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74304" w14:textId="77777777" w:rsidR="008A490D" w:rsidRDefault="00371A7C">
      <w:pPr>
        <w:spacing w:before="76"/>
        <w:ind w:left="590" w:right="590" w:hanging="9"/>
        <w:jc w:val="center"/>
        <w:rPr>
          <w:sz w:val="32"/>
        </w:rPr>
      </w:pPr>
      <w:r>
        <w:rPr>
          <w:sz w:val="32"/>
        </w:rPr>
        <w:t>МІНІСТЕРСТВО ОСВІТИ І НАУКИ УКРАЇНИ СХІДНОУКРАЇНСЬКИЙ</w:t>
      </w:r>
      <w:r>
        <w:rPr>
          <w:spacing w:val="-18"/>
          <w:sz w:val="32"/>
        </w:rPr>
        <w:t xml:space="preserve"> </w:t>
      </w:r>
      <w:r>
        <w:rPr>
          <w:sz w:val="32"/>
        </w:rPr>
        <w:t>НАЦІОНАЛЬНИЙ</w:t>
      </w:r>
      <w:r>
        <w:rPr>
          <w:spacing w:val="-19"/>
          <w:sz w:val="32"/>
        </w:rPr>
        <w:t xml:space="preserve"> </w:t>
      </w:r>
      <w:r>
        <w:rPr>
          <w:sz w:val="32"/>
        </w:rPr>
        <w:t>УНІВЕРСИТЕТ</w:t>
      </w:r>
      <w:r>
        <w:rPr>
          <w:spacing w:val="-18"/>
          <w:sz w:val="32"/>
        </w:rPr>
        <w:t xml:space="preserve"> </w:t>
      </w:r>
      <w:r>
        <w:rPr>
          <w:sz w:val="32"/>
        </w:rPr>
        <w:t>ІМ.</w:t>
      </w:r>
      <w:r>
        <w:rPr>
          <w:spacing w:val="-19"/>
          <w:sz w:val="32"/>
        </w:rPr>
        <w:t xml:space="preserve"> </w:t>
      </w:r>
      <w:r>
        <w:rPr>
          <w:sz w:val="32"/>
        </w:rPr>
        <w:t xml:space="preserve">В. </w:t>
      </w:r>
      <w:r>
        <w:rPr>
          <w:spacing w:val="-4"/>
          <w:sz w:val="32"/>
        </w:rPr>
        <w:t>ДАЛЯ</w:t>
      </w:r>
    </w:p>
    <w:p w14:paraId="4A72D17C" w14:textId="77777777" w:rsidR="008A490D" w:rsidRDefault="008A490D">
      <w:pPr>
        <w:pStyle w:val="a3"/>
        <w:spacing w:before="121"/>
        <w:ind w:left="0"/>
        <w:rPr>
          <w:sz w:val="32"/>
        </w:rPr>
      </w:pPr>
    </w:p>
    <w:p w14:paraId="31DB6481" w14:textId="77777777" w:rsidR="008A490D" w:rsidRDefault="00371A7C">
      <w:pPr>
        <w:pStyle w:val="a3"/>
        <w:spacing w:line="537" w:lineRule="auto"/>
        <w:ind w:left="1501" w:right="1496"/>
        <w:jc w:val="center"/>
      </w:pPr>
      <w:r>
        <w:t>Кафедра</w:t>
      </w:r>
      <w:r>
        <w:rPr>
          <w:spacing w:val="-18"/>
        </w:rPr>
        <w:t xml:space="preserve"> </w:t>
      </w:r>
      <w:r>
        <w:t>комп’ютерно-інтегрованих</w:t>
      </w:r>
      <w:r>
        <w:rPr>
          <w:spacing w:val="-17"/>
        </w:rPr>
        <w:t xml:space="preserve"> </w:t>
      </w:r>
      <w:r>
        <w:t>систем</w:t>
      </w:r>
      <w:r>
        <w:rPr>
          <w:spacing w:val="-18"/>
        </w:rPr>
        <w:t xml:space="preserve"> </w:t>
      </w:r>
      <w:r>
        <w:t>управління Факультет інформаційних технологій та електроніки</w:t>
      </w:r>
    </w:p>
    <w:p w14:paraId="48AB7644" w14:textId="77777777" w:rsidR="008A490D" w:rsidRDefault="008A490D">
      <w:pPr>
        <w:pStyle w:val="a3"/>
        <w:ind w:left="0"/>
      </w:pPr>
    </w:p>
    <w:p w14:paraId="74E4DA87" w14:textId="77777777" w:rsidR="008A490D" w:rsidRDefault="008A490D">
      <w:pPr>
        <w:pStyle w:val="a3"/>
        <w:spacing w:before="3"/>
        <w:ind w:left="0"/>
      </w:pPr>
    </w:p>
    <w:p w14:paraId="0AA0665B" w14:textId="77777777" w:rsidR="008A490D" w:rsidRDefault="00371A7C">
      <w:pPr>
        <w:pStyle w:val="a4"/>
      </w:pPr>
      <w:r>
        <w:rPr>
          <w:spacing w:val="-4"/>
        </w:rPr>
        <w:t xml:space="preserve">ПОЯСНЮВАЛЬНА </w:t>
      </w:r>
      <w:r>
        <w:rPr>
          <w:spacing w:val="-2"/>
        </w:rPr>
        <w:t>ЗАПИСКА</w:t>
      </w:r>
    </w:p>
    <w:p w14:paraId="46836788" w14:textId="77777777" w:rsidR="008A490D" w:rsidRDefault="00371A7C">
      <w:pPr>
        <w:pStyle w:val="a3"/>
        <w:spacing w:before="111"/>
        <w:ind w:left="1509" w:right="1496"/>
        <w:jc w:val="center"/>
      </w:pPr>
      <w:r>
        <w:t>до</w:t>
      </w:r>
      <w:r>
        <w:rPr>
          <w:spacing w:val="-16"/>
        </w:rPr>
        <w:t xml:space="preserve"> </w:t>
      </w:r>
      <w:r>
        <w:t>бакалаврської</w:t>
      </w:r>
      <w:r>
        <w:rPr>
          <w:spacing w:val="-14"/>
        </w:rPr>
        <w:t xml:space="preserve"> </w:t>
      </w:r>
      <w:r>
        <w:t>дипломної</w:t>
      </w:r>
      <w:r>
        <w:rPr>
          <w:spacing w:val="-16"/>
        </w:rPr>
        <w:t xml:space="preserve"> </w:t>
      </w:r>
      <w:r>
        <w:rPr>
          <w:spacing w:val="-2"/>
        </w:rPr>
        <w:t>роботи</w:t>
      </w:r>
    </w:p>
    <w:p w14:paraId="3A27A845" w14:textId="77777777" w:rsidR="008A490D" w:rsidRDefault="008A490D">
      <w:pPr>
        <w:pStyle w:val="a3"/>
        <w:spacing w:before="245"/>
        <w:ind w:left="0"/>
      </w:pPr>
    </w:p>
    <w:p w14:paraId="1E6F2D12" w14:textId="77777777" w:rsidR="008A490D" w:rsidRDefault="00371A7C">
      <w:pPr>
        <w:pStyle w:val="a3"/>
        <w:spacing w:line="319" w:lineRule="exact"/>
        <w:ind w:left="571"/>
      </w:pPr>
      <w:r>
        <w:t>освітній</w:t>
      </w:r>
      <w:r>
        <w:rPr>
          <w:spacing w:val="-15"/>
        </w:rPr>
        <w:t xml:space="preserve"> </w:t>
      </w:r>
      <w:r>
        <w:t>ступінь:</w:t>
      </w:r>
      <w:r>
        <w:rPr>
          <w:spacing w:val="-17"/>
        </w:rPr>
        <w:t xml:space="preserve"> </w:t>
      </w:r>
      <w:r>
        <w:rPr>
          <w:spacing w:val="-2"/>
        </w:rPr>
        <w:t>бакалавр</w:t>
      </w:r>
    </w:p>
    <w:p w14:paraId="2A20C263" w14:textId="77777777" w:rsidR="008A490D" w:rsidRDefault="00371A7C">
      <w:pPr>
        <w:pStyle w:val="a3"/>
        <w:spacing w:line="319" w:lineRule="exact"/>
        <w:ind w:left="571"/>
      </w:pPr>
      <w:r>
        <w:t>спеціальність:</w:t>
      </w:r>
      <w:r>
        <w:rPr>
          <w:spacing w:val="58"/>
        </w:rPr>
        <w:t xml:space="preserve"> </w:t>
      </w:r>
      <w:r>
        <w:t>151</w:t>
      </w:r>
      <w:r>
        <w:rPr>
          <w:spacing w:val="-8"/>
        </w:rPr>
        <w:t xml:space="preserve"> </w:t>
      </w:r>
      <w:r>
        <w:t>–</w:t>
      </w:r>
      <w:r>
        <w:rPr>
          <w:spacing w:val="-4"/>
        </w:rPr>
        <w:t xml:space="preserve"> </w:t>
      </w:r>
      <w:r>
        <w:t>Автоматизація</w:t>
      </w:r>
      <w:r>
        <w:rPr>
          <w:spacing w:val="-8"/>
        </w:rPr>
        <w:t xml:space="preserve"> </w:t>
      </w:r>
      <w:r>
        <w:t>та</w:t>
      </w:r>
      <w:r>
        <w:rPr>
          <w:spacing w:val="-8"/>
        </w:rPr>
        <w:t xml:space="preserve"> </w:t>
      </w:r>
      <w:r>
        <w:t>комп’ютерно-інтегровані</w:t>
      </w:r>
      <w:r>
        <w:rPr>
          <w:spacing w:val="-9"/>
        </w:rPr>
        <w:t xml:space="preserve"> </w:t>
      </w:r>
      <w:r>
        <w:rPr>
          <w:spacing w:val="-2"/>
        </w:rPr>
        <w:t>технології</w:t>
      </w:r>
    </w:p>
    <w:p w14:paraId="45CE284E" w14:textId="77777777" w:rsidR="008A490D" w:rsidRDefault="008A490D">
      <w:pPr>
        <w:pStyle w:val="a3"/>
        <w:spacing w:before="4"/>
        <w:ind w:left="0"/>
      </w:pPr>
    </w:p>
    <w:p w14:paraId="10ED1819" w14:textId="77777777" w:rsidR="008A490D" w:rsidRDefault="00371A7C">
      <w:pPr>
        <w:pStyle w:val="a3"/>
        <w:spacing w:line="320" w:lineRule="exact"/>
        <w:ind w:left="1509" w:right="1496"/>
        <w:jc w:val="center"/>
      </w:pPr>
      <w:r>
        <w:t xml:space="preserve">на </w:t>
      </w:r>
      <w:r>
        <w:rPr>
          <w:spacing w:val="-2"/>
        </w:rPr>
        <w:t>тему:</w:t>
      </w:r>
    </w:p>
    <w:p w14:paraId="72C22FCD" w14:textId="77777777" w:rsidR="008A490D" w:rsidRPr="00FF5625" w:rsidRDefault="00371A7C">
      <w:pPr>
        <w:spacing w:line="360" w:lineRule="auto"/>
        <w:ind w:left="802" w:right="807" w:firstLine="69"/>
        <w:jc w:val="center"/>
        <w:rPr>
          <w:sz w:val="28"/>
          <w:szCs w:val="28"/>
        </w:rPr>
      </w:pPr>
      <w:bookmarkStart w:id="0" w:name="«Розробка_комп’ютерно-інтегрованої_систе"/>
      <w:bookmarkEnd w:id="0"/>
      <w:r>
        <w:rPr>
          <w:sz w:val="28"/>
        </w:rPr>
        <w:t>«Розробка комп’ютерно-інтегрованої системи керування герметизованим резервуаром запасу води багатоквартирного будинку»</w:t>
      </w:r>
    </w:p>
    <w:p w14:paraId="1EB0B892" w14:textId="77777777" w:rsidR="008A490D" w:rsidRDefault="008A490D">
      <w:pPr>
        <w:pStyle w:val="a3"/>
        <w:spacing w:before="114"/>
        <w:ind w:left="0"/>
        <w:rPr>
          <w:sz w:val="32"/>
        </w:rPr>
      </w:pPr>
    </w:p>
    <w:p w14:paraId="7CA57E7F" w14:textId="77777777" w:rsidR="008A490D" w:rsidRDefault="00371A7C">
      <w:pPr>
        <w:pStyle w:val="a3"/>
        <w:ind w:left="571"/>
      </w:pPr>
      <w:r>
        <w:t>Виконав:</w:t>
      </w:r>
      <w:r>
        <w:rPr>
          <w:spacing w:val="-15"/>
        </w:rPr>
        <w:t xml:space="preserve"> </w:t>
      </w:r>
      <w:r>
        <w:t>здобувач</w:t>
      </w:r>
      <w:r>
        <w:rPr>
          <w:spacing w:val="-12"/>
        </w:rPr>
        <w:t xml:space="preserve"> </w:t>
      </w:r>
      <w:r>
        <w:t>вищої</w:t>
      </w:r>
      <w:r>
        <w:rPr>
          <w:spacing w:val="-14"/>
        </w:rPr>
        <w:t xml:space="preserve"> </w:t>
      </w:r>
      <w:r>
        <w:rPr>
          <w:spacing w:val="-2"/>
        </w:rPr>
        <w:t>освіти</w:t>
      </w:r>
    </w:p>
    <w:p w14:paraId="73F2B695" w14:textId="77777777" w:rsidR="008A490D" w:rsidRDefault="00371A7C">
      <w:pPr>
        <w:pStyle w:val="a3"/>
        <w:tabs>
          <w:tab w:val="left" w:pos="6237"/>
          <w:tab w:val="left" w:pos="7565"/>
        </w:tabs>
        <w:spacing w:before="163"/>
        <w:ind w:left="571"/>
      </w:pPr>
      <w:r>
        <w:rPr>
          <w:spacing w:val="-2"/>
        </w:rPr>
        <w:t>групи</w:t>
      </w:r>
      <w:r>
        <w:rPr>
          <w:spacing w:val="-4"/>
        </w:rPr>
        <w:t xml:space="preserve"> </w:t>
      </w:r>
      <w:r>
        <w:rPr>
          <w:spacing w:val="-2"/>
        </w:rPr>
        <w:t>АТП-</w:t>
      </w:r>
      <w:r>
        <w:rPr>
          <w:spacing w:val="-5"/>
        </w:rPr>
        <w:t>22д</w:t>
      </w:r>
      <w:r>
        <w:tab/>
      </w:r>
      <w:r>
        <w:rPr>
          <w:u w:val="single"/>
        </w:rPr>
        <w:tab/>
      </w:r>
      <w:r>
        <w:t xml:space="preserve"> Якимець О.М.</w:t>
      </w:r>
    </w:p>
    <w:p w14:paraId="41537A6C" w14:textId="77777777" w:rsidR="008A490D" w:rsidRDefault="00371A7C">
      <w:pPr>
        <w:spacing w:before="165"/>
        <w:ind w:right="2649"/>
        <w:jc w:val="right"/>
        <w:rPr>
          <w:sz w:val="16"/>
        </w:rPr>
      </w:pPr>
      <w:r>
        <w:rPr>
          <w:spacing w:val="-2"/>
          <w:sz w:val="16"/>
        </w:rPr>
        <w:t>(підпис)</w:t>
      </w:r>
    </w:p>
    <w:p w14:paraId="3A8C6AA9" w14:textId="77777777" w:rsidR="008A490D" w:rsidRDefault="008A490D">
      <w:pPr>
        <w:pStyle w:val="a3"/>
        <w:ind w:left="0"/>
        <w:rPr>
          <w:sz w:val="20"/>
        </w:rPr>
      </w:pPr>
    </w:p>
    <w:p w14:paraId="37E49EAD" w14:textId="77777777" w:rsidR="008A490D" w:rsidRDefault="008A490D">
      <w:pPr>
        <w:pStyle w:val="a3"/>
        <w:spacing w:before="131"/>
        <w:ind w:left="0"/>
        <w:rPr>
          <w:sz w:val="20"/>
        </w:rPr>
      </w:pPr>
    </w:p>
    <w:tbl>
      <w:tblPr>
        <w:tblStyle w:val="TableNormal"/>
        <w:tblW w:w="0" w:type="auto"/>
        <w:tblInd w:w="533" w:type="dxa"/>
        <w:tblLayout w:type="fixed"/>
        <w:tblLook w:val="01E0" w:firstRow="1" w:lastRow="1" w:firstColumn="1" w:lastColumn="1" w:noHBand="0" w:noVBand="0"/>
      </w:tblPr>
      <w:tblGrid>
        <w:gridCol w:w="3905"/>
        <w:gridCol w:w="5020"/>
      </w:tblGrid>
      <w:tr w:rsidR="008A490D" w14:paraId="312E9623" w14:textId="77777777">
        <w:trPr>
          <w:trHeight w:val="851"/>
        </w:trPr>
        <w:tc>
          <w:tcPr>
            <w:tcW w:w="3905" w:type="dxa"/>
          </w:tcPr>
          <w:p w14:paraId="58A81F0C" w14:textId="77777777" w:rsidR="008A490D" w:rsidRDefault="00371A7C">
            <w:pPr>
              <w:pStyle w:val="TableParagraph"/>
              <w:spacing w:line="309" w:lineRule="exact"/>
              <w:ind w:left="50"/>
              <w:rPr>
                <w:sz w:val="28"/>
              </w:rPr>
            </w:pPr>
            <w:r>
              <w:rPr>
                <w:spacing w:val="-2"/>
                <w:sz w:val="28"/>
              </w:rPr>
              <w:t>Керівник роботи</w:t>
            </w:r>
          </w:p>
        </w:tc>
        <w:tc>
          <w:tcPr>
            <w:tcW w:w="5020" w:type="dxa"/>
          </w:tcPr>
          <w:p w14:paraId="44BC0526" w14:textId="77777777" w:rsidR="008A490D" w:rsidRDefault="00371A7C">
            <w:pPr>
              <w:pStyle w:val="TableParagraph"/>
              <w:tabs>
                <w:tab w:val="left" w:pos="3138"/>
              </w:tabs>
              <w:spacing w:line="309" w:lineRule="exact"/>
              <w:ind w:left="1811"/>
              <w:rPr>
                <w:sz w:val="28"/>
              </w:rPr>
            </w:pPr>
            <w:r>
              <w:rPr>
                <w:sz w:val="28"/>
                <w:u w:val="single"/>
              </w:rPr>
              <w:tab/>
            </w:r>
            <w:r>
              <w:rPr>
                <w:sz w:val="28"/>
              </w:rPr>
              <w:t xml:space="preserve"> Сотнікова Т.Г.</w:t>
            </w:r>
          </w:p>
          <w:p w14:paraId="7C1E4AF5" w14:textId="77777777" w:rsidR="008A490D" w:rsidRDefault="00371A7C">
            <w:pPr>
              <w:pStyle w:val="TableParagraph"/>
              <w:spacing w:before="159"/>
              <w:ind w:left="2891"/>
              <w:rPr>
                <w:sz w:val="16"/>
              </w:rPr>
            </w:pPr>
            <w:r>
              <w:rPr>
                <w:spacing w:val="-2"/>
                <w:sz w:val="16"/>
              </w:rPr>
              <w:t>(підпис)</w:t>
            </w:r>
          </w:p>
        </w:tc>
      </w:tr>
      <w:tr w:rsidR="008A490D" w14:paraId="36F9D83F" w14:textId="77777777">
        <w:trPr>
          <w:trHeight w:val="1056"/>
        </w:trPr>
        <w:tc>
          <w:tcPr>
            <w:tcW w:w="3905" w:type="dxa"/>
          </w:tcPr>
          <w:p w14:paraId="63427D60" w14:textId="77777777" w:rsidR="008A490D" w:rsidRDefault="00371A7C">
            <w:pPr>
              <w:pStyle w:val="TableParagraph"/>
              <w:spacing w:before="205"/>
              <w:ind w:left="50"/>
              <w:rPr>
                <w:sz w:val="26"/>
              </w:rPr>
            </w:pPr>
            <w:r>
              <w:rPr>
                <w:spacing w:val="-2"/>
                <w:sz w:val="26"/>
              </w:rPr>
              <w:t>Завідувач кафедри</w:t>
            </w:r>
          </w:p>
        </w:tc>
        <w:tc>
          <w:tcPr>
            <w:tcW w:w="5020" w:type="dxa"/>
          </w:tcPr>
          <w:p w14:paraId="08D0C2B7" w14:textId="77777777" w:rsidR="008A490D" w:rsidRDefault="00371A7C">
            <w:pPr>
              <w:pStyle w:val="TableParagraph"/>
              <w:tabs>
                <w:tab w:val="left" w:pos="2639"/>
              </w:tabs>
              <w:spacing w:before="186"/>
              <w:ind w:left="1321"/>
              <w:jc w:val="center"/>
              <w:rPr>
                <w:sz w:val="28"/>
              </w:rPr>
            </w:pPr>
            <w:r>
              <w:rPr>
                <w:sz w:val="26"/>
                <w:u w:val="single"/>
              </w:rPr>
              <w:tab/>
            </w:r>
            <w:r>
              <w:rPr>
                <w:sz w:val="26"/>
              </w:rPr>
              <w:t xml:space="preserve"> </w:t>
            </w:r>
            <w:r>
              <w:rPr>
                <w:sz w:val="28"/>
              </w:rPr>
              <w:t>Лорія М.Г.</w:t>
            </w:r>
          </w:p>
          <w:p w14:paraId="4BCA9D1A" w14:textId="77777777" w:rsidR="008A490D" w:rsidRDefault="00371A7C">
            <w:pPr>
              <w:pStyle w:val="TableParagraph"/>
              <w:spacing w:before="165"/>
              <w:ind w:left="1310"/>
              <w:jc w:val="center"/>
              <w:rPr>
                <w:sz w:val="16"/>
              </w:rPr>
            </w:pPr>
            <w:r>
              <w:rPr>
                <w:spacing w:val="-2"/>
                <w:sz w:val="16"/>
              </w:rPr>
              <w:t>(підпис)</w:t>
            </w:r>
          </w:p>
        </w:tc>
      </w:tr>
      <w:tr w:rsidR="008A490D" w14:paraId="0B4962E5" w14:textId="77777777">
        <w:trPr>
          <w:trHeight w:val="1202"/>
        </w:trPr>
        <w:tc>
          <w:tcPr>
            <w:tcW w:w="3905" w:type="dxa"/>
          </w:tcPr>
          <w:p w14:paraId="29E9AEA6" w14:textId="77777777" w:rsidR="008A490D" w:rsidRDefault="00371A7C">
            <w:pPr>
              <w:pStyle w:val="TableParagraph"/>
              <w:spacing w:before="205"/>
              <w:ind w:left="50"/>
              <w:rPr>
                <w:sz w:val="26"/>
              </w:rPr>
            </w:pPr>
            <w:r>
              <w:rPr>
                <w:spacing w:val="-2"/>
                <w:sz w:val="26"/>
              </w:rPr>
              <w:t>Рецензент</w:t>
            </w:r>
          </w:p>
        </w:tc>
        <w:tc>
          <w:tcPr>
            <w:tcW w:w="5020" w:type="dxa"/>
          </w:tcPr>
          <w:p w14:paraId="04DDCDE8" w14:textId="77777777" w:rsidR="008A490D" w:rsidRDefault="00371A7C">
            <w:pPr>
              <w:pStyle w:val="TableParagraph"/>
              <w:tabs>
                <w:tab w:val="left" w:pos="3129"/>
              </w:tabs>
              <w:spacing w:before="186"/>
              <w:ind w:left="1811"/>
              <w:rPr>
                <w:sz w:val="28"/>
              </w:rPr>
            </w:pPr>
            <w:r>
              <w:rPr>
                <w:sz w:val="26"/>
                <w:u w:val="single"/>
              </w:rPr>
              <w:tab/>
            </w:r>
            <w:r>
              <w:rPr>
                <w:sz w:val="26"/>
              </w:rPr>
              <w:t xml:space="preserve"> </w:t>
            </w:r>
            <w:r>
              <w:rPr>
                <w:sz w:val="28"/>
              </w:rPr>
              <w:t>Єлісєєв П.Й.</w:t>
            </w:r>
          </w:p>
          <w:p w14:paraId="4C30E837" w14:textId="77777777" w:rsidR="008A490D" w:rsidRDefault="00371A7C">
            <w:pPr>
              <w:pStyle w:val="TableParagraph"/>
              <w:spacing w:before="164"/>
              <w:ind w:left="2891"/>
              <w:rPr>
                <w:sz w:val="16"/>
              </w:rPr>
            </w:pPr>
            <w:r>
              <w:rPr>
                <w:spacing w:val="-2"/>
                <w:sz w:val="16"/>
              </w:rPr>
              <w:t>(підпис)</w:t>
            </w:r>
          </w:p>
        </w:tc>
      </w:tr>
      <w:tr w:rsidR="008A490D" w14:paraId="7FCB8545" w14:textId="77777777">
        <w:trPr>
          <w:trHeight w:val="654"/>
        </w:trPr>
        <w:tc>
          <w:tcPr>
            <w:tcW w:w="3905" w:type="dxa"/>
          </w:tcPr>
          <w:p w14:paraId="1963A7A9" w14:textId="77777777" w:rsidR="008A490D" w:rsidRDefault="008A490D">
            <w:pPr>
              <w:pStyle w:val="TableParagraph"/>
              <w:rPr>
                <w:sz w:val="28"/>
              </w:rPr>
            </w:pPr>
          </w:p>
        </w:tc>
        <w:tc>
          <w:tcPr>
            <w:tcW w:w="5020" w:type="dxa"/>
          </w:tcPr>
          <w:p w14:paraId="1F23C847" w14:textId="77777777" w:rsidR="008A490D" w:rsidRDefault="008A490D">
            <w:pPr>
              <w:pStyle w:val="TableParagraph"/>
              <w:spacing w:before="11"/>
              <w:rPr>
                <w:sz w:val="28"/>
              </w:rPr>
            </w:pPr>
          </w:p>
          <w:p w14:paraId="3AC70304" w14:textId="77777777" w:rsidR="008A490D" w:rsidRDefault="00371A7C">
            <w:pPr>
              <w:pStyle w:val="TableParagraph"/>
              <w:spacing w:line="302" w:lineRule="exact"/>
              <w:ind w:left="202"/>
              <w:rPr>
                <w:sz w:val="28"/>
              </w:rPr>
            </w:pPr>
            <w:r>
              <w:rPr>
                <w:sz w:val="28"/>
              </w:rPr>
              <w:t>Київ</w:t>
            </w:r>
            <w:r>
              <w:rPr>
                <w:spacing w:val="55"/>
                <w:sz w:val="28"/>
              </w:rPr>
              <w:t xml:space="preserve"> </w:t>
            </w:r>
            <w:r>
              <w:rPr>
                <w:spacing w:val="-4"/>
                <w:sz w:val="28"/>
              </w:rPr>
              <w:t>2026</w:t>
            </w:r>
          </w:p>
        </w:tc>
      </w:tr>
    </w:tbl>
    <w:p w14:paraId="3DC49995" w14:textId="77777777" w:rsidR="008A490D" w:rsidRDefault="008A490D">
      <w:pPr>
        <w:pStyle w:val="TableParagraph"/>
        <w:spacing w:line="302" w:lineRule="exact"/>
        <w:rPr>
          <w:sz w:val="28"/>
        </w:rPr>
        <w:sectPr w:rsidR="008A490D">
          <w:type w:val="continuous"/>
          <w:pgSz w:w="11910" w:h="16840"/>
          <w:pgMar w:top="860" w:right="283" w:bottom="280" w:left="1133" w:header="720" w:footer="720" w:gutter="0"/>
          <w:cols w:space="720"/>
        </w:sectPr>
      </w:pPr>
    </w:p>
    <w:p w14:paraId="3A44CA29" w14:textId="77777777" w:rsidR="008A490D" w:rsidRDefault="00371A7C">
      <w:pPr>
        <w:pStyle w:val="a3"/>
        <w:spacing w:before="59"/>
        <w:ind w:left="1507" w:right="1496"/>
        <w:jc w:val="center"/>
      </w:pPr>
      <w:r>
        <w:rPr>
          <w:spacing w:val="-2"/>
        </w:rPr>
        <w:lastRenderedPageBreak/>
        <w:t xml:space="preserve">СХІДНОУКРАЇНСЬКИЙ НАЦІОНАЛЬНИЙ УНІВЕРСИТЕТ </w:t>
      </w:r>
      <w:r>
        <w:t>ІМЕНІ ВОЛОДИМИРА ДАЛЯ</w:t>
      </w:r>
    </w:p>
    <w:p w14:paraId="7C0C6959" w14:textId="77777777" w:rsidR="008A490D" w:rsidRDefault="00371A7C">
      <w:pPr>
        <w:spacing w:before="186"/>
        <w:ind w:left="571"/>
        <w:rPr>
          <w:sz w:val="24"/>
        </w:rPr>
      </w:pPr>
      <w:r>
        <w:rPr>
          <w:sz w:val="24"/>
        </w:rPr>
        <w:t>Навчально-науковий</w:t>
      </w:r>
      <w:r>
        <w:rPr>
          <w:spacing w:val="-15"/>
          <w:sz w:val="24"/>
        </w:rPr>
        <w:t xml:space="preserve"> </w:t>
      </w:r>
      <w:r>
        <w:rPr>
          <w:sz w:val="24"/>
        </w:rPr>
        <w:t>інститут</w:t>
      </w:r>
      <w:r>
        <w:rPr>
          <w:spacing w:val="-10"/>
          <w:sz w:val="24"/>
        </w:rPr>
        <w:t xml:space="preserve"> </w:t>
      </w:r>
      <w:r>
        <w:rPr>
          <w:sz w:val="24"/>
        </w:rPr>
        <w:t>(</w:t>
      </w:r>
      <w:r>
        <w:rPr>
          <w:sz w:val="24"/>
          <w:u w:val="single"/>
        </w:rPr>
        <w:t>факультет</w:t>
      </w:r>
      <w:r>
        <w:rPr>
          <w:sz w:val="24"/>
        </w:rPr>
        <w:t>):</w:t>
      </w:r>
      <w:r>
        <w:rPr>
          <w:spacing w:val="-10"/>
          <w:sz w:val="24"/>
        </w:rPr>
        <w:t xml:space="preserve"> </w:t>
      </w:r>
      <w:r>
        <w:rPr>
          <w:sz w:val="24"/>
          <w:u w:val="single"/>
        </w:rPr>
        <w:t>інформаційних</w:t>
      </w:r>
      <w:r>
        <w:rPr>
          <w:spacing w:val="-13"/>
          <w:sz w:val="24"/>
          <w:u w:val="single"/>
        </w:rPr>
        <w:t xml:space="preserve"> </w:t>
      </w:r>
      <w:r>
        <w:rPr>
          <w:sz w:val="24"/>
          <w:u w:val="single"/>
        </w:rPr>
        <w:t>технологій</w:t>
      </w:r>
      <w:r>
        <w:rPr>
          <w:spacing w:val="-9"/>
          <w:sz w:val="24"/>
          <w:u w:val="single"/>
        </w:rPr>
        <w:t xml:space="preserve"> </w:t>
      </w:r>
      <w:r>
        <w:rPr>
          <w:sz w:val="24"/>
          <w:u w:val="single"/>
        </w:rPr>
        <w:t>та</w:t>
      </w:r>
      <w:r>
        <w:rPr>
          <w:spacing w:val="-12"/>
          <w:sz w:val="24"/>
          <w:u w:val="single"/>
        </w:rPr>
        <w:t xml:space="preserve"> </w:t>
      </w:r>
      <w:r>
        <w:rPr>
          <w:spacing w:val="-2"/>
          <w:sz w:val="24"/>
          <w:u w:val="single"/>
        </w:rPr>
        <w:t>електроніки</w:t>
      </w:r>
      <w:r>
        <w:rPr>
          <w:spacing w:val="-2"/>
          <w:sz w:val="24"/>
        </w:rPr>
        <w:t>_</w:t>
      </w:r>
    </w:p>
    <w:p w14:paraId="03326F1A" w14:textId="77777777" w:rsidR="008A490D" w:rsidRDefault="00371A7C">
      <w:pPr>
        <w:spacing w:before="10" w:line="182" w:lineRule="exact"/>
        <w:ind w:left="5258"/>
        <w:rPr>
          <w:sz w:val="16"/>
        </w:rPr>
      </w:pPr>
      <w:r>
        <w:rPr>
          <w:spacing w:val="-2"/>
          <w:sz w:val="16"/>
        </w:rPr>
        <w:t>(повне найменування</w:t>
      </w:r>
      <w:r>
        <w:rPr>
          <w:spacing w:val="4"/>
          <w:sz w:val="16"/>
        </w:rPr>
        <w:t xml:space="preserve"> </w:t>
      </w:r>
      <w:r>
        <w:rPr>
          <w:spacing w:val="-2"/>
          <w:sz w:val="16"/>
        </w:rPr>
        <w:t>інституту,</w:t>
      </w:r>
      <w:r>
        <w:rPr>
          <w:spacing w:val="7"/>
          <w:sz w:val="16"/>
        </w:rPr>
        <w:t xml:space="preserve"> </w:t>
      </w:r>
      <w:r>
        <w:rPr>
          <w:spacing w:val="-2"/>
          <w:sz w:val="16"/>
        </w:rPr>
        <w:t>факультету)</w:t>
      </w:r>
    </w:p>
    <w:p w14:paraId="40DCDDFC" w14:textId="77777777" w:rsidR="008A490D" w:rsidRDefault="00371A7C">
      <w:pPr>
        <w:tabs>
          <w:tab w:val="left" w:pos="2444"/>
          <w:tab w:val="left" w:pos="7851"/>
        </w:tabs>
        <w:spacing w:line="271" w:lineRule="exact"/>
        <w:ind w:right="1496"/>
        <w:jc w:val="center"/>
        <w:rPr>
          <w:sz w:val="24"/>
        </w:rPr>
      </w:pPr>
      <w:r>
        <w:rPr>
          <w:sz w:val="24"/>
        </w:rPr>
        <w:t xml:space="preserve">Кафедра: </w:t>
      </w:r>
      <w:r>
        <w:rPr>
          <w:sz w:val="24"/>
          <w:u w:val="single"/>
        </w:rPr>
        <w:tab/>
        <w:t>комп’ютерно-інтегрованих</w:t>
      </w:r>
      <w:r>
        <w:rPr>
          <w:spacing w:val="-17"/>
          <w:sz w:val="24"/>
          <w:u w:val="single"/>
        </w:rPr>
        <w:t xml:space="preserve"> </w:t>
      </w:r>
      <w:r>
        <w:rPr>
          <w:sz w:val="24"/>
          <w:u w:val="single"/>
        </w:rPr>
        <w:t>систем</w:t>
      </w:r>
      <w:r>
        <w:rPr>
          <w:spacing w:val="-9"/>
          <w:sz w:val="24"/>
          <w:u w:val="single"/>
        </w:rPr>
        <w:t xml:space="preserve"> </w:t>
      </w:r>
      <w:r>
        <w:rPr>
          <w:spacing w:val="-2"/>
          <w:sz w:val="24"/>
          <w:u w:val="single"/>
        </w:rPr>
        <w:t>управління</w:t>
      </w:r>
      <w:r>
        <w:rPr>
          <w:sz w:val="24"/>
          <w:u w:val="single"/>
        </w:rPr>
        <w:tab/>
      </w:r>
    </w:p>
    <w:p w14:paraId="743CE676" w14:textId="77777777" w:rsidR="008A490D" w:rsidRDefault="00371A7C">
      <w:pPr>
        <w:spacing w:line="272" w:lineRule="exact"/>
        <w:ind w:left="51"/>
        <w:jc w:val="center"/>
        <w:rPr>
          <w:sz w:val="24"/>
        </w:rPr>
      </w:pPr>
      <w:r>
        <w:rPr>
          <w:sz w:val="16"/>
        </w:rPr>
        <w:t>(повна</w:t>
      </w:r>
      <w:r>
        <w:rPr>
          <w:spacing w:val="-9"/>
          <w:sz w:val="16"/>
        </w:rPr>
        <w:t xml:space="preserve"> </w:t>
      </w:r>
      <w:r>
        <w:rPr>
          <w:sz w:val="16"/>
        </w:rPr>
        <w:t>назва</w:t>
      </w:r>
      <w:r>
        <w:rPr>
          <w:spacing w:val="-8"/>
          <w:sz w:val="16"/>
        </w:rPr>
        <w:t xml:space="preserve"> </w:t>
      </w:r>
      <w:r>
        <w:rPr>
          <w:spacing w:val="-2"/>
          <w:sz w:val="16"/>
        </w:rPr>
        <w:t>кафедри</w:t>
      </w:r>
      <w:r>
        <w:rPr>
          <w:spacing w:val="-2"/>
          <w:sz w:val="24"/>
        </w:rPr>
        <w:t>)</w:t>
      </w:r>
    </w:p>
    <w:p w14:paraId="5F622C82" w14:textId="77777777" w:rsidR="008A490D" w:rsidRDefault="00371A7C">
      <w:pPr>
        <w:tabs>
          <w:tab w:val="left" w:pos="4903"/>
          <w:tab w:val="left" w:pos="7371"/>
        </w:tabs>
        <w:spacing w:before="2"/>
        <w:ind w:right="1976"/>
        <w:jc w:val="center"/>
        <w:rPr>
          <w:sz w:val="24"/>
        </w:rPr>
      </w:pPr>
      <w:r>
        <w:rPr>
          <w:sz w:val="24"/>
        </w:rPr>
        <w:t>Освітній ступінь:</w:t>
      </w:r>
      <w:r>
        <w:rPr>
          <w:spacing w:val="44"/>
          <w:sz w:val="24"/>
        </w:rPr>
        <w:t xml:space="preserve"> </w:t>
      </w:r>
      <w:r>
        <w:rPr>
          <w:sz w:val="24"/>
          <w:u w:val="single"/>
        </w:rPr>
        <w:tab/>
      </w:r>
      <w:r>
        <w:rPr>
          <w:spacing w:val="-2"/>
          <w:sz w:val="24"/>
          <w:u w:val="single"/>
        </w:rPr>
        <w:t>бакалавр</w:t>
      </w:r>
      <w:r>
        <w:rPr>
          <w:sz w:val="24"/>
          <w:u w:val="single"/>
        </w:rPr>
        <w:tab/>
      </w:r>
    </w:p>
    <w:p w14:paraId="545269F1" w14:textId="77777777" w:rsidR="008A490D" w:rsidRDefault="00371A7C">
      <w:pPr>
        <w:spacing w:before="10" w:line="182" w:lineRule="exact"/>
        <w:ind w:left="805"/>
        <w:jc w:val="center"/>
        <w:rPr>
          <w:sz w:val="16"/>
        </w:rPr>
      </w:pPr>
      <w:r>
        <w:rPr>
          <w:spacing w:val="-2"/>
          <w:sz w:val="16"/>
        </w:rPr>
        <w:t>(бакалавр,</w:t>
      </w:r>
      <w:r>
        <w:rPr>
          <w:spacing w:val="-3"/>
          <w:sz w:val="16"/>
        </w:rPr>
        <w:t xml:space="preserve"> </w:t>
      </w:r>
      <w:r>
        <w:rPr>
          <w:spacing w:val="-2"/>
          <w:sz w:val="16"/>
        </w:rPr>
        <w:t>магістр)</w:t>
      </w:r>
    </w:p>
    <w:p w14:paraId="78B71FE9" w14:textId="77777777" w:rsidR="008A490D" w:rsidRDefault="00371A7C">
      <w:pPr>
        <w:spacing w:line="274" w:lineRule="exact"/>
        <w:ind w:right="1515"/>
        <w:jc w:val="center"/>
        <w:rPr>
          <w:sz w:val="24"/>
        </w:rPr>
      </w:pPr>
      <w:r>
        <w:rPr>
          <w:sz w:val="24"/>
        </w:rPr>
        <w:t>Спеціальність:</w:t>
      </w:r>
      <w:r>
        <w:rPr>
          <w:spacing w:val="-8"/>
          <w:sz w:val="24"/>
        </w:rPr>
        <w:t xml:space="preserve"> </w:t>
      </w:r>
      <w:r>
        <w:rPr>
          <w:sz w:val="24"/>
        </w:rPr>
        <w:t>_</w:t>
      </w:r>
      <w:r>
        <w:rPr>
          <w:sz w:val="24"/>
          <w:u w:val="single"/>
        </w:rPr>
        <w:t>151</w:t>
      </w:r>
      <w:r>
        <w:rPr>
          <w:spacing w:val="-4"/>
          <w:sz w:val="24"/>
          <w:u w:val="single"/>
        </w:rPr>
        <w:t xml:space="preserve"> </w:t>
      </w:r>
      <w:r>
        <w:rPr>
          <w:sz w:val="24"/>
          <w:u w:val="single"/>
        </w:rPr>
        <w:t>–</w:t>
      </w:r>
      <w:r>
        <w:rPr>
          <w:spacing w:val="-9"/>
          <w:sz w:val="24"/>
          <w:u w:val="single"/>
        </w:rPr>
        <w:t xml:space="preserve"> </w:t>
      </w:r>
      <w:r>
        <w:rPr>
          <w:sz w:val="24"/>
          <w:u w:val="single"/>
        </w:rPr>
        <w:t>Автоматизація</w:t>
      </w:r>
      <w:r>
        <w:rPr>
          <w:spacing w:val="-4"/>
          <w:sz w:val="24"/>
          <w:u w:val="single"/>
        </w:rPr>
        <w:t xml:space="preserve"> </w:t>
      </w:r>
      <w:r>
        <w:rPr>
          <w:sz w:val="24"/>
          <w:u w:val="single"/>
        </w:rPr>
        <w:t>та</w:t>
      </w:r>
      <w:r>
        <w:rPr>
          <w:spacing w:val="-4"/>
          <w:sz w:val="24"/>
          <w:u w:val="single"/>
        </w:rPr>
        <w:t xml:space="preserve"> </w:t>
      </w:r>
      <w:r>
        <w:rPr>
          <w:sz w:val="24"/>
          <w:u w:val="single"/>
        </w:rPr>
        <w:t>комп’ютерно-інтегровані</w:t>
      </w:r>
      <w:r>
        <w:rPr>
          <w:spacing w:val="-12"/>
          <w:sz w:val="24"/>
          <w:u w:val="single"/>
        </w:rPr>
        <w:t xml:space="preserve"> </w:t>
      </w:r>
      <w:r>
        <w:rPr>
          <w:spacing w:val="-2"/>
          <w:sz w:val="24"/>
          <w:u w:val="single"/>
        </w:rPr>
        <w:t>технології</w:t>
      </w:r>
    </w:p>
    <w:p w14:paraId="245013EC" w14:textId="77777777" w:rsidR="008A490D" w:rsidRDefault="00371A7C">
      <w:pPr>
        <w:spacing w:line="182" w:lineRule="exact"/>
        <w:ind w:left="628"/>
        <w:jc w:val="center"/>
        <w:rPr>
          <w:sz w:val="16"/>
        </w:rPr>
      </w:pPr>
      <w:r>
        <w:rPr>
          <w:sz w:val="16"/>
        </w:rPr>
        <w:t>(шифр</w:t>
      </w:r>
      <w:r>
        <w:rPr>
          <w:spacing w:val="-6"/>
          <w:sz w:val="16"/>
        </w:rPr>
        <w:t xml:space="preserve"> </w:t>
      </w:r>
      <w:r>
        <w:rPr>
          <w:sz w:val="16"/>
        </w:rPr>
        <w:t>і</w:t>
      </w:r>
      <w:r>
        <w:rPr>
          <w:spacing w:val="-10"/>
          <w:sz w:val="16"/>
        </w:rPr>
        <w:t xml:space="preserve"> </w:t>
      </w:r>
      <w:r>
        <w:rPr>
          <w:sz w:val="16"/>
        </w:rPr>
        <w:t>назва</w:t>
      </w:r>
      <w:r>
        <w:rPr>
          <w:spacing w:val="-2"/>
          <w:sz w:val="16"/>
        </w:rPr>
        <w:t xml:space="preserve"> спеціальності)</w:t>
      </w:r>
    </w:p>
    <w:p w14:paraId="2F191C54" w14:textId="77777777" w:rsidR="008A490D" w:rsidRDefault="00371A7C">
      <w:pPr>
        <w:tabs>
          <w:tab w:val="left" w:pos="9506"/>
        </w:tabs>
        <w:spacing w:line="274" w:lineRule="exact"/>
        <w:ind w:left="78"/>
        <w:jc w:val="center"/>
        <w:rPr>
          <w:sz w:val="24"/>
        </w:rPr>
      </w:pPr>
      <w:r>
        <w:rPr>
          <w:sz w:val="24"/>
        </w:rPr>
        <w:t xml:space="preserve">Спеціалізація: </w:t>
      </w:r>
      <w:r>
        <w:rPr>
          <w:sz w:val="24"/>
          <w:u w:val="single"/>
        </w:rPr>
        <w:tab/>
      </w:r>
    </w:p>
    <w:p w14:paraId="716082F4" w14:textId="77777777" w:rsidR="008A490D" w:rsidRDefault="00371A7C">
      <w:pPr>
        <w:spacing w:before="1"/>
        <w:ind w:left="752"/>
        <w:jc w:val="center"/>
        <w:rPr>
          <w:sz w:val="16"/>
        </w:rPr>
      </w:pPr>
      <w:r>
        <w:rPr>
          <w:spacing w:val="-2"/>
          <w:sz w:val="16"/>
        </w:rPr>
        <w:t>(назва</w:t>
      </w:r>
      <w:r>
        <w:rPr>
          <w:spacing w:val="-1"/>
          <w:sz w:val="16"/>
        </w:rPr>
        <w:t xml:space="preserve"> </w:t>
      </w:r>
      <w:r>
        <w:rPr>
          <w:spacing w:val="-2"/>
          <w:sz w:val="16"/>
        </w:rPr>
        <w:t>спеціалізації)</w:t>
      </w:r>
    </w:p>
    <w:p w14:paraId="1E8CAC93" w14:textId="77777777" w:rsidR="008A490D" w:rsidRDefault="008A490D">
      <w:pPr>
        <w:pStyle w:val="a3"/>
        <w:spacing w:before="8"/>
        <w:ind w:left="0"/>
        <w:rPr>
          <w:sz w:val="24"/>
        </w:rPr>
      </w:pPr>
    </w:p>
    <w:p w14:paraId="15C54677" w14:textId="77777777" w:rsidR="008A490D" w:rsidRDefault="00371A7C">
      <w:pPr>
        <w:ind w:left="6670"/>
        <w:rPr>
          <w:b/>
          <w:sz w:val="24"/>
        </w:rPr>
      </w:pPr>
      <w:r>
        <w:rPr>
          <w:b/>
          <w:spacing w:val="-2"/>
          <w:sz w:val="24"/>
        </w:rPr>
        <w:t>ЗАТВЕРДЖУЮ</w:t>
      </w:r>
    </w:p>
    <w:p w14:paraId="4C2D0C83" w14:textId="77777777" w:rsidR="008A490D" w:rsidRDefault="00371A7C">
      <w:pPr>
        <w:spacing w:before="185"/>
        <w:ind w:left="6670"/>
        <w:rPr>
          <w:b/>
          <w:sz w:val="24"/>
        </w:rPr>
      </w:pPr>
      <w:r>
        <w:rPr>
          <w:b/>
          <w:sz w:val="24"/>
        </w:rPr>
        <w:t>Завідувач</w:t>
      </w:r>
      <w:r>
        <w:rPr>
          <w:b/>
          <w:spacing w:val="-7"/>
          <w:sz w:val="24"/>
        </w:rPr>
        <w:t xml:space="preserve"> </w:t>
      </w:r>
      <w:r>
        <w:rPr>
          <w:b/>
          <w:sz w:val="24"/>
        </w:rPr>
        <w:t>кафедри</w:t>
      </w:r>
      <w:r>
        <w:rPr>
          <w:b/>
          <w:spacing w:val="2"/>
          <w:sz w:val="24"/>
        </w:rPr>
        <w:t xml:space="preserve"> </w:t>
      </w:r>
      <w:r>
        <w:rPr>
          <w:b/>
          <w:spacing w:val="-4"/>
          <w:sz w:val="24"/>
        </w:rPr>
        <w:t>КІСУ</w:t>
      </w:r>
    </w:p>
    <w:p w14:paraId="7745C9CA" w14:textId="77777777" w:rsidR="008A490D" w:rsidRDefault="00371A7C">
      <w:pPr>
        <w:tabs>
          <w:tab w:val="left" w:pos="8686"/>
        </w:tabs>
        <w:spacing w:before="31"/>
        <w:ind w:left="6670"/>
        <w:rPr>
          <w:sz w:val="24"/>
        </w:rPr>
      </w:pPr>
      <w:r>
        <w:rPr>
          <w:sz w:val="24"/>
          <w:u w:val="single"/>
        </w:rPr>
        <w:tab/>
      </w:r>
      <w:r>
        <w:rPr>
          <w:sz w:val="24"/>
        </w:rPr>
        <w:t xml:space="preserve">М.Г. </w:t>
      </w:r>
      <w:r>
        <w:rPr>
          <w:spacing w:val="-2"/>
          <w:sz w:val="24"/>
        </w:rPr>
        <w:t>Лорія</w:t>
      </w:r>
    </w:p>
    <w:p w14:paraId="4B5B402B" w14:textId="77777777" w:rsidR="008A490D" w:rsidRDefault="00371A7C">
      <w:pPr>
        <w:tabs>
          <w:tab w:val="left" w:pos="7255"/>
          <w:tab w:val="left" w:pos="8917"/>
        </w:tabs>
        <w:spacing w:before="7"/>
        <w:ind w:left="6670"/>
        <w:rPr>
          <w:sz w:val="24"/>
        </w:rPr>
      </w:pPr>
      <w:r>
        <w:rPr>
          <w:sz w:val="24"/>
          <w:u w:val="single"/>
        </w:rPr>
        <w:tab/>
      </w:r>
      <w:r>
        <w:rPr>
          <w:sz w:val="24"/>
          <w:u w:val="single"/>
        </w:rPr>
        <w:tab/>
      </w:r>
      <w:r>
        <w:rPr>
          <w:spacing w:val="-2"/>
          <w:w w:val="105"/>
          <w:sz w:val="24"/>
        </w:rPr>
        <w:t>2026 року</w:t>
      </w:r>
    </w:p>
    <w:p w14:paraId="06B9A025" w14:textId="77777777" w:rsidR="008A490D" w:rsidRDefault="00371A7C">
      <w:pPr>
        <w:spacing w:before="235"/>
        <w:ind w:left="1514" w:right="1496"/>
        <w:jc w:val="center"/>
        <w:rPr>
          <w:b/>
          <w:sz w:val="28"/>
        </w:rPr>
      </w:pPr>
      <w:bookmarkStart w:id="1" w:name="З_А_В_Д_А_Н_Н_Я"/>
      <w:bookmarkEnd w:id="1"/>
      <w:r>
        <w:rPr>
          <w:b/>
          <w:sz w:val="28"/>
        </w:rPr>
        <w:t>З</w:t>
      </w:r>
      <w:r>
        <w:rPr>
          <w:b/>
          <w:spacing w:val="73"/>
          <w:sz w:val="28"/>
        </w:rPr>
        <w:t xml:space="preserve"> </w:t>
      </w:r>
      <w:r>
        <w:rPr>
          <w:b/>
          <w:sz w:val="28"/>
        </w:rPr>
        <w:t>А</w:t>
      </w:r>
      <w:r>
        <w:rPr>
          <w:b/>
          <w:spacing w:val="68"/>
          <w:sz w:val="28"/>
        </w:rPr>
        <w:t xml:space="preserve"> </w:t>
      </w:r>
      <w:r>
        <w:rPr>
          <w:b/>
          <w:sz w:val="28"/>
        </w:rPr>
        <w:t>В</w:t>
      </w:r>
      <w:r>
        <w:rPr>
          <w:b/>
          <w:spacing w:val="63"/>
          <w:sz w:val="28"/>
        </w:rPr>
        <w:t xml:space="preserve"> </w:t>
      </w:r>
      <w:r>
        <w:rPr>
          <w:b/>
          <w:sz w:val="28"/>
        </w:rPr>
        <w:t>Д</w:t>
      </w:r>
      <w:r>
        <w:rPr>
          <w:b/>
          <w:spacing w:val="72"/>
          <w:sz w:val="28"/>
        </w:rPr>
        <w:t xml:space="preserve"> </w:t>
      </w:r>
      <w:r>
        <w:rPr>
          <w:b/>
          <w:sz w:val="28"/>
        </w:rPr>
        <w:t>А</w:t>
      </w:r>
      <w:r>
        <w:rPr>
          <w:b/>
          <w:spacing w:val="68"/>
          <w:sz w:val="28"/>
        </w:rPr>
        <w:t xml:space="preserve"> </w:t>
      </w:r>
      <w:r>
        <w:rPr>
          <w:b/>
          <w:sz w:val="28"/>
        </w:rPr>
        <w:t>Н</w:t>
      </w:r>
      <w:r>
        <w:rPr>
          <w:b/>
          <w:spacing w:val="66"/>
          <w:sz w:val="28"/>
        </w:rPr>
        <w:t xml:space="preserve"> </w:t>
      </w:r>
      <w:r>
        <w:rPr>
          <w:b/>
          <w:sz w:val="28"/>
        </w:rPr>
        <w:t>Н</w:t>
      </w:r>
      <w:r>
        <w:rPr>
          <w:b/>
          <w:spacing w:val="71"/>
          <w:sz w:val="28"/>
        </w:rPr>
        <w:t xml:space="preserve"> </w:t>
      </w:r>
      <w:r>
        <w:rPr>
          <w:b/>
          <w:spacing w:val="-10"/>
          <w:sz w:val="28"/>
        </w:rPr>
        <w:t>Я</w:t>
      </w:r>
    </w:p>
    <w:p w14:paraId="1A415BD9" w14:textId="77777777" w:rsidR="008A490D" w:rsidRDefault="00371A7C">
      <w:pPr>
        <w:spacing w:before="3" w:line="275" w:lineRule="exact"/>
        <w:ind w:left="51" w:right="45"/>
        <w:jc w:val="center"/>
        <w:rPr>
          <w:b/>
          <w:sz w:val="24"/>
        </w:rPr>
      </w:pPr>
      <w:r>
        <w:rPr>
          <w:b/>
          <w:sz w:val="24"/>
        </w:rPr>
        <w:t>НА</w:t>
      </w:r>
      <w:r>
        <w:rPr>
          <w:b/>
          <w:spacing w:val="-5"/>
          <w:sz w:val="24"/>
        </w:rPr>
        <w:t xml:space="preserve"> </w:t>
      </w:r>
      <w:r>
        <w:rPr>
          <w:b/>
          <w:sz w:val="24"/>
        </w:rPr>
        <w:t>ДИПЛОМНИЙ</w:t>
      </w:r>
      <w:r>
        <w:rPr>
          <w:b/>
          <w:spacing w:val="-4"/>
          <w:sz w:val="24"/>
        </w:rPr>
        <w:t xml:space="preserve"> </w:t>
      </w:r>
      <w:r>
        <w:rPr>
          <w:b/>
          <w:sz w:val="24"/>
        </w:rPr>
        <w:t>ПРОЄКТ</w:t>
      </w:r>
      <w:r>
        <w:rPr>
          <w:b/>
          <w:spacing w:val="-5"/>
          <w:sz w:val="24"/>
        </w:rPr>
        <w:t xml:space="preserve"> </w:t>
      </w:r>
      <w:r>
        <w:rPr>
          <w:b/>
          <w:spacing w:val="-2"/>
          <w:sz w:val="24"/>
        </w:rPr>
        <w:t>СТУДЕНТУ</w:t>
      </w:r>
    </w:p>
    <w:p w14:paraId="586D5458" w14:textId="77777777" w:rsidR="008A490D" w:rsidRDefault="00371A7C">
      <w:pPr>
        <w:spacing w:line="321" w:lineRule="exact"/>
        <w:ind w:left="1493" w:right="1496"/>
        <w:jc w:val="center"/>
        <w:rPr>
          <w:b/>
          <w:sz w:val="28"/>
        </w:rPr>
      </w:pPr>
      <w:r>
        <w:rPr>
          <w:b/>
          <w:sz w:val="28"/>
          <w:u w:val="single"/>
        </w:rPr>
        <w:t>Якимц</w:t>
      </w:r>
      <w:r>
        <w:rPr>
          <w:b/>
          <w:sz w:val="28"/>
          <w:u w:val="single"/>
          <w:lang w:val="ru-RU"/>
        </w:rPr>
        <w:t>ю</w:t>
      </w:r>
      <w:r>
        <w:rPr>
          <w:b/>
          <w:spacing w:val="-16"/>
          <w:sz w:val="28"/>
          <w:u w:val="single"/>
        </w:rPr>
        <w:t xml:space="preserve"> </w:t>
      </w:r>
      <w:r>
        <w:rPr>
          <w:b/>
          <w:sz w:val="28"/>
          <w:u w:val="single"/>
        </w:rPr>
        <w:t>Олександру</w:t>
      </w:r>
      <w:r>
        <w:rPr>
          <w:b/>
          <w:spacing w:val="-12"/>
          <w:sz w:val="28"/>
          <w:u w:val="single"/>
        </w:rPr>
        <w:t xml:space="preserve"> </w:t>
      </w:r>
      <w:r>
        <w:rPr>
          <w:b/>
          <w:spacing w:val="-2"/>
          <w:sz w:val="28"/>
          <w:u w:val="single"/>
        </w:rPr>
        <w:t>Максимовичу</w:t>
      </w:r>
    </w:p>
    <w:p w14:paraId="75499CDE" w14:textId="77777777" w:rsidR="008A490D" w:rsidRDefault="00371A7C">
      <w:pPr>
        <w:spacing w:before="1"/>
        <w:ind w:left="1548" w:right="1496"/>
        <w:jc w:val="center"/>
        <w:rPr>
          <w:sz w:val="16"/>
        </w:rPr>
      </w:pPr>
      <w:r>
        <w:rPr>
          <w:sz w:val="16"/>
        </w:rPr>
        <w:t>(прізвище,</w:t>
      </w:r>
      <w:r>
        <w:rPr>
          <w:spacing w:val="-8"/>
          <w:sz w:val="16"/>
        </w:rPr>
        <w:t xml:space="preserve"> </w:t>
      </w:r>
      <w:r>
        <w:rPr>
          <w:sz w:val="16"/>
        </w:rPr>
        <w:t>ім’я,</w:t>
      </w:r>
      <w:r>
        <w:rPr>
          <w:spacing w:val="27"/>
          <w:sz w:val="16"/>
        </w:rPr>
        <w:t xml:space="preserve"> </w:t>
      </w:r>
      <w:r>
        <w:rPr>
          <w:sz w:val="16"/>
        </w:rPr>
        <w:t>по</w:t>
      </w:r>
      <w:r>
        <w:rPr>
          <w:spacing w:val="-10"/>
          <w:sz w:val="16"/>
        </w:rPr>
        <w:t xml:space="preserve"> </w:t>
      </w:r>
      <w:r>
        <w:rPr>
          <w:spacing w:val="-2"/>
          <w:sz w:val="16"/>
        </w:rPr>
        <w:t>батькові)</w:t>
      </w:r>
    </w:p>
    <w:p w14:paraId="2413D5E1" w14:textId="77777777" w:rsidR="008A490D" w:rsidRDefault="008A490D" w:rsidP="00371A7C">
      <w:pPr>
        <w:pStyle w:val="a3"/>
        <w:ind w:left="0"/>
        <w:jc w:val="both"/>
        <w:rPr>
          <w:sz w:val="16"/>
        </w:rPr>
      </w:pPr>
    </w:p>
    <w:p w14:paraId="2800DB80" w14:textId="77777777" w:rsidR="008A490D" w:rsidRDefault="00371A7C" w:rsidP="00371A7C">
      <w:pPr>
        <w:pStyle w:val="a5"/>
        <w:numPr>
          <w:ilvl w:val="0"/>
          <w:numId w:val="16"/>
        </w:numPr>
        <w:tabs>
          <w:tab w:val="left" w:pos="902"/>
        </w:tabs>
        <w:ind w:right="660" w:firstLine="0"/>
        <w:jc w:val="both"/>
        <w:rPr>
          <w:b/>
          <w:sz w:val="24"/>
        </w:rPr>
      </w:pPr>
      <w:r>
        <w:rPr>
          <w:b/>
          <w:sz w:val="24"/>
        </w:rPr>
        <w:t>Тема</w:t>
      </w:r>
      <w:r>
        <w:rPr>
          <w:b/>
          <w:spacing w:val="40"/>
          <w:sz w:val="24"/>
        </w:rPr>
        <w:t xml:space="preserve"> </w:t>
      </w:r>
      <w:r>
        <w:rPr>
          <w:b/>
          <w:sz w:val="24"/>
        </w:rPr>
        <w:t>роботи:</w:t>
      </w:r>
      <w:r>
        <w:rPr>
          <w:b/>
          <w:spacing w:val="40"/>
          <w:sz w:val="24"/>
        </w:rPr>
        <w:t xml:space="preserve"> </w:t>
      </w:r>
      <w:r>
        <w:rPr>
          <w:sz w:val="28"/>
          <w:szCs w:val="28"/>
          <w:u w:val="single"/>
        </w:rPr>
        <w:t>Розробка комп’ютерно-інтегрованої системи керування герметизованим резервуаром запасу води багатоквартирного будинку</w:t>
      </w:r>
    </w:p>
    <w:p w14:paraId="43F19145" w14:textId="77777777" w:rsidR="008A490D" w:rsidRDefault="00371A7C" w:rsidP="00371A7C">
      <w:pPr>
        <w:tabs>
          <w:tab w:val="left" w:pos="4394"/>
          <w:tab w:val="left" w:pos="9135"/>
        </w:tabs>
        <w:ind w:left="566"/>
        <w:jc w:val="both"/>
        <w:rPr>
          <w:sz w:val="24"/>
        </w:rPr>
      </w:pPr>
      <w:r>
        <w:rPr>
          <w:sz w:val="24"/>
        </w:rPr>
        <w:t xml:space="preserve">Керівник роботи: </w:t>
      </w:r>
      <w:r>
        <w:rPr>
          <w:sz w:val="24"/>
          <w:u w:val="thick"/>
        </w:rPr>
        <w:tab/>
        <w:t>к.т.н.,</w:t>
      </w:r>
      <w:r>
        <w:rPr>
          <w:spacing w:val="-4"/>
          <w:sz w:val="24"/>
          <w:u w:val="thick"/>
        </w:rPr>
        <w:t xml:space="preserve"> </w:t>
      </w:r>
      <w:r>
        <w:rPr>
          <w:sz w:val="24"/>
          <w:u w:val="thick"/>
        </w:rPr>
        <w:t>доц</w:t>
      </w:r>
      <w:r>
        <w:rPr>
          <w:spacing w:val="-5"/>
          <w:sz w:val="24"/>
          <w:u w:val="thick"/>
        </w:rPr>
        <w:t xml:space="preserve"> </w:t>
      </w:r>
      <w:r>
        <w:rPr>
          <w:sz w:val="24"/>
          <w:u w:val="thick"/>
        </w:rPr>
        <w:t>Сотнікова</w:t>
      </w:r>
      <w:r>
        <w:rPr>
          <w:spacing w:val="-2"/>
          <w:sz w:val="24"/>
          <w:u w:val="thick"/>
        </w:rPr>
        <w:t xml:space="preserve"> </w:t>
      </w:r>
      <w:r>
        <w:rPr>
          <w:spacing w:val="-4"/>
          <w:sz w:val="24"/>
          <w:u w:val="thick"/>
        </w:rPr>
        <w:t>Т.Г.</w:t>
      </w:r>
      <w:r>
        <w:rPr>
          <w:sz w:val="24"/>
          <w:u w:val="thick"/>
        </w:rPr>
        <w:tab/>
      </w:r>
      <w:r>
        <w:rPr>
          <w:spacing w:val="-10"/>
          <w:sz w:val="24"/>
        </w:rPr>
        <w:t>,</w:t>
      </w:r>
    </w:p>
    <w:p w14:paraId="255EE0C1" w14:textId="77777777" w:rsidR="008A490D" w:rsidRDefault="00371A7C" w:rsidP="00371A7C">
      <w:pPr>
        <w:ind w:left="571" w:right="2046" w:firstLine="2943"/>
        <w:jc w:val="both"/>
        <w:rPr>
          <w:sz w:val="24"/>
        </w:rPr>
      </w:pPr>
      <w:r>
        <w:rPr>
          <w:sz w:val="24"/>
        </w:rPr>
        <w:t>(</w:t>
      </w:r>
      <w:r>
        <w:rPr>
          <w:sz w:val="16"/>
        </w:rPr>
        <w:t>прізвище, ім’я, по батькові, науковий ступінь, вчене звання</w:t>
      </w:r>
      <w:r>
        <w:rPr>
          <w:sz w:val="24"/>
        </w:rPr>
        <w:t>) затверджений</w:t>
      </w:r>
      <w:r>
        <w:rPr>
          <w:spacing w:val="-15"/>
          <w:sz w:val="24"/>
        </w:rPr>
        <w:t xml:space="preserve"> </w:t>
      </w:r>
      <w:r>
        <w:rPr>
          <w:sz w:val="24"/>
        </w:rPr>
        <w:t>наказом</w:t>
      </w:r>
      <w:r>
        <w:rPr>
          <w:spacing w:val="-15"/>
          <w:sz w:val="24"/>
        </w:rPr>
        <w:t xml:space="preserve"> </w:t>
      </w:r>
      <w:r>
        <w:rPr>
          <w:sz w:val="24"/>
        </w:rPr>
        <w:t>університету</w:t>
      </w:r>
      <w:r>
        <w:rPr>
          <w:spacing w:val="-15"/>
          <w:sz w:val="24"/>
        </w:rPr>
        <w:t xml:space="preserve"> </w:t>
      </w:r>
      <w:r>
        <w:rPr>
          <w:sz w:val="24"/>
        </w:rPr>
        <w:t>від</w:t>
      </w:r>
      <w:r>
        <w:rPr>
          <w:spacing w:val="-15"/>
          <w:sz w:val="24"/>
        </w:rPr>
        <w:t xml:space="preserve"> </w:t>
      </w:r>
      <w:r>
        <w:rPr>
          <w:sz w:val="24"/>
          <w:u w:val="single"/>
        </w:rPr>
        <w:t>25</w:t>
      </w:r>
      <w:r>
        <w:rPr>
          <w:spacing w:val="-15"/>
          <w:sz w:val="24"/>
          <w:u w:val="single"/>
        </w:rPr>
        <w:t xml:space="preserve"> </w:t>
      </w:r>
      <w:r>
        <w:rPr>
          <w:sz w:val="24"/>
          <w:u w:val="single"/>
        </w:rPr>
        <w:t>травня</w:t>
      </w:r>
      <w:r>
        <w:rPr>
          <w:spacing w:val="-15"/>
          <w:sz w:val="24"/>
          <w:u w:val="single"/>
        </w:rPr>
        <w:t xml:space="preserve"> </w:t>
      </w:r>
      <w:r>
        <w:rPr>
          <w:sz w:val="24"/>
          <w:u w:val="single"/>
        </w:rPr>
        <w:t>2026</w:t>
      </w:r>
      <w:r>
        <w:rPr>
          <w:spacing w:val="-15"/>
          <w:sz w:val="24"/>
        </w:rPr>
        <w:t xml:space="preserve"> </w:t>
      </w:r>
      <w:r>
        <w:rPr>
          <w:sz w:val="24"/>
        </w:rPr>
        <w:t>року</w:t>
      </w:r>
      <w:r>
        <w:rPr>
          <w:spacing w:val="-21"/>
          <w:sz w:val="24"/>
        </w:rPr>
        <w:t xml:space="preserve"> </w:t>
      </w:r>
      <w:r>
        <w:rPr>
          <w:sz w:val="24"/>
        </w:rPr>
        <w:t>№</w:t>
      </w:r>
      <w:r>
        <w:rPr>
          <w:sz w:val="24"/>
          <w:u w:val="single"/>
        </w:rPr>
        <w:t>75/17.02-С</w:t>
      </w:r>
      <w:r>
        <w:rPr>
          <w:sz w:val="24"/>
        </w:rPr>
        <w:t>_</w:t>
      </w:r>
    </w:p>
    <w:p w14:paraId="43E11A0A" w14:textId="77777777" w:rsidR="008A490D" w:rsidRDefault="00371A7C" w:rsidP="00371A7C">
      <w:pPr>
        <w:pStyle w:val="a5"/>
        <w:numPr>
          <w:ilvl w:val="0"/>
          <w:numId w:val="16"/>
        </w:numPr>
        <w:tabs>
          <w:tab w:val="left" w:pos="811"/>
        </w:tabs>
        <w:ind w:left="811" w:hanging="240"/>
        <w:jc w:val="both"/>
        <w:rPr>
          <w:b/>
          <w:sz w:val="24"/>
        </w:rPr>
      </w:pPr>
      <w:r>
        <w:rPr>
          <w:b/>
          <w:sz w:val="24"/>
        </w:rPr>
        <w:t>Строк</w:t>
      </w:r>
      <w:r>
        <w:rPr>
          <w:b/>
          <w:spacing w:val="-4"/>
          <w:sz w:val="24"/>
        </w:rPr>
        <w:t xml:space="preserve"> </w:t>
      </w:r>
      <w:r>
        <w:rPr>
          <w:b/>
          <w:sz w:val="24"/>
        </w:rPr>
        <w:t>подання</w:t>
      </w:r>
      <w:r>
        <w:rPr>
          <w:b/>
          <w:spacing w:val="-4"/>
          <w:sz w:val="24"/>
        </w:rPr>
        <w:t xml:space="preserve"> </w:t>
      </w:r>
      <w:r>
        <w:rPr>
          <w:b/>
          <w:sz w:val="24"/>
        </w:rPr>
        <w:t>роботи</w:t>
      </w:r>
      <w:r>
        <w:rPr>
          <w:b/>
          <w:spacing w:val="2"/>
          <w:sz w:val="24"/>
        </w:rPr>
        <w:t xml:space="preserve"> </w:t>
      </w:r>
      <w:r>
        <w:rPr>
          <w:b/>
          <w:sz w:val="24"/>
        </w:rPr>
        <w:t>здобувачем:</w:t>
      </w:r>
      <w:r>
        <w:rPr>
          <w:b/>
          <w:spacing w:val="-4"/>
          <w:sz w:val="24"/>
        </w:rPr>
        <w:t xml:space="preserve"> </w:t>
      </w:r>
      <w:r>
        <w:rPr>
          <w:sz w:val="24"/>
          <w:u w:val="single"/>
        </w:rPr>
        <w:t>16</w:t>
      </w:r>
      <w:r>
        <w:rPr>
          <w:spacing w:val="-5"/>
          <w:sz w:val="24"/>
          <w:u w:val="single"/>
        </w:rPr>
        <w:t xml:space="preserve"> </w:t>
      </w:r>
      <w:r>
        <w:rPr>
          <w:sz w:val="24"/>
          <w:u w:val="single"/>
        </w:rPr>
        <w:t>червня</w:t>
      </w:r>
      <w:r>
        <w:rPr>
          <w:spacing w:val="-4"/>
          <w:sz w:val="24"/>
          <w:u w:val="single"/>
        </w:rPr>
        <w:t xml:space="preserve"> </w:t>
      </w:r>
      <w:r>
        <w:rPr>
          <w:sz w:val="24"/>
          <w:u w:val="single"/>
        </w:rPr>
        <w:t xml:space="preserve">2025 </w:t>
      </w:r>
      <w:r>
        <w:rPr>
          <w:spacing w:val="-4"/>
          <w:sz w:val="24"/>
          <w:u w:val="single"/>
        </w:rPr>
        <w:t>року</w:t>
      </w:r>
    </w:p>
    <w:p w14:paraId="2DB0C7E0" w14:textId="77777777" w:rsidR="008A490D" w:rsidRDefault="00371A7C" w:rsidP="00371A7C">
      <w:pPr>
        <w:pStyle w:val="a5"/>
        <w:numPr>
          <w:ilvl w:val="0"/>
          <w:numId w:val="16"/>
        </w:numPr>
        <w:tabs>
          <w:tab w:val="left" w:pos="811"/>
        </w:tabs>
        <w:ind w:left="811" w:hanging="240"/>
        <w:jc w:val="both"/>
        <w:rPr>
          <w:b/>
          <w:sz w:val="24"/>
        </w:rPr>
      </w:pPr>
      <w:r>
        <w:rPr>
          <w:b/>
          <w:sz w:val="24"/>
        </w:rPr>
        <w:t>Вихідні</w:t>
      </w:r>
      <w:r>
        <w:rPr>
          <w:b/>
          <w:spacing w:val="-1"/>
          <w:sz w:val="24"/>
        </w:rPr>
        <w:t xml:space="preserve"> </w:t>
      </w:r>
      <w:r>
        <w:rPr>
          <w:b/>
          <w:sz w:val="24"/>
        </w:rPr>
        <w:t>дані до</w:t>
      </w:r>
      <w:r>
        <w:rPr>
          <w:b/>
          <w:spacing w:val="-10"/>
          <w:sz w:val="24"/>
        </w:rPr>
        <w:t xml:space="preserve"> </w:t>
      </w:r>
      <w:r>
        <w:rPr>
          <w:b/>
          <w:spacing w:val="-2"/>
          <w:sz w:val="24"/>
        </w:rPr>
        <w:t>роботи:</w:t>
      </w:r>
    </w:p>
    <w:p w14:paraId="71F0B8D5" w14:textId="77777777" w:rsidR="008A490D" w:rsidRDefault="00371A7C" w:rsidP="00371A7C">
      <w:pPr>
        <w:pStyle w:val="a5"/>
        <w:numPr>
          <w:ilvl w:val="1"/>
          <w:numId w:val="16"/>
        </w:numPr>
        <w:tabs>
          <w:tab w:val="left" w:pos="954"/>
        </w:tabs>
        <w:ind w:right="1436" w:firstLine="0"/>
        <w:jc w:val="both"/>
      </w:pPr>
      <w:r>
        <w:t>Технологічна</w:t>
      </w:r>
      <w:r>
        <w:rPr>
          <w:spacing w:val="-2"/>
        </w:rPr>
        <w:t xml:space="preserve"> </w:t>
      </w:r>
      <w:r>
        <w:t>схема</w:t>
      </w:r>
      <w:r>
        <w:rPr>
          <w:spacing w:val="-3"/>
        </w:rPr>
        <w:t xml:space="preserve"> </w:t>
      </w:r>
      <w:r>
        <w:t>системи водопостачання</w:t>
      </w:r>
      <w:r>
        <w:rPr>
          <w:spacing w:val="-10"/>
        </w:rPr>
        <w:t xml:space="preserve"> </w:t>
      </w:r>
      <w:r>
        <w:t>багатоквартирного</w:t>
      </w:r>
      <w:r>
        <w:rPr>
          <w:spacing w:val="-9"/>
        </w:rPr>
        <w:t xml:space="preserve"> </w:t>
      </w:r>
      <w:r>
        <w:t>житлового</w:t>
      </w:r>
      <w:r>
        <w:rPr>
          <w:spacing w:val="-9"/>
        </w:rPr>
        <w:t xml:space="preserve"> </w:t>
      </w:r>
      <w:r>
        <w:t>будинку</w:t>
      </w:r>
      <w:r>
        <w:rPr>
          <w:spacing w:val="-9"/>
        </w:rPr>
        <w:t xml:space="preserve"> </w:t>
      </w:r>
      <w:r>
        <w:t>з герметизованим резервуаром запасу води.</w:t>
      </w:r>
    </w:p>
    <w:p w14:paraId="3AEFC920" w14:textId="77777777" w:rsidR="008A490D" w:rsidRDefault="00371A7C" w:rsidP="00371A7C">
      <w:pPr>
        <w:pStyle w:val="a5"/>
        <w:numPr>
          <w:ilvl w:val="1"/>
          <w:numId w:val="16"/>
        </w:numPr>
        <w:tabs>
          <w:tab w:val="left" w:pos="954"/>
        </w:tabs>
        <w:ind w:right="1022" w:firstLine="0"/>
        <w:jc w:val="both"/>
      </w:pPr>
      <w:r>
        <w:t>Технічні</w:t>
      </w:r>
      <w:r>
        <w:rPr>
          <w:spacing w:val="-9"/>
        </w:rPr>
        <w:t xml:space="preserve"> </w:t>
      </w:r>
      <w:r>
        <w:t>характеристики</w:t>
      </w:r>
      <w:r>
        <w:rPr>
          <w:spacing w:val="-4"/>
        </w:rPr>
        <w:t xml:space="preserve"> </w:t>
      </w:r>
      <w:r>
        <w:t>основного</w:t>
      </w:r>
      <w:r>
        <w:rPr>
          <w:spacing w:val="-10"/>
        </w:rPr>
        <w:t xml:space="preserve"> </w:t>
      </w:r>
      <w:r>
        <w:t>обладнання</w:t>
      </w:r>
      <w:r>
        <w:rPr>
          <w:spacing w:val="-10"/>
        </w:rPr>
        <w:t xml:space="preserve"> </w:t>
      </w:r>
      <w:r>
        <w:t>системи</w:t>
      </w:r>
      <w:r>
        <w:rPr>
          <w:spacing w:val="-4"/>
        </w:rPr>
        <w:t xml:space="preserve"> </w:t>
      </w:r>
      <w:r>
        <w:t>водопостачання</w:t>
      </w:r>
      <w:r>
        <w:rPr>
          <w:spacing w:val="-6"/>
        </w:rPr>
        <w:t xml:space="preserve"> </w:t>
      </w:r>
      <w:r>
        <w:t>(герметизований резервуар, насосна установка, регулюючий клапан, фільтр, відстійник механічних домішок).</w:t>
      </w:r>
    </w:p>
    <w:p w14:paraId="1C03B34F" w14:textId="77777777" w:rsidR="008A490D" w:rsidRDefault="00371A7C" w:rsidP="00371A7C">
      <w:pPr>
        <w:pStyle w:val="a5"/>
        <w:numPr>
          <w:ilvl w:val="1"/>
          <w:numId w:val="16"/>
        </w:numPr>
        <w:tabs>
          <w:tab w:val="left" w:pos="954"/>
        </w:tabs>
        <w:ind w:right="492" w:firstLine="0"/>
        <w:jc w:val="both"/>
      </w:pPr>
      <w:r>
        <w:t>Технічні</w:t>
      </w:r>
      <w:r>
        <w:rPr>
          <w:spacing w:val="-7"/>
        </w:rPr>
        <w:t xml:space="preserve"> </w:t>
      </w:r>
      <w:r>
        <w:t>характеристики</w:t>
      </w:r>
      <w:r>
        <w:rPr>
          <w:spacing w:val="-3"/>
        </w:rPr>
        <w:t xml:space="preserve"> </w:t>
      </w:r>
      <w:r>
        <w:t>засобів</w:t>
      </w:r>
      <w:r>
        <w:rPr>
          <w:spacing w:val="-3"/>
        </w:rPr>
        <w:t xml:space="preserve"> </w:t>
      </w:r>
      <w:r>
        <w:t>автоматизації</w:t>
      </w:r>
      <w:r>
        <w:rPr>
          <w:spacing w:val="-7"/>
        </w:rPr>
        <w:t xml:space="preserve"> </w:t>
      </w:r>
      <w:r>
        <w:t>та</w:t>
      </w:r>
      <w:r>
        <w:rPr>
          <w:spacing w:val="-2"/>
        </w:rPr>
        <w:t xml:space="preserve"> </w:t>
      </w:r>
      <w:r>
        <w:t>комп’ютерно-інтегрованої</w:t>
      </w:r>
      <w:r>
        <w:rPr>
          <w:spacing w:val="-7"/>
        </w:rPr>
        <w:t xml:space="preserve"> </w:t>
      </w:r>
      <w:r>
        <w:t>системи</w:t>
      </w:r>
      <w:r>
        <w:rPr>
          <w:spacing w:val="-3"/>
        </w:rPr>
        <w:t xml:space="preserve"> </w:t>
      </w:r>
      <w:r>
        <w:t>керування (ПЛК, давачі рівня та тиску, частотний перетворювач, виконавчі механізми, HMI/SCADA).</w:t>
      </w:r>
    </w:p>
    <w:p w14:paraId="550299A4" w14:textId="77777777" w:rsidR="008A490D" w:rsidRDefault="00371A7C" w:rsidP="00371A7C">
      <w:pPr>
        <w:pStyle w:val="a5"/>
        <w:numPr>
          <w:ilvl w:val="1"/>
          <w:numId w:val="16"/>
        </w:numPr>
        <w:tabs>
          <w:tab w:val="left" w:pos="958"/>
        </w:tabs>
        <w:ind w:right="121" w:firstLine="0"/>
        <w:jc w:val="both"/>
      </w:pPr>
      <w:r>
        <w:t>Вихідні</w:t>
      </w:r>
      <w:r>
        <w:rPr>
          <w:spacing w:val="-7"/>
        </w:rPr>
        <w:t xml:space="preserve"> </w:t>
      </w:r>
      <w:r>
        <w:t>параметри</w:t>
      </w:r>
      <w:r>
        <w:rPr>
          <w:spacing w:val="-3"/>
        </w:rPr>
        <w:t xml:space="preserve"> </w:t>
      </w:r>
      <w:r>
        <w:t>для</w:t>
      </w:r>
      <w:r>
        <w:rPr>
          <w:spacing w:val="-4"/>
        </w:rPr>
        <w:t xml:space="preserve"> </w:t>
      </w:r>
      <w:r>
        <w:t>математичного</w:t>
      </w:r>
      <w:r>
        <w:rPr>
          <w:spacing w:val="-8"/>
        </w:rPr>
        <w:t xml:space="preserve"> </w:t>
      </w:r>
      <w:r>
        <w:t>моделювання</w:t>
      </w:r>
      <w:r>
        <w:rPr>
          <w:spacing w:val="-4"/>
        </w:rPr>
        <w:t xml:space="preserve"> </w:t>
      </w:r>
      <w:r>
        <w:t>системи</w:t>
      </w:r>
      <w:r>
        <w:rPr>
          <w:spacing w:val="-3"/>
        </w:rPr>
        <w:t xml:space="preserve"> </w:t>
      </w:r>
      <w:r>
        <w:t>автоматичного</w:t>
      </w:r>
      <w:r>
        <w:rPr>
          <w:spacing w:val="-8"/>
        </w:rPr>
        <w:t xml:space="preserve"> </w:t>
      </w:r>
      <w:r>
        <w:t>керування</w:t>
      </w:r>
      <w:r>
        <w:rPr>
          <w:spacing w:val="-4"/>
        </w:rPr>
        <w:t xml:space="preserve"> </w:t>
      </w:r>
      <w:r>
        <w:t>рівнем</w:t>
      </w:r>
      <w:r>
        <w:rPr>
          <w:spacing w:val="-4"/>
        </w:rPr>
        <w:t xml:space="preserve"> </w:t>
      </w:r>
      <w:r>
        <w:t>води та тиском у системі водопостачання.</w:t>
      </w:r>
    </w:p>
    <w:p w14:paraId="5FCD0E67" w14:textId="77777777" w:rsidR="008A490D" w:rsidRDefault="00371A7C" w:rsidP="00371A7C">
      <w:pPr>
        <w:pStyle w:val="a5"/>
        <w:numPr>
          <w:ilvl w:val="0"/>
          <w:numId w:val="16"/>
        </w:numPr>
        <w:tabs>
          <w:tab w:val="left" w:pos="738"/>
        </w:tabs>
        <w:ind w:left="738" w:hanging="167"/>
        <w:jc w:val="both"/>
        <w:rPr>
          <w:b/>
          <w:sz w:val="20"/>
        </w:rPr>
      </w:pPr>
      <w:r>
        <w:rPr>
          <w:b/>
        </w:rPr>
        <w:t>Зміст</w:t>
      </w:r>
      <w:r>
        <w:rPr>
          <w:b/>
          <w:spacing w:val="-11"/>
        </w:rPr>
        <w:t xml:space="preserve"> </w:t>
      </w:r>
      <w:r>
        <w:rPr>
          <w:b/>
        </w:rPr>
        <w:t>розрахунково-пояснювальної</w:t>
      </w:r>
      <w:r>
        <w:rPr>
          <w:b/>
          <w:spacing w:val="-10"/>
        </w:rPr>
        <w:t xml:space="preserve"> </w:t>
      </w:r>
      <w:r>
        <w:rPr>
          <w:b/>
        </w:rPr>
        <w:t>записки</w:t>
      </w:r>
      <w:r>
        <w:rPr>
          <w:b/>
          <w:spacing w:val="-9"/>
        </w:rPr>
        <w:t xml:space="preserve"> </w:t>
      </w:r>
      <w:r>
        <w:rPr>
          <w:b/>
        </w:rPr>
        <w:t>(перелік</w:t>
      </w:r>
      <w:r>
        <w:rPr>
          <w:b/>
          <w:spacing w:val="-5"/>
        </w:rPr>
        <w:t xml:space="preserve"> </w:t>
      </w:r>
      <w:r>
        <w:rPr>
          <w:b/>
        </w:rPr>
        <w:t>питань,</w:t>
      </w:r>
      <w:r>
        <w:rPr>
          <w:b/>
          <w:spacing w:val="-4"/>
        </w:rPr>
        <w:t xml:space="preserve"> </w:t>
      </w:r>
      <w:r>
        <w:rPr>
          <w:b/>
        </w:rPr>
        <w:t>які</w:t>
      </w:r>
      <w:r>
        <w:rPr>
          <w:b/>
          <w:spacing w:val="-10"/>
        </w:rPr>
        <w:t xml:space="preserve"> </w:t>
      </w:r>
      <w:r>
        <w:rPr>
          <w:b/>
        </w:rPr>
        <w:t>потрібно</w:t>
      </w:r>
      <w:r>
        <w:rPr>
          <w:b/>
          <w:spacing w:val="-6"/>
        </w:rPr>
        <w:t xml:space="preserve"> </w:t>
      </w:r>
      <w:r>
        <w:rPr>
          <w:b/>
          <w:spacing w:val="-2"/>
        </w:rPr>
        <w:t>розробити):</w:t>
      </w:r>
    </w:p>
    <w:p w14:paraId="58AE7FDA" w14:textId="77777777" w:rsidR="008A490D" w:rsidRDefault="00371A7C" w:rsidP="00371A7C">
      <w:pPr>
        <w:pStyle w:val="a5"/>
        <w:numPr>
          <w:ilvl w:val="1"/>
          <w:numId w:val="16"/>
        </w:numPr>
        <w:tabs>
          <w:tab w:val="left" w:pos="958"/>
        </w:tabs>
        <w:ind w:left="958" w:hanging="387"/>
        <w:jc w:val="both"/>
      </w:pPr>
      <w:r>
        <w:rPr>
          <w:spacing w:val="-2"/>
        </w:rPr>
        <w:t>Вступ.</w:t>
      </w:r>
    </w:p>
    <w:p w14:paraId="396BA064" w14:textId="77777777" w:rsidR="008A490D" w:rsidRDefault="00371A7C" w:rsidP="00371A7C">
      <w:pPr>
        <w:pStyle w:val="a5"/>
        <w:numPr>
          <w:ilvl w:val="1"/>
          <w:numId w:val="16"/>
        </w:numPr>
        <w:tabs>
          <w:tab w:val="left" w:pos="958"/>
        </w:tabs>
        <w:ind w:right="522" w:firstLine="0"/>
        <w:jc w:val="both"/>
      </w:pPr>
      <w:r>
        <w:t>Аналіз</w:t>
      </w:r>
      <w:r>
        <w:rPr>
          <w:spacing w:val="-4"/>
        </w:rPr>
        <w:t xml:space="preserve"> </w:t>
      </w:r>
      <w:r>
        <w:t>систем</w:t>
      </w:r>
      <w:r>
        <w:rPr>
          <w:spacing w:val="-4"/>
        </w:rPr>
        <w:t xml:space="preserve"> </w:t>
      </w:r>
      <w:r>
        <w:t>водопостачання</w:t>
      </w:r>
      <w:r>
        <w:rPr>
          <w:spacing w:val="-8"/>
        </w:rPr>
        <w:t xml:space="preserve"> </w:t>
      </w:r>
      <w:r>
        <w:t>багатоквартирних</w:t>
      </w:r>
      <w:r>
        <w:rPr>
          <w:spacing w:val="-3"/>
        </w:rPr>
        <w:t xml:space="preserve"> </w:t>
      </w:r>
      <w:r>
        <w:t>житлових</w:t>
      </w:r>
      <w:r>
        <w:rPr>
          <w:spacing w:val="-3"/>
        </w:rPr>
        <w:t xml:space="preserve"> </w:t>
      </w:r>
      <w:r>
        <w:t>будинків</w:t>
      </w:r>
      <w:r>
        <w:rPr>
          <w:spacing w:val="-2"/>
        </w:rPr>
        <w:t xml:space="preserve"> </w:t>
      </w:r>
      <w:r>
        <w:t>та</w:t>
      </w:r>
      <w:r>
        <w:rPr>
          <w:spacing w:val="-4"/>
        </w:rPr>
        <w:t xml:space="preserve"> </w:t>
      </w:r>
      <w:r>
        <w:t>сучасних</w:t>
      </w:r>
      <w:r>
        <w:rPr>
          <w:spacing w:val="-7"/>
        </w:rPr>
        <w:t xml:space="preserve"> </w:t>
      </w:r>
      <w:r>
        <w:t>підходів</w:t>
      </w:r>
      <w:r>
        <w:rPr>
          <w:spacing w:val="-2"/>
        </w:rPr>
        <w:t xml:space="preserve"> </w:t>
      </w:r>
      <w:r>
        <w:t>до</w:t>
      </w:r>
      <w:r>
        <w:rPr>
          <w:spacing w:val="-7"/>
        </w:rPr>
        <w:t xml:space="preserve"> </w:t>
      </w:r>
      <w:r>
        <w:t xml:space="preserve">їх </w:t>
      </w:r>
      <w:r>
        <w:rPr>
          <w:spacing w:val="-2"/>
        </w:rPr>
        <w:t>автоматизації.</w:t>
      </w:r>
    </w:p>
    <w:p w14:paraId="70F50021" w14:textId="77777777" w:rsidR="008A490D" w:rsidRDefault="00371A7C" w:rsidP="00371A7C">
      <w:pPr>
        <w:pStyle w:val="a5"/>
        <w:numPr>
          <w:ilvl w:val="1"/>
          <w:numId w:val="16"/>
        </w:numPr>
        <w:tabs>
          <w:tab w:val="left" w:pos="958"/>
        </w:tabs>
        <w:ind w:hanging="4"/>
        <w:jc w:val="both"/>
      </w:pPr>
      <w:r>
        <w:t>Аналіз</w:t>
      </w:r>
      <w:r>
        <w:rPr>
          <w:spacing w:val="-9"/>
        </w:rPr>
        <w:t xml:space="preserve"> </w:t>
      </w:r>
      <w:r>
        <w:t>системи</w:t>
      </w:r>
      <w:r>
        <w:rPr>
          <w:spacing w:val="-4"/>
        </w:rPr>
        <w:t xml:space="preserve"> </w:t>
      </w:r>
      <w:r>
        <w:t>водопостачання</w:t>
      </w:r>
      <w:r>
        <w:rPr>
          <w:spacing w:val="-6"/>
        </w:rPr>
        <w:t xml:space="preserve"> </w:t>
      </w:r>
      <w:r>
        <w:t>з</w:t>
      </w:r>
      <w:r>
        <w:rPr>
          <w:spacing w:val="-11"/>
        </w:rPr>
        <w:t xml:space="preserve"> </w:t>
      </w:r>
      <w:r>
        <w:t>герметизованим</w:t>
      </w:r>
      <w:r>
        <w:rPr>
          <w:spacing w:val="-6"/>
        </w:rPr>
        <w:t xml:space="preserve"> </w:t>
      </w:r>
      <w:r>
        <w:t>резервуаром</w:t>
      </w:r>
      <w:r>
        <w:rPr>
          <w:spacing w:val="-7"/>
        </w:rPr>
        <w:t xml:space="preserve"> </w:t>
      </w:r>
      <w:r>
        <w:t>запасу</w:t>
      </w:r>
      <w:r>
        <w:rPr>
          <w:spacing w:val="-9"/>
        </w:rPr>
        <w:t xml:space="preserve"> </w:t>
      </w:r>
      <w:r>
        <w:t>води</w:t>
      </w:r>
      <w:r>
        <w:rPr>
          <w:spacing w:val="-5"/>
        </w:rPr>
        <w:t xml:space="preserve"> </w:t>
      </w:r>
      <w:r>
        <w:t>як</w:t>
      </w:r>
      <w:r>
        <w:rPr>
          <w:spacing w:val="-7"/>
        </w:rPr>
        <w:t xml:space="preserve"> </w:t>
      </w:r>
      <w:r>
        <w:t>об’єкта</w:t>
      </w:r>
      <w:r>
        <w:rPr>
          <w:spacing w:val="-3"/>
        </w:rPr>
        <w:t xml:space="preserve"> </w:t>
      </w:r>
      <w:r>
        <w:rPr>
          <w:spacing w:val="-2"/>
        </w:rPr>
        <w:t>автоматизації</w:t>
      </w:r>
      <w:r>
        <w:t>та</w:t>
      </w:r>
      <w:r>
        <w:rPr>
          <w:spacing w:val="2"/>
        </w:rPr>
        <w:t xml:space="preserve"> </w:t>
      </w:r>
      <w:r>
        <w:rPr>
          <w:spacing w:val="-2"/>
        </w:rPr>
        <w:t>керування.</w:t>
      </w:r>
    </w:p>
    <w:p w14:paraId="0212F019" w14:textId="77777777" w:rsidR="008A490D" w:rsidRDefault="00371A7C" w:rsidP="00371A7C">
      <w:pPr>
        <w:pStyle w:val="a5"/>
        <w:numPr>
          <w:ilvl w:val="1"/>
          <w:numId w:val="16"/>
        </w:numPr>
        <w:tabs>
          <w:tab w:val="left" w:pos="958"/>
        </w:tabs>
        <w:ind w:left="958" w:hanging="387"/>
        <w:jc w:val="both"/>
      </w:pPr>
      <w:r>
        <w:t>Опис</w:t>
      </w:r>
      <w:r>
        <w:rPr>
          <w:spacing w:val="-10"/>
        </w:rPr>
        <w:t xml:space="preserve"> </w:t>
      </w:r>
      <w:r>
        <w:t>технологічного</w:t>
      </w:r>
      <w:r>
        <w:rPr>
          <w:spacing w:val="-10"/>
        </w:rPr>
        <w:t xml:space="preserve"> </w:t>
      </w:r>
      <w:r>
        <w:t>процесу</w:t>
      </w:r>
      <w:r>
        <w:rPr>
          <w:spacing w:val="-11"/>
        </w:rPr>
        <w:t xml:space="preserve"> </w:t>
      </w:r>
      <w:r>
        <w:t>водопостачання</w:t>
      </w:r>
      <w:r>
        <w:rPr>
          <w:spacing w:val="-7"/>
        </w:rPr>
        <w:t xml:space="preserve"> </w:t>
      </w:r>
      <w:r>
        <w:t>та</w:t>
      </w:r>
      <w:r>
        <w:rPr>
          <w:spacing w:val="-3"/>
        </w:rPr>
        <w:t xml:space="preserve"> </w:t>
      </w:r>
      <w:r>
        <w:t>основних</w:t>
      </w:r>
      <w:r>
        <w:rPr>
          <w:spacing w:val="-10"/>
        </w:rPr>
        <w:t xml:space="preserve"> </w:t>
      </w:r>
      <w:r>
        <w:t>режимів</w:t>
      </w:r>
      <w:r>
        <w:rPr>
          <w:spacing w:val="-5"/>
        </w:rPr>
        <w:t xml:space="preserve"> </w:t>
      </w:r>
      <w:r>
        <w:t>роботи</w:t>
      </w:r>
      <w:r>
        <w:rPr>
          <w:spacing w:val="-5"/>
        </w:rPr>
        <w:t xml:space="preserve"> </w:t>
      </w:r>
      <w:r>
        <w:rPr>
          <w:spacing w:val="-2"/>
        </w:rPr>
        <w:t>системи.</w:t>
      </w:r>
    </w:p>
    <w:p w14:paraId="2B91972C" w14:textId="77777777" w:rsidR="008A490D" w:rsidRDefault="00371A7C" w:rsidP="00371A7C">
      <w:pPr>
        <w:pStyle w:val="a5"/>
        <w:numPr>
          <w:ilvl w:val="1"/>
          <w:numId w:val="16"/>
        </w:numPr>
        <w:tabs>
          <w:tab w:val="left" w:pos="958"/>
        </w:tabs>
        <w:ind w:left="958" w:hanging="387"/>
        <w:jc w:val="both"/>
      </w:pPr>
      <w:r>
        <w:t>Аналіз</w:t>
      </w:r>
      <w:r>
        <w:rPr>
          <w:spacing w:val="-10"/>
        </w:rPr>
        <w:t xml:space="preserve"> </w:t>
      </w:r>
      <w:r>
        <w:t>основного</w:t>
      </w:r>
      <w:r>
        <w:rPr>
          <w:spacing w:val="-11"/>
        </w:rPr>
        <w:t xml:space="preserve"> </w:t>
      </w:r>
      <w:r>
        <w:t>технологічного</w:t>
      </w:r>
      <w:r>
        <w:rPr>
          <w:spacing w:val="-7"/>
        </w:rPr>
        <w:t xml:space="preserve"> </w:t>
      </w:r>
      <w:r>
        <w:t>обладнання</w:t>
      </w:r>
      <w:r>
        <w:rPr>
          <w:spacing w:val="-12"/>
        </w:rPr>
        <w:t xml:space="preserve"> </w:t>
      </w:r>
      <w:r>
        <w:t>системи</w:t>
      </w:r>
      <w:r>
        <w:rPr>
          <w:spacing w:val="-6"/>
        </w:rPr>
        <w:t xml:space="preserve"> </w:t>
      </w:r>
      <w:r>
        <w:rPr>
          <w:spacing w:val="-2"/>
        </w:rPr>
        <w:t>водопостачання.</w:t>
      </w:r>
    </w:p>
    <w:p w14:paraId="0B612D49" w14:textId="77777777" w:rsidR="008A490D" w:rsidRDefault="00371A7C" w:rsidP="00371A7C">
      <w:pPr>
        <w:pStyle w:val="a5"/>
        <w:numPr>
          <w:ilvl w:val="1"/>
          <w:numId w:val="16"/>
        </w:numPr>
        <w:tabs>
          <w:tab w:val="left" w:pos="958"/>
        </w:tabs>
        <w:ind w:right="922" w:firstLine="0"/>
        <w:jc w:val="both"/>
      </w:pPr>
      <w:r>
        <w:t>Аналіз</w:t>
      </w:r>
      <w:r>
        <w:rPr>
          <w:spacing w:val="-6"/>
        </w:rPr>
        <w:t xml:space="preserve"> </w:t>
      </w:r>
      <w:r>
        <w:t>сучасних</w:t>
      </w:r>
      <w:r>
        <w:rPr>
          <w:spacing w:val="-5"/>
        </w:rPr>
        <w:t xml:space="preserve"> </w:t>
      </w:r>
      <w:r>
        <w:t>засобів</w:t>
      </w:r>
      <w:r>
        <w:rPr>
          <w:spacing w:val="-4"/>
        </w:rPr>
        <w:t xml:space="preserve"> </w:t>
      </w:r>
      <w:r>
        <w:t>автоматизації</w:t>
      </w:r>
      <w:r>
        <w:rPr>
          <w:spacing w:val="-9"/>
        </w:rPr>
        <w:t xml:space="preserve"> </w:t>
      </w:r>
      <w:r>
        <w:t>та</w:t>
      </w:r>
      <w:r>
        <w:rPr>
          <w:spacing w:val="-3"/>
        </w:rPr>
        <w:t xml:space="preserve"> </w:t>
      </w:r>
      <w:r>
        <w:t>комп’ютерно-інтегрованого</w:t>
      </w:r>
      <w:r>
        <w:rPr>
          <w:spacing w:val="-10"/>
        </w:rPr>
        <w:t xml:space="preserve"> </w:t>
      </w:r>
      <w:r>
        <w:t>керування</w:t>
      </w:r>
      <w:r>
        <w:rPr>
          <w:spacing w:val="-6"/>
        </w:rPr>
        <w:t xml:space="preserve"> </w:t>
      </w:r>
      <w:r>
        <w:t xml:space="preserve">системами </w:t>
      </w:r>
      <w:r>
        <w:rPr>
          <w:spacing w:val="-2"/>
        </w:rPr>
        <w:t>водопостачання.</w:t>
      </w:r>
    </w:p>
    <w:p w14:paraId="2A12F9C6" w14:textId="77777777" w:rsidR="008A490D" w:rsidRDefault="00371A7C" w:rsidP="00371A7C">
      <w:pPr>
        <w:pStyle w:val="a5"/>
        <w:numPr>
          <w:ilvl w:val="1"/>
          <w:numId w:val="16"/>
        </w:numPr>
        <w:tabs>
          <w:tab w:val="left" w:pos="958"/>
        </w:tabs>
        <w:ind w:left="958" w:hanging="387"/>
        <w:jc w:val="both"/>
      </w:pPr>
      <w:r>
        <w:t>Формування</w:t>
      </w:r>
      <w:r>
        <w:rPr>
          <w:spacing w:val="-12"/>
        </w:rPr>
        <w:t xml:space="preserve"> </w:t>
      </w:r>
      <w:r>
        <w:t>вимог</w:t>
      </w:r>
      <w:r>
        <w:rPr>
          <w:spacing w:val="-6"/>
        </w:rPr>
        <w:t xml:space="preserve"> </w:t>
      </w:r>
      <w:r>
        <w:t>до</w:t>
      </w:r>
      <w:r>
        <w:rPr>
          <w:spacing w:val="-9"/>
        </w:rPr>
        <w:t xml:space="preserve"> </w:t>
      </w:r>
      <w:r>
        <w:t>мехатронної</w:t>
      </w:r>
      <w:r>
        <w:rPr>
          <w:spacing w:val="-9"/>
        </w:rPr>
        <w:t xml:space="preserve"> </w:t>
      </w:r>
      <w:r>
        <w:t>комп’ютерно-інтегрованої</w:t>
      </w:r>
      <w:r>
        <w:rPr>
          <w:spacing w:val="-9"/>
        </w:rPr>
        <w:t xml:space="preserve"> </w:t>
      </w:r>
      <w:r>
        <w:t>системи</w:t>
      </w:r>
      <w:r>
        <w:rPr>
          <w:spacing w:val="-4"/>
        </w:rPr>
        <w:t xml:space="preserve"> </w:t>
      </w:r>
      <w:r>
        <w:rPr>
          <w:spacing w:val="-2"/>
        </w:rPr>
        <w:t>керування.</w:t>
      </w:r>
    </w:p>
    <w:p w14:paraId="3504F9DF" w14:textId="77777777" w:rsidR="008A490D" w:rsidRDefault="00371A7C" w:rsidP="00371A7C">
      <w:pPr>
        <w:pStyle w:val="a5"/>
        <w:numPr>
          <w:ilvl w:val="1"/>
          <w:numId w:val="16"/>
        </w:numPr>
        <w:tabs>
          <w:tab w:val="left" w:pos="958"/>
        </w:tabs>
        <w:ind w:left="958" w:hanging="387"/>
        <w:jc w:val="both"/>
      </w:pPr>
      <w:r>
        <w:t>Вибір</w:t>
      </w:r>
      <w:r>
        <w:rPr>
          <w:spacing w:val="-10"/>
        </w:rPr>
        <w:t xml:space="preserve"> </w:t>
      </w:r>
      <w:r>
        <w:t>контрольованих,</w:t>
      </w:r>
      <w:r>
        <w:rPr>
          <w:spacing w:val="-6"/>
        </w:rPr>
        <w:t xml:space="preserve"> </w:t>
      </w:r>
      <w:r>
        <w:t>керованих</w:t>
      </w:r>
      <w:r>
        <w:rPr>
          <w:spacing w:val="-8"/>
        </w:rPr>
        <w:t xml:space="preserve"> </w:t>
      </w:r>
      <w:r>
        <w:t>та</w:t>
      </w:r>
      <w:r>
        <w:rPr>
          <w:spacing w:val="-9"/>
        </w:rPr>
        <w:t xml:space="preserve"> </w:t>
      </w:r>
      <w:r>
        <w:t>збурюючих</w:t>
      </w:r>
      <w:r>
        <w:rPr>
          <w:spacing w:val="-8"/>
        </w:rPr>
        <w:t xml:space="preserve"> </w:t>
      </w:r>
      <w:r>
        <w:t>параметрів</w:t>
      </w:r>
      <w:r>
        <w:rPr>
          <w:spacing w:val="-7"/>
        </w:rPr>
        <w:t xml:space="preserve"> </w:t>
      </w:r>
      <w:r>
        <w:t>технологічного</w:t>
      </w:r>
      <w:r>
        <w:rPr>
          <w:spacing w:val="-11"/>
        </w:rPr>
        <w:t xml:space="preserve"> </w:t>
      </w:r>
      <w:r>
        <w:rPr>
          <w:spacing w:val="-2"/>
        </w:rPr>
        <w:t>процесу.</w:t>
      </w:r>
    </w:p>
    <w:p w14:paraId="1AF2AACB" w14:textId="77777777" w:rsidR="008A490D" w:rsidRDefault="00371A7C" w:rsidP="00371A7C">
      <w:pPr>
        <w:pStyle w:val="a5"/>
        <w:numPr>
          <w:ilvl w:val="1"/>
          <w:numId w:val="16"/>
        </w:numPr>
        <w:tabs>
          <w:tab w:val="left" w:pos="958"/>
        </w:tabs>
        <w:ind w:left="958" w:hanging="387"/>
        <w:jc w:val="both"/>
      </w:pPr>
      <w:r>
        <w:t>Розробка</w:t>
      </w:r>
      <w:r>
        <w:rPr>
          <w:spacing w:val="-8"/>
        </w:rPr>
        <w:t xml:space="preserve"> </w:t>
      </w:r>
      <w:r>
        <w:t>функціональної</w:t>
      </w:r>
      <w:r>
        <w:rPr>
          <w:spacing w:val="-14"/>
        </w:rPr>
        <w:t xml:space="preserve"> </w:t>
      </w:r>
      <w:r>
        <w:t>схеми</w:t>
      </w:r>
      <w:r>
        <w:rPr>
          <w:spacing w:val="-9"/>
        </w:rPr>
        <w:t xml:space="preserve"> </w:t>
      </w:r>
      <w:r>
        <w:rPr>
          <w:spacing w:val="-2"/>
        </w:rPr>
        <w:t>автоматизації.</w:t>
      </w:r>
    </w:p>
    <w:p w14:paraId="6A8EEBDC" w14:textId="77777777" w:rsidR="008A490D" w:rsidRDefault="00371A7C" w:rsidP="00371A7C">
      <w:pPr>
        <w:pStyle w:val="a5"/>
        <w:numPr>
          <w:ilvl w:val="1"/>
          <w:numId w:val="16"/>
        </w:numPr>
        <w:tabs>
          <w:tab w:val="left" w:pos="1068"/>
        </w:tabs>
        <w:ind w:left="1068" w:hanging="497"/>
        <w:jc w:val="both"/>
      </w:pPr>
      <w:r>
        <w:t>Розробка</w:t>
      </w:r>
      <w:r>
        <w:rPr>
          <w:spacing w:val="-8"/>
        </w:rPr>
        <w:t xml:space="preserve"> </w:t>
      </w:r>
      <w:r>
        <w:t>структурної</w:t>
      </w:r>
      <w:r>
        <w:rPr>
          <w:spacing w:val="-12"/>
        </w:rPr>
        <w:t xml:space="preserve"> </w:t>
      </w:r>
      <w:r>
        <w:t>схеми</w:t>
      </w:r>
      <w:r>
        <w:rPr>
          <w:spacing w:val="-7"/>
        </w:rPr>
        <w:t xml:space="preserve"> </w:t>
      </w:r>
      <w:r>
        <w:t>комп’ютерно-інтегрованої</w:t>
      </w:r>
      <w:r>
        <w:rPr>
          <w:spacing w:val="-12"/>
        </w:rPr>
        <w:t xml:space="preserve"> </w:t>
      </w:r>
      <w:r>
        <w:t>системи</w:t>
      </w:r>
      <w:r>
        <w:rPr>
          <w:spacing w:val="-7"/>
        </w:rPr>
        <w:t xml:space="preserve"> </w:t>
      </w:r>
      <w:r>
        <w:rPr>
          <w:spacing w:val="-2"/>
        </w:rPr>
        <w:t>керування.</w:t>
      </w:r>
    </w:p>
    <w:p w14:paraId="07FB4705" w14:textId="77777777" w:rsidR="008A490D" w:rsidRDefault="00371A7C" w:rsidP="00371A7C">
      <w:pPr>
        <w:pStyle w:val="a5"/>
        <w:numPr>
          <w:ilvl w:val="1"/>
          <w:numId w:val="16"/>
        </w:numPr>
        <w:tabs>
          <w:tab w:val="left" w:pos="1068"/>
        </w:tabs>
        <w:ind w:left="1068" w:hanging="497"/>
        <w:jc w:val="both"/>
      </w:pPr>
      <w:r>
        <w:t>Розробка</w:t>
      </w:r>
      <w:r>
        <w:rPr>
          <w:spacing w:val="-5"/>
        </w:rPr>
        <w:t xml:space="preserve"> </w:t>
      </w:r>
      <w:r>
        <w:t>алгоритмів</w:t>
      </w:r>
      <w:r>
        <w:rPr>
          <w:spacing w:val="-7"/>
        </w:rPr>
        <w:t xml:space="preserve"> </w:t>
      </w:r>
      <w:r>
        <w:t>керування</w:t>
      </w:r>
      <w:r>
        <w:rPr>
          <w:spacing w:val="-8"/>
        </w:rPr>
        <w:t xml:space="preserve"> </w:t>
      </w:r>
      <w:r>
        <w:t>та</w:t>
      </w:r>
      <w:r>
        <w:rPr>
          <w:spacing w:val="-5"/>
        </w:rPr>
        <w:t xml:space="preserve"> </w:t>
      </w:r>
      <w:r>
        <w:rPr>
          <w:spacing w:val="-2"/>
        </w:rPr>
        <w:t>захистів.</w:t>
      </w:r>
    </w:p>
    <w:p w14:paraId="4DE0341A" w14:textId="77777777" w:rsidR="008A490D" w:rsidRDefault="00371A7C" w:rsidP="00371A7C">
      <w:pPr>
        <w:pStyle w:val="a5"/>
        <w:numPr>
          <w:ilvl w:val="1"/>
          <w:numId w:val="16"/>
        </w:numPr>
        <w:tabs>
          <w:tab w:val="left" w:pos="1068"/>
        </w:tabs>
        <w:ind w:right="440" w:firstLine="0"/>
        <w:jc w:val="both"/>
      </w:pPr>
      <w:r>
        <w:t>Вибір</w:t>
      </w:r>
      <w:r>
        <w:rPr>
          <w:spacing w:val="-4"/>
        </w:rPr>
        <w:t xml:space="preserve"> </w:t>
      </w:r>
      <w:r>
        <w:t>технічних</w:t>
      </w:r>
      <w:r>
        <w:rPr>
          <w:spacing w:val="-5"/>
        </w:rPr>
        <w:t xml:space="preserve"> </w:t>
      </w:r>
      <w:r>
        <w:t>засобів</w:t>
      </w:r>
      <w:r>
        <w:rPr>
          <w:spacing w:val="-4"/>
        </w:rPr>
        <w:t xml:space="preserve"> </w:t>
      </w:r>
      <w:r>
        <w:t>автоматизації</w:t>
      </w:r>
      <w:r>
        <w:rPr>
          <w:spacing w:val="-8"/>
        </w:rPr>
        <w:t xml:space="preserve"> </w:t>
      </w:r>
      <w:r>
        <w:t>(датчики,</w:t>
      </w:r>
      <w:r>
        <w:rPr>
          <w:spacing w:val="-7"/>
        </w:rPr>
        <w:t xml:space="preserve"> </w:t>
      </w:r>
      <w:r>
        <w:t>виконавчі</w:t>
      </w:r>
      <w:r>
        <w:rPr>
          <w:spacing w:val="-8"/>
        </w:rPr>
        <w:t xml:space="preserve"> </w:t>
      </w:r>
      <w:r>
        <w:t>механізми,</w:t>
      </w:r>
      <w:r>
        <w:rPr>
          <w:spacing w:val="-7"/>
        </w:rPr>
        <w:t xml:space="preserve"> </w:t>
      </w:r>
      <w:r>
        <w:t>програмований</w:t>
      </w:r>
      <w:r>
        <w:rPr>
          <w:spacing w:val="-7"/>
        </w:rPr>
        <w:t xml:space="preserve"> </w:t>
      </w:r>
      <w:r>
        <w:t>логічний контролер, HMI/SCADA).</w:t>
      </w:r>
    </w:p>
    <w:p w14:paraId="2D3BA682" w14:textId="77777777" w:rsidR="008A490D" w:rsidRDefault="00371A7C" w:rsidP="00371A7C">
      <w:pPr>
        <w:pStyle w:val="a5"/>
        <w:numPr>
          <w:ilvl w:val="1"/>
          <w:numId w:val="16"/>
        </w:numPr>
        <w:tabs>
          <w:tab w:val="left" w:pos="1068"/>
        </w:tabs>
        <w:ind w:left="1068" w:hanging="497"/>
        <w:jc w:val="both"/>
      </w:pPr>
      <w:r>
        <w:t>Математичне</w:t>
      </w:r>
      <w:r>
        <w:rPr>
          <w:spacing w:val="-13"/>
        </w:rPr>
        <w:t xml:space="preserve"> </w:t>
      </w:r>
      <w:r>
        <w:t>моделювання</w:t>
      </w:r>
      <w:r>
        <w:rPr>
          <w:spacing w:val="-7"/>
        </w:rPr>
        <w:t xml:space="preserve"> </w:t>
      </w:r>
      <w:r>
        <w:t>системи</w:t>
      </w:r>
      <w:r>
        <w:rPr>
          <w:spacing w:val="-6"/>
        </w:rPr>
        <w:t xml:space="preserve"> </w:t>
      </w:r>
      <w:r>
        <w:t>автоматичного</w:t>
      </w:r>
      <w:r>
        <w:rPr>
          <w:spacing w:val="-11"/>
        </w:rPr>
        <w:t xml:space="preserve"> </w:t>
      </w:r>
      <w:r>
        <w:t>керування</w:t>
      </w:r>
      <w:r>
        <w:rPr>
          <w:spacing w:val="-7"/>
        </w:rPr>
        <w:t xml:space="preserve"> </w:t>
      </w:r>
      <w:r>
        <w:t>рівнем</w:t>
      </w:r>
      <w:r>
        <w:rPr>
          <w:spacing w:val="-7"/>
        </w:rPr>
        <w:t xml:space="preserve"> </w:t>
      </w:r>
      <w:r>
        <w:t>води</w:t>
      </w:r>
      <w:r>
        <w:rPr>
          <w:spacing w:val="-6"/>
        </w:rPr>
        <w:t xml:space="preserve"> </w:t>
      </w:r>
      <w:r>
        <w:t>та</w:t>
      </w:r>
      <w:r>
        <w:rPr>
          <w:spacing w:val="-4"/>
        </w:rPr>
        <w:t xml:space="preserve"> </w:t>
      </w:r>
      <w:r>
        <w:rPr>
          <w:spacing w:val="-2"/>
        </w:rPr>
        <w:t>тиском.</w:t>
      </w:r>
    </w:p>
    <w:p w14:paraId="646F93A1" w14:textId="77777777" w:rsidR="008A490D" w:rsidRDefault="00371A7C" w:rsidP="00371A7C">
      <w:pPr>
        <w:pStyle w:val="a5"/>
        <w:numPr>
          <w:ilvl w:val="1"/>
          <w:numId w:val="16"/>
        </w:numPr>
        <w:tabs>
          <w:tab w:val="left" w:pos="1068"/>
        </w:tabs>
        <w:ind w:left="1068" w:hanging="497"/>
        <w:jc w:val="both"/>
      </w:pPr>
      <w:r>
        <w:t>Синтез</w:t>
      </w:r>
      <w:r>
        <w:rPr>
          <w:spacing w:val="-7"/>
        </w:rPr>
        <w:t xml:space="preserve"> </w:t>
      </w:r>
      <w:r>
        <w:t>систем</w:t>
      </w:r>
      <w:r>
        <w:rPr>
          <w:spacing w:val="-6"/>
        </w:rPr>
        <w:t xml:space="preserve"> </w:t>
      </w:r>
      <w:r>
        <w:t>автоматичного</w:t>
      </w:r>
      <w:r>
        <w:rPr>
          <w:spacing w:val="-10"/>
        </w:rPr>
        <w:t xml:space="preserve"> </w:t>
      </w:r>
      <w:r>
        <w:t>регулювання</w:t>
      </w:r>
      <w:r>
        <w:rPr>
          <w:spacing w:val="-7"/>
        </w:rPr>
        <w:t xml:space="preserve"> </w:t>
      </w:r>
      <w:r>
        <w:t>рівня</w:t>
      </w:r>
      <w:r>
        <w:rPr>
          <w:spacing w:val="-6"/>
        </w:rPr>
        <w:t xml:space="preserve"> </w:t>
      </w:r>
      <w:r>
        <w:t>та</w:t>
      </w:r>
      <w:r>
        <w:rPr>
          <w:spacing w:val="-3"/>
        </w:rPr>
        <w:t xml:space="preserve"> </w:t>
      </w:r>
      <w:r>
        <w:rPr>
          <w:spacing w:val="-2"/>
        </w:rPr>
        <w:t>тиску.</w:t>
      </w:r>
    </w:p>
    <w:p w14:paraId="277F6F7E" w14:textId="77777777" w:rsidR="008A490D" w:rsidRDefault="00371A7C" w:rsidP="00371A7C">
      <w:pPr>
        <w:pStyle w:val="a5"/>
        <w:numPr>
          <w:ilvl w:val="1"/>
          <w:numId w:val="16"/>
        </w:numPr>
        <w:tabs>
          <w:tab w:val="left" w:pos="1068"/>
        </w:tabs>
        <w:ind w:left="1068" w:hanging="497"/>
        <w:jc w:val="both"/>
      </w:pPr>
      <w:r>
        <w:t>Розрахунок</w:t>
      </w:r>
      <w:r>
        <w:rPr>
          <w:spacing w:val="-11"/>
        </w:rPr>
        <w:t xml:space="preserve"> </w:t>
      </w:r>
      <w:r>
        <w:t>параметрів</w:t>
      </w:r>
      <w:r>
        <w:rPr>
          <w:spacing w:val="-6"/>
        </w:rPr>
        <w:t xml:space="preserve"> </w:t>
      </w:r>
      <w:r>
        <w:t>регуляторів</w:t>
      </w:r>
      <w:r>
        <w:rPr>
          <w:spacing w:val="-6"/>
        </w:rPr>
        <w:t xml:space="preserve"> </w:t>
      </w:r>
      <w:r>
        <w:t>та</w:t>
      </w:r>
      <w:r>
        <w:rPr>
          <w:spacing w:val="-9"/>
        </w:rPr>
        <w:t xml:space="preserve"> </w:t>
      </w:r>
      <w:r>
        <w:t>аналіз</w:t>
      </w:r>
      <w:r>
        <w:rPr>
          <w:spacing w:val="-8"/>
        </w:rPr>
        <w:t xml:space="preserve"> </w:t>
      </w:r>
      <w:r>
        <w:t>динамічних</w:t>
      </w:r>
      <w:r>
        <w:rPr>
          <w:spacing w:val="-11"/>
        </w:rPr>
        <w:t xml:space="preserve"> </w:t>
      </w:r>
      <w:r>
        <w:t>характеристик</w:t>
      </w:r>
      <w:r>
        <w:rPr>
          <w:spacing w:val="-8"/>
        </w:rPr>
        <w:t xml:space="preserve"> </w:t>
      </w:r>
      <w:r>
        <w:rPr>
          <w:spacing w:val="-2"/>
        </w:rPr>
        <w:t>системи.</w:t>
      </w:r>
    </w:p>
    <w:p w14:paraId="5EE4ECBE" w14:textId="77777777" w:rsidR="008A490D" w:rsidRDefault="00371A7C" w:rsidP="00371A7C">
      <w:pPr>
        <w:pStyle w:val="a5"/>
        <w:numPr>
          <w:ilvl w:val="1"/>
          <w:numId w:val="16"/>
        </w:numPr>
        <w:tabs>
          <w:tab w:val="left" w:pos="1068"/>
        </w:tabs>
        <w:ind w:left="1068" w:hanging="497"/>
        <w:jc w:val="both"/>
      </w:pPr>
      <w:r>
        <w:lastRenderedPageBreak/>
        <w:t>Імітаційне</w:t>
      </w:r>
      <w:r>
        <w:rPr>
          <w:spacing w:val="-15"/>
        </w:rPr>
        <w:t xml:space="preserve"> </w:t>
      </w:r>
      <w:r>
        <w:t>моделювання</w:t>
      </w:r>
      <w:r>
        <w:rPr>
          <w:spacing w:val="-8"/>
        </w:rPr>
        <w:t xml:space="preserve"> </w:t>
      </w:r>
      <w:r>
        <w:t>контурів</w:t>
      </w:r>
      <w:r>
        <w:rPr>
          <w:spacing w:val="-6"/>
        </w:rPr>
        <w:t xml:space="preserve"> </w:t>
      </w:r>
      <w:r>
        <w:t>регулювання</w:t>
      </w:r>
      <w:r>
        <w:rPr>
          <w:spacing w:val="-8"/>
        </w:rPr>
        <w:t xml:space="preserve"> </w:t>
      </w:r>
      <w:r>
        <w:t>у</w:t>
      </w:r>
      <w:r>
        <w:rPr>
          <w:spacing w:val="-11"/>
        </w:rPr>
        <w:t xml:space="preserve"> </w:t>
      </w:r>
      <w:r>
        <w:t>середовищі</w:t>
      </w:r>
      <w:r>
        <w:rPr>
          <w:spacing w:val="-10"/>
        </w:rPr>
        <w:t xml:space="preserve"> </w:t>
      </w:r>
      <w:r>
        <w:rPr>
          <w:spacing w:val="-2"/>
        </w:rPr>
        <w:t>MATLAB/Simulink.</w:t>
      </w:r>
    </w:p>
    <w:p w14:paraId="0F5B292A" w14:textId="77777777" w:rsidR="008A490D" w:rsidRDefault="00371A7C" w:rsidP="00371A7C">
      <w:pPr>
        <w:pStyle w:val="a5"/>
        <w:numPr>
          <w:ilvl w:val="1"/>
          <w:numId w:val="16"/>
        </w:numPr>
        <w:tabs>
          <w:tab w:val="left" w:pos="1068"/>
        </w:tabs>
        <w:ind w:left="1068" w:hanging="497"/>
        <w:jc w:val="both"/>
      </w:pPr>
      <w:r>
        <w:t>Аналіз</w:t>
      </w:r>
      <w:r>
        <w:rPr>
          <w:spacing w:val="-9"/>
        </w:rPr>
        <w:t xml:space="preserve"> </w:t>
      </w:r>
      <w:r>
        <w:t>перехідних</w:t>
      </w:r>
      <w:r>
        <w:rPr>
          <w:spacing w:val="-6"/>
        </w:rPr>
        <w:t xml:space="preserve"> </w:t>
      </w:r>
      <w:r>
        <w:t>процесів</w:t>
      </w:r>
      <w:r>
        <w:rPr>
          <w:spacing w:val="-5"/>
        </w:rPr>
        <w:t xml:space="preserve"> </w:t>
      </w:r>
      <w:r>
        <w:t>та</w:t>
      </w:r>
      <w:r>
        <w:rPr>
          <w:spacing w:val="-9"/>
        </w:rPr>
        <w:t xml:space="preserve"> </w:t>
      </w:r>
      <w:r>
        <w:t>показників</w:t>
      </w:r>
      <w:r>
        <w:rPr>
          <w:spacing w:val="-5"/>
        </w:rPr>
        <w:t xml:space="preserve"> </w:t>
      </w:r>
      <w:r>
        <w:t>якості</w:t>
      </w:r>
      <w:r>
        <w:rPr>
          <w:spacing w:val="-9"/>
        </w:rPr>
        <w:t xml:space="preserve"> </w:t>
      </w:r>
      <w:r>
        <w:rPr>
          <w:spacing w:val="-2"/>
        </w:rPr>
        <w:t>регулювання.</w:t>
      </w:r>
    </w:p>
    <w:p w14:paraId="3746F891" w14:textId="77777777" w:rsidR="008A490D" w:rsidRDefault="00371A7C" w:rsidP="00371A7C">
      <w:pPr>
        <w:pStyle w:val="a5"/>
        <w:numPr>
          <w:ilvl w:val="1"/>
          <w:numId w:val="16"/>
        </w:numPr>
        <w:tabs>
          <w:tab w:val="left" w:pos="1068"/>
        </w:tabs>
        <w:ind w:left="1068" w:hanging="497"/>
        <w:jc w:val="both"/>
      </w:pPr>
      <w:r>
        <w:t>Розробка</w:t>
      </w:r>
      <w:r>
        <w:rPr>
          <w:spacing w:val="-6"/>
        </w:rPr>
        <w:t xml:space="preserve"> </w:t>
      </w:r>
      <w:r>
        <w:t>програмного</w:t>
      </w:r>
      <w:r>
        <w:rPr>
          <w:spacing w:val="-11"/>
        </w:rPr>
        <w:t xml:space="preserve"> </w:t>
      </w:r>
      <w:r>
        <w:t>забезпечення</w:t>
      </w:r>
      <w:r>
        <w:rPr>
          <w:spacing w:val="-7"/>
        </w:rPr>
        <w:t xml:space="preserve"> </w:t>
      </w:r>
      <w:r>
        <w:t>ПЛК</w:t>
      </w:r>
      <w:r>
        <w:rPr>
          <w:spacing w:val="-6"/>
        </w:rPr>
        <w:t xml:space="preserve"> </w:t>
      </w:r>
      <w:r>
        <w:t>та</w:t>
      </w:r>
      <w:r>
        <w:rPr>
          <w:spacing w:val="-4"/>
        </w:rPr>
        <w:t xml:space="preserve"> </w:t>
      </w:r>
      <w:r>
        <w:t>людино-машинного</w:t>
      </w:r>
      <w:r>
        <w:rPr>
          <w:spacing w:val="-10"/>
        </w:rPr>
        <w:t xml:space="preserve"> </w:t>
      </w:r>
      <w:r>
        <w:rPr>
          <w:spacing w:val="-2"/>
        </w:rPr>
        <w:t>інтерфейсу.</w:t>
      </w:r>
    </w:p>
    <w:p w14:paraId="38BA9104" w14:textId="77777777" w:rsidR="008A490D" w:rsidRDefault="00371A7C" w:rsidP="00371A7C">
      <w:pPr>
        <w:pStyle w:val="a5"/>
        <w:numPr>
          <w:ilvl w:val="1"/>
          <w:numId w:val="16"/>
        </w:numPr>
        <w:tabs>
          <w:tab w:val="left" w:pos="1068"/>
        </w:tabs>
        <w:ind w:left="1068" w:hanging="497"/>
        <w:jc w:val="both"/>
      </w:pPr>
      <w:r>
        <w:t>Оцінка</w:t>
      </w:r>
      <w:r>
        <w:rPr>
          <w:spacing w:val="-9"/>
        </w:rPr>
        <w:t xml:space="preserve"> </w:t>
      </w:r>
      <w:r>
        <w:t>ефективності</w:t>
      </w:r>
      <w:r>
        <w:rPr>
          <w:spacing w:val="-10"/>
        </w:rPr>
        <w:t xml:space="preserve"> </w:t>
      </w:r>
      <w:r>
        <w:t>впровадження</w:t>
      </w:r>
      <w:r>
        <w:rPr>
          <w:spacing w:val="-8"/>
        </w:rPr>
        <w:t xml:space="preserve"> </w:t>
      </w:r>
      <w:r>
        <w:t>розробленої</w:t>
      </w:r>
      <w:r>
        <w:rPr>
          <w:spacing w:val="-10"/>
        </w:rPr>
        <w:t xml:space="preserve"> </w:t>
      </w:r>
      <w:r>
        <w:rPr>
          <w:spacing w:val="-2"/>
        </w:rPr>
        <w:t>системи.</w:t>
      </w:r>
    </w:p>
    <w:p w14:paraId="685A2516" w14:textId="77777777" w:rsidR="008A490D" w:rsidRDefault="00371A7C" w:rsidP="00371A7C">
      <w:pPr>
        <w:pStyle w:val="a5"/>
        <w:numPr>
          <w:ilvl w:val="1"/>
          <w:numId w:val="16"/>
        </w:numPr>
        <w:tabs>
          <w:tab w:val="left" w:pos="1068"/>
        </w:tabs>
        <w:ind w:left="1068" w:hanging="497"/>
        <w:jc w:val="both"/>
      </w:pPr>
      <w:r>
        <w:rPr>
          <w:spacing w:val="-2"/>
        </w:rPr>
        <w:t>Висновки.</w:t>
      </w:r>
    </w:p>
    <w:p w14:paraId="654DA6A4" w14:textId="77777777" w:rsidR="008A490D" w:rsidRDefault="00371A7C" w:rsidP="00371A7C">
      <w:pPr>
        <w:pStyle w:val="a5"/>
        <w:numPr>
          <w:ilvl w:val="0"/>
          <w:numId w:val="16"/>
        </w:numPr>
        <w:tabs>
          <w:tab w:val="left" w:pos="738"/>
        </w:tabs>
        <w:ind w:left="738" w:hanging="167"/>
        <w:jc w:val="both"/>
        <w:rPr>
          <w:b/>
          <w:sz w:val="20"/>
        </w:rPr>
      </w:pPr>
      <w:r>
        <w:rPr>
          <w:b/>
        </w:rPr>
        <w:t>Перелік</w:t>
      </w:r>
      <w:r>
        <w:rPr>
          <w:b/>
          <w:spacing w:val="-8"/>
        </w:rPr>
        <w:t xml:space="preserve"> </w:t>
      </w:r>
      <w:r>
        <w:rPr>
          <w:b/>
        </w:rPr>
        <w:t>графічного</w:t>
      </w:r>
      <w:r>
        <w:rPr>
          <w:b/>
          <w:spacing w:val="-6"/>
        </w:rPr>
        <w:t xml:space="preserve"> </w:t>
      </w:r>
      <w:r>
        <w:rPr>
          <w:b/>
        </w:rPr>
        <w:t>матеріалу</w:t>
      </w:r>
      <w:r>
        <w:rPr>
          <w:b/>
          <w:spacing w:val="-7"/>
        </w:rPr>
        <w:t xml:space="preserve"> </w:t>
      </w:r>
      <w:r>
        <w:rPr>
          <w:b/>
        </w:rPr>
        <w:t>(з</w:t>
      </w:r>
      <w:r>
        <w:rPr>
          <w:b/>
          <w:spacing w:val="-8"/>
        </w:rPr>
        <w:t xml:space="preserve"> </w:t>
      </w:r>
      <w:r>
        <w:rPr>
          <w:b/>
        </w:rPr>
        <w:t>точним</w:t>
      </w:r>
      <w:r>
        <w:rPr>
          <w:b/>
          <w:spacing w:val="-9"/>
        </w:rPr>
        <w:t xml:space="preserve"> </w:t>
      </w:r>
      <w:r>
        <w:rPr>
          <w:b/>
        </w:rPr>
        <w:t>зазначенням</w:t>
      </w:r>
      <w:r>
        <w:rPr>
          <w:b/>
          <w:spacing w:val="-8"/>
        </w:rPr>
        <w:t xml:space="preserve"> </w:t>
      </w:r>
      <w:r>
        <w:rPr>
          <w:b/>
        </w:rPr>
        <w:t>обов’язкових</w:t>
      </w:r>
      <w:r>
        <w:rPr>
          <w:b/>
          <w:spacing w:val="-10"/>
        </w:rPr>
        <w:t xml:space="preserve"> </w:t>
      </w:r>
      <w:r>
        <w:rPr>
          <w:b/>
          <w:spacing w:val="-2"/>
        </w:rPr>
        <w:t>креслень):</w:t>
      </w:r>
    </w:p>
    <w:p w14:paraId="6EFEBFC3" w14:textId="77777777" w:rsidR="008A490D" w:rsidRDefault="00371A7C" w:rsidP="00371A7C">
      <w:pPr>
        <w:pStyle w:val="a5"/>
        <w:numPr>
          <w:ilvl w:val="1"/>
          <w:numId w:val="16"/>
        </w:numPr>
        <w:tabs>
          <w:tab w:val="left" w:pos="954"/>
        </w:tabs>
        <w:ind w:right="1433" w:firstLine="0"/>
        <w:jc w:val="both"/>
      </w:pPr>
      <w:r>
        <w:t>Технологічна</w:t>
      </w:r>
      <w:r>
        <w:rPr>
          <w:spacing w:val="-1"/>
        </w:rPr>
        <w:t xml:space="preserve"> </w:t>
      </w:r>
      <w:r>
        <w:t>схема</w:t>
      </w:r>
      <w:r>
        <w:rPr>
          <w:spacing w:val="-2"/>
        </w:rPr>
        <w:t xml:space="preserve"> </w:t>
      </w:r>
      <w:r>
        <w:t>системи</w:t>
      </w:r>
      <w:r>
        <w:rPr>
          <w:spacing w:val="-3"/>
        </w:rPr>
        <w:t xml:space="preserve"> </w:t>
      </w:r>
      <w:r>
        <w:t>водопостачання</w:t>
      </w:r>
      <w:r>
        <w:rPr>
          <w:spacing w:val="-9"/>
        </w:rPr>
        <w:t xml:space="preserve"> </w:t>
      </w:r>
      <w:r>
        <w:t>багатоквартирного</w:t>
      </w:r>
      <w:r>
        <w:rPr>
          <w:spacing w:val="-8"/>
        </w:rPr>
        <w:t xml:space="preserve"> </w:t>
      </w:r>
      <w:r>
        <w:t>житлового</w:t>
      </w:r>
      <w:r>
        <w:rPr>
          <w:spacing w:val="-8"/>
        </w:rPr>
        <w:t xml:space="preserve"> </w:t>
      </w:r>
      <w:r>
        <w:t>будинку</w:t>
      </w:r>
      <w:r>
        <w:rPr>
          <w:spacing w:val="-8"/>
        </w:rPr>
        <w:t xml:space="preserve"> </w:t>
      </w:r>
      <w:r>
        <w:t>з герметизованим резервуаром запасу води.</w:t>
      </w:r>
    </w:p>
    <w:p w14:paraId="3E0F820B" w14:textId="77777777" w:rsidR="008A490D" w:rsidRDefault="00371A7C" w:rsidP="00371A7C">
      <w:pPr>
        <w:pStyle w:val="a5"/>
        <w:numPr>
          <w:ilvl w:val="1"/>
          <w:numId w:val="16"/>
        </w:numPr>
        <w:tabs>
          <w:tab w:val="left" w:pos="958"/>
        </w:tabs>
        <w:ind w:left="958" w:hanging="387"/>
        <w:jc w:val="both"/>
      </w:pPr>
      <w:r>
        <w:t>Функціональна</w:t>
      </w:r>
      <w:r>
        <w:rPr>
          <w:spacing w:val="-12"/>
        </w:rPr>
        <w:t xml:space="preserve"> </w:t>
      </w:r>
      <w:r>
        <w:t>схема</w:t>
      </w:r>
      <w:r>
        <w:rPr>
          <w:spacing w:val="-6"/>
        </w:rPr>
        <w:t xml:space="preserve"> </w:t>
      </w:r>
      <w:r>
        <w:t>автоматизації</w:t>
      </w:r>
      <w:r>
        <w:rPr>
          <w:spacing w:val="-11"/>
        </w:rPr>
        <w:t xml:space="preserve"> </w:t>
      </w:r>
      <w:r>
        <w:t>системи</w:t>
      </w:r>
      <w:r>
        <w:rPr>
          <w:spacing w:val="-6"/>
        </w:rPr>
        <w:t xml:space="preserve"> </w:t>
      </w:r>
      <w:r>
        <w:t>керування</w:t>
      </w:r>
      <w:r>
        <w:rPr>
          <w:spacing w:val="-13"/>
        </w:rPr>
        <w:t xml:space="preserve"> </w:t>
      </w:r>
      <w:r>
        <w:t>герметизованим</w:t>
      </w:r>
      <w:r>
        <w:rPr>
          <w:spacing w:val="-8"/>
        </w:rPr>
        <w:t xml:space="preserve"> </w:t>
      </w:r>
      <w:r>
        <w:t>резервуаром</w:t>
      </w:r>
      <w:r>
        <w:rPr>
          <w:spacing w:val="-9"/>
        </w:rPr>
        <w:t xml:space="preserve"> </w:t>
      </w:r>
      <w:r>
        <w:t>запасу</w:t>
      </w:r>
      <w:r>
        <w:rPr>
          <w:spacing w:val="-11"/>
        </w:rPr>
        <w:t xml:space="preserve"> </w:t>
      </w:r>
      <w:r>
        <w:rPr>
          <w:spacing w:val="-2"/>
        </w:rPr>
        <w:t>води.</w:t>
      </w:r>
    </w:p>
    <w:p w14:paraId="73FCB08B" w14:textId="77777777" w:rsidR="008A490D" w:rsidRDefault="00371A7C" w:rsidP="00371A7C">
      <w:pPr>
        <w:pStyle w:val="a5"/>
        <w:numPr>
          <w:ilvl w:val="1"/>
          <w:numId w:val="16"/>
        </w:numPr>
        <w:tabs>
          <w:tab w:val="left" w:pos="958"/>
        </w:tabs>
        <w:ind w:left="958" w:hanging="387"/>
        <w:jc w:val="both"/>
      </w:pPr>
      <w:r>
        <w:t>Структурна</w:t>
      </w:r>
      <w:r>
        <w:rPr>
          <w:spacing w:val="-10"/>
        </w:rPr>
        <w:t xml:space="preserve"> </w:t>
      </w:r>
      <w:r>
        <w:t>схема</w:t>
      </w:r>
      <w:r>
        <w:rPr>
          <w:spacing w:val="-8"/>
        </w:rPr>
        <w:t xml:space="preserve"> </w:t>
      </w:r>
      <w:r>
        <w:t>мехатронної</w:t>
      </w:r>
      <w:r>
        <w:rPr>
          <w:spacing w:val="-13"/>
        </w:rPr>
        <w:t xml:space="preserve"> </w:t>
      </w:r>
      <w:r>
        <w:t>комп’ютерно-інтегрованої</w:t>
      </w:r>
      <w:r>
        <w:rPr>
          <w:spacing w:val="-13"/>
        </w:rPr>
        <w:t xml:space="preserve"> </w:t>
      </w:r>
      <w:r>
        <w:t>системи</w:t>
      </w:r>
      <w:r>
        <w:rPr>
          <w:spacing w:val="-8"/>
        </w:rPr>
        <w:t xml:space="preserve"> </w:t>
      </w:r>
      <w:r>
        <w:rPr>
          <w:spacing w:val="-2"/>
        </w:rPr>
        <w:t>керування.</w:t>
      </w:r>
    </w:p>
    <w:p w14:paraId="400DA873" w14:textId="77777777" w:rsidR="008A490D" w:rsidRDefault="00371A7C" w:rsidP="00371A7C">
      <w:pPr>
        <w:pStyle w:val="a5"/>
        <w:numPr>
          <w:ilvl w:val="1"/>
          <w:numId w:val="16"/>
        </w:numPr>
        <w:tabs>
          <w:tab w:val="left" w:pos="958"/>
        </w:tabs>
        <w:ind w:left="958" w:hanging="387"/>
        <w:jc w:val="both"/>
      </w:pPr>
      <w:r>
        <w:t>Алгоритм</w:t>
      </w:r>
      <w:r>
        <w:rPr>
          <w:spacing w:val="-8"/>
        </w:rPr>
        <w:t xml:space="preserve"> </w:t>
      </w:r>
      <w:r>
        <w:t>функціонування</w:t>
      </w:r>
      <w:r>
        <w:rPr>
          <w:spacing w:val="-11"/>
        </w:rPr>
        <w:t xml:space="preserve"> </w:t>
      </w:r>
      <w:r>
        <w:t>системи</w:t>
      </w:r>
      <w:r>
        <w:rPr>
          <w:spacing w:val="-6"/>
        </w:rPr>
        <w:t xml:space="preserve"> </w:t>
      </w:r>
      <w:r>
        <w:t>керування</w:t>
      </w:r>
      <w:r>
        <w:rPr>
          <w:spacing w:val="-8"/>
        </w:rPr>
        <w:t xml:space="preserve"> </w:t>
      </w:r>
      <w:r>
        <w:t>та</w:t>
      </w:r>
      <w:r>
        <w:rPr>
          <w:spacing w:val="-3"/>
        </w:rPr>
        <w:t xml:space="preserve"> </w:t>
      </w:r>
      <w:r>
        <w:rPr>
          <w:spacing w:val="-2"/>
        </w:rPr>
        <w:t>захистів.</w:t>
      </w:r>
    </w:p>
    <w:p w14:paraId="6704299A" w14:textId="77777777" w:rsidR="008A490D" w:rsidRDefault="00371A7C" w:rsidP="00371A7C">
      <w:pPr>
        <w:pStyle w:val="a5"/>
        <w:numPr>
          <w:ilvl w:val="1"/>
          <w:numId w:val="16"/>
        </w:numPr>
        <w:tabs>
          <w:tab w:val="left" w:pos="958"/>
        </w:tabs>
        <w:ind w:left="958" w:hanging="387"/>
        <w:jc w:val="both"/>
      </w:pPr>
      <w:r>
        <w:t>Математична</w:t>
      </w:r>
      <w:r>
        <w:rPr>
          <w:spacing w:val="-5"/>
        </w:rPr>
        <w:t xml:space="preserve"> </w:t>
      </w:r>
      <w:r>
        <w:t>модель</w:t>
      </w:r>
      <w:r>
        <w:rPr>
          <w:spacing w:val="-8"/>
        </w:rPr>
        <w:t xml:space="preserve"> </w:t>
      </w:r>
      <w:r>
        <w:t>системи</w:t>
      </w:r>
      <w:r>
        <w:rPr>
          <w:spacing w:val="-6"/>
        </w:rPr>
        <w:t xml:space="preserve"> </w:t>
      </w:r>
      <w:r>
        <w:t>автоматичного</w:t>
      </w:r>
      <w:r>
        <w:rPr>
          <w:spacing w:val="-12"/>
        </w:rPr>
        <w:t xml:space="preserve"> </w:t>
      </w:r>
      <w:r>
        <w:t>керування</w:t>
      </w:r>
      <w:r>
        <w:rPr>
          <w:spacing w:val="-12"/>
        </w:rPr>
        <w:t xml:space="preserve"> </w:t>
      </w:r>
      <w:r>
        <w:t>рівнем</w:t>
      </w:r>
      <w:r>
        <w:rPr>
          <w:spacing w:val="-8"/>
        </w:rPr>
        <w:t xml:space="preserve"> </w:t>
      </w:r>
      <w:r>
        <w:rPr>
          <w:spacing w:val="-2"/>
        </w:rPr>
        <w:t>води.</w:t>
      </w:r>
    </w:p>
    <w:p w14:paraId="25BCF361" w14:textId="77777777" w:rsidR="008A490D" w:rsidRDefault="00371A7C" w:rsidP="00371A7C">
      <w:pPr>
        <w:pStyle w:val="a5"/>
        <w:numPr>
          <w:ilvl w:val="1"/>
          <w:numId w:val="16"/>
        </w:numPr>
        <w:tabs>
          <w:tab w:val="left" w:pos="958"/>
        </w:tabs>
        <w:ind w:left="958" w:hanging="387"/>
        <w:jc w:val="both"/>
      </w:pPr>
      <w:r>
        <w:t>Структурна</w:t>
      </w:r>
      <w:r>
        <w:rPr>
          <w:spacing w:val="-8"/>
        </w:rPr>
        <w:t xml:space="preserve"> </w:t>
      </w:r>
      <w:r>
        <w:t>схема</w:t>
      </w:r>
      <w:r>
        <w:rPr>
          <w:spacing w:val="-6"/>
        </w:rPr>
        <w:t xml:space="preserve"> </w:t>
      </w:r>
      <w:r>
        <w:t>системи</w:t>
      </w:r>
      <w:r>
        <w:rPr>
          <w:spacing w:val="-7"/>
        </w:rPr>
        <w:t xml:space="preserve"> </w:t>
      </w:r>
      <w:r>
        <w:t>автоматичного</w:t>
      </w:r>
      <w:r>
        <w:rPr>
          <w:spacing w:val="-11"/>
        </w:rPr>
        <w:t xml:space="preserve"> </w:t>
      </w:r>
      <w:r>
        <w:t>регулювання</w:t>
      </w:r>
      <w:r>
        <w:rPr>
          <w:spacing w:val="-9"/>
        </w:rPr>
        <w:t xml:space="preserve"> </w:t>
      </w:r>
      <w:r>
        <w:t>рівня</w:t>
      </w:r>
      <w:r>
        <w:rPr>
          <w:spacing w:val="-8"/>
        </w:rPr>
        <w:t xml:space="preserve"> </w:t>
      </w:r>
      <w:r>
        <w:rPr>
          <w:spacing w:val="-2"/>
        </w:rPr>
        <w:t>води.</w:t>
      </w:r>
    </w:p>
    <w:p w14:paraId="5CD1A26F" w14:textId="77777777" w:rsidR="008A490D" w:rsidRDefault="00371A7C" w:rsidP="00371A7C">
      <w:pPr>
        <w:pStyle w:val="a5"/>
        <w:numPr>
          <w:ilvl w:val="1"/>
          <w:numId w:val="16"/>
        </w:numPr>
        <w:tabs>
          <w:tab w:val="left" w:pos="958"/>
        </w:tabs>
        <w:ind w:left="958" w:hanging="387"/>
        <w:jc w:val="both"/>
      </w:pPr>
      <w:r>
        <w:t>Графіки</w:t>
      </w:r>
      <w:r>
        <w:rPr>
          <w:spacing w:val="-8"/>
        </w:rPr>
        <w:t xml:space="preserve"> </w:t>
      </w:r>
      <w:r>
        <w:t>перехідних</w:t>
      </w:r>
      <w:r>
        <w:rPr>
          <w:spacing w:val="-5"/>
        </w:rPr>
        <w:t xml:space="preserve"> </w:t>
      </w:r>
      <w:r>
        <w:t>процесів</w:t>
      </w:r>
      <w:r>
        <w:rPr>
          <w:spacing w:val="-4"/>
        </w:rPr>
        <w:t xml:space="preserve"> </w:t>
      </w:r>
      <w:r>
        <w:t>контурів</w:t>
      </w:r>
      <w:r>
        <w:rPr>
          <w:spacing w:val="-5"/>
        </w:rPr>
        <w:t xml:space="preserve"> </w:t>
      </w:r>
      <w:r>
        <w:t>регулювання</w:t>
      </w:r>
      <w:r>
        <w:rPr>
          <w:spacing w:val="-5"/>
        </w:rPr>
        <w:t xml:space="preserve"> </w:t>
      </w:r>
      <w:r>
        <w:t>рівня</w:t>
      </w:r>
      <w:r>
        <w:rPr>
          <w:spacing w:val="-11"/>
        </w:rPr>
        <w:t xml:space="preserve"> </w:t>
      </w:r>
      <w:r>
        <w:t>та</w:t>
      </w:r>
      <w:r>
        <w:rPr>
          <w:spacing w:val="-6"/>
        </w:rPr>
        <w:t xml:space="preserve"> </w:t>
      </w:r>
      <w:r>
        <w:rPr>
          <w:spacing w:val="-2"/>
        </w:rPr>
        <w:t>тиску.</w:t>
      </w:r>
    </w:p>
    <w:p w14:paraId="71516020" w14:textId="77777777" w:rsidR="008A490D" w:rsidRDefault="00371A7C" w:rsidP="00371A7C">
      <w:pPr>
        <w:pStyle w:val="a5"/>
        <w:numPr>
          <w:ilvl w:val="1"/>
          <w:numId w:val="16"/>
        </w:numPr>
        <w:tabs>
          <w:tab w:val="left" w:pos="958"/>
        </w:tabs>
        <w:ind w:left="958" w:hanging="387"/>
        <w:jc w:val="both"/>
      </w:pPr>
      <w:r>
        <w:t>Мнемосхема</w:t>
      </w:r>
      <w:r>
        <w:rPr>
          <w:spacing w:val="-8"/>
        </w:rPr>
        <w:t xml:space="preserve"> </w:t>
      </w:r>
      <w:r>
        <w:t>операторського</w:t>
      </w:r>
      <w:r>
        <w:rPr>
          <w:spacing w:val="-11"/>
        </w:rPr>
        <w:t xml:space="preserve"> </w:t>
      </w:r>
      <w:r>
        <w:t>інтерфейсу</w:t>
      </w:r>
      <w:r>
        <w:rPr>
          <w:spacing w:val="-11"/>
        </w:rPr>
        <w:t xml:space="preserve"> </w:t>
      </w:r>
      <w:r>
        <w:t>HMI/SCADA</w:t>
      </w:r>
      <w:r>
        <w:rPr>
          <w:spacing w:val="-12"/>
        </w:rPr>
        <w:t xml:space="preserve"> </w:t>
      </w:r>
      <w:r>
        <w:t>системи</w:t>
      </w:r>
      <w:r>
        <w:rPr>
          <w:spacing w:val="-6"/>
        </w:rPr>
        <w:t xml:space="preserve"> </w:t>
      </w:r>
      <w:r>
        <w:rPr>
          <w:spacing w:val="-2"/>
        </w:rPr>
        <w:t>водопостачання.</w:t>
      </w:r>
    </w:p>
    <w:p w14:paraId="59E1A9BA" w14:textId="77777777" w:rsidR="008A490D" w:rsidRDefault="00371A7C" w:rsidP="00371A7C">
      <w:pPr>
        <w:pStyle w:val="a5"/>
        <w:numPr>
          <w:ilvl w:val="0"/>
          <w:numId w:val="16"/>
        </w:numPr>
        <w:tabs>
          <w:tab w:val="left" w:pos="964"/>
        </w:tabs>
        <w:ind w:left="964" w:hanging="244"/>
        <w:jc w:val="both"/>
        <w:rPr>
          <w:b/>
          <w:sz w:val="24"/>
        </w:rPr>
      </w:pPr>
      <w:r>
        <w:rPr>
          <w:b/>
          <w:sz w:val="24"/>
        </w:rPr>
        <w:t>Дата</w:t>
      </w:r>
      <w:r>
        <w:rPr>
          <w:b/>
          <w:spacing w:val="-4"/>
          <w:sz w:val="24"/>
        </w:rPr>
        <w:t xml:space="preserve"> </w:t>
      </w:r>
      <w:r>
        <w:rPr>
          <w:b/>
          <w:sz w:val="24"/>
        </w:rPr>
        <w:t>видачі</w:t>
      </w:r>
      <w:r>
        <w:rPr>
          <w:b/>
          <w:spacing w:val="-4"/>
          <w:sz w:val="24"/>
        </w:rPr>
        <w:t xml:space="preserve"> </w:t>
      </w:r>
      <w:r>
        <w:rPr>
          <w:b/>
          <w:sz w:val="24"/>
        </w:rPr>
        <w:t>завдання:</w:t>
      </w:r>
      <w:r>
        <w:rPr>
          <w:b/>
          <w:spacing w:val="-2"/>
          <w:sz w:val="24"/>
        </w:rPr>
        <w:t xml:space="preserve"> </w:t>
      </w:r>
      <w:r>
        <w:rPr>
          <w:sz w:val="24"/>
          <w:u w:val="single"/>
        </w:rPr>
        <w:t>8</w:t>
      </w:r>
      <w:r>
        <w:rPr>
          <w:spacing w:val="-5"/>
          <w:sz w:val="24"/>
          <w:u w:val="single"/>
        </w:rPr>
        <w:t xml:space="preserve"> </w:t>
      </w:r>
      <w:r>
        <w:rPr>
          <w:sz w:val="24"/>
          <w:u w:val="single"/>
        </w:rPr>
        <w:t>травня</w:t>
      </w:r>
      <w:r>
        <w:rPr>
          <w:spacing w:val="-4"/>
          <w:sz w:val="24"/>
          <w:u w:val="single"/>
        </w:rPr>
        <w:t xml:space="preserve"> </w:t>
      </w:r>
      <w:r>
        <w:rPr>
          <w:sz w:val="24"/>
          <w:u w:val="single"/>
        </w:rPr>
        <w:t>2025</w:t>
      </w:r>
      <w:r>
        <w:rPr>
          <w:spacing w:val="-4"/>
          <w:sz w:val="24"/>
          <w:u w:val="single"/>
        </w:rPr>
        <w:t xml:space="preserve"> року</w:t>
      </w:r>
    </w:p>
    <w:p w14:paraId="41393962" w14:textId="77777777" w:rsidR="008A490D" w:rsidRDefault="00371A7C">
      <w:pPr>
        <w:spacing w:before="128"/>
        <w:ind w:left="1500" w:right="1496"/>
        <w:jc w:val="center"/>
        <w:rPr>
          <w:b/>
          <w:sz w:val="28"/>
        </w:rPr>
      </w:pPr>
      <w:bookmarkStart w:id="2" w:name="КАЛЕНДАРНИЙ_ПЛАН"/>
      <w:bookmarkEnd w:id="2"/>
      <w:r>
        <w:rPr>
          <w:b/>
          <w:spacing w:val="-2"/>
          <w:sz w:val="28"/>
        </w:rPr>
        <w:t>КАЛЕНДАРНИЙ</w:t>
      </w:r>
      <w:r>
        <w:rPr>
          <w:b/>
          <w:spacing w:val="-4"/>
          <w:sz w:val="28"/>
        </w:rPr>
        <w:t xml:space="preserve"> ПЛАН</w:t>
      </w:r>
    </w:p>
    <w:p w14:paraId="4B5B4542" w14:textId="77777777" w:rsidR="008A490D" w:rsidRDefault="008A490D">
      <w:pPr>
        <w:pStyle w:val="a3"/>
        <w:ind w:left="0"/>
        <w:rPr>
          <w:b/>
          <w:sz w:val="11"/>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6540"/>
        <w:gridCol w:w="1546"/>
        <w:gridCol w:w="1277"/>
      </w:tblGrid>
      <w:tr w:rsidR="008A490D" w14:paraId="30C3A3AE" w14:textId="77777777">
        <w:trPr>
          <w:trHeight w:val="825"/>
        </w:trPr>
        <w:tc>
          <w:tcPr>
            <w:tcW w:w="423" w:type="dxa"/>
          </w:tcPr>
          <w:p w14:paraId="077CDAF5" w14:textId="77777777" w:rsidR="008A490D" w:rsidRDefault="00371A7C">
            <w:pPr>
              <w:pStyle w:val="TableParagraph"/>
              <w:spacing w:line="232" w:lineRule="auto"/>
              <w:ind w:left="134" w:right="64" w:hanging="24"/>
              <w:rPr>
                <w:sz w:val="24"/>
              </w:rPr>
            </w:pPr>
            <w:r>
              <w:rPr>
                <w:spacing w:val="-10"/>
                <w:sz w:val="24"/>
              </w:rPr>
              <w:t xml:space="preserve">№ </w:t>
            </w:r>
            <w:r>
              <w:rPr>
                <w:spacing w:val="-6"/>
                <w:sz w:val="24"/>
              </w:rPr>
              <w:t>з/</w:t>
            </w:r>
          </w:p>
          <w:p w14:paraId="5BE8A4A5" w14:textId="77777777" w:rsidR="008A490D" w:rsidRDefault="00371A7C">
            <w:pPr>
              <w:pStyle w:val="TableParagraph"/>
              <w:spacing w:line="271" w:lineRule="exact"/>
              <w:ind w:left="148"/>
              <w:rPr>
                <w:sz w:val="24"/>
              </w:rPr>
            </w:pPr>
            <w:r>
              <w:rPr>
                <w:spacing w:val="-10"/>
                <w:sz w:val="24"/>
              </w:rPr>
              <w:t>п</w:t>
            </w:r>
          </w:p>
        </w:tc>
        <w:tc>
          <w:tcPr>
            <w:tcW w:w="6540" w:type="dxa"/>
          </w:tcPr>
          <w:p w14:paraId="07013E43" w14:textId="77777777" w:rsidR="008A490D" w:rsidRDefault="00371A7C">
            <w:pPr>
              <w:pStyle w:val="TableParagraph"/>
              <w:spacing w:before="260"/>
              <w:ind w:left="110"/>
              <w:rPr>
                <w:sz w:val="24"/>
              </w:rPr>
            </w:pPr>
            <w:r>
              <w:rPr>
                <w:sz w:val="24"/>
              </w:rPr>
              <w:t>Назва</w:t>
            </w:r>
            <w:r>
              <w:rPr>
                <w:spacing w:val="-14"/>
                <w:sz w:val="24"/>
              </w:rPr>
              <w:t xml:space="preserve"> </w:t>
            </w:r>
            <w:r>
              <w:rPr>
                <w:sz w:val="24"/>
              </w:rPr>
              <w:t>етапів</w:t>
            </w:r>
            <w:r>
              <w:rPr>
                <w:spacing w:val="-4"/>
                <w:sz w:val="24"/>
              </w:rPr>
              <w:t xml:space="preserve"> </w:t>
            </w:r>
            <w:r>
              <w:rPr>
                <w:sz w:val="24"/>
              </w:rPr>
              <w:t>виконання</w:t>
            </w:r>
            <w:r>
              <w:rPr>
                <w:spacing w:val="-10"/>
                <w:sz w:val="24"/>
              </w:rPr>
              <w:t xml:space="preserve"> </w:t>
            </w:r>
            <w:r>
              <w:rPr>
                <w:sz w:val="24"/>
              </w:rPr>
              <w:t>кваліфікаційної</w:t>
            </w:r>
            <w:r>
              <w:rPr>
                <w:spacing w:val="-13"/>
                <w:sz w:val="24"/>
              </w:rPr>
              <w:t xml:space="preserve"> </w:t>
            </w:r>
            <w:r>
              <w:rPr>
                <w:sz w:val="24"/>
              </w:rPr>
              <w:t>випускної</w:t>
            </w:r>
            <w:r>
              <w:rPr>
                <w:spacing w:val="-13"/>
                <w:sz w:val="24"/>
              </w:rPr>
              <w:t xml:space="preserve"> </w:t>
            </w:r>
            <w:r>
              <w:rPr>
                <w:spacing w:val="-2"/>
                <w:sz w:val="24"/>
              </w:rPr>
              <w:t>роботи</w:t>
            </w:r>
          </w:p>
        </w:tc>
        <w:tc>
          <w:tcPr>
            <w:tcW w:w="1546" w:type="dxa"/>
          </w:tcPr>
          <w:p w14:paraId="55BE4E88" w14:textId="77777777" w:rsidR="008A490D" w:rsidRDefault="00371A7C">
            <w:pPr>
              <w:pStyle w:val="TableParagraph"/>
              <w:spacing w:line="232" w:lineRule="auto"/>
              <w:ind w:left="330" w:right="267" w:firstLine="148"/>
              <w:rPr>
                <w:sz w:val="24"/>
              </w:rPr>
            </w:pPr>
            <w:r>
              <w:rPr>
                <w:spacing w:val="-4"/>
                <w:sz w:val="24"/>
              </w:rPr>
              <w:t xml:space="preserve">Строк </w:t>
            </w:r>
            <w:r>
              <w:rPr>
                <w:spacing w:val="-18"/>
                <w:sz w:val="24"/>
              </w:rPr>
              <w:t>виконання</w:t>
            </w:r>
          </w:p>
          <w:p w14:paraId="00D7881C" w14:textId="77777777" w:rsidR="008A490D" w:rsidRDefault="00371A7C">
            <w:pPr>
              <w:pStyle w:val="TableParagraph"/>
              <w:spacing w:line="271" w:lineRule="exact"/>
              <w:ind w:left="474"/>
              <w:rPr>
                <w:sz w:val="24"/>
              </w:rPr>
            </w:pPr>
            <w:r>
              <w:rPr>
                <w:spacing w:val="-2"/>
                <w:sz w:val="24"/>
              </w:rPr>
              <w:t>етапів</w:t>
            </w:r>
          </w:p>
        </w:tc>
        <w:tc>
          <w:tcPr>
            <w:tcW w:w="1277" w:type="dxa"/>
          </w:tcPr>
          <w:p w14:paraId="678D3F56" w14:textId="77777777" w:rsidR="008A490D" w:rsidRDefault="00371A7C">
            <w:pPr>
              <w:pStyle w:val="TableParagraph"/>
              <w:spacing w:line="268" w:lineRule="exact"/>
              <w:ind w:left="235"/>
              <w:rPr>
                <w:sz w:val="24"/>
              </w:rPr>
            </w:pPr>
            <w:r>
              <w:rPr>
                <w:spacing w:val="-2"/>
                <w:sz w:val="24"/>
              </w:rPr>
              <w:t>Примітка</w:t>
            </w:r>
          </w:p>
        </w:tc>
      </w:tr>
      <w:tr w:rsidR="008A490D" w14:paraId="5899D769" w14:textId="77777777">
        <w:trPr>
          <w:trHeight w:val="825"/>
        </w:trPr>
        <w:tc>
          <w:tcPr>
            <w:tcW w:w="423" w:type="dxa"/>
          </w:tcPr>
          <w:p w14:paraId="5C6B1C8E" w14:textId="77777777" w:rsidR="008A490D" w:rsidRDefault="00371A7C">
            <w:pPr>
              <w:pStyle w:val="TableParagraph"/>
              <w:spacing w:line="268" w:lineRule="exact"/>
              <w:ind w:left="23"/>
              <w:jc w:val="center"/>
              <w:rPr>
                <w:sz w:val="24"/>
              </w:rPr>
            </w:pPr>
            <w:r>
              <w:rPr>
                <w:spacing w:val="-10"/>
                <w:sz w:val="24"/>
              </w:rPr>
              <w:t>1</w:t>
            </w:r>
          </w:p>
        </w:tc>
        <w:tc>
          <w:tcPr>
            <w:tcW w:w="6540" w:type="dxa"/>
          </w:tcPr>
          <w:p w14:paraId="14336555" w14:textId="77777777" w:rsidR="008A490D" w:rsidRDefault="00371A7C">
            <w:pPr>
              <w:pStyle w:val="TableParagraph"/>
              <w:spacing w:line="230" w:lineRule="auto"/>
              <w:ind w:left="110"/>
              <w:rPr>
                <w:sz w:val="24"/>
              </w:rPr>
            </w:pPr>
            <w:r>
              <w:rPr>
                <w:sz w:val="24"/>
              </w:rPr>
              <w:t>Аналіз сучасних принципів автоматизації систем водопостачання</w:t>
            </w:r>
            <w:r>
              <w:rPr>
                <w:spacing w:val="-15"/>
                <w:sz w:val="24"/>
              </w:rPr>
              <w:t xml:space="preserve"> </w:t>
            </w:r>
            <w:r>
              <w:rPr>
                <w:sz w:val="24"/>
              </w:rPr>
              <w:t>та</w:t>
            </w:r>
            <w:r>
              <w:rPr>
                <w:spacing w:val="-11"/>
                <w:sz w:val="24"/>
              </w:rPr>
              <w:t xml:space="preserve"> </w:t>
            </w:r>
            <w:r>
              <w:rPr>
                <w:sz w:val="24"/>
              </w:rPr>
              <w:t>комп’ютерно-інтегрованих</w:t>
            </w:r>
            <w:r>
              <w:rPr>
                <w:spacing w:val="-15"/>
                <w:sz w:val="24"/>
              </w:rPr>
              <w:t xml:space="preserve"> </w:t>
            </w:r>
            <w:r>
              <w:rPr>
                <w:sz w:val="24"/>
              </w:rPr>
              <w:t xml:space="preserve">систем </w:t>
            </w:r>
            <w:r>
              <w:rPr>
                <w:spacing w:val="-2"/>
                <w:sz w:val="24"/>
              </w:rPr>
              <w:t>керування</w:t>
            </w:r>
          </w:p>
        </w:tc>
        <w:tc>
          <w:tcPr>
            <w:tcW w:w="1546" w:type="dxa"/>
          </w:tcPr>
          <w:p w14:paraId="12C31705" w14:textId="77777777" w:rsidR="008A490D" w:rsidRDefault="00371A7C">
            <w:pPr>
              <w:pStyle w:val="TableParagraph"/>
              <w:spacing w:before="260"/>
              <w:ind w:left="13"/>
              <w:jc w:val="center"/>
              <w:rPr>
                <w:sz w:val="24"/>
              </w:rPr>
            </w:pPr>
            <w:r>
              <w:rPr>
                <w:spacing w:val="-2"/>
                <w:sz w:val="24"/>
              </w:rPr>
              <w:t>19.05.26</w:t>
            </w:r>
          </w:p>
        </w:tc>
        <w:tc>
          <w:tcPr>
            <w:tcW w:w="1277" w:type="dxa"/>
          </w:tcPr>
          <w:p w14:paraId="6156C393" w14:textId="77777777" w:rsidR="008A490D" w:rsidRDefault="008A490D">
            <w:pPr>
              <w:pStyle w:val="TableParagraph"/>
            </w:pPr>
          </w:p>
        </w:tc>
      </w:tr>
      <w:tr w:rsidR="008A490D" w14:paraId="5A76A68E" w14:textId="77777777">
        <w:trPr>
          <w:trHeight w:val="830"/>
        </w:trPr>
        <w:tc>
          <w:tcPr>
            <w:tcW w:w="423" w:type="dxa"/>
          </w:tcPr>
          <w:p w14:paraId="20E9BE66" w14:textId="77777777" w:rsidR="008A490D" w:rsidRDefault="00371A7C">
            <w:pPr>
              <w:pStyle w:val="TableParagraph"/>
              <w:spacing w:line="273" w:lineRule="exact"/>
              <w:ind w:left="23" w:right="7"/>
              <w:jc w:val="center"/>
              <w:rPr>
                <w:sz w:val="24"/>
              </w:rPr>
            </w:pPr>
            <w:r>
              <w:rPr>
                <w:spacing w:val="-5"/>
                <w:sz w:val="24"/>
              </w:rPr>
              <w:t>2.</w:t>
            </w:r>
          </w:p>
        </w:tc>
        <w:tc>
          <w:tcPr>
            <w:tcW w:w="6540" w:type="dxa"/>
          </w:tcPr>
          <w:p w14:paraId="423A0E12" w14:textId="77777777" w:rsidR="008A490D" w:rsidRDefault="00371A7C">
            <w:pPr>
              <w:pStyle w:val="TableParagraph"/>
              <w:tabs>
                <w:tab w:val="left" w:pos="1132"/>
                <w:tab w:val="left" w:pos="2520"/>
                <w:tab w:val="left" w:pos="3745"/>
                <w:tab w:val="left" w:pos="5123"/>
                <w:tab w:val="left" w:pos="5679"/>
              </w:tabs>
              <w:spacing w:before="3" w:line="232" w:lineRule="auto"/>
              <w:ind w:left="110" w:right="104"/>
              <w:rPr>
                <w:sz w:val="24"/>
              </w:rPr>
            </w:pPr>
            <w:r>
              <w:rPr>
                <w:spacing w:val="-2"/>
                <w:sz w:val="24"/>
              </w:rPr>
              <w:t>Аналіз</w:t>
            </w:r>
            <w:r>
              <w:rPr>
                <w:sz w:val="24"/>
              </w:rPr>
              <w:tab/>
            </w:r>
            <w:r>
              <w:rPr>
                <w:spacing w:val="-2"/>
                <w:sz w:val="24"/>
              </w:rPr>
              <w:t>модульної</w:t>
            </w:r>
            <w:r>
              <w:rPr>
                <w:sz w:val="24"/>
              </w:rPr>
              <w:tab/>
            </w:r>
            <w:r>
              <w:rPr>
                <w:spacing w:val="-2"/>
                <w:sz w:val="24"/>
              </w:rPr>
              <w:t>водневої</w:t>
            </w:r>
            <w:r>
              <w:rPr>
                <w:sz w:val="24"/>
              </w:rPr>
              <w:tab/>
            </w:r>
            <w:r>
              <w:rPr>
                <w:spacing w:val="-2"/>
                <w:sz w:val="24"/>
              </w:rPr>
              <w:t>установки</w:t>
            </w:r>
            <w:r>
              <w:rPr>
                <w:sz w:val="24"/>
              </w:rPr>
              <w:tab/>
            </w:r>
            <w:r>
              <w:rPr>
                <w:spacing w:val="-6"/>
                <w:sz w:val="24"/>
              </w:rPr>
              <w:t>як</w:t>
            </w:r>
            <w:r>
              <w:rPr>
                <w:sz w:val="24"/>
              </w:rPr>
              <w:tab/>
            </w:r>
            <w:r>
              <w:rPr>
                <w:spacing w:val="-4"/>
                <w:sz w:val="24"/>
              </w:rPr>
              <w:t xml:space="preserve">об’єкта </w:t>
            </w:r>
            <w:r>
              <w:rPr>
                <w:sz w:val="24"/>
              </w:rPr>
              <w:t>автоматизації,</w:t>
            </w:r>
            <w:r>
              <w:rPr>
                <w:spacing w:val="40"/>
                <w:sz w:val="24"/>
              </w:rPr>
              <w:t xml:space="preserve"> </w:t>
            </w:r>
            <w:r>
              <w:rPr>
                <w:sz w:val="24"/>
              </w:rPr>
              <w:t>визначення</w:t>
            </w:r>
            <w:r>
              <w:rPr>
                <w:spacing w:val="40"/>
                <w:sz w:val="24"/>
              </w:rPr>
              <w:t xml:space="preserve"> </w:t>
            </w:r>
            <w:r>
              <w:rPr>
                <w:sz w:val="24"/>
              </w:rPr>
              <w:t>контрольованих</w:t>
            </w:r>
            <w:r>
              <w:rPr>
                <w:spacing w:val="40"/>
                <w:sz w:val="24"/>
              </w:rPr>
              <w:t xml:space="preserve"> </w:t>
            </w:r>
            <w:r>
              <w:rPr>
                <w:sz w:val="24"/>
              </w:rPr>
              <w:t>та</w:t>
            </w:r>
            <w:r>
              <w:rPr>
                <w:spacing w:val="40"/>
                <w:sz w:val="24"/>
              </w:rPr>
              <w:t xml:space="preserve"> </w:t>
            </w:r>
            <w:r>
              <w:rPr>
                <w:sz w:val="24"/>
              </w:rPr>
              <w:t>керованих</w:t>
            </w:r>
          </w:p>
          <w:p w14:paraId="483A9929" w14:textId="77777777" w:rsidR="008A490D" w:rsidRDefault="00371A7C">
            <w:pPr>
              <w:pStyle w:val="TableParagraph"/>
              <w:spacing w:before="1" w:line="271" w:lineRule="exact"/>
              <w:ind w:left="110"/>
              <w:rPr>
                <w:sz w:val="24"/>
              </w:rPr>
            </w:pPr>
            <w:r>
              <w:rPr>
                <w:sz w:val="24"/>
              </w:rPr>
              <w:t>параметрів</w:t>
            </w:r>
            <w:r>
              <w:rPr>
                <w:spacing w:val="-7"/>
                <w:sz w:val="24"/>
              </w:rPr>
              <w:t xml:space="preserve"> </w:t>
            </w:r>
            <w:r>
              <w:rPr>
                <w:sz w:val="24"/>
              </w:rPr>
              <w:t>технологічного</w:t>
            </w:r>
            <w:r>
              <w:rPr>
                <w:spacing w:val="-3"/>
                <w:sz w:val="24"/>
              </w:rPr>
              <w:t xml:space="preserve"> </w:t>
            </w:r>
            <w:r>
              <w:rPr>
                <w:spacing w:val="-2"/>
                <w:sz w:val="24"/>
              </w:rPr>
              <w:t>процесу</w:t>
            </w:r>
          </w:p>
        </w:tc>
        <w:tc>
          <w:tcPr>
            <w:tcW w:w="1546" w:type="dxa"/>
          </w:tcPr>
          <w:p w14:paraId="0B12A4D2" w14:textId="77777777" w:rsidR="008A490D" w:rsidRDefault="00371A7C">
            <w:pPr>
              <w:pStyle w:val="TableParagraph"/>
              <w:spacing w:before="265"/>
              <w:ind w:left="13"/>
              <w:jc w:val="center"/>
              <w:rPr>
                <w:sz w:val="24"/>
              </w:rPr>
            </w:pPr>
            <w:r>
              <w:rPr>
                <w:spacing w:val="-2"/>
                <w:sz w:val="24"/>
              </w:rPr>
              <w:t>24.05.26</w:t>
            </w:r>
          </w:p>
        </w:tc>
        <w:tc>
          <w:tcPr>
            <w:tcW w:w="1277" w:type="dxa"/>
          </w:tcPr>
          <w:p w14:paraId="6549C77B" w14:textId="77777777" w:rsidR="008A490D" w:rsidRDefault="008A490D">
            <w:pPr>
              <w:pStyle w:val="TableParagraph"/>
            </w:pPr>
          </w:p>
        </w:tc>
      </w:tr>
      <w:tr w:rsidR="008A490D" w14:paraId="6630C3C6" w14:textId="77777777">
        <w:trPr>
          <w:trHeight w:val="767"/>
        </w:trPr>
        <w:tc>
          <w:tcPr>
            <w:tcW w:w="423" w:type="dxa"/>
          </w:tcPr>
          <w:p w14:paraId="14E06C81" w14:textId="77777777" w:rsidR="008A490D" w:rsidRDefault="00371A7C">
            <w:pPr>
              <w:pStyle w:val="TableParagraph"/>
              <w:spacing w:line="258" w:lineRule="exact"/>
              <w:ind w:left="23" w:right="7"/>
              <w:jc w:val="center"/>
              <w:rPr>
                <w:sz w:val="24"/>
              </w:rPr>
            </w:pPr>
            <w:r>
              <w:rPr>
                <w:spacing w:val="-5"/>
                <w:sz w:val="24"/>
              </w:rPr>
              <w:t>3.</w:t>
            </w:r>
          </w:p>
        </w:tc>
        <w:tc>
          <w:tcPr>
            <w:tcW w:w="6540" w:type="dxa"/>
          </w:tcPr>
          <w:p w14:paraId="00AF5F51" w14:textId="77777777" w:rsidR="008A490D" w:rsidRDefault="00371A7C">
            <w:pPr>
              <w:pStyle w:val="TableParagraph"/>
              <w:spacing w:line="250" w:lineRule="exact"/>
              <w:ind w:left="110"/>
              <w:rPr>
                <w:sz w:val="24"/>
              </w:rPr>
            </w:pPr>
            <w:r>
              <w:rPr>
                <w:sz w:val="24"/>
              </w:rPr>
              <w:t>Розробка</w:t>
            </w:r>
            <w:r>
              <w:rPr>
                <w:spacing w:val="-3"/>
                <w:sz w:val="24"/>
              </w:rPr>
              <w:t xml:space="preserve"> </w:t>
            </w:r>
            <w:r>
              <w:rPr>
                <w:sz w:val="24"/>
              </w:rPr>
              <w:t>функціональної</w:t>
            </w:r>
            <w:r>
              <w:rPr>
                <w:spacing w:val="-11"/>
                <w:sz w:val="24"/>
              </w:rPr>
              <w:t xml:space="preserve"> </w:t>
            </w:r>
            <w:r>
              <w:rPr>
                <w:sz w:val="24"/>
              </w:rPr>
              <w:t>та</w:t>
            </w:r>
            <w:r>
              <w:rPr>
                <w:spacing w:val="-2"/>
                <w:sz w:val="24"/>
              </w:rPr>
              <w:t xml:space="preserve"> </w:t>
            </w:r>
            <w:r>
              <w:rPr>
                <w:sz w:val="24"/>
              </w:rPr>
              <w:t>структурної</w:t>
            </w:r>
            <w:r>
              <w:rPr>
                <w:spacing w:val="-11"/>
                <w:sz w:val="24"/>
              </w:rPr>
              <w:t xml:space="preserve"> </w:t>
            </w:r>
            <w:r>
              <w:rPr>
                <w:sz w:val="24"/>
              </w:rPr>
              <w:t xml:space="preserve">схем </w:t>
            </w:r>
            <w:r>
              <w:rPr>
                <w:spacing w:val="-2"/>
                <w:sz w:val="24"/>
              </w:rPr>
              <w:t>мехатронної</w:t>
            </w:r>
          </w:p>
          <w:p w14:paraId="62E860B8" w14:textId="77777777" w:rsidR="008A490D" w:rsidRDefault="00371A7C">
            <w:pPr>
              <w:pStyle w:val="TableParagraph"/>
              <w:spacing w:line="254" w:lineRule="exact"/>
              <w:ind w:left="110"/>
              <w:rPr>
                <w:sz w:val="24"/>
              </w:rPr>
            </w:pPr>
            <w:r>
              <w:rPr>
                <w:sz w:val="24"/>
              </w:rPr>
              <w:t>комп’ютерно-інтегрованої</w:t>
            </w:r>
            <w:r>
              <w:rPr>
                <w:spacing w:val="-15"/>
                <w:sz w:val="24"/>
              </w:rPr>
              <w:t xml:space="preserve"> </w:t>
            </w:r>
            <w:r>
              <w:rPr>
                <w:sz w:val="24"/>
              </w:rPr>
              <w:t>системи</w:t>
            </w:r>
            <w:r>
              <w:rPr>
                <w:spacing w:val="-15"/>
                <w:sz w:val="24"/>
              </w:rPr>
              <w:t xml:space="preserve"> </w:t>
            </w:r>
            <w:r>
              <w:rPr>
                <w:sz w:val="24"/>
              </w:rPr>
              <w:t>керування,</w:t>
            </w:r>
            <w:r>
              <w:rPr>
                <w:spacing w:val="-15"/>
                <w:sz w:val="24"/>
              </w:rPr>
              <w:t xml:space="preserve"> </w:t>
            </w:r>
            <w:r>
              <w:rPr>
                <w:sz w:val="24"/>
              </w:rPr>
              <w:t>алгоритмів керування та захистів</w:t>
            </w:r>
          </w:p>
        </w:tc>
        <w:tc>
          <w:tcPr>
            <w:tcW w:w="1546" w:type="dxa"/>
          </w:tcPr>
          <w:p w14:paraId="07D358D3" w14:textId="77777777" w:rsidR="008A490D" w:rsidRDefault="00371A7C">
            <w:pPr>
              <w:pStyle w:val="TableParagraph"/>
              <w:spacing w:line="258" w:lineRule="exact"/>
              <w:ind w:left="13"/>
              <w:jc w:val="center"/>
              <w:rPr>
                <w:sz w:val="24"/>
              </w:rPr>
            </w:pPr>
            <w:r>
              <w:rPr>
                <w:spacing w:val="-2"/>
                <w:sz w:val="24"/>
              </w:rPr>
              <w:t>27.05.26</w:t>
            </w:r>
          </w:p>
        </w:tc>
        <w:tc>
          <w:tcPr>
            <w:tcW w:w="1277" w:type="dxa"/>
          </w:tcPr>
          <w:p w14:paraId="52035DC2" w14:textId="77777777" w:rsidR="008A490D" w:rsidRDefault="008A490D">
            <w:pPr>
              <w:pStyle w:val="TableParagraph"/>
            </w:pPr>
          </w:p>
        </w:tc>
      </w:tr>
      <w:tr w:rsidR="008A490D" w14:paraId="7D4E91B7" w14:textId="77777777">
        <w:trPr>
          <w:trHeight w:val="791"/>
        </w:trPr>
        <w:tc>
          <w:tcPr>
            <w:tcW w:w="423" w:type="dxa"/>
          </w:tcPr>
          <w:p w14:paraId="77D37D22" w14:textId="77777777" w:rsidR="008A490D" w:rsidRDefault="00371A7C">
            <w:pPr>
              <w:pStyle w:val="TableParagraph"/>
              <w:spacing w:line="268" w:lineRule="exact"/>
              <w:ind w:left="23" w:right="7"/>
              <w:jc w:val="center"/>
              <w:rPr>
                <w:sz w:val="24"/>
              </w:rPr>
            </w:pPr>
            <w:r>
              <w:rPr>
                <w:spacing w:val="-5"/>
                <w:sz w:val="24"/>
              </w:rPr>
              <w:t>4.</w:t>
            </w:r>
          </w:p>
        </w:tc>
        <w:tc>
          <w:tcPr>
            <w:tcW w:w="6540" w:type="dxa"/>
          </w:tcPr>
          <w:p w14:paraId="07748B60" w14:textId="77777777" w:rsidR="008A490D" w:rsidRDefault="00371A7C">
            <w:pPr>
              <w:pStyle w:val="TableParagraph"/>
              <w:spacing w:line="264" w:lineRule="exact"/>
              <w:ind w:left="110"/>
              <w:rPr>
                <w:sz w:val="24"/>
              </w:rPr>
            </w:pPr>
            <w:r>
              <w:rPr>
                <w:sz w:val="24"/>
              </w:rPr>
              <w:t xml:space="preserve">Синтез та налаштування параметрів ПІД-регуляторів, </w:t>
            </w:r>
            <w:r>
              <w:rPr>
                <w:spacing w:val="-2"/>
                <w:sz w:val="24"/>
              </w:rPr>
              <w:t>імітаційне</w:t>
            </w:r>
            <w:r>
              <w:rPr>
                <w:spacing w:val="-8"/>
                <w:sz w:val="24"/>
              </w:rPr>
              <w:t xml:space="preserve"> </w:t>
            </w:r>
            <w:r>
              <w:rPr>
                <w:spacing w:val="-2"/>
                <w:sz w:val="24"/>
              </w:rPr>
              <w:t>моделювання</w:t>
            </w:r>
            <w:r>
              <w:rPr>
                <w:spacing w:val="-7"/>
                <w:sz w:val="24"/>
              </w:rPr>
              <w:t xml:space="preserve"> </w:t>
            </w:r>
            <w:r>
              <w:rPr>
                <w:spacing w:val="-2"/>
                <w:sz w:val="24"/>
              </w:rPr>
              <w:t>контурів регулювання</w:t>
            </w:r>
            <w:r>
              <w:rPr>
                <w:spacing w:val="-6"/>
                <w:sz w:val="24"/>
              </w:rPr>
              <w:t xml:space="preserve"> </w:t>
            </w:r>
            <w:r>
              <w:rPr>
                <w:spacing w:val="-2"/>
                <w:sz w:val="24"/>
              </w:rPr>
              <w:t>рівня</w:t>
            </w:r>
            <w:r>
              <w:rPr>
                <w:spacing w:val="-7"/>
                <w:sz w:val="24"/>
              </w:rPr>
              <w:t xml:space="preserve"> </w:t>
            </w:r>
            <w:r>
              <w:rPr>
                <w:spacing w:val="-2"/>
                <w:sz w:val="24"/>
              </w:rPr>
              <w:t>й</w:t>
            </w:r>
            <w:r>
              <w:rPr>
                <w:spacing w:val="-11"/>
                <w:sz w:val="24"/>
              </w:rPr>
              <w:t xml:space="preserve"> </w:t>
            </w:r>
            <w:r>
              <w:rPr>
                <w:spacing w:val="-2"/>
                <w:sz w:val="24"/>
              </w:rPr>
              <w:t>тиску</w:t>
            </w:r>
            <w:r>
              <w:rPr>
                <w:spacing w:val="-12"/>
                <w:sz w:val="24"/>
              </w:rPr>
              <w:t xml:space="preserve"> </w:t>
            </w:r>
            <w:r>
              <w:rPr>
                <w:spacing w:val="-2"/>
                <w:sz w:val="24"/>
              </w:rPr>
              <w:t>у MATLAB/Simulink</w:t>
            </w:r>
          </w:p>
        </w:tc>
        <w:tc>
          <w:tcPr>
            <w:tcW w:w="1546" w:type="dxa"/>
          </w:tcPr>
          <w:p w14:paraId="1D138578" w14:textId="77777777" w:rsidR="008A490D" w:rsidRDefault="00371A7C">
            <w:pPr>
              <w:pStyle w:val="TableParagraph"/>
              <w:spacing w:before="126"/>
              <w:ind w:left="13"/>
              <w:jc w:val="center"/>
              <w:rPr>
                <w:sz w:val="24"/>
              </w:rPr>
            </w:pPr>
            <w:r>
              <w:rPr>
                <w:spacing w:val="-2"/>
                <w:sz w:val="24"/>
              </w:rPr>
              <w:t>10.06.26</w:t>
            </w:r>
          </w:p>
        </w:tc>
        <w:tc>
          <w:tcPr>
            <w:tcW w:w="1277" w:type="dxa"/>
          </w:tcPr>
          <w:p w14:paraId="10F40ACA" w14:textId="77777777" w:rsidR="008A490D" w:rsidRDefault="008A490D">
            <w:pPr>
              <w:pStyle w:val="TableParagraph"/>
            </w:pPr>
          </w:p>
        </w:tc>
      </w:tr>
      <w:tr w:rsidR="008A490D" w14:paraId="35A70017" w14:textId="77777777">
        <w:trPr>
          <w:trHeight w:val="796"/>
        </w:trPr>
        <w:tc>
          <w:tcPr>
            <w:tcW w:w="423" w:type="dxa"/>
          </w:tcPr>
          <w:p w14:paraId="4A390B5F" w14:textId="77777777" w:rsidR="008A490D" w:rsidRDefault="00371A7C">
            <w:pPr>
              <w:pStyle w:val="TableParagraph"/>
              <w:spacing w:line="268" w:lineRule="exact"/>
              <w:ind w:left="23" w:right="7"/>
              <w:jc w:val="center"/>
              <w:rPr>
                <w:sz w:val="24"/>
              </w:rPr>
            </w:pPr>
            <w:r>
              <w:rPr>
                <w:spacing w:val="-5"/>
                <w:sz w:val="24"/>
              </w:rPr>
              <w:t>5.</w:t>
            </w:r>
          </w:p>
        </w:tc>
        <w:tc>
          <w:tcPr>
            <w:tcW w:w="6540" w:type="dxa"/>
          </w:tcPr>
          <w:p w14:paraId="097618F3" w14:textId="77777777" w:rsidR="008A490D" w:rsidRDefault="00371A7C">
            <w:pPr>
              <w:pStyle w:val="TableParagraph"/>
              <w:spacing w:line="264" w:lineRule="exact"/>
              <w:ind w:left="110" w:right="757"/>
              <w:jc w:val="both"/>
              <w:rPr>
                <w:sz w:val="24"/>
              </w:rPr>
            </w:pPr>
            <w:r>
              <w:rPr>
                <w:spacing w:val="-2"/>
                <w:sz w:val="24"/>
              </w:rPr>
              <w:t>Вибір</w:t>
            </w:r>
            <w:r>
              <w:rPr>
                <w:spacing w:val="-8"/>
                <w:sz w:val="24"/>
              </w:rPr>
              <w:t xml:space="preserve"> </w:t>
            </w:r>
            <w:r>
              <w:rPr>
                <w:spacing w:val="-2"/>
                <w:sz w:val="24"/>
              </w:rPr>
              <w:t>та</w:t>
            </w:r>
            <w:r>
              <w:rPr>
                <w:spacing w:val="-13"/>
                <w:sz w:val="24"/>
              </w:rPr>
              <w:t xml:space="preserve"> </w:t>
            </w:r>
            <w:r>
              <w:rPr>
                <w:spacing w:val="-2"/>
                <w:sz w:val="24"/>
              </w:rPr>
              <w:t>обґрунтування</w:t>
            </w:r>
            <w:r>
              <w:rPr>
                <w:spacing w:val="-10"/>
                <w:sz w:val="24"/>
              </w:rPr>
              <w:t xml:space="preserve"> </w:t>
            </w:r>
            <w:r>
              <w:rPr>
                <w:spacing w:val="-2"/>
                <w:sz w:val="24"/>
              </w:rPr>
              <w:t>технічних</w:t>
            </w:r>
            <w:r>
              <w:rPr>
                <w:spacing w:val="-13"/>
                <w:sz w:val="24"/>
              </w:rPr>
              <w:t xml:space="preserve"> </w:t>
            </w:r>
            <w:r>
              <w:rPr>
                <w:spacing w:val="-2"/>
                <w:sz w:val="24"/>
              </w:rPr>
              <w:t>засобів</w:t>
            </w:r>
            <w:r>
              <w:rPr>
                <w:spacing w:val="-5"/>
                <w:sz w:val="24"/>
              </w:rPr>
              <w:t xml:space="preserve"> </w:t>
            </w:r>
            <w:r>
              <w:rPr>
                <w:spacing w:val="-2"/>
                <w:sz w:val="24"/>
              </w:rPr>
              <w:t xml:space="preserve">автоматизації </w:t>
            </w:r>
            <w:r>
              <w:rPr>
                <w:sz w:val="24"/>
              </w:rPr>
              <w:t>(давачі,</w:t>
            </w:r>
            <w:r>
              <w:rPr>
                <w:spacing w:val="-15"/>
                <w:sz w:val="24"/>
              </w:rPr>
              <w:t xml:space="preserve"> </w:t>
            </w:r>
            <w:r>
              <w:rPr>
                <w:sz w:val="24"/>
              </w:rPr>
              <w:t>ПЛК,</w:t>
            </w:r>
            <w:r>
              <w:rPr>
                <w:spacing w:val="-15"/>
                <w:sz w:val="24"/>
              </w:rPr>
              <w:t xml:space="preserve"> </w:t>
            </w:r>
            <w:r>
              <w:rPr>
                <w:sz w:val="24"/>
              </w:rPr>
              <w:t>частотний</w:t>
            </w:r>
            <w:r>
              <w:rPr>
                <w:spacing w:val="-15"/>
                <w:sz w:val="24"/>
              </w:rPr>
              <w:t xml:space="preserve"> </w:t>
            </w:r>
            <w:r>
              <w:rPr>
                <w:sz w:val="24"/>
              </w:rPr>
              <w:t>перетворювач,</w:t>
            </w:r>
            <w:r>
              <w:rPr>
                <w:spacing w:val="-15"/>
                <w:sz w:val="24"/>
              </w:rPr>
              <w:t xml:space="preserve"> </w:t>
            </w:r>
            <w:r>
              <w:rPr>
                <w:sz w:val="24"/>
              </w:rPr>
              <w:t>HMI),</w:t>
            </w:r>
            <w:r>
              <w:rPr>
                <w:spacing w:val="-15"/>
                <w:sz w:val="24"/>
              </w:rPr>
              <w:t xml:space="preserve"> </w:t>
            </w:r>
            <w:r>
              <w:rPr>
                <w:sz w:val="24"/>
              </w:rPr>
              <w:t>розробка графічної частини проєкту</w:t>
            </w:r>
          </w:p>
        </w:tc>
        <w:tc>
          <w:tcPr>
            <w:tcW w:w="1546" w:type="dxa"/>
          </w:tcPr>
          <w:p w14:paraId="12A7E92A" w14:textId="77777777" w:rsidR="008A490D" w:rsidRDefault="00371A7C" w:rsidP="005C2576">
            <w:pPr>
              <w:pStyle w:val="TableParagraph"/>
              <w:spacing w:before="126"/>
              <w:ind w:left="13"/>
              <w:jc w:val="center"/>
              <w:rPr>
                <w:sz w:val="24"/>
              </w:rPr>
            </w:pPr>
            <w:r>
              <w:rPr>
                <w:spacing w:val="-2"/>
                <w:sz w:val="24"/>
              </w:rPr>
              <w:t>13.06.26</w:t>
            </w:r>
          </w:p>
        </w:tc>
        <w:tc>
          <w:tcPr>
            <w:tcW w:w="1277" w:type="dxa"/>
          </w:tcPr>
          <w:p w14:paraId="4EA89D4A" w14:textId="77777777" w:rsidR="008A490D" w:rsidRDefault="008A490D">
            <w:pPr>
              <w:pStyle w:val="TableParagraph"/>
            </w:pPr>
          </w:p>
        </w:tc>
      </w:tr>
      <w:tr w:rsidR="008A490D" w14:paraId="67073852" w14:textId="77777777">
        <w:trPr>
          <w:trHeight w:val="825"/>
        </w:trPr>
        <w:tc>
          <w:tcPr>
            <w:tcW w:w="423" w:type="dxa"/>
          </w:tcPr>
          <w:p w14:paraId="62BB54E2" w14:textId="77777777" w:rsidR="008A490D" w:rsidRDefault="00371A7C">
            <w:pPr>
              <w:pStyle w:val="TableParagraph"/>
              <w:spacing w:line="263" w:lineRule="exact"/>
              <w:ind w:left="23" w:right="7"/>
              <w:jc w:val="center"/>
              <w:rPr>
                <w:sz w:val="24"/>
              </w:rPr>
            </w:pPr>
            <w:r>
              <w:rPr>
                <w:spacing w:val="-5"/>
                <w:sz w:val="24"/>
              </w:rPr>
              <w:t>6.</w:t>
            </w:r>
          </w:p>
        </w:tc>
        <w:tc>
          <w:tcPr>
            <w:tcW w:w="6540" w:type="dxa"/>
          </w:tcPr>
          <w:p w14:paraId="47B45CD5" w14:textId="77777777" w:rsidR="008A490D" w:rsidRDefault="00371A7C">
            <w:pPr>
              <w:pStyle w:val="TableParagraph"/>
              <w:spacing w:line="230" w:lineRule="auto"/>
              <w:ind w:left="110" w:right="456"/>
              <w:rPr>
                <w:sz w:val="24"/>
              </w:rPr>
            </w:pPr>
            <w:r>
              <w:rPr>
                <w:sz w:val="24"/>
              </w:rPr>
              <w:t>Розробка програмного забезпечення ПЛК та людино-машинного</w:t>
            </w:r>
            <w:r>
              <w:rPr>
                <w:spacing w:val="-3"/>
                <w:sz w:val="24"/>
              </w:rPr>
              <w:t xml:space="preserve"> </w:t>
            </w:r>
            <w:r>
              <w:rPr>
                <w:sz w:val="24"/>
              </w:rPr>
              <w:t>інтерфейсу,</w:t>
            </w:r>
            <w:r>
              <w:rPr>
                <w:spacing w:val="-7"/>
                <w:sz w:val="24"/>
              </w:rPr>
              <w:t xml:space="preserve"> </w:t>
            </w:r>
            <w:r>
              <w:rPr>
                <w:sz w:val="24"/>
              </w:rPr>
              <w:t>налагодження</w:t>
            </w:r>
            <w:r>
              <w:rPr>
                <w:spacing w:val="-12"/>
                <w:sz w:val="24"/>
              </w:rPr>
              <w:t xml:space="preserve"> </w:t>
            </w:r>
            <w:r>
              <w:rPr>
                <w:sz w:val="24"/>
              </w:rPr>
              <w:t>в</w:t>
            </w:r>
            <w:r>
              <w:rPr>
                <w:spacing w:val="-7"/>
                <w:sz w:val="24"/>
              </w:rPr>
              <w:t xml:space="preserve"> </w:t>
            </w:r>
            <w:r>
              <w:rPr>
                <w:sz w:val="24"/>
              </w:rPr>
              <w:t>режимі</w:t>
            </w:r>
            <w:r>
              <w:rPr>
                <w:spacing w:val="-12"/>
                <w:sz w:val="24"/>
              </w:rPr>
              <w:t xml:space="preserve"> </w:t>
            </w:r>
            <w:r>
              <w:rPr>
                <w:sz w:val="24"/>
              </w:rPr>
              <w:t>симуляції</w:t>
            </w:r>
          </w:p>
        </w:tc>
        <w:tc>
          <w:tcPr>
            <w:tcW w:w="1546" w:type="dxa"/>
          </w:tcPr>
          <w:p w14:paraId="6D5A4572" w14:textId="77777777" w:rsidR="008A490D" w:rsidRDefault="00371A7C" w:rsidP="005C2576">
            <w:pPr>
              <w:pStyle w:val="TableParagraph"/>
              <w:spacing w:before="260"/>
              <w:ind w:left="13"/>
              <w:jc w:val="center"/>
              <w:rPr>
                <w:sz w:val="24"/>
              </w:rPr>
            </w:pPr>
            <w:r>
              <w:rPr>
                <w:spacing w:val="-2"/>
                <w:sz w:val="24"/>
              </w:rPr>
              <w:t>15.06.26</w:t>
            </w:r>
          </w:p>
        </w:tc>
        <w:tc>
          <w:tcPr>
            <w:tcW w:w="1277" w:type="dxa"/>
          </w:tcPr>
          <w:p w14:paraId="3B272019" w14:textId="77777777" w:rsidR="008A490D" w:rsidRDefault="008A490D">
            <w:pPr>
              <w:pStyle w:val="TableParagraph"/>
            </w:pPr>
          </w:p>
        </w:tc>
      </w:tr>
      <w:tr w:rsidR="008A490D" w14:paraId="660EE03C" w14:textId="77777777">
        <w:trPr>
          <w:trHeight w:val="825"/>
        </w:trPr>
        <w:tc>
          <w:tcPr>
            <w:tcW w:w="423" w:type="dxa"/>
          </w:tcPr>
          <w:p w14:paraId="1B088872" w14:textId="77777777" w:rsidR="008A490D" w:rsidRDefault="00371A7C">
            <w:pPr>
              <w:pStyle w:val="TableParagraph"/>
              <w:spacing w:line="268" w:lineRule="exact"/>
              <w:ind w:left="23" w:right="7"/>
              <w:jc w:val="center"/>
              <w:rPr>
                <w:sz w:val="24"/>
              </w:rPr>
            </w:pPr>
            <w:r>
              <w:rPr>
                <w:spacing w:val="-5"/>
                <w:sz w:val="24"/>
              </w:rPr>
              <w:t>7.</w:t>
            </w:r>
          </w:p>
        </w:tc>
        <w:tc>
          <w:tcPr>
            <w:tcW w:w="6540" w:type="dxa"/>
          </w:tcPr>
          <w:p w14:paraId="31672B0C" w14:textId="77777777" w:rsidR="008A490D" w:rsidRDefault="00371A7C">
            <w:pPr>
              <w:pStyle w:val="TableParagraph"/>
              <w:spacing w:line="230" w:lineRule="auto"/>
              <w:ind w:left="110"/>
              <w:rPr>
                <w:sz w:val="24"/>
              </w:rPr>
            </w:pPr>
            <w:r>
              <w:rPr>
                <w:sz w:val="24"/>
              </w:rPr>
              <w:t>Оформлення</w:t>
            </w:r>
            <w:r>
              <w:rPr>
                <w:spacing w:val="-12"/>
                <w:sz w:val="24"/>
              </w:rPr>
              <w:t xml:space="preserve"> </w:t>
            </w:r>
            <w:r>
              <w:rPr>
                <w:sz w:val="24"/>
              </w:rPr>
              <w:t>пояснювальної</w:t>
            </w:r>
            <w:r>
              <w:rPr>
                <w:spacing w:val="-15"/>
                <w:sz w:val="24"/>
              </w:rPr>
              <w:t xml:space="preserve"> </w:t>
            </w:r>
            <w:r>
              <w:rPr>
                <w:sz w:val="24"/>
              </w:rPr>
              <w:t>записки,</w:t>
            </w:r>
            <w:r>
              <w:rPr>
                <w:spacing w:val="-10"/>
                <w:sz w:val="24"/>
              </w:rPr>
              <w:t xml:space="preserve"> </w:t>
            </w:r>
            <w:r>
              <w:rPr>
                <w:sz w:val="24"/>
              </w:rPr>
              <w:t>підготовка</w:t>
            </w:r>
            <w:r>
              <w:rPr>
                <w:spacing w:val="-9"/>
                <w:sz w:val="24"/>
              </w:rPr>
              <w:t xml:space="preserve"> </w:t>
            </w:r>
            <w:r>
              <w:rPr>
                <w:sz w:val="24"/>
              </w:rPr>
              <w:t>графічного матеріалу та презентаційних матеріалів до захисту</w:t>
            </w:r>
          </w:p>
        </w:tc>
        <w:tc>
          <w:tcPr>
            <w:tcW w:w="1546" w:type="dxa"/>
          </w:tcPr>
          <w:p w14:paraId="5DEB3696" w14:textId="77777777" w:rsidR="008A490D" w:rsidRDefault="005C2576">
            <w:pPr>
              <w:pStyle w:val="TableParagraph"/>
              <w:spacing w:before="261"/>
              <w:ind w:left="13"/>
              <w:jc w:val="center"/>
              <w:rPr>
                <w:sz w:val="24"/>
              </w:rPr>
            </w:pPr>
            <w:r>
              <w:rPr>
                <w:spacing w:val="-2"/>
                <w:sz w:val="24"/>
              </w:rPr>
              <w:t>16.06.26</w:t>
            </w:r>
          </w:p>
        </w:tc>
        <w:tc>
          <w:tcPr>
            <w:tcW w:w="1277" w:type="dxa"/>
          </w:tcPr>
          <w:p w14:paraId="239A006B" w14:textId="77777777" w:rsidR="008A490D" w:rsidRDefault="008A490D">
            <w:pPr>
              <w:pStyle w:val="TableParagraph"/>
            </w:pPr>
          </w:p>
        </w:tc>
      </w:tr>
    </w:tbl>
    <w:p w14:paraId="63BD560E" w14:textId="77777777" w:rsidR="008A490D" w:rsidRPr="00371A7C" w:rsidRDefault="00371A7C">
      <w:pPr>
        <w:tabs>
          <w:tab w:val="left" w:pos="4600"/>
          <w:tab w:val="left" w:pos="6629"/>
          <w:tab w:val="left" w:pos="7183"/>
        </w:tabs>
        <w:spacing w:before="275" w:line="313" w:lineRule="exact"/>
        <w:ind w:left="1066"/>
        <w:rPr>
          <w:sz w:val="24"/>
          <w:szCs w:val="24"/>
        </w:rPr>
      </w:pPr>
      <w:r>
        <w:rPr>
          <w:b/>
          <w:sz w:val="24"/>
        </w:rPr>
        <w:t>Здобувач</w:t>
      </w:r>
      <w:r>
        <w:rPr>
          <w:b/>
          <w:spacing w:val="-6"/>
          <w:sz w:val="24"/>
        </w:rPr>
        <w:t xml:space="preserve"> </w:t>
      </w:r>
      <w:r>
        <w:rPr>
          <w:b/>
          <w:sz w:val="24"/>
        </w:rPr>
        <w:t xml:space="preserve">вищої </w:t>
      </w:r>
      <w:r>
        <w:rPr>
          <w:b/>
          <w:spacing w:val="-2"/>
          <w:sz w:val="24"/>
        </w:rPr>
        <w:t>освіти</w:t>
      </w:r>
      <w:r>
        <w:rPr>
          <w:b/>
          <w:sz w:val="24"/>
        </w:rPr>
        <w:tab/>
      </w:r>
      <w:r>
        <w:rPr>
          <w:sz w:val="24"/>
          <w:u w:val="single"/>
        </w:rPr>
        <w:tab/>
      </w:r>
      <w:r>
        <w:rPr>
          <w:sz w:val="24"/>
        </w:rPr>
        <w:tab/>
      </w:r>
      <w:r>
        <w:rPr>
          <w:sz w:val="24"/>
          <w:szCs w:val="24"/>
        </w:rPr>
        <w:t>Якимець</w:t>
      </w:r>
      <w:r>
        <w:rPr>
          <w:spacing w:val="-13"/>
          <w:sz w:val="24"/>
          <w:szCs w:val="24"/>
        </w:rPr>
        <w:t xml:space="preserve"> </w:t>
      </w:r>
      <w:r>
        <w:rPr>
          <w:spacing w:val="-4"/>
          <w:sz w:val="24"/>
          <w:szCs w:val="24"/>
        </w:rPr>
        <w:t>О.М.</w:t>
      </w:r>
    </w:p>
    <w:p w14:paraId="719B4561" w14:textId="77777777" w:rsidR="008A490D" w:rsidRPr="00371A7C" w:rsidRDefault="00371A7C">
      <w:pPr>
        <w:tabs>
          <w:tab w:val="left" w:pos="4704"/>
        </w:tabs>
        <w:spacing w:line="175" w:lineRule="exact"/>
        <w:ind w:left="3144"/>
        <w:jc w:val="center"/>
        <w:rPr>
          <w:sz w:val="24"/>
          <w:szCs w:val="24"/>
        </w:rPr>
      </w:pPr>
      <w:r>
        <w:rPr>
          <w:sz w:val="24"/>
          <w:szCs w:val="24"/>
        </w:rPr>
        <w:t>(</w:t>
      </w:r>
      <w:r>
        <w:rPr>
          <w:spacing w:val="-4"/>
          <w:sz w:val="24"/>
          <w:szCs w:val="24"/>
        </w:rPr>
        <w:t xml:space="preserve"> </w:t>
      </w:r>
      <w:r>
        <w:rPr>
          <w:sz w:val="16"/>
          <w:szCs w:val="24"/>
        </w:rPr>
        <w:t>підпис</w:t>
      </w:r>
      <w:r>
        <w:rPr>
          <w:spacing w:val="-6"/>
          <w:sz w:val="16"/>
          <w:szCs w:val="24"/>
        </w:rPr>
        <w:t xml:space="preserve"> </w:t>
      </w:r>
      <w:r>
        <w:rPr>
          <w:spacing w:val="-10"/>
          <w:sz w:val="16"/>
          <w:szCs w:val="24"/>
        </w:rPr>
        <w:t>)</w:t>
      </w:r>
      <w:r>
        <w:rPr>
          <w:sz w:val="16"/>
          <w:szCs w:val="24"/>
        </w:rPr>
        <w:tab/>
        <w:t>(ініціали</w:t>
      </w:r>
      <w:r>
        <w:rPr>
          <w:spacing w:val="-10"/>
          <w:sz w:val="16"/>
          <w:szCs w:val="24"/>
        </w:rPr>
        <w:t xml:space="preserve"> </w:t>
      </w:r>
      <w:r>
        <w:rPr>
          <w:sz w:val="16"/>
          <w:szCs w:val="24"/>
        </w:rPr>
        <w:t>і</w:t>
      </w:r>
      <w:r>
        <w:rPr>
          <w:spacing w:val="-8"/>
          <w:sz w:val="16"/>
          <w:szCs w:val="24"/>
        </w:rPr>
        <w:t xml:space="preserve"> </w:t>
      </w:r>
      <w:r>
        <w:rPr>
          <w:spacing w:val="-2"/>
          <w:sz w:val="16"/>
          <w:szCs w:val="24"/>
        </w:rPr>
        <w:t>прізвище)</w:t>
      </w:r>
    </w:p>
    <w:p w14:paraId="6CC18276" w14:textId="77777777" w:rsidR="008A490D" w:rsidRPr="00371A7C" w:rsidRDefault="008A490D">
      <w:pPr>
        <w:pStyle w:val="a3"/>
        <w:spacing w:before="44"/>
        <w:ind w:left="0"/>
        <w:rPr>
          <w:sz w:val="24"/>
          <w:szCs w:val="24"/>
        </w:rPr>
      </w:pPr>
    </w:p>
    <w:p w14:paraId="56B6DC2E" w14:textId="77777777" w:rsidR="008A490D" w:rsidRPr="00371A7C" w:rsidRDefault="00371A7C">
      <w:pPr>
        <w:tabs>
          <w:tab w:val="left" w:pos="6599"/>
          <w:tab w:val="left" w:pos="7150"/>
        </w:tabs>
        <w:spacing w:line="313" w:lineRule="exact"/>
        <w:ind w:left="1066"/>
        <w:rPr>
          <w:sz w:val="24"/>
          <w:szCs w:val="24"/>
        </w:rPr>
      </w:pPr>
      <w:r>
        <w:rPr>
          <w:b/>
          <w:sz w:val="24"/>
          <w:szCs w:val="24"/>
        </w:rPr>
        <w:t>Керівник дипломного проєкту</w:t>
      </w:r>
      <w:r>
        <w:rPr>
          <w:b/>
          <w:spacing w:val="77"/>
          <w:sz w:val="24"/>
          <w:szCs w:val="24"/>
        </w:rPr>
        <w:t xml:space="preserve"> </w:t>
      </w:r>
      <w:r>
        <w:rPr>
          <w:sz w:val="24"/>
          <w:szCs w:val="24"/>
          <w:u w:val="single"/>
        </w:rPr>
        <w:tab/>
      </w:r>
      <w:r>
        <w:rPr>
          <w:sz w:val="24"/>
          <w:szCs w:val="24"/>
        </w:rPr>
        <w:tab/>
      </w:r>
      <w:r>
        <w:rPr>
          <w:spacing w:val="-2"/>
          <w:sz w:val="24"/>
          <w:szCs w:val="24"/>
        </w:rPr>
        <w:t>Сотнікова</w:t>
      </w:r>
      <w:r>
        <w:rPr>
          <w:spacing w:val="-3"/>
          <w:sz w:val="24"/>
          <w:szCs w:val="24"/>
        </w:rPr>
        <w:t xml:space="preserve"> </w:t>
      </w:r>
      <w:r>
        <w:rPr>
          <w:spacing w:val="-4"/>
          <w:sz w:val="24"/>
          <w:szCs w:val="24"/>
        </w:rPr>
        <w:t>Т.Г.</w:t>
      </w:r>
    </w:p>
    <w:p w14:paraId="4029BF88" w14:textId="77777777" w:rsidR="008A490D" w:rsidRDefault="00371A7C">
      <w:pPr>
        <w:tabs>
          <w:tab w:val="left" w:pos="4877"/>
        </w:tabs>
        <w:spacing w:line="175" w:lineRule="exact"/>
        <w:ind w:left="3100"/>
        <w:jc w:val="center"/>
        <w:rPr>
          <w:sz w:val="16"/>
        </w:rPr>
      </w:pPr>
      <w:r>
        <w:rPr>
          <w:spacing w:val="-2"/>
          <w:sz w:val="16"/>
        </w:rPr>
        <w:t>(підпис</w:t>
      </w:r>
      <w:r>
        <w:rPr>
          <w:sz w:val="16"/>
        </w:rPr>
        <w:t xml:space="preserve"> </w:t>
      </w:r>
      <w:r>
        <w:rPr>
          <w:spacing w:val="-10"/>
          <w:sz w:val="16"/>
        </w:rPr>
        <w:t>)</w:t>
      </w:r>
      <w:r>
        <w:rPr>
          <w:sz w:val="16"/>
        </w:rPr>
        <w:tab/>
        <w:t>(ініціали</w:t>
      </w:r>
      <w:r>
        <w:rPr>
          <w:spacing w:val="-8"/>
          <w:sz w:val="16"/>
        </w:rPr>
        <w:t xml:space="preserve"> </w:t>
      </w:r>
      <w:r>
        <w:rPr>
          <w:sz w:val="16"/>
        </w:rPr>
        <w:t>і</w:t>
      </w:r>
      <w:r>
        <w:rPr>
          <w:spacing w:val="-10"/>
          <w:sz w:val="16"/>
        </w:rPr>
        <w:t xml:space="preserve"> </w:t>
      </w:r>
      <w:r>
        <w:rPr>
          <w:spacing w:val="-2"/>
          <w:sz w:val="16"/>
        </w:rPr>
        <w:t>прізвище)</w:t>
      </w:r>
    </w:p>
    <w:p w14:paraId="1CA590B0" w14:textId="77777777" w:rsidR="008A490D" w:rsidRDefault="008A490D">
      <w:pPr>
        <w:spacing w:line="175" w:lineRule="exact"/>
        <w:jc w:val="center"/>
        <w:rPr>
          <w:sz w:val="16"/>
        </w:rPr>
        <w:sectPr w:rsidR="008A490D">
          <w:pgSz w:w="11910" w:h="16840"/>
          <w:pgMar w:top="800" w:right="283" w:bottom="280" w:left="1133" w:header="720" w:footer="720" w:gutter="0"/>
          <w:cols w:space="720"/>
        </w:sectPr>
      </w:pPr>
    </w:p>
    <w:p w14:paraId="16AC5FF8" w14:textId="77777777" w:rsidR="008A490D" w:rsidRDefault="008A490D">
      <w:pPr>
        <w:pStyle w:val="a3"/>
        <w:spacing w:before="5"/>
        <w:ind w:left="0"/>
        <w:rPr>
          <w:sz w:val="2"/>
        </w:rPr>
      </w:pPr>
    </w:p>
    <w:tbl>
      <w:tblPr>
        <w:tblStyle w:val="TableNormal"/>
        <w:tblW w:w="0" w:type="auto"/>
        <w:tblInd w:w="1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3"/>
        <w:gridCol w:w="567"/>
        <w:gridCol w:w="1306"/>
        <w:gridCol w:w="850"/>
        <w:gridCol w:w="566"/>
        <w:gridCol w:w="3707"/>
        <w:gridCol w:w="286"/>
        <w:gridCol w:w="283"/>
        <w:gridCol w:w="281"/>
        <w:gridCol w:w="850"/>
        <w:gridCol w:w="1277"/>
      </w:tblGrid>
      <w:tr w:rsidR="008A490D" w14:paraId="25506932" w14:textId="77777777" w:rsidTr="00371A7C">
        <w:trPr>
          <w:trHeight w:val="12405"/>
        </w:trPr>
        <w:tc>
          <w:tcPr>
            <w:tcW w:w="10386" w:type="dxa"/>
            <w:gridSpan w:val="11"/>
          </w:tcPr>
          <w:p w14:paraId="6DEA7120" w14:textId="77777777" w:rsidR="008A490D" w:rsidRDefault="008A490D">
            <w:pPr>
              <w:pStyle w:val="TableParagraph"/>
              <w:spacing w:before="153"/>
              <w:rPr>
                <w:sz w:val="32"/>
              </w:rPr>
            </w:pPr>
          </w:p>
          <w:p w14:paraId="5602D621" w14:textId="77777777" w:rsidR="008A490D" w:rsidRDefault="00371A7C">
            <w:pPr>
              <w:pStyle w:val="TableParagraph"/>
              <w:ind w:left="32"/>
              <w:jc w:val="center"/>
              <w:rPr>
                <w:b/>
                <w:sz w:val="32"/>
              </w:rPr>
            </w:pPr>
            <w:r>
              <w:rPr>
                <w:b/>
                <w:spacing w:val="-2"/>
                <w:sz w:val="32"/>
              </w:rPr>
              <w:t>РЕФЕРАТ</w:t>
            </w:r>
          </w:p>
          <w:p w14:paraId="45DD936B" w14:textId="77777777" w:rsidR="008A490D" w:rsidRDefault="008A490D">
            <w:pPr>
              <w:pStyle w:val="TableParagraph"/>
              <w:spacing w:before="108"/>
              <w:rPr>
                <w:sz w:val="32"/>
              </w:rPr>
            </w:pPr>
          </w:p>
          <w:p w14:paraId="606D4B22" w14:textId="2C1A6CF1" w:rsidR="008A490D" w:rsidRDefault="00371A7C">
            <w:pPr>
              <w:pStyle w:val="TableParagraph"/>
              <w:ind w:left="1077"/>
              <w:rPr>
                <w:sz w:val="28"/>
              </w:rPr>
            </w:pPr>
            <w:r>
              <w:rPr>
                <w:sz w:val="28"/>
              </w:rPr>
              <w:t>Пояснювальна</w:t>
            </w:r>
            <w:r>
              <w:rPr>
                <w:spacing w:val="-8"/>
                <w:sz w:val="28"/>
              </w:rPr>
              <w:t xml:space="preserve"> </w:t>
            </w:r>
            <w:r>
              <w:rPr>
                <w:sz w:val="28"/>
              </w:rPr>
              <w:t>записка</w:t>
            </w:r>
            <w:r>
              <w:rPr>
                <w:spacing w:val="-8"/>
                <w:sz w:val="28"/>
              </w:rPr>
              <w:t xml:space="preserve"> </w:t>
            </w:r>
            <w:r>
              <w:rPr>
                <w:sz w:val="28"/>
              </w:rPr>
              <w:t>‒</w:t>
            </w:r>
            <w:r>
              <w:rPr>
                <w:spacing w:val="-10"/>
                <w:sz w:val="28"/>
              </w:rPr>
              <w:t xml:space="preserve"> </w:t>
            </w:r>
            <w:r w:rsidR="00280FAF">
              <w:rPr>
                <w:sz w:val="28"/>
                <w:lang w:val="ru-RU"/>
              </w:rPr>
              <w:t>5</w:t>
            </w:r>
            <w:r w:rsidR="00EE03A6">
              <w:rPr>
                <w:sz w:val="28"/>
                <w:lang w:val="ru-RU"/>
              </w:rPr>
              <w:t>6</w:t>
            </w:r>
            <w:r>
              <w:rPr>
                <w:spacing w:val="-9"/>
                <w:sz w:val="28"/>
              </w:rPr>
              <w:t xml:space="preserve"> </w:t>
            </w:r>
            <w:r>
              <w:rPr>
                <w:sz w:val="28"/>
              </w:rPr>
              <w:t>стр.,</w:t>
            </w:r>
            <w:r>
              <w:rPr>
                <w:spacing w:val="-8"/>
                <w:sz w:val="28"/>
              </w:rPr>
              <w:t xml:space="preserve"> </w:t>
            </w:r>
            <w:r>
              <w:rPr>
                <w:sz w:val="28"/>
              </w:rPr>
              <w:t>1</w:t>
            </w:r>
            <w:r>
              <w:rPr>
                <w:sz w:val="28"/>
                <w:lang w:val="ru-RU"/>
              </w:rPr>
              <w:t>6</w:t>
            </w:r>
            <w:r>
              <w:rPr>
                <w:spacing w:val="-9"/>
                <w:sz w:val="28"/>
              </w:rPr>
              <w:t xml:space="preserve"> </w:t>
            </w:r>
            <w:r>
              <w:rPr>
                <w:sz w:val="28"/>
              </w:rPr>
              <w:t>рисунків,</w:t>
            </w:r>
            <w:r>
              <w:rPr>
                <w:spacing w:val="-8"/>
                <w:sz w:val="28"/>
              </w:rPr>
              <w:t xml:space="preserve"> </w:t>
            </w:r>
            <w:r>
              <w:rPr>
                <w:sz w:val="28"/>
              </w:rPr>
              <w:t>27</w:t>
            </w:r>
            <w:r>
              <w:rPr>
                <w:spacing w:val="-9"/>
                <w:sz w:val="28"/>
              </w:rPr>
              <w:t xml:space="preserve"> </w:t>
            </w:r>
            <w:r>
              <w:rPr>
                <w:spacing w:val="-2"/>
                <w:sz w:val="28"/>
              </w:rPr>
              <w:t>джерел.</w:t>
            </w:r>
          </w:p>
          <w:p w14:paraId="5BE83A55" w14:textId="77777777" w:rsidR="008A490D" w:rsidRDefault="008A490D">
            <w:pPr>
              <w:pStyle w:val="TableParagraph"/>
              <w:spacing w:before="321"/>
              <w:rPr>
                <w:sz w:val="28"/>
              </w:rPr>
            </w:pPr>
          </w:p>
          <w:p w14:paraId="7712A6B1" w14:textId="77777777" w:rsidR="008A490D" w:rsidRDefault="00371A7C">
            <w:pPr>
              <w:pStyle w:val="TableParagraph"/>
              <w:spacing w:before="1" w:line="360" w:lineRule="auto"/>
              <w:ind w:left="510" w:right="477" w:firstLine="706"/>
              <w:jc w:val="both"/>
              <w:rPr>
                <w:sz w:val="28"/>
              </w:rPr>
            </w:pPr>
            <w:r>
              <w:rPr>
                <w:sz w:val="28"/>
              </w:rPr>
              <w:t>МЕХАТРОННА СИСТЕМА, КОМП’ЮТЕРНО-ІНТЕГРОВАНА СИСТЕМА КЕРУВАННЯ, ГЕРМЕТИЗОВАНИЙ РЕЗЕРВУАР, ВОДОПОСТАЧАННЯ, ПРОГРАМОВАНИЙ</w:t>
            </w:r>
            <w:r>
              <w:rPr>
                <w:spacing w:val="-5"/>
                <w:sz w:val="28"/>
              </w:rPr>
              <w:t xml:space="preserve"> </w:t>
            </w:r>
            <w:r>
              <w:rPr>
                <w:sz w:val="28"/>
              </w:rPr>
              <w:t>ЛОГІЧНИЙ</w:t>
            </w:r>
            <w:r>
              <w:rPr>
                <w:spacing w:val="-5"/>
                <w:sz w:val="28"/>
              </w:rPr>
              <w:t xml:space="preserve"> </w:t>
            </w:r>
            <w:r>
              <w:rPr>
                <w:sz w:val="28"/>
              </w:rPr>
              <w:t>КОНТРОЛЕР, ПІД-РЕГУЛЯТОР, ФУНКЦІОНАЛЬНА СХЕМА АВТОМАТИЗАЦІЇ.</w:t>
            </w:r>
          </w:p>
          <w:p w14:paraId="2191D002" w14:textId="77777777" w:rsidR="008A490D" w:rsidRDefault="00371A7C">
            <w:pPr>
              <w:pStyle w:val="TableParagraph"/>
              <w:spacing w:line="362" w:lineRule="auto"/>
              <w:ind w:left="510" w:right="484" w:firstLine="706"/>
              <w:jc w:val="both"/>
              <w:rPr>
                <w:sz w:val="28"/>
              </w:rPr>
            </w:pPr>
            <w:r>
              <w:rPr>
                <w:sz w:val="28"/>
              </w:rPr>
              <w:t>Об’єкт дослідження - технологічний процес водопостачання багатоквартирного будинку з герметизованим резервуаром запасу води.</w:t>
            </w:r>
          </w:p>
          <w:p w14:paraId="71E5B25E" w14:textId="77777777" w:rsidR="008A490D" w:rsidRDefault="00371A7C">
            <w:pPr>
              <w:pStyle w:val="TableParagraph"/>
              <w:spacing w:line="362" w:lineRule="auto"/>
              <w:ind w:left="510" w:right="484" w:firstLine="706"/>
              <w:jc w:val="both"/>
              <w:rPr>
                <w:sz w:val="28"/>
              </w:rPr>
            </w:pPr>
            <w:r>
              <w:rPr>
                <w:sz w:val="28"/>
              </w:rPr>
              <w:t>Предмет дослідження - мехатронна комп’ютерно-інтегрована система автоматичного керування рівнем води та тиском у системі водопостачання.</w:t>
            </w:r>
          </w:p>
          <w:p w14:paraId="13F8B198" w14:textId="77777777" w:rsidR="008A490D" w:rsidRDefault="00371A7C">
            <w:pPr>
              <w:pStyle w:val="TableParagraph"/>
              <w:spacing w:line="360" w:lineRule="auto"/>
              <w:ind w:left="510" w:right="475" w:firstLine="706"/>
              <w:jc w:val="both"/>
              <w:rPr>
                <w:sz w:val="28"/>
              </w:rPr>
            </w:pPr>
            <w:r>
              <w:rPr>
                <w:sz w:val="28"/>
              </w:rPr>
              <w:t>Мета роботи - підвищення надійності, енергоефективності та якості водопостачання багатоквартирного будинку шляхом розробки мехатронної комп’ютерно-інтегрованої системи керування герметизованим резервуаром запасу води.</w:t>
            </w:r>
          </w:p>
          <w:p w14:paraId="46C1C7FE" w14:textId="77777777" w:rsidR="008A490D" w:rsidRDefault="00371A7C">
            <w:pPr>
              <w:pStyle w:val="TableParagraph"/>
              <w:spacing w:line="360" w:lineRule="auto"/>
              <w:ind w:left="510" w:right="476" w:firstLine="706"/>
              <w:jc w:val="both"/>
              <w:rPr>
                <w:sz w:val="28"/>
              </w:rPr>
            </w:pPr>
            <w:r>
              <w:rPr>
                <w:sz w:val="28"/>
              </w:rPr>
              <w:t>У роботі проаналізовано технологічний процес водопостачання як об’єкт керування, визначено його статичні та динамічні характеристики, побудовано математичну модель контурів регулювання рівня й тиску. Розроблено трирівневу структуру КІСУ, функціональну схему автоматизації, алгоритми керування та виконано синтез параметрів ПІД-регуляторів з подальшим імітаційним моделюванням. Обґрунтовано вибір технічних засобів автоматизації, розроблено програмне забезпечення програмованого логічного контролера та людино-машинний інтерфейс.</w:t>
            </w:r>
          </w:p>
          <w:p w14:paraId="132248D2" w14:textId="77777777" w:rsidR="008A490D" w:rsidRDefault="008A490D">
            <w:pPr>
              <w:pStyle w:val="TableParagraph"/>
              <w:spacing w:line="480" w:lineRule="atLeast"/>
              <w:ind w:left="510" w:right="477"/>
              <w:jc w:val="both"/>
              <w:rPr>
                <w:sz w:val="28"/>
              </w:rPr>
            </w:pPr>
          </w:p>
        </w:tc>
      </w:tr>
      <w:tr w:rsidR="008A490D" w14:paraId="5B7C58F8" w14:textId="77777777">
        <w:trPr>
          <w:trHeight w:val="235"/>
        </w:trPr>
        <w:tc>
          <w:tcPr>
            <w:tcW w:w="413" w:type="dxa"/>
            <w:tcBorders>
              <w:bottom w:val="single" w:sz="12" w:space="0" w:color="000000"/>
            </w:tcBorders>
          </w:tcPr>
          <w:p w14:paraId="18E072E4" w14:textId="77777777" w:rsidR="008A490D" w:rsidRDefault="008A490D">
            <w:pPr>
              <w:pStyle w:val="TableParagraph"/>
              <w:rPr>
                <w:sz w:val="16"/>
              </w:rPr>
            </w:pPr>
          </w:p>
        </w:tc>
        <w:tc>
          <w:tcPr>
            <w:tcW w:w="567" w:type="dxa"/>
            <w:tcBorders>
              <w:bottom w:val="single" w:sz="12" w:space="0" w:color="000000"/>
            </w:tcBorders>
          </w:tcPr>
          <w:p w14:paraId="75A4527E" w14:textId="77777777" w:rsidR="008A490D" w:rsidRDefault="008A490D">
            <w:pPr>
              <w:pStyle w:val="TableParagraph"/>
              <w:rPr>
                <w:sz w:val="16"/>
              </w:rPr>
            </w:pPr>
          </w:p>
        </w:tc>
        <w:tc>
          <w:tcPr>
            <w:tcW w:w="1306" w:type="dxa"/>
            <w:tcBorders>
              <w:bottom w:val="single" w:sz="12" w:space="0" w:color="000000"/>
            </w:tcBorders>
          </w:tcPr>
          <w:p w14:paraId="3BFD986C" w14:textId="77777777" w:rsidR="008A490D" w:rsidRDefault="008A490D">
            <w:pPr>
              <w:pStyle w:val="TableParagraph"/>
              <w:rPr>
                <w:sz w:val="16"/>
              </w:rPr>
            </w:pPr>
          </w:p>
        </w:tc>
        <w:tc>
          <w:tcPr>
            <w:tcW w:w="850" w:type="dxa"/>
            <w:tcBorders>
              <w:bottom w:val="single" w:sz="12" w:space="0" w:color="000000"/>
            </w:tcBorders>
          </w:tcPr>
          <w:p w14:paraId="0ACD2966" w14:textId="77777777" w:rsidR="008A490D" w:rsidRDefault="008A490D">
            <w:pPr>
              <w:pStyle w:val="TableParagraph"/>
              <w:rPr>
                <w:sz w:val="16"/>
              </w:rPr>
            </w:pPr>
          </w:p>
        </w:tc>
        <w:tc>
          <w:tcPr>
            <w:tcW w:w="566" w:type="dxa"/>
            <w:tcBorders>
              <w:bottom w:val="single" w:sz="12" w:space="0" w:color="000000"/>
            </w:tcBorders>
          </w:tcPr>
          <w:p w14:paraId="7BB9F070" w14:textId="77777777" w:rsidR="008A490D" w:rsidRDefault="008A490D">
            <w:pPr>
              <w:pStyle w:val="TableParagraph"/>
              <w:rPr>
                <w:sz w:val="16"/>
              </w:rPr>
            </w:pPr>
          </w:p>
        </w:tc>
        <w:tc>
          <w:tcPr>
            <w:tcW w:w="6684" w:type="dxa"/>
            <w:gridSpan w:val="6"/>
            <w:vMerge w:val="restart"/>
          </w:tcPr>
          <w:p w14:paraId="2749F658" w14:textId="77777777" w:rsidR="008A490D" w:rsidRDefault="00371A7C">
            <w:pPr>
              <w:pStyle w:val="TableParagraph"/>
              <w:spacing w:before="204"/>
              <w:ind w:left="329"/>
              <w:jc w:val="center"/>
              <w:rPr>
                <w:sz w:val="32"/>
              </w:rPr>
            </w:pPr>
            <w:r>
              <w:rPr>
                <w:spacing w:val="-2"/>
                <w:sz w:val="32"/>
              </w:rPr>
              <w:t>ДР.151.00.00.00.ПЗ</w:t>
            </w:r>
          </w:p>
        </w:tc>
      </w:tr>
      <w:tr w:rsidR="008A490D" w14:paraId="3F8DD39D" w14:textId="77777777">
        <w:trPr>
          <w:trHeight w:val="255"/>
        </w:trPr>
        <w:tc>
          <w:tcPr>
            <w:tcW w:w="413" w:type="dxa"/>
            <w:tcBorders>
              <w:top w:val="single" w:sz="12" w:space="0" w:color="000000"/>
            </w:tcBorders>
          </w:tcPr>
          <w:p w14:paraId="4C6E1B7A" w14:textId="77777777" w:rsidR="008A490D" w:rsidRDefault="008A490D">
            <w:pPr>
              <w:pStyle w:val="TableParagraph"/>
              <w:rPr>
                <w:sz w:val="18"/>
              </w:rPr>
            </w:pPr>
          </w:p>
        </w:tc>
        <w:tc>
          <w:tcPr>
            <w:tcW w:w="567" w:type="dxa"/>
            <w:tcBorders>
              <w:top w:val="single" w:sz="12" w:space="0" w:color="000000"/>
            </w:tcBorders>
          </w:tcPr>
          <w:p w14:paraId="3720FB0D" w14:textId="77777777" w:rsidR="008A490D" w:rsidRDefault="008A490D">
            <w:pPr>
              <w:pStyle w:val="TableParagraph"/>
              <w:rPr>
                <w:sz w:val="18"/>
              </w:rPr>
            </w:pPr>
          </w:p>
        </w:tc>
        <w:tc>
          <w:tcPr>
            <w:tcW w:w="1306" w:type="dxa"/>
            <w:tcBorders>
              <w:top w:val="single" w:sz="12" w:space="0" w:color="000000"/>
            </w:tcBorders>
          </w:tcPr>
          <w:p w14:paraId="074BF280" w14:textId="77777777" w:rsidR="008A490D" w:rsidRDefault="008A490D">
            <w:pPr>
              <w:pStyle w:val="TableParagraph"/>
              <w:rPr>
                <w:sz w:val="18"/>
              </w:rPr>
            </w:pPr>
          </w:p>
        </w:tc>
        <w:tc>
          <w:tcPr>
            <w:tcW w:w="850" w:type="dxa"/>
            <w:tcBorders>
              <w:top w:val="single" w:sz="12" w:space="0" w:color="000000"/>
            </w:tcBorders>
          </w:tcPr>
          <w:p w14:paraId="07A2C4A3" w14:textId="77777777" w:rsidR="008A490D" w:rsidRDefault="008A490D">
            <w:pPr>
              <w:pStyle w:val="TableParagraph"/>
              <w:rPr>
                <w:sz w:val="18"/>
              </w:rPr>
            </w:pPr>
          </w:p>
        </w:tc>
        <w:tc>
          <w:tcPr>
            <w:tcW w:w="566" w:type="dxa"/>
            <w:tcBorders>
              <w:top w:val="single" w:sz="12" w:space="0" w:color="000000"/>
            </w:tcBorders>
          </w:tcPr>
          <w:p w14:paraId="0A5E542B" w14:textId="77777777" w:rsidR="008A490D" w:rsidRDefault="008A490D">
            <w:pPr>
              <w:pStyle w:val="TableParagraph"/>
              <w:rPr>
                <w:sz w:val="18"/>
              </w:rPr>
            </w:pPr>
          </w:p>
        </w:tc>
        <w:tc>
          <w:tcPr>
            <w:tcW w:w="6684" w:type="dxa"/>
            <w:gridSpan w:val="6"/>
            <w:vMerge/>
            <w:tcBorders>
              <w:top w:val="nil"/>
            </w:tcBorders>
          </w:tcPr>
          <w:p w14:paraId="5FCFBCE0" w14:textId="77777777" w:rsidR="008A490D" w:rsidRDefault="008A490D">
            <w:pPr>
              <w:rPr>
                <w:sz w:val="2"/>
                <w:szCs w:val="2"/>
              </w:rPr>
            </w:pPr>
          </w:p>
        </w:tc>
      </w:tr>
      <w:tr w:rsidR="008A490D" w14:paraId="56CF46DA" w14:textId="77777777">
        <w:trPr>
          <w:trHeight w:val="243"/>
        </w:trPr>
        <w:tc>
          <w:tcPr>
            <w:tcW w:w="413" w:type="dxa"/>
          </w:tcPr>
          <w:p w14:paraId="3EFBF9A3" w14:textId="77777777" w:rsidR="008A490D" w:rsidRDefault="00371A7C">
            <w:pPr>
              <w:pStyle w:val="TableParagraph"/>
              <w:spacing w:before="23" w:line="200" w:lineRule="exact"/>
              <w:ind w:left="126"/>
              <w:rPr>
                <w:sz w:val="18"/>
              </w:rPr>
            </w:pPr>
            <w:r>
              <w:rPr>
                <w:spacing w:val="-7"/>
                <w:sz w:val="18"/>
              </w:rPr>
              <w:t>Зм.</w:t>
            </w:r>
          </w:p>
        </w:tc>
        <w:tc>
          <w:tcPr>
            <w:tcW w:w="567" w:type="dxa"/>
          </w:tcPr>
          <w:p w14:paraId="63A4C69E" w14:textId="77777777" w:rsidR="008A490D" w:rsidRDefault="00371A7C">
            <w:pPr>
              <w:pStyle w:val="TableParagraph"/>
              <w:spacing w:before="23" w:line="200" w:lineRule="exact"/>
              <w:ind w:left="87"/>
              <w:rPr>
                <w:sz w:val="18"/>
              </w:rPr>
            </w:pPr>
            <w:r>
              <w:rPr>
                <w:spacing w:val="-4"/>
                <w:sz w:val="18"/>
              </w:rPr>
              <w:t>Лист</w:t>
            </w:r>
          </w:p>
        </w:tc>
        <w:tc>
          <w:tcPr>
            <w:tcW w:w="1306" w:type="dxa"/>
          </w:tcPr>
          <w:p w14:paraId="43648486" w14:textId="77777777" w:rsidR="008A490D" w:rsidRDefault="00371A7C">
            <w:pPr>
              <w:pStyle w:val="TableParagraph"/>
              <w:spacing w:before="23" w:line="200" w:lineRule="exact"/>
              <w:ind w:right="14"/>
              <w:jc w:val="center"/>
              <w:rPr>
                <w:sz w:val="18"/>
              </w:rPr>
            </w:pPr>
            <w:r>
              <w:rPr>
                <w:sz w:val="18"/>
              </w:rPr>
              <w:t>№</w:t>
            </w:r>
            <w:r>
              <w:rPr>
                <w:spacing w:val="2"/>
                <w:sz w:val="18"/>
              </w:rPr>
              <w:t xml:space="preserve"> </w:t>
            </w:r>
            <w:r>
              <w:rPr>
                <w:spacing w:val="-2"/>
                <w:sz w:val="18"/>
              </w:rPr>
              <w:t>документа</w:t>
            </w:r>
          </w:p>
        </w:tc>
        <w:tc>
          <w:tcPr>
            <w:tcW w:w="850" w:type="dxa"/>
          </w:tcPr>
          <w:p w14:paraId="023CDC74" w14:textId="77777777" w:rsidR="008A490D" w:rsidRDefault="00371A7C">
            <w:pPr>
              <w:pStyle w:val="TableParagraph"/>
              <w:spacing w:before="23" w:line="200" w:lineRule="exact"/>
              <w:ind w:left="159"/>
              <w:rPr>
                <w:sz w:val="18"/>
              </w:rPr>
            </w:pPr>
            <w:r>
              <w:rPr>
                <w:spacing w:val="-2"/>
                <w:sz w:val="18"/>
              </w:rPr>
              <w:t>Підпис</w:t>
            </w:r>
          </w:p>
        </w:tc>
        <w:tc>
          <w:tcPr>
            <w:tcW w:w="566" w:type="dxa"/>
          </w:tcPr>
          <w:p w14:paraId="73E20476" w14:textId="77777777" w:rsidR="008A490D" w:rsidRDefault="00371A7C">
            <w:pPr>
              <w:pStyle w:val="TableParagraph"/>
              <w:spacing w:before="23" w:line="200" w:lineRule="exact"/>
              <w:ind w:left="107"/>
              <w:rPr>
                <w:sz w:val="18"/>
              </w:rPr>
            </w:pPr>
            <w:r>
              <w:rPr>
                <w:spacing w:val="-4"/>
                <w:sz w:val="18"/>
              </w:rPr>
              <w:t>Дата</w:t>
            </w:r>
          </w:p>
        </w:tc>
        <w:tc>
          <w:tcPr>
            <w:tcW w:w="6684" w:type="dxa"/>
            <w:gridSpan w:val="6"/>
            <w:vMerge/>
            <w:tcBorders>
              <w:top w:val="nil"/>
            </w:tcBorders>
          </w:tcPr>
          <w:p w14:paraId="40D21729" w14:textId="77777777" w:rsidR="008A490D" w:rsidRDefault="008A490D">
            <w:pPr>
              <w:rPr>
                <w:sz w:val="2"/>
                <w:szCs w:val="2"/>
              </w:rPr>
            </w:pPr>
          </w:p>
        </w:tc>
      </w:tr>
      <w:tr w:rsidR="008A490D" w14:paraId="54A1E78F" w14:textId="77777777">
        <w:trPr>
          <w:trHeight w:val="239"/>
        </w:trPr>
        <w:tc>
          <w:tcPr>
            <w:tcW w:w="980" w:type="dxa"/>
            <w:gridSpan w:val="2"/>
            <w:tcBorders>
              <w:bottom w:val="single" w:sz="12" w:space="0" w:color="000000"/>
            </w:tcBorders>
          </w:tcPr>
          <w:p w14:paraId="68DDF38F" w14:textId="77777777" w:rsidR="008A490D" w:rsidRDefault="00371A7C">
            <w:pPr>
              <w:pStyle w:val="TableParagraph"/>
              <w:spacing w:before="23" w:line="196" w:lineRule="exact"/>
              <w:ind w:left="73"/>
              <w:rPr>
                <w:sz w:val="18"/>
              </w:rPr>
            </w:pPr>
            <w:r>
              <w:rPr>
                <w:spacing w:val="-2"/>
                <w:sz w:val="18"/>
              </w:rPr>
              <w:t>Розробив</w:t>
            </w:r>
          </w:p>
        </w:tc>
        <w:tc>
          <w:tcPr>
            <w:tcW w:w="1306" w:type="dxa"/>
            <w:tcBorders>
              <w:bottom w:val="single" w:sz="12" w:space="0" w:color="000000"/>
            </w:tcBorders>
          </w:tcPr>
          <w:p w14:paraId="25D5910A" w14:textId="77777777" w:rsidR="008A490D" w:rsidRDefault="00371A7C">
            <w:pPr>
              <w:pStyle w:val="TableParagraph"/>
              <w:spacing w:line="219" w:lineRule="exact"/>
              <w:ind w:left="3" w:right="14"/>
              <w:jc w:val="center"/>
              <w:rPr>
                <w:sz w:val="24"/>
              </w:rPr>
            </w:pPr>
            <w:r>
              <w:rPr>
                <w:sz w:val="24"/>
              </w:rPr>
              <w:t>Якимець</w:t>
            </w:r>
            <w:r>
              <w:rPr>
                <w:spacing w:val="-15"/>
                <w:sz w:val="24"/>
              </w:rPr>
              <w:t xml:space="preserve"> </w:t>
            </w:r>
            <w:r>
              <w:rPr>
                <w:spacing w:val="-5"/>
                <w:sz w:val="24"/>
              </w:rPr>
              <w:t>О.</w:t>
            </w:r>
          </w:p>
        </w:tc>
        <w:tc>
          <w:tcPr>
            <w:tcW w:w="850" w:type="dxa"/>
            <w:tcBorders>
              <w:bottom w:val="single" w:sz="12" w:space="0" w:color="000000"/>
            </w:tcBorders>
          </w:tcPr>
          <w:p w14:paraId="0D29E92E" w14:textId="77777777" w:rsidR="008A490D" w:rsidRDefault="008A490D">
            <w:pPr>
              <w:pStyle w:val="TableParagraph"/>
              <w:rPr>
                <w:sz w:val="16"/>
              </w:rPr>
            </w:pPr>
          </w:p>
        </w:tc>
        <w:tc>
          <w:tcPr>
            <w:tcW w:w="566" w:type="dxa"/>
            <w:tcBorders>
              <w:bottom w:val="single" w:sz="12" w:space="0" w:color="000000"/>
            </w:tcBorders>
          </w:tcPr>
          <w:p w14:paraId="1BE33433" w14:textId="77777777" w:rsidR="008A490D" w:rsidRDefault="008A490D">
            <w:pPr>
              <w:pStyle w:val="TableParagraph"/>
              <w:rPr>
                <w:sz w:val="16"/>
              </w:rPr>
            </w:pPr>
          </w:p>
        </w:tc>
        <w:tc>
          <w:tcPr>
            <w:tcW w:w="3707" w:type="dxa"/>
            <w:vMerge w:val="restart"/>
          </w:tcPr>
          <w:p w14:paraId="76563BA0" w14:textId="77777777" w:rsidR="008A490D" w:rsidRDefault="00371A7C" w:rsidP="00371A7C">
            <w:pPr>
              <w:pStyle w:val="TableParagraph"/>
              <w:tabs>
                <w:tab w:val="left" w:pos="2195"/>
              </w:tabs>
              <w:ind w:left="25" w:right="-29"/>
              <w:jc w:val="center"/>
              <w:rPr>
                <w:sz w:val="28"/>
              </w:rPr>
            </w:pPr>
            <w:r>
              <w:rPr>
                <w:spacing w:val="-2"/>
                <w:sz w:val="28"/>
              </w:rPr>
              <w:t>Розробка</w:t>
            </w:r>
            <w:r>
              <w:rPr>
                <w:sz w:val="28"/>
              </w:rPr>
              <w:tab/>
            </w:r>
            <w:r>
              <w:rPr>
                <w:spacing w:val="-2"/>
                <w:sz w:val="28"/>
              </w:rPr>
              <w:t>мехатронної комп’ютерно-інтегрованої</w:t>
            </w:r>
          </w:p>
        </w:tc>
        <w:tc>
          <w:tcPr>
            <w:tcW w:w="850" w:type="dxa"/>
            <w:gridSpan w:val="3"/>
          </w:tcPr>
          <w:p w14:paraId="653A64AE" w14:textId="77777777" w:rsidR="008A490D" w:rsidRDefault="00371A7C">
            <w:pPr>
              <w:pStyle w:val="TableParagraph"/>
              <w:spacing w:before="23" w:line="196" w:lineRule="exact"/>
              <w:ind w:left="131"/>
              <w:rPr>
                <w:sz w:val="18"/>
              </w:rPr>
            </w:pPr>
            <w:r>
              <w:rPr>
                <w:spacing w:val="-2"/>
                <w:sz w:val="18"/>
              </w:rPr>
              <w:t>Літера</w:t>
            </w:r>
          </w:p>
        </w:tc>
        <w:tc>
          <w:tcPr>
            <w:tcW w:w="850" w:type="dxa"/>
          </w:tcPr>
          <w:p w14:paraId="0C355549" w14:textId="77777777" w:rsidR="008A490D" w:rsidRDefault="00371A7C">
            <w:pPr>
              <w:pStyle w:val="TableParagraph"/>
              <w:spacing w:line="219" w:lineRule="exact"/>
              <w:ind w:left="102"/>
              <w:rPr>
                <w:sz w:val="24"/>
              </w:rPr>
            </w:pPr>
            <w:r>
              <w:rPr>
                <w:position w:val="1"/>
                <w:sz w:val="18"/>
              </w:rPr>
              <w:t>Лист</w:t>
            </w:r>
            <w:r>
              <w:rPr>
                <w:spacing w:val="33"/>
                <w:position w:val="1"/>
                <w:sz w:val="18"/>
              </w:rPr>
              <w:t xml:space="preserve">  </w:t>
            </w:r>
            <w:r>
              <w:rPr>
                <w:spacing w:val="-10"/>
                <w:sz w:val="24"/>
              </w:rPr>
              <w:t>4</w:t>
            </w:r>
          </w:p>
        </w:tc>
        <w:tc>
          <w:tcPr>
            <w:tcW w:w="1277" w:type="dxa"/>
          </w:tcPr>
          <w:p w14:paraId="75157E79" w14:textId="77777777" w:rsidR="008A490D" w:rsidRDefault="00371A7C">
            <w:pPr>
              <w:pStyle w:val="TableParagraph"/>
              <w:tabs>
                <w:tab w:val="left" w:pos="889"/>
              </w:tabs>
              <w:spacing w:line="219" w:lineRule="exact"/>
              <w:ind w:left="126"/>
              <w:rPr>
                <w:sz w:val="24"/>
              </w:rPr>
            </w:pPr>
            <w:r>
              <w:rPr>
                <w:spacing w:val="-2"/>
                <w:position w:val="1"/>
                <w:sz w:val="18"/>
              </w:rPr>
              <w:t>Листів</w:t>
            </w:r>
            <w:r>
              <w:rPr>
                <w:position w:val="1"/>
                <w:sz w:val="18"/>
              </w:rPr>
              <w:tab/>
            </w:r>
            <w:r>
              <w:rPr>
                <w:rFonts w:ascii="Calibri" w:hAnsi="Calibri"/>
                <w:spacing w:val="-5"/>
                <w:sz w:val="24"/>
              </w:rPr>
              <w:t>6</w:t>
            </w:r>
            <w:r>
              <w:rPr>
                <w:spacing w:val="-5"/>
                <w:sz w:val="24"/>
              </w:rPr>
              <w:t>4</w:t>
            </w:r>
          </w:p>
        </w:tc>
      </w:tr>
      <w:tr w:rsidR="008A490D" w14:paraId="23658A9E" w14:textId="77777777">
        <w:trPr>
          <w:trHeight w:val="243"/>
        </w:trPr>
        <w:tc>
          <w:tcPr>
            <w:tcW w:w="980" w:type="dxa"/>
            <w:gridSpan w:val="2"/>
            <w:tcBorders>
              <w:top w:val="single" w:sz="12" w:space="0" w:color="000000"/>
              <w:bottom w:val="single" w:sz="12" w:space="0" w:color="000000"/>
            </w:tcBorders>
          </w:tcPr>
          <w:p w14:paraId="623D3FAD" w14:textId="77777777" w:rsidR="008A490D" w:rsidRDefault="00371A7C">
            <w:pPr>
              <w:pStyle w:val="TableParagraph"/>
              <w:spacing w:before="26" w:line="197" w:lineRule="exact"/>
              <w:ind w:left="73"/>
              <w:rPr>
                <w:sz w:val="18"/>
              </w:rPr>
            </w:pPr>
            <w:r>
              <w:rPr>
                <w:spacing w:val="-2"/>
                <w:sz w:val="18"/>
              </w:rPr>
              <w:t>Перевірив</w:t>
            </w:r>
          </w:p>
        </w:tc>
        <w:tc>
          <w:tcPr>
            <w:tcW w:w="1306" w:type="dxa"/>
            <w:tcBorders>
              <w:top w:val="single" w:sz="12" w:space="0" w:color="000000"/>
              <w:bottom w:val="single" w:sz="12" w:space="0" w:color="000000"/>
            </w:tcBorders>
          </w:tcPr>
          <w:p w14:paraId="62C0AACF" w14:textId="77777777" w:rsidR="008A490D" w:rsidRDefault="00371A7C">
            <w:pPr>
              <w:pStyle w:val="TableParagraph"/>
              <w:spacing w:line="223" w:lineRule="exact"/>
              <w:ind w:left="59"/>
              <w:jc w:val="center"/>
            </w:pPr>
            <w:r>
              <w:rPr>
                <w:spacing w:val="-2"/>
              </w:rPr>
              <w:t>Сотнікова</w:t>
            </w:r>
            <w:r>
              <w:t xml:space="preserve"> </w:t>
            </w:r>
            <w:r>
              <w:rPr>
                <w:spacing w:val="-5"/>
              </w:rPr>
              <w:t>Т.</w:t>
            </w:r>
          </w:p>
        </w:tc>
        <w:tc>
          <w:tcPr>
            <w:tcW w:w="850" w:type="dxa"/>
            <w:tcBorders>
              <w:top w:val="single" w:sz="12" w:space="0" w:color="000000"/>
              <w:bottom w:val="single" w:sz="12" w:space="0" w:color="000000"/>
            </w:tcBorders>
          </w:tcPr>
          <w:p w14:paraId="1465B4AC" w14:textId="77777777" w:rsidR="008A490D" w:rsidRDefault="008A490D">
            <w:pPr>
              <w:pStyle w:val="TableParagraph"/>
              <w:rPr>
                <w:sz w:val="16"/>
              </w:rPr>
            </w:pPr>
          </w:p>
        </w:tc>
        <w:tc>
          <w:tcPr>
            <w:tcW w:w="566" w:type="dxa"/>
            <w:tcBorders>
              <w:top w:val="single" w:sz="12" w:space="0" w:color="000000"/>
              <w:bottom w:val="single" w:sz="12" w:space="0" w:color="000000"/>
            </w:tcBorders>
          </w:tcPr>
          <w:p w14:paraId="1CD0EC6C" w14:textId="77777777" w:rsidR="008A490D" w:rsidRDefault="008A490D">
            <w:pPr>
              <w:pStyle w:val="TableParagraph"/>
              <w:rPr>
                <w:sz w:val="16"/>
              </w:rPr>
            </w:pPr>
          </w:p>
        </w:tc>
        <w:tc>
          <w:tcPr>
            <w:tcW w:w="3707" w:type="dxa"/>
            <w:vMerge/>
            <w:tcBorders>
              <w:top w:val="nil"/>
            </w:tcBorders>
          </w:tcPr>
          <w:p w14:paraId="160ABF15" w14:textId="77777777" w:rsidR="008A490D" w:rsidRDefault="008A490D">
            <w:pPr>
              <w:rPr>
                <w:sz w:val="2"/>
                <w:szCs w:val="2"/>
              </w:rPr>
            </w:pPr>
          </w:p>
        </w:tc>
        <w:tc>
          <w:tcPr>
            <w:tcW w:w="286" w:type="dxa"/>
            <w:tcBorders>
              <w:right w:val="single" w:sz="8" w:space="0" w:color="000000"/>
            </w:tcBorders>
          </w:tcPr>
          <w:p w14:paraId="355145EC" w14:textId="77777777" w:rsidR="008A490D" w:rsidRDefault="008A490D">
            <w:pPr>
              <w:pStyle w:val="TableParagraph"/>
              <w:rPr>
                <w:sz w:val="16"/>
              </w:rPr>
            </w:pPr>
          </w:p>
        </w:tc>
        <w:tc>
          <w:tcPr>
            <w:tcW w:w="283" w:type="dxa"/>
            <w:tcBorders>
              <w:left w:val="single" w:sz="8" w:space="0" w:color="000000"/>
              <w:right w:val="single" w:sz="8" w:space="0" w:color="000000"/>
            </w:tcBorders>
          </w:tcPr>
          <w:p w14:paraId="09F4388B" w14:textId="77777777" w:rsidR="008A490D" w:rsidRDefault="008A490D">
            <w:pPr>
              <w:pStyle w:val="TableParagraph"/>
              <w:rPr>
                <w:sz w:val="16"/>
              </w:rPr>
            </w:pPr>
          </w:p>
        </w:tc>
        <w:tc>
          <w:tcPr>
            <w:tcW w:w="281" w:type="dxa"/>
            <w:tcBorders>
              <w:left w:val="single" w:sz="8" w:space="0" w:color="000000"/>
            </w:tcBorders>
          </w:tcPr>
          <w:p w14:paraId="7929DCBF" w14:textId="77777777" w:rsidR="008A490D" w:rsidRDefault="008A490D">
            <w:pPr>
              <w:pStyle w:val="TableParagraph"/>
              <w:rPr>
                <w:sz w:val="16"/>
              </w:rPr>
            </w:pPr>
          </w:p>
        </w:tc>
        <w:tc>
          <w:tcPr>
            <w:tcW w:w="850" w:type="dxa"/>
          </w:tcPr>
          <w:p w14:paraId="56068AB0" w14:textId="77777777" w:rsidR="008A490D" w:rsidRDefault="008A490D">
            <w:pPr>
              <w:pStyle w:val="TableParagraph"/>
              <w:rPr>
                <w:sz w:val="16"/>
              </w:rPr>
            </w:pPr>
          </w:p>
        </w:tc>
        <w:tc>
          <w:tcPr>
            <w:tcW w:w="1277" w:type="dxa"/>
          </w:tcPr>
          <w:p w14:paraId="54037327" w14:textId="77777777" w:rsidR="008A490D" w:rsidRDefault="008A490D">
            <w:pPr>
              <w:pStyle w:val="TableParagraph"/>
              <w:rPr>
                <w:sz w:val="16"/>
              </w:rPr>
            </w:pPr>
          </w:p>
        </w:tc>
      </w:tr>
      <w:tr w:rsidR="008A490D" w14:paraId="4BFE7580" w14:textId="77777777">
        <w:trPr>
          <w:trHeight w:val="251"/>
        </w:trPr>
        <w:tc>
          <w:tcPr>
            <w:tcW w:w="980" w:type="dxa"/>
            <w:gridSpan w:val="2"/>
            <w:tcBorders>
              <w:top w:val="single" w:sz="12" w:space="0" w:color="000000"/>
              <w:bottom w:val="single" w:sz="12" w:space="0" w:color="000000"/>
            </w:tcBorders>
          </w:tcPr>
          <w:p w14:paraId="09839503" w14:textId="77777777" w:rsidR="008A490D" w:rsidRDefault="008A490D">
            <w:pPr>
              <w:pStyle w:val="TableParagraph"/>
              <w:rPr>
                <w:sz w:val="18"/>
              </w:rPr>
            </w:pPr>
          </w:p>
        </w:tc>
        <w:tc>
          <w:tcPr>
            <w:tcW w:w="1306" w:type="dxa"/>
            <w:tcBorders>
              <w:top w:val="single" w:sz="12" w:space="0" w:color="000000"/>
              <w:bottom w:val="single" w:sz="12" w:space="0" w:color="000000"/>
            </w:tcBorders>
          </w:tcPr>
          <w:p w14:paraId="17F83DC1" w14:textId="77777777" w:rsidR="008A490D" w:rsidRDefault="008A490D">
            <w:pPr>
              <w:pStyle w:val="TableParagraph"/>
              <w:rPr>
                <w:sz w:val="18"/>
              </w:rPr>
            </w:pPr>
          </w:p>
        </w:tc>
        <w:tc>
          <w:tcPr>
            <w:tcW w:w="850" w:type="dxa"/>
            <w:tcBorders>
              <w:top w:val="single" w:sz="12" w:space="0" w:color="000000"/>
              <w:bottom w:val="single" w:sz="12" w:space="0" w:color="000000"/>
            </w:tcBorders>
          </w:tcPr>
          <w:p w14:paraId="2965C84A" w14:textId="77777777" w:rsidR="008A490D" w:rsidRDefault="008A490D">
            <w:pPr>
              <w:pStyle w:val="TableParagraph"/>
              <w:rPr>
                <w:sz w:val="18"/>
              </w:rPr>
            </w:pPr>
          </w:p>
        </w:tc>
        <w:tc>
          <w:tcPr>
            <w:tcW w:w="566" w:type="dxa"/>
            <w:tcBorders>
              <w:top w:val="single" w:sz="12" w:space="0" w:color="000000"/>
              <w:bottom w:val="single" w:sz="12" w:space="0" w:color="000000"/>
            </w:tcBorders>
          </w:tcPr>
          <w:p w14:paraId="40C19B0B" w14:textId="77777777" w:rsidR="008A490D" w:rsidRDefault="008A490D">
            <w:pPr>
              <w:pStyle w:val="TableParagraph"/>
              <w:rPr>
                <w:sz w:val="18"/>
              </w:rPr>
            </w:pPr>
          </w:p>
        </w:tc>
        <w:tc>
          <w:tcPr>
            <w:tcW w:w="3707" w:type="dxa"/>
            <w:vMerge/>
            <w:tcBorders>
              <w:top w:val="nil"/>
            </w:tcBorders>
          </w:tcPr>
          <w:p w14:paraId="5E65DEDE" w14:textId="77777777" w:rsidR="008A490D" w:rsidRDefault="008A490D">
            <w:pPr>
              <w:rPr>
                <w:sz w:val="2"/>
                <w:szCs w:val="2"/>
              </w:rPr>
            </w:pPr>
          </w:p>
        </w:tc>
        <w:tc>
          <w:tcPr>
            <w:tcW w:w="2977" w:type="dxa"/>
            <w:gridSpan w:val="5"/>
          </w:tcPr>
          <w:p w14:paraId="0523DDBE" w14:textId="77777777" w:rsidR="008A490D" w:rsidRDefault="008A490D">
            <w:pPr>
              <w:pStyle w:val="TableParagraph"/>
              <w:rPr>
                <w:sz w:val="18"/>
              </w:rPr>
            </w:pPr>
          </w:p>
        </w:tc>
      </w:tr>
    </w:tbl>
    <w:p w14:paraId="7BEE812B" w14:textId="77777777" w:rsidR="008A490D" w:rsidRDefault="008A490D">
      <w:pPr>
        <w:pStyle w:val="TableParagraph"/>
        <w:rPr>
          <w:sz w:val="18"/>
        </w:rPr>
        <w:sectPr w:rsidR="008A490D">
          <w:pgSz w:w="11910" w:h="16840"/>
          <w:pgMar w:top="500" w:right="283" w:bottom="435" w:left="1133" w:header="720" w:footer="720" w:gutter="0"/>
          <w:cols w:space="720"/>
        </w:sectPr>
      </w:pPr>
    </w:p>
    <w:tbl>
      <w:tblPr>
        <w:tblStyle w:val="TableNormal"/>
        <w:tblW w:w="0" w:type="auto"/>
        <w:tblInd w:w="1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0"/>
        <w:gridCol w:w="1306"/>
        <w:gridCol w:w="850"/>
        <w:gridCol w:w="566"/>
        <w:gridCol w:w="3707"/>
        <w:gridCol w:w="2977"/>
      </w:tblGrid>
      <w:tr w:rsidR="008A490D" w14:paraId="273A80A1" w14:textId="77777777">
        <w:trPr>
          <w:trHeight w:val="236"/>
        </w:trPr>
        <w:tc>
          <w:tcPr>
            <w:tcW w:w="980" w:type="dxa"/>
            <w:tcBorders>
              <w:left w:val="single" w:sz="18" w:space="0" w:color="000000"/>
              <w:right w:val="single" w:sz="18" w:space="0" w:color="000000"/>
            </w:tcBorders>
          </w:tcPr>
          <w:p w14:paraId="07DE4E61" w14:textId="77777777" w:rsidR="008A490D" w:rsidRDefault="00371A7C">
            <w:pPr>
              <w:pStyle w:val="TableParagraph"/>
              <w:spacing w:before="23" w:line="193" w:lineRule="exact"/>
              <w:ind w:left="73" w:right="-15"/>
              <w:jc w:val="center"/>
              <w:rPr>
                <w:sz w:val="18"/>
              </w:rPr>
            </w:pPr>
            <w:r>
              <w:rPr>
                <w:spacing w:val="-2"/>
                <w:sz w:val="18"/>
              </w:rPr>
              <w:t>Н.контроль</w:t>
            </w:r>
          </w:p>
        </w:tc>
        <w:tc>
          <w:tcPr>
            <w:tcW w:w="1306" w:type="dxa"/>
            <w:tcBorders>
              <w:left w:val="single" w:sz="18" w:space="0" w:color="000000"/>
              <w:right w:val="single" w:sz="18" w:space="0" w:color="000000"/>
            </w:tcBorders>
          </w:tcPr>
          <w:p w14:paraId="7671872C" w14:textId="77777777" w:rsidR="008A490D" w:rsidRDefault="008A490D">
            <w:pPr>
              <w:pStyle w:val="TableParagraph"/>
              <w:rPr>
                <w:sz w:val="16"/>
              </w:rPr>
            </w:pPr>
          </w:p>
        </w:tc>
        <w:tc>
          <w:tcPr>
            <w:tcW w:w="850" w:type="dxa"/>
            <w:tcBorders>
              <w:left w:val="single" w:sz="18" w:space="0" w:color="000000"/>
              <w:right w:val="single" w:sz="18" w:space="0" w:color="000000"/>
            </w:tcBorders>
          </w:tcPr>
          <w:p w14:paraId="7C5B9C11" w14:textId="77777777" w:rsidR="008A490D" w:rsidRDefault="008A490D">
            <w:pPr>
              <w:pStyle w:val="TableParagraph"/>
              <w:rPr>
                <w:sz w:val="16"/>
              </w:rPr>
            </w:pPr>
          </w:p>
        </w:tc>
        <w:tc>
          <w:tcPr>
            <w:tcW w:w="566" w:type="dxa"/>
            <w:tcBorders>
              <w:left w:val="single" w:sz="18" w:space="0" w:color="000000"/>
              <w:right w:val="single" w:sz="18" w:space="0" w:color="000000"/>
            </w:tcBorders>
          </w:tcPr>
          <w:p w14:paraId="617F2665" w14:textId="77777777" w:rsidR="008A490D" w:rsidRDefault="008A490D">
            <w:pPr>
              <w:pStyle w:val="TableParagraph"/>
              <w:rPr>
                <w:sz w:val="16"/>
              </w:rPr>
            </w:pPr>
          </w:p>
        </w:tc>
        <w:tc>
          <w:tcPr>
            <w:tcW w:w="3707" w:type="dxa"/>
            <w:vMerge w:val="restart"/>
            <w:tcBorders>
              <w:top w:val="nil"/>
              <w:left w:val="single" w:sz="18" w:space="0" w:color="000000"/>
              <w:bottom w:val="single" w:sz="18" w:space="0" w:color="000000"/>
              <w:right w:val="single" w:sz="18" w:space="0" w:color="000000"/>
            </w:tcBorders>
          </w:tcPr>
          <w:p w14:paraId="65F0D205" w14:textId="77777777" w:rsidR="008A490D" w:rsidRDefault="00371A7C" w:rsidP="00371A7C">
            <w:pPr>
              <w:pStyle w:val="TableParagraph"/>
              <w:spacing w:line="319" w:lineRule="exact"/>
              <w:ind w:left="25"/>
              <w:jc w:val="center"/>
              <w:rPr>
                <w:sz w:val="28"/>
              </w:rPr>
            </w:pPr>
            <w:r>
              <w:rPr>
                <w:spacing w:val="-2"/>
                <w:sz w:val="28"/>
              </w:rPr>
              <w:t>системи</w:t>
            </w:r>
          </w:p>
          <w:p w14:paraId="62B60825" w14:textId="77777777" w:rsidR="008A490D" w:rsidRDefault="00371A7C" w:rsidP="00371A7C">
            <w:pPr>
              <w:pStyle w:val="TableParagraph"/>
              <w:tabs>
                <w:tab w:val="left" w:pos="1742"/>
              </w:tabs>
              <w:ind w:left="25" w:right="-29"/>
              <w:jc w:val="center"/>
              <w:rPr>
                <w:sz w:val="28"/>
              </w:rPr>
            </w:pPr>
            <w:r>
              <w:rPr>
                <w:spacing w:val="-2"/>
                <w:sz w:val="28"/>
              </w:rPr>
              <w:t>керування</w:t>
            </w:r>
            <w:r>
              <w:rPr>
                <w:sz w:val="28"/>
              </w:rPr>
              <w:tab/>
            </w:r>
            <w:r>
              <w:rPr>
                <w:spacing w:val="-2"/>
                <w:sz w:val="28"/>
              </w:rPr>
              <w:t xml:space="preserve">герметизованим </w:t>
            </w:r>
            <w:r>
              <w:rPr>
                <w:sz w:val="28"/>
              </w:rPr>
              <w:t>резервуаром запасу води</w:t>
            </w:r>
          </w:p>
          <w:p w14:paraId="7C6356B8" w14:textId="77777777" w:rsidR="008A490D" w:rsidRDefault="00371A7C" w:rsidP="00371A7C">
            <w:pPr>
              <w:pStyle w:val="TableParagraph"/>
              <w:spacing w:before="47" w:line="313" w:lineRule="exact"/>
              <w:ind w:left="179"/>
              <w:jc w:val="center"/>
              <w:rPr>
                <w:sz w:val="28"/>
              </w:rPr>
            </w:pPr>
            <w:r>
              <w:rPr>
                <w:spacing w:val="-2"/>
                <w:sz w:val="28"/>
              </w:rPr>
              <w:t>багатоквартирного</w:t>
            </w:r>
            <w:r>
              <w:rPr>
                <w:spacing w:val="12"/>
                <w:sz w:val="28"/>
              </w:rPr>
              <w:t xml:space="preserve"> </w:t>
            </w:r>
            <w:r>
              <w:rPr>
                <w:spacing w:val="-2"/>
                <w:sz w:val="28"/>
              </w:rPr>
              <w:t>будинку.</w:t>
            </w:r>
          </w:p>
        </w:tc>
        <w:tc>
          <w:tcPr>
            <w:tcW w:w="2977" w:type="dxa"/>
            <w:vMerge w:val="restart"/>
            <w:tcBorders>
              <w:top w:val="nil"/>
              <w:left w:val="single" w:sz="18" w:space="0" w:color="000000"/>
              <w:bottom w:val="single" w:sz="18" w:space="0" w:color="000000"/>
              <w:right w:val="single" w:sz="18" w:space="0" w:color="000000"/>
            </w:tcBorders>
          </w:tcPr>
          <w:p w14:paraId="0A02C489" w14:textId="77777777" w:rsidR="008A490D" w:rsidRDefault="00371A7C">
            <w:pPr>
              <w:pStyle w:val="TableParagraph"/>
              <w:spacing w:line="249" w:lineRule="exact"/>
              <w:ind w:left="112"/>
            </w:pPr>
            <w:r>
              <w:t>СНУ</w:t>
            </w:r>
            <w:r>
              <w:rPr>
                <w:spacing w:val="-4"/>
              </w:rPr>
              <w:t xml:space="preserve"> </w:t>
            </w:r>
            <w:r>
              <w:t>ім.</w:t>
            </w:r>
            <w:r>
              <w:rPr>
                <w:spacing w:val="-10"/>
              </w:rPr>
              <w:t xml:space="preserve"> </w:t>
            </w:r>
            <w:r>
              <w:t>В.</w:t>
            </w:r>
            <w:r>
              <w:rPr>
                <w:spacing w:val="-3"/>
              </w:rPr>
              <w:t xml:space="preserve"> </w:t>
            </w:r>
            <w:r>
              <w:t>Даля,</w:t>
            </w:r>
            <w:r>
              <w:rPr>
                <w:spacing w:val="-9"/>
              </w:rPr>
              <w:t xml:space="preserve"> </w:t>
            </w:r>
            <w:r>
              <w:t>гр.</w:t>
            </w:r>
            <w:r>
              <w:rPr>
                <w:spacing w:val="-3"/>
              </w:rPr>
              <w:t xml:space="preserve"> </w:t>
            </w:r>
            <w:r>
              <w:t>АТП-</w:t>
            </w:r>
            <w:r>
              <w:rPr>
                <w:spacing w:val="-5"/>
              </w:rPr>
              <w:t>22д</w:t>
            </w:r>
          </w:p>
        </w:tc>
      </w:tr>
      <w:tr w:rsidR="008A490D" w14:paraId="56C474BC" w14:textId="77777777">
        <w:trPr>
          <w:trHeight w:val="1061"/>
        </w:trPr>
        <w:tc>
          <w:tcPr>
            <w:tcW w:w="980" w:type="dxa"/>
            <w:tcBorders>
              <w:left w:val="single" w:sz="18" w:space="0" w:color="000000"/>
              <w:bottom w:val="single" w:sz="18" w:space="0" w:color="000000"/>
              <w:right w:val="single" w:sz="18" w:space="0" w:color="000000"/>
            </w:tcBorders>
          </w:tcPr>
          <w:p w14:paraId="0A65778F" w14:textId="77777777" w:rsidR="008A490D" w:rsidRDefault="00371A7C">
            <w:pPr>
              <w:pStyle w:val="TableParagraph"/>
              <w:spacing w:before="44"/>
              <w:ind w:left="73" w:right="41"/>
              <w:jc w:val="center"/>
              <w:rPr>
                <w:sz w:val="18"/>
              </w:rPr>
            </w:pPr>
            <w:r>
              <w:rPr>
                <w:spacing w:val="-2"/>
                <w:sz w:val="18"/>
              </w:rPr>
              <w:t>Затвердив</w:t>
            </w:r>
          </w:p>
        </w:tc>
        <w:tc>
          <w:tcPr>
            <w:tcW w:w="1306" w:type="dxa"/>
            <w:tcBorders>
              <w:left w:val="single" w:sz="18" w:space="0" w:color="000000"/>
              <w:bottom w:val="single" w:sz="18" w:space="0" w:color="000000"/>
              <w:right w:val="single" w:sz="18" w:space="0" w:color="000000"/>
            </w:tcBorders>
          </w:tcPr>
          <w:p w14:paraId="71A85EF8" w14:textId="77777777" w:rsidR="008A490D" w:rsidRDefault="008A490D">
            <w:pPr>
              <w:pStyle w:val="TableParagraph"/>
              <w:rPr>
                <w:sz w:val="24"/>
              </w:rPr>
            </w:pPr>
          </w:p>
        </w:tc>
        <w:tc>
          <w:tcPr>
            <w:tcW w:w="850" w:type="dxa"/>
            <w:tcBorders>
              <w:left w:val="single" w:sz="18" w:space="0" w:color="000000"/>
              <w:bottom w:val="single" w:sz="18" w:space="0" w:color="000000"/>
              <w:right w:val="single" w:sz="18" w:space="0" w:color="000000"/>
            </w:tcBorders>
          </w:tcPr>
          <w:p w14:paraId="63504EDF" w14:textId="77777777" w:rsidR="008A490D" w:rsidRDefault="008A490D">
            <w:pPr>
              <w:pStyle w:val="TableParagraph"/>
              <w:rPr>
                <w:sz w:val="24"/>
              </w:rPr>
            </w:pPr>
          </w:p>
        </w:tc>
        <w:tc>
          <w:tcPr>
            <w:tcW w:w="566" w:type="dxa"/>
            <w:tcBorders>
              <w:left w:val="single" w:sz="18" w:space="0" w:color="000000"/>
              <w:bottom w:val="single" w:sz="18" w:space="0" w:color="000000"/>
              <w:right w:val="single" w:sz="18" w:space="0" w:color="000000"/>
            </w:tcBorders>
          </w:tcPr>
          <w:p w14:paraId="1AEEA7BE" w14:textId="77777777" w:rsidR="008A490D" w:rsidRDefault="008A490D">
            <w:pPr>
              <w:pStyle w:val="TableParagraph"/>
              <w:rPr>
                <w:sz w:val="24"/>
              </w:rPr>
            </w:pPr>
          </w:p>
        </w:tc>
        <w:tc>
          <w:tcPr>
            <w:tcW w:w="3707" w:type="dxa"/>
            <w:vMerge/>
            <w:tcBorders>
              <w:top w:val="nil"/>
              <w:left w:val="single" w:sz="18" w:space="0" w:color="000000"/>
              <w:bottom w:val="single" w:sz="18" w:space="0" w:color="000000"/>
              <w:right w:val="single" w:sz="18" w:space="0" w:color="000000"/>
            </w:tcBorders>
          </w:tcPr>
          <w:p w14:paraId="50A5D89F" w14:textId="77777777" w:rsidR="008A490D" w:rsidRDefault="008A490D">
            <w:pPr>
              <w:rPr>
                <w:sz w:val="2"/>
                <w:szCs w:val="2"/>
              </w:rPr>
            </w:pPr>
          </w:p>
        </w:tc>
        <w:tc>
          <w:tcPr>
            <w:tcW w:w="2977" w:type="dxa"/>
            <w:vMerge/>
            <w:tcBorders>
              <w:top w:val="nil"/>
              <w:left w:val="single" w:sz="18" w:space="0" w:color="000000"/>
              <w:bottom w:val="single" w:sz="18" w:space="0" w:color="000000"/>
              <w:right w:val="single" w:sz="18" w:space="0" w:color="000000"/>
            </w:tcBorders>
          </w:tcPr>
          <w:p w14:paraId="0574393C" w14:textId="77777777" w:rsidR="008A490D" w:rsidRDefault="008A490D">
            <w:pPr>
              <w:rPr>
                <w:sz w:val="2"/>
                <w:szCs w:val="2"/>
              </w:rPr>
            </w:pPr>
          </w:p>
        </w:tc>
      </w:tr>
    </w:tbl>
    <w:p w14:paraId="49BF2424" w14:textId="77777777" w:rsidR="008A490D" w:rsidRDefault="008A490D">
      <w:pPr>
        <w:rPr>
          <w:sz w:val="2"/>
          <w:szCs w:val="2"/>
        </w:rPr>
        <w:sectPr w:rsidR="008A490D">
          <w:type w:val="continuous"/>
          <w:pgSz w:w="11910" w:h="16840"/>
          <w:pgMar w:top="480" w:right="283" w:bottom="280" w:left="1133" w:header="720" w:footer="720" w:gutter="0"/>
          <w:cols w:space="720"/>
        </w:sectPr>
      </w:pPr>
    </w:p>
    <w:p w14:paraId="44DA5CBC" w14:textId="77777777" w:rsidR="008A490D" w:rsidRDefault="00371A7C">
      <w:pPr>
        <w:pStyle w:val="1"/>
        <w:ind w:left="720" w:right="4"/>
      </w:pPr>
      <w:bookmarkStart w:id="3" w:name="Кваліфікаційна_робота_бакалавра"/>
      <w:bookmarkStart w:id="4" w:name="ЗМІСТ"/>
      <w:bookmarkStart w:id="5" w:name="_bookmark0"/>
      <w:bookmarkStart w:id="6" w:name="_Toc232925179"/>
      <w:bookmarkStart w:id="7" w:name="_Toc232933618"/>
      <w:bookmarkStart w:id="8" w:name="_Toc232935046"/>
      <w:bookmarkStart w:id="9" w:name="_Toc232948931"/>
      <w:bookmarkEnd w:id="3"/>
      <w:bookmarkEnd w:id="4"/>
      <w:bookmarkEnd w:id="5"/>
      <w:r>
        <w:rPr>
          <w:spacing w:val="-2"/>
        </w:rPr>
        <w:lastRenderedPageBreak/>
        <w:t>ЗМІСТ</w:t>
      </w:r>
      <w:bookmarkEnd w:id="6"/>
      <w:bookmarkEnd w:id="7"/>
      <w:bookmarkEnd w:id="8"/>
      <w:bookmarkEnd w:id="9"/>
    </w:p>
    <w:p w14:paraId="0824621B" w14:textId="77777777" w:rsidR="008A490D" w:rsidRDefault="008A490D">
      <w:pPr>
        <w:pStyle w:val="1"/>
        <w:sectPr w:rsidR="008A490D" w:rsidSect="00280FAF">
          <w:headerReference w:type="default" r:id="rId8"/>
          <w:pgSz w:w="11910" w:h="16840"/>
          <w:pgMar w:top="1040" w:right="425" w:bottom="1316" w:left="1559" w:header="712" w:footer="0" w:gutter="0"/>
          <w:pgNumType w:start="5"/>
          <w:cols w:space="720"/>
        </w:sectPr>
      </w:pPr>
    </w:p>
    <w:sdt>
      <w:sdtPr>
        <w:rPr>
          <w:sz w:val="22"/>
          <w:szCs w:val="22"/>
        </w:rPr>
        <w:id w:val="1385064061"/>
        <w:docPartObj>
          <w:docPartGallery w:val="Table of Contents"/>
          <w:docPartUnique/>
        </w:docPartObj>
      </w:sdtPr>
      <w:sdtEndPr>
        <w:rPr>
          <w:b/>
          <w:bCs/>
        </w:rPr>
      </w:sdtEndPr>
      <w:sdtContent>
        <w:p w14:paraId="0B28A691" w14:textId="19C4407C" w:rsidR="009807CB" w:rsidRDefault="00280FAF" w:rsidP="009807CB">
          <w:pPr>
            <w:pStyle w:val="10"/>
            <w:tabs>
              <w:tab w:val="right" w:leader="dot" w:pos="9916"/>
            </w:tabs>
            <w:rPr>
              <w:rFonts w:asciiTheme="minorHAnsi" w:eastAsiaTheme="minorEastAsia" w:hAnsiTheme="minorHAnsi" w:cstheme="minorBidi"/>
              <w:noProof/>
              <w:kern w:val="2"/>
              <w:sz w:val="24"/>
              <w:szCs w:val="24"/>
              <w:lang w:val="ru-RU" w:eastAsia="ru-RU"/>
              <w14:ligatures w14:val="standardContextual"/>
            </w:rPr>
          </w:pPr>
          <w:r>
            <w:fldChar w:fldCharType="begin"/>
          </w:r>
          <w:r>
            <w:instrText xml:space="preserve"> TOC \o "1-3" \h \z \u </w:instrText>
          </w:r>
          <w:r>
            <w:fldChar w:fldCharType="separate"/>
          </w:r>
          <w:hyperlink w:anchor="_Toc232948932" w:history="1">
            <w:r w:rsidR="009807CB" w:rsidRPr="00A968D4">
              <w:rPr>
                <w:rStyle w:val="ad"/>
                <w:noProof/>
              </w:rPr>
              <w:t>ПЕРЕЛІК</w:t>
            </w:r>
            <w:r w:rsidR="009807CB" w:rsidRPr="00A968D4">
              <w:rPr>
                <w:rStyle w:val="ad"/>
                <w:noProof/>
                <w:spacing w:val="-10"/>
              </w:rPr>
              <w:t xml:space="preserve"> </w:t>
            </w:r>
            <w:r w:rsidR="009807CB" w:rsidRPr="00A968D4">
              <w:rPr>
                <w:rStyle w:val="ad"/>
                <w:noProof/>
              </w:rPr>
              <w:t>УМОВНИХ</w:t>
            </w:r>
            <w:r w:rsidR="009807CB" w:rsidRPr="00A968D4">
              <w:rPr>
                <w:rStyle w:val="ad"/>
                <w:noProof/>
                <w:spacing w:val="-8"/>
              </w:rPr>
              <w:t xml:space="preserve"> </w:t>
            </w:r>
            <w:r w:rsidR="009807CB" w:rsidRPr="00A968D4">
              <w:rPr>
                <w:rStyle w:val="ad"/>
                <w:noProof/>
              </w:rPr>
              <w:t>ПОЗНАЧЕНЬ</w:t>
            </w:r>
            <w:r w:rsidR="009807CB" w:rsidRPr="00A968D4">
              <w:rPr>
                <w:rStyle w:val="ad"/>
                <w:noProof/>
                <w:spacing w:val="-11"/>
              </w:rPr>
              <w:t xml:space="preserve"> </w:t>
            </w:r>
            <w:r w:rsidR="009807CB" w:rsidRPr="00A968D4">
              <w:rPr>
                <w:rStyle w:val="ad"/>
                <w:noProof/>
              </w:rPr>
              <w:t>І</w:t>
            </w:r>
            <w:r w:rsidR="009807CB" w:rsidRPr="00A968D4">
              <w:rPr>
                <w:rStyle w:val="ad"/>
                <w:noProof/>
                <w:spacing w:val="-8"/>
              </w:rPr>
              <w:t xml:space="preserve"> </w:t>
            </w:r>
            <w:r w:rsidR="009807CB" w:rsidRPr="00A968D4">
              <w:rPr>
                <w:rStyle w:val="ad"/>
                <w:noProof/>
                <w:spacing w:val="-2"/>
              </w:rPr>
              <w:t>СКОРОЧЕНЬ</w:t>
            </w:r>
            <w:r w:rsidR="009807CB">
              <w:rPr>
                <w:noProof/>
                <w:webHidden/>
              </w:rPr>
              <w:tab/>
            </w:r>
            <w:r w:rsidR="009807CB">
              <w:rPr>
                <w:noProof/>
                <w:webHidden/>
              </w:rPr>
              <w:fldChar w:fldCharType="begin"/>
            </w:r>
            <w:r w:rsidR="009807CB">
              <w:rPr>
                <w:noProof/>
                <w:webHidden/>
              </w:rPr>
              <w:instrText xml:space="preserve"> PAGEREF _Toc232948932 \h </w:instrText>
            </w:r>
            <w:r w:rsidR="009807CB">
              <w:rPr>
                <w:noProof/>
                <w:webHidden/>
              </w:rPr>
            </w:r>
            <w:r w:rsidR="009807CB">
              <w:rPr>
                <w:noProof/>
                <w:webHidden/>
              </w:rPr>
              <w:fldChar w:fldCharType="separate"/>
            </w:r>
            <w:r w:rsidR="009807CB">
              <w:rPr>
                <w:noProof/>
                <w:webHidden/>
              </w:rPr>
              <w:t>7</w:t>
            </w:r>
            <w:r w:rsidR="009807CB">
              <w:rPr>
                <w:noProof/>
                <w:webHidden/>
              </w:rPr>
              <w:fldChar w:fldCharType="end"/>
            </w:r>
          </w:hyperlink>
        </w:p>
        <w:p w14:paraId="318ACFB6" w14:textId="5C78EC34" w:rsidR="009807CB" w:rsidRDefault="00000000">
          <w:pPr>
            <w:pStyle w:val="10"/>
            <w:tabs>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33" w:history="1">
            <w:r w:rsidR="009807CB" w:rsidRPr="00A968D4">
              <w:rPr>
                <w:rStyle w:val="ad"/>
                <w:noProof/>
                <w:spacing w:val="-2"/>
              </w:rPr>
              <w:t>ВСТУП</w:t>
            </w:r>
            <w:r w:rsidR="009807CB">
              <w:rPr>
                <w:noProof/>
                <w:webHidden/>
              </w:rPr>
              <w:tab/>
            </w:r>
            <w:r w:rsidR="009807CB">
              <w:rPr>
                <w:noProof/>
                <w:webHidden/>
              </w:rPr>
              <w:fldChar w:fldCharType="begin"/>
            </w:r>
            <w:r w:rsidR="009807CB">
              <w:rPr>
                <w:noProof/>
                <w:webHidden/>
              </w:rPr>
              <w:instrText xml:space="preserve"> PAGEREF _Toc232948933 \h </w:instrText>
            </w:r>
            <w:r w:rsidR="009807CB">
              <w:rPr>
                <w:noProof/>
                <w:webHidden/>
              </w:rPr>
            </w:r>
            <w:r w:rsidR="009807CB">
              <w:rPr>
                <w:noProof/>
                <w:webHidden/>
              </w:rPr>
              <w:fldChar w:fldCharType="separate"/>
            </w:r>
            <w:r w:rsidR="009807CB">
              <w:rPr>
                <w:noProof/>
                <w:webHidden/>
              </w:rPr>
              <w:t>8</w:t>
            </w:r>
            <w:r w:rsidR="009807CB">
              <w:rPr>
                <w:noProof/>
                <w:webHidden/>
              </w:rPr>
              <w:fldChar w:fldCharType="end"/>
            </w:r>
          </w:hyperlink>
        </w:p>
        <w:p w14:paraId="354F3416" w14:textId="108264D3" w:rsidR="009807CB" w:rsidRDefault="00000000">
          <w:pPr>
            <w:pStyle w:val="10"/>
            <w:tabs>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34" w:history="1">
            <w:r w:rsidR="009807CB" w:rsidRPr="00A968D4">
              <w:rPr>
                <w:rStyle w:val="ad"/>
                <w:noProof/>
              </w:rPr>
              <w:t>РОЗДІЛ</w:t>
            </w:r>
            <w:r w:rsidR="009807CB" w:rsidRPr="00A968D4">
              <w:rPr>
                <w:rStyle w:val="ad"/>
                <w:noProof/>
                <w:spacing w:val="-12"/>
              </w:rPr>
              <w:t xml:space="preserve"> </w:t>
            </w:r>
            <w:r w:rsidR="009807CB" w:rsidRPr="00A968D4">
              <w:rPr>
                <w:rStyle w:val="ad"/>
                <w:noProof/>
              </w:rPr>
              <w:t>1</w:t>
            </w:r>
            <w:r w:rsidR="009807CB" w:rsidRPr="00A968D4">
              <w:rPr>
                <w:rStyle w:val="ad"/>
                <w:noProof/>
                <w:spacing w:val="-12"/>
              </w:rPr>
              <w:t xml:space="preserve"> </w:t>
            </w:r>
            <w:r w:rsidR="009807CB" w:rsidRPr="00A968D4">
              <w:rPr>
                <w:rStyle w:val="ad"/>
                <w:noProof/>
              </w:rPr>
              <w:t>ЗАГАЛЬНА</w:t>
            </w:r>
            <w:r w:rsidR="009807CB" w:rsidRPr="00A968D4">
              <w:rPr>
                <w:rStyle w:val="ad"/>
                <w:noProof/>
                <w:spacing w:val="-12"/>
              </w:rPr>
              <w:t xml:space="preserve"> </w:t>
            </w:r>
            <w:r w:rsidR="009807CB" w:rsidRPr="00A968D4">
              <w:rPr>
                <w:rStyle w:val="ad"/>
                <w:noProof/>
              </w:rPr>
              <w:t>ХАРАКТЕРИСТИКА</w:t>
            </w:r>
            <w:r w:rsidR="009807CB" w:rsidRPr="00A968D4">
              <w:rPr>
                <w:rStyle w:val="ad"/>
                <w:noProof/>
                <w:spacing w:val="-11"/>
              </w:rPr>
              <w:t xml:space="preserve"> </w:t>
            </w:r>
            <w:r w:rsidR="009807CB" w:rsidRPr="00A968D4">
              <w:rPr>
                <w:rStyle w:val="ad"/>
                <w:noProof/>
              </w:rPr>
              <w:t>ОБ’ЄКТА АВТОМАТИЗАЦІЇ ТА ПОСТАНОВКА ЗАДАЧІ</w:t>
            </w:r>
            <w:r w:rsidR="009807CB">
              <w:rPr>
                <w:noProof/>
                <w:webHidden/>
              </w:rPr>
              <w:tab/>
            </w:r>
            <w:r w:rsidR="009807CB">
              <w:rPr>
                <w:noProof/>
                <w:webHidden/>
              </w:rPr>
              <w:fldChar w:fldCharType="begin"/>
            </w:r>
            <w:r w:rsidR="009807CB">
              <w:rPr>
                <w:noProof/>
                <w:webHidden/>
              </w:rPr>
              <w:instrText xml:space="preserve"> PAGEREF _Toc232948934 \h </w:instrText>
            </w:r>
            <w:r w:rsidR="009807CB">
              <w:rPr>
                <w:noProof/>
                <w:webHidden/>
              </w:rPr>
            </w:r>
            <w:r w:rsidR="009807CB">
              <w:rPr>
                <w:noProof/>
                <w:webHidden/>
              </w:rPr>
              <w:fldChar w:fldCharType="separate"/>
            </w:r>
            <w:r w:rsidR="009807CB">
              <w:rPr>
                <w:noProof/>
                <w:webHidden/>
              </w:rPr>
              <w:t>11</w:t>
            </w:r>
            <w:r w:rsidR="009807CB">
              <w:rPr>
                <w:noProof/>
                <w:webHidden/>
              </w:rPr>
              <w:fldChar w:fldCharType="end"/>
            </w:r>
          </w:hyperlink>
        </w:p>
        <w:p w14:paraId="3A8E07F5" w14:textId="06029D42"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35" w:history="1">
            <w:r w:rsidR="009807CB" w:rsidRPr="00A968D4">
              <w:rPr>
                <w:rStyle w:val="ad"/>
                <w:noProof/>
                <w:w w:val="99"/>
              </w:rPr>
              <w:t>1.1</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Призначення,</w:t>
            </w:r>
            <w:r w:rsidR="009807CB" w:rsidRPr="00A968D4">
              <w:rPr>
                <w:rStyle w:val="ad"/>
                <w:noProof/>
                <w:spacing w:val="-10"/>
              </w:rPr>
              <w:t xml:space="preserve"> </w:t>
            </w:r>
            <w:r w:rsidR="009807CB" w:rsidRPr="00A968D4">
              <w:rPr>
                <w:rStyle w:val="ad"/>
                <w:noProof/>
              </w:rPr>
              <w:t>склад</w:t>
            </w:r>
            <w:r w:rsidR="009807CB" w:rsidRPr="00A968D4">
              <w:rPr>
                <w:rStyle w:val="ad"/>
                <w:noProof/>
                <w:spacing w:val="-12"/>
              </w:rPr>
              <w:t xml:space="preserve"> </w:t>
            </w:r>
            <w:r w:rsidR="009807CB" w:rsidRPr="00A968D4">
              <w:rPr>
                <w:rStyle w:val="ad"/>
                <w:noProof/>
              </w:rPr>
              <w:t>і</w:t>
            </w:r>
            <w:r w:rsidR="009807CB" w:rsidRPr="00A968D4">
              <w:rPr>
                <w:rStyle w:val="ad"/>
                <w:noProof/>
                <w:spacing w:val="-12"/>
              </w:rPr>
              <w:t xml:space="preserve"> </w:t>
            </w:r>
            <w:r w:rsidR="009807CB" w:rsidRPr="00A968D4">
              <w:rPr>
                <w:rStyle w:val="ad"/>
                <w:noProof/>
              </w:rPr>
              <w:t>технічна</w:t>
            </w:r>
            <w:r w:rsidR="009807CB" w:rsidRPr="00A968D4">
              <w:rPr>
                <w:rStyle w:val="ad"/>
                <w:noProof/>
                <w:spacing w:val="-8"/>
              </w:rPr>
              <w:t xml:space="preserve"> </w:t>
            </w:r>
            <w:r w:rsidR="009807CB" w:rsidRPr="00A968D4">
              <w:rPr>
                <w:rStyle w:val="ad"/>
                <w:noProof/>
              </w:rPr>
              <w:t>характеристика</w:t>
            </w:r>
            <w:r w:rsidR="009807CB" w:rsidRPr="00A968D4">
              <w:rPr>
                <w:rStyle w:val="ad"/>
                <w:noProof/>
                <w:spacing w:val="-12"/>
              </w:rPr>
              <w:t xml:space="preserve"> </w:t>
            </w:r>
            <w:r w:rsidR="009807CB" w:rsidRPr="00A968D4">
              <w:rPr>
                <w:rStyle w:val="ad"/>
                <w:noProof/>
                <w:spacing w:val="-2"/>
              </w:rPr>
              <w:t>системи</w:t>
            </w:r>
            <w:r w:rsidR="009807CB">
              <w:rPr>
                <w:noProof/>
                <w:webHidden/>
              </w:rPr>
              <w:tab/>
            </w:r>
            <w:r w:rsidR="009807CB">
              <w:rPr>
                <w:noProof/>
                <w:webHidden/>
              </w:rPr>
              <w:fldChar w:fldCharType="begin"/>
            </w:r>
            <w:r w:rsidR="009807CB">
              <w:rPr>
                <w:noProof/>
                <w:webHidden/>
              </w:rPr>
              <w:instrText xml:space="preserve"> PAGEREF _Toc232948935 \h </w:instrText>
            </w:r>
            <w:r w:rsidR="009807CB">
              <w:rPr>
                <w:noProof/>
                <w:webHidden/>
              </w:rPr>
            </w:r>
            <w:r w:rsidR="009807CB">
              <w:rPr>
                <w:noProof/>
                <w:webHidden/>
              </w:rPr>
              <w:fldChar w:fldCharType="separate"/>
            </w:r>
            <w:r w:rsidR="009807CB">
              <w:rPr>
                <w:noProof/>
                <w:webHidden/>
              </w:rPr>
              <w:t>11</w:t>
            </w:r>
            <w:r w:rsidR="009807CB">
              <w:rPr>
                <w:noProof/>
                <w:webHidden/>
              </w:rPr>
              <w:fldChar w:fldCharType="end"/>
            </w:r>
          </w:hyperlink>
        </w:p>
        <w:p w14:paraId="75D42548" w14:textId="56466042"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36" w:history="1">
            <w:r w:rsidR="009807CB" w:rsidRPr="00A968D4">
              <w:rPr>
                <w:rStyle w:val="ad"/>
                <w:noProof/>
                <w:w w:val="99"/>
              </w:rPr>
              <w:t>1.2</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Характеристика</w:t>
            </w:r>
            <w:r w:rsidR="009807CB">
              <w:rPr>
                <w:noProof/>
                <w:webHidden/>
              </w:rPr>
              <w:tab/>
            </w:r>
            <w:r w:rsidR="009807CB">
              <w:rPr>
                <w:noProof/>
                <w:webHidden/>
              </w:rPr>
              <w:fldChar w:fldCharType="begin"/>
            </w:r>
            <w:r w:rsidR="009807CB">
              <w:rPr>
                <w:noProof/>
                <w:webHidden/>
              </w:rPr>
              <w:instrText xml:space="preserve"> PAGEREF _Toc232948936 \h </w:instrText>
            </w:r>
            <w:r w:rsidR="009807CB">
              <w:rPr>
                <w:noProof/>
                <w:webHidden/>
              </w:rPr>
            </w:r>
            <w:r w:rsidR="009807CB">
              <w:rPr>
                <w:noProof/>
                <w:webHidden/>
              </w:rPr>
              <w:fldChar w:fldCharType="separate"/>
            </w:r>
            <w:r w:rsidR="009807CB">
              <w:rPr>
                <w:noProof/>
                <w:webHidden/>
              </w:rPr>
              <w:t>12</w:t>
            </w:r>
            <w:r w:rsidR="009807CB">
              <w:rPr>
                <w:noProof/>
                <w:webHidden/>
              </w:rPr>
              <w:fldChar w:fldCharType="end"/>
            </w:r>
          </w:hyperlink>
        </w:p>
        <w:p w14:paraId="66A72ED8" w14:textId="2A081B69"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37" w:history="1">
            <w:r w:rsidR="009807CB" w:rsidRPr="00A968D4">
              <w:rPr>
                <w:rStyle w:val="ad"/>
                <w:noProof/>
                <w:w w:val="99"/>
              </w:rPr>
              <w:t>1.3</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Опис</w:t>
            </w:r>
            <w:r w:rsidR="009807CB" w:rsidRPr="00A968D4">
              <w:rPr>
                <w:rStyle w:val="ad"/>
                <w:noProof/>
                <w:spacing w:val="-9"/>
              </w:rPr>
              <w:t xml:space="preserve"> </w:t>
            </w:r>
            <w:r w:rsidR="009807CB" w:rsidRPr="00A968D4">
              <w:rPr>
                <w:rStyle w:val="ad"/>
                <w:noProof/>
              </w:rPr>
              <w:t>технологічного</w:t>
            </w:r>
            <w:r w:rsidR="009807CB" w:rsidRPr="00A968D4">
              <w:rPr>
                <w:rStyle w:val="ad"/>
                <w:noProof/>
                <w:spacing w:val="-12"/>
              </w:rPr>
              <w:t xml:space="preserve"> </w:t>
            </w:r>
            <w:r w:rsidR="009807CB" w:rsidRPr="00A968D4">
              <w:rPr>
                <w:rStyle w:val="ad"/>
                <w:noProof/>
              </w:rPr>
              <w:t>процесу</w:t>
            </w:r>
            <w:r w:rsidR="009807CB" w:rsidRPr="00A968D4">
              <w:rPr>
                <w:rStyle w:val="ad"/>
                <w:noProof/>
                <w:spacing w:val="-9"/>
              </w:rPr>
              <w:t xml:space="preserve"> </w:t>
            </w:r>
            <w:r w:rsidR="009807CB" w:rsidRPr="00A968D4">
              <w:rPr>
                <w:rStyle w:val="ad"/>
                <w:noProof/>
              </w:rPr>
              <w:t>та</w:t>
            </w:r>
            <w:r w:rsidR="009807CB" w:rsidRPr="00A968D4">
              <w:rPr>
                <w:rStyle w:val="ad"/>
                <w:noProof/>
                <w:spacing w:val="-9"/>
              </w:rPr>
              <w:t xml:space="preserve"> </w:t>
            </w:r>
            <w:r w:rsidR="009807CB" w:rsidRPr="00A968D4">
              <w:rPr>
                <w:rStyle w:val="ad"/>
                <w:noProof/>
              </w:rPr>
              <w:t>режими</w:t>
            </w:r>
            <w:r w:rsidR="009807CB" w:rsidRPr="00A968D4">
              <w:rPr>
                <w:rStyle w:val="ad"/>
                <w:noProof/>
                <w:spacing w:val="-10"/>
              </w:rPr>
              <w:t xml:space="preserve"> </w:t>
            </w:r>
            <w:r w:rsidR="009807CB" w:rsidRPr="00A968D4">
              <w:rPr>
                <w:rStyle w:val="ad"/>
                <w:noProof/>
                <w:spacing w:val="-2"/>
              </w:rPr>
              <w:t>роботи</w:t>
            </w:r>
            <w:r w:rsidR="009807CB">
              <w:rPr>
                <w:noProof/>
                <w:webHidden/>
              </w:rPr>
              <w:tab/>
            </w:r>
            <w:r w:rsidR="009807CB">
              <w:rPr>
                <w:noProof/>
                <w:webHidden/>
              </w:rPr>
              <w:fldChar w:fldCharType="begin"/>
            </w:r>
            <w:r w:rsidR="009807CB">
              <w:rPr>
                <w:noProof/>
                <w:webHidden/>
              </w:rPr>
              <w:instrText xml:space="preserve"> PAGEREF _Toc232948937 \h </w:instrText>
            </w:r>
            <w:r w:rsidR="009807CB">
              <w:rPr>
                <w:noProof/>
                <w:webHidden/>
              </w:rPr>
            </w:r>
            <w:r w:rsidR="009807CB">
              <w:rPr>
                <w:noProof/>
                <w:webHidden/>
              </w:rPr>
              <w:fldChar w:fldCharType="separate"/>
            </w:r>
            <w:r w:rsidR="009807CB">
              <w:rPr>
                <w:noProof/>
                <w:webHidden/>
              </w:rPr>
              <w:t>13</w:t>
            </w:r>
            <w:r w:rsidR="009807CB">
              <w:rPr>
                <w:noProof/>
                <w:webHidden/>
              </w:rPr>
              <w:fldChar w:fldCharType="end"/>
            </w:r>
          </w:hyperlink>
        </w:p>
        <w:p w14:paraId="36BCFFB1" w14:textId="13237FDF"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38" w:history="1">
            <w:r w:rsidR="009807CB" w:rsidRPr="00A968D4">
              <w:rPr>
                <w:rStyle w:val="ad"/>
                <w:noProof/>
                <w:w w:val="99"/>
              </w:rPr>
              <w:t>1.4</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Розрахунок</w:t>
            </w:r>
            <w:r w:rsidR="009807CB" w:rsidRPr="00A968D4">
              <w:rPr>
                <w:rStyle w:val="ad"/>
                <w:noProof/>
                <w:spacing w:val="-18"/>
              </w:rPr>
              <w:t xml:space="preserve"> </w:t>
            </w:r>
            <w:r w:rsidR="009807CB" w:rsidRPr="00A968D4">
              <w:rPr>
                <w:rStyle w:val="ad"/>
                <w:noProof/>
              </w:rPr>
              <w:t>параметрів</w:t>
            </w:r>
            <w:r w:rsidR="009807CB" w:rsidRPr="00A968D4">
              <w:rPr>
                <w:rStyle w:val="ad"/>
                <w:noProof/>
                <w:spacing w:val="-17"/>
              </w:rPr>
              <w:t xml:space="preserve"> </w:t>
            </w:r>
            <w:r w:rsidR="009807CB" w:rsidRPr="00A968D4">
              <w:rPr>
                <w:rStyle w:val="ad"/>
                <w:noProof/>
                <w:spacing w:val="-2"/>
              </w:rPr>
              <w:t>водоспоживання</w:t>
            </w:r>
            <w:r w:rsidR="009807CB">
              <w:rPr>
                <w:noProof/>
                <w:webHidden/>
              </w:rPr>
              <w:tab/>
            </w:r>
            <w:r w:rsidR="009807CB">
              <w:rPr>
                <w:noProof/>
                <w:webHidden/>
              </w:rPr>
              <w:fldChar w:fldCharType="begin"/>
            </w:r>
            <w:r w:rsidR="009807CB">
              <w:rPr>
                <w:noProof/>
                <w:webHidden/>
              </w:rPr>
              <w:instrText xml:space="preserve"> PAGEREF _Toc232948938 \h </w:instrText>
            </w:r>
            <w:r w:rsidR="009807CB">
              <w:rPr>
                <w:noProof/>
                <w:webHidden/>
              </w:rPr>
            </w:r>
            <w:r w:rsidR="009807CB">
              <w:rPr>
                <w:noProof/>
                <w:webHidden/>
              </w:rPr>
              <w:fldChar w:fldCharType="separate"/>
            </w:r>
            <w:r w:rsidR="009807CB">
              <w:rPr>
                <w:noProof/>
                <w:webHidden/>
              </w:rPr>
              <w:t>14</w:t>
            </w:r>
            <w:r w:rsidR="009807CB">
              <w:rPr>
                <w:noProof/>
                <w:webHidden/>
              </w:rPr>
              <w:fldChar w:fldCharType="end"/>
            </w:r>
          </w:hyperlink>
        </w:p>
        <w:p w14:paraId="0BAA005F" w14:textId="1C12C5AD"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39" w:history="1">
            <w:r w:rsidR="009807CB" w:rsidRPr="00A968D4">
              <w:rPr>
                <w:rStyle w:val="ad"/>
                <w:noProof/>
                <w:w w:val="99"/>
              </w:rPr>
              <w:t>1.5</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Нормативна</w:t>
            </w:r>
            <w:r w:rsidR="009807CB" w:rsidRPr="00A968D4">
              <w:rPr>
                <w:rStyle w:val="ad"/>
                <w:noProof/>
                <w:spacing w:val="-11"/>
              </w:rPr>
              <w:t xml:space="preserve"> </w:t>
            </w:r>
            <w:r w:rsidR="009807CB" w:rsidRPr="00A968D4">
              <w:rPr>
                <w:rStyle w:val="ad"/>
                <w:noProof/>
              </w:rPr>
              <w:t>база</w:t>
            </w:r>
            <w:r w:rsidR="009807CB" w:rsidRPr="00A968D4">
              <w:rPr>
                <w:rStyle w:val="ad"/>
                <w:noProof/>
                <w:spacing w:val="-7"/>
              </w:rPr>
              <w:t xml:space="preserve"> </w:t>
            </w:r>
            <w:r w:rsidR="009807CB" w:rsidRPr="00A968D4">
              <w:rPr>
                <w:rStyle w:val="ad"/>
                <w:noProof/>
                <w:spacing w:val="-2"/>
              </w:rPr>
              <w:t>проектування</w:t>
            </w:r>
            <w:r w:rsidR="009807CB">
              <w:rPr>
                <w:noProof/>
                <w:webHidden/>
              </w:rPr>
              <w:tab/>
            </w:r>
            <w:r w:rsidR="009807CB">
              <w:rPr>
                <w:noProof/>
                <w:webHidden/>
              </w:rPr>
              <w:fldChar w:fldCharType="begin"/>
            </w:r>
            <w:r w:rsidR="009807CB">
              <w:rPr>
                <w:noProof/>
                <w:webHidden/>
              </w:rPr>
              <w:instrText xml:space="preserve"> PAGEREF _Toc232948939 \h </w:instrText>
            </w:r>
            <w:r w:rsidR="009807CB">
              <w:rPr>
                <w:noProof/>
                <w:webHidden/>
              </w:rPr>
            </w:r>
            <w:r w:rsidR="009807CB">
              <w:rPr>
                <w:noProof/>
                <w:webHidden/>
              </w:rPr>
              <w:fldChar w:fldCharType="separate"/>
            </w:r>
            <w:r w:rsidR="009807CB">
              <w:rPr>
                <w:noProof/>
                <w:webHidden/>
              </w:rPr>
              <w:t>15</w:t>
            </w:r>
            <w:r w:rsidR="009807CB">
              <w:rPr>
                <w:noProof/>
                <w:webHidden/>
              </w:rPr>
              <w:fldChar w:fldCharType="end"/>
            </w:r>
          </w:hyperlink>
        </w:p>
        <w:p w14:paraId="13DCF28A" w14:textId="59A9D04A"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40" w:history="1">
            <w:r w:rsidR="009807CB" w:rsidRPr="00A968D4">
              <w:rPr>
                <w:rStyle w:val="ad"/>
                <w:noProof/>
                <w:w w:val="99"/>
              </w:rPr>
              <w:t>1.6</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Огляд</w:t>
            </w:r>
            <w:r w:rsidR="009807CB" w:rsidRPr="00A968D4">
              <w:rPr>
                <w:rStyle w:val="ad"/>
                <w:noProof/>
                <w:spacing w:val="-11"/>
              </w:rPr>
              <w:t xml:space="preserve"> </w:t>
            </w:r>
            <w:r w:rsidR="009807CB" w:rsidRPr="00A968D4">
              <w:rPr>
                <w:rStyle w:val="ad"/>
                <w:noProof/>
              </w:rPr>
              <w:t>існуючих</w:t>
            </w:r>
            <w:r w:rsidR="009807CB" w:rsidRPr="00A968D4">
              <w:rPr>
                <w:rStyle w:val="ad"/>
                <w:noProof/>
                <w:spacing w:val="-13"/>
              </w:rPr>
              <w:t xml:space="preserve"> </w:t>
            </w:r>
            <w:r w:rsidR="009807CB" w:rsidRPr="00A968D4">
              <w:rPr>
                <w:rStyle w:val="ad"/>
                <w:noProof/>
              </w:rPr>
              <w:t>рішень</w:t>
            </w:r>
            <w:r w:rsidR="009807CB" w:rsidRPr="00A968D4">
              <w:rPr>
                <w:rStyle w:val="ad"/>
                <w:noProof/>
                <w:spacing w:val="-13"/>
              </w:rPr>
              <w:t xml:space="preserve"> </w:t>
            </w:r>
            <w:r w:rsidR="009807CB" w:rsidRPr="00A968D4">
              <w:rPr>
                <w:rStyle w:val="ad"/>
                <w:noProof/>
              </w:rPr>
              <w:t>автоматизації</w:t>
            </w:r>
            <w:r w:rsidR="009807CB" w:rsidRPr="00A968D4">
              <w:rPr>
                <w:rStyle w:val="ad"/>
                <w:noProof/>
                <w:spacing w:val="-10"/>
              </w:rPr>
              <w:t xml:space="preserve"> </w:t>
            </w:r>
            <w:r w:rsidR="009807CB" w:rsidRPr="00A968D4">
              <w:rPr>
                <w:rStyle w:val="ad"/>
                <w:noProof/>
              </w:rPr>
              <w:t>систем</w:t>
            </w:r>
            <w:r w:rsidR="009807CB" w:rsidRPr="00A968D4">
              <w:rPr>
                <w:rStyle w:val="ad"/>
                <w:noProof/>
                <w:spacing w:val="-8"/>
              </w:rPr>
              <w:t xml:space="preserve"> </w:t>
            </w:r>
            <w:r w:rsidR="009807CB" w:rsidRPr="00A968D4">
              <w:rPr>
                <w:rStyle w:val="ad"/>
                <w:noProof/>
                <w:spacing w:val="-2"/>
              </w:rPr>
              <w:t>водопостачання</w:t>
            </w:r>
            <w:r w:rsidR="009807CB">
              <w:rPr>
                <w:noProof/>
                <w:webHidden/>
              </w:rPr>
              <w:tab/>
            </w:r>
            <w:r w:rsidR="009807CB">
              <w:rPr>
                <w:noProof/>
                <w:webHidden/>
              </w:rPr>
              <w:fldChar w:fldCharType="begin"/>
            </w:r>
            <w:r w:rsidR="009807CB">
              <w:rPr>
                <w:noProof/>
                <w:webHidden/>
              </w:rPr>
              <w:instrText xml:space="preserve"> PAGEREF _Toc232948940 \h </w:instrText>
            </w:r>
            <w:r w:rsidR="009807CB">
              <w:rPr>
                <w:noProof/>
                <w:webHidden/>
              </w:rPr>
            </w:r>
            <w:r w:rsidR="009807CB">
              <w:rPr>
                <w:noProof/>
                <w:webHidden/>
              </w:rPr>
              <w:fldChar w:fldCharType="separate"/>
            </w:r>
            <w:r w:rsidR="009807CB">
              <w:rPr>
                <w:noProof/>
                <w:webHidden/>
              </w:rPr>
              <w:t>16</w:t>
            </w:r>
            <w:r w:rsidR="009807CB">
              <w:rPr>
                <w:noProof/>
                <w:webHidden/>
              </w:rPr>
              <w:fldChar w:fldCharType="end"/>
            </w:r>
          </w:hyperlink>
        </w:p>
        <w:p w14:paraId="1E514A30" w14:textId="3ACA0940"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41" w:history="1">
            <w:r w:rsidR="009807CB" w:rsidRPr="00A968D4">
              <w:rPr>
                <w:rStyle w:val="ad"/>
                <w:noProof/>
                <w:w w:val="99"/>
              </w:rPr>
              <w:t>1.7</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Вимоги</w:t>
            </w:r>
            <w:r w:rsidR="009807CB" w:rsidRPr="00A968D4">
              <w:rPr>
                <w:rStyle w:val="ad"/>
                <w:noProof/>
                <w:spacing w:val="-8"/>
              </w:rPr>
              <w:t xml:space="preserve"> </w:t>
            </w:r>
            <w:r w:rsidR="009807CB" w:rsidRPr="00A968D4">
              <w:rPr>
                <w:rStyle w:val="ad"/>
                <w:noProof/>
              </w:rPr>
              <w:t>до</w:t>
            </w:r>
            <w:r w:rsidR="009807CB" w:rsidRPr="00A968D4">
              <w:rPr>
                <w:rStyle w:val="ad"/>
                <w:noProof/>
                <w:spacing w:val="-10"/>
              </w:rPr>
              <w:t xml:space="preserve"> </w:t>
            </w:r>
            <w:r w:rsidR="009807CB" w:rsidRPr="00A968D4">
              <w:rPr>
                <w:rStyle w:val="ad"/>
                <w:noProof/>
              </w:rPr>
              <w:t>системи</w:t>
            </w:r>
            <w:r w:rsidR="009807CB" w:rsidRPr="00A968D4">
              <w:rPr>
                <w:rStyle w:val="ad"/>
                <w:noProof/>
                <w:spacing w:val="-7"/>
              </w:rPr>
              <w:t xml:space="preserve"> </w:t>
            </w:r>
            <w:r w:rsidR="009807CB" w:rsidRPr="00A968D4">
              <w:rPr>
                <w:rStyle w:val="ad"/>
                <w:noProof/>
                <w:spacing w:val="-2"/>
              </w:rPr>
              <w:t>автоматизації</w:t>
            </w:r>
            <w:r w:rsidR="009807CB">
              <w:rPr>
                <w:noProof/>
                <w:webHidden/>
              </w:rPr>
              <w:tab/>
            </w:r>
            <w:r w:rsidR="009807CB">
              <w:rPr>
                <w:noProof/>
                <w:webHidden/>
              </w:rPr>
              <w:fldChar w:fldCharType="begin"/>
            </w:r>
            <w:r w:rsidR="009807CB">
              <w:rPr>
                <w:noProof/>
                <w:webHidden/>
              </w:rPr>
              <w:instrText xml:space="preserve"> PAGEREF _Toc232948941 \h </w:instrText>
            </w:r>
            <w:r w:rsidR="009807CB">
              <w:rPr>
                <w:noProof/>
                <w:webHidden/>
              </w:rPr>
            </w:r>
            <w:r w:rsidR="009807CB">
              <w:rPr>
                <w:noProof/>
                <w:webHidden/>
              </w:rPr>
              <w:fldChar w:fldCharType="separate"/>
            </w:r>
            <w:r w:rsidR="009807CB">
              <w:rPr>
                <w:noProof/>
                <w:webHidden/>
              </w:rPr>
              <w:t>17</w:t>
            </w:r>
            <w:r w:rsidR="009807CB">
              <w:rPr>
                <w:noProof/>
                <w:webHidden/>
              </w:rPr>
              <w:fldChar w:fldCharType="end"/>
            </w:r>
          </w:hyperlink>
        </w:p>
        <w:p w14:paraId="2F97D3CD" w14:textId="0088C369"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42" w:history="1">
            <w:r w:rsidR="009807CB" w:rsidRPr="00A968D4">
              <w:rPr>
                <w:rStyle w:val="ad"/>
                <w:noProof/>
                <w:w w:val="99"/>
              </w:rPr>
              <w:t>1.8</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Постановка</w:t>
            </w:r>
            <w:r w:rsidR="009807CB" w:rsidRPr="00A968D4">
              <w:rPr>
                <w:rStyle w:val="ad"/>
                <w:noProof/>
                <w:spacing w:val="-11"/>
              </w:rPr>
              <w:t xml:space="preserve"> </w:t>
            </w:r>
            <w:r w:rsidR="009807CB" w:rsidRPr="00A968D4">
              <w:rPr>
                <w:rStyle w:val="ad"/>
                <w:noProof/>
              </w:rPr>
              <w:t>задачі</w:t>
            </w:r>
            <w:r w:rsidR="009807CB" w:rsidRPr="00A968D4">
              <w:rPr>
                <w:rStyle w:val="ad"/>
                <w:noProof/>
                <w:spacing w:val="-11"/>
              </w:rPr>
              <w:t xml:space="preserve"> </w:t>
            </w:r>
            <w:r w:rsidR="009807CB" w:rsidRPr="00A968D4">
              <w:rPr>
                <w:rStyle w:val="ad"/>
                <w:noProof/>
              </w:rPr>
              <w:t>дипломного</w:t>
            </w:r>
            <w:r w:rsidR="009807CB" w:rsidRPr="00A968D4">
              <w:rPr>
                <w:rStyle w:val="ad"/>
                <w:noProof/>
                <w:spacing w:val="-11"/>
              </w:rPr>
              <w:t xml:space="preserve"> </w:t>
            </w:r>
            <w:r w:rsidR="009807CB" w:rsidRPr="00A968D4">
              <w:rPr>
                <w:rStyle w:val="ad"/>
                <w:noProof/>
                <w:spacing w:val="-2"/>
              </w:rPr>
              <w:t>проектування</w:t>
            </w:r>
            <w:r w:rsidR="009807CB">
              <w:rPr>
                <w:noProof/>
                <w:webHidden/>
              </w:rPr>
              <w:tab/>
            </w:r>
            <w:r w:rsidR="009807CB">
              <w:rPr>
                <w:noProof/>
                <w:webHidden/>
              </w:rPr>
              <w:fldChar w:fldCharType="begin"/>
            </w:r>
            <w:r w:rsidR="009807CB">
              <w:rPr>
                <w:noProof/>
                <w:webHidden/>
              </w:rPr>
              <w:instrText xml:space="preserve"> PAGEREF _Toc232948942 \h </w:instrText>
            </w:r>
            <w:r w:rsidR="009807CB">
              <w:rPr>
                <w:noProof/>
                <w:webHidden/>
              </w:rPr>
            </w:r>
            <w:r w:rsidR="009807CB">
              <w:rPr>
                <w:noProof/>
                <w:webHidden/>
              </w:rPr>
              <w:fldChar w:fldCharType="separate"/>
            </w:r>
            <w:r w:rsidR="009807CB">
              <w:rPr>
                <w:noProof/>
                <w:webHidden/>
              </w:rPr>
              <w:t>18</w:t>
            </w:r>
            <w:r w:rsidR="009807CB">
              <w:rPr>
                <w:noProof/>
                <w:webHidden/>
              </w:rPr>
              <w:fldChar w:fldCharType="end"/>
            </w:r>
          </w:hyperlink>
        </w:p>
        <w:p w14:paraId="6EA53A6F" w14:textId="4204DA80"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43" w:history="1">
            <w:r w:rsidR="009807CB" w:rsidRPr="00A968D4">
              <w:rPr>
                <w:rStyle w:val="ad"/>
                <w:noProof/>
                <w:w w:val="99"/>
              </w:rPr>
              <w:t>1.9</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Висновки</w:t>
            </w:r>
            <w:r w:rsidR="009807CB" w:rsidRPr="00A968D4">
              <w:rPr>
                <w:rStyle w:val="ad"/>
                <w:noProof/>
                <w:spacing w:val="-10"/>
              </w:rPr>
              <w:t xml:space="preserve"> </w:t>
            </w:r>
            <w:r w:rsidR="009807CB" w:rsidRPr="00A968D4">
              <w:rPr>
                <w:rStyle w:val="ad"/>
                <w:noProof/>
              </w:rPr>
              <w:t>до</w:t>
            </w:r>
            <w:r w:rsidR="009807CB" w:rsidRPr="00A968D4">
              <w:rPr>
                <w:rStyle w:val="ad"/>
                <w:noProof/>
                <w:spacing w:val="-7"/>
              </w:rPr>
              <w:t xml:space="preserve"> </w:t>
            </w:r>
            <w:r w:rsidR="009807CB" w:rsidRPr="00A968D4">
              <w:rPr>
                <w:rStyle w:val="ad"/>
                <w:noProof/>
                <w:spacing w:val="-2"/>
              </w:rPr>
              <w:t>розділу</w:t>
            </w:r>
            <w:r w:rsidR="009807CB">
              <w:rPr>
                <w:noProof/>
                <w:webHidden/>
              </w:rPr>
              <w:tab/>
            </w:r>
            <w:r w:rsidR="009807CB">
              <w:rPr>
                <w:noProof/>
                <w:webHidden/>
              </w:rPr>
              <w:fldChar w:fldCharType="begin"/>
            </w:r>
            <w:r w:rsidR="009807CB">
              <w:rPr>
                <w:noProof/>
                <w:webHidden/>
              </w:rPr>
              <w:instrText xml:space="preserve"> PAGEREF _Toc232948943 \h </w:instrText>
            </w:r>
            <w:r w:rsidR="009807CB">
              <w:rPr>
                <w:noProof/>
                <w:webHidden/>
              </w:rPr>
            </w:r>
            <w:r w:rsidR="009807CB">
              <w:rPr>
                <w:noProof/>
                <w:webHidden/>
              </w:rPr>
              <w:fldChar w:fldCharType="separate"/>
            </w:r>
            <w:r w:rsidR="009807CB">
              <w:rPr>
                <w:noProof/>
                <w:webHidden/>
              </w:rPr>
              <w:t>19</w:t>
            </w:r>
            <w:r w:rsidR="009807CB">
              <w:rPr>
                <w:noProof/>
                <w:webHidden/>
              </w:rPr>
              <w:fldChar w:fldCharType="end"/>
            </w:r>
          </w:hyperlink>
        </w:p>
        <w:p w14:paraId="53BFA1CB" w14:textId="74223C2D" w:rsidR="009807CB" w:rsidRDefault="00000000">
          <w:pPr>
            <w:pStyle w:val="10"/>
            <w:tabs>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44" w:history="1">
            <w:r w:rsidR="009807CB" w:rsidRPr="00A968D4">
              <w:rPr>
                <w:rStyle w:val="ad"/>
                <w:noProof/>
              </w:rPr>
              <w:t>РОЗДІЛ</w:t>
            </w:r>
            <w:r w:rsidR="009807CB" w:rsidRPr="00A968D4">
              <w:rPr>
                <w:rStyle w:val="ad"/>
                <w:noProof/>
                <w:spacing w:val="-11"/>
              </w:rPr>
              <w:t xml:space="preserve"> </w:t>
            </w:r>
            <w:r w:rsidR="009807CB" w:rsidRPr="00A968D4">
              <w:rPr>
                <w:rStyle w:val="ad"/>
                <w:noProof/>
              </w:rPr>
              <w:t>2</w:t>
            </w:r>
            <w:r w:rsidR="009807CB" w:rsidRPr="00A968D4">
              <w:rPr>
                <w:rStyle w:val="ad"/>
                <w:noProof/>
                <w:spacing w:val="-11"/>
              </w:rPr>
              <w:t xml:space="preserve"> </w:t>
            </w:r>
            <w:r w:rsidR="009807CB" w:rsidRPr="00A968D4">
              <w:rPr>
                <w:rStyle w:val="ad"/>
                <w:noProof/>
              </w:rPr>
              <w:t>АНАЛІЗ</w:t>
            </w:r>
            <w:r w:rsidR="009807CB" w:rsidRPr="00A968D4">
              <w:rPr>
                <w:rStyle w:val="ad"/>
                <w:noProof/>
                <w:spacing w:val="-8"/>
              </w:rPr>
              <w:t xml:space="preserve"> </w:t>
            </w:r>
            <w:r w:rsidR="009807CB" w:rsidRPr="00A968D4">
              <w:rPr>
                <w:rStyle w:val="ad"/>
                <w:noProof/>
              </w:rPr>
              <w:t>ТЕХНОЛОГІЧНОГО</w:t>
            </w:r>
            <w:r w:rsidR="009807CB" w:rsidRPr="00A968D4">
              <w:rPr>
                <w:rStyle w:val="ad"/>
                <w:noProof/>
                <w:spacing w:val="-10"/>
              </w:rPr>
              <w:t xml:space="preserve"> </w:t>
            </w:r>
            <w:r w:rsidR="009807CB" w:rsidRPr="00A968D4">
              <w:rPr>
                <w:rStyle w:val="ad"/>
                <w:noProof/>
              </w:rPr>
              <w:t>ПРОЦЕСУ</w:t>
            </w:r>
            <w:r w:rsidR="009807CB" w:rsidRPr="00A968D4">
              <w:rPr>
                <w:rStyle w:val="ad"/>
                <w:noProof/>
                <w:spacing w:val="-8"/>
              </w:rPr>
              <w:t xml:space="preserve"> </w:t>
            </w:r>
            <w:r w:rsidR="009807CB" w:rsidRPr="00A968D4">
              <w:rPr>
                <w:rStyle w:val="ad"/>
                <w:noProof/>
              </w:rPr>
              <w:t>ЯК</w:t>
            </w:r>
            <w:r w:rsidR="009807CB" w:rsidRPr="00A968D4">
              <w:rPr>
                <w:rStyle w:val="ad"/>
                <w:noProof/>
                <w:spacing w:val="-2"/>
              </w:rPr>
              <w:t xml:space="preserve"> ОБ’ЄКТА</w:t>
            </w:r>
            <w:r w:rsidR="009807CB">
              <w:rPr>
                <w:noProof/>
                <w:webHidden/>
              </w:rPr>
              <w:tab/>
            </w:r>
            <w:r w:rsidR="009807CB">
              <w:rPr>
                <w:noProof/>
                <w:webHidden/>
              </w:rPr>
              <w:fldChar w:fldCharType="begin"/>
            </w:r>
            <w:r w:rsidR="009807CB">
              <w:rPr>
                <w:noProof/>
                <w:webHidden/>
              </w:rPr>
              <w:instrText xml:space="preserve"> PAGEREF _Toc232948944 \h </w:instrText>
            </w:r>
            <w:r w:rsidR="009807CB">
              <w:rPr>
                <w:noProof/>
                <w:webHidden/>
              </w:rPr>
            </w:r>
            <w:r w:rsidR="009807CB">
              <w:rPr>
                <w:noProof/>
                <w:webHidden/>
              </w:rPr>
              <w:fldChar w:fldCharType="separate"/>
            </w:r>
            <w:r w:rsidR="009807CB">
              <w:rPr>
                <w:noProof/>
                <w:webHidden/>
              </w:rPr>
              <w:t>20</w:t>
            </w:r>
            <w:r w:rsidR="009807CB">
              <w:rPr>
                <w:noProof/>
                <w:webHidden/>
              </w:rPr>
              <w:fldChar w:fldCharType="end"/>
            </w:r>
          </w:hyperlink>
        </w:p>
        <w:p w14:paraId="79AED11E" w14:textId="13B4138F"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45" w:history="1">
            <w:r w:rsidR="009807CB" w:rsidRPr="00A968D4">
              <w:rPr>
                <w:rStyle w:val="ad"/>
                <w:noProof/>
                <w:w w:val="99"/>
              </w:rPr>
              <w:t>2.1</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Параметри</w:t>
            </w:r>
            <w:r w:rsidR="009807CB" w:rsidRPr="00A968D4">
              <w:rPr>
                <w:rStyle w:val="ad"/>
                <w:noProof/>
                <w:spacing w:val="-13"/>
              </w:rPr>
              <w:t xml:space="preserve"> </w:t>
            </w:r>
            <w:r w:rsidR="009807CB" w:rsidRPr="00A968D4">
              <w:rPr>
                <w:rStyle w:val="ad"/>
                <w:noProof/>
              </w:rPr>
              <w:t>та</w:t>
            </w:r>
            <w:r w:rsidR="009807CB" w:rsidRPr="00A968D4">
              <w:rPr>
                <w:rStyle w:val="ad"/>
                <w:noProof/>
                <w:spacing w:val="-11"/>
              </w:rPr>
              <w:t xml:space="preserve"> </w:t>
            </w:r>
            <w:r w:rsidR="009807CB" w:rsidRPr="00A968D4">
              <w:rPr>
                <w:rStyle w:val="ad"/>
                <w:noProof/>
              </w:rPr>
              <w:t>структура</w:t>
            </w:r>
            <w:r w:rsidR="009807CB" w:rsidRPr="00A968D4">
              <w:rPr>
                <w:rStyle w:val="ad"/>
                <w:noProof/>
                <w:spacing w:val="-7"/>
              </w:rPr>
              <w:t xml:space="preserve"> </w:t>
            </w:r>
            <w:r w:rsidR="009807CB" w:rsidRPr="00A968D4">
              <w:rPr>
                <w:rStyle w:val="ad"/>
                <w:noProof/>
              </w:rPr>
              <w:t>об’єкта</w:t>
            </w:r>
            <w:r w:rsidR="009807CB" w:rsidRPr="00A968D4">
              <w:rPr>
                <w:rStyle w:val="ad"/>
                <w:noProof/>
                <w:spacing w:val="-11"/>
              </w:rPr>
              <w:t xml:space="preserve"> </w:t>
            </w:r>
            <w:r w:rsidR="009807CB" w:rsidRPr="00A968D4">
              <w:rPr>
                <w:rStyle w:val="ad"/>
                <w:noProof/>
                <w:spacing w:val="-2"/>
              </w:rPr>
              <w:t>керування</w:t>
            </w:r>
            <w:r w:rsidR="009807CB">
              <w:rPr>
                <w:noProof/>
                <w:webHidden/>
              </w:rPr>
              <w:tab/>
            </w:r>
            <w:r w:rsidR="009807CB">
              <w:rPr>
                <w:noProof/>
                <w:webHidden/>
              </w:rPr>
              <w:fldChar w:fldCharType="begin"/>
            </w:r>
            <w:r w:rsidR="009807CB">
              <w:rPr>
                <w:noProof/>
                <w:webHidden/>
              </w:rPr>
              <w:instrText xml:space="preserve"> PAGEREF _Toc232948945 \h </w:instrText>
            </w:r>
            <w:r w:rsidR="009807CB">
              <w:rPr>
                <w:noProof/>
                <w:webHidden/>
              </w:rPr>
            </w:r>
            <w:r w:rsidR="009807CB">
              <w:rPr>
                <w:noProof/>
                <w:webHidden/>
              </w:rPr>
              <w:fldChar w:fldCharType="separate"/>
            </w:r>
            <w:r w:rsidR="009807CB">
              <w:rPr>
                <w:noProof/>
                <w:webHidden/>
              </w:rPr>
              <w:t>20</w:t>
            </w:r>
            <w:r w:rsidR="009807CB">
              <w:rPr>
                <w:noProof/>
                <w:webHidden/>
              </w:rPr>
              <w:fldChar w:fldCharType="end"/>
            </w:r>
          </w:hyperlink>
        </w:p>
        <w:p w14:paraId="42996D13" w14:textId="1B8E48A0"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46" w:history="1">
            <w:r w:rsidR="009807CB" w:rsidRPr="00A968D4">
              <w:rPr>
                <w:rStyle w:val="ad"/>
                <w:noProof/>
                <w:w w:val="99"/>
              </w:rPr>
              <w:t>2.2</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Регламентні</w:t>
            </w:r>
            <w:r w:rsidR="009807CB" w:rsidRPr="00A968D4">
              <w:rPr>
                <w:rStyle w:val="ad"/>
                <w:noProof/>
                <w:spacing w:val="-14"/>
              </w:rPr>
              <w:t xml:space="preserve"> </w:t>
            </w:r>
            <w:r w:rsidR="009807CB" w:rsidRPr="00A968D4">
              <w:rPr>
                <w:rStyle w:val="ad"/>
                <w:noProof/>
              </w:rPr>
              <w:t>значення</w:t>
            </w:r>
            <w:r w:rsidR="009807CB" w:rsidRPr="00A968D4">
              <w:rPr>
                <w:rStyle w:val="ad"/>
                <w:noProof/>
                <w:spacing w:val="-12"/>
              </w:rPr>
              <w:t xml:space="preserve"> </w:t>
            </w:r>
            <w:r w:rsidR="009807CB" w:rsidRPr="00A968D4">
              <w:rPr>
                <w:rStyle w:val="ad"/>
                <w:noProof/>
                <w:spacing w:val="-2"/>
              </w:rPr>
              <w:t>параметрів</w:t>
            </w:r>
            <w:r w:rsidR="009807CB">
              <w:rPr>
                <w:noProof/>
                <w:webHidden/>
              </w:rPr>
              <w:tab/>
            </w:r>
            <w:r w:rsidR="009807CB">
              <w:rPr>
                <w:noProof/>
                <w:webHidden/>
              </w:rPr>
              <w:fldChar w:fldCharType="begin"/>
            </w:r>
            <w:r w:rsidR="009807CB">
              <w:rPr>
                <w:noProof/>
                <w:webHidden/>
              </w:rPr>
              <w:instrText xml:space="preserve"> PAGEREF _Toc232948946 \h </w:instrText>
            </w:r>
            <w:r w:rsidR="009807CB">
              <w:rPr>
                <w:noProof/>
                <w:webHidden/>
              </w:rPr>
            </w:r>
            <w:r w:rsidR="009807CB">
              <w:rPr>
                <w:noProof/>
                <w:webHidden/>
              </w:rPr>
              <w:fldChar w:fldCharType="separate"/>
            </w:r>
            <w:r w:rsidR="009807CB">
              <w:rPr>
                <w:noProof/>
                <w:webHidden/>
              </w:rPr>
              <w:t>22</w:t>
            </w:r>
            <w:r w:rsidR="009807CB">
              <w:rPr>
                <w:noProof/>
                <w:webHidden/>
              </w:rPr>
              <w:fldChar w:fldCharType="end"/>
            </w:r>
          </w:hyperlink>
        </w:p>
        <w:p w14:paraId="12FA5170" w14:textId="4D428188"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47" w:history="1">
            <w:r w:rsidR="009807CB" w:rsidRPr="00A968D4">
              <w:rPr>
                <w:rStyle w:val="ad"/>
                <w:noProof/>
                <w:w w:val="99"/>
              </w:rPr>
              <w:t>2.3</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Аналіз</w:t>
            </w:r>
            <w:r w:rsidR="009807CB" w:rsidRPr="00A968D4">
              <w:rPr>
                <w:rStyle w:val="ad"/>
                <w:noProof/>
                <w:spacing w:val="-12"/>
              </w:rPr>
              <w:t xml:space="preserve"> </w:t>
            </w:r>
            <w:r w:rsidR="009807CB" w:rsidRPr="00A968D4">
              <w:rPr>
                <w:rStyle w:val="ad"/>
                <w:noProof/>
              </w:rPr>
              <w:t>збурюючих</w:t>
            </w:r>
            <w:r w:rsidR="009807CB" w:rsidRPr="00A968D4">
              <w:rPr>
                <w:rStyle w:val="ad"/>
                <w:noProof/>
                <w:spacing w:val="-13"/>
              </w:rPr>
              <w:t xml:space="preserve"> </w:t>
            </w:r>
            <w:r w:rsidR="009807CB" w:rsidRPr="00A968D4">
              <w:rPr>
                <w:rStyle w:val="ad"/>
                <w:noProof/>
                <w:spacing w:val="-2"/>
              </w:rPr>
              <w:t>впливів</w:t>
            </w:r>
            <w:r w:rsidR="009807CB">
              <w:rPr>
                <w:noProof/>
                <w:webHidden/>
              </w:rPr>
              <w:tab/>
            </w:r>
            <w:r w:rsidR="009807CB">
              <w:rPr>
                <w:noProof/>
                <w:webHidden/>
              </w:rPr>
              <w:fldChar w:fldCharType="begin"/>
            </w:r>
            <w:r w:rsidR="009807CB">
              <w:rPr>
                <w:noProof/>
                <w:webHidden/>
              </w:rPr>
              <w:instrText xml:space="preserve"> PAGEREF _Toc232948947 \h </w:instrText>
            </w:r>
            <w:r w:rsidR="009807CB">
              <w:rPr>
                <w:noProof/>
                <w:webHidden/>
              </w:rPr>
            </w:r>
            <w:r w:rsidR="009807CB">
              <w:rPr>
                <w:noProof/>
                <w:webHidden/>
              </w:rPr>
              <w:fldChar w:fldCharType="separate"/>
            </w:r>
            <w:r w:rsidR="009807CB">
              <w:rPr>
                <w:noProof/>
                <w:webHidden/>
              </w:rPr>
              <w:t>22</w:t>
            </w:r>
            <w:r w:rsidR="009807CB">
              <w:rPr>
                <w:noProof/>
                <w:webHidden/>
              </w:rPr>
              <w:fldChar w:fldCharType="end"/>
            </w:r>
          </w:hyperlink>
        </w:p>
        <w:p w14:paraId="2812FFDE" w14:textId="0E252BF7"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48" w:history="1">
            <w:r w:rsidR="009807CB" w:rsidRPr="00A968D4">
              <w:rPr>
                <w:rStyle w:val="ad"/>
                <w:noProof/>
                <w:w w:val="99"/>
              </w:rPr>
              <w:t>2.4</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Параметри</w:t>
            </w:r>
            <w:r w:rsidR="009807CB" w:rsidRPr="00A968D4">
              <w:rPr>
                <w:rStyle w:val="ad"/>
                <w:noProof/>
                <w:spacing w:val="-13"/>
              </w:rPr>
              <w:t xml:space="preserve"> </w:t>
            </w:r>
            <w:r w:rsidR="009807CB" w:rsidRPr="00A968D4">
              <w:rPr>
                <w:rStyle w:val="ad"/>
                <w:noProof/>
              </w:rPr>
              <w:t>керування,</w:t>
            </w:r>
            <w:r w:rsidR="009807CB" w:rsidRPr="00A968D4">
              <w:rPr>
                <w:rStyle w:val="ad"/>
                <w:noProof/>
                <w:spacing w:val="-9"/>
              </w:rPr>
              <w:t xml:space="preserve"> </w:t>
            </w:r>
            <w:r w:rsidR="009807CB" w:rsidRPr="00A968D4">
              <w:rPr>
                <w:rStyle w:val="ad"/>
                <w:noProof/>
              </w:rPr>
              <w:t>сигналізації</w:t>
            </w:r>
            <w:r w:rsidR="009807CB" w:rsidRPr="00A968D4">
              <w:rPr>
                <w:rStyle w:val="ad"/>
                <w:noProof/>
                <w:spacing w:val="-6"/>
              </w:rPr>
              <w:t xml:space="preserve"> </w:t>
            </w:r>
            <w:r w:rsidR="009807CB" w:rsidRPr="00A968D4">
              <w:rPr>
                <w:rStyle w:val="ad"/>
                <w:noProof/>
              </w:rPr>
              <w:t>та</w:t>
            </w:r>
            <w:r w:rsidR="009807CB" w:rsidRPr="00A968D4">
              <w:rPr>
                <w:rStyle w:val="ad"/>
                <w:noProof/>
                <w:spacing w:val="-11"/>
              </w:rPr>
              <w:t xml:space="preserve"> </w:t>
            </w:r>
            <w:r w:rsidR="009807CB" w:rsidRPr="00A968D4">
              <w:rPr>
                <w:rStyle w:val="ad"/>
                <w:noProof/>
                <w:spacing w:val="-2"/>
              </w:rPr>
              <w:t>блокування</w:t>
            </w:r>
            <w:r w:rsidR="009807CB">
              <w:rPr>
                <w:noProof/>
                <w:webHidden/>
              </w:rPr>
              <w:tab/>
            </w:r>
            <w:r w:rsidR="009807CB">
              <w:rPr>
                <w:noProof/>
                <w:webHidden/>
              </w:rPr>
              <w:fldChar w:fldCharType="begin"/>
            </w:r>
            <w:r w:rsidR="009807CB">
              <w:rPr>
                <w:noProof/>
                <w:webHidden/>
              </w:rPr>
              <w:instrText xml:space="preserve"> PAGEREF _Toc232948948 \h </w:instrText>
            </w:r>
            <w:r w:rsidR="009807CB">
              <w:rPr>
                <w:noProof/>
                <w:webHidden/>
              </w:rPr>
            </w:r>
            <w:r w:rsidR="009807CB">
              <w:rPr>
                <w:noProof/>
                <w:webHidden/>
              </w:rPr>
              <w:fldChar w:fldCharType="separate"/>
            </w:r>
            <w:r w:rsidR="009807CB">
              <w:rPr>
                <w:noProof/>
                <w:webHidden/>
              </w:rPr>
              <w:t>23</w:t>
            </w:r>
            <w:r w:rsidR="009807CB">
              <w:rPr>
                <w:noProof/>
                <w:webHidden/>
              </w:rPr>
              <w:fldChar w:fldCharType="end"/>
            </w:r>
          </w:hyperlink>
        </w:p>
        <w:p w14:paraId="7BEEBABE" w14:textId="762C6592"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49" w:history="1">
            <w:r w:rsidR="009807CB" w:rsidRPr="00A968D4">
              <w:rPr>
                <w:rStyle w:val="ad"/>
                <w:noProof/>
                <w:w w:val="99"/>
              </w:rPr>
              <w:t>2.5</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Математична</w:t>
            </w:r>
            <w:r w:rsidR="009807CB" w:rsidRPr="00A968D4">
              <w:rPr>
                <w:rStyle w:val="ad"/>
                <w:noProof/>
                <w:spacing w:val="-14"/>
              </w:rPr>
              <w:t xml:space="preserve"> </w:t>
            </w:r>
            <w:r w:rsidR="009807CB" w:rsidRPr="00A968D4">
              <w:rPr>
                <w:rStyle w:val="ad"/>
                <w:noProof/>
              </w:rPr>
              <w:t>модель</w:t>
            </w:r>
            <w:r w:rsidR="009807CB" w:rsidRPr="00A968D4">
              <w:rPr>
                <w:rStyle w:val="ad"/>
                <w:noProof/>
                <w:spacing w:val="-11"/>
              </w:rPr>
              <w:t xml:space="preserve"> </w:t>
            </w:r>
            <w:r w:rsidR="009807CB" w:rsidRPr="00A968D4">
              <w:rPr>
                <w:rStyle w:val="ad"/>
                <w:noProof/>
              </w:rPr>
              <w:t>об’єкта</w:t>
            </w:r>
            <w:r w:rsidR="009807CB" w:rsidRPr="00A968D4">
              <w:rPr>
                <w:rStyle w:val="ad"/>
                <w:noProof/>
                <w:spacing w:val="-9"/>
              </w:rPr>
              <w:t xml:space="preserve"> </w:t>
            </w:r>
            <w:r w:rsidR="009807CB" w:rsidRPr="00A968D4">
              <w:rPr>
                <w:rStyle w:val="ad"/>
                <w:noProof/>
                <w:spacing w:val="-2"/>
              </w:rPr>
              <w:t>керування</w:t>
            </w:r>
            <w:r w:rsidR="009807CB">
              <w:rPr>
                <w:noProof/>
                <w:webHidden/>
              </w:rPr>
              <w:tab/>
            </w:r>
            <w:r w:rsidR="009807CB">
              <w:rPr>
                <w:noProof/>
                <w:webHidden/>
              </w:rPr>
              <w:fldChar w:fldCharType="begin"/>
            </w:r>
            <w:r w:rsidR="009807CB">
              <w:rPr>
                <w:noProof/>
                <w:webHidden/>
              </w:rPr>
              <w:instrText xml:space="preserve"> PAGEREF _Toc232948949 \h </w:instrText>
            </w:r>
            <w:r w:rsidR="009807CB">
              <w:rPr>
                <w:noProof/>
                <w:webHidden/>
              </w:rPr>
            </w:r>
            <w:r w:rsidR="009807CB">
              <w:rPr>
                <w:noProof/>
                <w:webHidden/>
              </w:rPr>
              <w:fldChar w:fldCharType="separate"/>
            </w:r>
            <w:r w:rsidR="009807CB">
              <w:rPr>
                <w:noProof/>
                <w:webHidden/>
              </w:rPr>
              <w:t>25</w:t>
            </w:r>
            <w:r w:rsidR="009807CB">
              <w:rPr>
                <w:noProof/>
                <w:webHidden/>
              </w:rPr>
              <w:fldChar w:fldCharType="end"/>
            </w:r>
          </w:hyperlink>
        </w:p>
        <w:p w14:paraId="107EF5B9" w14:textId="7BEE2CD9"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50" w:history="1">
            <w:r w:rsidR="009807CB" w:rsidRPr="00A968D4">
              <w:rPr>
                <w:rStyle w:val="ad"/>
                <w:noProof/>
                <w:w w:val="99"/>
              </w:rPr>
              <w:t>2.6</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Висновки</w:t>
            </w:r>
            <w:r w:rsidR="009807CB" w:rsidRPr="00A968D4">
              <w:rPr>
                <w:rStyle w:val="ad"/>
                <w:noProof/>
                <w:spacing w:val="-10"/>
              </w:rPr>
              <w:t xml:space="preserve"> </w:t>
            </w:r>
            <w:r w:rsidR="009807CB" w:rsidRPr="00A968D4">
              <w:rPr>
                <w:rStyle w:val="ad"/>
                <w:noProof/>
              </w:rPr>
              <w:t>до</w:t>
            </w:r>
            <w:r w:rsidR="009807CB" w:rsidRPr="00A968D4">
              <w:rPr>
                <w:rStyle w:val="ad"/>
                <w:noProof/>
                <w:spacing w:val="-7"/>
              </w:rPr>
              <w:t xml:space="preserve"> </w:t>
            </w:r>
            <w:r w:rsidR="009807CB" w:rsidRPr="00A968D4">
              <w:rPr>
                <w:rStyle w:val="ad"/>
                <w:noProof/>
                <w:spacing w:val="-2"/>
              </w:rPr>
              <w:t>розділу</w:t>
            </w:r>
            <w:r w:rsidR="009807CB">
              <w:rPr>
                <w:noProof/>
                <w:webHidden/>
              </w:rPr>
              <w:tab/>
            </w:r>
            <w:r w:rsidR="009807CB">
              <w:rPr>
                <w:noProof/>
                <w:webHidden/>
              </w:rPr>
              <w:fldChar w:fldCharType="begin"/>
            </w:r>
            <w:r w:rsidR="009807CB">
              <w:rPr>
                <w:noProof/>
                <w:webHidden/>
              </w:rPr>
              <w:instrText xml:space="preserve"> PAGEREF _Toc232948950 \h </w:instrText>
            </w:r>
            <w:r w:rsidR="009807CB">
              <w:rPr>
                <w:noProof/>
                <w:webHidden/>
              </w:rPr>
            </w:r>
            <w:r w:rsidR="009807CB">
              <w:rPr>
                <w:noProof/>
                <w:webHidden/>
              </w:rPr>
              <w:fldChar w:fldCharType="separate"/>
            </w:r>
            <w:r w:rsidR="009807CB">
              <w:rPr>
                <w:noProof/>
                <w:webHidden/>
              </w:rPr>
              <w:t>32</w:t>
            </w:r>
            <w:r w:rsidR="009807CB">
              <w:rPr>
                <w:noProof/>
                <w:webHidden/>
              </w:rPr>
              <w:fldChar w:fldCharType="end"/>
            </w:r>
          </w:hyperlink>
        </w:p>
        <w:p w14:paraId="71A586DB" w14:textId="3B64B7FB" w:rsidR="009807CB" w:rsidRDefault="00000000">
          <w:pPr>
            <w:pStyle w:val="10"/>
            <w:tabs>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51" w:history="1">
            <w:r w:rsidR="009807CB" w:rsidRPr="00A968D4">
              <w:rPr>
                <w:rStyle w:val="ad"/>
                <w:noProof/>
              </w:rPr>
              <w:t>РОЗДІЛ</w:t>
            </w:r>
            <w:r w:rsidR="009807CB" w:rsidRPr="00A968D4">
              <w:rPr>
                <w:rStyle w:val="ad"/>
                <w:noProof/>
                <w:spacing w:val="-10"/>
              </w:rPr>
              <w:t xml:space="preserve"> </w:t>
            </w:r>
            <w:r w:rsidR="009807CB" w:rsidRPr="00A968D4">
              <w:rPr>
                <w:rStyle w:val="ad"/>
                <w:noProof/>
              </w:rPr>
              <w:t>3</w:t>
            </w:r>
            <w:r w:rsidR="009807CB" w:rsidRPr="00A968D4">
              <w:rPr>
                <w:rStyle w:val="ad"/>
                <w:noProof/>
                <w:spacing w:val="-9"/>
              </w:rPr>
              <w:t xml:space="preserve"> </w:t>
            </w:r>
            <w:r w:rsidR="009807CB" w:rsidRPr="00A968D4">
              <w:rPr>
                <w:rStyle w:val="ad"/>
                <w:noProof/>
              </w:rPr>
              <w:t>РОЗРОБКА</w:t>
            </w:r>
            <w:r w:rsidR="009807CB" w:rsidRPr="00A968D4">
              <w:rPr>
                <w:rStyle w:val="ad"/>
                <w:noProof/>
                <w:spacing w:val="-8"/>
              </w:rPr>
              <w:t xml:space="preserve"> </w:t>
            </w:r>
            <w:r w:rsidR="009807CB" w:rsidRPr="00A968D4">
              <w:rPr>
                <w:rStyle w:val="ad"/>
                <w:noProof/>
              </w:rPr>
              <w:t>МЕХАТРОННОЇ</w:t>
            </w:r>
            <w:r w:rsidR="009807CB" w:rsidRPr="00A968D4">
              <w:rPr>
                <w:rStyle w:val="ad"/>
                <w:noProof/>
                <w:spacing w:val="-8"/>
              </w:rPr>
              <w:t xml:space="preserve"> </w:t>
            </w:r>
            <w:r w:rsidR="009807CB" w:rsidRPr="00A968D4">
              <w:rPr>
                <w:rStyle w:val="ad"/>
                <w:noProof/>
              </w:rPr>
              <w:t>КОМП’ЮТЕРНО-ІНТЕГРОВАНОЇ СИСТЕМИ КЕРУВАННЯ</w:t>
            </w:r>
            <w:r w:rsidR="009807CB">
              <w:rPr>
                <w:noProof/>
                <w:webHidden/>
              </w:rPr>
              <w:tab/>
            </w:r>
            <w:r w:rsidR="009807CB">
              <w:rPr>
                <w:noProof/>
                <w:webHidden/>
              </w:rPr>
              <w:fldChar w:fldCharType="begin"/>
            </w:r>
            <w:r w:rsidR="009807CB">
              <w:rPr>
                <w:noProof/>
                <w:webHidden/>
              </w:rPr>
              <w:instrText xml:space="preserve"> PAGEREF _Toc232948951 \h </w:instrText>
            </w:r>
            <w:r w:rsidR="009807CB">
              <w:rPr>
                <w:noProof/>
                <w:webHidden/>
              </w:rPr>
            </w:r>
            <w:r w:rsidR="009807CB">
              <w:rPr>
                <w:noProof/>
                <w:webHidden/>
              </w:rPr>
              <w:fldChar w:fldCharType="separate"/>
            </w:r>
            <w:r w:rsidR="009807CB">
              <w:rPr>
                <w:noProof/>
                <w:webHidden/>
              </w:rPr>
              <w:t>33</w:t>
            </w:r>
            <w:r w:rsidR="009807CB">
              <w:rPr>
                <w:noProof/>
                <w:webHidden/>
              </w:rPr>
              <w:fldChar w:fldCharType="end"/>
            </w:r>
          </w:hyperlink>
        </w:p>
        <w:p w14:paraId="763378CA" w14:textId="72D24ADA"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52" w:history="1">
            <w:r w:rsidR="009807CB" w:rsidRPr="00A968D4">
              <w:rPr>
                <w:rStyle w:val="ad"/>
                <w:noProof/>
                <w:w w:val="99"/>
              </w:rPr>
              <w:t>3.1</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Концепція</w:t>
            </w:r>
            <w:r w:rsidR="009807CB" w:rsidRPr="00A968D4">
              <w:rPr>
                <w:rStyle w:val="ad"/>
                <w:noProof/>
                <w:spacing w:val="-16"/>
              </w:rPr>
              <w:t xml:space="preserve"> </w:t>
            </w:r>
            <w:r w:rsidR="009807CB" w:rsidRPr="00A968D4">
              <w:rPr>
                <w:rStyle w:val="ad"/>
                <w:noProof/>
              </w:rPr>
              <w:t>мехатронного</w:t>
            </w:r>
            <w:r w:rsidR="009807CB" w:rsidRPr="00A968D4">
              <w:rPr>
                <w:rStyle w:val="ad"/>
                <w:noProof/>
                <w:spacing w:val="-16"/>
              </w:rPr>
              <w:t xml:space="preserve"> </w:t>
            </w:r>
            <w:r w:rsidR="009807CB" w:rsidRPr="00A968D4">
              <w:rPr>
                <w:rStyle w:val="ad"/>
                <w:noProof/>
                <w:spacing w:val="-2"/>
              </w:rPr>
              <w:t>підходу</w:t>
            </w:r>
            <w:r w:rsidR="009807CB">
              <w:rPr>
                <w:noProof/>
                <w:webHidden/>
              </w:rPr>
              <w:tab/>
            </w:r>
            <w:r w:rsidR="009807CB">
              <w:rPr>
                <w:noProof/>
                <w:webHidden/>
              </w:rPr>
              <w:fldChar w:fldCharType="begin"/>
            </w:r>
            <w:r w:rsidR="009807CB">
              <w:rPr>
                <w:noProof/>
                <w:webHidden/>
              </w:rPr>
              <w:instrText xml:space="preserve"> PAGEREF _Toc232948952 \h </w:instrText>
            </w:r>
            <w:r w:rsidR="009807CB">
              <w:rPr>
                <w:noProof/>
                <w:webHidden/>
              </w:rPr>
            </w:r>
            <w:r w:rsidR="009807CB">
              <w:rPr>
                <w:noProof/>
                <w:webHidden/>
              </w:rPr>
              <w:fldChar w:fldCharType="separate"/>
            </w:r>
            <w:r w:rsidR="009807CB">
              <w:rPr>
                <w:noProof/>
                <w:webHidden/>
              </w:rPr>
              <w:t>33</w:t>
            </w:r>
            <w:r w:rsidR="009807CB">
              <w:rPr>
                <w:noProof/>
                <w:webHidden/>
              </w:rPr>
              <w:fldChar w:fldCharType="end"/>
            </w:r>
          </w:hyperlink>
        </w:p>
        <w:p w14:paraId="2FADD9B1" w14:textId="03A6E18C"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53" w:history="1">
            <w:r w:rsidR="009807CB" w:rsidRPr="00A968D4">
              <w:rPr>
                <w:rStyle w:val="ad"/>
                <w:noProof/>
                <w:w w:val="99"/>
              </w:rPr>
              <w:t>3.2</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Трирівнева</w:t>
            </w:r>
            <w:r w:rsidR="009807CB" w:rsidRPr="00A968D4">
              <w:rPr>
                <w:rStyle w:val="ad"/>
                <w:noProof/>
                <w:spacing w:val="-14"/>
              </w:rPr>
              <w:t xml:space="preserve"> </w:t>
            </w:r>
            <w:r w:rsidR="009807CB" w:rsidRPr="00A968D4">
              <w:rPr>
                <w:rStyle w:val="ad"/>
                <w:noProof/>
              </w:rPr>
              <w:t>структура</w:t>
            </w:r>
            <w:r w:rsidR="009807CB" w:rsidRPr="00A968D4">
              <w:rPr>
                <w:rStyle w:val="ad"/>
                <w:noProof/>
                <w:spacing w:val="-14"/>
              </w:rPr>
              <w:t xml:space="preserve"> </w:t>
            </w:r>
            <w:r w:rsidR="009807CB" w:rsidRPr="00A968D4">
              <w:rPr>
                <w:rStyle w:val="ad"/>
                <w:noProof/>
              </w:rPr>
              <w:t>системи</w:t>
            </w:r>
            <w:r w:rsidR="009807CB" w:rsidRPr="00A968D4">
              <w:rPr>
                <w:rStyle w:val="ad"/>
                <w:noProof/>
                <w:spacing w:val="-15"/>
              </w:rPr>
              <w:t xml:space="preserve"> </w:t>
            </w:r>
            <w:r w:rsidR="009807CB" w:rsidRPr="00A968D4">
              <w:rPr>
                <w:rStyle w:val="ad"/>
                <w:noProof/>
                <w:spacing w:val="-2"/>
              </w:rPr>
              <w:t>керування</w:t>
            </w:r>
            <w:r w:rsidR="009807CB">
              <w:rPr>
                <w:noProof/>
                <w:webHidden/>
              </w:rPr>
              <w:tab/>
            </w:r>
            <w:r w:rsidR="009807CB">
              <w:rPr>
                <w:noProof/>
                <w:webHidden/>
              </w:rPr>
              <w:fldChar w:fldCharType="begin"/>
            </w:r>
            <w:r w:rsidR="009807CB">
              <w:rPr>
                <w:noProof/>
                <w:webHidden/>
              </w:rPr>
              <w:instrText xml:space="preserve"> PAGEREF _Toc232948953 \h </w:instrText>
            </w:r>
            <w:r w:rsidR="009807CB">
              <w:rPr>
                <w:noProof/>
                <w:webHidden/>
              </w:rPr>
            </w:r>
            <w:r w:rsidR="009807CB">
              <w:rPr>
                <w:noProof/>
                <w:webHidden/>
              </w:rPr>
              <w:fldChar w:fldCharType="separate"/>
            </w:r>
            <w:r w:rsidR="009807CB">
              <w:rPr>
                <w:noProof/>
                <w:webHidden/>
              </w:rPr>
              <w:t>33</w:t>
            </w:r>
            <w:r w:rsidR="009807CB">
              <w:rPr>
                <w:noProof/>
                <w:webHidden/>
              </w:rPr>
              <w:fldChar w:fldCharType="end"/>
            </w:r>
          </w:hyperlink>
        </w:p>
        <w:p w14:paraId="3B851BF7" w14:textId="2487A78D"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54" w:history="1">
            <w:r w:rsidR="009807CB" w:rsidRPr="00A968D4">
              <w:rPr>
                <w:rStyle w:val="ad"/>
                <w:noProof/>
                <w:w w:val="99"/>
              </w:rPr>
              <w:t>3.3</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Функціональна</w:t>
            </w:r>
            <w:r w:rsidR="009807CB" w:rsidRPr="00A968D4">
              <w:rPr>
                <w:rStyle w:val="ad"/>
                <w:noProof/>
                <w:spacing w:val="-14"/>
              </w:rPr>
              <w:t xml:space="preserve"> </w:t>
            </w:r>
            <w:r w:rsidR="009807CB" w:rsidRPr="00A968D4">
              <w:rPr>
                <w:rStyle w:val="ad"/>
                <w:noProof/>
              </w:rPr>
              <w:t>схема</w:t>
            </w:r>
            <w:r w:rsidR="009807CB" w:rsidRPr="00A968D4">
              <w:rPr>
                <w:rStyle w:val="ad"/>
                <w:noProof/>
                <w:spacing w:val="-13"/>
              </w:rPr>
              <w:t xml:space="preserve"> </w:t>
            </w:r>
            <w:r w:rsidR="009807CB" w:rsidRPr="00A968D4">
              <w:rPr>
                <w:rStyle w:val="ad"/>
                <w:noProof/>
                <w:spacing w:val="-2"/>
              </w:rPr>
              <w:t>автоматизації</w:t>
            </w:r>
            <w:r w:rsidR="009807CB">
              <w:rPr>
                <w:noProof/>
                <w:webHidden/>
              </w:rPr>
              <w:tab/>
            </w:r>
            <w:r w:rsidR="009807CB">
              <w:rPr>
                <w:noProof/>
                <w:webHidden/>
              </w:rPr>
              <w:fldChar w:fldCharType="begin"/>
            </w:r>
            <w:r w:rsidR="009807CB">
              <w:rPr>
                <w:noProof/>
                <w:webHidden/>
              </w:rPr>
              <w:instrText xml:space="preserve"> PAGEREF _Toc232948954 \h </w:instrText>
            </w:r>
            <w:r w:rsidR="009807CB">
              <w:rPr>
                <w:noProof/>
                <w:webHidden/>
              </w:rPr>
            </w:r>
            <w:r w:rsidR="009807CB">
              <w:rPr>
                <w:noProof/>
                <w:webHidden/>
              </w:rPr>
              <w:fldChar w:fldCharType="separate"/>
            </w:r>
            <w:r w:rsidR="009807CB">
              <w:rPr>
                <w:noProof/>
                <w:webHidden/>
              </w:rPr>
              <w:t>35</w:t>
            </w:r>
            <w:r w:rsidR="009807CB">
              <w:rPr>
                <w:noProof/>
                <w:webHidden/>
              </w:rPr>
              <w:fldChar w:fldCharType="end"/>
            </w:r>
          </w:hyperlink>
        </w:p>
        <w:p w14:paraId="7C8EA333" w14:textId="70D21927"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55" w:history="1">
            <w:r w:rsidR="009807CB" w:rsidRPr="00A968D4">
              <w:rPr>
                <w:rStyle w:val="ad"/>
                <w:noProof/>
                <w:w w:val="99"/>
              </w:rPr>
              <w:t>3.4</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Розробка</w:t>
            </w:r>
            <w:r w:rsidR="009807CB" w:rsidRPr="00A968D4">
              <w:rPr>
                <w:rStyle w:val="ad"/>
                <w:noProof/>
                <w:spacing w:val="-14"/>
              </w:rPr>
              <w:t xml:space="preserve"> </w:t>
            </w:r>
            <w:r w:rsidR="009807CB" w:rsidRPr="00A968D4">
              <w:rPr>
                <w:rStyle w:val="ad"/>
                <w:noProof/>
              </w:rPr>
              <w:t>алгоритмів</w:t>
            </w:r>
            <w:r w:rsidR="009807CB" w:rsidRPr="00A968D4">
              <w:rPr>
                <w:rStyle w:val="ad"/>
                <w:noProof/>
                <w:spacing w:val="-11"/>
              </w:rPr>
              <w:t xml:space="preserve"> </w:t>
            </w:r>
            <w:r w:rsidR="009807CB" w:rsidRPr="00A968D4">
              <w:rPr>
                <w:rStyle w:val="ad"/>
                <w:noProof/>
                <w:spacing w:val="-2"/>
              </w:rPr>
              <w:t>керування</w:t>
            </w:r>
            <w:r w:rsidR="009807CB">
              <w:rPr>
                <w:noProof/>
                <w:webHidden/>
              </w:rPr>
              <w:tab/>
            </w:r>
            <w:r w:rsidR="009807CB">
              <w:rPr>
                <w:noProof/>
                <w:webHidden/>
              </w:rPr>
              <w:fldChar w:fldCharType="begin"/>
            </w:r>
            <w:r w:rsidR="009807CB">
              <w:rPr>
                <w:noProof/>
                <w:webHidden/>
              </w:rPr>
              <w:instrText xml:space="preserve"> PAGEREF _Toc232948955 \h </w:instrText>
            </w:r>
            <w:r w:rsidR="009807CB">
              <w:rPr>
                <w:noProof/>
                <w:webHidden/>
              </w:rPr>
            </w:r>
            <w:r w:rsidR="009807CB">
              <w:rPr>
                <w:noProof/>
                <w:webHidden/>
              </w:rPr>
              <w:fldChar w:fldCharType="separate"/>
            </w:r>
            <w:r w:rsidR="009807CB">
              <w:rPr>
                <w:noProof/>
                <w:webHidden/>
              </w:rPr>
              <w:t>36</w:t>
            </w:r>
            <w:r w:rsidR="009807CB">
              <w:rPr>
                <w:noProof/>
                <w:webHidden/>
              </w:rPr>
              <w:fldChar w:fldCharType="end"/>
            </w:r>
          </w:hyperlink>
        </w:p>
        <w:p w14:paraId="0717DEE1" w14:textId="2A858F3F"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56" w:history="1">
            <w:r w:rsidR="009807CB" w:rsidRPr="00A968D4">
              <w:rPr>
                <w:rStyle w:val="ad"/>
                <w:noProof/>
                <w:w w:val="99"/>
              </w:rPr>
              <w:t>3.5</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Синтез</w:t>
            </w:r>
            <w:r w:rsidR="009807CB" w:rsidRPr="00A968D4">
              <w:rPr>
                <w:rStyle w:val="ad"/>
                <w:noProof/>
                <w:spacing w:val="-11"/>
              </w:rPr>
              <w:t xml:space="preserve"> </w:t>
            </w:r>
            <w:r w:rsidR="009807CB" w:rsidRPr="00A968D4">
              <w:rPr>
                <w:rStyle w:val="ad"/>
                <w:noProof/>
              </w:rPr>
              <w:t>та</w:t>
            </w:r>
            <w:r w:rsidR="009807CB" w:rsidRPr="00A968D4">
              <w:rPr>
                <w:rStyle w:val="ad"/>
                <w:noProof/>
                <w:spacing w:val="-9"/>
              </w:rPr>
              <w:t xml:space="preserve"> </w:t>
            </w:r>
            <w:r w:rsidR="009807CB" w:rsidRPr="00A968D4">
              <w:rPr>
                <w:rStyle w:val="ad"/>
                <w:noProof/>
              </w:rPr>
              <w:t>налаштування</w:t>
            </w:r>
            <w:r w:rsidR="009807CB" w:rsidRPr="00A968D4">
              <w:rPr>
                <w:rStyle w:val="ad"/>
                <w:noProof/>
                <w:spacing w:val="-11"/>
              </w:rPr>
              <w:t xml:space="preserve"> </w:t>
            </w:r>
            <w:r w:rsidR="009807CB" w:rsidRPr="00A968D4">
              <w:rPr>
                <w:rStyle w:val="ad"/>
                <w:noProof/>
              </w:rPr>
              <w:t>параметрів</w:t>
            </w:r>
            <w:r w:rsidR="009807CB" w:rsidRPr="00A968D4">
              <w:rPr>
                <w:rStyle w:val="ad"/>
                <w:noProof/>
                <w:spacing w:val="-12"/>
              </w:rPr>
              <w:t xml:space="preserve"> </w:t>
            </w:r>
            <w:r w:rsidR="009807CB" w:rsidRPr="00A968D4">
              <w:rPr>
                <w:rStyle w:val="ad"/>
                <w:noProof/>
              </w:rPr>
              <w:t>ПІД-</w:t>
            </w:r>
            <w:r w:rsidR="009807CB" w:rsidRPr="00A968D4">
              <w:rPr>
                <w:rStyle w:val="ad"/>
                <w:noProof/>
                <w:spacing w:val="-2"/>
              </w:rPr>
              <w:t>регуляторів</w:t>
            </w:r>
            <w:r w:rsidR="009807CB">
              <w:rPr>
                <w:noProof/>
                <w:webHidden/>
              </w:rPr>
              <w:tab/>
            </w:r>
            <w:r w:rsidR="009807CB">
              <w:rPr>
                <w:noProof/>
                <w:webHidden/>
              </w:rPr>
              <w:fldChar w:fldCharType="begin"/>
            </w:r>
            <w:r w:rsidR="009807CB">
              <w:rPr>
                <w:noProof/>
                <w:webHidden/>
              </w:rPr>
              <w:instrText xml:space="preserve"> PAGEREF _Toc232948956 \h </w:instrText>
            </w:r>
            <w:r w:rsidR="009807CB">
              <w:rPr>
                <w:noProof/>
                <w:webHidden/>
              </w:rPr>
            </w:r>
            <w:r w:rsidR="009807CB">
              <w:rPr>
                <w:noProof/>
                <w:webHidden/>
              </w:rPr>
              <w:fldChar w:fldCharType="separate"/>
            </w:r>
            <w:r w:rsidR="009807CB">
              <w:rPr>
                <w:noProof/>
                <w:webHidden/>
              </w:rPr>
              <w:t>38</w:t>
            </w:r>
            <w:r w:rsidR="009807CB">
              <w:rPr>
                <w:noProof/>
                <w:webHidden/>
              </w:rPr>
              <w:fldChar w:fldCharType="end"/>
            </w:r>
          </w:hyperlink>
        </w:p>
        <w:p w14:paraId="39CE2140" w14:textId="0D730922"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57" w:history="1">
            <w:r w:rsidR="009807CB" w:rsidRPr="00A968D4">
              <w:rPr>
                <w:rStyle w:val="ad"/>
                <w:noProof/>
                <w:w w:val="99"/>
              </w:rPr>
              <w:t>3.6</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Імітаційне</w:t>
            </w:r>
            <w:r w:rsidR="009807CB" w:rsidRPr="00A968D4">
              <w:rPr>
                <w:rStyle w:val="ad"/>
                <w:noProof/>
                <w:spacing w:val="-14"/>
              </w:rPr>
              <w:t xml:space="preserve"> </w:t>
            </w:r>
            <w:r w:rsidR="009807CB" w:rsidRPr="00A968D4">
              <w:rPr>
                <w:rStyle w:val="ad"/>
                <w:noProof/>
              </w:rPr>
              <w:t>моделювання</w:t>
            </w:r>
            <w:r w:rsidR="009807CB" w:rsidRPr="00A968D4">
              <w:rPr>
                <w:rStyle w:val="ad"/>
                <w:noProof/>
                <w:spacing w:val="-9"/>
              </w:rPr>
              <w:t xml:space="preserve"> </w:t>
            </w:r>
            <w:r w:rsidR="009807CB" w:rsidRPr="00A968D4">
              <w:rPr>
                <w:rStyle w:val="ad"/>
                <w:noProof/>
              </w:rPr>
              <w:t>контурів</w:t>
            </w:r>
            <w:r w:rsidR="009807CB" w:rsidRPr="00A968D4">
              <w:rPr>
                <w:rStyle w:val="ad"/>
                <w:noProof/>
                <w:spacing w:val="-12"/>
              </w:rPr>
              <w:t xml:space="preserve"> </w:t>
            </w:r>
            <w:r w:rsidR="009807CB" w:rsidRPr="00A968D4">
              <w:rPr>
                <w:rStyle w:val="ad"/>
                <w:noProof/>
                <w:spacing w:val="-2"/>
              </w:rPr>
              <w:t>регулювання</w:t>
            </w:r>
            <w:r w:rsidR="009807CB">
              <w:rPr>
                <w:noProof/>
                <w:webHidden/>
              </w:rPr>
              <w:tab/>
            </w:r>
            <w:r w:rsidR="009807CB">
              <w:rPr>
                <w:noProof/>
                <w:webHidden/>
              </w:rPr>
              <w:fldChar w:fldCharType="begin"/>
            </w:r>
            <w:r w:rsidR="009807CB">
              <w:rPr>
                <w:noProof/>
                <w:webHidden/>
              </w:rPr>
              <w:instrText xml:space="preserve"> PAGEREF _Toc232948957 \h </w:instrText>
            </w:r>
            <w:r w:rsidR="009807CB">
              <w:rPr>
                <w:noProof/>
                <w:webHidden/>
              </w:rPr>
            </w:r>
            <w:r w:rsidR="009807CB">
              <w:rPr>
                <w:noProof/>
                <w:webHidden/>
              </w:rPr>
              <w:fldChar w:fldCharType="separate"/>
            </w:r>
            <w:r w:rsidR="009807CB">
              <w:rPr>
                <w:noProof/>
                <w:webHidden/>
              </w:rPr>
              <w:t>39</w:t>
            </w:r>
            <w:r w:rsidR="009807CB">
              <w:rPr>
                <w:noProof/>
                <w:webHidden/>
              </w:rPr>
              <w:fldChar w:fldCharType="end"/>
            </w:r>
          </w:hyperlink>
        </w:p>
        <w:p w14:paraId="33DE60FA" w14:textId="0E6FDC45"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58" w:history="1">
            <w:r w:rsidR="009807CB" w:rsidRPr="00A968D4">
              <w:rPr>
                <w:rStyle w:val="ad"/>
                <w:noProof/>
                <w:w w:val="99"/>
              </w:rPr>
              <w:t>3.7</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Висновки</w:t>
            </w:r>
            <w:r w:rsidR="009807CB" w:rsidRPr="00A968D4">
              <w:rPr>
                <w:rStyle w:val="ad"/>
                <w:noProof/>
                <w:spacing w:val="-10"/>
              </w:rPr>
              <w:t xml:space="preserve"> </w:t>
            </w:r>
            <w:r w:rsidR="009807CB" w:rsidRPr="00A968D4">
              <w:rPr>
                <w:rStyle w:val="ad"/>
                <w:noProof/>
              </w:rPr>
              <w:t>до</w:t>
            </w:r>
            <w:r w:rsidR="009807CB" w:rsidRPr="00A968D4">
              <w:rPr>
                <w:rStyle w:val="ad"/>
                <w:noProof/>
                <w:spacing w:val="-7"/>
              </w:rPr>
              <w:t xml:space="preserve"> </w:t>
            </w:r>
            <w:r w:rsidR="009807CB" w:rsidRPr="00A968D4">
              <w:rPr>
                <w:rStyle w:val="ad"/>
                <w:noProof/>
                <w:spacing w:val="-2"/>
              </w:rPr>
              <w:t>розділу</w:t>
            </w:r>
            <w:r w:rsidR="009807CB">
              <w:rPr>
                <w:noProof/>
                <w:webHidden/>
              </w:rPr>
              <w:tab/>
            </w:r>
            <w:r w:rsidR="009807CB">
              <w:rPr>
                <w:noProof/>
                <w:webHidden/>
              </w:rPr>
              <w:fldChar w:fldCharType="begin"/>
            </w:r>
            <w:r w:rsidR="009807CB">
              <w:rPr>
                <w:noProof/>
                <w:webHidden/>
              </w:rPr>
              <w:instrText xml:space="preserve"> PAGEREF _Toc232948958 \h </w:instrText>
            </w:r>
            <w:r w:rsidR="009807CB">
              <w:rPr>
                <w:noProof/>
                <w:webHidden/>
              </w:rPr>
            </w:r>
            <w:r w:rsidR="009807CB">
              <w:rPr>
                <w:noProof/>
                <w:webHidden/>
              </w:rPr>
              <w:fldChar w:fldCharType="separate"/>
            </w:r>
            <w:r w:rsidR="009807CB">
              <w:rPr>
                <w:noProof/>
                <w:webHidden/>
              </w:rPr>
              <w:t>41</w:t>
            </w:r>
            <w:r w:rsidR="009807CB">
              <w:rPr>
                <w:noProof/>
                <w:webHidden/>
              </w:rPr>
              <w:fldChar w:fldCharType="end"/>
            </w:r>
          </w:hyperlink>
        </w:p>
        <w:p w14:paraId="753B30A8" w14:textId="3C588ABA" w:rsidR="009807CB" w:rsidRDefault="00000000">
          <w:pPr>
            <w:pStyle w:val="10"/>
            <w:tabs>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59" w:history="1">
            <w:r w:rsidR="009807CB" w:rsidRPr="00A968D4">
              <w:rPr>
                <w:rStyle w:val="ad"/>
                <w:noProof/>
              </w:rPr>
              <w:t>РОЗДІЛ</w:t>
            </w:r>
            <w:r w:rsidR="009807CB" w:rsidRPr="00A968D4">
              <w:rPr>
                <w:rStyle w:val="ad"/>
                <w:noProof/>
                <w:spacing w:val="-12"/>
              </w:rPr>
              <w:t xml:space="preserve"> </w:t>
            </w:r>
            <w:r w:rsidR="009807CB" w:rsidRPr="00A968D4">
              <w:rPr>
                <w:rStyle w:val="ad"/>
                <w:noProof/>
              </w:rPr>
              <w:t>4</w:t>
            </w:r>
            <w:r w:rsidR="009807CB" w:rsidRPr="00A968D4">
              <w:rPr>
                <w:rStyle w:val="ad"/>
                <w:noProof/>
                <w:spacing w:val="-10"/>
              </w:rPr>
              <w:t xml:space="preserve"> </w:t>
            </w:r>
            <w:r w:rsidR="009807CB" w:rsidRPr="00A968D4">
              <w:rPr>
                <w:rStyle w:val="ad"/>
                <w:noProof/>
              </w:rPr>
              <w:t>ВИБІР</w:t>
            </w:r>
            <w:r w:rsidR="009807CB" w:rsidRPr="00A968D4">
              <w:rPr>
                <w:rStyle w:val="ad"/>
                <w:noProof/>
                <w:spacing w:val="-8"/>
              </w:rPr>
              <w:t xml:space="preserve"> </w:t>
            </w:r>
            <w:r w:rsidR="009807CB" w:rsidRPr="00A968D4">
              <w:rPr>
                <w:rStyle w:val="ad"/>
                <w:noProof/>
              </w:rPr>
              <w:t>ТА</w:t>
            </w:r>
            <w:r w:rsidR="009807CB" w:rsidRPr="00A968D4">
              <w:rPr>
                <w:rStyle w:val="ad"/>
                <w:noProof/>
                <w:spacing w:val="-9"/>
              </w:rPr>
              <w:t xml:space="preserve"> </w:t>
            </w:r>
            <w:r w:rsidR="009807CB" w:rsidRPr="00A968D4">
              <w:rPr>
                <w:rStyle w:val="ad"/>
                <w:noProof/>
              </w:rPr>
              <w:t>ОБҐРУНТУВАННЯ</w:t>
            </w:r>
            <w:r w:rsidR="009807CB" w:rsidRPr="00A968D4">
              <w:rPr>
                <w:rStyle w:val="ad"/>
                <w:noProof/>
                <w:spacing w:val="-11"/>
              </w:rPr>
              <w:t xml:space="preserve"> </w:t>
            </w:r>
            <w:r w:rsidR="009807CB" w:rsidRPr="00A968D4">
              <w:rPr>
                <w:rStyle w:val="ad"/>
                <w:noProof/>
              </w:rPr>
              <w:t>ТЕХНІЧНИХ</w:t>
            </w:r>
            <w:r w:rsidR="009807CB" w:rsidRPr="00A968D4">
              <w:rPr>
                <w:rStyle w:val="ad"/>
                <w:noProof/>
                <w:spacing w:val="-9"/>
              </w:rPr>
              <w:t xml:space="preserve"> </w:t>
            </w:r>
            <w:r w:rsidR="009807CB" w:rsidRPr="00A968D4">
              <w:rPr>
                <w:rStyle w:val="ad"/>
                <w:noProof/>
                <w:spacing w:val="-2"/>
              </w:rPr>
              <w:t>ЗАСОБІВ</w:t>
            </w:r>
            <w:r w:rsidR="009807CB">
              <w:rPr>
                <w:noProof/>
                <w:webHidden/>
              </w:rPr>
              <w:tab/>
            </w:r>
            <w:r w:rsidR="009807CB">
              <w:rPr>
                <w:noProof/>
                <w:webHidden/>
              </w:rPr>
              <w:fldChar w:fldCharType="begin"/>
            </w:r>
            <w:r w:rsidR="009807CB">
              <w:rPr>
                <w:noProof/>
                <w:webHidden/>
              </w:rPr>
              <w:instrText xml:space="preserve"> PAGEREF _Toc232948959 \h </w:instrText>
            </w:r>
            <w:r w:rsidR="009807CB">
              <w:rPr>
                <w:noProof/>
                <w:webHidden/>
              </w:rPr>
            </w:r>
            <w:r w:rsidR="009807CB">
              <w:rPr>
                <w:noProof/>
                <w:webHidden/>
              </w:rPr>
              <w:fldChar w:fldCharType="separate"/>
            </w:r>
            <w:r w:rsidR="009807CB">
              <w:rPr>
                <w:noProof/>
                <w:webHidden/>
              </w:rPr>
              <w:t>42</w:t>
            </w:r>
            <w:r w:rsidR="009807CB">
              <w:rPr>
                <w:noProof/>
                <w:webHidden/>
              </w:rPr>
              <w:fldChar w:fldCharType="end"/>
            </w:r>
          </w:hyperlink>
        </w:p>
        <w:p w14:paraId="7AC69510" w14:textId="1E2A1630"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60" w:history="1">
            <w:r w:rsidR="009807CB" w:rsidRPr="00A968D4">
              <w:rPr>
                <w:rStyle w:val="ad"/>
                <w:noProof/>
                <w:w w:val="99"/>
              </w:rPr>
              <w:t>4.1</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Давачі</w:t>
            </w:r>
            <w:r w:rsidR="009807CB" w:rsidRPr="00A968D4">
              <w:rPr>
                <w:rStyle w:val="ad"/>
                <w:noProof/>
                <w:spacing w:val="-11"/>
              </w:rPr>
              <w:t xml:space="preserve"> </w:t>
            </w:r>
            <w:r w:rsidR="009807CB" w:rsidRPr="00A968D4">
              <w:rPr>
                <w:rStyle w:val="ad"/>
                <w:noProof/>
                <w:spacing w:val="-4"/>
              </w:rPr>
              <w:t>рівня</w:t>
            </w:r>
            <w:r w:rsidR="009807CB">
              <w:rPr>
                <w:noProof/>
                <w:webHidden/>
              </w:rPr>
              <w:tab/>
            </w:r>
            <w:r w:rsidR="009807CB">
              <w:rPr>
                <w:noProof/>
                <w:webHidden/>
              </w:rPr>
              <w:fldChar w:fldCharType="begin"/>
            </w:r>
            <w:r w:rsidR="009807CB">
              <w:rPr>
                <w:noProof/>
                <w:webHidden/>
              </w:rPr>
              <w:instrText xml:space="preserve"> PAGEREF _Toc232948960 \h </w:instrText>
            </w:r>
            <w:r w:rsidR="009807CB">
              <w:rPr>
                <w:noProof/>
                <w:webHidden/>
              </w:rPr>
            </w:r>
            <w:r w:rsidR="009807CB">
              <w:rPr>
                <w:noProof/>
                <w:webHidden/>
              </w:rPr>
              <w:fldChar w:fldCharType="separate"/>
            </w:r>
            <w:r w:rsidR="009807CB">
              <w:rPr>
                <w:noProof/>
                <w:webHidden/>
              </w:rPr>
              <w:t>42</w:t>
            </w:r>
            <w:r w:rsidR="009807CB">
              <w:rPr>
                <w:noProof/>
                <w:webHidden/>
              </w:rPr>
              <w:fldChar w:fldCharType="end"/>
            </w:r>
          </w:hyperlink>
        </w:p>
        <w:p w14:paraId="2F5186B7" w14:textId="2908A5F0"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61" w:history="1">
            <w:r w:rsidR="009807CB" w:rsidRPr="00A968D4">
              <w:rPr>
                <w:rStyle w:val="ad"/>
                <w:noProof/>
                <w:w w:val="99"/>
              </w:rPr>
              <w:t>4.2</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Давач</w:t>
            </w:r>
            <w:r w:rsidR="009807CB" w:rsidRPr="00A968D4">
              <w:rPr>
                <w:rStyle w:val="ad"/>
                <w:noProof/>
                <w:spacing w:val="-8"/>
              </w:rPr>
              <w:t xml:space="preserve"> </w:t>
            </w:r>
            <w:r w:rsidR="009807CB" w:rsidRPr="00A968D4">
              <w:rPr>
                <w:rStyle w:val="ad"/>
                <w:noProof/>
              </w:rPr>
              <w:t>тиску</w:t>
            </w:r>
            <w:r w:rsidR="009807CB" w:rsidRPr="00A968D4">
              <w:rPr>
                <w:rStyle w:val="ad"/>
                <w:noProof/>
                <w:spacing w:val="-8"/>
              </w:rPr>
              <w:t xml:space="preserve"> </w:t>
            </w:r>
            <w:r w:rsidR="009807CB" w:rsidRPr="00A968D4">
              <w:rPr>
                <w:rStyle w:val="ad"/>
                <w:noProof/>
              </w:rPr>
              <w:t>та</w:t>
            </w:r>
            <w:r w:rsidR="009807CB" w:rsidRPr="00A968D4">
              <w:rPr>
                <w:rStyle w:val="ad"/>
                <w:noProof/>
                <w:spacing w:val="-8"/>
              </w:rPr>
              <w:t xml:space="preserve"> </w:t>
            </w:r>
            <w:r w:rsidR="009807CB" w:rsidRPr="00A968D4">
              <w:rPr>
                <w:rStyle w:val="ad"/>
                <w:noProof/>
              </w:rPr>
              <w:t>виконавчі</w:t>
            </w:r>
            <w:r w:rsidR="009807CB" w:rsidRPr="00A968D4">
              <w:rPr>
                <w:rStyle w:val="ad"/>
                <w:noProof/>
                <w:spacing w:val="-8"/>
              </w:rPr>
              <w:t xml:space="preserve"> </w:t>
            </w:r>
            <w:r w:rsidR="009807CB" w:rsidRPr="00A968D4">
              <w:rPr>
                <w:rStyle w:val="ad"/>
                <w:noProof/>
                <w:spacing w:val="-2"/>
              </w:rPr>
              <w:t>механізми</w:t>
            </w:r>
            <w:r w:rsidR="009807CB">
              <w:rPr>
                <w:noProof/>
                <w:webHidden/>
              </w:rPr>
              <w:tab/>
            </w:r>
            <w:r w:rsidR="009807CB">
              <w:rPr>
                <w:noProof/>
                <w:webHidden/>
              </w:rPr>
              <w:fldChar w:fldCharType="begin"/>
            </w:r>
            <w:r w:rsidR="009807CB">
              <w:rPr>
                <w:noProof/>
                <w:webHidden/>
              </w:rPr>
              <w:instrText xml:space="preserve"> PAGEREF _Toc232948961 \h </w:instrText>
            </w:r>
            <w:r w:rsidR="009807CB">
              <w:rPr>
                <w:noProof/>
                <w:webHidden/>
              </w:rPr>
            </w:r>
            <w:r w:rsidR="009807CB">
              <w:rPr>
                <w:noProof/>
                <w:webHidden/>
              </w:rPr>
              <w:fldChar w:fldCharType="separate"/>
            </w:r>
            <w:r w:rsidR="009807CB">
              <w:rPr>
                <w:noProof/>
                <w:webHidden/>
              </w:rPr>
              <w:t>42</w:t>
            </w:r>
            <w:r w:rsidR="009807CB">
              <w:rPr>
                <w:noProof/>
                <w:webHidden/>
              </w:rPr>
              <w:fldChar w:fldCharType="end"/>
            </w:r>
          </w:hyperlink>
        </w:p>
        <w:p w14:paraId="65A9F6B7" w14:textId="116A44F5"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62" w:history="1">
            <w:r w:rsidR="009807CB" w:rsidRPr="00A968D4">
              <w:rPr>
                <w:rStyle w:val="ad"/>
                <w:noProof/>
                <w:w w:val="99"/>
              </w:rPr>
              <w:t>4.3</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Програмований</w:t>
            </w:r>
            <w:r w:rsidR="009807CB" w:rsidRPr="00A968D4">
              <w:rPr>
                <w:rStyle w:val="ad"/>
                <w:noProof/>
                <w:spacing w:val="-16"/>
              </w:rPr>
              <w:t xml:space="preserve"> </w:t>
            </w:r>
            <w:r w:rsidR="009807CB" w:rsidRPr="00A968D4">
              <w:rPr>
                <w:rStyle w:val="ad"/>
                <w:noProof/>
              </w:rPr>
              <w:t>логічний</w:t>
            </w:r>
            <w:r w:rsidR="009807CB" w:rsidRPr="00A968D4">
              <w:rPr>
                <w:rStyle w:val="ad"/>
                <w:noProof/>
                <w:spacing w:val="-16"/>
              </w:rPr>
              <w:t xml:space="preserve"> </w:t>
            </w:r>
            <w:r w:rsidR="009807CB" w:rsidRPr="00A968D4">
              <w:rPr>
                <w:rStyle w:val="ad"/>
                <w:noProof/>
                <w:spacing w:val="-2"/>
              </w:rPr>
              <w:t>контролер</w:t>
            </w:r>
            <w:r w:rsidR="009807CB">
              <w:rPr>
                <w:noProof/>
                <w:webHidden/>
              </w:rPr>
              <w:tab/>
            </w:r>
            <w:r w:rsidR="009807CB">
              <w:rPr>
                <w:noProof/>
                <w:webHidden/>
              </w:rPr>
              <w:fldChar w:fldCharType="begin"/>
            </w:r>
            <w:r w:rsidR="009807CB">
              <w:rPr>
                <w:noProof/>
                <w:webHidden/>
              </w:rPr>
              <w:instrText xml:space="preserve"> PAGEREF _Toc232948962 \h </w:instrText>
            </w:r>
            <w:r w:rsidR="009807CB">
              <w:rPr>
                <w:noProof/>
                <w:webHidden/>
              </w:rPr>
            </w:r>
            <w:r w:rsidR="009807CB">
              <w:rPr>
                <w:noProof/>
                <w:webHidden/>
              </w:rPr>
              <w:fldChar w:fldCharType="separate"/>
            </w:r>
            <w:r w:rsidR="009807CB">
              <w:rPr>
                <w:noProof/>
                <w:webHidden/>
              </w:rPr>
              <w:t>43</w:t>
            </w:r>
            <w:r w:rsidR="009807CB">
              <w:rPr>
                <w:noProof/>
                <w:webHidden/>
              </w:rPr>
              <w:fldChar w:fldCharType="end"/>
            </w:r>
          </w:hyperlink>
        </w:p>
        <w:p w14:paraId="446ABB53" w14:textId="3E85FB45"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63" w:history="1">
            <w:r w:rsidR="009807CB" w:rsidRPr="00A968D4">
              <w:rPr>
                <w:rStyle w:val="ad"/>
                <w:noProof/>
                <w:w w:val="99"/>
              </w:rPr>
              <w:t>4.4</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Частотний</w:t>
            </w:r>
            <w:r w:rsidR="009807CB" w:rsidRPr="00A968D4">
              <w:rPr>
                <w:rStyle w:val="ad"/>
                <w:noProof/>
                <w:spacing w:val="-15"/>
              </w:rPr>
              <w:t xml:space="preserve"> </w:t>
            </w:r>
            <w:r w:rsidR="009807CB" w:rsidRPr="00A968D4">
              <w:rPr>
                <w:rStyle w:val="ad"/>
                <w:noProof/>
              </w:rPr>
              <w:t>перетворювач</w:t>
            </w:r>
            <w:r w:rsidR="009807CB" w:rsidRPr="00A968D4">
              <w:rPr>
                <w:rStyle w:val="ad"/>
                <w:noProof/>
                <w:spacing w:val="-12"/>
              </w:rPr>
              <w:t xml:space="preserve"> </w:t>
            </w:r>
            <w:r w:rsidR="009807CB" w:rsidRPr="00A968D4">
              <w:rPr>
                <w:rStyle w:val="ad"/>
                <w:noProof/>
              </w:rPr>
              <w:t>та</w:t>
            </w:r>
            <w:r w:rsidR="009807CB" w:rsidRPr="00A968D4">
              <w:rPr>
                <w:rStyle w:val="ad"/>
                <w:noProof/>
                <w:spacing w:val="-13"/>
              </w:rPr>
              <w:t xml:space="preserve"> </w:t>
            </w:r>
            <w:r w:rsidR="009807CB" w:rsidRPr="00A968D4">
              <w:rPr>
                <w:rStyle w:val="ad"/>
                <w:noProof/>
              </w:rPr>
              <w:t>людино-машинний</w:t>
            </w:r>
            <w:r w:rsidR="009807CB" w:rsidRPr="00A968D4">
              <w:rPr>
                <w:rStyle w:val="ad"/>
                <w:noProof/>
                <w:spacing w:val="-13"/>
              </w:rPr>
              <w:t xml:space="preserve"> </w:t>
            </w:r>
            <w:r w:rsidR="009807CB" w:rsidRPr="00A968D4">
              <w:rPr>
                <w:rStyle w:val="ad"/>
                <w:noProof/>
                <w:spacing w:val="-2"/>
              </w:rPr>
              <w:t>інтерфейс</w:t>
            </w:r>
            <w:r w:rsidR="009807CB">
              <w:rPr>
                <w:noProof/>
                <w:webHidden/>
              </w:rPr>
              <w:tab/>
            </w:r>
            <w:r w:rsidR="009807CB">
              <w:rPr>
                <w:noProof/>
                <w:webHidden/>
              </w:rPr>
              <w:fldChar w:fldCharType="begin"/>
            </w:r>
            <w:r w:rsidR="009807CB">
              <w:rPr>
                <w:noProof/>
                <w:webHidden/>
              </w:rPr>
              <w:instrText xml:space="preserve"> PAGEREF _Toc232948963 \h </w:instrText>
            </w:r>
            <w:r w:rsidR="009807CB">
              <w:rPr>
                <w:noProof/>
                <w:webHidden/>
              </w:rPr>
            </w:r>
            <w:r w:rsidR="009807CB">
              <w:rPr>
                <w:noProof/>
                <w:webHidden/>
              </w:rPr>
              <w:fldChar w:fldCharType="separate"/>
            </w:r>
            <w:r w:rsidR="009807CB">
              <w:rPr>
                <w:noProof/>
                <w:webHidden/>
              </w:rPr>
              <w:t>44</w:t>
            </w:r>
            <w:r w:rsidR="009807CB">
              <w:rPr>
                <w:noProof/>
                <w:webHidden/>
              </w:rPr>
              <w:fldChar w:fldCharType="end"/>
            </w:r>
          </w:hyperlink>
        </w:p>
        <w:p w14:paraId="4DA127C2" w14:textId="4237E90B"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64" w:history="1">
            <w:r w:rsidR="009807CB" w:rsidRPr="00A968D4">
              <w:rPr>
                <w:rStyle w:val="ad"/>
                <w:noProof/>
                <w:w w:val="99"/>
              </w:rPr>
              <w:t>4.5</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Специфікація</w:t>
            </w:r>
            <w:r w:rsidR="009807CB" w:rsidRPr="00A968D4">
              <w:rPr>
                <w:rStyle w:val="ad"/>
                <w:noProof/>
                <w:spacing w:val="-14"/>
              </w:rPr>
              <w:t xml:space="preserve"> </w:t>
            </w:r>
            <w:r w:rsidR="009807CB" w:rsidRPr="00A968D4">
              <w:rPr>
                <w:rStyle w:val="ad"/>
                <w:noProof/>
              </w:rPr>
              <w:t>технічних</w:t>
            </w:r>
            <w:r w:rsidR="009807CB" w:rsidRPr="00A968D4">
              <w:rPr>
                <w:rStyle w:val="ad"/>
                <w:noProof/>
                <w:spacing w:val="-15"/>
              </w:rPr>
              <w:t xml:space="preserve"> </w:t>
            </w:r>
            <w:r w:rsidR="009807CB" w:rsidRPr="00A968D4">
              <w:rPr>
                <w:rStyle w:val="ad"/>
                <w:noProof/>
              </w:rPr>
              <w:t>засобів</w:t>
            </w:r>
            <w:r w:rsidR="009807CB" w:rsidRPr="00A968D4">
              <w:rPr>
                <w:rStyle w:val="ad"/>
                <w:noProof/>
                <w:spacing w:val="-14"/>
              </w:rPr>
              <w:t xml:space="preserve"> </w:t>
            </w:r>
            <w:r w:rsidR="009807CB" w:rsidRPr="00A968D4">
              <w:rPr>
                <w:rStyle w:val="ad"/>
                <w:noProof/>
                <w:spacing w:val="-2"/>
              </w:rPr>
              <w:t>автоматизації</w:t>
            </w:r>
            <w:r w:rsidR="009807CB">
              <w:rPr>
                <w:noProof/>
                <w:webHidden/>
              </w:rPr>
              <w:tab/>
            </w:r>
            <w:r w:rsidR="009807CB">
              <w:rPr>
                <w:noProof/>
                <w:webHidden/>
              </w:rPr>
              <w:fldChar w:fldCharType="begin"/>
            </w:r>
            <w:r w:rsidR="009807CB">
              <w:rPr>
                <w:noProof/>
                <w:webHidden/>
              </w:rPr>
              <w:instrText xml:space="preserve"> PAGEREF _Toc232948964 \h </w:instrText>
            </w:r>
            <w:r w:rsidR="009807CB">
              <w:rPr>
                <w:noProof/>
                <w:webHidden/>
              </w:rPr>
            </w:r>
            <w:r w:rsidR="009807CB">
              <w:rPr>
                <w:noProof/>
                <w:webHidden/>
              </w:rPr>
              <w:fldChar w:fldCharType="separate"/>
            </w:r>
            <w:r w:rsidR="009807CB">
              <w:rPr>
                <w:noProof/>
                <w:webHidden/>
              </w:rPr>
              <w:t>45</w:t>
            </w:r>
            <w:r w:rsidR="009807CB">
              <w:rPr>
                <w:noProof/>
                <w:webHidden/>
              </w:rPr>
              <w:fldChar w:fldCharType="end"/>
            </w:r>
          </w:hyperlink>
        </w:p>
        <w:p w14:paraId="3A7F17B1" w14:textId="55EB04EB"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65" w:history="1">
            <w:r w:rsidR="009807CB" w:rsidRPr="00A968D4">
              <w:rPr>
                <w:rStyle w:val="ad"/>
                <w:noProof/>
                <w:w w:val="99"/>
              </w:rPr>
              <w:t>4.6</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Розробка</w:t>
            </w:r>
            <w:r w:rsidR="009807CB" w:rsidRPr="00A968D4">
              <w:rPr>
                <w:rStyle w:val="ad"/>
                <w:noProof/>
                <w:spacing w:val="-11"/>
              </w:rPr>
              <w:t xml:space="preserve"> </w:t>
            </w:r>
            <w:r w:rsidR="009807CB" w:rsidRPr="00A968D4">
              <w:rPr>
                <w:rStyle w:val="ad"/>
                <w:noProof/>
              </w:rPr>
              <w:t>графічної</w:t>
            </w:r>
            <w:r w:rsidR="009807CB" w:rsidRPr="00A968D4">
              <w:rPr>
                <w:rStyle w:val="ad"/>
                <w:noProof/>
                <w:spacing w:val="-11"/>
              </w:rPr>
              <w:t xml:space="preserve"> </w:t>
            </w:r>
            <w:r w:rsidR="009807CB" w:rsidRPr="00A968D4">
              <w:rPr>
                <w:rStyle w:val="ad"/>
                <w:noProof/>
              </w:rPr>
              <w:t>частини</w:t>
            </w:r>
            <w:r w:rsidR="009807CB" w:rsidRPr="00A968D4">
              <w:rPr>
                <w:rStyle w:val="ad"/>
                <w:noProof/>
                <w:spacing w:val="-8"/>
              </w:rPr>
              <w:t xml:space="preserve"> </w:t>
            </w:r>
            <w:r w:rsidR="009807CB" w:rsidRPr="00A968D4">
              <w:rPr>
                <w:rStyle w:val="ad"/>
                <w:noProof/>
                <w:spacing w:val="-2"/>
              </w:rPr>
              <w:t>проекту</w:t>
            </w:r>
            <w:r w:rsidR="009807CB">
              <w:rPr>
                <w:noProof/>
                <w:webHidden/>
              </w:rPr>
              <w:tab/>
            </w:r>
            <w:r w:rsidR="009807CB">
              <w:rPr>
                <w:noProof/>
                <w:webHidden/>
              </w:rPr>
              <w:fldChar w:fldCharType="begin"/>
            </w:r>
            <w:r w:rsidR="009807CB">
              <w:rPr>
                <w:noProof/>
                <w:webHidden/>
              </w:rPr>
              <w:instrText xml:space="preserve"> PAGEREF _Toc232948965 \h </w:instrText>
            </w:r>
            <w:r w:rsidR="009807CB">
              <w:rPr>
                <w:noProof/>
                <w:webHidden/>
              </w:rPr>
            </w:r>
            <w:r w:rsidR="009807CB">
              <w:rPr>
                <w:noProof/>
                <w:webHidden/>
              </w:rPr>
              <w:fldChar w:fldCharType="separate"/>
            </w:r>
            <w:r w:rsidR="009807CB">
              <w:rPr>
                <w:noProof/>
                <w:webHidden/>
              </w:rPr>
              <w:t>46</w:t>
            </w:r>
            <w:r w:rsidR="009807CB">
              <w:rPr>
                <w:noProof/>
                <w:webHidden/>
              </w:rPr>
              <w:fldChar w:fldCharType="end"/>
            </w:r>
          </w:hyperlink>
        </w:p>
        <w:p w14:paraId="38BCAF74" w14:textId="6BD10363"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66" w:history="1">
            <w:r w:rsidR="009807CB" w:rsidRPr="00A968D4">
              <w:rPr>
                <w:rStyle w:val="ad"/>
                <w:noProof/>
                <w:w w:val="99"/>
              </w:rPr>
              <w:t>4.7</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Висновки</w:t>
            </w:r>
            <w:r w:rsidR="009807CB" w:rsidRPr="00A968D4">
              <w:rPr>
                <w:rStyle w:val="ad"/>
                <w:noProof/>
                <w:spacing w:val="-10"/>
              </w:rPr>
              <w:t xml:space="preserve"> </w:t>
            </w:r>
            <w:r w:rsidR="009807CB" w:rsidRPr="00A968D4">
              <w:rPr>
                <w:rStyle w:val="ad"/>
                <w:noProof/>
              </w:rPr>
              <w:t>до</w:t>
            </w:r>
            <w:r w:rsidR="009807CB" w:rsidRPr="00A968D4">
              <w:rPr>
                <w:rStyle w:val="ad"/>
                <w:noProof/>
                <w:spacing w:val="-7"/>
              </w:rPr>
              <w:t xml:space="preserve"> </w:t>
            </w:r>
            <w:r w:rsidR="009807CB" w:rsidRPr="00A968D4">
              <w:rPr>
                <w:rStyle w:val="ad"/>
                <w:noProof/>
                <w:spacing w:val="-2"/>
              </w:rPr>
              <w:t>розділу</w:t>
            </w:r>
            <w:r w:rsidR="009807CB">
              <w:rPr>
                <w:noProof/>
                <w:webHidden/>
              </w:rPr>
              <w:tab/>
            </w:r>
            <w:r w:rsidR="009807CB">
              <w:rPr>
                <w:noProof/>
                <w:webHidden/>
              </w:rPr>
              <w:fldChar w:fldCharType="begin"/>
            </w:r>
            <w:r w:rsidR="009807CB">
              <w:rPr>
                <w:noProof/>
                <w:webHidden/>
              </w:rPr>
              <w:instrText xml:space="preserve"> PAGEREF _Toc232948966 \h </w:instrText>
            </w:r>
            <w:r w:rsidR="009807CB">
              <w:rPr>
                <w:noProof/>
                <w:webHidden/>
              </w:rPr>
            </w:r>
            <w:r w:rsidR="009807CB">
              <w:rPr>
                <w:noProof/>
                <w:webHidden/>
              </w:rPr>
              <w:fldChar w:fldCharType="separate"/>
            </w:r>
            <w:r w:rsidR="009807CB">
              <w:rPr>
                <w:noProof/>
                <w:webHidden/>
              </w:rPr>
              <w:t>47</w:t>
            </w:r>
            <w:r w:rsidR="009807CB">
              <w:rPr>
                <w:noProof/>
                <w:webHidden/>
              </w:rPr>
              <w:fldChar w:fldCharType="end"/>
            </w:r>
          </w:hyperlink>
        </w:p>
        <w:p w14:paraId="39A3B9ED" w14:textId="2DB5BB00" w:rsidR="009807CB" w:rsidRDefault="00000000">
          <w:pPr>
            <w:pStyle w:val="10"/>
            <w:tabs>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67" w:history="1">
            <w:r w:rsidR="009807CB" w:rsidRPr="00A968D4">
              <w:rPr>
                <w:rStyle w:val="ad"/>
                <w:noProof/>
              </w:rPr>
              <w:t>РОЗДІЛ</w:t>
            </w:r>
            <w:r w:rsidR="009807CB" w:rsidRPr="00A968D4">
              <w:rPr>
                <w:rStyle w:val="ad"/>
                <w:noProof/>
                <w:spacing w:val="-10"/>
              </w:rPr>
              <w:t xml:space="preserve"> </w:t>
            </w:r>
            <w:r w:rsidR="009807CB" w:rsidRPr="00A968D4">
              <w:rPr>
                <w:rStyle w:val="ad"/>
                <w:noProof/>
              </w:rPr>
              <w:t>5</w:t>
            </w:r>
            <w:r w:rsidR="009807CB" w:rsidRPr="00A968D4">
              <w:rPr>
                <w:rStyle w:val="ad"/>
                <w:noProof/>
                <w:spacing w:val="-9"/>
              </w:rPr>
              <w:t xml:space="preserve"> </w:t>
            </w:r>
            <w:r w:rsidR="009807CB" w:rsidRPr="00A968D4">
              <w:rPr>
                <w:rStyle w:val="ad"/>
                <w:noProof/>
              </w:rPr>
              <w:t>РОЗРОБКА</w:t>
            </w:r>
            <w:r w:rsidR="009807CB" w:rsidRPr="00A968D4">
              <w:rPr>
                <w:rStyle w:val="ad"/>
                <w:noProof/>
                <w:spacing w:val="-8"/>
              </w:rPr>
              <w:t xml:space="preserve"> </w:t>
            </w:r>
            <w:r w:rsidR="009807CB" w:rsidRPr="00A968D4">
              <w:rPr>
                <w:rStyle w:val="ad"/>
                <w:noProof/>
              </w:rPr>
              <w:t>ПРОГРАМНОГО</w:t>
            </w:r>
            <w:r w:rsidR="009807CB" w:rsidRPr="00A968D4">
              <w:rPr>
                <w:rStyle w:val="ad"/>
                <w:noProof/>
                <w:spacing w:val="-9"/>
              </w:rPr>
              <w:t xml:space="preserve"> </w:t>
            </w:r>
            <w:r w:rsidR="009807CB" w:rsidRPr="00A968D4">
              <w:rPr>
                <w:rStyle w:val="ad"/>
                <w:noProof/>
                <w:spacing w:val="-2"/>
              </w:rPr>
              <w:t>ЗАБЕЗПЕЧЕННЯ</w:t>
            </w:r>
            <w:r w:rsidR="009807CB">
              <w:rPr>
                <w:noProof/>
                <w:webHidden/>
              </w:rPr>
              <w:tab/>
            </w:r>
            <w:r w:rsidR="009807CB">
              <w:rPr>
                <w:noProof/>
                <w:webHidden/>
              </w:rPr>
              <w:fldChar w:fldCharType="begin"/>
            </w:r>
            <w:r w:rsidR="009807CB">
              <w:rPr>
                <w:noProof/>
                <w:webHidden/>
              </w:rPr>
              <w:instrText xml:space="preserve"> PAGEREF _Toc232948967 \h </w:instrText>
            </w:r>
            <w:r w:rsidR="009807CB">
              <w:rPr>
                <w:noProof/>
                <w:webHidden/>
              </w:rPr>
            </w:r>
            <w:r w:rsidR="009807CB">
              <w:rPr>
                <w:noProof/>
                <w:webHidden/>
              </w:rPr>
              <w:fldChar w:fldCharType="separate"/>
            </w:r>
            <w:r w:rsidR="009807CB">
              <w:rPr>
                <w:noProof/>
                <w:webHidden/>
              </w:rPr>
              <w:t>48</w:t>
            </w:r>
            <w:r w:rsidR="009807CB">
              <w:rPr>
                <w:noProof/>
                <w:webHidden/>
              </w:rPr>
              <w:fldChar w:fldCharType="end"/>
            </w:r>
          </w:hyperlink>
        </w:p>
        <w:p w14:paraId="59208932" w14:textId="79A26623"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68" w:history="1">
            <w:r w:rsidR="009807CB" w:rsidRPr="00A968D4">
              <w:rPr>
                <w:rStyle w:val="ad"/>
                <w:noProof/>
                <w:w w:val="99"/>
              </w:rPr>
              <w:t>5.1</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Структура</w:t>
            </w:r>
            <w:r w:rsidR="009807CB" w:rsidRPr="00A968D4">
              <w:rPr>
                <w:rStyle w:val="ad"/>
                <w:noProof/>
                <w:spacing w:val="-14"/>
              </w:rPr>
              <w:t xml:space="preserve"> </w:t>
            </w:r>
            <w:r w:rsidR="009807CB" w:rsidRPr="00A968D4">
              <w:rPr>
                <w:rStyle w:val="ad"/>
                <w:noProof/>
              </w:rPr>
              <w:t>програми</w:t>
            </w:r>
            <w:r w:rsidR="009807CB" w:rsidRPr="00A968D4">
              <w:rPr>
                <w:rStyle w:val="ad"/>
                <w:noProof/>
                <w:spacing w:val="-16"/>
              </w:rPr>
              <w:t xml:space="preserve"> </w:t>
            </w:r>
            <w:r w:rsidR="009807CB" w:rsidRPr="00A968D4">
              <w:rPr>
                <w:rStyle w:val="ad"/>
                <w:noProof/>
                <w:spacing w:val="-5"/>
              </w:rPr>
              <w:t>ПЛК</w:t>
            </w:r>
            <w:r w:rsidR="009807CB">
              <w:rPr>
                <w:noProof/>
                <w:webHidden/>
              </w:rPr>
              <w:tab/>
            </w:r>
            <w:r w:rsidR="009807CB">
              <w:rPr>
                <w:noProof/>
                <w:webHidden/>
              </w:rPr>
              <w:fldChar w:fldCharType="begin"/>
            </w:r>
            <w:r w:rsidR="009807CB">
              <w:rPr>
                <w:noProof/>
                <w:webHidden/>
              </w:rPr>
              <w:instrText xml:space="preserve"> PAGEREF _Toc232948968 \h </w:instrText>
            </w:r>
            <w:r w:rsidR="009807CB">
              <w:rPr>
                <w:noProof/>
                <w:webHidden/>
              </w:rPr>
            </w:r>
            <w:r w:rsidR="009807CB">
              <w:rPr>
                <w:noProof/>
                <w:webHidden/>
              </w:rPr>
              <w:fldChar w:fldCharType="separate"/>
            </w:r>
            <w:r w:rsidR="009807CB">
              <w:rPr>
                <w:noProof/>
                <w:webHidden/>
              </w:rPr>
              <w:t>48</w:t>
            </w:r>
            <w:r w:rsidR="009807CB">
              <w:rPr>
                <w:noProof/>
                <w:webHidden/>
              </w:rPr>
              <w:fldChar w:fldCharType="end"/>
            </w:r>
          </w:hyperlink>
        </w:p>
        <w:p w14:paraId="503C23AC" w14:textId="3AD68E6B"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69" w:history="1">
            <w:r w:rsidR="009807CB" w:rsidRPr="00A968D4">
              <w:rPr>
                <w:rStyle w:val="ad"/>
                <w:noProof/>
                <w:w w:val="99"/>
              </w:rPr>
              <w:t>5.2</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Реалізація</w:t>
            </w:r>
            <w:r w:rsidR="009807CB" w:rsidRPr="00A968D4">
              <w:rPr>
                <w:rStyle w:val="ad"/>
                <w:noProof/>
                <w:spacing w:val="-13"/>
              </w:rPr>
              <w:t xml:space="preserve"> </w:t>
            </w:r>
            <w:r w:rsidR="009807CB" w:rsidRPr="00A968D4">
              <w:rPr>
                <w:rStyle w:val="ad"/>
                <w:noProof/>
              </w:rPr>
              <w:t>алгоритмів</w:t>
            </w:r>
            <w:r w:rsidR="009807CB" w:rsidRPr="00A968D4">
              <w:rPr>
                <w:rStyle w:val="ad"/>
                <w:noProof/>
                <w:spacing w:val="-12"/>
              </w:rPr>
              <w:t xml:space="preserve"> </w:t>
            </w:r>
            <w:r w:rsidR="009807CB" w:rsidRPr="00A968D4">
              <w:rPr>
                <w:rStyle w:val="ad"/>
                <w:noProof/>
              </w:rPr>
              <w:t>регулювання</w:t>
            </w:r>
            <w:r w:rsidR="009807CB" w:rsidRPr="00A968D4">
              <w:rPr>
                <w:rStyle w:val="ad"/>
                <w:noProof/>
                <w:spacing w:val="-13"/>
              </w:rPr>
              <w:t xml:space="preserve"> </w:t>
            </w:r>
            <w:r w:rsidR="009807CB" w:rsidRPr="00A968D4">
              <w:rPr>
                <w:rStyle w:val="ad"/>
                <w:noProof/>
              </w:rPr>
              <w:t>та</w:t>
            </w:r>
            <w:r w:rsidR="009807CB" w:rsidRPr="00A968D4">
              <w:rPr>
                <w:rStyle w:val="ad"/>
                <w:noProof/>
                <w:spacing w:val="-11"/>
              </w:rPr>
              <w:t xml:space="preserve"> </w:t>
            </w:r>
            <w:r w:rsidR="009807CB" w:rsidRPr="00A968D4">
              <w:rPr>
                <w:rStyle w:val="ad"/>
                <w:noProof/>
                <w:spacing w:val="-2"/>
              </w:rPr>
              <w:t>захистів</w:t>
            </w:r>
            <w:r w:rsidR="009807CB">
              <w:rPr>
                <w:noProof/>
                <w:webHidden/>
              </w:rPr>
              <w:tab/>
            </w:r>
            <w:r w:rsidR="009807CB">
              <w:rPr>
                <w:noProof/>
                <w:webHidden/>
              </w:rPr>
              <w:fldChar w:fldCharType="begin"/>
            </w:r>
            <w:r w:rsidR="009807CB">
              <w:rPr>
                <w:noProof/>
                <w:webHidden/>
              </w:rPr>
              <w:instrText xml:space="preserve"> PAGEREF _Toc232948969 \h </w:instrText>
            </w:r>
            <w:r w:rsidR="009807CB">
              <w:rPr>
                <w:noProof/>
                <w:webHidden/>
              </w:rPr>
            </w:r>
            <w:r w:rsidR="009807CB">
              <w:rPr>
                <w:noProof/>
                <w:webHidden/>
              </w:rPr>
              <w:fldChar w:fldCharType="separate"/>
            </w:r>
            <w:r w:rsidR="009807CB">
              <w:rPr>
                <w:noProof/>
                <w:webHidden/>
              </w:rPr>
              <w:t>48</w:t>
            </w:r>
            <w:r w:rsidR="009807CB">
              <w:rPr>
                <w:noProof/>
                <w:webHidden/>
              </w:rPr>
              <w:fldChar w:fldCharType="end"/>
            </w:r>
          </w:hyperlink>
        </w:p>
        <w:p w14:paraId="2E315587" w14:textId="7DA77C3D"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70" w:history="1">
            <w:r w:rsidR="009807CB" w:rsidRPr="00A968D4">
              <w:rPr>
                <w:rStyle w:val="ad"/>
                <w:noProof/>
                <w:w w:val="99"/>
              </w:rPr>
              <w:t>5.3</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Розробка</w:t>
            </w:r>
            <w:r w:rsidR="009807CB" w:rsidRPr="00A968D4">
              <w:rPr>
                <w:rStyle w:val="ad"/>
                <w:noProof/>
                <w:spacing w:val="-16"/>
              </w:rPr>
              <w:t xml:space="preserve"> </w:t>
            </w:r>
            <w:r w:rsidR="009807CB" w:rsidRPr="00A968D4">
              <w:rPr>
                <w:rStyle w:val="ad"/>
                <w:noProof/>
              </w:rPr>
              <w:t>людино-машинного</w:t>
            </w:r>
            <w:r w:rsidR="009807CB" w:rsidRPr="00A968D4">
              <w:rPr>
                <w:rStyle w:val="ad"/>
                <w:noProof/>
                <w:spacing w:val="-17"/>
              </w:rPr>
              <w:t xml:space="preserve"> </w:t>
            </w:r>
            <w:r w:rsidR="009807CB" w:rsidRPr="00A968D4">
              <w:rPr>
                <w:rStyle w:val="ad"/>
                <w:noProof/>
                <w:spacing w:val="-2"/>
              </w:rPr>
              <w:t>інтерфейсу</w:t>
            </w:r>
            <w:r w:rsidR="009807CB">
              <w:rPr>
                <w:noProof/>
                <w:webHidden/>
              </w:rPr>
              <w:tab/>
            </w:r>
            <w:r w:rsidR="009807CB">
              <w:rPr>
                <w:noProof/>
                <w:webHidden/>
              </w:rPr>
              <w:fldChar w:fldCharType="begin"/>
            </w:r>
            <w:r w:rsidR="009807CB">
              <w:rPr>
                <w:noProof/>
                <w:webHidden/>
              </w:rPr>
              <w:instrText xml:space="preserve"> PAGEREF _Toc232948970 \h </w:instrText>
            </w:r>
            <w:r w:rsidR="009807CB">
              <w:rPr>
                <w:noProof/>
                <w:webHidden/>
              </w:rPr>
            </w:r>
            <w:r w:rsidR="009807CB">
              <w:rPr>
                <w:noProof/>
                <w:webHidden/>
              </w:rPr>
              <w:fldChar w:fldCharType="separate"/>
            </w:r>
            <w:r w:rsidR="009807CB">
              <w:rPr>
                <w:noProof/>
                <w:webHidden/>
              </w:rPr>
              <w:t>50</w:t>
            </w:r>
            <w:r w:rsidR="009807CB">
              <w:rPr>
                <w:noProof/>
                <w:webHidden/>
              </w:rPr>
              <w:fldChar w:fldCharType="end"/>
            </w:r>
          </w:hyperlink>
        </w:p>
        <w:p w14:paraId="35AADFEE" w14:textId="493CC5EE"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71" w:history="1">
            <w:r w:rsidR="009807CB" w:rsidRPr="00A968D4">
              <w:rPr>
                <w:rStyle w:val="ad"/>
                <w:noProof/>
                <w:w w:val="99"/>
              </w:rPr>
              <w:t>5.4</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Налагодження</w:t>
            </w:r>
            <w:r w:rsidR="009807CB" w:rsidRPr="00A968D4">
              <w:rPr>
                <w:rStyle w:val="ad"/>
                <w:noProof/>
                <w:spacing w:val="-13"/>
              </w:rPr>
              <w:t xml:space="preserve"> </w:t>
            </w:r>
            <w:r w:rsidR="009807CB" w:rsidRPr="00A968D4">
              <w:rPr>
                <w:rStyle w:val="ad"/>
                <w:noProof/>
              </w:rPr>
              <w:t>та</w:t>
            </w:r>
            <w:r w:rsidR="009807CB" w:rsidRPr="00A968D4">
              <w:rPr>
                <w:rStyle w:val="ad"/>
                <w:noProof/>
                <w:spacing w:val="-6"/>
              </w:rPr>
              <w:t xml:space="preserve"> </w:t>
            </w:r>
            <w:r w:rsidR="009807CB" w:rsidRPr="00A968D4">
              <w:rPr>
                <w:rStyle w:val="ad"/>
                <w:noProof/>
                <w:spacing w:val="-2"/>
              </w:rPr>
              <w:t>тестування</w:t>
            </w:r>
            <w:r w:rsidR="009807CB">
              <w:rPr>
                <w:noProof/>
                <w:webHidden/>
              </w:rPr>
              <w:tab/>
            </w:r>
            <w:r w:rsidR="009807CB">
              <w:rPr>
                <w:noProof/>
                <w:webHidden/>
              </w:rPr>
              <w:fldChar w:fldCharType="begin"/>
            </w:r>
            <w:r w:rsidR="009807CB">
              <w:rPr>
                <w:noProof/>
                <w:webHidden/>
              </w:rPr>
              <w:instrText xml:space="preserve"> PAGEREF _Toc232948971 \h </w:instrText>
            </w:r>
            <w:r w:rsidR="009807CB">
              <w:rPr>
                <w:noProof/>
                <w:webHidden/>
              </w:rPr>
            </w:r>
            <w:r w:rsidR="009807CB">
              <w:rPr>
                <w:noProof/>
                <w:webHidden/>
              </w:rPr>
              <w:fldChar w:fldCharType="separate"/>
            </w:r>
            <w:r w:rsidR="009807CB">
              <w:rPr>
                <w:noProof/>
                <w:webHidden/>
              </w:rPr>
              <w:t>51</w:t>
            </w:r>
            <w:r w:rsidR="009807CB">
              <w:rPr>
                <w:noProof/>
                <w:webHidden/>
              </w:rPr>
              <w:fldChar w:fldCharType="end"/>
            </w:r>
          </w:hyperlink>
        </w:p>
        <w:p w14:paraId="775D76AA" w14:textId="512E7ECB" w:rsidR="009807CB" w:rsidRDefault="00000000">
          <w:pPr>
            <w:pStyle w:val="20"/>
            <w:tabs>
              <w:tab w:val="left" w:pos="1200"/>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72" w:history="1">
            <w:r w:rsidR="009807CB" w:rsidRPr="00A968D4">
              <w:rPr>
                <w:rStyle w:val="ad"/>
                <w:noProof/>
                <w:w w:val="99"/>
              </w:rPr>
              <w:t>5.5</w:t>
            </w:r>
            <w:r w:rsidR="009807CB">
              <w:rPr>
                <w:rFonts w:asciiTheme="minorHAnsi" w:eastAsiaTheme="minorEastAsia" w:hAnsiTheme="minorHAnsi" w:cstheme="minorBidi"/>
                <w:noProof/>
                <w:kern w:val="2"/>
                <w:sz w:val="24"/>
                <w:szCs w:val="24"/>
                <w:lang w:val="ru-RU" w:eastAsia="ru-RU"/>
                <w14:ligatures w14:val="standardContextual"/>
              </w:rPr>
              <w:tab/>
            </w:r>
            <w:r w:rsidR="009807CB" w:rsidRPr="00A968D4">
              <w:rPr>
                <w:rStyle w:val="ad"/>
                <w:noProof/>
              </w:rPr>
              <w:t>Висновки</w:t>
            </w:r>
            <w:r w:rsidR="009807CB" w:rsidRPr="00A968D4">
              <w:rPr>
                <w:rStyle w:val="ad"/>
                <w:noProof/>
                <w:spacing w:val="-10"/>
              </w:rPr>
              <w:t xml:space="preserve"> </w:t>
            </w:r>
            <w:r w:rsidR="009807CB" w:rsidRPr="00A968D4">
              <w:rPr>
                <w:rStyle w:val="ad"/>
                <w:noProof/>
              </w:rPr>
              <w:t>до</w:t>
            </w:r>
            <w:r w:rsidR="009807CB" w:rsidRPr="00A968D4">
              <w:rPr>
                <w:rStyle w:val="ad"/>
                <w:noProof/>
                <w:spacing w:val="-7"/>
              </w:rPr>
              <w:t xml:space="preserve"> </w:t>
            </w:r>
            <w:r w:rsidR="009807CB" w:rsidRPr="00A968D4">
              <w:rPr>
                <w:rStyle w:val="ad"/>
                <w:noProof/>
                <w:spacing w:val="-2"/>
              </w:rPr>
              <w:t>розділу</w:t>
            </w:r>
            <w:r w:rsidR="009807CB">
              <w:rPr>
                <w:noProof/>
                <w:webHidden/>
              </w:rPr>
              <w:tab/>
            </w:r>
            <w:r w:rsidR="009807CB">
              <w:rPr>
                <w:noProof/>
                <w:webHidden/>
              </w:rPr>
              <w:fldChar w:fldCharType="begin"/>
            </w:r>
            <w:r w:rsidR="009807CB">
              <w:rPr>
                <w:noProof/>
                <w:webHidden/>
              </w:rPr>
              <w:instrText xml:space="preserve"> PAGEREF _Toc232948972 \h </w:instrText>
            </w:r>
            <w:r w:rsidR="009807CB">
              <w:rPr>
                <w:noProof/>
                <w:webHidden/>
              </w:rPr>
            </w:r>
            <w:r w:rsidR="009807CB">
              <w:rPr>
                <w:noProof/>
                <w:webHidden/>
              </w:rPr>
              <w:fldChar w:fldCharType="separate"/>
            </w:r>
            <w:r w:rsidR="009807CB">
              <w:rPr>
                <w:noProof/>
                <w:webHidden/>
              </w:rPr>
              <w:t>51</w:t>
            </w:r>
            <w:r w:rsidR="009807CB">
              <w:rPr>
                <w:noProof/>
                <w:webHidden/>
              </w:rPr>
              <w:fldChar w:fldCharType="end"/>
            </w:r>
          </w:hyperlink>
        </w:p>
        <w:p w14:paraId="579E435B" w14:textId="2CA9B405" w:rsidR="009807CB" w:rsidRDefault="00000000">
          <w:pPr>
            <w:pStyle w:val="10"/>
            <w:tabs>
              <w:tab w:val="right" w:leader="dot" w:pos="9916"/>
            </w:tabs>
            <w:rPr>
              <w:rFonts w:asciiTheme="minorHAnsi" w:eastAsiaTheme="minorEastAsia" w:hAnsiTheme="minorHAnsi" w:cstheme="minorBidi"/>
              <w:noProof/>
              <w:kern w:val="2"/>
              <w:sz w:val="24"/>
              <w:szCs w:val="24"/>
              <w:lang w:val="ru-RU" w:eastAsia="ru-RU"/>
              <w14:ligatures w14:val="standardContextual"/>
            </w:rPr>
          </w:pPr>
          <w:hyperlink w:anchor="_Toc232948973" w:history="1">
            <w:r w:rsidR="009807CB" w:rsidRPr="00A968D4">
              <w:rPr>
                <w:rStyle w:val="ad"/>
                <w:noProof/>
                <w:spacing w:val="-2"/>
              </w:rPr>
              <w:t>ВИСНОВКИ</w:t>
            </w:r>
            <w:r w:rsidR="009807CB">
              <w:rPr>
                <w:noProof/>
                <w:webHidden/>
              </w:rPr>
              <w:tab/>
            </w:r>
            <w:r w:rsidR="009807CB">
              <w:rPr>
                <w:noProof/>
                <w:webHidden/>
              </w:rPr>
              <w:fldChar w:fldCharType="begin"/>
            </w:r>
            <w:r w:rsidR="009807CB">
              <w:rPr>
                <w:noProof/>
                <w:webHidden/>
              </w:rPr>
              <w:instrText xml:space="preserve"> PAGEREF _Toc232948973 \h </w:instrText>
            </w:r>
            <w:r w:rsidR="009807CB">
              <w:rPr>
                <w:noProof/>
                <w:webHidden/>
              </w:rPr>
            </w:r>
            <w:r w:rsidR="009807CB">
              <w:rPr>
                <w:noProof/>
                <w:webHidden/>
              </w:rPr>
              <w:fldChar w:fldCharType="separate"/>
            </w:r>
            <w:r w:rsidR="009807CB">
              <w:rPr>
                <w:noProof/>
                <w:webHidden/>
              </w:rPr>
              <w:t>52</w:t>
            </w:r>
            <w:r w:rsidR="009807CB">
              <w:rPr>
                <w:noProof/>
                <w:webHidden/>
              </w:rPr>
              <w:fldChar w:fldCharType="end"/>
            </w:r>
          </w:hyperlink>
        </w:p>
        <w:p w14:paraId="60AB0004" w14:textId="6D8ACD9A" w:rsidR="00280FAF" w:rsidRDefault="00280FAF">
          <w:r>
            <w:rPr>
              <w:b/>
              <w:bCs/>
            </w:rPr>
            <w:fldChar w:fldCharType="end"/>
          </w:r>
        </w:p>
      </w:sdtContent>
    </w:sdt>
    <w:p w14:paraId="56261228" w14:textId="77777777" w:rsidR="00C37D7B" w:rsidRDefault="00C37D7B" w:rsidP="00C37D7B">
      <w:pPr>
        <w:pStyle w:val="10"/>
        <w:ind w:left="0"/>
        <w:sectPr w:rsidR="00C37D7B">
          <w:type w:val="continuous"/>
          <w:pgSz w:w="11910" w:h="16840"/>
          <w:pgMar w:top="1050" w:right="425" w:bottom="1316" w:left="1559" w:header="712" w:footer="0" w:gutter="0"/>
          <w:cols w:space="720"/>
        </w:sectPr>
      </w:pPr>
    </w:p>
    <w:p w14:paraId="0D937BD9" w14:textId="77777777" w:rsidR="008A490D" w:rsidRDefault="00371A7C">
      <w:pPr>
        <w:pStyle w:val="1"/>
        <w:ind w:left="1922"/>
        <w:jc w:val="left"/>
      </w:pPr>
      <w:bookmarkStart w:id="10" w:name="ПЕРЕЛІК_УМОВНИХ_ПОЗНАЧЕНЬ_І_СКОРОЧЕНЬ"/>
      <w:bookmarkStart w:id="11" w:name="_Toc232948932"/>
      <w:bookmarkEnd w:id="10"/>
      <w:r>
        <w:lastRenderedPageBreak/>
        <w:t>ПЕРЕЛІК</w:t>
      </w:r>
      <w:r>
        <w:rPr>
          <w:spacing w:val="-10"/>
        </w:rPr>
        <w:t xml:space="preserve"> </w:t>
      </w:r>
      <w:r>
        <w:t>УМОВНИХ</w:t>
      </w:r>
      <w:r>
        <w:rPr>
          <w:spacing w:val="-8"/>
        </w:rPr>
        <w:t xml:space="preserve"> </w:t>
      </w:r>
      <w:r>
        <w:t>ПОЗНАЧЕНЬ</w:t>
      </w:r>
      <w:r>
        <w:rPr>
          <w:spacing w:val="-11"/>
        </w:rPr>
        <w:t xml:space="preserve"> </w:t>
      </w:r>
      <w:r>
        <w:t>І</w:t>
      </w:r>
      <w:r>
        <w:rPr>
          <w:spacing w:val="-8"/>
        </w:rPr>
        <w:t xml:space="preserve"> </w:t>
      </w:r>
      <w:r>
        <w:rPr>
          <w:spacing w:val="-2"/>
        </w:rPr>
        <w:t>СКОРОЧЕНЬ</w:t>
      </w:r>
      <w:bookmarkEnd w:id="11"/>
    </w:p>
    <w:p w14:paraId="6E02FC36" w14:textId="77777777" w:rsidR="008A490D" w:rsidRDefault="008A490D">
      <w:pPr>
        <w:pStyle w:val="a3"/>
        <w:spacing w:before="76"/>
        <w:ind w:left="0"/>
        <w:rPr>
          <w:b/>
        </w:rPr>
      </w:pPr>
    </w:p>
    <w:p w14:paraId="03928F4B" w14:textId="77777777" w:rsidR="008A490D" w:rsidRDefault="00371A7C">
      <w:pPr>
        <w:pStyle w:val="a3"/>
        <w:ind w:left="851"/>
      </w:pPr>
      <w:r>
        <w:rPr>
          <w:b/>
        </w:rPr>
        <w:t>АСК</w:t>
      </w:r>
      <w:r>
        <w:rPr>
          <w:b/>
          <w:spacing w:val="-10"/>
        </w:rPr>
        <w:t xml:space="preserve"> </w:t>
      </w:r>
      <w:r>
        <w:rPr>
          <w:b/>
        </w:rPr>
        <w:t>ТП</w:t>
      </w:r>
      <w:r>
        <w:t>-</w:t>
      </w:r>
      <w:r>
        <w:rPr>
          <w:spacing w:val="-11"/>
        </w:rPr>
        <w:t xml:space="preserve"> </w:t>
      </w:r>
      <w:r>
        <w:t>автоматизована</w:t>
      </w:r>
      <w:r>
        <w:rPr>
          <w:spacing w:val="-9"/>
        </w:rPr>
        <w:t xml:space="preserve"> </w:t>
      </w:r>
      <w:r>
        <w:t>система</w:t>
      </w:r>
      <w:r>
        <w:rPr>
          <w:spacing w:val="-9"/>
        </w:rPr>
        <w:t xml:space="preserve"> </w:t>
      </w:r>
      <w:r>
        <w:t>керування</w:t>
      </w:r>
      <w:r>
        <w:rPr>
          <w:spacing w:val="-10"/>
        </w:rPr>
        <w:t xml:space="preserve"> </w:t>
      </w:r>
      <w:r>
        <w:t>технологічним</w:t>
      </w:r>
      <w:r>
        <w:rPr>
          <w:spacing w:val="-9"/>
        </w:rPr>
        <w:t xml:space="preserve"> </w:t>
      </w:r>
      <w:r>
        <w:rPr>
          <w:spacing w:val="-2"/>
        </w:rPr>
        <w:t>процесом;</w:t>
      </w:r>
    </w:p>
    <w:p w14:paraId="288FE479" w14:textId="77777777" w:rsidR="008A490D" w:rsidRDefault="00371A7C">
      <w:pPr>
        <w:pStyle w:val="a3"/>
        <w:tabs>
          <w:tab w:val="left" w:pos="1941"/>
        </w:tabs>
        <w:spacing w:before="159"/>
        <w:ind w:left="851"/>
      </w:pPr>
      <w:r>
        <w:rPr>
          <w:b/>
          <w:spacing w:val="-4"/>
        </w:rPr>
        <w:t>КІСУ</w:t>
      </w:r>
      <w:r>
        <w:t>-</w:t>
      </w:r>
      <w:r>
        <w:rPr>
          <w:spacing w:val="-13"/>
        </w:rPr>
        <w:t xml:space="preserve"> </w:t>
      </w:r>
      <w:r>
        <w:t>комп’ютерно-інтегрована</w:t>
      </w:r>
      <w:r>
        <w:rPr>
          <w:spacing w:val="-11"/>
        </w:rPr>
        <w:t xml:space="preserve"> </w:t>
      </w:r>
      <w:r>
        <w:t>система</w:t>
      </w:r>
      <w:r>
        <w:rPr>
          <w:spacing w:val="-12"/>
        </w:rPr>
        <w:t xml:space="preserve"> </w:t>
      </w:r>
      <w:r>
        <w:rPr>
          <w:spacing w:val="-2"/>
        </w:rPr>
        <w:t>управління;</w:t>
      </w:r>
    </w:p>
    <w:p w14:paraId="333CC096" w14:textId="77777777" w:rsidR="008A490D" w:rsidRDefault="00371A7C">
      <w:pPr>
        <w:pStyle w:val="a3"/>
        <w:tabs>
          <w:tab w:val="left" w:pos="1941"/>
        </w:tabs>
        <w:spacing w:before="163"/>
        <w:ind w:left="851"/>
      </w:pPr>
      <w:r>
        <w:rPr>
          <w:b/>
          <w:spacing w:val="-5"/>
        </w:rPr>
        <w:t>ПЛК</w:t>
      </w:r>
      <w:r>
        <w:t>-</w:t>
      </w:r>
      <w:r>
        <w:rPr>
          <w:spacing w:val="-11"/>
        </w:rPr>
        <w:t xml:space="preserve"> </w:t>
      </w:r>
      <w:r>
        <w:t>програмований</w:t>
      </w:r>
      <w:r>
        <w:rPr>
          <w:spacing w:val="-10"/>
        </w:rPr>
        <w:t xml:space="preserve"> </w:t>
      </w:r>
      <w:r>
        <w:t>логічний</w:t>
      </w:r>
      <w:r>
        <w:rPr>
          <w:spacing w:val="-10"/>
        </w:rPr>
        <w:t xml:space="preserve"> </w:t>
      </w:r>
      <w:r>
        <w:rPr>
          <w:spacing w:val="-2"/>
        </w:rPr>
        <w:t>контролер;</w:t>
      </w:r>
    </w:p>
    <w:p w14:paraId="3CB51109" w14:textId="77777777" w:rsidR="008A490D" w:rsidRDefault="00371A7C">
      <w:pPr>
        <w:pStyle w:val="a3"/>
        <w:tabs>
          <w:tab w:val="left" w:pos="1941"/>
        </w:tabs>
        <w:spacing w:before="163"/>
        <w:ind w:left="851"/>
      </w:pPr>
      <w:r>
        <w:rPr>
          <w:b/>
          <w:spacing w:val="-5"/>
        </w:rPr>
        <w:t>ФСА</w:t>
      </w:r>
      <w:r>
        <w:t>-</w:t>
      </w:r>
      <w:r>
        <w:rPr>
          <w:spacing w:val="-9"/>
        </w:rPr>
        <w:t xml:space="preserve"> </w:t>
      </w:r>
      <w:r>
        <w:t>функціональна</w:t>
      </w:r>
      <w:r>
        <w:rPr>
          <w:spacing w:val="-7"/>
        </w:rPr>
        <w:t xml:space="preserve"> </w:t>
      </w:r>
      <w:r>
        <w:t>схема</w:t>
      </w:r>
      <w:r>
        <w:rPr>
          <w:spacing w:val="-7"/>
        </w:rPr>
        <w:t xml:space="preserve"> </w:t>
      </w:r>
      <w:r>
        <w:rPr>
          <w:spacing w:val="-2"/>
        </w:rPr>
        <w:t>автоматизації;</w:t>
      </w:r>
    </w:p>
    <w:p w14:paraId="095B583F" w14:textId="77777777" w:rsidR="005C2576" w:rsidRDefault="00371A7C" w:rsidP="005C2576">
      <w:pPr>
        <w:pStyle w:val="a3"/>
        <w:tabs>
          <w:tab w:val="left" w:pos="1941"/>
        </w:tabs>
        <w:spacing w:line="362" w:lineRule="auto"/>
        <w:ind w:left="851" w:right="1277"/>
      </w:pPr>
      <w:r>
        <w:rPr>
          <w:b/>
          <w:spacing w:val="-4"/>
        </w:rPr>
        <w:t>ПІД</w:t>
      </w:r>
      <w:r>
        <w:t>-</w:t>
      </w:r>
      <w:r>
        <w:rPr>
          <w:spacing w:val="-18"/>
        </w:rPr>
        <w:t xml:space="preserve"> </w:t>
      </w:r>
      <w:r>
        <w:t>пропорційно-інтегрально-диференціальний</w:t>
      </w:r>
      <w:r>
        <w:rPr>
          <w:spacing w:val="-17"/>
        </w:rPr>
        <w:t xml:space="preserve"> </w:t>
      </w:r>
      <w:r>
        <w:t xml:space="preserve">регулятор; </w:t>
      </w:r>
    </w:p>
    <w:p w14:paraId="1055116D" w14:textId="77777777" w:rsidR="00FF5625" w:rsidRDefault="00371A7C" w:rsidP="005C2576">
      <w:pPr>
        <w:pStyle w:val="a3"/>
        <w:tabs>
          <w:tab w:val="left" w:pos="1941"/>
        </w:tabs>
        <w:spacing w:line="362" w:lineRule="auto"/>
        <w:ind w:left="851" w:right="1277"/>
      </w:pPr>
      <w:r>
        <w:rPr>
          <w:b/>
        </w:rPr>
        <w:t>ЧП (VFD)</w:t>
      </w:r>
      <w:r>
        <w:rPr>
          <w:b/>
          <w:spacing w:val="80"/>
        </w:rPr>
        <w:t xml:space="preserve"> </w:t>
      </w:r>
      <w:r>
        <w:t xml:space="preserve">- частотний перетворювач (variable frequency drive); </w:t>
      </w:r>
    </w:p>
    <w:p w14:paraId="2A8A4057" w14:textId="77777777" w:rsidR="008A490D" w:rsidRDefault="00371A7C" w:rsidP="005C2576">
      <w:pPr>
        <w:pStyle w:val="a3"/>
        <w:tabs>
          <w:tab w:val="left" w:pos="1941"/>
        </w:tabs>
        <w:spacing w:line="362" w:lineRule="auto"/>
        <w:ind w:left="851" w:right="1277"/>
      </w:pPr>
      <w:r>
        <w:rPr>
          <w:b/>
          <w:spacing w:val="-6"/>
        </w:rPr>
        <w:t>ЕМ</w:t>
      </w:r>
      <w:r>
        <w:t>- електричний виконавчий механізм;</w:t>
      </w:r>
    </w:p>
    <w:p w14:paraId="14D316DC" w14:textId="77777777" w:rsidR="008A490D" w:rsidRDefault="00371A7C">
      <w:pPr>
        <w:pStyle w:val="a3"/>
        <w:tabs>
          <w:tab w:val="left" w:pos="1941"/>
        </w:tabs>
        <w:spacing w:line="313" w:lineRule="exact"/>
        <w:ind w:left="851"/>
      </w:pPr>
      <w:r>
        <w:rPr>
          <w:b/>
          <w:spacing w:val="-5"/>
        </w:rPr>
        <w:t>HMI</w:t>
      </w:r>
      <w:r>
        <w:t>-</w:t>
      </w:r>
      <w:r>
        <w:rPr>
          <w:spacing w:val="-13"/>
        </w:rPr>
        <w:t xml:space="preserve"> </w:t>
      </w:r>
      <w:r>
        <w:t>людино-машинний</w:t>
      </w:r>
      <w:r>
        <w:rPr>
          <w:spacing w:val="-7"/>
        </w:rPr>
        <w:t xml:space="preserve"> </w:t>
      </w:r>
      <w:r>
        <w:t>інтерфейс</w:t>
      </w:r>
      <w:r>
        <w:rPr>
          <w:spacing w:val="-9"/>
        </w:rPr>
        <w:t xml:space="preserve"> </w:t>
      </w:r>
      <w:r>
        <w:t>(human-machine</w:t>
      </w:r>
      <w:r>
        <w:rPr>
          <w:spacing w:val="-11"/>
        </w:rPr>
        <w:t xml:space="preserve"> </w:t>
      </w:r>
      <w:r>
        <w:rPr>
          <w:spacing w:val="-2"/>
        </w:rPr>
        <w:t>interface);</w:t>
      </w:r>
    </w:p>
    <w:p w14:paraId="0120B3D1" w14:textId="77777777" w:rsidR="008A490D" w:rsidRDefault="00371A7C">
      <w:pPr>
        <w:pStyle w:val="a3"/>
        <w:spacing w:before="163"/>
        <w:ind w:left="851"/>
      </w:pPr>
      <w:r>
        <w:rPr>
          <w:b/>
        </w:rPr>
        <w:t>SCADA</w:t>
      </w:r>
      <w:r>
        <w:rPr>
          <w:b/>
          <w:spacing w:val="45"/>
        </w:rPr>
        <w:t xml:space="preserve"> </w:t>
      </w:r>
      <w:r>
        <w:t>-</w:t>
      </w:r>
      <w:r>
        <w:rPr>
          <w:spacing w:val="-8"/>
        </w:rPr>
        <w:t xml:space="preserve"> </w:t>
      </w:r>
      <w:r>
        <w:t>система</w:t>
      </w:r>
      <w:r>
        <w:rPr>
          <w:spacing w:val="-7"/>
        </w:rPr>
        <w:t xml:space="preserve"> </w:t>
      </w:r>
      <w:r>
        <w:t>диспетчерського</w:t>
      </w:r>
      <w:r>
        <w:rPr>
          <w:spacing w:val="-7"/>
        </w:rPr>
        <w:t xml:space="preserve"> </w:t>
      </w:r>
      <w:r>
        <w:t>керування</w:t>
      </w:r>
      <w:r>
        <w:rPr>
          <w:spacing w:val="-7"/>
        </w:rPr>
        <w:t xml:space="preserve"> </w:t>
      </w:r>
      <w:r>
        <w:t>та</w:t>
      </w:r>
      <w:r>
        <w:rPr>
          <w:spacing w:val="-6"/>
        </w:rPr>
        <w:t xml:space="preserve"> </w:t>
      </w:r>
      <w:r>
        <w:t>збору</w:t>
      </w:r>
      <w:r>
        <w:rPr>
          <w:spacing w:val="-11"/>
        </w:rPr>
        <w:t xml:space="preserve"> </w:t>
      </w:r>
      <w:r>
        <w:rPr>
          <w:spacing w:val="-2"/>
        </w:rPr>
        <w:t>даних;</w:t>
      </w:r>
    </w:p>
    <w:p w14:paraId="5E9F0DC0" w14:textId="77777777" w:rsidR="008A490D" w:rsidRDefault="00371A7C">
      <w:pPr>
        <w:pStyle w:val="a3"/>
        <w:tabs>
          <w:tab w:val="left" w:pos="1941"/>
        </w:tabs>
        <w:spacing w:before="158"/>
        <w:ind w:left="851"/>
      </w:pPr>
      <w:r>
        <w:rPr>
          <w:b/>
          <w:spacing w:val="-5"/>
        </w:rPr>
        <w:t>IP</w:t>
      </w:r>
      <w:r>
        <w:t>-</w:t>
      </w:r>
      <w:r>
        <w:rPr>
          <w:spacing w:val="-8"/>
        </w:rPr>
        <w:t xml:space="preserve"> </w:t>
      </w:r>
      <w:r>
        <w:t>ступінь</w:t>
      </w:r>
      <w:r>
        <w:rPr>
          <w:spacing w:val="-9"/>
        </w:rPr>
        <w:t xml:space="preserve"> </w:t>
      </w:r>
      <w:r>
        <w:t>захисту</w:t>
      </w:r>
      <w:r>
        <w:rPr>
          <w:spacing w:val="-11"/>
        </w:rPr>
        <w:t xml:space="preserve"> </w:t>
      </w:r>
      <w:r>
        <w:t>оболонки</w:t>
      </w:r>
      <w:r>
        <w:rPr>
          <w:spacing w:val="-7"/>
        </w:rPr>
        <w:t xml:space="preserve"> </w:t>
      </w:r>
      <w:r>
        <w:t>обладнання</w:t>
      </w:r>
      <w:r>
        <w:rPr>
          <w:spacing w:val="-6"/>
        </w:rPr>
        <w:t xml:space="preserve"> </w:t>
      </w:r>
      <w:r>
        <w:t>(ingress</w:t>
      </w:r>
      <w:r>
        <w:rPr>
          <w:spacing w:val="-6"/>
        </w:rPr>
        <w:t xml:space="preserve"> </w:t>
      </w:r>
      <w:r>
        <w:rPr>
          <w:spacing w:val="-2"/>
        </w:rPr>
        <w:t>protection);</w:t>
      </w:r>
    </w:p>
    <w:p w14:paraId="16DF5AC4" w14:textId="77777777" w:rsidR="008A490D" w:rsidRDefault="00371A7C">
      <w:pPr>
        <w:pStyle w:val="a3"/>
        <w:tabs>
          <w:tab w:val="left" w:pos="1941"/>
        </w:tabs>
        <w:spacing w:before="163"/>
        <w:ind w:left="851"/>
      </w:pPr>
      <w:r>
        <w:rPr>
          <w:b/>
          <w:spacing w:val="-5"/>
        </w:rPr>
        <w:t>ПЗВ</w:t>
      </w:r>
      <w:r>
        <w:t>-</w:t>
      </w:r>
      <w:r>
        <w:rPr>
          <w:spacing w:val="-8"/>
        </w:rPr>
        <w:t xml:space="preserve"> </w:t>
      </w:r>
      <w:r>
        <w:t>пристрій</w:t>
      </w:r>
      <w:r>
        <w:rPr>
          <w:spacing w:val="-8"/>
        </w:rPr>
        <w:t xml:space="preserve"> </w:t>
      </w:r>
      <w:r>
        <w:t>захисного</w:t>
      </w:r>
      <w:r>
        <w:rPr>
          <w:spacing w:val="-7"/>
        </w:rPr>
        <w:t xml:space="preserve"> </w:t>
      </w:r>
      <w:r>
        <w:rPr>
          <w:spacing w:val="-2"/>
        </w:rPr>
        <w:t>відключення;</w:t>
      </w:r>
    </w:p>
    <w:p w14:paraId="11A9D23E" w14:textId="77777777" w:rsidR="008A490D" w:rsidRDefault="00371A7C">
      <w:pPr>
        <w:pStyle w:val="a3"/>
        <w:tabs>
          <w:tab w:val="left" w:pos="1941"/>
        </w:tabs>
        <w:spacing w:before="163"/>
        <w:ind w:left="851"/>
      </w:pPr>
      <w:r>
        <w:rPr>
          <w:b/>
          <w:spacing w:val="-5"/>
        </w:rPr>
        <w:t>ДБН</w:t>
      </w:r>
      <w:r>
        <w:t>-</w:t>
      </w:r>
      <w:r>
        <w:rPr>
          <w:spacing w:val="-7"/>
        </w:rPr>
        <w:t xml:space="preserve"> </w:t>
      </w:r>
      <w:r>
        <w:t>державні</w:t>
      </w:r>
      <w:r>
        <w:rPr>
          <w:spacing w:val="-10"/>
        </w:rPr>
        <w:t xml:space="preserve"> </w:t>
      </w:r>
      <w:r>
        <w:t>будівельні</w:t>
      </w:r>
      <w:r>
        <w:rPr>
          <w:spacing w:val="-11"/>
        </w:rPr>
        <w:t xml:space="preserve"> </w:t>
      </w:r>
      <w:r>
        <w:rPr>
          <w:spacing w:val="-2"/>
        </w:rPr>
        <w:t>норми;</w:t>
      </w:r>
    </w:p>
    <w:p w14:paraId="3AF3617A" w14:textId="77777777" w:rsidR="00FF5625" w:rsidRDefault="00371A7C">
      <w:pPr>
        <w:pStyle w:val="a3"/>
        <w:tabs>
          <w:tab w:val="left" w:pos="1941"/>
        </w:tabs>
        <w:spacing w:before="158" w:line="360" w:lineRule="auto"/>
        <w:ind w:left="851" w:right="2687"/>
      </w:pPr>
      <w:r>
        <w:rPr>
          <w:b/>
        </w:rPr>
        <w:t>НПАОП</w:t>
      </w:r>
      <w:r>
        <w:t>-</w:t>
      </w:r>
      <w:r>
        <w:rPr>
          <w:spacing w:val="-5"/>
        </w:rPr>
        <w:t xml:space="preserve"> </w:t>
      </w:r>
      <w:r>
        <w:t>нормативно-правовий</w:t>
      </w:r>
      <w:r>
        <w:rPr>
          <w:spacing w:val="-4"/>
        </w:rPr>
        <w:t xml:space="preserve"> </w:t>
      </w:r>
      <w:r>
        <w:t>акт</w:t>
      </w:r>
      <w:r>
        <w:rPr>
          <w:spacing w:val="-5"/>
        </w:rPr>
        <w:t xml:space="preserve"> </w:t>
      </w:r>
      <w:r>
        <w:t>з</w:t>
      </w:r>
      <w:r>
        <w:rPr>
          <w:spacing w:val="-3"/>
        </w:rPr>
        <w:t xml:space="preserve"> </w:t>
      </w:r>
      <w:r>
        <w:t>охорони</w:t>
      </w:r>
      <w:r>
        <w:rPr>
          <w:spacing w:val="-4"/>
        </w:rPr>
        <w:t xml:space="preserve"> </w:t>
      </w:r>
      <w:r>
        <w:t xml:space="preserve">праці; </w:t>
      </w:r>
      <w:r>
        <w:rPr>
          <w:b/>
          <w:spacing w:val="-6"/>
        </w:rPr>
        <w:t>LE</w:t>
      </w:r>
      <w:r>
        <w:t xml:space="preserve">– первинний перетворювач (давач) рівня; </w:t>
      </w:r>
    </w:p>
    <w:p w14:paraId="25EF4DB4" w14:textId="77777777" w:rsidR="00FF5625" w:rsidRDefault="00371A7C">
      <w:pPr>
        <w:pStyle w:val="a3"/>
        <w:tabs>
          <w:tab w:val="left" w:pos="1941"/>
        </w:tabs>
        <w:spacing w:before="158" w:line="360" w:lineRule="auto"/>
        <w:ind w:left="851" w:right="2687"/>
      </w:pPr>
      <w:r>
        <w:rPr>
          <w:b/>
          <w:spacing w:val="-6"/>
        </w:rPr>
        <w:t>PE</w:t>
      </w:r>
      <w:r>
        <w:t>– первинний перетворювач (давач) тиску;</w:t>
      </w:r>
    </w:p>
    <w:p w14:paraId="6884B7B2" w14:textId="77777777" w:rsidR="008A490D" w:rsidRDefault="00371A7C">
      <w:pPr>
        <w:pStyle w:val="a3"/>
        <w:tabs>
          <w:tab w:val="left" w:pos="1941"/>
        </w:tabs>
        <w:spacing w:before="158" w:line="360" w:lineRule="auto"/>
        <w:ind w:left="851" w:right="2687"/>
      </w:pPr>
      <w:r>
        <w:t xml:space="preserve"> </w:t>
      </w:r>
      <w:r>
        <w:rPr>
          <w:b/>
          <w:spacing w:val="-6"/>
        </w:rPr>
        <w:t>LC</w:t>
      </w:r>
      <w:r>
        <w:t>– регулятор рівня;</w:t>
      </w:r>
    </w:p>
    <w:p w14:paraId="4688288A" w14:textId="77777777" w:rsidR="00FF5625" w:rsidRDefault="00371A7C">
      <w:pPr>
        <w:pStyle w:val="a3"/>
        <w:tabs>
          <w:tab w:val="left" w:pos="1941"/>
        </w:tabs>
        <w:spacing w:before="3" w:line="357" w:lineRule="auto"/>
        <w:ind w:left="851" w:right="5328"/>
        <w:rPr>
          <w:spacing w:val="40"/>
        </w:rPr>
      </w:pPr>
      <w:r>
        <w:rPr>
          <w:b/>
          <w:spacing w:val="-6"/>
        </w:rPr>
        <w:t>PC</w:t>
      </w:r>
      <w:r>
        <w:t>– регулятор тиску;</w:t>
      </w:r>
      <w:r>
        <w:rPr>
          <w:spacing w:val="40"/>
        </w:rPr>
        <w:t xml:space="preserve"> </w:t>
      </w:r>
    </w:p>
    <w:p w14:paraId="70882027" w14:textId="77777777" w:rsidR="008A490D" w:rsidRDefault="00371A7C">
      <w:pPr>
        <w:pStyle w:val="a3"/>
        <w:tabs>
          <w:tab w:val="left" w:pos="1941"/>
        </w:tabs>
        <w:spacing w:before="3" w:line="357" w:lineRule="auto"/>
        <w:ind w:left="851" w:right="5328"/>
      </w:pPr>
      <w:r>
        <w:rPr>
          <w:spacing w:val="-6"/>
        </w:rPr>
        <w:t>CV</w:t>
      </w:r>
      <w:r>
        <w:t>-</w:t>
      </w:r>
      <w:r>
        <w:rPr>
          <w:spacing w:val="-18"/>
        </w:rPr>
        <w:t xml:space="preserve"> </w:t>
      </w:r>
      <w:r>
        <w:t>регулюючий</w:t>
      </w:r>
      <w:r>
        <w:rPr>
          <w:spacing w:val="-17"/>
        </w:rPr>
        <w:t xml:space="preserve"> </w:t>
      </w:r>
      <w:r>
        <w:t>клапан;</w:t>
      </w:r>
    </w:p>
    <w:p w14:paraId="31467932" w14:textId="77777777" w:rsidR="008A490D" w:rsidRDefault="00371A7C">
      <w:pPr>
        <w:pStyle w:val="a3"/>
        <w:tabs>
          <w:tab w:val="left" w:pos="1941"/>
        </w:tabs>
        <w:spacing w:before="5"/>
        <w:ind w:left="851"/>
      </w:pPr>
      <w:r>
        <w:rPr>
          <w:spacing w:val="-5"/>
        </w:rPr>
        <w:t>VFD</w:t>
      </w:r>
      <w:r>
        <w:t>-</w:t>
      </w:r>
      <w:r>
        <w:rPr>
          <w:spacing w:val="-8"/>
        </w:rPr>
        <w:t xml:space="preserve"> </w:t>
      </w:r>
      <w:r>
        <w:t>частотний</w:t>
      </w:r>
      <w:r>
        <w:rPr>
          <w:spacing w:val="-7"/>
        </w:rPr>
        <w:t xml:space="preserve"> </w:t>
      </w:r>
      <w:r>
        <w:rPr>
          <w:spacing w:val="-2"/>
        </w:rPr>
        <w:t>перетворювач;</w:t>
      </w:r>
    </w:p>
    <w:p w14:paraId="77A444E8" w14:textId="77777777" w:rsidR="008A490D" w:rsidRDefault="00371A7C">
      <w:pPr>
        <w:pStyle w:val="a3"/>
        <w:tabs>
          <w:tab w:val="left" w:pos="1941"/>
        </w:tabs>
        <w:spacing w:before="164"/>
        <w:ind w:left="851"/>
      </w:pPr>
      <w:r>
        <w:rPr>
          <w:spacing w:val="-4"/>
        </w:rPr>
        <w:t>IIoT</w:t>
      </w:r>
      <w:r>
        <w:t>-</w:t>
      </w:r>
      <w:r>
        <w:rPr>
          <w:spacing w:val="-8"/>
        </w:rPr>
        <w:t xml:space="preserve"> </w:t>
      </w:r>
      <w:r>
        <w:t>Industrial</w:t>
      </w:r>
      <w:r>
        <w:rPr>
          <w:spacing w:val="-7"/>
        </w:rPr>
        <w:t xml:space="preserve"> </w:t>
      </w:r>
      <w:r>
        <w:t>Internet</w:t>
      </w:r>
      <w:r>
        <w:rPr>
          <w:spacing w:val="-6"/>
        </w:rPr>
        <w:t xml:space="preserve"> </w:t>
      </w:r>
      <w:r>
        <w:t>of</w:t>
      </w:r>
      <w:r>
        <w:rPr>
          <w:spacing w:val="-4"/>
        </w:rPr>
        <w:t xml:space="preserve"> </w:t>
      </w:r>
      <w:r>
        <w:t>Things</w:t>
      </w:r>
      <w:r>
        <w:rPr>
          <w:spacing w:val="-5"/>
        </w:rPr>
        <w:t xml:space="preserve"> </w:t>
      </w:r>
      <w:r>
        <w:t>(промисловий</w:t>
      </w:r>
      <w:r>
        <w:rPr>
          <w:spacing w:val="-6"/>
        </w:rPr>
        <w:t xml:space="preserve"> </w:t>
      </w:r>
      <w:r>
        <w:t>інтернет</w:t>
      </w:r>
      <w:r>
        <w:rPr>
          <w:spacing w:val="-8"/>
        </w:rPr>
        <w:t xml:space="preserve"> </w:t>
      </w:r>
      <w:r>
        <w:rPr>
          <w:spacing w:val="-2"/>
        </w:rPr>
        <w:t>речей);</w:t>
      </w:r>
    </w:p>
    <w:p w14:paraId="73F47F00" w14:textId="77777777" w:rsidR="008A490D" w:rsidRDefault="00371A7C" w:rsidP="00521AC3">
      <w:pPr>
        <w:pStyle w:val="a3"/>
        <w:tabs>
          <w:tab w:val="left" w:pos="1941"/>
        </w:tabs>
        <w:spacing w:before="158" w:line="362" w:lineRule="auto"/>
        <w:ind w:left="851" w:right="242" w:hanging="1"/>
      </w:pPr>
      <w:r>
        <w:rPr>
          <w:spacing w:val="-2"/>
        </w:rPr>
        <w:t>ISA-95</w:t>
      </w:r>
      <w:r>
        <w:t>-</w:t>
      </w:r>
      <w:r>
        <w:rPr>
          <w:spacing w:val="-9"/>
        </w:rPr>
        <w:t xml:space="preserve"> </w:t>
      </w:r>
      <w:r>
        <w:t>міжнародний</w:t>
      </w:r>
      <w:r>
        <w:rPr>
          <w:spacing w:val="-8"/>
        </w:rPr>
        <w:t xml:space="preserve"> </w:t>
      </w:r>
      <w:r>
        <w:t>стандарт</w:t>
      </w:r>
      <w:r>
        <w:rPr>
          <w:spacing w:val="-5"/>
        </w:rPr>
        <w:t xml:space="preserve"> </w:t>
      </w:r>
      <w:r>
        <w:t>ієрархічної</w:t>
      </w:r>
      <w:r>
        <w:rPr>
          <w:spacing w:val="-12"/>
        </w:rPr>
        <w:t xml:space="preserve"> </w:t>
      </w:r>
      <w:r>
        <w:t>структури</w:t>
      </w:r>
      <w:r>
        <w:rPr>
          <w:spacing w:val="-8"/>
        </w:rPr>
        <w:t xml:space="preserve"> </w:t>
      </w:r>
      <w:r>
        <w:t>систем</w:t>
      </w:r>
      <w:r>
        <w:rPr>
          <w:spacing w:val="-6"/>
        </w:rPr>
        <w:t xml:space="preserve"> </w:t>
      </w:r>
      <w:r>
        <w:t xml:space="preserve">керування </w:t>
      </w:r>
      <w:r>
        <w:rPr>
          <w:spacing w:val="-2"/>
        </w:rPr>
        <w:t>підприємством;</w:t>
      </w:r>
    </w:p>
    <w:p w14:paraId="05B9139F" w14:textId="77777777" w:rsidR="008A490D" w:rsidRDefault="008A490D">
      <w:pPr>
        <w:pStyle w:val="a3"/>
        <w:spacing w:line="362" w:lineRule="auto"/>
        <w:sectPr w:rsidR="008A490D">
          <w:pgSz w:w="11910" w:h="16840"/>
          <w:pgMar w:top="1040" w:right="425" w:bottom="280" w:left="1559" w:header="712" w:footer="0" w:gutter="0"/>
          <w:cols w:space="720"/>
        </w:sectPr>
      </w:pPr>
    </w:p>
    <w:p w14:paraId="28326E8A" w14:textId="77777777" w:rsidR="008A490D" w:rsidRDefault="00371A7C">
      <w:pPr>
        <w:pStyle w:val="1"/>
        <w:ind w:left="718" w:right="5"/>
      </w:pPr>
      <w:bookmarkStart w:id="12" w:name="ВСТУП"/>
      <w:bookmarkStart w:id="13" w:name="_Toc232948933"/>
      <w:bookmarkEnd w:id="12"/>
      <w:r>
        <w:rPr>
          <w:spacing w:val="-2"/>
        </w:rPr>
        <w:lastRenderedPageBreak/>
        <w:t>ВСТУП</w:t>
      </w:r>
      <w:bookmarkEnd w:id="13"/>
    </w:p>
    <w:p w14:paraId="31C76B51" w14:textId="77777777" w:rsidR="008A490D" w:rsidRDefault="008A490D">
      <w:pPr>
        <w:pStyle w:val="a3"/>
        <w:spacing w:before="76"/>
        <w:ind w:left="0"/>
        <w:rPr>
          <w:b/>
        </w:rPr>
      </w:pPr>
    </w:p>
    <w:p w14:paraId="4A6CCB55" w14:textId="77777777" w:rsidR="008A490D" w:rsidRDefault="00371A7C">
      <w:pPr>
        <w:pStyle w:val="a3"/>
        <w:spacing w:line="360" w:lineRule="auto"/>
        <w:ind w:right="141" w:firstLine="710"/>
        <w:jc w:val="both"/>
      </w:pPr>
      <w:r>
        <w:t>Сучасні</w:t>
      </w:r>
      <w:r>
        <w:rPr>
          <w:spacing w:val="-13"/>
        </w:rPr>
        <w:t xml:space="preserve"> </w:t>
      </w:r>
      <w:r>
        <w:t>багатоквартирні</w:t>
      </w:r>
      <w:r>
        <w:rPr>
          <w:spacing w:val="-13"/>
        </w:rPr>
        <w:t xml:space="preserve"> </w:t>
      </w:r>
      <w:r>
        <w:t>житлові</w:t>
      </w:r>
      <w:r>
        <w:rPr>
          <w:spacing w:val="-13"/>
        </w:rPr>
        <w:t xml:space="preserve"> </w:t>
      </w:r>
      <w:r>
        <w:t>будинки</w:t>
      </w:r>
      <w:r>
        <w:rPr>
          <w:spacing w:val="-7"/>
        </w:rPr>
        <w:t xml:space="preserve"> </w:t>
      </w:r>
      <w:r>
        <w:t>висувають</w:t>
      </w:r>
      <w:r>
        <w:rPr>
          <w:spacing w:val="-10"/>
        </w:rPr>
        <w:t xml:space="preserve"> </w:t>
      </w:r>
      <w:r>
        <w:t>підвищені</w:t>
      </w:r>
      <w:r>
        <w:rPr>
          <w:spacing w:val="-13"/>
        </w:rPr>
        <w:t xml:space="preserve"> </w:t>
      </w:r>
      <w:r>
        <w:t>вимоги</w:t>
      </w:r>
      <w:r>
        <w:rPr>
          <w:spacing w:val="-7"/>
        </w:rPr>
        <w:t xml:space="preserve"> </w:t>
      </w:r>
      <w:r>
        <w:t>до надійності</w:t>
      </w:r>
      <w:r>
        <w:rPr>
          <w:spacing w:val="-12"/>
        </w:rPr>
        <w:t xml:space="preserve"> </w:t>
      </w:r>
      <w:r>
        <w:t>та</w:t>
      </w:r>
      <w:r>
        <w:rPr>
          <w:spacing w:val="-6"/>
        </w:rPr>
        <w:t xml:space="preserve"> </w:t>
      </w:r>
      <w:r>
        <w:t>стабільності</w:t>
      </w:r>
      <w:r>
        <w:rPr>
          <w:spacing w:val="-12"/>
        </w:rPr>
        <w:t xml:space="preserve"> </w:t>
      </w:r>
      <w:r>
        <w:t>систем</w:t>
      </w:r>
      <w:r>
        <w:rPr>
          <w:spacing w:val="-5"/>
        </w:rPr>
        <w:t xml:space="preserve"> </w:t>
      </w:r>
      <w:r>
        <w:t>водопостачання.</w:t>
      </w:r>
      <w:r>
        <w:rPr>
          <w:spacing w:val="-4"/>
        </w:rPr>
        <w:t xml:space="preserve"> </w:t>
      </w:r>
      <w:r>
        <w:t>Коливання тиску</w:t>
      </w:r>
      <w:r>
        <w:rPr>
          <w:spacing w:val="-11"/>
        </w:rPr>
        <w:t xml:space="preserve"> </w:t>
      </w:r>
      <w:r>
        <w:t>у</w:t>
      </w:r>
      <w:r>
        <w:rPr>
          <w:spacing w:val="-11"/>
        </w:rPr>
        <w:t xml:space="preserve"> </w:t>
      </w:r>
      <w:r>
        <w:t>зовнішній водопровідній мережі, пікові навантаження в ранкові та вечірні години, необхідність захисту насосного обладнання від аварійних режимів зумовлюють актуальність застосування автоматизованих систем керування резервуарами запасу води. Додаткової актуальності проблемі надають аварійні та планові відключення електроенергії, зумовлені пошкодженням критичної інфраструктури України внаслідок російських атак, за яких насосне обладнання знеструмлюється, а безперебійність водопостачання забезпечується за рахунок запасу води в резервуарі та використання джерела безперебійного живлення.</w:t>
      </w:r>
    </w:p>
    <w:p w14:paraId="4AC14B9A" w14:textId="77777777" w:rsidR="008A490D" w:rsidRDefault="00371A7C">
      <w:pPr>
        <w:pStyle w:val="a3"/>
        <w:spacing w:before="1" w:line="360" w:lineRule="auto"/>
        <w:ind w:right="150" w:firstLine="710"/>
        <w:jc w:val="both"/>
      </w:pPr>
      <w:r>
        <w:t>Крім того, впровадження автоматизованих</w:t>
      </w:r>
      <w:r>
        <w:rPr>
          <w:spacing w:val="-4"/>
        </w:rPr>
        <w:t xml:space="preserve"> </w:t>
      </w:r>
      <w:r>
        <w:t>систем водопостачання сприяє зменшенню енергоспоживання насосного обладнання та підвищенню ефективності експлуатації інженерних систем житлових будинків.</w:t>
      </w:r>
    </w:p>
    <w:p w14:paraId="747E36F9" w14:textId="77777777" w:rsidR="008A490D" w:rsidRDefault="00371A7C">
      <w:pPr>
        <w:pStyle w:val="a3"/>
        <w:spacing w:before="1" w:line="360" w:lineRule="auto"/>
        <w:ind w:right="144" w:firstLine="710"/>
        <w:jc w:val="both"/>
      </w:pPr>
      <w:r>
        <w:t>Герметизований резервуар запасу води відіграє роль буферного елемента між зовнішньою мережею водопостачання та внутрішньою мережею будинку. На відміну від відкритих резервуарів, герметизована конструкція забезпечує захист води від забруднення, дозволяє підтримувати надлишковий тиск для компенсації гідравлічних ударів та виключає контакт рідини з атмосферним повітрям. Проте герметизація ускладнює реалізацію системи автоматичного керування, оскільки потребує застосування спеціалізованих давачів та виконавчих пристроїв, придатних для роботи в умовах надлишкового тиску.</w:t>
      </w:r>
    </w:p>
    <w:p w14:paraId="290FDB1B" w14:textId="77777777" w:rsidR="008A490D" w:rsidRDefault="00371A7C">
      <w:pPr>
        <w:pStyle w:val="a3"/>
        <w:spacing w:before="1" w:line="360" w:lineRule="auto"/>
        <w:ind w:right="146" w:firstLine="710"/>
        <w:jc w:val="both"/>
      </w:pPr>
      <w:r>
        <w:t>Мехатронний підхід до проектування системи керування передбачає глибоку інтеграцію механічних, електронних та комп’ютерних компонентів у єдину інтелектуальну систему. Застосування програмованого логічного контролера дозволяє реалізувати складні алгоритми регулювання, забезпечити багаторівневу систему захистів та організувати дистанційний моніторинг стану об’єкта в режимі реального часу.</w:t>
      </w:r>
    </w:p>
    <w:p w14:paraId="60555CF8" w14:textId="77777777" w:rsidR="008A490D" w:rsidRDefault="00371A7C">
      <w:pPr>
        <w:pStyle w:val="a3"/>
        <w:spacing w:before="3" w:line="357" w:lineRule="auto"/>
        <w:ind w:right="142" w:firstLine="710"/>
        <w:jc w:val="both"/>
      </w:pPr>
      <w:r>
        <w:rPr>
          <w:b/>
        </w:rPr>
        <w:t xml:space="preserve">Метою роботи </w:t>
      </w:r>
      <w:r>
        <w:t>є підвищення надійності, енергоефективності та якості водопостачання</w:t>
      </w:r>
      <w:r>
        <w:rPr>
          <w:spacing w:val="73"/>
          <w:w w:val="150"/>
        </w:rPr>
        <w:t xml:space="preserve"> </w:t>
      </w:r>
      <w:r>
        <w:t>багатоквартирного</w:t>
      </w:r>
      <w:r>
        <w:rPr>
          <w:spacing w:val="74"/>
          <w:w w:val="150"/>
        </w:rPr>
        <w:t xml:space="preserve"> </w:t>
      </w:r>
      <w:r>
        <w:t>будинку</w:t>
      </w:r>
      <w:r>
        <w:rPr>
          <w:spacing w:val="69"/>
          <w:w w:val="150"/>
        </w:rPr>
        <w:t xml:space="preserve"> </w:t>
      </w:r>
      <w:r>
        <w:t>шляхом</w:t>
      </w:r>
      <w:r>
        <w:rPr>
          <w:spacing w:val="74"/>
          <w:w w:val="150"/>
        </w:rPr>
        <w:t xml:space="preserve"> </w:t>
      </w:r>
      <w:r>
        <w:t>розробки</w:t>
      </w:r>
      <w:r>
        <w:rPr>
          <w:spacing w:val="72"/>
          <w:w w:val="150"/>
        </w:rPr>
        <w:t xml:space="preserve"> </w:t>
      </w:r>
      <w:r>
        <w:rPr>
          <w:spacing w:val="-2"/>
        </w:rPr>
        <w:t>мехатронної</w:t>
      </w:r>
    </w:p>
    <w:p w14:paraId="45DC7ED8" w14:textId="77777777" w:rsidR="008A490D" w:rsidRDefault="008A490D">
      <w:pPr>
        <w:pStyle w:val="a3"/>
        <w:spacing w:line="357" w:lineRule="auto"/>
        <w:jc w:val="both"/>
        <w:sectPr w:rsidR="008A490D">
          <w:pgSz w:w="11910" w:h="16840"/>
          <w:pgMar w:top="1040" w:right="425" w:bottom="280" w:left="1559" w:header="712" w:footer="0" w:gutter="0"/>
          <w:cols w:space="720"/>
        </w:sectPr>
      </w:pPr>
    </w:p>
    <w:p w14:paraId="36FAFBC3" w14:textId="77777777" w:rsidR="008A490D" w:rsidRDefault="00371A7C">
      <w:pPr>
        <w:pStyle w:val="a3"/>
        <w:spacing w:before="76" w:line="362" w:lineRule="auto"/>
        <w:ind w:right="151"/>
        <w:jc w:val="both"/>
      </w:pPr>
      <w:r>
        <w:lastRenderedPageBreak/>
        <w:t>комп’ютерно-інтегрованої системи керування герметизованим резервуаром запасу води.</w:t>
      </w:r>
    </w:p>
    <w:p w14:paraId="559932C4" w14:textId="77777777" w:rsidR="008A490D" w:rsidRDefault="00371A7C">
      <w:pPr>
        <w:spacing w:line="314" w:lineRule="exact"/>
        <w:ind w:left="851"/>
        <w:jc w:val="both"/>
        <w:rPr>
          <w:sz w:val="28"/>
        </w:rPr>
      </w:pPr>
      <w:r>
        <w:rPr>
          <w:b/>
          <w:sz w:val="28"/>
        </w:rPr>
        <w:t>Для</w:t>
      </w:r>
      <w:r>
        <w:rPr>
          <w:b/>
          <w:spacing w:val="-11"/>
          <w:sz w:val="28"/>
        </w:rPr>
        <w:t xml:space="preserve"> </w:t>
      </w:r>
      <w:r>
        <w:rPr>
          <w:b/>
          <w:sz w:val="28"/>
        </w:rPr>
        <w:t>досягнення</w:t>
      </w:r>
      <w:r>
        <w:rPr>
          <w:b/>
          <w:spacing w:val="-10"/>
          <w:sz w:val="28"/>
        </w:rPr>
        <w:t xml:space="preserve"> </w:t>
      </w:r>
      <w:r>
        <w:rPr>
          <w:b/>
          <w:sz w:val="28"/>
        </w:rPr>
        <w:t>поставленої</w:t>
      </w:r>
      <w:r>
        <w:rPr>
          <w:b/>
          <w:spacing w:val="-8"/>
          <w:sz w:val="28"/>
        </w:rPr>
        <w:t xml:space="preserve"> </w:t>
      </w:r>
      <w:r>
        <w:rPr>
          <w:b/>
          <w:sz w:val="28"/>
        </w:rPr>
        <w:t>мети</w:t>
      </w:r>
      <w:r>
        <w:rPr>
          <w:b/>
          <w:spacing w:val="-6"/>
          <w:sz w:val="28"/>
        </w:rPr>
        <w:t xml:space="preserve"> </w:t>
      </w:r>
      <w:r>
        <w:rPr>
          <w:b/>
          <w:sz w:val="28"/>
        </w:rPr>
        <w:t>необхідно</w:t>
      </w:r>
      <w:r>
        <w:rPr>
          <w:b/>
          <w:spacing w:val="-12"/>
          <w:sz w:val="28"/>
        </w:rPr>
        <w:t xml:space="preserve"> </w:t>
      </w:r>
      <w:r>
        <w:rPr>
          <w:b/>
          <w:sz w:val="28"/>
        </w:rPr>
        <w:t>вирішити</w:t>
      </w:r>
      <w:r>
        <w:rPr>
          <w:b/>
          <w:spacing w:val="-11"/>
          <w:sz w:val="28"/>
        </w:rPr>
        <w:t xml:space="preserve"> </w:t>
      </w:r>
      <w:r>
        <w:rPr>
          <w:b/>
          <w:sz w:val="28"/>
        </w:rPr>
        <w:t>такі</w:t>
      </w:r>
      <w:r>
        <w:rPr>
          <w:b/>
          <w:spacing w:val="-8"/>
          <w:sz w:val="28"/>
        </w:rPr>
        <w:t xml:space="preserve"> </w:t>
      </w:r>
      <w:r>
        <w:rPr>
          <w:b/>
          <w:spacing w:val="-2"/>
          <w:sz w:val="28"/>
        </w:rPr>
        <w:t>завдання</w:t>
      </w:r>
      <w:r>
        <w:rPr>
          <w:spacing w:val="-2"/>
          <w:sz w:val="28"/>
        </w:rPr>
        <w:t>:</w:t>
      </w:r>
    </w:p>
    <w:p w14:paraId="713D7B9E" w14:textId="77777777" w:rsidR="008A490D" w:rsidRDefault="00371A7C" w:rsidP="00371A7C">
      <w:pPr>
        <w:pStyle w:val="a5"/>
        <w:numPr>
          <w:ilvl w:val="0"/>
          <w:numId w:val="10"/>
        </w:numPr>
        <w:tabs>
          <w:tab w:val="left" w:pos="0"/>
        </w:tabs>
        <w:spacing w:before="164" w:line="360" w:lineRule="auto"/>
        <w:ind w:left="0" w:right="148" w:firstLine="709"/>
        <w:jc w:val="both"/>
        <w:rPr>
          <w:sz w:val="28"/>
        </w:rPr>
      </w:pPr>
      <w:r>
        <w:rPr>
          <w:sz w:val="28"/>
        </w:rPr>
        <w:t>проаналізувати технологічний процес водопостачання та нормативну</w:t>
      </w:r>
      <w:r>
        <w:rPr>
          <w:spacing w:val="-18"/>
          <w:sz w:val="28"/>
        </w:rPr>
        <w:t xml:space="preserve"> </w:t>
      </w:r>
      <w:r>
        <w:rPr>
          <w:sz w:val="28"/>
        </w:rPr>
        <w:t>базу</w:t>
      </w:r>
      <w:r>
        <w:rPr>
          <w:spacing w:val="-17"/>
          <w:sz w:val="28"/>
        </w:rPr>
        <w:t xml:space="preserve"> </w:t>
      </w:r>
      <w:r>
        <w:rPr>
          <w:sz w:val="28"/>
        </w:rPr>
        <w:t>проектування</w:t>
      </w:r>
      <w:r>
        <w:rPr>
          <w:spacing w:val="-17"/>
          <w:sz w:val="28"/>
        </w:rPr>
        <w:t xml:space="preserve"> </w:t>
      </w:r>
      <w:r>
        <w:rPr>
          <w:sz w:val="28"/>
        </w:rPr>
        <w:t>систем</w:t>
      </w:r>
      <w:r>
        <w:rPr>
          <w:spacing w:val="-13"/>
          <w:sz w:val="28"/>
        </w:rPr>
        <w:t xml:space="preserve"> </w:t>
      </w:r>
      <w:r>
        <w:rPr>
          <w:sz w:val="28"/>
        </w:rPr>
        <w:t>автоматизації</w:t>
      </w:r>
      <w:r>
        <w:rPr>
          <w:spacing w:val="-15"/>
          <w:sz w:val="28"/>
        </w:rPr>
        <w:t xml:space="preserve"> </w:t>
      </w:r>
      <w:r>
        <w:rPr>
          <w:sz w:val="28"/>
        </w:rPr>
        <w:t>інженерних</w:t>
      </w:r>
      <w:r>
        <w:rPr>
          <w:spacing w:val="-18"/>
          <w:sz w:val="28"/>
        </w:rPr>
        <w:t xml:space="preserve"> </w:t>
      </w:r>
      <w:r>
        <w:rPr>
          <w:sz w:val="28"/>
        </w:rPr>
        <w:t xml:space="preserve">мереж </w:t>
      </w:r>
      <w:r>
        <w:rPr>
          <w:spacing w:val="-2"/>
          <w:sz w:val="28"/>
        </w:rPr>
        <w:t>будівель;</w:t>
      </w:r>
    </w:p>
    <w:p w14:paraId="5EBC443F" w14:textId="77777777" w:rsidR="008A490D" w:rsidRDefault="00371A7C" w:rsidP="00371A7C">
      <w:pPr>
        <w:pStyle w:val="a5"/>
        <w:numPr>
          <w:ilvl w:val="0"/>
          <w:numId w:val="10"/>
        </w:numPr>
        <w:tabs>
          <w:tab w:val="left" w:pos="0"/>
        </w:tabs>
        <w:spacing w:before="1" w:line="360" w:lineRule="auto"/>
        <w:ind w:left="0" w:right="149" w:firstLine="709"/>
        <w:jc w:val="both"/>
        <w:rPr>
          <w:sz w:val="28"/>
        </w:rPr>
      </w:pPr>
      <w:r>
        <w:rPr>
          <w:sz w:val="28"/>
        </w:rPr>
        <w:t>дослідити технологічний процес як об’єкт керування, визначити його статичні й динамічні характеристики та побудувати математичну модель;</w:t>
      </w:r>
    </w:p>
    <w:p w14:paraId="77931BCB" w14:textId="77777777" w:rsidR="008A490D" w:rsidRDefault="00371A7C" w:rsidP="00371A7C">
      <w:pPr>
        <w:pStyle w:val="a5"/>
        <w:numPr>
          <w:ilvl w:val="0"/>
          <w:numId w:val="10"/>
        </w:numPr>
        <w:tabs>
          <w:tab w:val="left" w:pos="0"/>
        </w:tabs>
        <w:spacing w:before="1" w:line="357" w:lineRule="auto"/>
        <w:ind w:left="0" w:right="145" w:firstLine="709"/>
        <w:jc w:val="both"/>
        <w:rPr>
          <w:sz w:val="28"/>
        </w:rPr>
      </w:pPr>
      <w:r>
        <w:rPr>
          <w:sz w:val="28"/>
        </w:rPr>
        <w:t>розробити структуру мехатронної КІСУ та функціональну схему автоматизації;</w:t>
      </w:r>
    </w:p>
    <w:p w14:paraId="619E4510" w14:textId="77777777" w:rsidR="008A490D" w:rsidRDefault="00371A7C" w:rsidP="00371A7C">
      <w:pPr>
        <w:pStyle w:val="a5"/>
        <w:numPr>
          <w:ilvl w:val="0"/>
          <w:numId w:val="10"/>
        </w:numPr>
        <w:tabs>
          <w:tab w:val="left" w:pos="0"/>
        </w:tabs>
        <w:spacing w:before="6" w:line="362" w:lineRule="auto"/>
        <w:ind w:left="0" w:right="146" w:firstLine="709"/>
        <w:jc w:val="both"/>
        <w:rPr>
          <w:sz w:val="28"/>
        </w:rPr>
      </w:pPr>
      <w:r>
        <w:rPr>
          <w:sz w:val="28"/>
        </w:rPr>
        <w:t>розробити алгоритми керування, виконати синтез параметрів ПІД-регуляторів та імітаційне моделювання контурів регулювання;</w:t>
      </w:r>
    </w:p>
    <w:p w14:paraId="0FCC5CA5" w14:textId="77777777" w:rsidR="008A490D" w:rsidRDefault="00371A7C" w:rsidP="00371A7C">
      <w:pPr>
        <w:pStyle w:val="a5"/>
        <w:numPr>
          <w:ilvl w:val="0"/>
          <w:numId w:val="10"/>
        </w:numPr>
        <w:tabs>
          <w:tab w:val="left" w:pos="0"/>
        </w:tabs>
        <w:spacing w:line="362" w:lineRule="auto"/>
        <w:ind w:left="0" w:right="143" w:firstLine="709"/>
        <w:jc w:val="both"/>
        <w:rPr>
          <w:sz w:val="28"/>
        </w:rPr>
      </w:pPr>
      <w:r>
        <w:rPr>
          <w:sz w:val="28"/>
        </w:rPr>
        <w:t>обґрунтувати вибір технічних засобів автоматизації та розробити графічну частину проекту;</w:t>
      </w:r>
    </w:p>
    <w:p w14:paraId="2E0AD3A6" w14:textId="77777777" w:rsidR="008A490D" w:rsidRDefault="00371A7C" w:rsidP="00371A7C">
      <w:pPr>
        <w:pStyle w:val="a5"/>
        <w:numPr>
          <w:ilvl w:val="0"/>
          <w:numId w:val="10"/>
        </w:numPr>
        <w:tabs>
          <w:tab w:val="left" w:pos="0"/>
        </w:tabs>
        <w:spacing w:line="362" w:lineRule="auto"/>
        <w:ind w:left="0" w:right="141" w:firstLine="709"/>
        <w:jc w:val="both"/>
        <w:rPr>
          <w:sz w:val="28"/>
        </w:rPr>
      </w:pPr>
      <w:r>
        <w:rPr>
          <w:sz w:val="28"/>
        </w:rPr>
        <w:t>розробити</w:t>
      </w:r>
      <w:r>
        <w:rPr>
          <w:spacing w:val="-12"/>
          <w:sz w:val="28"/>
        </w:rPr>
        <w:t xml:space="preserve"> </w:t>
      </w:r>
      <w:r>
        <w:rPr>
          <w:sz w:val="28"/>
        </w:rPr>
        <w:t>програмне</w:t>
      </w:r>
      <w:r>
        <w:rPr>
          <w:spacing w:val="-12"/>
          <w:sz w:val="28"/>
        </w:rPr>
        <w:t xml:space="preserve"> </w:t>
      </w:r>
      <w:r>
        <w:rPr>
          <w:sz w:val="28"/>
        </w:rPr>
        <w:t>забезпечення</w:t>
      </w:r>
      <w:r>
        <w:rPr>
          <w:spacing w:val="-12"/>
          <w:sz w:val="28"/>
        </w:rPr>
        <w:t xml:space="preserve"> </w:t>
      </w:r>
      <w:r>
        <w:rPr>
          <w:sz w:val="28"/>
        </w:rPr>
        <w:t>ПЛК</w:t>
      </w:r>
      <w:r>
        <w:rPr>
          <w:spacing w:val="-11"/>
          <w:sz w:val="28"/>
        </w:rPr>
        <w:t xml:space="preserve"> </w:t>
      </w:r>
      <w:r>
        <w:rPr>
          <w:sz w:val="28"/>
        </w:rPr>
        <w:t>та</w:t>
      </w:r>
      <w:r>
        <w:rPr>
          <w:spacing w:val="-12"/>
          <w:sz w:val="28"/>
        </w:rPr>
        <w:t xml:space="preserve"> </w:t>
      </w:r>
      <w:r>
        <w:rPr>
          <w:sz w:val="28"/>
        </w:rPr>
        <w:t xml:space="preserve">людино-машинний </w:t>
      </w:r>
      <w:r>
        <w:rPr>
          <w:spacing w:val="-2"/>
          <w:sz w:val="28"/>
        </w:rPr>
        <w:t>інтерфейс.;</w:t>
      </w:r>
    </w:p>
    <w:p w14:paraId="70665980" w14:textId="77777777" w:rsidR="00371A7C" w:rsidRDefault="00371A7C">
      <w:pPr>
        <w:pStyle w:val="a3"/>
        <w:spacing w:line="360" w:lineRule="auto"/>
        <w:ind w:right="144" w:firstLine="710"/>
        <w:jc w:val="both"/>
      </w:pPr>
      <w:r>
        <w:rPr>
          <w:b/>
        </w:rPr>
        <w:t xml:space="preserve">Об’єктом дослідження </w:t>
      </w:r>
      <w:r>
        <w:t xml:space="preserve">є технологічний процес водопостачання багатоквартирного будинку з герметизованим резервуаром запасу води. </w:t>
      </w:r>
    </w:p>
    <w:p w14:paraId="2184674F" w14:textId="77777777" w:rsidR="008A490D" w:rsidRDefault="00371A7C">
      <w:pPr>
        <w:pStyle w:val="a3"/>
        <w:spacing w:line="360" w:lineRule="auto"/>
        <w:ind w:right="144" w:firstLine="710"/>
        <w:jc w:val="both"/>
      </w:pPr>
      <w:r>
        <w:rPr>
          <w:b/>
        </w:rPr>
        <w:t xml:space="preserve">Предметом дослідження </w:t>
      </w:r>
      <w:r>
        <w:t>є мехатронна комп’ютерно-інтегрована система автоматичного керування рівнем води та тиском у системі водопостачання.</w:t>
      </w:r>
    </w:p>
    <w:p w14:paraId="6F7BF313" w14:textId="77777777" w:rsidR="008A490D" w:rsidRDefault="00371A7C">
      <w:pPr>
        <w:pStyle w:val="a3"/>
        <w:spacing w:line="360" w:lineRule="auto"/>
        <w:ind w:right="137" w:firstLine="710"/>
        <w:jc w:val="both"/>
      </w:pPr>
      <w:r>
        <w:rPr>
          <w:b/>
        </w:rPr>
        <w:t xml:space="preserve">Методи дослідження: </w:t>
      </w:r>
      <w:r>
        <w:t>аналіз технологічного процесу як об’єкта керування, методи теорії автоматичного керування для побудови математичної моделі та синтезу регуляторів, методи імітаційного моделювання динамічних систем, методи проектування систем автоматизації.</w:t>
      </w:r>
    </w:p>
    <w:p w14:paraId="012914A5" w14:textId="77777777" w:rsidR="008A490D" w:rsidRDefault="00371A7C">
      <w:pPr>
        <w:pStyle w:val="a3"/>
        <w:spacing w:line="360" w:lineRule="auto"/>
        <w:ind w:right="140" w:firstLine="710"/>
        <w:jc w:val="both"/>
      </w:pPr>
      <w:r>
        <w:rPr>
          <w:b/>
        </w:rPr>
        <w:t xml:space="preserve">Практична цінність роботи </w:t>
      </w:r>
      <w:r>
        <w:t>полягає у розробці комплекту проектної документації</w:t>
      </w:r>
      <w:r>
        <w:rPr>
          <w:spacing w:val="-18"/>
        </w:rPr>
        <w:t xml:space="preserve"> </w:t>
      </w:r>
      <w:r>
        <w:t>на</w:t>
      </w:r>
      <w:r>
        <w:rPr>
          <w:spacing w:val="-12"/>
        </w:rPr>
        <w:t xml:space="preserve"> </w:t>
      </w:r>
      <w:r>
        <w:t>систему</w:t>
      </w:r>
      <w:r>
        <w:rPr>
          <w:spacing w:val="-17"/>
        </w:rPr>
        <w:t xml:space="preserve"> </w:t>
      </w:r>
      <w:r>
        <w:t>автоматизації,</w:t>
      </w:r>
      <w:r>
        <w:rPr>
          <w:spacing w:val="-6"/>
        </w:rPr>
        <w:t xml:space="preserve"> </w:t>
      </w:r>
      <w:r>
        <w:t>що</w:t>
      </w:r>
      <w:r>
        <w:rPr>
          <w:spacing w:val="-13"/>
        </w:rPr>
        <w:t xml:space="preserve"> </w:t>
      </w:r>
      <w:r>
        <w:t>може</w:t>
      </w:r>
      <w:r>
        <w:rPr>
          <w:spacing w:val="-12"/>
        </w:rPr>
        <w:t xml:space="preserve"> </w:t>
      </w:r>
      <w:r>
        <w:t>бути</w:t>
      </w:r>
      <w:r>
        <w:rPr>
          <w:spacing w:val="-8"/>
        </w:rPr>
        <w:t xml:space="preserve"> </w:t>
      </w:r>
      <w:r>
        <w:t>використана</w:t>
      </w:r>
      <w:r>
        <w:rPr>
          <w:spacing w:val="-12"/>
        </w:rPr>
        <w:t xml:space="preserve"> </w:t>
      </w:r>
      <w:r>
        <w:t>як</w:t>
      </w:r>
      <w:r>
        <w:rPr>
          <w:spacing w:val="-14"/>
        </w:rPr>
        <w:t xml:space="preserve"> </w:t>
      </w:r>
      <w:r>
        <w:t>основа</w:t>
      </w:r>
      <w:r>
        <w:rPr>
          <w:spacing w:val="-12"/>
        </w:rPr>
        <w:t xml:space="preserve"> </w:t>
      </w:r>
      <w:r>
        <w:t>для реального впровадження на об’єктах житлового будівництва. Запропоновані технічні рішення відповідають сучасним вимогам надійності, енергоефективності та зручності експлуатації.</w:t>
      </w:r>
    </w:p>
    <w:p w14:paraId="2EE8278C" w14:textId="77777777" w:rsidR="008A490D" w:rsidRDefault="00371A7C">
      <w:pPr>
        <w:pStyle w:val="a3"/>
        <w:spacing w:before="76" w:line="360" w:lineRule="auto"/>
        <w:ind w:right="137" w:firstLine="710"/>
        <w:jc w:val="both"/>
      </w:pPr>
      <w:r>
        <w:rPr>
          <w:b/>
        </w:rPr>
        <w:t>Елементи</w:t>
      </w:r>
      <w:r>
        <w:rPr>
          <w:b/>
          <w:spacing w:val="-18"/>
        </w:rPr>
        <w:t xml:space="preserve"> </w:t>
      </w:r>
      <w:r>
        <w:rPr>
          <w:b/>
        </w:rPr>
        <w:t>наукової</w:t>
      </w:r>
      <w:r>
        <w:rPr>
          <w:b/>
          <w:spacing w:val="-17"/>
        </w:rPr>
        <w:t xml:space="preserve"> </w:t>
      </w:r>
      <w:r>
        <w:rPr>
          <w:b/>
        </w:rPr>
        <w:t>новизни</w:t>
      </w:r>
      <w:r>
        <w:rPr>
          <w:b/>
          <w:spacing w:val="-18"/>
        </w:rPr>
        <w:t xml:space="preserve"> </w:t>
      </w:r>
      <w:r>
        <w:t>полягають</w:t>
      </w:r>
      <w:r>
        <w:rPr>
          <w:spacing w:val="-17"/>
        </w:rPr>
        <w:t xml:space="preserve"> </w:t>
      </w:r>
      <w:r>
        <w:t>у</w:t>
      </w:r>
      <w:r>
        <w:rPr>
          <w:spacing w:val="-18"/>
        </w:rPr>
        <w:t xml:space="preserve"> </w:t>
      </w:r>
      <w:r>
        <w:t>розробці</w:t>
      </w:r>
      <w:r>
        <w:rPr>
          <w:spacing w:val="-17"/>
        </w:rPr>
        <w:t xml:space="preserve"> </w:t>
      </w:r>
      <w:r>
        <w:t>структури</w:t>
      </w:r>
      <w:r>
        <w:rPr>
          <w:spacing w:val="-18"/>
        </w:rPr>
        <w:t xml:space="preserve"> </w:t>
      </w:r>
      <w:r>
        <w:t xml:space="preserve">мехатронної комп’ютерно-інтегрованої системи керування герметизованим резервуаром запасу води, що забезпечує комплексне регулювання рівня та тиску із застосуванням програмованого логічного контролера, частотного регулювання </w:t>
      </w:r>
      <w:r>
        <w:lastRenderedPageBreak/>
        <w:t>насоса та засобів диспетчеризації.</w:t>
      </w:r>
    </w:p>
    <w:p w14:paraId="1B41E464" w14:textId="77777777" w:rsidR="008A490D" w:rsidRDefault="00371A7C">
      <w:pPr>
        <w:pStyle w:val="a3"/>
        <w:spacing w:before="1" w:line="360" w:lineRule="auto"/>
        <w:ind w:right="144" w:firstLine="710"/>
        <w:jc w:val="both"/>
      </w:pPr>
      <w:r>
        <w:rPr>
          <w:b/>
        </w:rPr>
        <w:t xml:space="preserve">Структура роботи. </w:t>
      </w:r>
      <w:r>
        <w:t>Кваліфікаційна робота складається зі вступу, п’яти основних розділів, висновків, списку використаних джерел та додатків. У першому розділі наведено загальну характеристику об’єкта автоматизації, виконано аналіз технологічного процесу, нормативної</w:t>
      </w:r>
      <w:r>
        <w:rPr>
          <w:spacing w:val="-4"/>
        </w:rPr>
        <w:t xml:space="preserve"> </w:t>
      </w:r>
      <w:r>
        <w:t>бази та існуючих</w:t>
      </w:r>
      <w:r>
        <w:rPr>
          <w:spacing w:val="-4"/>
        </w:rPr>
        <w:t xml:space="preserve"> </w:t>
      </w:r>
      <w:r>
        <w:t>рішень, сформульовано вимоги до системи й постановку задачі. Другий розділ присвячено аналізу технологічного процесу як об’єкта керування та побудові його математичної моделі. У третьому розділі розроблено структуру мехатронної КІСУ, функціональну схему автоматизації, алгоритми керування, виконано синтез регуляторів та імітаційне моделювання. Четвертий розділ містить</w:t>
      </w:r>
      <w:r>
        <w:rPr>
          <w:spacing w:val="-14"/>
        </w:rPr>
        <w:t xml:space="preserve"> </w:t>
      </w:r>
      <w:r>
        <w:t>обґрунтування</w:t>
      </w:r>
      <w:r>
        <w:rPr>
          <w:spacing w:val="-11"/>
        </w:rPr>
        <w:t xml:space="preserve"> </w:t>
      </w:r>
      <w:r>
        <w:t>вибору</w:t>
      </w:r>
      <w:r>
        <w:rPr>
          <w:spacing w:val="-17"/>
        </w:rPr>
        <w:t xml:space="preserve"> </w:t>
      </w:r>
      <w:r>
        <w:t>технічних</w:t>
      </w:r>
      <w:r>
        <w:rPr>
          <w:spacing w:val="-9"/>
        </w:rPr>
        <w:t xml:space="preserve"> </w:t>
      </w:r>
      <w:r>
        <w:t>засобів</w:t>
      </w:r>
      <w:r>
        <w:rPr>
          <w:spacing w:val="-14"/>
        </w:rPr>
        <w:t xml:space="preserve"> </w:t>
      </w:r>
      <w:r>
        <w:t>автоматизації</w:t>
      </w:r>
      <w:r>
        <w:rPr>
          <w:spacing w:val="-13"/>
        </w:rPr>
        <w:t xml:space="preserve"> </w:t>
      </w:r>
      <w:r>
        <w:t>та</w:t>
      </w:r>
      <w:r>
        <w:rPr>
          <w:spacing w:val="-11"/>
        </w:rPr>
        <w:t xml:space="preserve"> </w:t>
      </w:r>
      <w:r>
        <w:t>опис</w:t>
      </w:r>
      <w:r>
        <w:rPr>
          <w:spacing w:val="-12"/>
        </w:rPr>
        <w:t xml:space="preserve"> </w:t>
      </w:r>
      <w:r>
        <w:t>графічної частини проекту. У п’ятому розділі розроблено програмне забезпечення програмованого логічного контролера та людино-машинний інтерфейс.</w:t>
      </w:r>
    </w:p>
    <w:p w14:paraId="1E3573E4" w14:textId="77777777" w:rsidR="009465AC" w:rsidRDefault="009465AC">
      <w:pPr>
        <w:pStyle w:val="a3"/>
        <w:spacing w:before="1" w:line="360" w:lineRule="auto"/>
        <w:ind w:right="144" w:firstLine="710"/>
        <w:jc w:val="both"/>
      </w:pPr>
    </w:p>
    <w:p w14:paraId="2EBB456D" w14:textId="77777777" w:rsidR="009465AC" w:rsidRDefault="009465AC">
      <w:pPr>
        <w:pStyle w:val="a3"/>
        <w:spacing w:before="1" w:line="360" w:lineRule="auto"/>
        <w:ind w:right="144" w:firstLine="710"/>
        <w:jc w:val="both"/>
      </w:pPr>
    </w:p>
    <w:p w14:paraId="01179670" w14:textId="77777777" w:rsidR="00BA42A1" w:rsidRDefault="00BA42A1">
      <w:pPr>
        <w:rPr>
          <w:b/>
          <w:bCs/>
          <w:sz w:val="28"/>
          <w:szCs w:val="28"/>
        </w:rPr>
      </w:pPr>
      <w:bookmarkStart w:id="14" w:name="РОЗДІЛ_1_ЗАГАЛЬНА_ХАРАКТЕРИСТИКА_ОБ’ЄКТА"/>
      <w:bookmarkEnd w:id="14"/>
      <w:r>
        <w:br w:type="page"/>
      </w:r>
    </w:p>
    <w:p w14:paraId="38B8B245" w14:textId="12CA9735" w:rsidR="008A490D" w:rsidRDefault="00371A7C" w:rsidP="00371A7C">
      <w:pPr>
        <w:pStyle w:val="1"/>
        <w:spacing w:line="362" w:lineRule="auto"/>
        <w:ind w:left="0" w:right="144" w:firstLine="709"/>
        <w:jc w:val="both"/>
      </w:pPr>
      <w:bookmarkStart w:id="15" w:name="_Toc232948934"/>
      <w:r>
        <w:lastRenderedPageBreak/>
        <w:t>РОЗДІЛ</w:t>
      </w:r>
      <w:r>
        <w:rPr>
          <w:spacing w:val="-12"/>
        </w:rPr>
        <w:t xml:space="preserve"> </w:t>
      </w:r>
      <w:r>
        <w:t>1</w:t>
      </w:r>
      <w:r>
        <w:rPr>
          <w:spacing w:val="-12"/>
        </w:rPr>
        <w:t xml:space="preserve"> </w:t>
      </w:r>
      <w:r>
        <w:t>ЗАГАЛЬНА</w:t>
      </w:r>
      <w:r>
        <w:rPr>
          <w:spacing w:val="-12"/>
        </w:rPr>
        <w:t xml:space="preserve"> </w:t>
      </w:r>
      <w:r>
        <w:t>ХАРАКТЕРИСТИКА</w:t>
      </w:r>
      <w:r>
        <w:rPr>
          <w:spacing w:val="-11"/>
        </w:rPr>
        <w:t xml:space="preserve"> </w:t>
      </w:r>
      <w:r>
        <w:t>ОБ’ЄКТА АВТОМАТИЗАЦІЇ ТА ПОСТАНОВКА ЗАДАЧІ</w:t>
      </w:r>
      <w:bookmarkEnd w:id="15"/>
    </w:p>
    <w:p w14:paraId="209BE03A" w14:textId="77777777" w:rsidR="008A490D" w:rsidRPr="00061155" w:rsidRDefault="008A490D">
      <w:pPr>
        <w:pStyle w:val="a3"/>
        <w:spacing w:before="271"/>
        <w:ind w:left="0"/>
        <w:rPr>
          <w:b/>
          <w:lang w:val="ru-RU"/>
        </w:rPr>
      </w:pPr>
    </w:p>
    <w:p w14:paraId="16F5DEC6" w14:textId="77777777" w:rsidR="008A490D" w:rsidRDefault="00371A7C">
      <w:pPr>
        <w:pStyle w:val="2"/>
        <w:numPr>
          <w:ilvl w:val="1"/>
          <w:numId w:val="9"/>
        </w:numPr>
        <w:tabs>
          <w:tab w:val="left" w:pos="1272"/>
        </w:tabs>
        <w:ind w:left="1272" w:hanging="421"/>
      </w:pPr>
      <w:bookmarkStart w:id="16" w:name="1.1_Призначення,_склад_і_технічна_характ"/>
      <w:bookmarkStart w:id="17" w:name="_Toc232948935"/>
      <w:bookmarkEnd w:id="16"/>
      <w:r>
        <w:t>Призначення,</w:t>
      </w:r>
      <w:r>
        <w:rPr>
          <w:spacing w:val="-10"/>
        </w:rPr>
        <w:t xml:space="preserve"> </w:t>
      </w:r>
      <w:r>
        <w:t>склад</w:t>
      </w:r>
      <w:r>
        <w:rPr>
          <w:spacing w:val="-12"/>
        </w:rPr>
        <w:t xml:space="preserve"> </w:t>
      </w:r>
      <w:r>
        <w:t>і</w:t>
      </w:r>
      <w:r>
        <w:rPr>
          <w:spacing w:val="-12"/>
        </w:rPr>
        <w:t xml:space="preserve"> </w:t>
      </w:r>
      <w:r>
        <w:t>технічна</w:t>
      </w:r>
      <w:r>
        <w:rPr>
          <w:spacing w:val="-8"/>
        </w:rPr>
        <w:t xml:space="preserve"> </w:t>
      </w:r>
      <w:r>
        <w:t>характеристика</w:t>
      </w:r>
      <w:r>
        <w:rPr>
          <w:spacing w:val="-12"/>
        </w:rPr>
        <w:t xml:space="preserve"> </w:t>
      </w:r>
      <w:r>
        <w:rPr>
          <w:spacing w:val="-2"/>
        </w:rPr>
        <w:t>системи</w:t>
      </w:r>
      <w:bookmarkEnd w:id="17"/>
    </w:p>
    <w:p w14:paraId="71701344" w14:textId="77777777" w:rsidR="008A490D" w:rsidRDefault="00371A7C">
      <w:pPr>
        <w:pStyle w:val="a3"/>
        <w:spacing w:before="321" w:line="360" w:lineRule="auto"/>
        <w:ind w:right="147" w:firstLine="710"/>
        <w:jc w:val="both"/>
      </w:pPr>
      <w:r>
        <w:t xml:space="preserve">Система водопостачання багатоквартирного житлового будинку з герметизованим накопичувальним резервуаром призначена для безперебійного забезпечення мешканців будинку холодною водою відповідної якості та з необхідним тиском незалежно від режиму роботи зовнішньої водопровідної </w:t>
      </w:r>
      <w:r>
        <w:rPr>
          <w:spacing w:val="-2"/>
        </w:rPr>
        <w:t>мережі.</w:t>
      </w:r>
    </w:p>
    <w:p w14:paraId="73A00086" w14:textId="77777777" w:rsidR="008A490D" w:rsidRDefault="00371A7C">
      <w:pPr>
        <w:pStyle w:val="a3"/>
        <w:spacing w:before="1" w:line="357" w:lineRule="auto"/>
        <w:ind w:right="145" w:firstLine="710"/>
        <w:jc w:val="both"/>
      </w:pPr>
      <w:r>
        <w:t>Необхідність встановлення резервуара запасу води в сучасних багатоквартирних будинках обумовлена такими факторами:</w:t>
      </w:r>
    </w:p>
    <w:p w14:paraId="5C411960" w14:textId="77777777" w:rsidR="008A490D" w:rsidRDefault="00371A7C" w:rsidP="005C2576">
      <w:pPr>
        <w:pStyle w:val="a5"/>
        <w:numPr>
          <w:ilvl w:val="2"/>
          <w:numId w:val="9"/>
        </w:numPr>
        <w:tabs>
          <w:tab w:val="left" w:pos="0"/>
        </w:tabs>
        <w:spacing w:before="5" w:line="362" w:lineRule="auto"/>
        <w:ind w:left="0" w:right="151" w:firstLine="709"/>
        <w:jc w:val="both"/>
        <w:rPr>
          <w:sz w:val="28"/>
        </w:rPr>
      </w:pPr>
      <w:r>
        <w:rPr>
          <w:sz w:val="28"/>
        </w:rPr>
        <w:t>нестабільністю тиску у зовнішній водопровідній мережі, особливо у нічний час та у будинках підвищеної поверховості;</w:t>
      </w:r>
    </w:p>
    <w:p w14:paraId="48776C17" w14:textId="77777777" w:rsidR="008A490D" w:rsidRDefault="00371A7C" w:rsidP="005C2576">
      <w:pPr>
        <w:pStyle w:val="a5"/>
        <w:numPr>
          <w:ilvl w:val="2"/>
          <w:numId w:val="9"/>
        </w:numPr>
        <w:tabs>
          <w:tab w:val="left" w:pos="0"/>
        </w:tabs>
        <w:spacing w:line="362" w:lineRule="auto"/>
        <w:ind w:left="0" w:right="146" w:firstLine="709"/>
        <w:jc w:val="both"/>
        <w:rPr>
          <w:sz w:val="28"/>
        </w:rPr>
      </w:pPr>
      <w:r>
        <w:rPr>
          <w:sz w:val="28"/>
        </w:rPr>
        <w:t>необхідністю</w:t>
      </w:r>
      <w:r>
        <w:rPr>
          <w:spacing w:val="-2"/>
          <w:sz w:val="28"/>
        </w:rPr>
        <w:t xml:space="preserve"> </w:t>
      </w:r>
      <w:r>
        <w:rPr>
          <w:sz w:val="28"/>
        </w:rPr>
        <w:t>забезпечення запасу</w:t>
      </w:r>
      <w:r>
        <w:rPr>
          <w:spacing w:val="-4"/>
          <w:sz w:val="28"/>
        </w:rPr>
        <w:t xml:space="preserve"> </w:t>
      </w:r>
      <w:r>
        <w:rPr>
          <w:sz w:val="28"/>
        </w:rPr>
        <w:t>води на випадок</w:t>
      </w:r>
      <w:r>
        <w:rPr>
          <w:spacing w:val="-1"/>
          <w:sz w:val="28"/>
        </w:rPr>
        <w:t xml:space="preserve"> </w:t>
      </w:r>
      <w:r>
        <w:rPr>
          <w:sz w:val="28"/>
        </w:rPr>
        <w:t>аварійного відключення зовнішнього водопостачання;</w:t>
      </w:r>
    </w:p>
    <w:p w14:paraId="287A7DA2" w14:textId="77777777" w:rsidR="008A490D" w:rsidRDefault="00371A7C" w:rsidP="005C2576">
      <w:pPr>
        <w:pStyle w:val="a5"/>
        <w:numPr>
          <w:ilvl w:val="2"/>
          <w:numId w:val="9"/>
        </w:numPr>
        <w:tabs>
          <w:tab w:val="left" w:pos="0"/>
        </w:tabs>
        <w:spacing w:line="360" w:lineRule="auto"/>
        <w:ind w:left="0" w:right="136" w:firstLine="709"/>
        <w:jc w:val="both"/>
        <w:rPr>
          <w:sz w:val="28"/>
        </w:rPr>
      </w:pPr>
      <w:r>
        <w:rPr>
          <w:sz w:val="28"/>
        </w:rPr>
        <w:t>потребою у забезпеченні безперебійного водопостачання під час</w:t>
      </w:r>
      <w:r>
        <w:rPr>
          <w:spacing w:val="-6"/>
          <w:sz w:val="28"/>
        </w:rPr>
        <w:t xml:space="preserve"> </w:t>
      </w:r>
      <w:r>
        <w:rPr>
          <w:sz w:val="28"/>
        </w:rPr>
        <w:t>відключень</w:t>
      </w:r>
      <w:r>
        <w:rPr>
          <w:spacing w:val="-8"/>
          <w:sz w:val="28"/>
        </w:rPr>
        <w:t xml:space="preserve"> </w:t>
      </w:r>
      <w:r>
        <w:rPr>
          <w:sz w:val="28"/>
        </w:rPr>
        <w:t>електроенергії</w:t>
      </w:r>
      <w:r>
        <w:rPr>
          <w:spacing w:val="-7"/>
          <w:sz w:val="28"/>
        </w:rPr>
        <w:t xml:space="preserve"> </w:t>
      </w:r>
      <w:r>
        <w:rPr>
          <w:sz w:val="28"/>
        </w:rPr>
        <w:t>(блекаутів),</w:t>
      </w:r>
      <w:r>
        <w:rPr>
          <w:spacing w:val="-4"/>
          <w:sz w:val="28"/>
        </w:rPr>
        <w:t xml:space="preserve"> </w:t>
      </w:r>
      <w:r>
        <w:rPr>
          <w:sz w:val="28"/>
        </w:rPr>
        <w:t>коли</w:t>
      </w:r>
      <w:r>
        <w:rPr>
          <w:spacing w:val="-6"/>
          <w:sz w:val="28"/>
        </w:rPr>
        <w:t xml:space="preserve"> </w:t>
      </w:r>
      <w:r>
        <w:rPr>
          <w:sz w:val="28"/>
        </w:rPr>
        <w:t>насос</w:t>
      </w:r>
      <w:r>
        <w:rPr>
          <w:spacing w:val="-6"/>
          <w:sz w:val="28"/>
        </w:rPr>
        <w:t xml:space="preserve"> </w:t>
      </w:r>
      <w:r>
        <w:rPr>
          <w:sz w:val="28"/>
        </w:rPr>
        <w:t>знеструмлено,</w:t>
      </w:r>
      <w:r>
        <w:rPr>
          <w:spacing w:val="-4"/>
          <w:sz w:val="28"/>
        </w:rPr>
        <w:t xml:space="preserve"> </w:t>
      </w:r>
      <w:r>
        <w:rPr>
          <w:sz w:val="28"/>
        </w:rPr>
        <w:t xml:space="preserve">за рахунок запасу води та надлишкового тиску в герметизованому </w:t>
      </w:r>
      <w:r>
        <w:rPr>
          <w:spacing w:val="-2"/>
          <w:sz w:val="28"/>
        </w:rPr>
        <w:t>резервуарі;</w:t>
      </w:r>
    </w:p>
    <w:p w14:paraId="7E326A11" w14:textId="77777777" w:rsidR="008A490D" w:rsidRDefault="00371A7C" w:rsidP="005C2576">
      <w:pPr>
        <w:pStyle w:val="a5"/>
        <w:numPr>
          <w:ilvl w:val="2"/>
          <w:numId w:val="9"/>
        </w:numPr>
        <w:tabs>
          <w:tab w:val="left" w:pos="0"/>
        </w:tabs>
        <w:spacing w:line="362" w:lineRule="auto"/>
        <w:ind w:left="0" w:right="144" w:firstLine="709"/>
        <w:jc w:val="both"/>
        <w:rPr>
          <w:sz w:val="28"/>
        </w:rPr>
      </w:pPr>
      <w:r>
        <w:rPr>
          <w:sz w:val="28"/>
        </w:rPr>
        <w:t xml:space="preserve">потребою у захисті від гідравлічних ударів при різких змінах </w:t>
      </w:r>
      <w:r>
        <w:rPr>
          <w:spacing w:val="-2"/>
          <w:sz w:val="28"/>
        </w:rPr>
        <w:t>водоспоживання;</w:t>
      </w:r>
    </w:p>
    <w:p w14:paraId="6F1C138C" w14:textId="77777777" w:rsidR="008A490D" w:rsidRDefault="00371A7C" w:rsidP="005C2576">
      <w:pPr>
        <w:pStyle w:val="a5"/>
        <w:numPr>
          <w:ilvl w:val="2"/>
          <w:numId w:val="9"/>
        </w:numPr>
        <w:tabs>
          <w:tab w:val="left" w:pos="0"/>
        </w:tabs>
        <w:spacing w:line="362" w:lineRule="auto"/>
        <w:ind w:left="0" w:right="143" w:firstLine="709"/>
        <w:jc w:val="both"/>
        <w:rPr>
          <w:sz w:val="28"/>
        </w:rPr>
      </w:pPr>
      <w:r>
        <w:rPr>
          <w:sz w:val="28"/>
        </w:rPr>
        <w:t>необхідністю механічного очищення води від завислих домішок до подачі споживачам.</w:t>
      </w:r>
    </w:p>
    <w:p w14:paraId="2326C7FD" w14:textId="77777777" w:rsidR="008A490D" w:rsidRDefault="00371A7C">
      <w:pPr>
        <w:pStyle w:val="a3"/>
        <w:spacing w:line="362" w:lineRule="auto"/>
        <w:ind w:right="151" w:firstLine="710"/>
        <w:jc w:val="both"/>
      </w:pPr>
      <w:r>
        <w:t xml:space="preserve">До складу системи водопостачання з герметизованим резервуаром </w:t>
      </w:r>
      <w:r>
        <w:rPr>
          <w:spacing w:val="-2"/>
        </w:rPr>
        <w:t>входять:</w:t>
      </w:r>
    </w:p>
    <w:p w14:paraId="21D2FE91" w14:textId="77777777" w:rsidR="008A490D" w:rsidRDefault="00371A7C" w:rsidP="005C2576">
      <w:pPr>
        <w:pStyle w:val="a5"/>
        <w:numPr>
          <w:ilvl w:val="2"/>
          <w:numId w:val="9"/>
        </w:numPr>
        <w:tabs>
          <w:tab w:val="left" w:pos="0"/>
        </w:tabs>
        <w:spacing w:line="360" w:lineRule="auto"/>
        <w:ind w:left="0" w:firstLine="709"/>
        <w:jc w:val="both"/>
      </w:pPr>
      <w:r>
        <w:rPr>
          <w:spacing w:val="-2"/>
          <w:sz w:val="28"/>
        </w:rPr>
        <w:t>герметизований</w:t>
      </w:r>
      <w:r>
        <w:rPr>
          <w:sz w:val="28"/>
        </w:rPr>
        <w:t xml:space="preserve"> </w:t>
      </w:r>
      <w:r>
        <w:rPr>
          <w:spacing w:val="-2"/>
          <w:sz w:val="28"/>
        </w:rPr>
        <w:t>накопичувальний</w:t>
      </w:r>
      <w:r>
        <w:rPr>
          <w:sz w:val="28"/>
        </w:rPr>
        <w:t xml:space="preserve"> </w:t>
      </w:r>
      <w:r>
        <w:rPr>
          <w:spacing w:val="-2"/>
          <w:sz w:val="28"/>
        </w:rPr>
        <w:t>резервуар</w:t>
      </w:r>
      <w:r>
        <w:rPr>
          <w:sz w:val="28"/>
        </w:rPr>
        <w:t xml:space="preserve"> </w:t>
      </w:r>
      <w:r>
        <w:rPr>
          <w:spacing w:val="-10"/>
          <w:sz w:val="28"/>
        </w:rPr>
        <w:t>з</w:t>
      </w:r>
      <w:r>
        <w:rPr>
          <w:sz w:val="28"/>
        </w:rPr>
        <w:t xml:space="preserve"> </w:t>
      </w:r>
      <w:r>
        <w:rPr>
          <w:spacing w:val="-2"/>
          <w:sz w:val="28"/>
        </w:rPr>
        <w:t>люком</w:t>
      </w:r>
      <w:r>
        <w:rPr>
          <w:sz w:val="28"/>
        </w:rPr>
        <w:t xml:space="preserve"> </w:t>
      </w:r>
      <w:r>
        <w:rPr>
          <w:spacing w:val="-5"/>
          <w:sz w:val="28"/>
        </w:rPr>
        <w:t xml:space="preserve">для </w:t>
      </w:r>
      <w:r>
        <w:rPr>
          <w:sz w:val="28"/>
        </w:rPr>
        <w:t>технічного</w:t>
      </w:r>
      <w:r>
        <w:rPr>
          <w:spacing w:val="-10"/>
          <w:sz w:val="28"/>
        </w:rPr>
        <w:t xml:space="preserve"> </w:t>
      </w:r>
      <w:r>
        <w:rPr>
          <w:sz w:val="28"/>
        </w:rPr>
        <w:t>обслуговування,</w:t>
      </w:r>
      <w:r>
        <w:rPr>
          <w:spacing w:val="-8"/>
          <w:sz w:val="28"/>
        </w:rPr>
        <w:t xml:space="preserve"> </w:t>
      </w:r>
      <w:r>
        <w:rPr>
          <w:sz w:val="28"/>
        </w:rPr>
        <w:t>патрубками</w:t>
      </w:r>
      <w:r>
        <w:rPr>
          <w:spacing w:val="-10"/>
          <w:sz w:val="28"/>
        </w:rPr>
        <w:t xml:space="preserve"> </w:t>
      </w:r>
      <w:r>
        <w:rPr>
          <w:sz w:val="28"/>
        </w:rPr>
        <w:t>підключення</w:t>
      </w:r>
      <w:r>
        <w:rPr>
          <w:spacing w:val="-9"/>
          <w:sz w:val="28"/>
        </w:rPr>
        <w:t xml:space="preserve"> </w:t>
      </w:r>
      <w:r>
        <w:rPr>
          <w:sz w:val="28"/>
        </w:rPr>
        <w:t>трубопроводів</w:t>
      </w:r>
      <w:r>
        <w:rPr>
          <w:spacing w:val="-11"/>
          <w:sz w:val="28"/>
        </w:rPr>
        <w:t xml:space="preserve"> </w:t>
      </w:r>
      <w:r>
        <w:rPr>
          <w:sz w:val="28"/>
        </w:rPr>
        <w:t>та оглядовим вікном;</w:t>
      </w:r>
    </w:p>
    <w:p w14:paraId="367CC95B" w14:textId="77777777" w:rsidR="008A490D" w:rsidRPr="00371A7C" w:rsidRDefault="00371A7C" w:rsidP="005C2576">
      <w:pPr>
        <w:pStyle w:val="a5"/>
        <w:numPr>
          <w:ilvl w:val="2"/>
          <w:numId w:val="9"/>
        </w:numPr>
        <w:tabs>
          <w:tab w:val="left" w:pos="0"/>
          <w:tab w:val="left" w:pos="3543"/>
          <w:tab w:val="left" w:pos="5073"/>
          <w:tab w:val="left" w:pos="5691"/>
          <w:tab w:val="left" w:pos="6487"/>
          <w:tab w:val="left" w:pos="8531"/>
          <w:tab w:val="left" w:pos="9662"/>
        </w:tabs>
        <w:spacing w:before="76" w:line="362" w:lineRule="auto"/>
        <w:ind w:left="0" w:right="145" w:firstLine="709"/>
        <w:rPr>
          <w:sz w:val="28"/>
        </w:rPr>
      </w:pPr>
      <w:r>
        <w:rPr>
          <w:spacing w:val="-2"/>
          <w:sz w:val="28"/>
        </w:rPr>
        <w:t>насосна</w:t>
      </w:r>
      <w:r>
        <w:rPr>
          <w:sz w:val="28"/>
        </w:rPr>
        <w:t xml:space="preserve"> </w:t>
      </w:r>
      <w:r>
        <w:rPr>
          <w:spacing w:val="-2"/>
          <w:sz w:val="28"/>
        </w:rPr>
        <w:t>установка</w:t>
      </w:r>
      <w:r>
        <w:rPr>
          <w:sz w:val="28"/>
        </w:rPr>
        <w:t xml:space="preserve"> </w:t>
      </w:r>
      <w:r>
        <w:rPr>
          <w:spacing w:val="-6"/>
          <w:sz w:val="28"/>
        </w:rPr>
        <w:t>на</w:t>
      </w:r>
      <w:r>
        <w:rPr>
          <w:sz w:val="28"/>
        </w:rPr>
        <w:t xml:space="preserve"> </w:t>
      </w:r>
      <w:r>
        <w:rPr>
          <w:spacing w:val="-4"/>
          <w:sz w:val="28"/>
        </w:rPr>
        <w:t>базі</w:t>
      </w:r>
      <w:r>
        <w:rPr>
          <w:sz w:val="28"/>
        </w:rPr>
        <w:t xml:space="preserve"> </w:t>
      </w:r>
      <w:r>
        <w:rPr>
          <w:spacing w:val="-2"/>
          <w:sz w:val="28"/>
        </w:rPr>
        <w:t>відцентрового</w:t>
      </w:r>
      <w:r>
        <w:rPr>
          <w:sz w:val="28"/>
        </w:rPr>
        <w:t xml:space="preserve"> </w:t>
      </w:r>
      <w:r>
        <w:rPr>
          <w:spacing w:val="-2"/>
          <w:sz w:val="28"/>
        </w:rPr>
        <w:t>насоса</w:t>
      </w:r>
      <w:r>
        <w:rPr>
          <w:sz w:val="28"/>
        </w:rPr>
        <w:t xml:space="preserve"> </w:t>
      </w:r>
      <w:r>
        <w:rPr>
          <w:spacing w:val="-10"/>
          <w:sz w:val="28"/>
        </w:rPr>
        <w:t xml:space="preserve">з </w:t>
      </w:r>
      <w:r>
        <w:rPr>
          <w:spacing w:val="-2"/>
          <w:sz w:val="28"/>
        </w:rPr>
        <w:t>електроприводом;</w:t>
      </w:r>
    </w:p>
    <w:p w14:paraId="6C45893D" w14:textId="77777777" w:rsidR="008A490D" w:rsidRPr="00371A7C" w:rsidRDefault="00371A7C" w:rsidP="005C2576">
      <w:pPr>
        <w:pStyle w:val="a5"/>
        <w:numPr>
          <w:ilvl w:val="2"/>
          <w:numId w:val="9"/>
        </w:numPr>
        <w:tabs>
          <w:tab w:val="left" w:pos="0"/>
        </w:tabs>
        <w:spacing w:line="362" w:lineRule="auto"/>
        <w:ind w:left="0" w:right="141" w:firstLine="709"/>
        <w:rPr>
          <w:sz w:val="28"/>
        </w:rPr>
      </w:pPr>
      <w:r>
        <w:rPr>
          <w:sz w:val="28"/>
        </w:rPr>
        <w:t>регулюючий</w:t>
      </w:r>
      <w:r>
        <w:rPr>
          <w:spacing w:val="40"/>
          <w:sz w:val="28"/>
        </w:rPr>
        <w:t xml:space="preserve"> </w:t>
      </w:r>
      <w:r>
        <w:rPr>
          <w:sz w:val="28"/>
        </w:rPr>
        <w:t>клапан</w:t>
      </w:r>
      <w:r>
        <w:rPr>
          <w:spacing w:val="40"/>
          <w:sz w:val="28"/>
        </w:rPr>
        <w:t xml:space="preserve"> </w:t>
      </w:r>
      <w:r>
        <w:rPr>
          <w:sz w:val="28"/>
        </w:rPr>
        <w:t>з</w:t>
      </w:r>
      <w:r>
        <w:rPr>
          <w:spacing w:val="40"/>
          <w:sz w:val="28"/>
        </w:rPr>
        <w:t xml:space="preserve"> </w:t>
      </w:r>
      <w:r>
        <w:rPr>
          <w:sz w:val="28"/>
        </w:rPr>
        <w:t>електричним</w:t>
      </w:r>
      <w:r>
        <w:rPr>
          <w:spacing w:val="40"/>
          <w:sz w:val="28"/>
        </w:rPr>
        <w:t xml:space="preserve"> </w:t>
      </w:r>
      <w:r>
        <w:rPr>
          <w:sz w:val="28"/>
        </w:rPr>
        <w:t>виконавчим</w:t>
      </w:r>
      <w:r>
        <w:rPr>
          <w:spacing w:val="40"/>
          <w:sz w:val="28"/>
        </w:rPr>
        <w:t xml:space="preserve"> </w:t>
      </w:r>
      <w:r>
        <w:rPr>
          <w:sz w:val="28"/>
        </w:rPr>
        <w:t>механізмом для підтримання заданого тиску;</w:t>
      </w:r>
    </w:p>
    <w:p w14:paraId="42AED98E" w14:textId="77777777" w:rsidR="008A490D" w:rsidRPr="00371A7C" w:rsidRDefault="00371A7C" w:rsidP="005C2576">
      <w:pPr>
        <w:pStyle w:val="a5"/>
        <w:numPr>
          <w:ilvl w:val="2"/>
          <w:numId w:val="9"/>
        </w:numPr>
        <w:tabs>
          <w:tab w:val="left" w:pos="0"/>
        </w:tabs>
        <w:spacing w:line="357" w:lineRule="auto"/>
        <w:ind w:left="0" w:right="150" w:firstLine="709"/>
        <w:rPr>
          <w:sz w:val="28"/>
        </w:rPr>
      </w:pPr>
      <w:r>
        <w:rPr>
          <w:sz w:val="28"/>
        </w:rPr>
        <w:t>відстійник</w:t>
      </w:r>
      <w:r>
        <w:rPr>
          <w:spacing w:val="35"/>
          <w:sz w:val="28"/>
        </w:rPr>
        <w:t xml:space="preserve"> </w:t>
      </w:r>
      <w:r>
        <w:rPr>
          <w:sz w:val="28"/>
        </w:rPr>
        <w:t>механічних</w:t>
      </w:r>
      <w:r>
        <w:rPr>
          <w:spacing w:val="32"/>
          <w:sz w:val="28"/>
        </w:rPr>
        <w:t xml:space="preserve"> </w:t>
      </w:r>
      <w:r>
        <w:rPr>
          <w:sz w:val="28"/>
        </w:rPr>
        <w:t>домішок</w:t>
      </w:r>
      <w:r>
        <w:rPr>
          <w:spacing w:val="35"/>
          <w:sz w:val="28"/>
        </w:rPr>
        <w:t xml:space="preserve"> </w:t>
      </w:r>
      <w:r>
        <w:rPr>
          <w:sz w:val="28"/>
        </w:rPr>
        <w:t>(мулу)</w:t>
      </w:r>
      <w:r>
        <w:rPr>
          <w:spacing w:val="39"/>
          <w:sz w:val="28"/>
        </w:rPr>
        <w:t xml:space="preserve"> </w:t>
      </w:r>
      <w:r>
        <w:rPr>
          <w:sz w:val="28"/>
        </w:rPr>
        <w:t>із</w:t>
      </w:r>
      <w:r>
        <w:rPr>
          <w:spacing w:val="36"/>
          <w:sz w:val="28"/>
        </w:rPr>
        <w:t xml:space="preserve"> </w:t>
      </w:r>
      <w:r>
        <w:rPr>
          <w:sz w:val="28"/>
        </w:rPr>
        <w:t>запірним</w:t>
      </w:r>
      <w:r>
        <w:rPr>
          <w:spacing w:val="36"/>
          <w:sz w:val="28"/>
        </w:rPr>
        <w:t xml:space="preserve"> </w:t>
      </w:r>
      <w:r>
        <w:rPr>
          <w:sz w:val="28"/>
        </w:rPr>
        <w:t xml:space="preserve">вентилем для </w:t>
      </w:r>
      <w:r>
        <w:rPr>
          <w:sz w:val="28"/>
        </w:rPr>
        <w:lastRenderedPageBreak/>
        <w:t>скидання осаду;</w:t>
      </w:r>
    </w:p>
    <w:p w14:paraId="48DCE1BF" w14:textId="77777777" w:rsidR="008A490D" w:rsidRPr="00371A7C" w:rsidRDefault="00371A7C" w:rsidP="005C2576">
      <w:pPr>
        <w:pStyle w:val="a5"/>
        <w:numPr>
          <w:ilvl w:val="2"/>
          <w:numId w:val="9"/>
        </w:numPr>
        <w:tabs>
          <w:tab w:val="left" w:pos="0"/>
        </w:tabs>
        <w:ind w:left="0" w:firstLine="709"/>
        <w:rPr>
          <w:sz w:val="28"/>
        </w:rPr>
      </w:pPr>
      <w:r>
        <w:rPr>
          <w:sz w:val="28"/>
        </w:rPr>
        <w:t>фільтр</w:t>
      </w:r>
      <w:r>
        <w:rPr>
          <w:spacing w:val="-8"/>
          <w:sz w:val="28"/>
        </w:rPr>
        <w:t xml:space="preserve"> </w:t>
      </w:r>
      <w:r>
        <w:rPr>
          <w:sz w:val="28"/>
        </w:rPr>
        <w:t>грубого</w:t>
      </w:r>
      <w:r>
        <w:rPr>
          <w:spacing w:val="-7"/>
          <w:sz w:val="28"/>
        </w:rPr>
        <w:t xml:space="preserve"> </w:t>
      </w:r>
      <w:r>
        <w:rPr>
          <w:sz w:val="28"/>
        </w:rPr>
        <w:t>очищення</w:t>
      </w:r>
      <w:r>
        <w:rPr>
          <w:spacing w:val="-7"/>
          <w:sz w:val="28"/>
        </w:rPr>
        <w:t xml:space="preserve"> </w:t>
      </w:r>
      <w:r>
        <w:rPr>
          <w:sz w:val="28"/>
        </w:rPr>
        <w:t>на</w:t>
      </w:r>
      <w:r>
        <w:rPr>
          <w:spacing w:val="-6"/>
          <w:sz w:val="28"/>
        </w:rPr>
        <w:t xml:space="preserve"> </w:t>
      </w:r>
      <w:r>
        <w:rPr>
          <w:sz w:val="28"/>
        </w:rPr>
        <w:t>вхідному</w:t>
      </w:r>
      <w:r>
        <w:rPr>
          <w:spacing w:val="-11"/>
          <w:sz w:val="28"/>
        </w:rPr>
        <w:t xml:space="preserve"> </w:t>
      </w:r>
      <w:r>
        <w:rPr>
          <w:spacing w:val="-2"/>
          <w:sz w:val="28"/>
        </w:rPr>
        <w:t>трубопроводі;</w:t>
      </w:r>
    </w:p>
    <w:p w14:paraId="5CCD28F6" w14:textId="77777777" w:rsidR="008A490D" w:rsidRPr="00371A7C" w:rsidRDefault="00371A7C" w:rsidP="005C2576">
      <w:pPr>
        <w:pStyle w:val="a5"/>
        <w:numPr>
          <w:ilvl w:val="2"/>
          <w:numId w:val="9"/>
        </w:numPr>
        <w:tabs>
          <w:tab w:val="left" w:pos="0"/>
          <w:tab w:val="left" w:pos="3361"/>
          <w:tab w:val="left" w:pos="4670"/>
          <w:tab w:val="left" w:pos="5307"/>
          <w:tab w:val="left" w:pos="6425"/>
          <w:tab w:val="left" w:pos="7653"/>
          <w:tab w:val="left" w:pos="8789"/>
          <w:tab w:val="left" w:pos="9384"/>
        </w:tabs>
        <w:spacing w:before="159" w:line="357" w:lineRule="auto"/>
        <w:ind w:left="0" w:right="146" w:firstLine="709"/>
        <w:rPr>
          <w:sz w:val="28"/>
        </w:rPr>
      </w:pPr>
      <w:r>
        <w:rPr>
          <w:spacing w:val="-2"/>
          <w:sz w:val="28"/>
        </w:rPr>
        <w:t>запірна</w:t>
      </w:r>
      <w:r>
        <w:rPr>
          <w:sz w:val="28"/>
        </w:rPr>
        <w:t xml:space="preserve"> </w:t>
      </w:r>
      <w:r>
        <w:rPr>
          <w:spacing w:val="-2"/>
          <w:sz w:val="28"/>
        </w:rPr>
        <w:t>арматура</w:t>
      </w:r>
      <w:r>
        <w:rPr>
          <w:sz w:val="28"/>
        </w:rPr>
        <w:t xml:space="preserve"> </w:t>
      </w:r>
      <w:r>
        <w:rPr>
          <w:spacing w:val="-4"/>
          <w:sz w:val="28"/>
        </w:rPr>
        <w:t>для</w:t>
      </w:r>
      <w:r>
        <w:rPr>
          <w:sz w:val="28"/>
        </w:rPr>
        <w:t xml:space="preserve"> </w:t>
      </w:r>
      <w:r>
        <w:rPr>
          <w:spacing w:val="-2"/>
          <w:sz w:val="28"/>
        </w:rPr>
        <w:t>ізоляції окремих</w:t>
      </w:r>
      <w:r>
        <w:rPr>
          <w:sz w:val="28"/>
        </w:rPr>
        <w:t xml:space="preserve"> </w:t>
      </w:r>
      <w:r>
        <w:rPr>
          <w:spacing w:val="-2"/>
          <w:sz w:val="28"/>
        </w:rPr>
        <w:t>ділянок</w:t>
      </w:r>
      <w:r>
        <w:rPr>
          <w:sz w:val="28"/>
        </w:rPr>
        <w:t xml:space="preserve"> </w:t>
      </w:r>
      <w:r>
        <w:rPr>
          <w:spacing w:val="-4"/>
          <w:sz w:val="28"/>
        </w:rPr>
        <w:t>під</w:t>
      </w:r>
      <w:r>
        <w:rPr>
          <w:sz w:val="28"/>
        </w:rPr>
        <w:t xml:space="preserve"> </w:t>
      </w:r>
      <w:r>
        <w:rPr>
          <w:spacing w:val="-4"/>
          <w:sz w:val="28"/>
        </w:rPr>
        <w:t xml:space="preserve">час </w:t>
      </w:r>
      <w:r>
        <w:rPr>
          <w:spacing w:val="-2"/>
          <w:sz w:val="28"/>
        </w:rPr>
        <w:t>обслуговування;</w:t>
      </w:r>
    </w:p>
    <w:p w14:paraId="45A957A2" w14:textId="77777777" w:rsidR="008A490D" w:rsidRPr="00371A7C" w:rsidRDefault="00371A7C" w:rsidP="005C2576">
      <w:pPr>
        <w:pStyle w:val="a5"/>
        <w:numPr>
          <w:ilvl w:val="2"/>
          <w:numId w:val="9"/>
        </w:numPr>
        <w:tabs>
          <w:tab w:val="left" w:pos="0"/>
        </w:tabs>
        <w:spacing w:before="6" w:line="357" w:lineRule="auto"/>
        <w:ind w:left="0" w:right="143" w:firstLine="709"/>
        <w:rPr>
          <w:sz w:val="28"/>
        </w:rPr>
      </w:pPr>
      <w:r>
        <w:rPr>
          <w:sz w:val="28"/>
        </w:rPr>
        <w:t>щит</w:t>
      </w:r>
      <w:r>
        <w:rPr>
          <w:spacing w:val="40"/>
          <w:sz w:val="28"/>
        </w:rPr>
        <w:t xml:space="preserve"> </w:t>
      </w:r>
      <w:r>
        <w:rPr>
          <w:sz w:val="28"/>
        </w:rPr>
        <w:t>керування</w:t>
      </w:r>
      <w:r>
        <w:rPr>
          <w:spacing w:val="40"/>
          <w:sz w:val="28"/>
        </w:rPr>
        <w:t xml:space="preserve"> </w:t>
      </w:r>
      <w:r>
        <w:rPr>
          <w:sz w:val="28"/>
        </w:rPr>
        <w:t>з</w:t>
      </w:r>
      <w:r>
        <w:rPr>
          <w:spacing w:val="40"/>
          <w:sz w:val="28"/>
        </w:rPr>
        <w:t xml:space="preserve"> </w:t>
      </w:r>
      <w:r>
        <w:rPr>
          <w:sz w:val="28"/>
        </w:rPr>
        <w:t>ПЛК,</w:t>
      </w:r>
      <w:r>
        <w:rPr>
          <w:spacing w:val="40"/>
          <w:sz w:val="28"/>
        </w:rPr>
        <w:t xml:space="preserve"> </w:t>
      </w:r>
      <w:r>
        <w:rPr>
          <w:sz w:val="28"/>
        </w:rPr>
        <w:t>пристроями</w:t>
      </w:r>
      <w:r>
        <w:rPr>
          <w:spacing w:val="40"/>
          <w:sz w:val="28"/>
        </w:rPr>
        <w:t xml:space="preserve"> </w:t>
      </w:r>
      <w:r>
        <w:rPr>
          <w:sz w:val="28"/>
        </w:rPr>
        <w:t>сигналізації</w:t>
      </w:r>
      <w:r>
        <w:rPr>
          <w:spacing w:val="40"/>
          <w:sz w:val="28"/>
        </w:rPr>
        <w:t xml:space="preserve"> </w:t>
      </w:r>
      <w:r>
        <w:rPr>
          <w:sz w:val="28"/>
        </w:rPr>
        <w:t>та</w:t>
      </w:r>
      <w:r>
        <w:rPr>
          <w:spacing w:val="40"/>
          <w:sz w:val="28"/>
        </w:rPr>
        <w:t xml:space="preserve"> </w:t>
      </w:r>
      <w:r>
        <w:rPr>
          <w:sz w:val="28"/>
        </w:rPr>
        <w:t xml:space="preserve">панеллю оператора (HMI). </w:t>
      </w:r>
    </w:p>
    <w:p w14:paraId="0C93BBC5" w14:textId="77777777" w:rsidR="008A490D" w:rsidRDefault="00371A7C">
      <w:pPr>
        <w:pStyle w:val="a3"/>
        <w:spacing w:before="5" w:line="362" w:lineRule="auto"/>
        <w:ind w:firstLine="710"/>
      </w:pPr>
      <w:r>
        <w:t>Основні технічні характеристики герметизованого резервуара та системи наведено в таблиці 1.1.</w:t>
      </w:r>
    </w:p>
    <w:p w14:paraId="1A9726D9" w14:textId="77777777" w:rsidR="008A490D" w:rsidRDefault="00371A7C">
      <w:pPr>
        <w:pStyle w:val="a3"/>
        <w:spacing w:before="152"/>
        <w:ind w:left="851"/>
      </w:pPr>
      <w:r>
        <w:t>Таблиця</w:t>
      </w:r>
      <w:r>
        <w:rPr>
          <w:spacing w:val="-8"/>
        </w:rPr>
        <w:t xml:space="preserve"> </w:t>
      </w:r>
      <w:r>
        <w:t>1.1</w:t>
      </w:r>
      <w:r>
        <w:rPr>
          <w:spacing w:val="-6"/>
        </w:rPr>
        <w:t xml:space="preserve"> </w:t>
      </w:r>
      <w:r>
        <w:t>-</w:t>
      </w:r>
      <w:r>
        <w:rPr>
          <w:spacing w:val="-9"/>
        </w:rPr>
        <w:t xml:space="preserve"> </w:t>
      </w:r>
      <w:r>
        <w:t>Технічні</w:t>
      </w:r>
      <w:r>
        <w:rPr>
          <w:spacing w:val="-8"/>
        </w:rPr>
        <w:t xml:space="preserve"> </w:t>
      </w:r>
      <w:r>
        <w:t>характеристики</w:t>
      </w:r>
      <w:r>
        <w:rPr>
          <w:spacing w:val="-8"/>
        </w:rPr>
        <w:t xml:space="preserve"> </w:t>
      </w:r>
      <w:r>
        <w:t>системи</w:t>
      </w:r>
      <w:r>
        <w:rPr>
          <w:spacing w:val="-8"/>
        </w:rPr>
        <w:t xml:space="preserve"> </w:t>
      </w:r>
      <w:r>
        <w:rPr>
          <w:spacing w:val="-2"/>
        </w:rPr>
        <w:t>водопостачання</w:t>
      </w:r>
    </w:p>
    <w:p w14:paraId="33BA01BD" w14:textId="77777777" w:rsidR="008A490D" w:rsidRDefault="008A490D">
      <w:pPr>
        <w:pStyle w:val="a3"/>
        <w:spacing w:before="21"/>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1"/>
        <w:gridCol w:w="4663"/>
      </w:tblGrid>
      <w:tr w:rsidR="008A490D" w14:paraId="4BAAF6C7" w14:textId="77777777">
        <w:trPr>
          <w:trHeight w:val="561"/>
        </w:trPr>
        <w:tc>
          <w:tcPr>
            <w:tcW w:w="4701" w:type="dxa"/>
            <w:shd w:val="clear" w:color="auto" w:fill="D9D9D9"/>
          </w:tcPr>
          <w:p w14:paraId="01E17E44" w14:textId="77777777" w:rsidR="008A490D" w:rsidRDefault="00371A7C" w:rsidP="000E009A">
            <w:pPr>
              <w:pStyle w:val="2"/>
              <w:numPr>
                <w:ilvl w:val="1"/>
                <w:numId w:val="9"/>
              </w:numPr>
              <w:tabs>
                <w:tab w:val="left" w:pos="1272"/>
              </w:tabs>
              <w:ind w:left="1272" w:hanging="421"/>
              <w:rPr>
                <w:b w:val="0"/>
              </w:rPr>
            </w:pPr>
            <w:bookmarkStart w:id="18" w:name="_Toc232948936"/>
            <w:r w:rsidRPr="000E009A">
              <w:t>Характеристика</w:t>
            </w:r>
            <w:bookmarkEnd w:id="18"/>
          </w:p>
        </w:tc>
        <w:tc>
          <w:tcPr>
            <w:tcW w:w="4663" w:type="dxa"/>
            <w:shd w:val="clear" w:color="auto" w:fill="D9D9D9"/>
          </w:tcPr>
          <w:p w14:paraId="42B59892" w14:textId="77777777" w:rsidR="008A490D" w:rsidRDefault="00371A7C">
            <w:pPr>
              <w:pStyle w:val="TableParagraph"/>
              <w:spacing w:before="36"/>
              <w:ind w:left="728" w:right="13"/>
              <w:jc w:val="center"/>
              <w:rPr>
                <w:b/>
                <w:sz w:val="28"/>
              </w:rPr>
            </w:pPr>
            <w:r>
              <w:rPr>
                <w:b/>
                <w:spacing w:val="-2"/>
                <w:sz w:val="28"/>
              </w:rPr>
              <w:t>Значення</w:t>
            </w:r>
          </w:p>
        </w:tc>
      </w:tr>
      <w:tr w:rsidR="008A490D" w14:paraId="03A808FA" w14:textId="77777777">
        <w:trPr>
          <w:trHeight w:val="566"/>
        </w:trPr>
        <w:tc>
          <w:tcPr>
            <w:tcW w:w="4701" w:type="dxa"/>
          </w:tcPr>
          <w:p w14:paraId="78CA03AF" w14:textId="77777777" w:rsidR="008A490D" w:rsidRDefault="00371A7C">
            <w:pPr>
              <w:pStyle w:val="TableParagraph"/>
              <w:spacing w:before="36"/>
              <w:ind w:left="792"/>
              <w:rPr>
                <w:sz w:val="28"/>
              </w:rPr>
            </w:pPr>
            <w:r>
              <w:rPr>
                <w:sz w:val="28"/>
              </w:rPr>
              <w:t>Матеріал</w:t>
            </w:r>
            <w:r>
              <w:rPr>
                <w:spacing w:val="-17"/>
                <w:sz w:val="28"/>
              </w:rPr>
              <w:t xml:space="preserve"> </w:t>
            </w:r>
            <w:r>
              <w:rPr>
                <w:spacing w:val="-2"/>
                <w:sz w:val="28"/>
              </w:rPr>
              <w:t>резервуара</w:t>
            </w:r>
          </w:p>
        </w:tc>
        <w:tc>
          <w:tcPr>
            <w:tcW w:w="4663" w:type="dxa"/>
          </w:tcPr>
          <w:p w14:paraId="78FC5724" w14:textId="77777777" w:rsidR="008A490D" w:rsidRDefault="00371A7C">
            <w:pPr>
              <w:pStyle w:val="TableParagraph"/>
              <w:spacing w:before="36"/>
              <w:ind w:left="728" w:right="17"/>
              <w:jc w:val="center"/>
              <w:rPr>
                <w:sz w:val="28"/>
              </w:rPr>
            </w:pPr>
            <w:r>
              <w:rPr>
                <w:sz w:val="28"/>
              </w:rPr>
              <w:t>нержавіюча</w:t>
            </w:r>
            <w:r>
              <w:rPr>
                <w:spacing w:val="-8"/>
                <w:sz w:val="28"/>
              </w:rPr>
              <w:t xml:space="preserve"> </w:t>
            </w:r>
            <w:r>
              <w:rPr>
                <w:sz w:val="28"/>
              </w:rPr>
              <w:t>сталь</w:t>
            </w:r>
            <w:r>
              <w:rPr>
                <w:spacing w:val="-10"/>
                <w:sz w:val="28"/>
              </w:rPr>
              <w:t xml:space="preserve"> </w:t>
            </w:r>
            <w:r>
              <w:rPr>
                <w:sz w:val="28"/>
              </w:rPr>
              <w:t>AISI</w:t>
            </w:r>
            <w:r>
              <w:rPr>
                <w:spacing w:val="-8"/>
                <w:sz w:val="28"/>
              </w:rPr>
              <w:t xml:space="preserve"> </w:t>
            </w:r>
            <w:r>
              <w:rPr>
                <w:spacing w:val="-5"/>
                <w:sz w:val="28"/>
              </w:rPr>
              <w:t>304</w:t>
            </w:r>
          </w:p>
        </w:tc>
      </w:tr>
      <w:tr w:rsidR="008A490D" w14:paraId="30E03E6B" w14:textId="77777777">
        <w:trPr>
          <w:trHeight w:val="561"/>
        </w:trPr>
        <w:tc>
          <w:tcPr>
            <w:tcW w:w="4701" w:type="dxa"/>
          </w:tcPr>
          <w:p w14:paraId="606D0CE6" w14:textId="77777777" w:rsidR="008A490D" w:rsidRDefault="00371A7C">
            <w:pPr>
              <w:pStyle w:val="TableParagraph"/>
              <w:spacing w:before="31"/>
              <w:ind w:left="792"/>
              <w:rPr>
                <w:sz w:val="28"/>
              </w:rPr>
            </w:pPr>
            <w:r>
              <w:rPr>
                <w:sz w:val="28"/>
              </w:rPr>
              <w:t>Робочий</w:t>
            </w:r>
            <w:r>
              <w:rPr>
                <w:spacing w:val="-12"/>
                <w:sz w:val="28"/>
              </w:rPr>
              <w:t xml:space="preserve"> </w:t>
            </w:r>
            <w:r>
              <w:rPr>
                <w:spacing w:val="-4"/>
                <w:sz w:val="28"/>
              </w:rPr>
              <w:t>тиск</w:t>
            </w:r>
          </w:p>
        </w:tc>
        <w:tc>
          <w:tcPr>
            <w:tcW w:w="4663" w:type="dxa"/>
          </w:tcPr>
          <w:p w14:paraId="5294C898" w14:textId="77777777" w:rsidR="008A490D" w:rsidRDefault="00371A7C">
            <w:pPr>
              <w:pStyle w:val="TableParagraph"/>
              <w:spacing w:before="31"/>
              <w:ind w:left="728"/>
              <w:jc w:val="center"/>
              <w:rPr>
                <w:sz w:val="28"/>
              </w:rPr>
            </w:pPr>
            <w:r>
              <w:rPr>
                <w:sz w:val="28"/>
              </w:rPr>
              <w:t>до</w:t>
            </w:r>
            <w:r>
              <w:rPr>
                <w:spacing w:val="-1"/>
                <w:sz w:val="28"/>
              </w:rPr>
              <w:t xml:space="preserve"> </w:t>
            </w:r>
            <w:r>
              <w:rPr>
                <w:sz w:val="28"/>
              </w:rPr>
              <w:t xml:space="preserve">6 </w:t>
            </w:r>
            <w:r>
              <w:rPr>
                <w:spacing w:val="-5"/>
                <w:sz w:val="28"/>
              </w:rPr>
              <w:t>бар</w:t>
            </w:r>
          </w:p>
        </w:tc>
      </w:tr>
      <w:tr w:rsidR="008A490D" w14:paraId="1AAAE41A" w14:textId="77777777">
        <w:trPr>
          <w:trHeight w:val="561"/>
        </w:trPr>
        <w:tc>
          <w:tcPr>
            <w:tcW w:w="4701" w:type="dxa"/>
          </w:tcPr>
          <w:p w14:paraId="25C7687D" w14:textId="77777777" w:rsidR="008A490D" w:rsidRDefault="00371A7C">
            <w:pPr>
              <w:pStyle w:val="TableParagraph"/>
              <w:spacing w:before="31"/>
              <w:ind w:left="792"/>
              <w:rPr>
                <w:sz w:val="28"/>
              </w:rPr>
            </w:pPr>
            <w:r>
              <w:rPr>
                <w:sz w:val="28"/>
              </w:rPr>
              <w:t>Місткість</w:t>
            </w:r>
            <w:r>
              <w:rPr>
                <w:spacing w:val="-17"/>
                <w:sz w:val="28"/>
              </w:rPr>
              <w:t xml:space="preserve"> </w:t>
            </w:r>
            <w:r>
              <w:rPr>
                <w:spacing w:val="-2"/>
                <w:sz w:val="28"/>
              </w:rPr>
              <w:t>резервуара</w:t>
            </w:r>
          </w:p>
        </w:tc>
        <w:tc>
          <w:tcPr>
            <w:tcW w:w="4663" w:type="dxa"/>
          </w:tcPr>
          <w:p w14:paraId="6E00402D" w14:textId="77777777" w:rsidR="008A490D" w:rsidRDefault="00371A7C">
            <w:pPr>
              <w:pStyle w:val="TableParagraph"/>
              <w:spacing w:before="31"/>
              <w:ind w:left="728" w:right="12"/>
              <w:jc w:val="center"/>
              <w:rPr>
                <w:sz w:val="28"/>
              </w:rPr>
            </w:pPr>
            <w:r>
              <w:rPr>
                <w:sz w:val="28"/>
              </w:rPr>
              <w:t>2-5</w:t>
            </w:r>
            <w:r>
              <w:rPr>
                <w:spacing w:val="-5"/>
                <w:sz w:val="28"/>
              </w:rPr>
              <w:t xml:space="preserve"> м³</w:t>
            </w:r>
          </w:p>
        </w:tc>
      </w:tr>
      <w:tr w:rsidR="008A490D" w14:paraId="2CEB988F" w14:textId="77777777">
        <w:trPr>
          <w:trHeight w:val="566"/>
        </w:trPr>
        <w:tc>
          <w:tcPr>
            <w:tcW w:w="4701" w:type="dxa"/>
          </w:tcPr>
          <w:p w14:paraId="28FD86B3" w14:textId="77777777" w:rsidR="008A490D" w:rsidRDefault="00371A7C">
            <w:pPr>
              <w:pStyle w:val="TableParagraph"/>
              <w:spacing w:before="36"/>
              <w:ind w:left="792"/>
              <w:rPr>
                <w:sz w:val="28"/>
              </w:rPr>
            </w:pPr>
            <w:r>
              <w:rPr>
                <w:sz w:val="28"/>
              </w:rPr>
              <w:t>Ступінь</w:t>
            </w:r>
            <w:r>
              <w:rPr>
                <w:spacing w:val="-9"/>
                <w:sz w:val="28"/>
              </w:rPr>
              <w:t xml:space="preserve"> </w:t>
            </w:r>
            <w:r>
              <w:rPr>
                <w:sz w:val="28"/>
              </w:rPr>
              <w:t>захисту</w:t>
            </w:r>
            <w:r>
              <w:rPr>
                <w:spacing w:val="-11"/>
                <w:sz w:val="28"/>
              </w:rPr>
              <w:t xml:space="preserve"> </w:t>
            </w:r>
            <w:r>
              <w:rPr>
                <w:spacing w:val="-2"/>
                <w:sz w:val="28"/>
              </w:rPr>
              <w:t>обладнання</w:t>
            </w:r>
          </w:p>
        </w:tc>
        <w:tc>
          <w:tcPr>
            <w:tcW w:w="4663" w:type="dxa"/>
          </w:tcPr>
          <w:p w14:paraId="21253EEC" w14:textId="77777777" w:rsidR="008A490D" w:rsidRDefault="00371A7C">
            <w:pPr>
              <w:pStyle w:val="TableParagraph"/>
              <w:spacing w:before="36"/>
              <w:ind w:left="728" w:right="8"/>
              <w:jc w:val="center"/>
              <w:rPr>
                <w:sz w:val="28"/>
              </w:rPr>
            </w:pPr>
            <w:r>
              <w:rPr>
                <w:spacing w:val="-4"/>
                <w:sz w:val="28"/>
              </w:rPr>
              <w:t>IP54</w:t>
            </w:r>
          </w:p>
        </w:tc>
      </w:tr>
      <w:tr w:rsidR="008A490D" w14:paraId="29C9034E" w14:textId="77777777">
        <w:trPr>
          <w:trHeight w:val="561"/>
        </w:trPr>
        <w:tc>
          <w:tcPr>
            <w:tcW w:w="4701" w:type="dxa"/>
          </w:tcPr>
          <w:p w14:paraId="654881F6" w14:textId="77777777" w:rsidR="008A490D" w:rsidRDefault="00371A7C">
            <w:pPr>
              <w:pStyle w:val="TableParagraph"/>
              <w:spacing w:before="31"/>
              <w:ind w:left="792"/>
              <w:rPr>
                <w:sz w:val="28"/>
              </w:rPr>
            </w:pPr>
            <w:r>
              <w:rPr>
                <w:spacing w:val="-2"/>
                <w:sz w:val="28"/>
              </w:rPr>
              <w:t>Температурний</w:t>
            </w:r>
            <w:r>
              <w:rPr>
                <w:spacing w:val="5"/>
                <w:sz w:val="28"/>
              </w:rPr>
              <w:t xml:space="preserve"> </w:t>
            </w:r>
            <w:r>
              <w:rPr>
                <w:spacing w:val="-2"/>
                <w:sz w:val="28"/>
              </w:rPr>
              <w:t>діапазон</w:t>
            </w:r>
          </w:p>
        </w:tc>
        <w:tc>
          <w:tcPr>
            <w:tcW w:w="4663" w:type="dxa"/>
          </w:tcPr>
          <w:p w14:paraId="29AE964E" w14:textId="77777777" w:rsidR="008A490D" w:rsidRDefault="00371A7C">
            <w:pPr>
              <w:pStyle w:val="TableParagraph"/>
              <w:spacing w:before="31"/>
              <w:ind w:left="728" w:right="10"/>
              <w:jc w:val="center"/>
              <w:rPr>
                <w:sz w:val="28"/>
              </w:rPr>
            </w:pPr>
            <w:r>
              <w:rPr>
                <w:sz w:val="28"/>
              </w:rPr>
              <w:t>0…+40</w:t>
            </w:r>
            <w:r>
              <w:rPr>
                <w:spacing w:val="-7"/>
                <w:sz w:val="28"/>
              </w:rPr>
              <w:t xml:space="preserve"> °С</w:t>
            </w:r>
          </w:p>
        </w:tc>
      </w:tr>
      <w:tr w:rsidR="008A490D" w14:paraId="38342F4D" w14:textId="77777777">
        <w:trPr>
          <w:trHeight w:val="1046"/>
        </w:trPr>
        <w:tc>
          <w:tcPr>
            <w:tcW w:w="4701" w:type="dxa"/>
          </w:tcPr>
          <w:p w14:paraId="1F90A06E" w14:textId="77777777" w:rsidR="008A490D" w:rsidRDefault="00371A7C">
            <w:pPr>
              <w:pStyle w:val="TableParagraph"/>
              <w:spacing w:before="31" w:line="362" w:lineRule="auto"/>
              <w:ind w:left="81" w:right="157" w:firstLine="710"/>
              <w:rPr>
                <w:sz w:val="28"/>
              </w:rPr>
            </w:pPr>
            <w:r>
              <w:rPr>
                <w:sz w:val="28"/>
              </w:rPr>
              <w:t>Добовий обсяг водоспоживання</w:t>
            </w:r>
            <w:r>
              <w:rPr>
                <w:spacing w:val="-18"/>
                <w:sz w:val="28"/>
              </w:rPr>
              <w:t xml:space="preserve"> </w:t>
            </w:r>
            <w:r>
              <w:rPr>
                <w:sz w:val="28"/>
              </w:rPr>
              <w:t>(100</w:t>
            </w:r>
            <w:r>
              <w:rPr>
                <w:spacing w:val="-17"/>
                <w:sz w:val="28"/>
              </w:rPr>
              <w:t xml:space="preserve"> </w:t>
            </w:r>
            <w:r>
              <w:rPr>
                <w:sz w:val="28"/>
              </w:rPr>
              <w:t>квартир.)</w:t>
            </w:r>
          </w:p>
        </w:tc>
        <w:tc>
          <w:tcPr>
            <w:tcW w:w="4663" w:type="dxa"/>
          </w:tcPr>
          <w:p w14:paraId="0A674E51" w14:textId="77777777" w:rsidR="008A490D" w:rsidRDefault="00371A7C">
            <w:pPr>
              <w:pStyle w:val="TableParagraph"/>
              <w:spacing w:before="276"/>
              <w:ind w:left="728" w:right="10"/>
              <w:jc w:val="center"/>
              <w:rPr>
                <w:sz w:val="28"/>
              </w:rPr>
            </w:pPr>
            <w:r>
              <w:rPr>
                <w:sz w:val="28"/>
              </w:rPr>
              <w:t>37-50</w:t>
            </w:r>
            <w:r>
              <w:rPr>
                <w:spacing w:val="-8"/>
                <w:sz w:val="28"/>
              </w:rPr>
              <w:t xml:space="preserve"> </w:t>
            </w:r>
            <w:r>
              <w:rPr>
                <w:spacing w:val="-2"/>
                <w:sz w:val="28"/>
              </w:rPr>
              <w:t>м³/добу</w:t>
            </w:r>
          </w:p>
        </w:tc>
      </w:tr>
      <w:tr w:rsidR="008A490D" w14:paraId="72359A99" w14:textId="77777777">
        <w:trPr>
          <w:trHeight w:val="566"/>
        </w:trPr>
        <w:tc>
          <w:tcPr>
            <w:tcW w:w="4701" w:type="dxa"/>
          </w:tcPr>
          <w:p w14:paraId="45076774" w14:textId="77777777" w:rsidR="008A490D" w:rsidRDefault="00371A7C">
            <w:pPr>
              <w:pStyle w:val="TableParagraph"/>
              <w:spacing w:before="31"/>
              <w:ind w:left="792"/>
              <w:rPr>
                <w:sz w:val="28"/>
              </w:rPr>
            </w:pPr>
            <w:r>
              <w:rPr>
                <w:sz w:val="28"/>
              </w:rPr>
              <w:t>Пікова</w:t>
            </w:r>
            <w:r>
              <w:rPr>
                <w:spacing w:val="-11"/>
                <w:sz w:val="28"/>
              </w:rPr>
              <w:t xml:space="preserve"> </w:t>
            </w:r>
            <w:r>
              <w:rPr>
                <w:spacing w:val="-2"/>
                <w:sz w:val="28"/>
              </w:rPr>
              <w:t>витрата</w:t>
            </w:r>
          </w:p>
        </w:tc>
        <w:tc>
          <w:tcPr>
            <w:tcW w:w="4663" w:type="dxa"/>
          </w:tcPr>
          <w:p w14:paraId="481895BF" w14:textId="77777777" w:rsidR="008A490D" w:rsidRDefault="00371A7C">
            <w:pPr>
              <w:pStyle w:val="TableParagraph"/>
              <w:spacing w:before="31"/>
              <w:ind w:left="728"/>
              <w:jc w:val="center"/>
              <w:rPr>
                <w:sz w:val="28"/>
              </w:rPr>
            </w:pPr>
            <w:r>
              <w:rPr>
                <w:sz w:val="28"/>
              </w:rPr>
              <w:t>до</w:t>
            </w:r>
            <w:r>
              <w:rPr>
                <w:spacing w:val="-1"/>
                <w:sz w:val="28"/>
              </w:rPr>
              <w:t xml:space="preserve"> </w:t>
            </w:r>
            <w:r>
              <w:rPr>
                <w:sz w:val="28"/>
              </w:rPr>
              <w:t xml:space="preserve">4 </w:t>
            </w:r>
            <w:r>
              <w:rPr>
                <w:spacing w:val="-5"/>
                <w:sz w:val="28"/>
              </w:rPr>
              <w:t>л/с</w:t>
            </w:r>
          </w:p>
        </w:tc>
      </w:tr>
    </w:tbl>
    <w:p w14:paraId="0D78D419" w14:textId="77777777" w:rsidR="008A490D" w:rsidRDefault="00371A7C">
      <w:pPr>
        <w:pStyle w:val="a3"/>
        <w:spacing w:line="360" w:lineRule="auto"/>
        <w:ind w:right="142" w:firstLine="710"/>
        <w:jc w:val="both"/>
      </w:pPr>
      <w:r>
        <w:t>Продуктивність системи розрахована відповідно до ДБН В.2.5-64:2012. Загальний склад обладнання системи з умовним позначенням контрольно-вимірювальних приладів і засобів автоматизації наведено на функціональній схемі автоматизації (розділ 3).</w:t>
      </w:r>
    </w:p>
    <w:p w14:paraId="6F6D87F0" w14:textId="77777777" w:rsidR="008A490D" w:rsidRDefault="00371A7C">
      <w:pPr>
        <w:pStyle w:val="a3"/>
        <w:spacing w:before="76" w:line="360" w:lineRule="auto"/>
        <w:ind w:right="135" w:firstLine="710"/>
        <w:jc w:val="both"/>
      </w:pPr>
      <w:r>
        <w:t>Принциповою особливістю герметизованого резервуара, на відміну від традиційних відкритих накопичувальних баків, є відсутність контакту води з атмосферним повітрям. Резервуар являє собою закриту посудину, розраховану на надлишковий внутрішній тиск, що дозволяє безпосередньо подавати воду споживачам без додаткового підвищення тиску в певних режимах та виключає вторинне</w:t>
      </w:r>
      <w:r>
        <w:rPr>
          <w:spacing w:val="-17"/>
        </w:rPr>
        <w:t xml:space="preserve"> </w:t>
      </w:r>
      <w:r>
        <w:t>забруднення</w:t>
      </w:r>
      <w:r>
        <w:rPr>
          <w:spacing w:val="-17"/>
        </w:rPr>
        <w:t xml:space="preserve"> </w:t>
      </w:r>
      <w:r>
        <w:t>води</w:t>
      </w:r>
      <w:r>
        <w:rPr>
          <w:spacing w:val="-13"/>
        </w:rPr>
        <w:t xml:space="preserve"> </w:t>
      </w:r>
      <w:r>
        <w:t>пилом,</w:t>
      </w:r>
      <w:r>
        <w:rPr>
          <w:spacing w:val="-16"/>
        </w:rPr>
        <w:t xml:space="preserve"> </w:t>
      </w:r>
      <w:r>
        <w:t>мікроорганізмами</w:t>
      </w:r>
      <w:r>
        <w:rPr>
          <w:spacing w:val="-18"/>
        </w:rPr>
        <w:t xml:space="preserve"> </w:t>
      </w:r>
      <w:r>
        <w:t>й</w:t>
      </w:r>
      <w:r>
        <w:rPr>
          <w:spacing w:val="-17"/>
        </w:rPr>
        <w:t xml:space="preserve"> </w:t>
      </w:r>
      <w:r>
        <w:t>продуктами</w:t>
      </w:r>
      <w:r>
        <w:rPr>
          <w:spacing w:val="-18"/>
        </w:rPr>
        <w:t xml:space="preserve"> </w:t>
      </w:r>
      <w:r>
        <w:t>корозії.</w:t>
      </w:r>
      <w:r>
        <w:rPr>
          <w:spacing w:val="-15"/>
        </w:rPr>
        <w:t xml:space="preserve"> </w:t>
      </w:r>
      <w:r>
        <w:t>Така конструкція також зменшує втрати води на випаровування та запобігає утворенню застійних зон.</w:t>
      </w:r>
    </w:p>
    <w:p w14:paraId="5804FF9E" w14:textId="77777777" w:rsidR="008A490D" w:rsidRDefault="00371A7C" w:rsidP="005C2576">
      <w:pPr>
        <w:pStyle w:val="a3"/>
        <w:tabs>
          <w:tab w:val="left" w:pos="1464"/>
          <w:tab w:val="left" w:pos="2083"/>
          <w:tab w:val="left" w:pos="2361"/>
          <w:tab w:val="left" w:pos="2605"/>
          <w:tab w:val="left" w:pos="2740"/>
          <w:tab w:val="left" w:pos="3781"/>
          <w:tab w:val="left" w:pos="4141"/>
          <w:tab w:val="left" w:pos="5267"/>
          <w:tab w:val="left" w:pos="6131"/>
          <w:tab w:val="left" w:pos="6208"/>
          <w:tab w:val="left" w:pos="7609"/>
          <w:tab w:val="left" w:pos="8290"/>
          <w:tab w:val="left" w:pos="8347"/>
        </w:tabs>
        <w:spacing w:before="2" w:line="360" w:lineRule="auto"/>
        <w:ind w:right="138" w:firstLine="710"/>
        <w:jc w:val="both"/>
      </w:pPr>
      <w:r>
        <w:lastRenderedPageBreak/>
        <w:t>Корпус</w:t>
      </w:r>
      <w:r>
        <w:rPr>
          <w:spacing w:val="80"/>
        </w:rPr>
        <w:t xml:space="preserve"> </w:t>
      </w:r>
      <w:r>
        <w:t>резервуара</w:t>
      </w:r>
      <w:r>
        <w:rPr>
          <w:spacing w:val="80"/>
        </w:rPr>
        <w:t xml:space="preserve"> </w:t>
      </w:r>
      <w:r>
        <w:t>виготовляється</w:t>
      </w:r>
      <w:r>
        <w:rPr>
          <w:spacing w:val="80"/>
        </w:rPr>
        <w:t xml:space="preserve"> </w:t>
      </w:r>
      <w:r>
        <w:t>з</w:t>
      </w:r>
      <w:r>
        <w:rPr>
          <w:spacing w:val="80"/>
        </w:rPr>
        <w:t xml:space="preserve"> </w:t>
      </w:r>
      <w:r>
        <w:t>нержавіючої</w:t>
      </w:r>
      <w:r>
        <w:rPr>
          <w:spacing w:val="80"/>
        </w:rPr>
        <w:t xml:space="preserve"> </w:t>
      </w:r>
      <w:r>
        <w:t>сталі</w:t>
      </w:r>
      <w:r>
        <w:rPr>
          <w:spacing w:val="80"/>
        </w:rPr>
        <w:t xml:space="preserve"> </w:t>
      </w:r>
      <w:r>
        <w:t>AISI</w:t>
      </w:r>
      <w:r>
        <w:rPr>
          <w:spacing w:val="80"/>
        </w:rPr>
        <w:t xml:space="preserve"> </w:t>
      </w:r>
      <w:r>
        <w:t>304,</w:t>
      </w:r>
      <w:r>
        <w:rPr>
          <w:spacing w:val="80"/>
        </w:rPr>
        <w:t xml:space="preserve"> </w:t>
      </w:r>
      <w:r>
        <w:t>що забезпечує</w:t>
      </w:r>
      <w:r>
        <w:rPr>
          <w:spacing w:val="40"/>
        </w:rPr>
        <w:t xml:space="preserve"> </w:t>
      </w:r>
      <w:r>
        <w:t>корозійну</w:t>
      </w:r>
      <w:r>
        <w:rPr>
          <w:spacing w:val="40"/>
        </w:rPr>
        <w:t xml:space="preserve"> </w:t>
      </w:r>
      <w:r>
        <w:t>стійкість,</w:t>
      </w:r>
      <w:r>
        <w:rPr>
          <w:spacing w:val="40"/>
        </w:rPr>
        <w:t xml:space="preserve"> </w:t>
      </w:r>
      <w:r>
        <w:t>гігієнічність</w:t>
      </w:r>
      <w:r>
        <w:rPr>
          <w:spacing w:val="40"/>
        </w:rPr>
        <w:t xml:space="preserve"> </w:t>
      </w:r>
      <w:r>
        <w:t>та</w:t>
      </w:r>
      <w:r>
        <w:rPr>
          <w:spacing w:val="40"/>
        </w:rPr>
        <w:t xml:space="preserve"> </w:t>
      </w:r>
      <w:r>
        <w:t>тривалий</w:t>
      </w:r>
      <w:r>
        <w:rPr>
          <w:spacing w:val="40"/>
        </w:rPr>
        <w:t xml:space="preserve"> </w:t>
      </w:r>
      <w:r>
        <w:t>термін</w:t>
      </w:r>
      <w:r>
        <w:rPr>
          <w:spacing w:val="40"/>
        </w:rPr>
        <w:t xml:space="preserve"> </w:t>
      </w:r>
      <w:r>
        <w:t>експлуатації. Резервуар</w:t>
      </w:r>
      <w:r>
        <w:rPr>
          <w:spacing w:val="40"/>
        </w:rPr>
        <w:t xml:space="preserve"> </w:t>
      </w:r>
      <w:r>
        <w:t>оснащується</w:t>
      </w:r>
      <w:r>
        <w:rPr>
          <w:spacing w:val="40"/>
        </w:rPr>
        <w:t xml:space="preserve"> </w:t>
      </w:r>
      <w:r>
        <w:t>технологічним</w:t>
      </w:r>
      <w:r>
        <w:rPr>
          <w:spacing w:val="40"/>
        </w:rPr>
        <w:t xml:space="preserve"> </w:t>
      </w:r>
      <w:r>
        <w:t>люком</w:t>
      </w:r>
      <w:r>
        <w:rPr>
          <w:spacing w:val="40"/>
        </w:rPr>
        <w:t xml:space="preserve"> </w:t>
      </w:r>
      <w:r>
        <w:t>для</w:t>
      </w:r>
      <w:r>
        <w:rPr>
          <w:spacing w:val="40"/>
        </w:rPr>
        <w:t xml:space="preserve"> </w:t>
      </w:r>
      <w:r>
        <w:t>огляду</w:t>
      </w:r>
      <w:r>
        <w:rPr>
          <w:spacing w:val="40"/>
        </w:rPr>
        <w:t xml:space="preserve"> </w:t>
      </w:r>
      <w:r>
        <w:t>та</w:t>
      </w:r>
      <w:r>
        <w:rPr>
          <w:spacing w:val="40"/>
        </w:rPr>
        <w:t xml:space="preserve"> </w:t>
      </w:r>
      <w:r>
        <w:t xml:space="preserve">обслуговування, патрубками для підключення вхідного й вихідного трубопроводів, дренажного </w:t>
      </w:r>
      <w:r>
        <w:rPr>
          <w:spacing w:val="-2"/>
        </w:rPr>
        <w:t>трубопроводу</w:t>
      </w:r>
      <w:r>
        <w:t xml:space="preserve"> </w:t>
      </w:r>
      <w:r>
        <w:rPr>
          <w:spacing w:val="-6"/>
        </w:rPr>
        <w:t>та</w:t>
      </w:r>
      <w:r>
        <w:t xml:space="preserve"> </w:t>
      </w:r>
      <w:r>
        <w:rPr>
          <w:spacing w:val="-2"/>
        </w:rPr>
        <w:t>контрольно-вимірювальних</w:t>
      </w:r>
      <w:r>
        <w:t xml:space="preserve"> </w:t>
      </w:r>
      <w:r>
        <w:rPr>
          <w:spacing w:val="-2"/>
        </w:rPr>
        <w:t>приладів.</w:t>
      </w:r>
      <w:r>
        <w:t xml:space="preserve"> </w:t>
      </w:r>
      <w:r>
        <w:rPr>
          <w:spacing w:val="-4"/>
        </w:rPr>
        <w:t>Для</w:t>
      </w:r>
      <w:r>
        <w:t xml:space="preserve"> </w:t>
      </w:r>
      <w:r>
        <w:rPr>
          <w:spacing w:val="-2"/>
        </w:rPr>
        <w:t>компенсації коливань</w:t>
      </w:r>
      <w:r>
        <w:t xml:space="preserve"> </w:t>
      </w:r>
      <w:r>
        <w:rPr>
          <w:spacing w:val="-4"/>
        </w:rPr>
        <w:t>тиску</w:t>
      </w:r>
      <w:r>
        <w:t xml:space="preserve"> </w:t>
      </w:r>
      <w:r>
        <w:rPr>
          <w:spacing w:val="-10"/>
        </w:rPr>
        <w:t>й</w:t>
      </w:r>
      <w:r>
        <w:t xml:space="preserve"> </w:t>
      </w:r>
      <w:r>
        <w:rPr>
          <w:spacing w:val="-2"/>
        </w:rPr>
        <w:t>об’єму</w:t>
      </w:r>
      <w:r>
        <w:t xml:space="preserve"> </w:t>
      </w:r>
      <w:r>
        <w:rPr>
          <w:spacing w:val="-10"/>
        </w:rPr>
        <w:t>в</w:t>
      </w:r>
      <w:r>
        <w:tab/>
        <w:t xml:space="preserve"> </w:t>
      </w:r>
      <w:r>
        <w:rPr>
          <w:spacing w:val="-2"/>
        </w:rPr>
        <w:t>системі</w:t>
      </w:r>
      <w:r>
        <w:t xml:space="preserve"> </w:t>
      </w:r>
      <w:r>
        <w:rPr>
          <w:spacing w:val="-4"/>
        </w:rPr>
        <w:t>може</w:t>
      </w:r>
      <w:r>
        <w:t xml:space="preserve"> </w:t>
      </w:r>
      <w:r>
        <w:rPr>
          <w:spacing w:val="-2"/>
        </w:rPr>
        <w:t>застосовуватися</w:t>
      </w:r>
      <w:r>
        <w:t xml:space="preserve"> </w:t>
      </w:r>
      <w:r>
        <w:rPr>
          <w:spacing w:val="-2"/>
        </w:rPr>
        <w:t xml:space="preserve">мембранний </w:t>
      </w:r>
      <w:r>
        <w:t>гідроакумулятор,</w:t>
      </w:r>
      <w:r>
        <w:rPr>
          <w:spacing w:val="-15"/>
        </w:rPr>
        <w:t xml:space="preserve"> </w:t>
      </w:r>
      <w:r>
        <w:t>що</w:t>
      </w:r>
      <w:r>
        <w:rPr>
          <w:spacing w:val="-13"/>
        </w:rPr>
        <w:t xml:space="preserve"> </w:t>
      </w:r>
      <w:r>
        <w:t>згладжує</w:t>
      </w:r>
      <w:r>
        <w:rPr>
          <w:spacing w:val="-14"/>
        </w:rPr>
        <w:t xml:space="preserve"> </w:t>
      </w:r>
      <w:r>
        <w:t>пульсації</w:t>
      </w:r>
      <w:r>
        <w:rPr>
          <w:spacing w:val="-18"/>
        </w:rPr>
        <w:t xml:space="preserve"> </w:t>
      </w:r>
      <w:r>
        <w:t>тиску</w:t>
      </w:r>
      <w:r>
        <w:rPr>
          <w:spacing w:val="-17"/>
        </w:rPr>
        <w:t xml:space="preserve"> </w:t>
      </w:r>
      <w:r>
        <w:t>та</w:t>
      </w:r>
      <w:r>
        <w:rPr>
          <w:spacing w:val="-13"/>
        </w:rPr>
        <w:t xml:space="preserve"> </w:t>
      </w:r>
      <w:r>
        <w:t>зменшує</w:t>
      </w:r>
      <w:r>
        <w:rPr>
          <w:spacing w:val="-14"/>
        </w:rPr>
        <w:t xml:space="preserve"> </w:t>
      </w:r>
      <w:r>
        <w:t>частоту</w:t>
      </w:r>
      <w:r>
        <w:rPr>
          <w:spacing w:val="-18"/>
        </w:rPr>
        <w:t xml:space="preserve"> </w:t>
      </w:r>
      <w:r>
        <w:t>пусків</w:t>
      </w:r>
      <w:r>
        <w:rPr>
          <w:spacing w:val="-16"/>
        </w:rPr>
        <w:t xml:space="preserve"> </w:t>
      </w:r>
      <w:r>
        <w:t>насоса. Застосування герметизованого резервуара у поєднанні з автоматизованою системою</w:t>
      </w:r>
      <w:r>
        <w:rPr>
          <w:spacing w:val="40"/>
        </w:rPr>
        <w:t xml:space="preserve"> </w:t>
      </w:r>
      <w:r>
        <w:t>керування</w:t>
      </w:r>
      <w:r>
        <w:rPr>
          <w:spacing w:val="40"/>
        </w:rPr>
        <w:t xml:space="preserve"> </w:t>
      </w:r>
      <w:r>
        <w:t>дозволяє</w:t>
      </w:r>
      <w:r>
        <w:rPr>
          <w:spacing w:val="40"/>
        </w:rPr>
        <w:t xml:space="preserve"> </w:t>
      </w:r>
      <w:r>
        <w:t>вирішити</w:t>
      </w:r>
      <w:r>
        <w:rPr>
          <w:spacing w:val="40"/>
        </w:rPr>
        <w:t xml:space="preserve"> </w:t>
      </w:r>
      <w:r>
        <w:t>комплекс</w:t>
      </w:r>
      <w:r>
        <w:rPr>
          <w:spacing w:val="40"/>
        </w:rPr>
        <w:t xml:space="preserve"> </w:t>
      </w:r>
      <w:r>
        <w:t>завдань:</w:t>
      </w:r>
      <w:r>
        <w:rPr>
          <w:spacing w:val="40"/>
        </w:rPr>
        <w:t xml:space="preserve"> </w:t>
      </w:r>
      <w:r>
        <w:t>гарантувати</w:t>
      </w:r>
      <w:r>
        <w:rPr>
          <w:spacing w:val="40"/>
        </w:rPr>
        <w:t xml:space="preserve"> </w:t>
      </w:r>
      <w:r>
        <w:t>запас води на випадок перебоїв у зовнішньому водопостачанні, стабілізувати тиск</w:t>
      </w:r>
      <w:r>
        <w:rPr>
          <w:spacing w:val="34"/>
        </w:rPr>
        <w:t xml:space="preserve"> </w:t>
      </w:r>
      <w:r>
        <w:t>у внутрішній</w:t>
      </w:r>
      <w:r>
        <w:rPr>
          <w:spacing w:val="80"/>
        </w:rPr>
        <w:t xml:space="preserve"> </w:t>
      </w:r>
      <w:r>
        <w:t>мережі</w:t>
      </w:r>
      <w:r>
        <w:rPr>
          <w:spacing w:val="80"/>
        </w:rPr>
        <w:t xml:space="preserve"> </w:t>
      </w:r>
      <w:r>
        <w:t>будинку,</w:t>
      </w:r>
      <w:r>
        <w:rPr>
          <w:spacing w:val="80"/>
        </w:rPr>
        <w:t xml:space="preserve"> </w:t>
      </w:r>
      <w:r>
        <w:t>захистити</w:t>
      </w:r>
      <w:r>
        <w:rPr>
          <w:spacing w:val="80"/>
        </w:rPr>
        <w:t xml:space="preserve"> </w:t>
      </w:r>
      <w:r>
        <w:t>насосне</w:t>
      </w:r>
      <w:r>
        <w:rPr>
          <w:spacing w:val="80"/>
        </w:rPr>
        <w:t xml:space="preserve"> </w:t>
      </w:r>
      <w:r>
        <w:t>обладнання</w:t>
      </w:r>
      <w:r>
        <w:rPr>
          <w:spacing w:val="80"/>
        </w:rPr>
        <w:t xml:space="preserve"> </w:t>
      </w:r>
      <w:r>
        <w:t>від</w:t>
      </w:r>
      <w:r>
        <w:rPr>
          <w:spacing w:val="80"/>
        </w:rPr>
        <w:t xml:space="preserve"> </w:t>
      </w:r>
      <w:r>
        <w:t>аварійних</w:t>
      </w:r>
      <w:r>
        <w:rPr>
          <w:spacing w:val="40"/>
        </w:rPr>
        <w:t xml:space="preserve"> </w:t>
      </w:r>
      <w:r>
        <w:t>режимів</w:t>
      </w:r>
      <w:r>
        <w:rPr>
          <w:spacing w:val="50"/>
        </w:rPr>
        <w:t xml:space="preserve"> </w:t>
      </w:r>
      <w:r>
        <w:t>та</w:t>
      </w:r>
      <w:r>
        <w:rPr>
          <w:spacing w:val="54"/>
        </w:rPr>
        <w:t xml:space="preserve"> </w:t>
      </w:r>
      <w:r>
        <w:t>забезпечити</w:t>
      </w:r>
      <w:r>
        <w:rPr>
          <w:spacing w:val="53"/>
        </w:rPr>
        <w:t xml:space="preserve"> </w:t>
      </w:r>
      <w:r>
        <w:t>належну</w:t>
      </w:r>
      <w:r>
        <w:rPr>
          <w:spacing w:val="47"/>
        </w:rPr>
        <w:t xml:space="preserve"> </w:t>
      </w:r>
      <w:r>
        <w:t>якість</w:t>
      </w:r>
      <w:r>
        <w:rPr>
          <w:spacing w:val="51"/>
        </w:rPr>
        <w:t xml:space="preserve"> </w:t>
      </w:r>
      <w:r>
        <w:t>питної</w:t>
      </w:r>
      <w:r>
        <w:rPr>
          <w:spacing w:val="48"/>
        </w:rPr>
        <w:t xml:space="preserve"> </w:t>
      </w:r>
      <w:r>
        <w:t>води</w:t>
      </w:r>
      <w:r>
        <w:rPr>
          <w:spacing w:val="53"/>
        </w:rPr>
        <w:t xml:space="preserve"> </w:t>
      </w:r>
      <w:r>
        <w:t>відповідно</w:t>
      </w:r>
      <w:r>
        <w:rPr>
          <w:spacing w:val="52"/>
        </w:rPr>
        <w:t xml:space="preserve"> </w:t>
      </w:r>
      <w:r>
        <w:t>до</w:t>
      </w:r>
      <w:r>
        <w:rPr>
          <w:spacing w:val="53"/>
        </w:rPr>
        <w:t xml:space="preserve"> </w:t>
      </w:r>
      <w:r>
        <w:rPr>
          <w:spacing w:val="-2"/>
        </w:rPr>
        <w:t>ДСанПіН</w:t>
      </w:r>
    </w:p>
    <w:p w14:paraId="52CF2CEF" w14:textId="77777777" w:rsidR="008A490D" w:rsidRDefault="00371A7C" w:rsidP="005C2576">
      <w:pPr>
        <w:pStyle w:val="a3"/>
        <w:spacing w:before="5"/>
        <w:jc w:val="both"/>
      </w:pPr>
      <w:r>
        <w:rPr>
          <w:spacing w:val="-2"/>
        </w:rPr>
        <w:t>2.2.4-171-</w:t>
      </w:r>
      <w:r>
        <w:rPr>
          <w:spacing w:val="-5"/>
        </w:rPr>
        <w:t>10.</w:t>
      </w:r>
    </w:p>
    <w:p w14:paraId="70FBB32C" w14:textId="77777777" w:rsidR="008A490D" w:rsidRPr="00521AC3" w:rsidRDefault="008A490D">
      <w:pPr>
        <w:pStyle w:val="a3"/>
        <w:spacing w:before="80"/>
        <w:ind w:left="0"/>
        <w:rPr>
          <w:lang w:val="ru-RU"/>
        </w:rPr>
      </w:pPr>
    </w:p>
    <w:p w14:paraId="0315A3D6" w14:textId="77777777" w:rsidR="008A490D" w:rsidRDefault="00371A7C">
      <w:pPr>
        <w:pStyle w:val="2"/>
        <w:numPr>
          <w:ilvl w:val="1"/>
          <w:numId w:val="9"/>
        </w:numPr>
        <w:tabs>
          <w:tab w:val="left" w:pos="1272"/>
        </w:tabs>
        <w:ind w:left="1272" w:hanging="421"/>
      </w:pPr>
      <w:bookmarkStart w:id="19" w:name="1.2_Опис_технологічного_процесу_та_режим"/>
      <w:bookmarkStart w:id="20" w:name="_Toc232948937"/>
      <w:bookmarkEnd w:id="19"/>
      <w:r>
        <w:t>Опис</w:t>
      </w:r>
      <w:r>
        <w:rPr>
          <w:spacing w:val="-9"/>
        </w:rPr>
        <w:t xml:space="preserve"> </w:t>
      </w:r>
      <w:r>
        <w:t>технологічного</w:t>
      </w:r>
      <w:r>
        <w:rPr>
          <w:spacing w:val="-12"/>
        </w:rPr>
        <w:t xml:space="preserve"> </w:t>
      </w:r>
      <w:r>
        <w:t>процесу</w:t>
      </w:r>
      <w:r>
        <w:rPr>
          <w:spacing w:val="-9"/>
        </w:rPr>
        <w:t xml:space="preserve"> </w:t>
      </w:r>
      <w:r>
        <w:t>та</w:t>
      </w:r>
      <w:r>
        <w:rPr>
          <w:spacing w:val="-9"/>
        </w:rPr>
        <w:t xml:space="preserve"> </w:t>
      </w:r>
      <w:r>
        <w:t>режими</w:t>
      </w:r>
      <w:r>
        <w:rPr>
          <w:spacing w:val="-10"/>
        </w:rPr>
        <w:t xml:space="preserve"> </w:t>
      </w:r>
      <w:r>
        <w:rPr>
          <w:spacing w:val="-2"/>
        </w:rPr>
        <w:t>роботи</w:t>
      </w:r>
      <w:bookmarkEnd w:id="20"/>
    </w:p>
    <w:p w14:paraId="703AFE2A" w14:textId="77777777" w:rsidR="008A490D" w:rsidRDefault="00371A7C">
      <w:pPr>
        <w:pStyle w:val="a3"/>
        <w:spacing w:before="317" w:line="360" w:lineRule="auto"/>
        <w:ind w:right="145" w:firstLine="710"/>
        <w:jc w:val="both"/>
      </w:pPr>
      <w:r>
        <w:t>Технологічний процес водопостачання будинку з герметизованим резервуаром складається з трьох взаємопов’язаних підпроцесів: заповнення резервуара, подачі води споживачам та очищення від механічних домішок.</w:t>
      </w:r>
    </w:p>
    <w:p w14:paraId="22357EA8" w14:textId="77777777" w:rsidR="008A490D" w:rsidRDefault="00371A7C" w:rsidP="00371A7C">
      <w:pPr>
        <w:pStyle w:val="a3"/>
        <w:spacing w:before="1" w:line="360" w:lineRule="auto"/>
        <w:ind w:right="139" w:firstLine="710"/>
        <w:jc w:val="both"/>
      </w:pPr>
      <w:r>
        <w:rPr>
          <w:b/>
        </w:rPr>
        <w:t xml:space="preserve">Підпроцес 1. Заповнення резервуара. </w:t>
      </w:r>
      <w:r>
        <w:t>Вода з міської водопровідної мережі надходить через фільтр грубого очищення до накопичувального резервуара.</w:t>
      </w:r>
      <w:r>
        <w:rPr>
          <w:spacing w:val="80"/>
        </w:rPr>
        <w:t xml:space="preserve">  </w:t>
      </w:r>
      <w:r>
        <w:t>Заповнення</w:t>
      </w:r>
      <w:r>
        <w:rPr>
          <w:spacing w:val="80"/>
        </w:rPr>
        <w:t xml:space="preserve">  </w:t>
      </w:r>
      <w:r>
        <w:t>здійснюється</w:t>
      </w:r>
      <w:r>
        <w:rPr>
          <w:spacing w:val="80"/>
        </w:rPr>
        <w:t xml:space="preserve">  </w:t>
      </w:r>
      <w:r>
        <w:t>самопливом</w:t>
      </w:r>
      <w:r>
        <w:rPr>
          <w:spacing w:val="80"/>
        </w:rPr>
        <w:t xml:space="preserve">  </w:t>
      </w:r>
      <w:r>
        <w:t>або</w:t>
      </w:r>
      <w:r>
        <w:rPr>
          <w:spacing w:val="80"/>
        </w:rPr>
        <w:t xml:space="preserve">  </w:t>
      </w:r>
      <w:r>
        <w:t>за</w:t>
      </w:r>
      <w:r>
        <w:rPr>
          <w:spacing w:val="80"/>
        </w:rPr>
        <w:t xml:space="preserve">  </w:t>
      </w:r>
      <w:r>
        <w:t>допомогою підкачувального насоса. Витрата заповнення контролюється регулюючим клапаном CV-1, що управляється регулятором рівня LC-1. При досягненні верхнього</w:t>
      </w:r>
      <w:r>
        <w:rPr>
          <w:spacing w:val="-13"/>
        </w:rPr>
        <w:t xml:space="preserve"> </w:t>
      </w:r>
      <w:r>
        <w:t>рівня</w:t>
      </w:r>
      <w:r>
        <w:rPr>
          <w:spacing w:val="-8"/>
        </w:rPr>
        <w:t xml:space="preserve"> </w:t>
      </w:r>
      <w:r>
        <w:t>HAH</w:t>
      </w:r>
      <w:r>
        <w:rPr>
          <w:spacing w:val="-17"/>
        </w:rPr>
        <w:t xml:space="preserve"> </w:t>
      </w:r>
      <w:r>
        <w:t>клапан</w:t>
      </w:r>
      <w:r>
        <w:rPr>
          <w:spacing w:val="-13"/>
        </w:rPr>
        <w:t xml:space="preserve"> </w:t>
      </w:r>
      <w:r>
        <w:t>повністю</w:t>
      </w:r>
      <w:r>
        <w:rPr>
          <w:spacing w:val="-15"/>
        </w:rPr>
        <w:t xml:space="preserve"> </w:t>
      </w:r>
      <w:r>
        <w:t>закривається.</w:t>
      </w:r>
      <w:r>
        <w:rPr>
          <w:spacing w:val="-11"/>
        </w:rPr>
        <w:t xml:space="preserve"> </w:t>
      </w:r>
      <w:r>
        <w:t>При</w:t>
      </w:r>
      <w:r>
        <w:rPr>
          <w:spacing w:val="-13"/>
        </w:rPr>
        <w:t xml:space="preserve"> </w:t>
      </w:r>
      <w:r>
        <w:t>зниженні</w:t>
      </w:r>
      <w:r>
        <w:rPr>
          <w:spacing w:val="-18"/>
        </w:rPr>
        <w:t xml:space="preserve"> </w:t>
      </w:r>
      <w:r>
        <w:t>рівня</w:t>
      </w:r>
      <w:r>
        <w:rPr>
          <w:spacing w:val="-12"/>
        </w:rPr>
        <w:t xml:space="preserve"> </w:t>
      </w:r>
      <w:r>
        <w:t>до</w:t>
      </w:r>
      <w:r>
        <w:rPr>
          <w:spacing w:val="-13"/>
        </w:rPr>
        <w:t xml:space="preserve"> </w:t>
      </w:r>
      <w:r>
        <w:t>LAL подається сигнал на відновлення заповнення та захисне відключення насоса.</w:t>
      </w:r>
    </w:p>
    <w:p w14:paraId="7948C513" w14:textId="77777777" w:rsidR="008A490D" w:rsidRDefault="00371A7C">
      <w:pPr>
        <w:pStyle w:val="a3"/>
        <w:spacing w:before="4" w:line="360" w:lineRule="auto"/>
        <w:ind w:right="138" w:firstLine="710"/>
        <w:jc w:val="both"/>
      </w:pPr>
      <w:r>
        <w:rPr>
          <w:b/>
        </w:rPr>
        <w:t xml:space="preserve">Підпроцес 2. Подача води споживачам. </w:t>
      </w:r>
      <w:r>
        <w:t>З накопичувального резервуара вода</w:t>
      </w:r>
      <w:r>
        <w:rPr>
          <w:spacing w:val="-11"/>
        </w:rPr>
        <w:t xml:space="preserve"> </w:t>
      </w:r>
      <w:r>
        <w:t>відбирається</w:t>
      </w:r>
      <w:r>
        <w:rPr>
          <w:spacing w:val="-10"/>
        </w:rPr>
        <w:t xml:space="preserve"> </w:t>
      </w:r>
      <w:r>
        <w:t>відцентровим</w:t>
      </w:r>
      <w:r>
        <w:rPr>
          <w:spacing w:val="-11"/>
        </w:rPr>
        <w:t xml:space="preserve"> </w:t>
      </w:r>
      <w:r>
        <w:t>насосом</w:t>
      </w:r>
      <w:r>
        <w:rPr>
          <w:spacing w:val="-10"/>
        </w:rPr>
        <w:t xml:space="preserve"> </w:t>
      </w:r>
      <w:r>
        <w:t>і</w:t>
      </w:r>
      <w:r>
        <w:rPr>
          <w:spacing w:val="-16"/>
        </w:rPr>
        <w:t xml:space="preserve"> </w:t>
      </w:r>
      <w:r>
        <w:t>подається</w:t>
      </w:r>
      <w:r>
        <w:rPr>
          <w:spacing w:val="-10"/>
        </w:rPr>
        <w:t xml:space="preserve"> </w:t>
      </w:r>
      <w:r>
        <w:t>через</w:t>
      </w:r>
      <w:r>
        <w:rPr>
          <w:spacing w:val="-11"/>
        </w:rPr>
        <w:t xml:space="preserve"> </w:t>
      </w:r>
      <w:r>
        <w:t>регулюючий</w:t>
      </w:r>
      <w:r>
        <w:rPr>
          <w:spacing w:val="-11"/>
        </w:rPr>
        <w:t xml:space="preserve"> </w:t>
      </w:r>
      <w:r>
        <w:t>клапан</w:t>
      </w:r>
      <w:r>
        <w:rPr>
          <w:spacing w:val="-7"/>
        </w:rPr>
        <w:t xml:space="preserve"> </w:t>
      </w:r>
      <w:r>
        <w:t>у внутрішній</w:t>
      </w:r>
      <w:r>
        <w:rPr>
          <w:spacing w:val="-5"/>
        </w:rPr>
        <w:t xml:space="preserve"> </w:t>
      </w:r>
      <w:r>
        <w:t>трубопровід</w:t>
      </w:r>
      <w:r>
        <w:rPr>
          <w:spacing w:val="-3"/>
        </w:rPr>
        <w:t xml:space="preserve"> </w:t>
      </w:r>
      <w:r>
        <w:t>будинку.</w:t>
      </w:r>
      <w:r>
        <w:rPr>
          <w:spacing w:val="-2"/>
        </w:rPr>
        <w:t xml:space="preserve"> </w:t>
      </w:r>
      <w:r>
        <w:t>Тиск</w:t>
      </w:r>
      <w:r>
        <w:rPr>
          <w:spacing w:val="-1"/>
        </w:rPr>
        <w:t xml:space="preserve"> </w:t>
      </w:r>
      <w:r>
        <w:t>у</w:t>
      </w:r>
      <w:r>
        <w:rPr>
          <w:spacing w:val="-5"/>
        </w:rPr>
        <w:t xml:space="preserve"> </w:t>
      </w:r>
      <w:r>
        <w:t>мережі</w:t>
      </w:r>
      <w:r>
        <w:rPr>
          <w:spacing w:val="-9"/>
        </w:rPr>
        <w:t xml:space="preserve"> </w:t>
      </w:r>
      <w:r>
        <w:t>підтримується</w:t>
      </w:r>
      <w:r>
        <w:rPr>
          <w:spacing w:val="-3"/>
        </w:rPr>
        <w:t xml:space="preserve"> </w:t>
      </w:r>
      <w:r>
        <w:t>на</w:t>
      </w:r>
      <w:r>
        <w:rPr>
          <w:spacing w:val="-4"/>
        </w:rPr>
        <w:t xml:space="preserve"> </w:t>
      </w:r>
      <w:r>
        <w:t>рівні</w:t>
      </w:r>
      <w:r>
        <w:rPr>
          <w:spacing w:val="-9"/>
        </w:rPr>
        <w:t xml:space="preserve"> </w:t>
      </w:r>
      <w:r>
        <w:t>3,0</w:t>
      </w:r>
      <w:r>
        <w:rPr>
          <w:spacing w:val="-5"/>
        </w:rPr>
        <w:t xml:space="preserve"> </w:t>
      </w:r>
      <w:r>
        <w:t>±</w:t>
      </w:r>
      <w:r>
        <w:rPr>
          <w:spacing w:val="-4"/>
        </w:rPr>
        <w:t xml:space="preserve"> </w:t>
      </w:r>
      <w:r>
        <w:t xml:space="preserve">0,5 </w:t>
      </w:r>
      <w:r>
        <w:rPr>
          <w:spacing w:val="-2"/>
        </w:rPr>
        <w:t>бар</w:t>
      </w:r>
      <w:r>
        <w:rPr>
          <w:spacing w:val="-10"/>
        </w:rPr>
        <w:t xml:space="preserve"> </w:t>
      </w:r>
      <w:r>
        <w:rPr>
          <w:spacing w:val="-2"/>
        </w:rPr>
        <w:t>шляхом</w:t>
      </w:r>
      <w:r>
        <w:rPr>
          <w:spacing w:val="-9"/>
        </w:rPr>
        <w:t xml:space="preserve"> </w:t>
      </w:r>
      <w:r>
        <w:rPr>
          <w:spacing w:val="-2"/>
        </w:rPr>
        <w:t>зміни</w:t>
      </w:r>
      <w:r>
        <w:rPr>
          <w:spacing w:val="-10"/>
        </w:rPr>
        <w:t xml:space="preserve"> </w:t>
      </w:r>
      <w:r>
        <w:rPr>
          <w:spacing w:val="-2"/>
        </w:rPr>
        <w:t>частоти</w:t>
      </w:r>
      <w:r>
        <w:rPr>
          <w:spacing w:val="-10"/>
        </w:rPr>
        <w:t xml:space="preserve"> </w:t>
      </w:r>
      <w:r>
        <w:rPr>
          <w:spacing w:val="-2"/>
        </w:rPr>
        <w:t>обертання</w:t>
      </w:r>
      <w:r>
        <w:rPr>
          <w:spacing w:val="-9"/>
        </w:rPr>
        <w:t xml:space="preserve"> </w:t>
      </w:r>
      <w:r>
        <w:rPr>
          <w:spacing w:val="-2"/>
        </w:rPr>
        <w:t>насоса</w:t>
      </w:r>
      <w:r>
        <w:rPr>
          <w:spacing w:val="-9"/>
        </w:rPr>
        <w:t xml:space="preserve"> </w:t>
      </w:r>
      <w:r>
        <w:rPr>
          <w:spacing w:val="-2"/>
        </w:rPr>
        <w:t>через</w:t>
      </w:r>
      <w:r>
        <w:rPr>
          <w:spacing w:val="-10"/>
        </w:rPr>
        <w:t xml:space="preserve"> </w:t>
      </w:r>
      <w:r>
        <w:rPr>
          <w:spacing w:val="-2"/>
        </w:rPr>
        <w:t>частотний</w:t>
      </w:r>
      <w:r>
        <w:rPr>
          <w:spacing w:val="-9"/>
        </w:rPr>
        <w:t xml:space="preserve"> </w:t>
      </w:r>
      <w:r>
        <w:rPr>
          <w:spacing w:val="-2"/>
        </w:rPr>
        <w:t>перетворювач</w:t>
      </w:r>
      <w:r>
        <w:rPr>
          <w:spacing w:val="-11"/>
        </w:rPr>
        <w:t xml:space="preserve"> </w:t>
      </w:r>
      <w:r>
        <w:rPr>
          <w:spacing w:val="-4"/>
        </w:rPr>
        <w:t>VFD-</w:t>
      </w:r>
    </w:p>
    <w:p w14:paraId="77BD6621" w14:textId="77777777" w:rsidR="008A490D" w:rsidRDefault="00371A7C">
      <w:pPr>
        <w:pStyle w:val="a3"/>
        <w:spacing w:line="360" w:lineRule="auto"/>
        <w:ind w:right="144"/>
        <w:jc w:val="both"/>
      </w:pPr>
      <w:r>
        <w:t>1. При різкому зростанні водоспоживання частота обертання насоса збільшується, при зменшенні - зменшується, що забезпечує економію електроенергії до 30-40 % порівняно з дросельним регулюванням.</w:t>
      </w:r>
    </w:p>
    <w:p w14:paraId="3804067C" w14:textId="77777777" w:rsidR="008A490D" w:rsidRDefault="00371A7C">
      <w:pPr>
        <w:pStyle w:val="a3"/>
        <w:spacing w:line="360" w:lineRule="auto"/>
        <w:ind w:right="143" w:firstLine="710"/>
        <w:jc w:val="both"/>
      </w:pPr>
      <w:r>
        <w:rPr>
          <w:b/>
        </w:rPr>
        <w:lastRenderedPageBreak/>
        <w:t xml:space="preserve">Підпроцес 3. Очищення від механічних домішок. </w:t>
      </w:r>
      <w:r>
        <w:t>Механічні домішки (пісок, мул) осідають у відстійнику. Рівень осаду безперервно контролюється давачем LE-4. При перевищенні граничного рівня H &gt; 0,8 м формується попереджувальний сигнал для персоналу. Очищення відстійника здійснюється вручну шляхом відкриття зливного вентиля та скидання осаду в каналізацію.</w:t>
      </w:r>
    </w:p>
    <w:p w14:paraId="0D799EB0" w14:textId="77777777" w:rsidR="008A490D" w:rsidRDefault="00371A7C">
      <w:pPr>
        <w:pStyle w:val="a3"/>
        <w:spacing w:line="360" w:lineRule="auto"/>
        <w:ind w:right="137" w:firstLine="710"/>
        <w:jc w:val="both"/>
      </w:pPr>
      <w:r>
        <w:t>Система передбачає роботу в кількох режимах. У нормальному режимі здійснюється автоматичне регулювання рівня й тиску</w:t>
      </w:r>
      <w:r>
        <w:rPr>
          <w:spacing w:val="-4"/>
        </w:rPr>
        <w:t xml:space="preserve"> </w:t>
      </w:r>
      <w:r>
        <w:t>за заданими уставками. У режимі пікового водоспоживання (ранкові та вечірні години) система збільшує продуктивність насоса для підтримання тиску. У нічному режимі за мінімального споживання частота обертання насоса знижується до мінімальної, що забезпечує економію електроенергії. В аварійному режимі (спрацювання захистів за рівнем або тиском) виконується безпечна зупинка обладнання з видачею сигналізації. Передбачено також ручний (наладковий) режим для технічного обслуговування, за якого керування виконавчими механізмами здійснюється оператором з панелі.</w:t>
      </w:r>
    </w:p>
    <w:p w14:paraId="0DC97F09" w14:textId="77777777" w:rsidR="008A490D" w:rsidRPr="00521AC3" w:rsidRDefault="008A490D">
      <w:pPr>
        <w:pStyle w:val="a3"/>
        <w:spacing w:before="244"/>
        <w:ind w:left="0"/>
        <w:rPr>
          <w:lang w:val="ru-RU"/>
        </w:rPr>
      </w:pPr>
    </w:p>
    <w:p w14:paraId="5E5F28E6" w14:textId="7D8CB181" w:rsidR="00371A7C" w:rsidRPr="000E009A" w:rsidRDefault="00371A7C" w:rsidP="000E009A">
      <w:pPr>
        <w:pStyle w:val="2"/>
        <w:numPr>
          <w:ilvl w:val="1"/>
          <w:numId w:val="9"/>
        </w:numPr>
        <w:tabs>
          <w:tab w:val="left" w:pos="1272"/>
        </w:tabs>
        <w:ind w:left="1272" w:hanging="421"/>
      </w:pPr>
      <w:bookmarkStart w:id="21" w:name="1.3_Розрахунок_параметрів_водоспоживання"/>
      <w:bookmarkStart w:id="22" w:name="_Toc232948938"/>
      <w:bookmarkEnd w:id="21"/>
      <w:r>
        <w:t>Розрахунок</w:t>
      </w:r>
      <w:r>
        <w:rPr>
          <w:spacing w:val="-18"/>
        </w:rPr>
        <w:t xml:space="preserve"> </w:t>
      </w:r>
      <w:r>
        <w:t>параметрів</w:t>
      </w:r>
      <w:r>
        <w:rPr>
          <w:spacing w:val="-17"/>
        </w:rPr>
        <w:t xml:space="preserve"> </w:t>
      </w:r>
      <w:r>
        <w:rPr>
          <w:spacing w:val="-2"/>
        </w:rPr>
        <w:t>водоспоживання</w:t>
      </w:r>
      <w:bookmarkEnd w:id="22"/>
    </w:p>
    <w:p w14:paraId="03B0E9E2" w14:textId="77777777" w:rsidR="008A490D" w:rsidRDefault="00371A7C">
      <w:pPr>
        <w:pStyle w:val="a3"/>
        <w:spacing w:before="76" w:line="360" w:lineRule="auto"/>
        <w:ind w:right="140" w:firstLine="710"/>
        <w:jc w:val="both"/>
      </w:pPr>
      <w:r>
        <w:t>Для визначення продуктивності системи та обґрунтування місткості резервуара</w:t>
      </w:r>
      <w:r>
        <w:rPr>
          <w:spacing w:val="-18"/>
        </w:rPr>
        <w:t xml:space="preserve"> </w:t>
      </w:r>
      <w:r>
        <w:t>виконано</w:t>
      </w:r>
      <w:r>
        <w:rPr>
          <w:spacing w:val="-17"/>
        </w:rPr>
        <w:t xml:space="preserve"> </w:t>
      </w:r>
      <w:r>
        <w:t>розрахунок</w:t>
      </w:r>
      <w:r>
        <w:rPr>
          <w:spacing w:val="-18"/>
        </w:rPr>
        <w:t xml:space="preserve"> </w:t>
      </w:r>
      <w:r>
        <w:t>параметрів</w:t>
      </w:r>
      <w:r>
        <w:rPr>
          <w:spacing w:val="-17"/>
        </w:rPr>
        <w:t xml:space="preserve"> </w:t>
      </w:r>
      <w:r>
        <w:t>водоспоживання</w:t>
      </w:r>
      <w:r>
        <w:rPr>
          <w:spacing w:val="-18"/>
        </w:rPr>
        <w:t xml:space="preserve"> </w:t>
      </w:r>
      <w:r>
        <w:t>згідно</w:t>
      </w:r>
      <w:r>
        <w:rPr>
          <w:spacing w:val="-17"/>
        </w:rPr>
        <w:t xml:space="preserve"> </w:t>
      </w:r>
      <w:r>
        <w:t>з</w:t>
      </w:r>
      <w:r>
        <w:rPr>
          <w:spacing w:val="-18"/>
        </w:rPr>
        <w:t xml:space="preserve"> </w:t>
      </w:r>
      <w:r>
        <w:t>ДБН</w:t>
      </w:r>
      <w:r>
        <w:rPr>
          <w:spacing w:val="-17"/>
        </w:rPr>
        <w:t xml:space="preserve"> </w:t>
      </w:r>
      <w:r>
        <w:t>В.2.5-64:2012. Розрахунок</w:t>
      </w:r>
      <w:r>
        <w:rPr>
          <w:spacing w:val="-3"/>
        </w:rPr>
        <w:t xml:space="preserve"> </w:t>
      </w:r>
      <w:r>
        <w:t>проведено</w:t>
      </w:r>
      <w:r>
        <w:rPr>
          <w:spacing w:val="-3"/>
        </w:rPr>
        <w:t xml:space="preserve"> </w:t>
      </w:r>
      <w:r>
        <w:t>для</w:t>
      </w:r>
      <w:r>
        <w:rPr>
          <w:spacing w:val="-1"/>
        </w:rPr>
        <w:t xml:space="preserve"> </w:t>
      </w:r>
      <w:r>
        <w:t>типового</w:t>
      </w:r>
      <w:r>
        <w:rPr>
          <w:spacing w:val="-3"/>
        </w:rPr>
        <w:t xml:space="preserve"> </w:t>
      </w:r>
      <w:r>
        <w:t>багатоквартирного</w:t>
      </w:r>
      <w:r>
        <w:rPr>
          <w:spacing w:val="-3"/>
        </w:rPr>
        <w:t xml:space="preserve"> </w:t>
      </w:r>
      <w:r>
        <w:t>будинку</w:t>
      </w:r>
      <w:r>
        <w:rPr>
          <w:spacing w:val="-3"/>
        </w:rPr>
        <w:t xml:space="preserve"> </w:t>
      </w:r>
      <w:r>
        <w:t>на</w:t>
      </w:r>
      <w:r>
        <w:rPr>
          <w:spacing w:val="-2"/>
        </w:rPr>
        <w:t xml:space="preserve"> </w:t>
      </w:r>
      <w:r>
        <w:t>100 квартир</w:t>
      </w:r>
      <w:r>
        <w:rPr>
          <w:spacing w:val="-9"/>
        </w:rPr>
        <w:t xml:space="preserve"> </w:t>
      </w:r>
      <w:r>
        <w:t>із</w:t>
      </w:r>
      <w:r>
        <w:rPr>
          <w:spacing w:val="-13"/>
        </w:rPr>
        <w:t xml:space="preserve"> </w:t>
      </w:r>
      <w:r>
        <w:t>середньою</w:t>
      </w:r>
      <w:r>
        <w:rPr>
          <w:spacing w:val="-15"/>
        </w:rPr>
        <w:t xml:space="preserve"> </w:t>
      </w:r>
      <w:r>
        <w:t>заселеністю</w:t>
      </w:r>
      <w:r>
        <w:rPr>
          <w:spacing w:val="-15"/>
        </w:rPr>
        <w:t xml:space="preserve"> </w:t>
      </w:r>
      <w:r>
        <w:t>3</w:t>
      </w:r>
      <w:r>
        <w:rPr>
          <w:spacing w:val="-13"/>
        </w:rPr>
        <w:t xml:space="preserve"> </w:t>
      </w:r>
      <w:r>
        <w:t>особи</w:t>
      </w:r>
      <w:r>
        <w:rPr>
          <w:spacing w:val="-13"/>
        </w:rPr>
        <w:t xml:space="preserve"> </w:t>
      </w:r>
      <w:r>
        <w:t>на</w:t>
      </w:r>
      <w:r>
        <w:rPr>
          <w:spacing w:val="-12"/>
        </w:rPr>
        <w:t xml:space="preserve"> </w:t>
      </w:r>
      <w:r>
        <w:t>квартиру,</w:t>
      </w:r>
      <w:r>
        <w:rPr>
          <w:spacing w:val="-12"/>
        </w:rPr>
        <w:t xml:space="preserve"> </w:t>
      </w:r>
      <w:r>
        <w:t>тобто</w:t>
      </w:r>
      <w:r>
        <w:rPr>
          <w:spacing w:val="-13"/>
        </w:rPr>
        <w:t xml:space="preserve"> </w:t>
      </w:r>
      <w:r>
        <w:t>N</w:t>
      </w:r>
      <w:r>
        <w:rPr>
          <w:spacing w:val="-13"/>
        </w:rPr>
        <w:t xml:space="preserve"> </w:t>
      </w:r>
      <w:r>
        <w:t>=</w:t>
      </w:r>
      <w:r>
        <w:rPr>
          <w:spacing w:val="-12"/>
        </w:rPr>
        <w:t xml:space="preserve"> </w:t>
      </w:r>
      <w:r>
        <w:t>300</w:t>
      </w:r>
      <w:r>
        <w:rPr>
          <w:spacing w:val="-13"/>
        </w:rPr>
        <w:t xml:space="preserve"> </w:t>
      </w:r>
      <w:r>
        <w:t>мешканців.</w:t>
      </w:r>
    </w:p>
    <w:p w14:paraId="35092CEA" w14:textId="77777777" w:rsidR="008A490D" w:rsidRDefault="00371A7C">
      <w:pPr>
        <w:pStyle w:val="a3"/>
        <w:spacing w:before="4"/>
        <w:ind w:left="851"/>
        <w:jc w:val="both"/>
      </w:pPr>
      <w:r>
        <w:t>Середньодобова</w:t>
      </w:r>
      <w:r>
        <w:rPr>
          <w:spacing w:val="-9"/>
        </w:rPr>
        <w:t xml:space="preserve"> </w:t>
      </w:r>
      <w:r>
        <w:t>витрата</w:t>
      </w:r>
      <w:r>
        <w:rPr>
          <w:spacing w:val="-9"/>
        </w:rPr>
        <w:t xml:space="preserve"> </w:t>
      </w:r>
      <w:r>
        <w:t>води</w:t>
      </w:r>
      <w:r>
        <w:rPr>
          <w:spacing w:val="-9"/>
        </w:rPr>
        <w:t xml:space="preserve"> </w:t>
      </w:r>
      <w:r>
        <w:t>визначається</w:t>
      </w:r>
      <w:r>
        <w:rPr>
          <w:spacing w:val="-8"/>
        </w:rPr>
        <w:t xml:space="preserve"> </w:t>
      </w:r>
      <w:r>
        <w:t>за</w:t>
      </w:r>
      <w:r>
        <w:rPr>
          <w:spacing w:val="-8"/>
        </w:rPr>
        <w:t xml:space="preserve"> </w:t>
      </w:r>
      <w:r>
        <w:rPr>
          <w:spacing w:val="-2"/>
        </w:rPr>
        <w:t>формулою:</w:t>
      </w:r>
    </w:p>
    <w:p w14:paraId="3C0CCE1F" w14:textId="2CDA6209" w:rsidR="008A490D" w:rsidRDefault="00371A7C" w:rsidP="002425B5">
      <w:pPr>
        <w:tabs>
          <w:tab w:val="center" w:pos="5247"/>
          <w:tab w:val="left" w:pos="9498"/>
          <w:tab w:val="right" w:pos="10368"/>
        </w:tabs>
        <w:spacing w:before="234"/>
        <w:jc w:val="center"/>
        <w:rPr>
          <w:i/>
          <w:sz w:val="28"/>
        </w:rPr>
      </w:pPr>
      <w:r>
        <w:rPr>
          <w:i/>
          <w:sz w:val="28"/>
        </w:rPr>
        <w:t>Q</w:t>
      </w:r>
      <w:r>
        <w:rPr>
          <w:sz w:val="28"/>
          <w:vertAlign w:val="subscript"/>
        </w:rPr>
        <w:t>доб</w:t>
      </w:r>
      <w:r>
        <w:rPr>
          <w:spacing w:val="-2"/>
          <w:sz w:val="28"/>
        </w:rPr>
        <w:t xml:space="preserve"> </w:t>
      </w:r>
      <w:r>
        <w:rPr>
          <w:i/>
          <w:sz w:val="28"/>
        </w:rPr>
        <w:t>=</w:t>
      </w:r>
      <w:r>
        <w:rPr>
          <w:i/>
          <w:spacing w:val="-1"/>
          <w:sz w:val="28"/>
        </w:rPr>
        <w:t xml:space="preserve"> </w:t>
      </w:r>
      <w:r>
        <w:rPr>
          <w:i/>
          <w:sz w:val="28"/>
        </w:rPr>
        <w:t>N ·</w:t>
      </w:r>
      <w:r>
        <w:rPr>
          <w:i/>
          <w:spacing w:val="3"/>
          <w:sz w:val="28"/>
        </w:rPr>
        <w:t xml:space="preserve"> </w:t>
      </w:r>
      <w:r>
        <w:rPr>
          <w:i/>
          <w:sz w:val="28"/>
        </w:rPr>
        <w:t>q</w:t>
      </w:r>
      <w:r>
        <w:rPr>
          <w:i/>
          <w:spacing w:val="-1"/>
          <w:sz w:val="28"/>
        </w:rPr>
        <w:t xml:space="preserve"> </w:t>
      </w:r>
      <w:r>
        <w:rPr>
          <w:i/>
          <w:sz w:val="28"/>
        </w:rPr>
        <w:t>/</w:t>
      </w:r>
      <w:r>
        <w:rPr>
          <w:i/>
          <w:spacing w:val="-1"/>
          <w:sz w:val="28"/>
        </w:rPr>
        <w:t xml:space="preserve"> </w:t>
      </w:r>
      <w:r>
        <w:rPr>
          <w:i/>
          <w:spacing w:val="-2"/>
          <w:sz w:val="28"/>
        </w:rPr>
        <w:t>1000</w:t>
      </w:r>
      <w:r w:rsidR="002425B5">
        <w:rPr>
          <w:i/>
          <w:spacing w:val="-2"/>
          <w:sz w:val="28"/>
          <w:lang w:val="ru-RU"/>
        </w:rPr>
        <w:tab/>
      </w:r>
      <w:r>
        <w:rPr>
          <w:sz w:val="28"/>
        </w:rPr>
        <w:t>(1.1)</w:t>
      </w:r>
    </w:p>
    <w:p w14:paraId="524C4F2E" w14:textId="77777777" w:rsidR="008A490D" w:rsidRDefault="00371A7C">
      <w:pPr>
        <w:pStyle w:val="a3"/>
        <w:spacing w:before="245" w:line="360" w:lineRule="auto"/>
        <w:ind w:right="141" w:firstLine="710"/>
        <w:jc w:val="both"/>
      </w:pPr>
      <w:r>
        <w:t>де q - норма водоспоживання на одного мешканця, q = 150 л/добу (для будинків з холодним і гарячим водопостачанням та централізованою каналізацією). Тоді Qдоб = 300 · 150 / 1000 = 45 м³/добу, що узгоджується з прийнятим діапазоном 37-50 м³/добу.</w:t>
      </w:r>
    </w:p>
    <w:p w14:paraId="54868255" w14:textId="77777777" w:rsidR="008A490D" w:rsidRDefault="00371A7C">
      <w:pPr>
        <w:pStyle w:val="a3"/>
        <w:spacing w:before="3" w:line="357" w:lineRule="auto"/>
        <w:ind w:right="150" w:firstLine="710"/>
        <w:jc w:val="both"/>
      </w:pPr>
      <w:r>
        <w:t>Максимальна годинна витрата визначається з урахуванням коефіцієнта годинної нерівномірності kгод:</w:t>
      </w:r>
    </w:p>
    <w:p w14:paraId="4742E2ED" w14:textId="5D0F5B12" w:rsidR="008A490D" w:rsidRDefault="00371A7C" w:rsidP="002425B5">
      <w:pPr>
        <w:tabs>
          <w:tab w:val="center" w:pos="5247"/>
          <w:tab w:val="left" w:pos="9498"/>
          <w:tab w:val="right" w:pos="10368"/>
        </w:tabs>
        <w:spacing w:before="234"/>
        <w:jc w:val="center"/>
        <w:rPr>
          <w:i/>
          <w:position w:val="3"/>
          <w:sz w:val="28"/>
        </w:rPr>
      </w:pPr>
      <w:r>
        <w:rPr>
          <w:i/>
          <w:position w:val="3"/>
          <w:sz w:val="28"/>
        </w:rPr>
        <w:t>Q</w:t>
      </w:r>
      <w:r>
        <w:rPr>
          <w:sz w:val="18"/>
        </w:rPr>
        <w:t>год.max</w:t>
      </w:r>
      <w:r>
        <w:rPr>
          <w:spacing w:val="23"/>
          <w:sz w:val="18"/>
        </w:rPr>
        <w:t xml:space="preserve"> </w:t>
      </w:r>
      <w:r>
        <w:rPr>
          <w:i/>
          <w:position w:val="3"/>
          <w:sz w:val="28"/>
        </w:rPr>
        <w:t>=</w:t>
      </w:r>
      <w:r>
        <w:rPr>
          <w:i/>
          <w:spacing w:val="-2"/>
          <w:position w:val="3"/>
          <w:sz w:val="28"/>
        </w:rPr>
        <w:t xml:space="preserve"> </w:t>
      </w:r>
      <w:r>
        <w:rPr>
          <w:i/>
          <w:position w:val="3"/>
          <w:sz w:val="28"/>
        </w:rPr>
        <w:t>k</w:t>
      </w:r>
      <w:r>
        <w:rPr>
          <w:sz w:val="18"/>
        </w:rPr>
        <w:t>год</w:t>
      </w:r>
      <w:r>
        <w:rPr>
          <w:spacing w:val="22"/>
          <w:sz w:val="18"/>
        </w:rPr>
        <w:t xml:space="preserve"> </w:t>
      </w:r>
      <w:r>
        <w:rPr>
          <w:i/>
          <w:position w:val="3"/>
          <w:sz w:val="28"/>
        </w:rPr>
        <w:t>·</w:t>
      </w:r>
      <w:r>
        <w:rPr>
          <w:i/>
          <w:spacing w:val="1"/>
          <w:position w:val="3"/>
          <w:sz w:val="28"/>
        </w:rPr>
        <w:t xml:space="preserve"> </w:t>
      </w:r>
      <w:r>
        <w:rPr>
          <w:i/>
          <w:position w:val="3"/>
          <w:sz w:val="28"/>
        </w:rPr>
        <w:t>Q</w:t>
      </w:r>
      <w:r>
        <w:rPr>
          <w:sz w:val="18"/>
        </w:rPr>
        <w:t>доб</w:t>
      </w:r>
      <w:r>
        <w:rPr>
          <w:spacing w:val="21"/>
          <w:sz w:val="18"/>
        </w:rPr>
        <w:t xml:space="preserve"> </w:t>
      </w:r>
      <w:r>
        <w:rPr>
          <w:i/>
          <w:position w:val="3"/>
          <w:sz w:val="28"/>
        </w:rPr>
        <w:t>/</w:t>
      </w:r>
      <w:r>
        <w:rPr>
          <w:i/>
          <w:spacing w:val="-2"/>
          <w:position w:val="3"/>
          <w:sz w:val="28"/>
        </w:rPr>
        <w:t xml:space="preserve"> </w:t>
      </w:r>
      <w:r>
        <w:rPr>
          <w:i/>
          <w:spacing w:val="-5"/>
          <w:position w:val="3"/>
          <w:sz w:val="28"/>
        </w:rPr>
        <w:t>24</w:t>
      </w:r>
      <w:r w:rsidR="002425B5">
        <w:rPr>
          <w:i/>
          <w:spacing w:val="-2"/>
          <w:sz w:val="28"/>
          <w:lang w:val="ru-RU"/>
        </w:rPr>
        <w:tab/>
      </w:r>
      <w:r w:rsidR="009465AC">
        <w:rPr>
          <w:sz w:val="28"/>
        </w:rPr>
        <w:t xml:space="preserve"> </w:t>
      </w:r>
      <w:r>
        <w:rPr>
          <w:sz w:val="28"/>
        </w:rPr>
        <w:t>(1.2)</w:t>
      </w:r>
    </w:p>
    <w:p w14:paraId="6C087516" w14:textId="77777777" w:rsidR="008A490D" w:rsidRDefault="008A490D">
      <w:pPr>
        <w:pStyle w:val="a3"/>
        <w:spacing w:before="31"/>
        <w:ind w:left="0"/>
        <w:rPr>
          <w:i/>
          <w:sz w:val="18"/>
        </w:rPr>
      </w:pPr>
    </w:p>
    <w:p w14:paraId="1B80C8C7" w14:textId="77777777" w:rsidR="008A490D" w:rsidRDefault="00371A7C">
      <w:pPr>
        <w:pStyle w:val="a3"/>
        <w:ind w:left="851"/>
        <w:jc w:val="both"/>
      </w:pPr>
      <w:r>
        <w:t>При</w:t>
      </w:r>
      <w:r>
        <w:rPr>
          <w:spacing w:val="-16"/>
        </w:rPr>
        <w:t xml:space="preserve"> </w:t>
      </w:r>
      <w:r>
        <w:t>kгод</w:t>
      </w:r>
      <w:r>
        <w:rPr>
          <w:spacing w:val="-12"/>
        </w:rPr>
        <w:t xml:space="preserve"> </w:t>
      </w:r>
      <w:r>
        <w:t>=</w:t>
      </w:r>
      <w:r>
        <w:rPr>
          <w:spacing w:val="-13"/>
        </w:rPr>
        <w:t xml:space="preserve"> </w:t>
      </w:r>
      <w:r>
        <w:t>2,0</w:t>
      </w:r>
      <w:r>
        <w:rPr>
          <w:spacing w:val="-14"/>
        </w:rPr>
        <w:t xml:space="preserve"> </w:t>
      </w:r>
      <w:r>
        <w:t>максимальна</w:t>
      </w:r>
      <w:r>
        <w:rPr>
          <w:spacing w:val="-14"/>
        </w:rPr>
        <w:t xml:space="preserve"> </w:t>
      </w:r>
      <w:r>
        <w:t>годинна</w:t>
      </w:r>
      <w:r>
        <w:rPr>
          <w:spacing w:val="-13"/>
        </w:rPr>
        <w:t xml:space="preserve"> </w:t>
      </w:r>
      <w:r>
        <w:t>витрата</w:t>
      </w:r>
      <w:r>
        <w:rPr>
          <w:spacing w:val="-13"/>
        </w:rPr>
        <w:t xml:space="preserve"> </w:t>
      </w:r>
      <w:r>
        <w:t>становить</w:t>
      </w:r>
      <w:r>
        <w:rPr>
          <w:spacing w:val="-16"/>
        </w:rPr>
        <w:t xml:space="preserve"> </w:t>
      </w:r>
      <w:r>
        <w:t>Qгод.max</w:t>
      </w:r>
      <w:r>
        <w:rPr>
          <w:spacing w:val="-17"/>
        </w:rPr>
        <w:t xml:space="preserve"> </w:t>
      </w:r>
      <w:r>
        <w:t>=</w:t>
      </w:r>
      <w:r>
        <w:rPr>
          <w:spacing w:val="-14"/>
        </w:rPr>
        <w:t xml:space="preserve"> </w:t>
      </w:r>
      <w:r>
        <w:t>2,0</w:t>
      </w:r>
      <w:r>
        <w:rPr>
          <w:spacing w:val="-14"/>
        </w:rPr>
        <w:t xml:space="preserve"> </w:t>
      </w:r>
      <w:r>
        <w:t>·</w:t>
      </w:r>
      <w:r>
        <w:rPr>
          <w:spacing w:val="-16"/>
        </w:rPr>
        <w:t xml:space="preserve"> </w:t>
      </w:r>
      <w:r>
        <w:rPr>
          <w:spacing w:val="-5"/>
        </w:rPr>
        <w:t>45</w:t>
      </w:r>
    </w:p>
    <w:p w14:paraId="36A33078" w14:textId="77777777" w:rsidR="008A490D" w:rsidRDefault="00371A7C">
      <w:pPr>
        <w:pStyle w:val="a3"/>
        <w:spacing w:before="163" w:line="360" w:lineRule="auto"/>
        <w:ind w:right="139"/>
        <w:jc w:val="both"/>
      </w:pPr>
      <w:r>
        <w:lastRenderedPageBreak/>
        <w:t>/</w:t>
      </w:r>
      <w:r>
        <w:rPr>
          <w:spacing w:val="-9"/>
        </w:rPr>
        <w:t xml:space="preserve"> </w:t>
      </w:r>
      <w:r>
        <w:t>24</w:t>
      </w:r>
      <w:r>
        <w:rPr>
          <w:spacing w:val="-8"/>
        </w:rPr>
        <w:t xml:space="preserve"> </w:t>
      </w:r>
      <w:r>
        <w:t>≈</w:t>
      </w:r>
      <w:r>
        <w:rPr>
          <w:spacing w:val="-13"/>
        </w:rPr>
        <w:t xml:space="preserve"> </w:t>
      </w:r>
      <w:r>
        <w:t>3,75</w:t>
      </w:r>
      <w:r>
        <w:rPr>
          <w:spacing w:val="-8"/>
        </w:rPr>
        <w:t xml:space="preserve"> </w:t>
      </w:r>
      <w:r>
        <w:t>м³/год</w:t>
      </w:r>
      <w:r>
        <w:rPr>
          <w:spacing w:val="-10"/>
        </w:rPr>
        <w:t xml:space="preserve"> </w:t>
      </w:r>
      <w:r>
        <w:t>≈</w:t>
      </w:r>
      <w:r>
        <w:rPr>
          <w:spacing w:val="-8"/>
        </w:rPr>
        <w:t xml:space="preserve"> </w:t>
      </w:r>
      <w:r>
        <w:t>1,04</w:t>
      </w:r>
      <w:r>
        <w:rPr>
          <w:spacing w:val="-8"/>
        </w:rPr>
        <w:t xml:space="preserve"> </w:t>
      </w:r>
      <w:r>
        <w:t>л/с,</w:t>
      </w:r>
      <w:r>
        <w:rPr>
          <w:spacing w:val="-11"/>
        </w:rPr>
        <w:t xml:space="preserve"> </w:t>
      </w:r>
      <w:r>
        <w:t>а</w:t>
      </w:r>
      <w:r>
        <w:rPr>
          <w:spacing w:val="-12"/>
        </w:rPr>
        <w:t xml:space="preserve"> </w:t>
      </w:r>
      <w:r>
        <w:t>пікова</w:t>
      </w:r>
      <w:r>
        <w:rPr>
          <w:spacing w:val="-8"/>
        </w:rPr>
        <w:t xml:space="preserve"> </w:t>
      </w:r>
      <w:r>
        <w:t>секундна</w:t>
      </w:r>
      <w:r>
        <w:rPr>
          <w:spacing w:val="-8"/>
        </w:rPr>
        <w:t xml:space="preserve"> </w:t>
      </w:r>
      <w:r>
        <w:t>витрата</w:t>
      </w:r>
      <w:r>
        <w:rPr>
          <w:spacing w:val="-8"/>
        </w:rPr>
        <w:t xml:space="preserve"> </w:t>
      </w:r>
      <w:r>
        <w:t>з</w:t>
      </w:r>
      <w:r>
        <w:rPr>
          <w:spacing w:val="-8"/>
        </w:rPr>
        <w:t xml:space="preserve"> </w:t>
      </w:r>
      <w:r>
        <w:t>урахуванням</w:t>
      </w:r>
      <w:r>
        <w:rPr>
          <w:spacing w:val="-7"/>
        </w:rPr>
        <w:t xml:space="preserve"> </w:t>
      </w:r>
      <w:r>
        <w:t>коефіцієнта секундної</w:t>
      </w:r>
      <w:r>
        <w:rPr>
          <w:spacing w:val="-10"/>
        </w:rPr>
        <w:t xml:space="preserve"> </w:t>
      </w:r>
      <w:r>
        <w:t>нерівномірності</w:t>
      </w:r>
      <w:r>
        <w:rPr>
          <w:spacing w:val="-10"/>
        </w:rPr>
        <w:t xml:space="preserve"> </w:t>
      </w:r>
      <w:r>
        <w:t>може</w:t>
      </w:r>
      <w:r>
        <w:rPr>
          <w:spacing w:val="-4"/>
        </w:rPr>
        <w:t xml:space="preserve"> </w:t>
      </w:r>
      <w:r>
        <w:t>сягати</w:t>
      </w:r>
      <w:r>
        <w:rPr>
          <w:spacing w:val="-5"/>
        </w:rPr>
        <w:t xml:space="preserve"> </w:t>
      </w:r>
      <w:r>
        <w:t>2-4</w:t>
      </w:r>
      <w:r>
        <w:rPr>
          <w:spacing w:val="-5"/>
        </w:rPr>
        <w:t xml:space="preserve"> </w:t>
      </w:r>
      <w:r>
        <w:t>л/с.</w:t>
      </w:r>
      <w:r>
        <w:rPr>
          <w:spacing w:val="-2"/>
        </w:rPr>
        <w:t xml:space="preserve"> </w:t>
      </w:r>
      <w:r>
        <w:t>Результати</w:t>
      </w:r>
      <w:r>
        <w:rPr>
          <w:spacing w:val="-5"/>
        </w:rPr>
        <w:t xml:space="preserve"> </w:t>
      </w:r>
      <w:r>
        <w:t>розрахунку</w:t>
      </w:r>
      <w:r>
        <w:rPr>
          <w:spacing w:val="-9"/>
        </w:rPr>
        <w:t xml:space="preserve"> </w:t>
      </w:r>
      <w:r>
        <w:t>зведено</w:t>
      </w:r>
      <w:r>
        <w:rPr>
          <w:spacing w:val="-5"/>
        </w:rPr>
        <w:t xml:space="preserve"> </w:t>
      </w:r>
      <w:r>
        <w:t>в таблицю 1.2.</w:t>
      </w:r>
    </w:p>
    <w:p w14:paraId="2D872B95" w14:textId="77777777" w:rsidR="008A490D" w:rsidRDefault="00371A7C">
      <w:pPr>
        <w:pStyle w:val="a3"/>
        <w:spacing w:before="155"/>
        <w:ind w:left="851"/>
        <w:jc w:val="both"/>
      </w:pPr>
      <w:r>
        <w:t>Таблиця</w:t>
      </w:r>
      <w:r>
        <w:rPr>
          <w:spacing w:val="-7"/>
        </w:rPr>
        <w:t xml:space="preserve"> </w:t>
      </w:r>
      <w:r>
        <w:t>1.2</w:t>
      </w:r>
      <w:r>
        <w:rPr>
          <w:spacing w:val="-5"/>
        </w:rPr>
        <w:t xml:space="preserve"> </w:t>
      </w:r>
      <w:r>
        <w:t>-</w:t>
      </w:r>
      <w:r>
        <w:rPr>
          <w:spacing w:val="-8"/>
        </w:rPr>
        <w:t xml:space="preserve"> </w:t>
      </w:r>
      <w:r>
        <w:t>Розрахункові</w:t>
      </w:r>
      <w:r>
        <w:rPr>
          <w:spacing w:val="-12"/>
        </w:rPr>
        <w:t xml:space="preserve"> </w:t>
      </w:r>
      <w:r>
        <w:t>параметри</w:t>
      </w:r>
      <w:r>
        <w:rPr>
          <w:spacing w:val="-2"/>
        </w:rPr>
        <w:t xml:space="preserve"> водоспоживання</w:t>
      </w:r>
    </w:p>
    <w:p w14:paraId="359FD19D" w14:textId="77777777" w:rsidR="008A490D" w:rsidRDefault="008A490D">
      <w:pPr>
        <w:pStyle w:val="a3"/>
        <w:spacing w:before="21"/>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8"/>
        <w:gridCol w:w="2401"/>
        <w:gridCol w:w="2075"/>
      </w:tblGrid>
      <w:tr w:rsidR="008A490D" w:rsidRPr="000E009A" w14:paraId="2936960C" w14:textId="77777777">
        <w:trPr>
          <w:trHeight w:val="561"/>
        </w:trPr>
        <w:tc>
          <w:tcPr>
            <w:tcW w:w="4888" w:type="dxa"/>
            <w:shd w:val="clear" w:color="auto" w:fill="D9D9D9"/>
          </w:tcPr>
          <w:p w14:paraId="4F394FBF" w14:textId="77777777" w:rsidR="008A490D" w:rsidRPr="000E009A" w:rsidRDefault="00371A7C" w:rsidP="005C2576">
            <w:pPr>
              <w:pStyle w:val="TableParagraph"/>
              <w:spacing w:before="36"/>
              <w:rPr>
                <w:b/>
                <w:spacing w:val="-2"/>
                <w:sz w:val="28"/>
              </w:rPr>
            </w:pPr>
            <w:r>
              <w:rPr>
                <w:b/>
                <w:spacing w:val="-2"/>
                <w:sz w:val="28"/>
              </w:rPr>
              <w:t>Параметр</w:t>
            </w:r>
          </w:p>
        </w:tc>
        <w:tc>
          <w:tcPr>
            <w:tcW w:w="2401" w:type="dxa"/>
            <w:shd w:val="clear" w:color="auto" w:fill="D9D9D9"/>
          </w:tcPr>
          <w:p w14:paraId="64B538D0" w14:textId="77777777" w:rsidR="008A490D" w:rsidRPr="000E009A" w:rsidRDefault="00371A7C" w:rsidP="000E009A">
            <w:pPr>
              <w:pStyle w:val="TableParagraph"/>
              <w:spacing w:before="36"/>
              <w:rPr>
                <w:b/>
                <w:spacing w:val="-2"/>
                <w:sz w:val="28"/>
              </w:rPr>
            </w:pPr>
            <w:r>
              <w:rPr>
                <w:b/>
                <w:spacing w:val="-2"/>
                <w:sz w:val="28"/>
              </w:rPr>
              <w:t>Позначення</w:t>
            </w:r>
          </w:p>
        </w:tc>
        <w:tc>
          <w:tcPr>
            <w:tcW w:w="2075" w:type="dxa"/>
            <w:shd w:val="clear" w:color="auto" w:fill="D9D9D9"/>
          </w:tcPr>
          <w:p w14:paraId="17516905" w14:textId="77777777" w:rsidR="008A490D" w:rsidRPr="000E009A" w:rsidRDefault="00371A7C" w:rsidP="000E009A">
            <w:pPr>
              <w:pStyle w:val="TableParagraph"/>
              <w:spacing w:before="36"/>
              <w:rPr>
                <w:b/>
                <w:spacing w:val="-2"/>
                <w:sz w:val="28"/>
              </w:rPr>
            </w:pPr>
            <w:r>
              <w:rPr>
                <w:b/>
                <w:spacing w:val="-2"/>
                <w:sz w:val="28"/>
              </w:rPr>
              <w:t>Значення</w:t>
            </w:r>
          </w:p>
        </w:tc>
      </w:tr>
      <w:tr w:rsidR="008A490D" w:rsidRPr="000E009A" w14:paraId="2D3393DC" w14:textId="77777777">
        <w:trPr>
          <w:trHeight w:val="566"/>
        </w:trPr>
        <w:tc>
          <w:tcPr>
            <w:tcW w:w="4888" w:type="dxa"/>
          </w:tcPr>
          <w:p w14:paraId="2E270ACD" w14:textId="77777777" w:rsidR="008A490D" w:rsidRPr="000E009A" w:rsidRDefault="00371A7C" w:rsidP="005C2576">
            <w:pPr>
              <w:pStyle w:val="TableParagraph"/>
              <w:spacing w:before="36"/>
              <w:rPr>
                <w:bCs/>
                <w:spacing w:val="-2"/>
                <w:sz w:val="28"/>
              </w:rPr>
            </w:pPr>
            <w:r w:rsidRPr="000E009A">
              <w:rPr>
                <w:bCs/>
                <w:spacing w:val="-2"/>
                <w:sz w:val="28"/>
              </w:rPr>
              <w:t>Кількість мешканців</w:t>
            </w:r>
          </w:p>
        </w:tc>
        <w:tc>
          <w:tcPr>
            <w:tcW w:w="2401" w:type="dxa"/>
          </w:tcPr>
          <w:p w14:paraId="2AD6160B" w14:textId="77777777" w:rsidR="008A490D" w:rsidRPr="000E009A" w:rsidRDefault="00371A7C" w:rsidP="000E009A">
            <w:pPr>
              <w:pStyle w:val="TableParagraph"/>
              <w:spacing w:before="36"/>
              <w:rPr>
                <w:bCs/>
                <w:spacing w:val="-2"/>
                <w:sz w:val="28"/>
              </w:rPr>
            </w:pPr>
            <w:r w:rsidRPr="000E009A">
              <w:rPr>
                <w:bCs/>
                <w:spacing w:val="-2"/>
                <w:sz w:val="28"/>
              </w:rPr>
              <w:t>N</w:t>
            </w:r>
          </w:p>
        </w:tc>
        <w:tc>
          <w:tcPr>
            <w:tcW w:w="2075" w:type="dxa"/>
          </w:tcPr>
          <w:p w14:paraId="721866FB" w14:textId="77777777" w:rsidR="008A490D" w:rsidRPr="000E009A" w:rsidRDefault="00371A7C" w:rsidP="000E009A">
            <w:pPr>
              <w:pStyle w:val="TableParagraph"/>
              <w:spacing w:before="36"/>
              <w:rPr>
                <w:bCs/>
                <w:spacing w:val="-2"/>
                <w:sz w:val="28"/>
              </w:rPr>
            </w:pPr>
            <w:r w:rsidRPr="000E009A">
              <w:rPr>
                <w:bCs/>
                <w:spacing w:val="-2"/>
                <w:sz w:val="28"/>
              </w:rPr>
              <w:t>300 осіб</w:t>
            </w:r>
          </w:p>
        </w:tc>
      </w:tr>
      <w:tr w:rsidR="008A490D" w:rsidRPr="000E009A" w14:paraId="195C35DD" w14:textId="77777777">
        <w:trPr>
          <w:trHeight w:val="1046"/>
        </w:trPr>
        <w:tc>
          <w:tcPr>
            <w:tcW w:w="4888" w:type="dxa"/>
          </w:tcPr>
          <w:p w14:paraId="2EBC2F52" w14:textId="77777777" w:rsidR="008A490D" w:rsidRPr="000E009A" w:rsidRDefault="00371A7C" w:rsidP="000E009A">
            <w:pPr>
              <w:pStyle w:val="TableParagraph"/>
              <w:spacing w:before="36"/>
              <w:rPr>
                <w:bCs/>
                <w:spacing w:val="-2"/>
                <w:sz w:val="28"/>
              </w:rPr>
            </w:pPr>
            <w:r w:rsidRPr="000E009A">
              <w:rPr>
                <w:bCs/>
                <w:spacing w:val="-2"/>
                <w:sz w:val="28"/>
              </w:rPr>
              <w:t>Норма на мешканця</w:t>
            </w:r>
          </w:p>
        </w:tc>
        <w:tc>
          <w:tcPr>
            <w:tcW w:w="2401" w:type="dxa"/>
          </w:tcPr>
          <w:p w14:paraId="047032D0" w14:textId="77777777" w:rsidR="008A490D" w:rsidRPr="000E009A" w:rsidRDefault="00371A7C" w:rsidP="000E009A">
            <w:pPr>
              <w:pStyle w:val="TableParagraph"/>
              <w:spacing w:before="36"/>
              <w:rPr>
                <w:bCs/>
                <w:spacing w:val="-2"/>
                <w:sz w:val="28"/>
              </w:rPr>
            </w:pPr>
            <w:r w:rsidRPr="000E009A">
              <w:rPr>
                <w:bCs/>
                <w:spacing w:val="-2"/>
                <w:sz w:val="28"/>
              </w:rPr>
              <w:t>q</w:t>
            </w:r>
          </w:p>
        </w:tc>
        <w:tc>
          <w:tcPr>
            <w:tcW w:w="2075" w:type="dxa"/>
          </w:tcPr>
          <w:p w14:paraId="5F59F6C1" w14:textId="77777777" w:rsidR="008A490D" w:rsidRPr="000E009A" w:rsidRDefault="00371A7C" w:rsidP="000E009A">
            <w:pPr>
              <w:pStyle w:val="TableParagraph"/>
              <w:spacing w:before="36"/>
              <w:rPr>
                <w:bCs/>
                <w:spacing w:val="-2"/>
                <w:sz w:val="28"/>
              </w:rPr>
            </w:pPr>
            <w:r w:rsidRPr="000E009A">
              <w:rPr>
                <w:bCs/>
                <w:spacing w:val="-2"/>
                <w:sz w:val="28"/>
              </w:rPr>
              <w:t>150 л/добу</w:t>
            </w:r>
          </w:p>
        </w:tc>
      </w:tr>
      <w:tr w:rsidR="008A490D" w:rsidRPr="000E009A" w14:paraId="6FADF18D" w14:textId="77777777">
        <w:trPr>
          <w:trHeight w:val="1046"/>
        </w:trPr>
        <w:tc>
          <w:tcPr>
            <w:tcW w:w="4888" w:type="dxa"/>
          </w:tcPr>
          <w:p w14:paraId="018B1A68" w14:textId="77777777" w:rsidR="008A490D" w:rsidRPr="000E009A" w:rsidRDefault="00371A7C" w:rsidP="000E009A">
            <w:pPr>
              <w:pStyle w:val="TableParagraph"/>
              <w:spacing w:before="36"/>
              <w:rPr>
                <w:bCs/>
                <w:spacing w:val="-2"/>
                <w:sz w:val="28"/>
              </w:rPr>
            </w:pPr>
            <w:r w:rsidRPr="000E009A">
              <w:rPr>
                <w:bCs/>
                <w:spacing w:val="-2"/>
                <w:sz w:val="28"/>
              </w:rPr>
              <w:t>Середньодобова витрата</w:t>
            </w:r>
          </w:p>
        </w:tc>
        <w:tc>
          <w:tcPr>
            <w:tcW w:w="2401" w:type="dxa"/>
          </w:tcPr>
          <w:p w14:paraId="5080C752" w14:textId="77777777" w:rsidR="008A490D" w:rsidRPr="000E009A" w:rsidRDefault="00371A7C" w:rsidP="000E009A">
            <w:pPr>
              <w:pStyle w:val="TableParagraph"/>
              <w:spacing w:before="36"/>
              <w:rPr>
                <w:bCs/>
                <w:spacing w:val="-2"/>
                <w:sz w:val="28"/>
              </w:rPr>
            </w:pPr>
            <w:r w:rsidRPr="000E009A">
              <w:rPr>
                <w:bCs/>
                <w:spacing w:val="-2"/>
                <w:sz w:val="28"/>
              </w:rPr>
              <w:t>Qдоб</w:t>
            </w:r>
          </w:p>
        </w:tc>
        <w:tc>
          <w:tcPr>
            <w:tcW w:w="2075" w:type="dxa"/>
          </w:tcPr>
          <w:p w14:paraId="776B6FD3" w14:textId="77777777" w:rsidR="008A490D" w:rsidRPr="000E009A" w:rsidRDefault="00371A7C" w:rsidP="000E009A">
            <w:pPr>
              <w:pStyle w:val="TableParagraph"/>
              <w:spacing w:before="36"/>
              <w:rPr>
                <w:bCs/>
                <w:spacing w:val="-2"/>
                <w:sz w:val="28"/>
              </w:rPr>
            </w:pPr>
            <w:r w:rsidRPr="000E009A">
              <w:rPr>
                <w:bCs/>
                <w:spacing w:val="-2"/>
                <w:sz w:val="28"/>
              </w:rPr>
              <w:t>45м³/добу</w:t>
            </w:r>
          </w:p>
        </w:tc>
      </w:tr>
      <w:tr w:rsidR="008A490D" w:rsidRPr="000E009A" w14:paraId="51981C0E" w14:textId="77777777">
        <w:trPr>
          <w:trHeight w:val="561"/>
        </w:trPr>
        <w:tc>
          <w:tcPr>
            <w:tcW w:w="4888" w:type="dxa"/>
          </w:tcPr>
          <w:p w14:paraId="7F18B0D2" w14:textId="77777777" w:rsidR="008A490D" w:rsidRPr="000E009A" w:rsidRDefault="00371A7C" w:rsidP="000E009A">
            <w:pPr>
              <w:pStyle w:val="TableParagraph"/>
              <w:spacing w:before="36"/>
              <w:rPr>
                <w:bCs/>
                <w:spacing w:val="-2"/>
                <w:sz w:val="28"/>
              </w:rPr>
            </w:pPr>
            <w:r w:rsidRPr="000E009A">
              <w:rPr>
                <w:bCs/>
                <w:spacing w:val="-2"/>
                <w:sz w:val="28"/>
              </w:rPr>
              <w:t>Коефіцієнт год. нерівномірності</w:t>
            </w:r>
          </w:p>
        </w:tc>
        <w:tc>
          <w:tcPr>
            <w:tcW w:w="2401" w:type="dxa"/>
          </w:tcPr>
          <w:p w14:paraId="71445934" w14:textId="77777777" w:rsidR="008A490D" w:rsidRPr="000E009A" w:rsidRDefault="00371A7C" w:rsidP="000E009A">
            <w:pPr>
              <w:pStyle w:val="TableParagraph"/>
              <w:spacing w:before="36"/>
              <w:rPr>
                <w:bCs/>
                <w:spacing w:val="-2"/>
                <w:sz w:val="28"/>
              </w:rPr>
            </w:pPr>
            <w:r w:rsidRPr="000E009A">
              <w:rPr>
                <w:bCs/>
                <w:spacing w:val="-2"/>
                <w:sz w:val="28"/>
              </w:rPr>
              <w:t>kгод</w:t>
            </w:r>
          </w:p>
        </w:tc>
        <w:tc>
          <w:tcPr>
            <w:tcW w:w="2075" w:type="dxa"/>
          </w:tcPr>
          <w:p w14:paraId="661F15E7" w14:textId="77777777" w:rsidR="008A490D" w:rsidRPr="000E009A" w:rsidRDefault="00371A7C" w:rsidP="000E009A">
            <w:pPr>
              <w:pStyle w:val="TableParagraph"/>
              <w:spacing w:before="36"/>
              <w:rPr>
                <w:bCs/>
                <w:spacing w:val="-2"/>
                <w:sz w:val="28"/>
              </w:rPr>
            </w:pPr>
            <w:r w:rsidRPr="000E009A">
              <w:rPr>
                <w:bCs/>
                <w:spacing w:val="-2"/>
                <w:sz w:val="28"/>
              </w:rPr>
              <w:t>2,0</w:t>
            </w:r>
          </w:p>
        </w:tc>
      </w:tr>
      <w:tr w:rsidR="008A490D" w:rsidRPr="000E009A" w14:paraId="3C5B9751" w14:textId="77777777" w:rsidTr="000E009A">
        <w:trPr>
          <w:trHeight w:val="479"/>
        </w:trPr>
        <w:tc>
          <w:tcPr>
            <w:tcW w:w="4888" w:type="dxa"/>
          </w:tcPr>
          <w:p w14:paraId="53791675" w14:textId="77777777" w:rsidR="008A490D" w:rsidRPr="000E009A" w:rsidRDefault="00371A7C" w:rsidP="000E009A">
            <w:pPr>
              <w:pStyle w:val="TableParagraph"/>
              <w:spacing w:before="36"/>
              <w:rPr>
                <w:bCs/>
                <w:spacing w:val="-2"/>
                <w:sz w:val="28"/>
              </w:rPr>
            </w:pPr>
            <w:r w:rsidRPr="000E009A">
              <w:rPr>
                <w:bCs/>
                <w:spacing w:val="-2"/>
                <w:sz w:val="28"/>
              </w:rPr>
              <w:t>Максимальна годинна витрата</w:t>
            </w:r>
          </w:p>
        </w:tc>
        <w:tc>
          <w:tcPr>
            <w:tcW w:w="2401" w:type="dxa"/>
          </w:tcPr>
          <w:p w14:paraId="675F6A62" w14:textId="77777777" w:rsidR="008A490D" w:rsidRPr="000E009A" w:rsidRDefault="00371A7C" w:rsidP="000E009A">
            <w:pPr>
              <w:pStyle w:val="TableParagraph"/>
              <w:spacing w:before="36"/>
              <w:rPr>
                <w:bCs/>
                <w:spacing w:val="-2"/>
                <w:sz w:val="28"/>
              </w:rPr>
            </w:pPr>
            <w:r w:rsidRPr="000E009A">
              <w:rPr>
                <w:bCs/>
                <w:spacing w:val="-2"/>
                <w:sz w:val="28"/>
              </w:rPr>
              <w:t>Qгод.max</w:t>
            </w:r>
          </w:p>
        </w:tc>
        <w:tc>
          <w:tcPr>
            <w:tcW w:w="2075" w:type="dxa"/>
          </w:tcPr>
          <w:p w14:paraId="5281104F" w14:textId="77777777" w:rsidR="008A490D" w:rsidRPr="000E009A" w:rsidRDefault="00371A7C" w:rsidP="000E009A">
            <w:pPr>
              <w:pStyle w:val="TableParagraph"/>
              <w:spacing w:before="36"/>
              <w:rPr>
                <w:bCs/>
                <w:spacing w:val="-2"/>
                <w:sz w:val="28"/>
              </w:rPr>
            </w:pPr>
            <w:r w:rsidRPr="000E009A">
              <w:rPr>
                <w:bCs/>
                <w:spacing w:val="-2"/>
                <w:sz w:val="28"/>
              </w:rPr>
              <w:t>3,75 м³/год</w:t>
            </w:r>
          </w:p>
        </w:tc>
      </w:tr>
      <w:tr w:rsidR="008A490D" w:rsidRPr="000E009A" w14:paraId="378ED896" w14:textId="77777777">
        <w:trPr>
          <w:trHeight w:val="561"/>
        </w:trPr>
        <w:tc>
          <w:tcPr>
            <w:tcW w:w="4888" w:type="dxa"/>
          </w:tcPr>
          <w:p w14:paraId="5188E4AD" w14:textId="77777777" w:rsidR="008A490D" w:rsidRPr="000E009A" w:rsidRDefault="00371A7C" w:rsidP="000E009A">
            <w:pPr>
              <w:pStyle w:val="TableParagraph"/>
              <w:spacing w:before="36"/>
              <w:rPr>
                <w:bCs/>
                <w:spacing w:val="-2"/>
                <w:sz w:val="28"/>
              </w:rPr>
            </w:pPr>
            <w:r w:rsidRPr="000E009A">
              <w:rPr>
                <w:bCs/>
                <w:spacing w:val="-2"/>
                <w:sz w:val="28"/>
              </w:rPr>
              <w:t>Пікова секундна витрата</w:t>
            </w:r>
          </w:p>
        </w:tc>
        <w:tc>
          <w:tcPr>
            <w:tcW w:w="2401" w:type="dxa"/>
          </w:tcPr>
          <w:p w14:paraId="0BB9A75A" w14:textId="77777777" w:rsidR="008A490D" w:rsidRPr="000E009A" w:rsidRDefault="00371A7C" w:rsidP="000E009A">
            <w:pPr>
              <w:pStyle w:val="TableParagraph"/>
              <w:spacing w:before="36"/>
              <w:rPr>
                <w:bCs/>
                <w:spacing w:val="-2"/>
                <w:sz w:val="28"/>
              </w:rPr>
            </w:pPr>
            <w:r w:rsidRPr="000E009A">
              <w:rPr>
                <w:bCs/>
                <w:spacing w:val="-2"/>
                <w:sz w:val="28"/>
              </w:rPr>
              <w:t>Qmax</w:t>
            </w:r>
          </w:p>
        </w:tc>
        <w:tc>
          <w:tcPr>
            <w:tcW w:w="2075" w:type="dxa"/>
          </w:tcPr>
          <w:p w14:paraId="6C55EDC0" w14:textId="77777777" w:rsidR="008A490D" w:rsidRPr="000E009A" w:rsidRDefault="00371A7C" w:rsidP="000E009A">
            <w:pPr>
              <w:pStyle w:val="TableParagraph"/>
              <w:spacing w:before="36"/>
              <w:rPr>
                <w:bCs/>
                <w:spacing w:val="-2"/>
                <w:sz w:val="28"/>
              </w:rPr>
            </w:pPr>
            <w:r w:rsidRPr="000E009A">
              <w:rPr>
                <w:bCs/>
                <w:spacing w:val="-2"/>
                <w:sz w:val="28"/>
              </w:rPr>
              <w:t>до 4 л/с</w:t>
            </w:r>
          </w:p>
        </w:tc>
      </w:tr>
    </w:tbl>
    <w:p w14:paraId="0619F711" w14:textId="77777777" w:rsidR="000E009A" w:rsidRDefault="000E009A">
      <w:pPr>
        <w:pStyle w:val="a3"/>
        <w:spacing w:line="360" w:lineRule="auto"/>
        <w:ind w:right="145" w:firstLine="710"/>
        <w:jc w:val="both"/>
        <w:rPr>
          <w:lang w:val="ru-RU"/>
        </w:rPr>
      </w:pPr>
    </w:p>
    <w:p w14:paraId="7E17B374" w14:textId="4CB63B9E" w:rsidR="008A490D" w:rsidRDefault="00371A7C">
      <w:pPr>
        <w:pStyle w:val="a3"/>
        <w:spacing w:line="360" w:lineRule="auto"/>
        <w:ind w:right="145" w:firstLine="710"/>
        <w:jc w:val="both"/>
      </w:pPr>
      <w:r>
        <w:t>Місткість резервуара обирається з умови забезпечення регулюючого об’єму та аварійного запасу води. З урахуванням розрахункової витрати прийнято резервуар місткістю 2-5 м³, що забезпечує запас води на період пікового</w:t>
      </w:r>
      <w:r>
        <w:rPr>
          <w:spacing w:val="-7"/>
        </w:rPr>
        <w:t xml:space="preserve"> </w:t>
      </w:r>
      <w:r>
        <w:t>споживання</w:t>
      </w:r>
      <w:r>
        <w:rPr>
          <w:spacing w:val="-6"/>
        </w:rPr>
        <w:t xml:space="preserve"> </w:t>
      </w:r>
      <w:r>
        <w:t>та</w:t>
      </w:r>
      <w:r>
        <w:rPr>
          <w:spacing w:val="-6"/>
        </w:rPr>
        <w:t xml:space="preserve"> </w:t>
      </w:r>
      <w:r>
        <w:t>короткочасних</w:t>
      </w:r>
      <w:r>
        <w:rPr>
          <w:spacing w:val="-7"/>
        </w:rPr>
        <w:t xml:space="preserve"> </w:t>
      </w:r>
      <w:r>
        <w:t>перебоїв</w:t>
      </w:r>
      <w:r>
        <w:rPr>
          <w:spacing w:val="-9"/>
        </w:rPr>
        <w:t xml:space="preserve"> </w:t>
      </w:r>
      <w:r>
        <w:t>у</w:t>
      </w:r>
      <w:r>
        <w:rPr>
          <w:spacing w:val="-10"/>
        </w:rPr>
        <w:t xml:space="preserve"> </w:t>
      </w:r>
      <w:r>
        <w:t>зовнішньому</w:t>
      </w:r>
      <w:r>
        <w:rPr>
          <w:spacing w:val="-10"/>
        </w:rPr>
        <w:t xml:space="preserve"> </w:t>
      </w:r>
      <w:r>
        <w:t>водопостачанні.</w:t>
      </w:r>
    </w:p>
    <w:p w14:paraId="6E4C557C" w14:textId="77777777" w:rsidR="008A490D" w:rsidRDefault="008A490D">
      <w:pPr>
        <w:pStyle w:val="a3"/>
        <w:spacing w:before="236"/>
        <w:ind w:left="0"/>
      </w:pPr>
    </w:p>
    <w:p w14:paraId="01786911" w14:textId="77777777" w:rsidR="008A490D" w:rsidRDefault="00371A7C">
      <w:pPr>
        <w:pStyle w:val="2"/>
        <w:numPr>
          <w:ilvl w:val="1"/>
          <w:numId w:val="9"/>
        </w:numPr>
        <w:tabs>
          <w:tab w:val="left" w:pos="1272"/>
        </w:tabs>
        <w:ind w:left="1272" w:hanging="421"/>
      </w:pPr>
      <w:bookmarkStart w:id="23" w:name="1.4_Нормативна_база_проектування"/>
      <w:bookmarkStart w:id="24" w:name="_Toc232948939"/>
      <w:bookmarkEnd w:id="23"/>
      <w:r>
        <w:t>Нормативна</w:t>
      </w:r>
      <w:r>
        <w:rPr>
          <w:spacing w:val="-11"/>
        </w:rPr>
        <w:t xml:space="preserve"> </w:t>
      </w:r>
      <w:r>
        <w:t>база</w:t>
      </w:r>
      <w:r>
        <w:rPr>
          <w:spacing w:val="-7"/>
        </w:rPr>
        <w:t xml:space="preserve"> </w:t>
      </w:r>
      <w:r>
        <w:rPr>
          <w:spacing w:val="-2"/>
        </w:rPr>
        <w:t>проектування</w:t>
      </w:r>
      <w:bookmarkEnd w:id="24"/>
    </w:p>
    <w:p w14:paraId="03635DC3" w14:textId="77777777" w:rsidR="008A490D" w:rsidRDefault="00371A7C">
      <w:pPr>
        <w:pStyle w:val="a3"/>
        <w:spacing w:before="317" w:line="362" w:lineRule="auto"/>
        <w:ind w:right="152" w:firstLine="710"/>
        <w:jc w:val="both"/>
      </w:pPr>
      <w:r>
        <w:t>Проектування системи автоматизації водопостачання здійснюється відповідно до чинних нормативних документів:</w:t>
      </w:r>
    </w:p>
    <w:p w14:paraId="1610B83E" w14:textId="77777777" w:rsidR="008A490D" w:rsidRDefault="00371A7C" w:rsidP="00371A7C">
      <w:pPr>
        <w:pStyle w:val="a5"/>
        <w:numPr>
          <w:ilvl w:val="2"/>
          <w:numId w:val="9"/>
        </w:numPr>
        <w:tabs>
          <w:tab w:val="left" w:pos="0"/>
        </w:tabs>
        <w:spacing w:line="360" w:lineRule="auto"/>
        <w:ind w:left="0" w:right="138" w:firstLine="710"/>
        <w:jc w:val="both"/>
        <w:rPr>
          <w:sz w:val="28"/>
        </w:rPr>
      </w:pPr>
      <w:r>
        <w:rPr>
          <w:sz w:val="28"/>
        </w:rPr>
        <w:t xml:space="preserve">ДБН В.2.5-64:2012 «Внутрішній водопровід та каналізація» - регламентує норми водоспоживання, допустимі значення тиску та </w:t>
      </w:r>
      <w:r>
        <w:rPr>
          <w:spacing w:val="-2"/>
          <w:sz w:val="28"/>
        </w:rPr>
        <w:t>витрати;</w:t>
      </w:r>
    </w:p>
    <w:p w14:paraId="1A78DC8E" w14:textId="77777777" w:rsidR="008A490D" w:rsidRDefault="00371A7C" w:rsidP="00371A7C">
      <w:pPr>
        <w:pStyle w:val="a5"/>
        <w:numPr>
          <w:ilvl w:val="2"/>
          <w:numId w:val="9"/>
        </w:numPr>
        <w:tabs>
          <w:tab w:val="left" w:pos="0"/>
        </w:tabs>
        <w:spacing w:line="357" w:lineRule="auto"/>
        <w:ind w:left="0" w:right="148" w:firstLine="709"/>
        <w:jc w:val="both"/>
        <w:rPr>
          <w:sz w:val="28"/>
        </w:rPr>
      </w:pPr>
      <w:r>
        <w:rPr>
          <w:sz w:val="28"/>
        </w:rPr>
        <w:t>ДБН В.2.5-74:2013 «Водопостачання. Зовнішні мережі та споруди» - вимоги до якості питної води та параметрів мереж;</w:t>
      </w:r>
    </w:p>
    <w:p w14:paraId="29B1E65F" w14:textId="77777777" w:rsidR="008A490D" w:rsidRDefault="00371A7C" w:rsidP="00371A7C">
      <w:pPr>
        <w:pStyle w:val="a5"/>
        <w:numPr>
          <w:ilvl w:val="2"/>
          <w:numId w:val="9"/>
        </w:numPr>
        <w:tabs>
          <w:tab w:val="left" w:pos="0"/>
        </w:tabs>
        <w:spacing w:before="4" w:line="357" w:lineRule="auto"/>
        <w:ind w:left="0" w:right="143" w:firstLine="709"/>
        <w:jc w:val="both"/>
        <w:rPr>
          <w:sz w:val="28"/>
        </w:rPr>
      </w:pPr>
      <w:r>
        <w:rPr>
          <w:sz w:val="28"/>
        </w:rPr>
        <w:t>ДСТУ EN 60529:2014 - ступені захисту оболонок електрообладнання (IP-код);</w:t>
      </w:r>
    </w:p>
    <w:p w14:paraId="28DF8BAF" w14:textId="77777777" w:rsidR="008A490D" w:rsidRDefault="00371A7C" w:rsidP="00371A7C">
      <w:pPr>
        <w:pStyle w:val="a5"/>
        <w:numPr>
          <w:ilvl w:val="2"/>
          <w:numId w:val="9"/>
        </w:numPr>
        <w:tabs>
          <w:tab w:val="left" w:pos="0"/>
        </w:tabs>
        <w:spacing w:before="6" w:line="362" w:lineRule="auto"/>
        <w:ind w:left="0" w:right="143" w:firstLine="709"/>
        <w:jc w:val="both"/>
        <w:rPr>
          <w:sz w:val="28"/>
        </w:rPr>
      </w:pPr>
      <w:r>
        <w:rPr>
          <w:sz w:val="28"/>
        </w:rPr>
        <w:t xml:space="preserve">НПАОП 0.00-1.32-01 - правила будови електроустановок </w:t>
      </w:r>
      <w:r>
        <w:rPr>
          <w:spacing w:val="-2"/>
          <w:sz w:val="28"/>
        </w:rPr>
        <w:t>(ПУЕ-2017);</w:t>
      </w:r>
    </w:p>
    <w:p w14:paraId="22FE74F8" w14:textId="77777777" w:rsidR="008A490D" w:rsidRDefault="00371A7C" w:rsidP="00371A7C">
      <w:pPr>
        <w:pStyle w:val="a5"/>
        <w:numPr>
          <w:ilvl w:val="2"/>
          <w:numId w:val="9"/>
        </w:numPr>
        <w:tabs>
          <w:tab w:val="left" w:pos="0"/>
        </w:tabs>
        <w:spacing w:line="362" w:lineRule="auto"/>
        <w:ind w:left="0" w:right="145" w:firstLine="709"/>
        <w:jc w:val="both"/>
        <w:rPr>
          <w:sz w:val="28"/>
        </w:rPr>
      </w:pPr>
      <w:r>
        <w:rPr>
          <w:sz w:val="28"/>
        </w:rPr>
        <w:lastRenderedPageBreak/>
        <w:t>НПАОП</w:t>
      </w:r>
      <w:r>
        <w:rPr>
          <w:spacing w:val="-18"/>
          <w:sz w:val="28"/>
        </w:rPr>
        <w:t xml:space="preserve"> </w:t>
      </w:r>
      <w:r>
        <w:rPr>
          <w:sz w:val="28"/>
        </w:rPr>
        <w:t>0.00-1.07-94</w:t>
      </w:r>
      <w:r>
        <w:rPr>
          <w:spacing w:val="-17"/>
          <w:sz w:val="28"/>
        </w:rPr>
        <w:t xml:space="preserve"> </w:t>
      </w:r>
      <w:r>
        <w:rPr>
          <w:sz w:val="28"/>
        </w:rPr>
        <w:t>-</w:t>
      </w:r>
      <w:r>
        <w:rPr>
          <w:spacing w:val="-17"/>
          <w:sz w:val="28"/>
        </w:rPr>
        <w:t xml:space="preserve"> </w:t>
      </w:r>
      <w:r>
        <w:rPr>
          <w:sz w:val="28"/>
        </w:rPr>
        <w:t>правила</w:t>
      </w:r>
      <w:r>
        <w:rPr>
          <w:spacing w:val="-14"/>
          <w:sz w:val="28"/>
        </w:rPr>
        <w:t xml:space="preserve"> </w:t>
      </w:r>
      <w:r>
        <w:rPr>
          <w:sz w:val="28"/>
        </w:rPr>
        <w:t>безпечної</w:t>
      </w:r>
      <w:r>
        <w:rPr>
          <w:spacing w:val="-16"/>
          <w:sz w:val="28"/>
        </w:rPr>
        <w:t xml:space="preserve"> </w:t>
      </w:r>
      <w:r>
        <w:rPr>
          <w:sz w:val="28"/>
        </w:rPr>
        <w:t>експлуатації</w:t>
      </w:r>
      <w:r>
        <w:rPr>
          <w:spacing w:val="-18"/>
          <w:sz w:val="28"/>
        </w:rPr>
        <w:t xml:space="preserve"> </w:t>
      </w:r>
      <w:r>
        <w:rPr>
          <w:sz w:val="28"/>
        </w:rPr>
        <w:t>посудин під тиском;</w:t>
      </w:r>
    </w:p>
    <w:p w14:paraId="16DA1102" w14:textId="77777777" w:rsidR="008A490D" w:rsidRDefault="00371A7C" w:rsidP="00371A7C">
      <w:pPr>
        <w:pStyle w:val="a5"/>
        <w:numPr>
          <w:ilvl w:val="2"/>
          <w:numId w:val="9"/>
        </w:numPr>
        <w:tabs>
          <w:tab w:val="left" w:pos="0"/>
        </w:tabs>
        <w:spacing w:line="314" w:lineRule="exact"/>
        <w:ind w:left="0" w:firstLine="709"/>
        <w:jc w:val="both"/>
        <w:rPr>
          <w:sz w:val="28"/>
        </w:rPr>
      </w:pPr>
      <w:r>
        <w:rPr>
          <w:sz w:val="28"/>
        </w:rPr>
        <w:t>IEC</w:t>
      </w:r>
      <w:r>
        <w:rPr>
          <w:spacing w:val="68"/>
          <w:sz w:val="28"/>
        </w:rPr>
        <w:t xml:space="preserve"> </w:t>
      </w:r>
      <w:r>
        <w:rPr>
          <w:sz w:val="28"/>
        </w:rPr>
        <w:t>61131-3</w:t>
      </w:r>
      <w:r>
        <w:rPr>
          <w:spacing w:val="67"/>
          <w:sz w:val="28"/>
        </w:rPr>
        <w:t xml:space="preserve"> </w:t>
      </w:r>
      <w:r>
        <w:rPr>
          <w:sz w:val="28"/>
        </w:rPr>
        <w:t>(МЕК</w:t>
      </w:r>
      <w:r>
        <w:rPr>
          <w:spacing w:val="69"/>
          <w:sz w:val="28"/>
        </w:rPr>
        <w:t xml:space="preserve"> </w:t>
      </w:r>
      <w:r>
        <w:rPr>
          <w:sz w:val="28"/>
        </w:rPr>
        <w:t>61131-3)</w:t>
      </w:r>
      <w:r>
        <w:rPr>
          <w:spacing w:val="66"/>
          <w:sz w:val="28"/>
        </w:rPr>
        <w:t xml:space="preserve"> </w:t>
      </w:r>
      <w:r>
        <w:rPr>
          <w:sz w:val="28"/>
        </w:rPr>
        <w:t>-</w:t>
      </w:r>
      <w:r>
        <w:rPr>
          <w:spacing w:val="67"/>
          <w:sz w:val="28"/>
        </w:rPr>
        <w:t xml:space="preserve"> </w:t>
      </w:r>
      <w:r>
        <w:rPr>
          <w:sz w:val="28"/>
        </w:rPr>
        <w:t>стандарт</w:t>
      </w:r>
      <w:r>
        <w:rPr>
          <w:spacing w:val="65"/>
          <w:sz w:val="28"/>
        </w:rPr>
        <w:t xml:space="preserve"> </w:t>
      </w:r>
      <w:r>
        <w:rPr>
          <w:sz w:val="28"/>
        </w:rPr>
        <w:t>мов</w:t>
      </w:r>
      <w:r>
        <w:rPr>
          <w:spacing w:val="65"/>
          <w:sz w:val="28"/>
        </w:rPr>
        <w:t xml:space="preserve"> </w:t>
      </w:r>
      <w:r>
        <w:rPr>
          <w:spacing w:val="-2"/>
          <w:sz w:val="28"/>
        </w:rPr>
        <w:t>програмування</w:t>
      </w:r>
    </w:p>
    <w:p w14:paraId="46CB3512" w14:textId="77777777" w:rsidR="008A490D" w:rsidRDefault="00371A7C" w:rsidP="00371A7C">
      <w:pPr>
        <w:pStyle w:val="a3"/>
        <w:tabs>
          <w:tab w:val="left" w:pos="0"/>
        </w:tabs>
        <w:spacing w:before="156"/>
        <w:ind w:left="0" w:firstLine="709"/>
      </w:pPr>
      <w:r>
        <w:rPr>
          <w:spacing w:val="-4"/>
        </w:rPr>
        <w:t>ПЛК;</w:t>
      </w:r>
    </w:p>
    <w:p w14:paraId="7CBFC7FB" w14:textId="77777777" w:rsidR="008A490D" w:rsidRDefault="00371A7C" w:rsidP="00371A7C">
      <w:pPr>
        <w:pStyle w:val="a5"/>
        <w:numPr>
          <w:ilvl w:val="2"/>
          <w:numId w:val="9"/>
        </w:numPr>
        <w:tabs>
          <w:tab w:val="left" w:pos="0"/>
        </w:tabs>
        <w:spacing w:before="163"/>
        <w:ind w:left="0" w:firstLine="709"/>
        <w:rPr>
          <w:sz w:val="28"/>
        </w:rPr>
      </w:pPr>
      <w:r>
        <w:rPr>
          <w:sz w:val="28"/>
        </w:rPr>
        <w:t>ДСанПіН</w:t>
      </w:r>
      <w:r>
        <w:rPr>
          <w:spacing w:val="-9"/>
          <w:sz w:val="28"/>
        </w:rPr>
        <w:t xml:space="preserve"> </w:t>
      </w:r>
      <w:r>
        <w:rPr>
          <w:sz w:val="28"/>
        </w:rPr>
        <w:t>2.2.4-171-10</w:t>
      </w:r>
      <w:r>
        <w:rPr>
          <w:spacing w:val="-5"/>
          <w:sz w:val="28"/>
        </w:rPr>
        <w:t xml:space="preserve"> </w:t>
      </w:r>
      <w:r>
        <w:rPr>
          <w:sz w:val="28"/>
        </w:rPr>
        <w:t>-</w:t>
      </w:r>
      <w:r>
        <w:rPr>
          <w:spacing w:val="-6"/>
          <w:sz w:val="28"/>
        </w:rPr>
        <w:t xml:space="preserve"> </w:t>
      </w:r>
      <w:r>
        <w:rPr>
          <w:sz w:val="28"/>
        </w:rPr>
        <w:t>гігієнічні</w:t>
      </w:r>
      <w:r>
        <w:rPr>
          <w:spacing w:val="-10"/>
          <w:sz w:val="28"/>
        </w:rPr>
        <w:t xml:space="preserve"> </w:t>
      </w:r>
      <w:r>
        <w:rPr>
          <w:sz w:val="28"/>
        </w:rPr>
        <w:t>вимоги</w:t>
      </w:r>
      <w:r>
        <w:rPr>
          <w:spacing w:val="-5"/>
          <w:sz w:val="28"/>
        </w:rPr>
        <w:t xml:space="preserve"> </w:t>
      </w:r>
      <w:r>
        <w:rPr>
          <w:sz w:val="28"/>
        </w:rPr>
        <w:t>до</w:t>
      </w:r>
      <w:r>
        <w:rPr>
          <w:spacing w:val="-6"/>
          <w:sz w:val="28"/>
        </w:rPr>
        <w:t xml:space="preserve"> </w:t>
      </w:r>
      <w:r>
        <w:rPr>
          <w:sz w:val="28"/>
        </w:rPr>
        <w:t>питної</w:t>
      </w:r>
      <w:r>
        <w:rPr>
          <w:spacing w:val="-10"/>
          <w:sz w:val="28"/>
        </w:rPr>
        <w:t xml:space="preserve"> </w:t>
      </w:r>
      <w:r>
        <w:rPr>
          <w:spacing w:val="-2"/>
          <w:sz w:val="28"/>
        </w:rPr>
        <w:t>води.</w:t>
      </w:r>
    </w:p>
    <w:p w14:paraId="6467DD38" w14:textId="77777777" w:rsidR="008A490D" w:rsidRDefault="00371A7C" w:rsidP="00371A7C">
      <w:pPr>
        <w:pStyle w:val="a3"/>
        <w:spacing w:before="158" w:line="360" w:lineRule="auto"/>
        <w:ind w:right="135" w:firstLine="710"/>
        <w:jc w:val="both"/>
      </w:pPr>
      <w:r>
        <w:t>Ключовим документом для розрахунку є ДБН В.2.5-64:2012, який встановлює норми водоспоживання, мінімальний вільний напір у мережі (не менше 0,1 МПа на вводі та забезпечення нормативного напору на верхньому поверсі) та максимально допустимий тиск у системі внутрішнього водопроводу (не</w:t>
      </w:r>
      <w:r>
        <w:rPr>
          <w:spacing w:val="-3"/>
        </w:rPr>
        <w:t xml:space="preserve"> </w:t>
      </w:r>
      <w:r>
        <w:t>більше</w:t>
      </w:r>
      <w:r>
        <w:rPr>
          <w:spacing w:val="-3"/>
        </w:rPr>
        <w:t xml:space="preserve"> </w:t>
      </w:r>
      <w:r>
        <w:t>0,6</w:t>
      </w:r>
      <w:r>
        <w:rPr>
          <w:spacing w:val="-4"/>
        </w:rPr>
        <w:t xml:space="preserve"> </w:t>
      </w:r>
      <w:r>
        <w:t>МПа).</w:t>
      </w:r>
      <w:r>
        <w:rPr>
          <w:spacing w:val="-1"/>
        </w:rPr>
        <w:t xml:space="preserve"> </w:t>
      </w:r>
      <w:r>
        <w:t>Саме</w:t>
      </w:r>
      <w:r>
        <w:rPr>
          <w:spacing w:val="-3"/>
        </w:rPr>
        <w:t xml:space="preserve"> </w:t>
      </w:r>
      <w:r>
        <w:t>ці</w:t>
      </w:r>
      <w:r>
        <w:rPr>
          <w:spacing w:val="-8"/>
        </w:rPr>
        <w:t xml:space="preserve"> </w:t>
      </w:r>
      <w:r>
        <w:t>вимоги</w:t>
      </w:r>
      <w:r>
        <w:rPr>
          <w:spacing w:val="-4"/>
        </w:rPr>
        <w:t xml:space="preserve"> </w:t>
      </w:r>
      <w:r>
        <w:t>визначають</w:t>
      </w:r>
      <w:r>
        <w:rPr>
          <w:spacing w:val="-1"/>
        </w:rPr>
        <w:t xml:space="preserve"> </w:t>
      </w:r>
      <w:r>
        <w:t>уставку</w:t>
      </w:r>
      <w:r>
        <w:rPr>
          <w:spacing w:val="-8"/>
        </w:rPr>
        <w:t xml:space="preserve"> </w:t>
      </w:r>
      <w:r>
        <w:t>регулювання</w:t>
      </w:r>
      <w:r>
        <w:rPr>
          <w:spacing w:val="-3"/>
        </w:rPr>
        <w:t xml:space="preserve"> </w:t>
      </w:r>
      <w:r>
        <w:t>тиску</w:t>
      </w:r>
      <w:r>
        <w:rPr>
          <w:spacing w:val="-8"/>
        </w:rPr>
        <w:t xml:space="preserve"> </w:t>
      </w:r>
      <w:r>
        <w:t>3,0 бар та граничне значення PAH = 5,0 бар. Вимоги НПАОП 0.00-1.07-94 щодо посудин, що працюють під тиском, накладають обмеження на конструкцію та експлуатацію герметизованого резервуара, а ПУЕ-2017 регламентують виконання електричних кіл системи керування.</w:t>
      </w:r>
    </w:p>
    <w:p w14:paraId="7F9EA30D" w14:textId="77777777" w:rsidR="008A490D" w:rsidRDefault="008A490D">
      <w:pPr>
        <w:pStyle w:val="a3"/>
        <w:spacing w:before="245"/>
        <w:ind w:left="0"/>
      </w:pPr>
    </w:p>
    <w:p w14:paraId="03E237A4" w14:textId="77777777" w:rsidR="008A490D" w:rsidRPr="00371A7C" w:rsidRDefault="00371A7C" w:rsidP="00371A7C">
      <w:pPr>
        <w:pStyle w:val="2"/>
        <w:numPr>
          <w:ilvl w:val="1"/>
          <w:numId w:val="9"/>
        </w:numPr>
        <w:tabs>
          <w:tab w:val="left" w:pos="1272"/>
        </w:tabs>
        <w:spacing w:line="360" w:lineRule="auto"/>
        <w:ind w:left="1272" w:hanging="421"/>
      </w:pPr>
      <w:bookmarkStart w:id="25" w:name="1.5_Огляд_існуючих_рішень_автоматизації_"/>
      <w:bookmarkStart w:id="26" w:name="_Toc232948940"/>
      <w:bookmarkEnd w:id="25"/>
      <w:r>
        <w:t>Огляд</w:t>
      </w:r>
      <w:r>
        <w:rPr>
          <w:spacing w:val="-11"/>
        </w:rPr>
        <w:t xml:space="preserve"> </w:t>
      </w:r>
      <w:r>
        <w:t>існуючих</w:t>
      </w:r>
      <w:r>
        <w:rPr>
          <w:spacing w:val="-13"/>
        </w:rPr>
        <w:t xml:space="preserve"> </w:t>
      </w:r>
      <w:r>
        <w:t>рішень</w:t>
      </w:r>
      <w:r>
        <w:rPr>
          <w:spacing w:val="-13"/>
        </w:rPr>
        <w:t xml:space="preserve"> </w:t>
      </w:r>
      <w:r>
        <w:t>автоматизації</w:t>
      </w:r>
      <w:r>
        <w:rPr>
          <w:spacing w:val="-10"/>
        </w:rPr>
        <w:t xml:space="preserve"> </w:t>
      </w:r>
      <w:r>
        <w:t>систем</w:t>
      </w:r>
      <w:r>
        <w:rPr>
          <w:spacing w:val="-8"/>
        </w:rPr>
        <w:t xml:space="preserve"> </w:t>
      </w:r>
      <w:r>
        <w:rPr>
          <w:spacing w:val="-2"/>
        </w:rPr>
        <w:t>водопостачання</w:t>
      </w:r>
      <w:bookmarkEnd w:id="26"/>
    </w:p>
    <w:p w14:paraId="187D4341" w14:textId="77777777" w:rsidR="00371A7C" w:rsidRDefault="00371A7C" w:rsidP="00371A7C">
      <w:pPr>
        <w:pStyle w:val="2"/>
        <w:tabs>
          <w:tab w:val="left" w:pos="1272"/>
        </w:tabs>
        <w:spacing w:line="360" w:lineRule="auto"/>
        <w:ind w:firstLine="0"/>
      </w:pPr>
    </w:p>
    <w:p w14:paraId="1889E2B1" w14:textId="77777777" w:rsidR="008A490D" w:rsidRDefault="00371A7C" w:rsidP="00371A7C">
      <w:pPr>
        <w:pStyle w:val="a3"/>
        <w:spacing w:line="360" w:lineRule="auto"/>
        <w:ind w:right="144" w:firstLine="710"/>
        <w:jc w:val="both"/>
      </w:pPr>
      <w:r>
        <w:t>Для обґрунтування проектних рішень виконано аналіз існуючих підходів до</w:t>
      </w:r>
      <w:r>
        <w:rPr>
          <w:spacing w:val="-7"/>
        </w:rPr>
        <w:t xml:space="preserve"> </w:t>
      </w:r>
      <w:r>
        <w:t>автоматизації</w:t>
      </w:r>
      <w:r>
        <w:rPr>
          <w:spacing w:val="-12"/>
        </w:rPr>
        <w:t xml:space="preserve"> </w:t>
      </w:r>
      <w:r>
        <w:t>систем</w:t>
      </w:r>
      <w:r>
        <w:rPr>
          <w:spacing w:val="-5"/>
        </w:rPr>
        <w:t xml:space="preserve"> </w:t>
      </w:r>
      <w:r>
        <w:t>водопостачання</w:t>
      </w:r>
      <w:r>
        <w:rPr>
          <w:spacing w:val="-2"/>
        </w:rPr>
        <w:t xml:space="preserve"> </w:t>
      </w:r>
      <w:r>
        <w:t>будівель.</w:t>
      </w:r>
      <w:r>
        <w:rPr>
          <w:spacing w:val="-4"/>
        </w:rPr>
        <w:t xml:space="preserve"> </w:t>
      </w:r>
      <w:r>
        <w:t>Умовно</w:t>
      </w:r>
      <w:r>
        <w:rPr>
          <w:spacing w:val="-7"/>
        </w:rPr>
        <w:t xml:space="preserve"> </w:t>
      </w:r>
      <w:r>
        <w:t>їх</w:t>
      </w:r>
      <w:r>
        <w:rPr>
          <w:spacing w:val="-11"/>
        </w:rPr>
        <w:t xml:space="preserve"> </w:t>
      </w:r>
      <w:r>
        <w:t>можна</w:t>
      </w:r>
      <w:r>
        <w:rPr>
          <w:spacing w:val="-6"/>
        </w:rPr>
        <w:t xml:space="preserve"> </w:t>
      </w:r>
      <w:r>
        <w:t>поділити</w:t>
      </w:r>
      <w:r>
        <w:rPr>
          <w:spacing w:val="-7"/>
        </w:rPr>
        <w:t xml:space="preserve"> </w:t>
      </w:r>
      <w:r>
        <w:t>на три групи за рівнем інтеграції та функціональними можливостями.</w:t>
      </w:r>
    </w:p>
    <w:p w14:paraId="7CCA5E1D" w14:textId="77777777" w:rsidR="008A490D" w:rsidRDefault="00371A7C">
      <w:pPr>
        <w:pStyle w:val="a3"/>
        <w:spacing w:before="2" w:line="360" w:lineRule="auto"/>
        <w:ind w:right="145" w:firstLine="710"/>
        <w:jc w:val="both"/>
      </w:pPr>
      <w:r>
        <w:rPr>
          <w:b/>
        </w:rPr>
        <w:t xml:space="preserve">Релейно-контактні системи </w:t>
      </w:r>
      <w:r>
        <w:t>керування реалізують найпростіший двопозиційний (релейний) закон керування насосом за сигналами поплавкових або електродних давачів рівня. Перевагами є низька вартість і простота, проте такі системи не забезпечують стабілізації тиску, мають значні коливання рівня, низьку точність та обмежені діагностичні можливості. Часті пуски насоса призводять до зношування обладнання та підвищеного енергоспоживання.</w:t>
      </w:r>
    </w:p>
    <w:p w14:paraId="7A89791D" w14:textId="77777777" w:rsidR="008A490D" w:rsidRDefault="00371A7C">
      <w:pPr>
        <w:pStyle w:val="a3"/>
        <w:spacing w:before="7" w:line="360" w:lineRule="auto"/>
        <w:ind w:right="139" w:firstLine="710"/>
        <w:jc w:val="both"/>
      </w:pPr>
      <w:r>
        <w:rPr>
          <w:b/>
        </w:rPr>
        <w:t>Системи</w:t>
      </w:r>
      <w:r>
        <w:rPr>
          <w:b/>
          <w:spacing w:val="-9"/>
        </w:rPr>
        <w:t xml:space="preserve"> </w:t>
      </w:r>
      <w:r>
        <w:rPr>
          <w:b/>
        </w:rPr>
        <w:t>з</w:t>
      </w:r>
      <w:r>
        <w:rPr>
          <w:b/>
          <w:spacing w:val="-8"/>
        </w:rPr>
        <w:t xml:space="preserve"> </w:t>
      </w:r>
      <w:r>
        <w:rPr>
          <w:b/>
        </w:rPr>
        <w:t>частотним</w:t>
      </w:r>
      <w:r>
        <w:rPr>
          <w:b/>
          <w:spacing w:val="-5"/>
        </w:rPr>
        <w:t xml:space="preserve"> </w:t>
      </w:r>
      <w:r>
        <w:rPr>
          <w:b/>
        </w:rPr>
        <w:t>регулюванням</w:t>
      </w:r>
      <w:r>
        <w:rPr>
          <w:b/>
          <w:spacing w:val="-5"/>
        </w:rPr>
        <w:t xml:space="preserve"> </w:t>
      </w:r>
      <w:r>
        <w:rPr>
          <w:b/>
        </w:rPr>
        <w:t>без</w:t>
      </w:r>
      <w:r>
        <w:rPr>
          <w:b/>
          <w:spacing w:val="-8"/>
        </w:rPr>
        <w:t xml:space="preserve"> </w:t>
      </w:r>
      <w:r>
        <w:rPr>
          <w:b/>
        </w:rPr>
        <w:t>централізованого</w:t>
      </w:r>
      <w:r>
        <w:rPr>
          <w:b/>
          <w:spacing w:val="-7"/>
        </w:rPr>
        <w:t xml:space="preserve"> </w:t>
      </w:r>
      <w:r>
        <w:rPr>
          <w:b/>
        </w:rPr>
        <w:t xml:space="preserve">контролера </w:t>
      </w:r>
      <w:r>
        <w:t>використовують вбудований у частотний перетворювач ПІД-регулятор для стабілізації тиску за сигналом одного давача. Це дозволяє економити електроенергію та плавно регулювати подачу, однак функції контролю рівня, захистів та сигналізації залишаються розрізненими, а можливості диспетчеризації - обмеженими.</w:t>
      </w:r>
    </w:p>
    <w:p w14:paraId="06F85409" w14:textId="77777777" w:rsidR="008A490D" w:rsidRDefault="00371A7C">
      <w:pPr>
        <w:pStyle w:val="a3"/>
        <w:spacing w:line="360" w:lineRule="auto"/>
        <w:ind w:right="139" w:firstLine="710"/>
        <w:jc w:val="both"/>
      </w:pPr>
      <w:r>
        <w:rPr>
          <w:b/>
        </w:rPr>
        <w:lastRenderedPageBreak/>
        <w:t xml:space="preserve">Комп’ютерно-інтегровані системи на базі ПЛК </w:t>
      </w:r>
      <w:r>
        <w:t>об’єднують регулювання рівня й тиску, логіку захистів і блокувань, архівування даних та людино-машинний інтерфейс у єдиній програмованій структурі. Саме цей підхід, реалізований за мехатронними принципами, забезпечує найвищу надійність, гнучкість та енергоефективність і обраний як базовий для подальшого проектування.</w:t>
      </w:r>
    </w:p>
    <w:p w14:paraId="7FBC928A" w14:textId="77777777" w:rsidR="008A490D" w:rsidRDefault="00371A7C">
      <w:pPr>
        <w:pStyle w:val="a3"/>
        <w:ind w:left="851"/>
        <w:jc w:val="both"/>
      </w:pPr>
      <w:r>
        <w:t>Порівняльну</w:t>
      </w:r>
      <w:r>
        <w:rPr>
          <w:spacing w:val="-9"/>
        </w:rPr>
        <w:t xml:space="preserve"> </w:t>
      </w:r>
      <w:r>
        <w:t>характеристику</w:t>
      </w:r>
      <w:r>
        <w:rPr>
          <w:spacing w:val="-12"/>
        </w:rPr>
        <w:t xml:space="preserve"> </w:t>
      </w:r>
      <w:r>
        <w:t>розглянутих</w:t>
      </w:r>
      <w:r>
        <w:rPr>
          <w:spacing w:val="-12"/>
        </w:rPr>
        <w:t xml:space="preserve"> </w:t>
      </w:r>
      <w:r>
        <w:t>рішень</w:t>
      </w:r>
      <w:r>
        <w:rPr>
          <w:spacing w:val="-10"/>
        </w:rPr>
        <w:t xml:space="preserve"> </w:t>
      </w:r>
      <w:r>
        <w:t>наведено</w:t>
      </w:r>
      <w:r>
        <w:rPr>
          <w:spacing w:val="-9"/>
        </w:rPr>
        <w:t xml:space="preserve"> </w:t>
      </w:r>
      <w:r>
        <w:t>в</w:t>
      </w:r>
      <w:r>
        <w:rPr>
          <w:spacing w:val="-9"/>
        </w:rPr>
        <w:t xml:space="preserve"> </w:t>
      </w:r>
      <w:r>
        <w:t>таблиці</w:t>
      </w:r>
      <w:r>
        <w:rPr>
          <w:spacing w:val="-13"/>
        </w:rPr>
        <w:t xml:space="preserve"> </w:t>
      </w:r>
      <w:r>
        <w:rPr>
          <w:spacing w:val="-4"/>
        </w:rPr>
        <w:t>1.3.</w:t>
      </w:r>
    </w:p>
    <w:p w14:paraId="742E93F5" w14:textId="77777777" w:rsidR="009465AC" w:rsidRDefault="009465AC">
      <w:pPr>
        <w:pStyle w:val="a3"/>
        <w:spacing w:before="76"/>
        <w:ind w:left="851"/>
      </w:pPr>
    </w:p>
    <w:p w14:paraId="67DA235D" w14:textId="42E55D06" w:rsidR="008A490D" w:rsidRDefault="00371A7C">
      <w:pPr>
        <w:pStyle w:val="a3"/>
        <w:spacing w:before="76"/>
        <w:ind w:left="851"/>
      </w:pPr>
      <w:r>
        <w:t>Таблиця</w:t>
      </w:r>
      <w:r>
        <w:rPr>
          <w:spacing w:val="-6"/>
        </w:rPr>
        <w:t xml:space="preserve"> </w:t>
      </w:r>
      <w:r>
        <w:t>1.3</w:t>
      </w:r>
      <w:r>
        <w:rPr>
          <w:spacing w:val="-5"/>
        </w:rPr>
        <w:t xml:space="preserve"> </w:t>
      </w:r>
      <w:r>
        <w:t>-</w:t>
      </w:r>
      <w:r>
        <w:rPr>
          <w:spacing w:val="-8"/>
        </w:rPr>
        <w:t xml:space="preserve"> </w:t>
      </w:r>
      <w:r>
        <w:t>Порівняння</w:t>
      </w:r>
      <w:r>
        <w:rPr>
          <w:spacing w:val="-6"/>
        </w:rPr>
        <w:t xml:space="preserve"> </w:t>
      </w:r>
      <w:r>
        <w:t>підходів</w:t>
      </w:r>
      <w:r>
        <w:rPr>
          <w:spacing w:val="-9"/>
        </w:rPr>
        <w:t xml:space="preserve"> </w:t>
      </w:r>
      <w:r>
        <w:t>до</w:t>
      </w:r>
      <w:r>
        <w:rPr>
          <w:spacing w:val="-6"/>
        </w:rPr>
        <w:t xml:space="preserve"> </w:t>
      </w:r>
      <w:r>
        <w:t>автоматизації</w:t>
      </w:r>
      <w:r>
        <w:rPr>
          <w:spacing w:val="-8"/>
        </w:rPr>
        <w:t xml:space="preserve"> </w:t>
      </w:r>
      <w:r>
        <w:rPr>
          <w:spacing w:val="-2"/>
        </w:rPr>
        <w:t>водопостачання</w:t>
      </w:r>
    </w:p>
    <w:p w14:paraId="368B8BF1" w14:textId="77777777" w:rsidR="008A490D" w:rsidRDefault="008A490D">
      <w:pPr>
        <w:pStyle w:val="a3"/>
        <w:spacing w:before="22"/>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2118"/>
        <w:gridCol w:w="2113"/>
        <w:gridCol w:w="1849"/>
      </w:tblGrid>
      <w:tr w:rsidR="008A490D" w14:paraId="11041D3C" w14:textId="77777777">
        <w:trPr>
          <w:trHeight w:val="1046"/>
        </w:trPr>
        <w:tc>
          <w:tcPr>
            <w:tcW w:w="3285" w:type="dxa"/>
            <w:shd w:val="clear" w:color="auto" w:fill="D9D9D9"/>
          </w:tcPr>
          <w:p w14:paraId="228466A8" w14:textId="77777777" w:rsidR="008A490D" w:rsidRPr="000E009A" w:rsidRDefault="00371A7C" w:rsidP="000E009A">
            <w:pPr>
              <w:pStyle w:val="TableParagraph"/>
              <w:spacing w:before="36"/>
              <w:rPr>
                <w:b/>
                <w:sz w:val="28"/>
                <w:lang w:val="ru-RU"/>
              </w:rPr>
            </w:pPr>
            <w:r w:rsidRPr="000E009A">
              <w:rPr>
                <w:b/>
                <w:spacing w:val="-2"/>
                <w:sz w:val="28"/>
              </w:rPr>
              <w:t>Критерій</w:t>
            </w:r>
          </w:p>
        </w:tc>
        <w:tc>
          <w:tcPr>
            <w:tcW w:w="2118" w:type="dxa"/>
            <w:shd w:val="clear" w:color="auto" w:fill="D9D9D9"/>
          </w:tcPr>
          <w:p w14:paraId="4C630728" w14:textId="77777777" w:rsidR="008A490D" w:rsidRPr="000E009A" w:rsidRDefault="00371A7C" w:rsidP="000E009A">
            <w:pPr>
              <w:pStyle w:val="TableParagraph"/>
              <w:spacing w:before="36"/>
              <w:rPr>
                <w:b/>
                <w:sz w:val="28"/>
                <w:szCs w:val="28"/>
                <w:lang w:val="ru-RU"/>
              </w:rPr>
            </w:pPr>
            <w:r w:rsidRPr="000E009A">
              <w:rPr>
                <w:b/>
                <w:spacing w:val="-2"/>
                <w:sz w:val="28"/>
              </w:rPr>
              <w:t>Релейна</w:t>
            </w:r>
          </w:p>
        </w:tc>
        <w:tc>
          <w:tcPr>
            <w:tcW w:w="2113" w:type="dxa"/>
            <w:shd w:val="clear" w:color="auto" w:fill="D9D9D9"/>
          </w:tcPr>
          <w:p w14:paraId="0E16785B" w14:textId="77777777" w:rsidR="008A490D" w:rsidRPr="000E009A" w:rsidRDefault="00371A7C" w:rsidP="000E009A">
            <w:pPr>
              <w:pStyle w:val="TableParagraph"/>
              <w:spacing w:before="36"/>
              <w:rPr>
                <w:b/>
                <w:sz w:val="28"/>
                <w:szCs w:val="28"/>
                <w:lang w:val="ru-RU"/>
              </w:rPr>
            </w:pPr>
            <w:r w:rsidRPr="000E009A">
              <w:rPr>
                <w:b/>
                <w:sz w:val="28"/>
                <w:szCs w:val="28"/>
                <w:lang w:val="ru-RU"/>
              </w:rPr>
              <w:t xml:space="preserve">ЧП </w:t>
            </w:r>
            <w:r w:rsidRPr="000E009A">
              <w:rPr>
                <w:b/>
                <w:spacing w:val="-2"/>
                <w:sz w:val="28"/>
              </w:rPr>
              <w:t>без</w:t>
            </w:r>
            <w:r w:rsidRPr="000E009A">
              <w:rPr>
                <w:b/>
                <w:sz w:val="28"/>
                <w:szCs w:val="28"/>
                <w:lang w:val="ru-RU"/>
              </w:rPr>
              <w:t xml:space="preserve"> ПЛК</w:t>
            </w:r>
          </w:p>
        </w:tc>
        <w:tc>
          <w:tcPr>
            <w:tcW w:w="1849" w:type="dxa"/>
            <w:shd w:val="clear" w:color="auto" w:fill="D9D9D9"/>
          </w:tcPr>
          <w:p w14:paraId="08AA86DA" w14:textId="02DAB82B" w:rsidR="008A490D" w:rsidRPr="000E009A" w:rsidRDefault="00371A7C" w:rsidP="000E009A">
            <w:pPr>
              <w:pStyle w:val="TableParagraph"/>
              <w:spacing w:before="36"/>
              <w:rPr>
                <w:b/>
                <w:sz w:val="28"/>
                <w:szCs w:val="28"/>
                <w:lang w:val="ru-RU"/>
              </w:rPr>
            </w:pPr>
            <w:r w:rsidRPr="000E009A">
              <w:rPr>
                <w:b/>
                <w:sz w:val="28"/>
                <w:szCs w:val="28"/>
                <w:lang w:val="ru-RU"/>
              </w:rPr>
              <w:t>КІСУ</w:t>
            </w:r>
            <w:r w:rsidR="000E009A" w:rsidRPr="000E009A">
              <w:rPr>
                <w:b/>
                <w:lang w:val="ru-RU"/>
              </w:rPr>
              <w:t xml:space="preserve"> </w:t>
            </w:r>
            <w:r w:rsidRPr="000E009A">
              <w:rPr>
                <w:b/>
                <w:spacing w:val="-2"/>
                <w:sz w:val="28"/>
              </w:rPr>
              <w:t>на</w:t>
            </w:r>
            <w:r w:rsidRPr="000E009A">
              <w:rPr>
                <w:b/>
                <w:sz w:val="28"/>
                <w:szCs w:val="28"/>
                <w:lang w:val="ru-RU"/>
              </w:rPr>
              <w:t xml:space="preserve"> ПЛК</w:t>
            </w:r>
          </w:p>
        </w:tc>
      </w:tr>
      <w:tr w:rsidR="008A490D" w14:paraId="6099C290" w14:textId="77777777">
        <w:trPr>
          <w:trHeight w:val="561"/>
        </w:trPr>
        <w:tc>
          <w:tcPr>
            <w:tcW w:w="3285" w:type="dxa"/>
          </w:tcPr>
          <w:p w14:paraId="65E23793" w14:textId="77777777" w:rsidR="008A490D" w:rsidRPr="000E009A" w:rsidRDefault="00371A7C" w:rsidP="000E009A">
            <w:pPr>
              <w:pStyle w:val="TableParagraph"/>
              <w:spacing w:before="36"/>
              <w:rPr>
                <w:bCs/>
                <w:spacing w:val="-2"/>
                <w:sz w:val="28"/>
              </w:rPr>
            </w:pPr>
            <w:r w:rsidRPr="000E009A">
              <w:rPr>
                <w:bCs/>
                <w:spacing w:val="-2"/>
                <w:sz w:val="28"/>
              </w:rPr>
              <w:t>Стабілізація тиску</w:t>
            </w:r>
          </w:p>
        </w:tc>
        <w:tc>
          <w:tcPr>
            <w:tcW w:w="2118" w:type="dxa"/>
          </w:tcPr>
          <w:p w14:paraId="327AE5C2" w14:textId="77777777" w:rsidR="008A490D" w:rsidRPr="000E009A" w:rsidRDefault="00371A7C" w:rsidP="000E009A">
            <w:pPr>
              <w:pStyle w:val="TableParagraph"/>
              <w:spacing w:before="36"/>
              <w:rPr>
                <w:bCs/>
                <w:spacing w:val="-2"/>
                <w:sz w:val="28"/>
              </w:rPr>
            </w:pPr>
            <w:r w:rsidRPr="000E009A">
              <w:rPr>
                <w:bCs/>
                <w:spacing w:val="-2"/>
                <w:sz w:val="28"/>
              </w:rPr>
              <w:t>ні</w:t>
            </w:r>
          </w:p>
        </w:tc>
        <w:tc>
          <w:tcPr>
            <w:tcW w:w="2113" w:type="dxa"/>
          </w:tcPr>
          <w:p w14:paraId="2FCD17C6" w14:textId="77777777" w:rsidR="008A490D" w:rsidRPr="000E009A" w:rsidRDefault="00371A7C" w:rsidP="000E009A">
            <w:pPr>
              <w:pStyle w:val="TableParagraph"/>
              <w:spacing w:before="36"/>
              <w:rPr>
                <w:bCs/>
                <w:spacing w:val="-2"/>
                <w:sz w:val="28"/>
              </w:rPr>
            </w:pPr>
            <w:r w:rsidRPr="000E009A">
              <w:rPr>
                <w:bCs/>
                <w:spacing w:val="-2"/>
                <w:sz w:val="28"/>
              </w:rPr>
              <w:t>так</w:t>
            </w:r>
          </w:p>
        </w:tc>
        <w:tc>
          <w:tcPr>
            <w:tcW w:w="1849" w:type="dxa"/>
          </w:tcPr>
          <w:p w14:paraId="6A15C7AA" w14:textId="77777777" w:rsidR="008A490D" w:rsidRPr="000E009A" w:rsidRDefault="00371A7C" w:rsidP="000E009A">
            <w:pPr>
              <w:pStyle w:val="TableParagraph"/>
              <w:spacing w:before="36"/>
              <w:rPr>
                <w:bCs/>
                <w:spacing w:val="-2"/>
                <w:sz w:val="28"/>
              </w:rPr>
            </w:pPr>
            <w:r w:rsidRPr="000E009A">
              <w:rPr>
                <w:bCs/>
                <w:spacing w:val="-2"/>
                <w:sz w:val="28"/>
              </w:rPr>
              <w:t>так</w:t>
            </w:r>
          </w:p>
        </w:tc>
      </w:tr>
      <w:tr w:rsidR="008A490D" w14:paraId="00C797BF" w14:textId="77777777">
        <w:trPr>
          <w:trHeight w:val="561"/>
        </w:trPr>
        <w:tc>
          <w:tcPr>
            <w:tcW w:w="3285" w:type="dxa"/>
          </w:tcPr>
          <w:p w14:paraId="05C9E72E" w14:textId="77777777" w:rsidR="008A490D" w:rsidRPr="000E009A" w:rsidRDefault="00371A7C" w:rsidP="000E009A">
            <w:pPr>
              <w:pStyle w:val="TableParagraph"/>
              <w:spacing w:before="36"/>
              <w:rPr>
                <w:bCs/>
                <w:spacing w:val="-2"/>
                <w:sz w:val="28"/>
              </w:rPr>
            </w:pPr>
            <w:r w:rsidRPr="000E009A">
              <w:rPr>
                <w:bCs/>
                <w:spacing w:val="-2"/>
                <w:sz w:val="28"/>
              </w:rPr>
              <w:t>Регулювання рівня</w:t>
            </w:r>
          </w:p>
        </w:tc>
        <w:tc>
          <w:tcPr>
            <w:tcW w:w="2118" w:type="dxa"/>
          </w:tcPr>
          <w:p w14:paraId="2DB69386" w14:textId="77777777" w:rsidR="008A490D" w:rsidRPr="000E009A" w:rsidRDefault="00371A7C" w:rsidP="000E009A">
            <w:pPr>
              <w:pStyle w:val="TableParagraph"/>
              <w:spacing w:before="36"/>
              <w:rPr>
                <w:bCs/>
                <w:spacing w:val="-2"/>
                <w:sz w:val="28"/>
              </w:rPr>
            </w:pPr>
            <w:r w:rsidRPr="000E009A">
              <w:rPr>
                <w:bCs/>
                <w:spacing w:val="-2"/>
                <w:sz w:val="28"/>
              </w:rPr>
              <w:t>двопозиц.</w:t>
            </w:r>
          </w:p>
        </w:tc>
        <w:tc>
          <w:tcPr>
            <w:tcW w:w="2113" w:type="dxa"/>
          </w:tcPr>
          <w:p w14:paraId="50463DEA" w14:textId="77777777" w:rsidR="008A490D" w:rsidRPr="000E009A" w:rsidRDefault="00371A7C" w:rsidP="000E009A">
            <w:pPr>
              <w:pStyle w:val="TableParagraph"/>
              <w:spacing w:before="36"/>
              <w:rPr>
                <w:bCs/>
                <w:spacing w:val="-2"/>
                <w:sz w:val="28"/>
              </w:rPr>
            </w:pPr>
            <w:r w:rsidRPr="000E009A">
              <w:rPr>
                <w:bCs/>
                <w:spacing w:val="-2"/>
                <w:sz w:val="28"/>
              </w:rPr>
              <w:t>ні</w:t>
            </w:r>
          </w:p>
        </w:tc>
        <w:tc>
          <w:tcPr>
            <w:tcW w:w="1849" w:type="dxa"/>
          </w:tcPr>
          <w:p w14:paraId="31C229BA" w14:textId="77777777" w:rsidR="008A490D" w:rsidRPr="000E009A" w:rsidRDefault="00371A7C" w:rsidP="000E009A">
            <w:pPr>
              <w:pStyle w:val="TableParagraph"/>
              <w:spacing w:before="36"/>
              <w:rPr>
                <w:bCs/>
                <w:spacing w:val="-2"/>
                <w:sz w:val="28"/>
              </w:rPr>
            </w:pPr>
            <w:r w:rsidRPr="000E009A">
              <w:rPr>
                <w:bCs/>
                <w:spacing w:val="-2"/>
                <w:sz w:val="28"/>
              </w:rPr>
              <w:t>ПІД</w:t>
            </w:r>
          </w:p>
        </w:tc>
      </w:tr>
      <w:tr w:rsidR="008A490D" w14:paraId="6FA47318" w14:textId="77777777">
        <w:trPr>
          <w:trHeight w:val="1046"/>
        </w:trPr>
        <w:tc>
          <w:tcPr>
            <w:tcW w:w="3285" w:type="dxa"/>
          </w:tcPr>
          <w:p w14:paraId="04151F55" w14:textId="77777777" w:rsidR="008A490D" w:rsidRPr="000E009A" w:rsidRDefault="00371A7C" w:rsidP="000E009A">
            <w:pPr>
              <w:pStyle w:val="TableParagraph"/>
              <w:spacing w:before="36"/>
              <w:rPr>
                <w:bCs/>
                <w:spacing w:val="-2"/>
                <w:sz w:val="28"/>
              </w:rPr>
            </w:pPr>
            <w:r w:rsidRPr="000E009A">
              <w:rPr>
                <w:bCs/>
                <w:spacing w:val="-2"/>
                <w:sz w:val="28"/>
              </w:rPr>
              <w:t>Захисти і блокування</w:t>
            </w:r>
          </w:p>
        </w:tc>
        <w:tc>
          <w:tcPr>
            <w:tcW w:w="2118" w:type="dxa"/>
          </w:tcPr>
          <w:p w14:paraId="395FA20C" w14:textId="77777777" w:rsidR="008A490D" w:rsidRPr="000E009A" w:rsidRDefault="00371A7C" w:rsidP="000E009A">
            <w:pPr>
              <w:pStyle w:val="TableParagraph"/>
              <w:spacing w:before="36"/>
              <w:rPr>
                <w:bCs/>
                <w:spacing w:val="-2"/>
                <w:sz w:val="28"/>
              </w:rPr>
            </w:pPr>
            <w:r w:rsidRPr="000E009A">
              <w:rPr>
                <w:bCs/>
                <w:spacing w:val="-2"/>
                <w:sz w:val="28"/>
              </w:rPr>
              <w:t>обмежені</w:t>
            </w:r>
          </w:p>
        </w:tc>
        <w:tc>
          <w:tcPr>
            <w:tcW w:w="2113" w:type="dxa"/>
          </w:tcPr>
          <w:p w14:paraId="24D8851A" w14:textId="77777777" w:rsidR="008A490D" w:rsidRPr="000E009A" w:rsidRDefault="00371A7C" w:rsidP="000E009A">
            <w:pPr>
              <w:pStyle w:val="TableParagraph"/>
              <w:spacing w:before="36"/>
              <w:rPr>
                <w:bCs/>
                <w:spacing w:val="-2"/>
                <w:sz w:val="28"/>
              </w:rPr>
            </w:pPr>
            <w:r w:rsidRPr="000E009A">
              <w:rPr>
                <w:bCs/>
                <w:spacing w:val="-2"/>
                <w:sz w:val="28"/>
              </w:rPr>
              <w:t>часткові</w:t>
            </w:r>
          </w:p>
        </w:tc>
        <w:tc>
          <w:tcPr>
            <w:tcW w:w="1849" w:type="dxa"/>
          </w:tcPr>
          <w:p w14:paraId="21770FC3" w14:textId="77777777" w:rsidR="008A490D" w:rsidRPr="000E009A" w:rsidRDefault="00371A7C" w:rsidP="000E009A">
            <w:pPr>
              <w:pStyle w:val="TableParagraph"/>
              <w:spacing w:before="36"/>
              <w:rPr>
                <w:bCs/>
                <w:spacing w:val="-2"/>
                <w:sz w:val="28"/>
              </w:rPr>
            </w:pPr>
            <w:r w:rsidRPr="000E009A">
              <w:rPr>
                <w:bCs/>
                <w:spacing w:val="-2"/>
                <w:sz w:val="28"/>
              </w:rPr>
              <w:t>повні</w:t>
            </w:r>
          </w:p>
        </w:tc>
      </w:tr>
      <w:tr w:rsidR="008A490D" w14:paraId="78A34EB2" w14:textId="77777777">
        <w:trPr>
          <w:trHeight w:val="565"/>
        </w:trPr>
        <w:tc>
          <w:tcPr>
            <w:tcW w:w="3285" w:type="dxa"/>
          </w:tcPr>
          <w:p w14:paraId="12E055F5" w14:textId="77777777" w:rsidR="008A490D" w:rsidRPr="000E009A" w:rsidRDefault="00371A7C" w:rsidP="000E009A">
            <w:pPr>
              <w:pStyle w:val="TableParagraph"/>
              <w:spacing w:before="36"/>
              <w:rPr>
                <w:bCs/>
                <w:spacing w:val="-2"/>
                <w:sz w:val="28"/>
              </w:rPr>
            </w:pPr>
            <w:r w:rsidRPr="000E009A">
              <w:rPr>
                <w:bCs/>
                <w:spacing w:val="-2"/>
                <w:sz w:val="28"/>
              </w:rPr>
              <w:t>Диспетчеризація</w:t>
            </w:r>
          </w:p>
        </w:tc>
        <w:tc>
          <w:tcPr>
            <w:tcW w:w="2118" w:type="dxa"/>
          </w:tcPr>
          <w:p w14:paraId="434E63C2" w14:textId="77777777" w:rsidR="008A490D" w:rsidRPr="000E009A" w:rsidRDefault="00371A7C" w:rsidP="000E009A">
            <w:pPr>
              <w:pStyle w:val="TableParagraph"/>
              <w:spacing w:before="36"/>
              <w:rPr>
                <w:bCs/>
                <w:spacing w:val="-2"/>
                <w:sz w:val="28"/>
              </w:rPr>
            </w:pPr>
            <w:r w:rsidRPr="000E009A">
              <w:rPr>
                <w:bCs/>
                <w:spacing w:val="-2"/>
                <w:sz w:val="28"/>
              </w:rPr>
              <w:t>ні</w:t>
            </w:r>
          </w:p>
        </w:tc>
        <w:tc>
          <w:tcPr>
            <w:tcW w:w="2113" w:type="dxa"/>
          </w:tcPr>
          <w:p w14:paraId="3155D574" w14:textId="77777777" w:rsidR="008A490D" w:rsidRPr="000E009A" w:rsidRDefault="00371A7C" w:rsidP="000E009A">
            <w:pPr>
              <w:pStyle w:val="TableParagraph"/>
              <w:spacing w:before="36"/>
              <w:rPr>
                <w:bCs/>
                <w:spacing w:val="-2"/>
                <w:sz w:val="28"/>
              </w:rPr>
            </w:pPr>
            <w:r w:rsidRPr="000E009A">
              <w:rPr>
                <w:bCs/>
                <w:spacing w:val="-2"/>
                <w:sz w:val="28"/>
              </w:rPr>
              <w:t>обмежена</w:t>
            </w:r>
          </w:p>
        </w:tc>
        <w:tc>
          <w:tcPr>
            <w:tcW w:w="1849" w:type="dxa"/>
          </w:tcPr>
          <w:p w14:paraId="44EAA406" w14:textId="77777777" w:rsidR="008A490D" w:rsidRPr="000E009A" w:rsidRDefault="00371A7C" w:rsidP="000E009A">
            <w:pPr>
              <w:pStyle w:val="TableParagraph"/>
              <w:spacing w:before="36"/>
              <w:rPr>
                <w:bCs/>
                <w:spacing w:val="-2"/>
                <w:sz w:val="28"/>
              </w:rPr>
            </w:pPr>
            <w:r w:rsidRPr="000E009A">
              <w:rPr>
                <w:bCs/>
                <w:spacing w:val="-2"/>
                <w:sz w:val="28"/>
              </w:rPr>
              <w:t>так</w:t>
            </w:r>
          </w:p>
        </w:tc>
      </w:tr>
      <w:tr w:rsidR="008A490D" w14:paraId="4D9A2B7A" w14:textId="77777777">
        <w:trPr>
          <w:trHeight w:val="561"/>
        </w:trPr>
        <w:tc>
          <w:tcPr>
            <w:tcW w:w="3285" w:type="dxa"/>
          </w:tcPr>
          <w:p w14:paraId="2C0EFEAC" w14:textId="77777777" w:rsidR="008A490D" w:rsidRPr="000E009A" w:rsidRDefault="00371A7C" w:rsidP="000E009A">
            <w:pPr>
              <w:pStyle w:val="TableParagraph"/>
              <w:spacing w:before="36"/>
              <w:rPr>
                <w:bCs/>
                <w:spacing w:val="-2"/>
                <w:sz w:val="28"/>
              </w:rPr>
            </w:pPr>
            <w:r w:rsidRPr="000E009A">
              <w:rPr>
                <w:bCs/>
                <w:spacing w:val="-2"/>
                <w:sz w:val="28"/>
              </w:rPr>
              <w:t>Енергоефективність</w:t>
            </w:r>
          </w:p>
        </w:tc>
        <w:tc>
          <w:tcPr>
            <w:tcW w:w="2118" w:type="dxa"/>
          </w:tcPr>
          <w:p w14:paraId="564CD7A3" w14:textId="77777777" w:rsidR="008A490D" w:rsidRPr="000E009A" w:rsidRDefault="00371A7C" w:rsidP="000E009A">
            <w:pPr>
              <w:pStyle w:val="TableParagraph"/>
              <w:spacing w:before="36"/>
              <w:rPr>
                <w:bCs/>
                <w:spacing w:val="-2"/>
                <w:sz w:val="28"/>
              </w:rPr>
            </w:pPr>
            <w:r w:rsidRPr="000E009A">
              <w:rPr>
                <w:bCs/>
                <w:spacing w:val="-2"/>
                <w:sz w:val="28"/>
              </w:rPr>
              <w:t>низька</w:t>
            </w:r>
          </w:p>
        </w:tc>
        <w:tc>
          <w:tcPr>
            <w:tcW w:w="2113" w:type="dxa"/>
          </w:tcPr>
          <w:p w14:paraId="5CF9692C" w14:textId="77777777" w:rsidR="008A490D" w:rsidRPr="000E009A" w:rsidRDefault="00371A7C" w:rsidP="000E009A">
            <w:pPr>
              <w:pStyle w:val="TableParagraph"/>
              <w:spacing w:before="36"/>
              <w:rPr>
                <w:bCs/>
                <w:spacing w:val="-2"/>
                <w:sz w:val="28"/>
              </w:rPr>
            </w:pPr>
            <w:r w:rsidRPr="000E009A">
              <w:rPr>
                <w:bCs/>
                <w:spacing w:val="-2"/>
                <w:sz w:val="28"/>
              </w:rPr>
              <w:t>висока</w:t>
            </w:r>
          </w:p>
        </w:tc>
        <w:tc>
          <w:tcPr>
            <w:tcW w:w="1849" w:type="dxa"/>
          </w:tcPr>
          <w:p w14:paraId="67449878" w14:textId="77777777" w:rsidR="008A490D" w:rsidRPr="000E009A" w:rsidRDefault="00371A7C" w:rsidP="000E009A">
            <w:pPr>
              <w:pStyle w:val="TableParagraph"/>
              <w:spacing w:before="36"/>
              <w:rPr>
                <w:bCs/>
                <w:spacing w:val="-2"/>
                <w:sz w:val="28"/>
              </w:rPr>
            </w:pPr>
            <w:r w:rsidRPr="000E009A">
              <w:rPr>
                <w:bCs/>
                <w:spacing w:val="-2"/>
                <w:sz w:val="28"/>
              </w:rPr>
              <w:t>висока</w:t>
            </w:r>
          </w:p>
        </w:tc>
      </w:tr>
      <w:tr w:rsidR="008A490D" w14:paraId="0F7B9620" w14:textId="77777777">
        <w:trPr>
          <w:trHeight w:val="1045"/>
        </w:trPr>
        <w:tc>
          <w:tcPr>
            <w:tcW w:w="3285" w:type="dxa"/>
          </w:tcPr>
          <w:p w14:paraId="2E82D923" w14:textId="77777777" w:rsidR="008A490D" w:rsidRPr="000E009A" w:rsidRDefault="00371A7C" w:rsidP="000E009A">
            <w:pPr>
              <w:pStyle w:val="TableParagraph"/>
              <w:spacing w:before="36"/>
              <w:rPr>
                <w:bCs/>
                <w:spacing w:val="-2"/>
                <w:sz w:val="28"/>
              </w:rPr>
            </w:pPr>
            <w:r w:rsidRPr="000E009A">
              <w:rPr>
                <w:bCs/>
                <w:spacing w:val="-2"/>
                <w:sz w:val="28"/>
              </w:rPr>
              <w:t>Гнучкість налаштування</w:t>
            </w:r>
          </w:p>
        </w:tc>
        <w:tc>
          <w:tcPr>
            <w:tcW w:w="2118" w:type="dxa"/>
          </w:tcPr>
          <w:p w14:paraId="6CD0EA2E" w14:textId="77777777" w:rsidR="008A490D" w:rsidRPr="000E009A" w:rsidRDefault="00371A7C" w:rsidP="000E009A">
            <w:pPr>
              <w:pStyle w:val="TableParagraph"/>
              <w:spacing w:before="36"/>
              <w:rPr>
                <w:bCs/>
                <w:spacing w:val="-2"/>
                <w:sz w:val="28"/>
              </w:rPr>
            </w:pPr>
            <w:r w:rsidRPr="000E009A">
              <w:rPr>
                <w:bCs/>
                <w:spacing w:val="-2"/>
                <w:sz w:val="28"/>
              </w:rPr>
              <w:t>низька</w:t>
            </w:r>
          </w:p>
        </w:tc>
        <w:tc>
          <w:tcPr>
            <w:tcW w:w="2113" w:type="dxa"/>
          </w:tcPr>
          <w:p w14:paraId="25B4D814" w14:textId="77777777" w:rsidR="008A490D" w:rsidRPr="000E009A" w:rsidRDefault="00371A7C" w:rsidP="000E009A">
            <w:pPr>
              <w:pStyle w:val="TableParagraph"/>
              <w:spacing w:before="36"/>
              <w:rPr>
                <w:bCs/>
                <w:spacing w:val="-2"/>
                <w:sz w:val="28"/>
              </w:rPr>
            </w:pPr>
            <w:r w:rsidRPr="000E009A">
              <w:rPr>
                <w:bCs/>
                <w:spacing w:val="-2"/>
                <w:sz w:val="28"/>
              </w:rPr>
              <w:t>середня</w:t>
            </w:r>
          </w:p>
        </w:tc>
        <w:tc>
          <w:tcPr>
            <w:tcW w:w="1849" w:type="dxa"/>
          </w:tcPr>
          <w:p w14:paraId="25D24A5D" w14:textId="77777777" w:rsidR="008A490D" w:rsidRPr="000E009A" w:rsidRDefault="00371A7C" w:rsidP="000E009A">
            <w:pPr>
              <w:pStyle w:val="TableParagraph"/>
              <w:spacing w:before="36"/>
              <w:rPr>
                <w:bCs/>
                <w:spacing w:val="-2"/>
                <w:sz w:val="28"/>
              </w:rPr>
            </w:pPr>
            <w:r w:rsidRPr="000E009A">
              <w:rPr>
                <w:bCs/>
                <w:spacing w:val="-2"/>
                <w:sz w:val="28"/>
              </w:rPr>
              <w:t>висока</w:t>
            </w:r>
          </w:p>
        </w:tc>
      </w:tr>
    </w:tbl>
    <w:p w14:paraId="133AEFEB" w14:textId="77777777" w:rsidR="008A490D" w:rsidRDefault="00371A7C">
      <w:pPr>
        <w:pStyle w:val="a3"/>
        <w:spacing w:line="360" w:lineRule="auto"/>
        <w:ind w:right="143" w:firstLine="710"/>
        <w:jc w:val="both"/>
      </w:pPr>
      <w:r>
        <w:t>Сучасною тенденцією розвитку систем автоматизації водопостачання є інтеграція ПЛК із системами диспетчерського керування (SCADA) та технологіями віддаленого моніторингу (IIoT), що дозволяє здійснювати дистанційний контроль стану обладнання, предиктивну діагностику та облік водоспоживання. Проведений аналіз підтверджує, що оптимальним рішенням для герметизованого резервуара багатоквартирного будинку є комп’ютерно-інтегрована</w:t>
      </w:r>
      <w:r>
        <w:rPr>
          <w:spacing w:val="-10"/>
        </w:rPr>
        <w:t xml:space="preserve"> </w:t>
      </w:r>
      <w:r>
        <w:t>система</w:t>
      </w:r>
      <w:r>
        <w:rPr>
          <w:spacing w:val="-10"/>
        </w:rPr>
        <w:t xml:space="preserve"> </w:t>
      </w:r>
      <w:r>
        <w:t>на</w:t>
      </w:r>
      <w:r>
        <w:rPr>
          <w:spacing w:val="-10"/>
        </w:rPr>
        <w:t xml:space="preserve"> </w:t>
      </w:r>
      <w:r>
        <w:t>базі</w:t>
      </w:r>
      <w:r>
        <w:rPr>
          <w:spacing w:val="-14"/>
        </w:rPr>
        <w:t xml:space="preserve"> </w:t>
      </w:r>
      <w:r>
        <w:t>ПЛК,</w:t>
      </w:r>
      <w:r>
        <w:rPr>
          <w:spacing w:val="-8"/>
        </w:rPr>
        <w:t xml:space="preserve"> </w:t>
      </w:r>
      <w:r>
        <w:t>побудована</w:t>
      </w:r>
      <w:r>
        <w:rPr>
          <w:spacing w:val="-10"/>
        </w:rPr>
        <w:t xml:space="preserve"> </w:t>
      </w:r>
      <w:r>
        <w:t>за</w:t>
      </w:r>
      <w:r>
        <w:rPr>
          <w:spacing w:val="-9"/>
        </w:rPr>
        <w:t xml:space="preserve"> </w:t>
      </w:r>
      <w:r>
        <w:t>мехатронними</w:t>
      </w:r>
      <w:r>
        <w:rPr>
          <w:spacing w:val="-10"/>
        </w:rPr>
        <w:t xml:space="preserve"> </w:t>
      </w:r>
      <w:r>
        <w:t>принципами,</w:t>
      </w:r>
      <w:r>
        <w:rPr>
          <w:spacing w:val="-8"/>
        </w:rPr>
        <w:t xml:space="preserve"> </w:t>
      </w:r>
      <w:r>
        <w:t>яку й обрано для подальшого проектування.</w:t>
      </w:r>
    </w:p>
    <w:p w14:paraId="5712B6E1" w14:textId="77777777" w:rsidR="008A490D" w:rsidRPr="00521AC3" w:rsidRDefault="008A490D">
      <w:pPr>
        <w:pStyle w:val="a3"/>
        <w:spacing w:before="242"/>
        <w:ind w:left="0"/>
        <w:rPr>
          <w:lang w:val="ru-RU"/>
        </w:rPr>
      </w:pPr>
    </w:p>
    <w:p w14:paraId="03FEAB89" w14:textId="77777777" w:rsidR="008A490D" w:rsidRDefault="00371A7C">
      <w:pPr>
        <w:pStyle w:val="2"/>
        <w:numPr>
          <w:ilvl w:val="1"/>
          <w:numId w:val="9"/>
        </w:numPr>
        <w:tabs>
          <w:tab w:val="left" w:pos="1272"/>
        </w:tabs>
        <w:ind w:left="1272" w:hanging="421"/>
      </w:pPr>
      <w:bookmarkStart w:id="27" w:name="1.6_Вимоги_до_системи_автоматизації"/>
      <w:bookmarkStart w:id="28" w:name="_Toc232948941"/>
      <w:bookmarkEnd w:id="27"/>
      <w:r>
        <w:t>Вимоги</w:t>
      </w:r>
      <w:r>
        <w:rPr>
          <w:spacing w:val="-8"/>
        </w:rPr>
        <w:t xml:space="preserve"> </w:t>
      </w:r>
      <w:r>
        <w:t>до</w:t>
      </w:r>
      <w:r>
        <w:rPr>
          <w:spacing w:val="-10"/>
        </w:rPr>
        <w:t xml:space="preserve"> </w:t>
      </w:r>
      <w:r>
        <w:t>системи</w:t>
      </w:r>
      <w:r>
        <w:rPr>
          <w:spacing w:val="-7"/>
        </w:rPr>
        <w:t xml:space="preserve"> </w:t>
      </w:r>
      <w:r>
        <w:rPr>
          <w:spacing w:val="-2"/>
        </w:rPr>
        <w:t>автоматизації</w:t>
      </w:r>
      <w:bookmarkEnd w:id="28"/>
    </w:p>
    <w:p w14:paraId="5C07596B" w14:textId="77777777" w:rsidR="008A490D" w:rsidRPr="00DA6919" w:rsidRDefault="00371A7C">
      <w:pPr>
        <w:pStyle w:val="a3"/>
        <w:spacing w:before="317" w:line="360" w:lineRule="auto"/>
        <w:ind w:right="136" w:firstLine="710"/>
        <w:jc w:val="both"/>
      </w:pPr>
      <w:r>
        <w:t xml:space="preserve">На основі аналізу технологічного процесу та нормативної бази </w:t>
      </w:r>
      <w:r>
        <w:lastRenderedPageBreak/>
        <w:t>сформульовано вимоги до розроблюваної системи автоматизації. За функціональним призначенням система повинна забезпечувати:</w:t>
      </w:r>
    </w:p>
    <w:p w14:paraId="20FE55FC" w14:textId="77777777" w:rsidR="008A490D" w:rsidRPr="00D421A8" w:rsidRDefault="00371A7C" w:rsidP="00D421A8">
      <w:pPr>
        <w:pStyle w:val="a5"/>
        <w:numPr>
          <w:ilvl w:val="2"/>
          <w:numId w:val="9"/>
        </w:numPr>
        <w:tabs>
          <w:tab w:val="left" w:pos="0"/>
        </w:tabs>
        <w:spacing w:before="1"/>
        <w:ind w:left="567" w:hanging="425"/>
        <w:rPr>
          <w:sz w:val="28"/>
          <w:szCs w:val="28"/>
        </w:rPr>
      </w:pPr>
      <w:r>
        <w:rPr>
          <w:sz w:val="28"/>
        </w:rPr>
        <w:t>автоматичне</w:t>
      </w:r>
      <w:r>
        <w:rPr>
          <w:spacing w:val="8"/>
          <w:sz w:val="28"/>
        </w:rPr>
        <w:t xml:space="preserve"> </w:t>
      </w:r>
      <w:r>
        <w:rPr>
          <w:sz w:val="28"/>
        </w:rPr>
        <w:t>підтримання</w:t>
      </w:r>
      <w:r>
        <w:rPr>
          <w:spacing w:val="8"/>
          <w:sz w:val="28"/>
        </w:rPr>
        <w:t xml:space="preserve"> </w:t>
      </w:r>
      <w:r>
        <w:rPr>
          <w:sz w:val="28"/>
        </w:rPr>
        <w:t>рівня</w:t>
      </w:r>
      <w:r>
        <w:rPr>
          <w:spacing w:val="9"/>
          <w:sz w:val="28"/>
        </w:rPr>
        <w:t xml:space="preserve"> </w:t>
      </w:r>
      <w:r>
        <w:rPr>
          <w:sz w:val="28"/>
        </w:rPr>
        <w:t>води</w:t>
      </w:r>
      <w:r>
        <w:rPr>
          <w:spacing w:val="8"/>
          <w:sz w:val="28"/>
        </w:rPr>
        <w:t xml:space="preserve"> </w:t>
      </w:r>
      <w:r>
        <w:rPr>
          <w:sz w:val="28"/>
        </w:rPr>
        <w:t>в</w:t>
      </w:r>
      <w:r>
        <w:rPr>
          <w:spacing w:val="6"/>
          <w:sz w:val="28"/>
        </w:rPr>
        <w:t xml:space="preserve"> </w:t>
      </w:r>
      <w:r>
        <w:rPr>
          <w:sz w:val="28"/>
        </w:rPr>
        <w:t>резервуарі</w:t>
      </w:r>
      <w:r>
        <w:rPr>
          <w:spacing w:val="3"/>
          <w:sz w:val="28"/>
        </w:rPr>
        <w:t xml:space="preserve"> </w:t>
      </w:r>
      <w:r>
        <w:rPr>
          <w:sz w:val="28"/>
        </w:rPr>
        <w:t>в</w:t>
      </w:r>
      <w:r>
        <w:rPr>
          <w:spacing w:val="7"/>
          <w:sz w:val="28"/>
        </w:rPr>
        <w:t xml:space="preserve"> </w:t>
      </w:r>
      <w:r>
        <w:rPr>
          <w:sz w:val="28"/>
        </w:rPr>
        <w:t>межах</w:t>
      </w:r>
      <w:r>
        <w:rPr>
          <w:spacing w:val="4"/>
          <w:sz w:val="28"/>
        </w:rPr>
        <w:t xml:space="preserve"> </w:t>
      </w:r>
      <w:r>
        <w:rPr>
          <w:spacing w:val="-5"/>
          <w:sz w:val="28"/>
        </w:rPr>
        <w:t xml:space="preserve">2,5 </w:t>
      </w:r>
      <w:r>
        <w:rPr>
          <w:sz w:val="28"/>
          <w:szCs w:val="28"/>
        </w:rPr>
        <w:t>± 0,5</w:t>
      </w:r>
      <w:r>
        <w:rPr>
          <w:spacing w:val="-1"/>
          <w:sz w:val="28"/>
          <w:szCs w:val="28"/>
        </w:rPr>
        <w:t xml:space="preserve"> </w:t>
      </w:r>
      <w:r>
        <w:rPr>
          <w:spacing w:val="-5"/>
          <w:sz w:val="28"/>
          <w:szCs w:val="28"/>
        </w:rPr>
        <w:t>м;</w:t>
      </w:r>
    </w:p>
    <w:p w14:paraId="58355E8A" w14:textId="77777777" w:rsidR="008A490D" w:rsidRPr="00DA6919" w:rsidRDefault="00371A7C" w:rsidP="00D421A8">
      <w:pPr>
        <w:pStyle w:val="a5"/>
        <w:numPr>
          <w:ilvl w:val="0"/>
          <w:numId w:val="8"/>
        </w:numPr>
        <w:tabs>
          <w:tab w:val="left" w:pos="0"/>
          <w:tab w:val="left" w:pos="517"/>
        </w:tabs>
        <w:spacing w:before="76" w:line="360" w:lineRule="auto"/>
        <w:ind w:firstLine="2"/>
        <w:jc w:val="both"/>
        <w:rPr>
          <w:sz w:val="28"/>
        </w:rPr>
      </w:pPr>
      <w:r>
        <w:rPr>
          <w:sz w:val="28"/>
        </w:rPr>
        <w:t>стабілізацію</w:t>
      </w:r>
      <w:r>
        <w:rPr>
          <w:spacing w:val="-2"/>
          <w:sz w:val="28"/>
        </w:rPr>
        <w:t xml:space="preserve"> </w:t>
      </w:r>
      <w:r>
        <w:rPr>
          <w:sz w:val="28"/>
        </w:rPr>
        <w:t>тиску</w:t>
      </w:r>
      <w:r>
        <w:rPr>
          <w:spacing w:val="-4"/>
          <w:sz w:val="28"/>
        </w:rPr>
        <w:t xml:space="preserve"> </w:t>
      </w:r>
      <w:r>
        <w:rPr>
          <w:sz w:val="28"/>
        </w:rPr>
        <w:t>в</w:t>
      </w:r>
      <w:r>
        <w:rPr>
          <w:spacing w:val="-2"/>
          <w:sz w:val="28"/>
        </w:rPr>
        <w:t xml:space="preserve"> </w:t>
      </w:r>
      <w:r>
        <w:rPr>
          <w:sz w:val="28"/>
        </w:rPr>
        <w:t>напірному</w:t>
      </w:r>
      <w:r>
        <w:rPr>
          <w:spacing w:val="-4"/>
          <w:sz w:val="28"/>
        </w:rPr>
        <w:t xml:space="preserve"> </w:t>
      </w:r>
      <w:r>
        <w:rPr>
          <w:sz w:val="28"/>
        </w:rPr>
        <w:t>трубопроводі</w:t>
      </w:r>
      <w:r>
        <w:rPr>
          <w:spacing w:val="-4"/>
          <w:sz w:val="28"/>
        </w:rPr>
        <w:t xml:space="preserve"> </w:t>
      </w:r>
      <w:r>
        <w:rPr>
          <w:sz w:val="28"/>
        </w:rPr>
        <w:t>на</w:t>
      </w:r>
      <w:r>
        <w:rPr>
          <w:spacing w:val="1"/>
          <w:sz w:val="28"/>
        </w:rPr>
        <w:t xml:space="preserve"> </w:t>
      </w:r>
      <w:r>
        <w:rPr>
          <w:sz w:val="28"/>
        </w:rPr>
        <w:t>рівні</w:t>
      </w:r>
      <w:r>
        <w:rPr>
          <w:spacing w:val="-4"/>
          <w:sz w:val="28"/>
        </w:rPr>
        <w:t xml:space="preserve"> </w:t>
      </w:r>
      <w:r>
        <w:rPr>
          <w:sz w:val="28"/>
        </w:rPr>
        <w:t>3,0 ±</w:t>
      </w:r>
      <w:r>
        <w:rPr>
          <w:spacing w:val="10"/>
          <w:sz w:val="28"/>
        </w:rPr>
        <w:t xml:space="preserve"> </w:t>
      </w:r>
      <w:r>
        <w:rPr>
          <w:spacing w:val="-5"/>
          <w:sz w:val="28"/>
        </w:rPr>
        <w:t>0,5 бар</w:t>
      </w:r>
      <w:r>
        <w:rPr>
          <w:spacing w:val="-5"/>
          <w:sz w:val="28"/>
          <w:lang w:val="ru-RU"/>
        </w:rPr>
        <w:t>;</w:t>
      </w:r>
    </w:p>
    <w:p w14:paraId="1278C49A" w14:textId="77777777" w:rsidR="008A490D" w:rsidRPr="00D421A8" w:rsidRDefault="00371A7C" w:rsidP="00D421A8">
      <w:pPr>
        <w:pStyle w:val="a5"/>
        <w:numPr>
          <w:ilvl w:val="0"/>
          <w:numId w:val="8"/>
        </w:numPr>
        <w:tabs>
          <w:tab w:val="left" w:pos="0"/>
          <w:tab w:val="left" w:pos="517"/>
          <w:tab w:val="left" w:pos="1524"/>
          <w:tab w:val="left" w:pos="2550"/>
          <w:tab w:val="left" w:pos="3135"/>
          <w:tab w:val="left" w:pos="4171"/>
          <w:tab w:val="left" w:pos="4967"/>
          <w:tab w:val="left" w:pos="5456"/>
          <w:tab w:val="left" w:pos="6459"/>
          <w:tab w:val="left" w:pos="7667"/>
        </w:tabs>
        <w:spacing w:line="360" w:lineRule="auto"/>
        <w:ind w:firstLine="2"/>
        <w:jc w:val="both"/>
        <w:rPr>
          <w:sz w:val="28"/>
          <w:szCs w:val="28"/>
        </w:rPr>
      </w:pPr>
      <w:r>
        <w:rPr>
          <w:spacing w:val="-2"/>
          <w:sz w:val="28"/>
        </w:rPr>
        <w:t>захист</w:t>
      </w:r>
      <w:r>
        <w:rPr>
          <w:sz w:val="28"/>
        </w:rPr>
        <w:t xml:space="preserve"> </w:t>
      </w:r>
      <w:r>
        <w:rPr>
          <w:spacing w:val="-2"/>
          <w:sz w:val="28"/>
        </w:rPr>
        <w:t>насоса</w:t>
      </w:r>
      <w:r>
        <w:rPr>
          <w:sz w:val="28"/>
        </w:rPr>
        <w:t xml:space="preserve"> </w:t>
      </w:r>
      <w:r>
        <w:rPr>
          <w:spacing w:val="-5"/>
          <w:sz w:val="28"/>
        </w:rPr>
        <w:t>від</w:t>
      </w:r>
      <w:r>
        <w:rPr>
          <w:sz w:val="28"/>
        </w:rPr>
        <w:t xml:space="preserve"> </w:t>
      </w:r>
      <w:r>
        <w:rPr>
          <w:spacing w:val="-2"/>
          <w:sz w:val="28"/>
        </w:rPr>
        <w:t>сухого</w:t>
      </w:r>
      <w:r>
        <w:rPr>
          <w:sz w:val="28"/>
        </w:rPr>
        <w:t xml:space="preserve"> </w:t>
      </w:r>
      <w:r>
        <w:rPr>
          <w:spacing w:val="-4"/>
          <w:sz w:val="28"/>
        </w:rPr>
        <w:t>ходу</w:t>
      </w:r>
      <w:r>
        <w:rPr>
          <w:sz w:val="28"/>
        </w:rPr>
        <w:t xml:space="preserve"> </w:t>
      </w:r>
      <w:r>
        <w:rPr>
          <w:spacing w:val="-5"/>
          <w:sz w:val="28"/>
        </w:rPr>
        <w:t>та</w:t>
      </w:r>
      <w:r>
        <w:rPr>
          <w:sz w:val="28"/>
        </w:rPr>
        <w:t xml:space="preserve"> </w:t>
      </w:r>
      <w:r>
        <w:rPr>
          <w:spacing w:val="-2"/>
          <w:sz w:val="28"/>
        </w:rPr>
        <w:t>захист</w:t>
      </w:r>
      <w:r>
        <w:rPr>
          <w:sz w:val="28"/>
        </w:rPr>
        <w:t xml:space="preserve"> </w:t>
      </w:r>
      <w:r>
        <w:rPr>
          <w:spacing w:val="-2"/>
          <w:sz w:val="28"/>
        </w:rPr>
        <w:t>системи</w:t>
      </w:r>
      <w:r>
        <w:rPr>
          <w:sz w:val="28"/>
        </w:rPr>
        <w:t xml:space="preserve"> </w:t>
      </w:r>
      <w:r>
        <w:rPr>
          <w:spacing w:val="-5"/>
          <w:sz w:val="28"/>
        </w:rPr>
        <w:t xml:space="preserve">від </w:t>
      </w:r>
      <w:r>
        <w:rPr>
          <w:sz w:val="28"/>
          <w:szCs w:val="28"/>
        </w:rPr>
        <w:t>перевищення</w:t>
      </w:r>
      <w:r>
        <w:rPr>
          <w:spacing w:val="-15"/>
          <w:sz w:val="28"/>
          <w:szCs w:val="28"/>
        </w:rPr>
        <w:t xml:space="preserve"> </w:t>
      </w:r>
      <w:r>
        <w:rPr>
          <w:spacing w:val="-2"/>
          <w:sz w:val="28"/>
          <w:szCs w:val="28"/>
        </w:rPr>
        <w:t>тиску;</w:t>
      </w:r>
    </w:p>
    <w:p w14:paraId="3E1B1413" w14:textId="77777777" w:rsidR="008A490D" w:rsidRPr="00DA6919" w:rsidRDefault="00371A7C" w:rsidP="00D421A8">
      <w:pPr>
        <w:pStyle w:val="a5"/>
        <w:numPr>
          <w:ilvl w:val="0"/>
          <w:numId w:val="8"/>
        </w:numPr>
        <w:tabs>
          <w:tab w:val="left" w:pos="0"/>
        </w:tabs>
        <w:spacing w:before="162" w:line="360" w:lineRule="auto"/>
        <w:ind w:right="148" w:firstLine="2"/>
        <w:jc w:val="both"/>
        <w:rPr>
          <w:sz w:val="28"/>
        </w:rPr>
      </w:pPr>
      <w:r>
        <w:rPr>
          <w:sz w:val="28"/>
        </w:rPr>
        <w:t>контроль рівня механічних домішок та сигналізацію про необхідність обслуговування;</w:t>
      </w:r>
    </w:p>
    <w:p w14:paraId="2FDDE55C" w14:textId="77777777" w:rsidR="008A490D" w:rsidRPr="00DA6919" w:rsidRDefault="00371A7C" w:rsidP="00D421A8">
      <w:pPr>
        <w:pStyle w:val="a5"/>
        <w:numPr>
          <w:ilvl w:val="0"/>
          <w:numId w:val="8"/>
        </w:numPr>
        <w:tabs>
          <w:tab w:val="left" w:pos="0"/>
        </w:tabs>
        <w:spacing w:before="6" w:line="362" w:lineRule="auto"/>
        <w:ind w:right="148" w:firstLine="2"/>
        <w:jc w:val="both"/>
        <w:rPr>
          <w:sz w:val="28"/>
        </w:rPr>
      </w:pPr>
      <w:r>
        <w:rPr>
          <w:sz w:val="28"/>
        </w:rPr>
        <w:t xml:space="preserve">візуалізацію процесу, архівування параметрів і дистанційний </w:t>
      </w:r>
      <w:r>
        <w:rPr>
          <w:spacing w:val="-2"/>
          <w:sz w:val="28"/>
        </w:rPr>
        <w:t>моніторинг.</w:t>
      </w:r>
    </w:p>
    <w:p w14:paraId="6EB4C6B2" w14:textId="77777777" w:rsidR="008A490D" w:rsidRDefault="00371A7C">
      <w:pPr>
        <w:pStyle w:val="a3"/>
        <w:spacing w:line="360" w:lineRule="auto"/>
        <w:ind w:right="140" w:firstLine="710"/>
        <w:jc w:val="both"/>
      </w:pPr>
      <w:r>
        <w:t>До показників якості регулювання висуваються такі вимоги: час відпрацювання збурення в</w:t>
      </w:r>
      <w:r>
        <w:rPr>
          <w:spacing w:val="-1"/>
        </w:rPr>
        <w:t xml:space="preserve"> </w:t>
      </w:r>
      <w:r>
        <w:t>контурі</w:t>
      </w:r>
      <w:r>
        <w:rPr>
          <w:spacing w:val="-4"/>
        </w:rPr>
        <w:t xml:space="preserve"> </w:t>
      </w:r>
      <w:r>
        <w:t>тиску - не більше 30 с; перерегулювання - не більше 20 %; статична похибка регулювання тиску - не більше ±0,1 бар. До системи висуваються також вимоги надійності (напрацювання на відмову, наявність резервування критичних функцій захисту), ремонтопридатності (модульна</w:t>
      </w:r>
      <w:r>
        <w:rPr>
          <w:spacing w:val="-10"/>
        </w:rPr>
        <w:t xml:space="preserve"> </w:t>
      </w:r>
      <w:r>
        <w:t>структура,</w:t>
      </w:r>
      <w:r>
        <w:rPr>
          <w:spacing w:val="-8"/>
        </w:rPr>
        <w:t xml:space="preserve"> </w:t>
      </w:r>
      <w:r>
        <w:t>доступність</w:t>
      </w:r>
      <w:r>
        <w:rPr>
          <w:spacing w:val="-13"/>
        </w:rPr>
        <w:t xml:space="preserve"> </w:t>
      </w:r>
      <w:r>
        <w:t>елементів)</w:t>
      </w:r>
      <w:r>
        <w:rPr>
          <w:spacing w:val="-12"/>
        </w:rPr>
        <w:t xml:space="preserve"> </w:t>
      </w:r>
      <w:r>
        <w:t>та</w:t>
      </w:r>
      <w:r>
        <w:rPr>
          <w:spacing w:val="-10"/>
        </w:rPr>
        <w:t xml:space="preserve"> </w:t>
      </w:r>
      <w:r>
        <w:t>електробезпеки</w:t>
      </w:r>
      <w:r>
        <w:rPr>
          <w:spacing w:val="-10"/>
        </w:rPr>
        <w:t xml:space="preserve"> </w:t>
      </w:r>
      <w:r>
        <w:t>(ступінь</w:t>
      </w:r>
      <w:r>
        <w:rPr>
          <w:spacing w:val="-13"/>
        </w:rPr>
        <w:t xml:space="preserve"> </w:t>
      </w:r>
      <w:r>
        <w:t>захисту оболонок не нижче IP54, наявність пристроїв захисного відключення).</w:t>
      </w:r>
    </w:p>
    <w:p w14:paraId="2837976C" w14:textId="77777777" w:rsidR="008A490D" w:rsidRPr="001616CE" w:rsidRDefault="008A490D">
      <w:pPr>
        <w:pStyle w:val="a3"/>
        <w:spacing w:before="236"/>
        <w:ind w:left="0"/>
      </w:pPr>
    </w:p>
    <w:p w14:paraId="77B8CE57" w14:textId="77777777" w:rsidR="008A490D" w:rsidRDefault="00371A7C">
      <w:pPr>
        <w:pStyle w:val="2"/>
        <w:numPr>
          <w:ilvl w:val="1"/>
          <w:numId w:val="9"/>
        </w:numPr>
        <w:tabs>
          <w:tab w:val="left" w:pos="1272"/>
        </w:tabs>
        <w:spacing w:before="1"/>
        <w:ind w:left="1272" w:hanging="421"/>
      </w:pPr>
      <w:bookmarkStart w:id="29" w:name="1.7_Постановка_задачі_дипломного_проекту"/>
      <w:bookmarkStart w:id="30" w:name="_Toc232948942"/>
      <w:bookmarkEnd w:id="29"/>
      <w:r>
        <w:t>Постановка</w:t>
      </w:r>
      <w:r>
        <w:rPr>
          <w:spacing w:val="-11"/>
        </w:rPr>
        <w:t xml:space="preserve"> </w:t>
      </w:r>
      <w:r>
        <w:t>задачі</w:t>
      </w:r>
      <w:r>
        <w:rPr>
          <w:spacing w:val="-11"/>
        </w:rPr>
        <w:t xml:space="preserve"> </w:t>
      </w:r>
      <w:r>
        <w:t>дипломного</w:t>
      </w:r>
      <w:r>
        <w:rPr>
          <w:spacing w:val="-11"/>
        </w:rPr>
        <w:t xml:space="preserve"> </w:t>
      </w:r>
      <w:r>
        <w:rPr>
          <w:spacing w:val="-2"/>
        </w:rPr>
        <w:t>проектування</w:t>
      </w:r>
      <w:bookmarkEnd w:id="30"/>
    </w:p>
    <w:p w14:paraId="07D0E415" w14:textId="77777777" w:rsidR="008A490D" w:rsidRDefault="00371A7C">
      <w:pPr>
        <w:pStyle w:val="a3"/>
        <w:spacing w:before="316" w:line="360" w:lineRule="auto"/>
        <w:ind w:right="138" w:firstLine="710"/>
        <w:jc w:val="both"/>
      </w:pPr>
      <w:r>
        <w:t>На підставі проведеного аналізу об’єкта автоматизації, нормативної бази та існуючих рішень сформульовано задачу дипломного проектування - розробити мехатронну комп’ютерно-інтегровану систему керування герметизованим резервуаром запасу води, що забезпечує:</w:t>
      </w:r>
    </w:p>
    <w:p w14:paraId="73CAB27F" w14:textId="77777777" w:rsidR="008A490D" w:rsidRDefault="00371A7C" w:rsidP="00DA6919">
      <w:pPr>
        <w:pStyle w:val="a5"/>
        <w:numPr>
          <w:ilvl w:val="0"/>
          <w:numId w:val="7"/>
        </w:numPr>
        <w:tabs>
          <w:tab w:val="left" w:pos="0"/>
        </w:tabs>
        <w:spacing w:before="3" w:line="360" w:lineRule="auto"/>
        <w:ind w:left="0" w:right="145" w:firstLine="710"/>
        <w:jc w:val="both"/>
        <w:rPr>
          <w:sz w:val="28"/>
        </w:rPr>
      </w:pPr>
      <w:r>
        <w:rPr>
          <w:sz w:val="28"/>
        </w:rPr>
        <w:t xml:space="preserve">автоматичне регулювання рівня води в резервуарі в заданих межах із захистом насоса від сухого ходу та запобіганням </w:t>
      </w:r>
      <w:r>
        <w:rPr>
          <w:spacing w:val="-2"/>
          <w:sz w:val="28"/>
        </w:rPr>
        <w:t>переповненню;</w:t>
      </w:r>
    </w:p>
    <w:p w14:paraId="422EAD2B" w14:textId="77777777" w:rsidR="008A490D" w:rsidRDefault="00371A7C" w:rsidP="00DA6919">
      <w:pPr>
        <w:pStyle w:val="a5"/>
        <w:numPr>
          <w:ilvl w:val="0"/>
          <w:numId w:val="7"/>
        </w:numPr>
        <w:tabs>
          <w:tab w:val="left" w:pos="0"/>
        </w:tabs>
        <w:spacing w:before="1" w:line="357" w:lineRule="auto"/>
        <w:ind w:left="0" w:right="144" w:firstLine="710"/>
        <w:jc w:val="both"/>
        <w:rPr>
          <w:sz w:val="28"/>
        </w:rPr>
      </w:pPr>
      <w:r>
        <w:rPr>
          <w:sz w:val="28"/>
        </w:rPr>
        <w:t>стабілізацію тиску</w:t>
      </w:r>
      <w:r>
        <w:rPr>
          <w:spacing w:val="-3"/>
          <w:sz w:val="28"/>
        </w:rPr>
        <w:t xml:space="preserve"> </w:t>
      </w:r>
      <w:r>
        <w:rPr>
          <w:sz w:val="28"/>
        </w:rPr>
        <w:t>в напірному</w:t>
      </w:r>
      <w:r>
        <w:rPr>
          <w:spacing w:val="-3"/>
          <w:sz w:val="28"/>
        </w:rPr>
        <w:t xml:space="preserve"> </w:t>
      </w:r>
      <w:r>
        <w:rPr>
          <w:sz w:val="28"/>
        </w:rPr>
        <w:t>трубопроводі</w:t>
      </w:r>
      <w:r>
        <w:rPr>
          <w:spacing w:val="-3"/>
          <w:sz w:val="28"/>
        </w:rPr>
        <w:t xml:space="preserve"> </w:t>
      </w:r>
      <w:r>
        <w:rPr>
          <w:sz w:val="28"/>
        </w:rPr>
        <w:t>будинку</w:t>
      </w:r>
      <w:r>
        <w:rPr>
          <w:spacing w:val="-3"/>
          <w:sz w:val="28"/>
        </w:rPr>
        <w:t xml:space="preserve"> </w:t>
      </w:r>
      <w:r>
        <w:rPr>
          <w:sz w:val="28"/>
        </w:rPr>
        <w:t>на рівні 3,0 ± 0,5 бар із застосуванням частотного регулювання насоса;</w:t>
      </w:r>
    </w:p>
    <w:p w14:paraId="13B62E5B" w14:textId="77777777" w:rsidR="008A490D" w:rsidRDefault="00371A7C" w:rsidP="00DA6919">
      <w:pPr>
        <w:pStyle w:val="a5"/>
        <w:numPr>
          <w:ilvl w:val="0"/>
          <w:numId w:val="7"/>
        </w:numPr>
        <w:tabs>
          <w:tab w:val="left" w:pos="0"/>
        </w:tabs>
        <w:spacing w:before="6" w:line="362" w:lineRule="auto"/>
        <w:ind w:left="0" w:right="149" w:firstLine="710"/>
        <w:jc w:val="both"/>
        <w:rPr>
          <w:sz w:val="28"/>
        </w:rPr>
      </w:pPr>
      <w:r>
        <w:rPr>
          <w:sz w:val="28"/>
        </w:rPr>
        <w:t>контроль рівня механічних домішок у відстійнику та формування сигналу на технічне обслуговування;</w:t>
      </w:r>
    </w:p>
    <w:p w14:paraId="4F1D0378" w14:textId="77777777" w:rsidR="008A490D" w:rsidRDefault="00371A7C" w:rsidP="00DA6919">
      <w:pPr>
        <w:pStyle w:val="a5"/>
        <w:numPr>
          <w:ilvl w:val="0"/>
          <w:numId w:val="7"/>
        </w:numPr>
        <w:tabs>
          <w:tab w:val="left" w:pos="0"/>
        </w:tabs>
        <w:spacing w:line="314" w:lineRule="exact"/>
        <w:ind w:left="0" w:hanging="330"/>
        <w:jc w:val="both"/>
        <w:rPr>
          <w:sz w:val="28"/>
        </w:rPr>
      </w:pPr>
      <w:r>
        <w:rPr>
          <w:sz w:val="28"/>
        </w:rPr>
        <w:t>багаторівневу</w:t>
      </w:r>
      <w:r>
        <w:rPr>
          <w:spacing w:val="-13"/>
          <w:sz w:val="28"/>
        </w:rPr>
        <w:t xml:space="preserve"> </w:t>
      </w:r>
      <w:r>
        <w:rPr>
          <w:sz w:val="28"/>
        </w:rPr>
        <w:t>систему</w:t>
      </w:r>
      <w:r>
        <w:rPr>
          <w:spacing w:val="-12"/>
          <w:sz w:val="28"/>
        </w:rPr>
        <w:t xml:space="preserve"> </w:t>
      </w:r>
      <w:r>
        <w:rPr>
          <w:sz w:val="28"/>
        </w:rPr>
        <w:t>сигналізації</w:t>
      </w:r>
      <w:r>
        <w:rPr>
          <w:spacing w:val="-15"/>
          <w:sz w:val="28"/>
        </w:rPr>
        <w:t xml:space="preserve"> </w:t>
      </w:r>
      <w:r>
        <w:rPr>
          <w:sz w:val="28"/>
        </w:rPr>
        <w:t>та</w:t>
      </w:r>
      <w:r>
        <w:rPr>
          <w:spacing w:val="-8"/>
          <w:sz w:val="28"/>
        </w:rPr>
        <w:t xml:space="preserve"> </w:t>
      </w:r>
      <w:r>
        <w:rPr>
          <w:sz w:val="28"/>
        </w:rPr>
        <w:t>аварійних</w:t>
      </w:r>
      <w:r>
        <w:rPr>
          <w:spacing w:val="-12"/>
          <w:sz w:val="28"/>
        </w:rPr>
        <w:t xml:space="preserve"> </w:t>
      </w:r>
      <w:r>
        <w:rPr>
          <w:spacing w:val="-2"/>
          <w:sz w:val="28"/>
        </w:rPr>
        <w:t>блокувань;</w:t>
      </w:r>
    </w:p>
    <w:p w14:paraId="271AE517" w14:textId="77777777" w:rsidR="008A490D" w:rsidRDefault="00371A7C" w:rsidP="00DA6919">
      <w:pPr>
        <w:pStyle w:val="a5"/>
        <w:numPr>
          <w:ilvl w:val="0"/>
          <w:numId w:val="7"/>
        </w:numPr>
        <w:tabs>
          <w:tab w:val="left" w:pos="0"/>
        </w:tabs>
        <w:spacing w:before="76" w:line="362" w:lineRule="auto"/>
        <w:ind w:left="0" w:right="148" w:firstLine="710"/>
        <w:jc w:val="both"/>
        <w:rPr>
          <w:sz w:val="28"/>
        </w:rPr>
      </w:pPr>
      <w:r>
        <w:rPr>
          <w:sz w:val="28"/>
        </w:rPr>
        <w:t>візуалізацію технологічного процесу, архівування параметрів та дистанційний моніторинг через людино-машинний інтерфейс.</w:t>
      </w:r>
    </w:p>
    <w:p w14:paraId="4DD37CAB" w14:textId="77777777" w:rsidR="008A490D" w:rsidRDefault="00371A7C" w:rsidP="00521AC3">
      <w:pPr>
        <w:pStyle w:val="a3"/>
        <w:spacing w:line="360" w:lineRule="auto"/>
        <w:ind w:right="145" w:firstLine="710"/>
        <w:jc w:val="both"/>
      </w:pPr>
      <w:r>
        <w:t xml:space="preserve">Для вирішення поставленої задачі необхідно побудувати математичну </w:t>
      </w:r>
      <w:r>
        <w:lastRenderedPageBreak/>
        <w:t>модель об’єкта керування, розробити структуру та функціональну схему КІСУ, синтезувати параметри регуляторів, обґрунтувати вибір технічних засобів і розробити програмне забезпечення системи.</w:t>
      </w:r>
    </w:p>
    <w:p w14:paraId="72B0DDE5" w14:textId="77777777" w:rsidR="00E8448A" w:rsidRPr="001616CE" w:rsidRDefault="00E8448A" w:rsidP="00521AC3">
      <w:pPr>
        <w:pStyle w:val="a3"/>
        <w:spacing w:line="360" w:lineRule="auto"/>
        <w:ind w:right="145" w:firstLine="710"/>
        <w:jc w:val="both"/>
      </w:pPr>
    </w:p>
    <w:p w14:paraId="063D8C29" w14:textId="77777777" w:rsidR="008A490D" w:rsidRDefault="00371A7C">
      <w:pPr>
        <w:pStyle w:val="2"/>
        <w:numPr>
          <w:ilvl w:val="1"/>
          <w:numId w:val="9"/>
        </w:numPr>
        <w:tabs>
          <w:tab w:val="left" w:pos="1272"/>
        </w:tabs>
        <w:ind w:left="1272" w:hanging="421"/>
      </w:pPr>
      <w:bookmarkStart w:id="31" w:name="1.8_Висновки_до_розділу"/>
      <w:bookmarkStart w:id="32" w:name="_Toc232948943"/>
      <w:bookmarkEnd w:id="31"/>
      <w:r>
        <w:t>Висновки</w:t>
      </w:r>
      <w:r>
        <w:rPr>
          <w:spacing w:val="-10"/>
        </w:rPr>
        <w:t xml:space="preserve"> </w:t>
      </w:r>
      <w:r>
        <w:t>до</w:t>
      </w:r>
      <w:r>
        <w:rPr>
          <w:spacing w:val="-7"/>
        </w:rPr>
        <w:t xml:space="preserve"> </w:t>
      </w:r>
      <w:r>
        <w:rPr>
          <w:spacing w:val="-2"/>
        </w:rPr>
        <w:t>розділу</w:t>
      </w:r>
      <w:bookmarkEnd w:id="32"/>
    </w:p>
    <w:p w14:paraId="5FED0CE2" w14:textId="29E0CB31" w:rsidR="009465AC" w:rsidRDefault="00371A7C" w:rsidP="00BA42A1">
      <w:pPr>
        <w:pStyle w:val="a3"/>
        <w:spacing w:before="317" w:line="360" w:lineRule="auto"/>
        <w:ind w:right="138" w:firstLine="710"/>
        <w:jc w:val="both"/>
      </w:pPr>
      <w:r>
        <w:t>У розділі наведено загальну характеристику системи водопостачання багатоквартирного будинку з герметизованим резервуаром як об’єкта автоматизації, описано її склад, технологічний процес і режими роботи. Виконано розрахунок параметрів водоспоживання, що обґрунтовує продуктивність системи та місткість резервуара. Проаналізовано нормативну базу проектування та існуючі підходи до автоматизації водопостачання, за результатами чого обрано комп’ютерно-інтегровану систему на базі ПЛК, побудовану за мехатронними принципами. Сформульовано вимоги до системи автоматизації</w:t>
      </w:r>
      <w:r>
        <w:rPr>
          <w:spacing w:val="-18"/>
        </w:rPr>
        <w:t xml:space="preserve"> </w:t>
      </w:r>
      <w:r>
        <w:t>та</w:t>
      </w:r>
      <w:r>
        <w:rPr>
          <w:spacing w:val="-17"/>
        </w:rPr>
        <w:t xml:space="preserve"> </w:t>
      </w:r>
      <w:r>
        <w:t>поставлено</w:t>
      </w:r>
      <w:r>
        <w:rPr>
          <w:spacing w:val="-18"/>
        </w:rPr>
        <w:t xml:space="preserve"> </w:t>
      </w:r>
      <w:r>
        <w:t>задачу</w:t>
      </w:r>
      <w:r>
        <w:rPr>
          <w:spacing w:val="-17"/>
        </w:rPr>
        <w:t xml:space="preserve"> </w:t>
      </w:r>
      <w:r>
        <w:t>дипломного</w:t>
      </w:r>
      <w:r>
        <w:rPr>
          <w:spacing w:val="-17"/>
        </w:rPr>
        <w:t xml:space="preserve"> </w:t>
      </w:r>
      <w:r>
        <w:t>проектування,</w:t>
      </w:r>
      <w:r>
        <w:rPr>
          <w:spacing w:val="-15"/>
        </w:rPr>
        <w:t xml:space="preserve"> </w:t>
      </w:r>
      <w:r>
        <w:t>що</w:t>
      </w:r>
      <w:r>
        <w:rPr>
          <w:spacing w:val="-17"/>
        </w:rPr>
        <w:t xml:space="preserve"> </w:t>
      </w:r>
      <w:r>
        <w:t>визначає</w:t>
      </w:r>
      <w:r>
        <w:rPr>
          <w:spacing w:val="-16"/>
        </w:rPr>
        <w:t xml:space="preserve"> </w:t>
      </w:r>
      <w:r>
        <w:t>зміст подальших розділів роботи.</w:t>
      </w:r>
    </w:p>
    <w:p w14:paraId="03713A93" w14:textId="77777777" w:rsidR="00BA42A1" w:rsidRDefault="00BA42A1">
      <w:pPr>
        <w:rPr>
          <w:b/>
          <w:bCs/>
          <w:sz w:val="28"/>
          <w:szCs w:val="28"/>
        </w:rPr>
      </w:pPr>
      <w:bookmarkStart w:id="33" w:name="РОЗДІЛ_2_АНАЛІЗ_ТЕХНОЛОГІЧНОГО_ПРОЦЕСУ_Я"/>
      <w:bookmarkEnd w:id="33"/>
      <w:r>
        <w:br w:type="page"/>
      </w:r>
    </w:p>
    <w:p w14:paraId="0EE20AF2" w14:textId="00F2F36D" w:rsidR="008A490D" w:rsidRDefault="00371A7C" w:rsidP="00E8448A">
      <w:pPr>
        <w:pStyle w:val="1"/>
        <w:spacing w:line="360" w:lineRule="auto"/>
        <w:ind w:left="1038"/>
      </w:pPr>
      <w:bookmarkStart w:id="34" w:name="_Toc232948944"/>
      <w:r>
        <w:lastRenderedPageBreak/>
        <w:t>РОЗДІЛ</w:t>
      </w:r>
      <w:r>
        <w:rPr>
          <w:spacing w:val="-11"/>
        </w:rPr>
        <w:t xml:space="preserve"> </w:t>
      </w:r>
      <w:r>
        <w:t>2</w:t>
      </w:r>
      <w:r>
        <w:rPr>
          <w:spacing w:val="-11"/>
        </w:rPr>
        <w:t xml:space="preserve"> </w:t>
      </w:r>
      <w:r>
        <w:t>АНАЛІЗ</w:t>
      </w:r>
      <w:r>
        <w:rPr>
          <w:spacing w:val="-8"/>
        </w:rPr>
        <w:t xml:space="preserve"> </w:t>
      </w:r>
      <w:r>
        <w:t>ТЕХНОЛОГІЧНОГО</w:t>
      </w:r>
      <w:r>
        <w:rPr>
          <w:spacing w:val="-10"/>
        </w:rPr>
        <w:t xml:space="preserve"> </w:t>
      </w:r>
      <w:r>
        <w:t>ПРОЦЕСУ</w:t>
      </w:r>
      <w:r>
        <w:rPr>
          <w:spacing w:val="-8"/>
        </w:rPr>
        <w:t xml:space="preserve"> </w:t>
      </w:r>
      <w:r>
        <w:t>ЯК</w:t>
      </w:r>
      <w:r>
        <w:rPr>
          <w:spacing w:val="-2"/>
        </w:rPr>
        <w:t xml:space="preserve"> ОБ’ЄКТА</w:t>
      </w:r>
      <w:bookmarkEnd w:id="34"/>
    </w:p>
    <w:p w14:paraId="10CA8D3F" w14:textId="77777777" w:rsidR="008A490D" w:rsidRDefault="00371A7C" w:rsidP="00E8448A">
      <w:pPr>
        <w:spacing w:line="360" w:lineRule="auto"/>
        <w:ind w:left="-1" w:right="1" w:firstLine="710"/>
        <w:jc w:val="both"/>
        <w:rPr>
          <w:b/>
          <w:sz w:val="28"/>
        </w:rPr>
      </w:pPr>
      <w:r>
        <w:rPr>
          <w:b/>
          <w:spacing w:val="-2"/>
          <w:sz w:val="28"/>
        </w:rPr>
        <w:t>КЕРУВАННЯ</w:t>
      </w:r>
    </w:p>
    <w:p w14:paraId="276A5CDA" w14:textId="77777777" w:rsidR="00E8448A" w:rsidRPr="00521AC3" w:rsidRDefault="00E8448A" w:rsidP="00E8448A">
      <w:pPr>
        <w:pStyle w:val="a3"/>
        <w:spacing w:line="360" w:lineRule="auto"/>
        <w:ind w:left="0"/>
        <w:rPr>
          <w:b/>
          <w:lang w:val="ru-RU"/>
        </w:rPr>
      </w:pPr>
    </w:p>
    <w:p w14:paraId="3678DCE1" w14:textId="77777777" w:rsidR="008A490D" w:rsidRPr="00E8448A" w:rsidRDefault="00371A7C" w:rsidP="00E8448A">
      <w:pPr>
        <w:pStyle w:val="2"/>
        <w:numPr>
          <w:ilvl w:val="1"/>
          <w:numId w:val="6"/>
        </w:numPr>
        <w:tabs>
          <w:tab w:val="left" w:pos="1272"/>
        </w:tabs>
        <w:spacing w:line="360" w:lineRule="auto"/>
        <w:ind w:left="1272" w:hanging="421"/>
      </w:pPr>
      <w:bookmarkStart w:id="35" w:name="2.1_Параметри_та_структура_об’єкта_керув"/>
      <w:bookmarkStart w:id="36" w:name="_Toc232948945"/>
      <w:bookmarkEnd w:id="35"/>
      <w:r>
        <w:t>Параметри</w:t>
      </w:r>
      <w:r>
        <w:rPr>
          <w:spacing w:val="-13"/>
        </w:rPr>
        <w:t xml:space="preserve"> </w:t>
      </w:r>
      <w:r>
        <w:t>та</w:t>
      </w:r>
      <w:r>
        <w:rPr>
          <w:spacing w:val="-11"/>
        </w:rPr>
        <w:t xml:space="preserve"> </w:t>
      </w:r>
      <w:r>
        <w:t>структура</w:t>
      </w:r>
      <w:r>
        <w:rPr>
          <w:spacing w:val="-7"/>
        </w:rPr>
        <w:t xml:space="preserve"> </w:t>
      </w:r>
      <w:r>
        <w:t>об’єкта</w:t>
      </w:r>
      <w:r>
        <w:rPr>
          <w:spacing w:val="-11"/>
        </w:rPr>
        <w:t xml:space="preserve"> </w:t>
      </w:r>
      <w:r>
        <w:rPr>
          <w:spacing w:val="-2"/>
        </w:rPr>
        <w:t>керування</w:t>
      </w:r>
      <w:bookmarkEnd w:id="36"/>
    </w:p>
    <w:p w14:paraId="55BE7ABB" w14:textId="77777777" w:rsidR="00E8448A" w:rsidRDefault="00E8448A" w:rsidP="00E8448A">
      <w:pPr>
        <w:pStyle w:val="2"/>
        <w:tabs>
          <w:tab w:val="left" w:pos="1272"/>
        </w:tabs>
        <w:spacing w:line="360" w:lineRule="auto"/>
        <w:ind w:firstLine="0"/>
      </w:pPr>
    </w:p>
    <w:p w14:paraId="07772D5B" w14:textId="77777777" w:rsidR="008A490D" w:rsidRDefault="00371A7C" w:rsidP="00E8448A">
      <w:pPr>
        <w:pStyle w:val="a3"/>
        <w:spacing w:line="360" w:lineRule="auto"/>
        <w:ind w:left="851"/>
        <w:jc w:val="both"/>
      </w:pPr>
      <w:r>
        <w:rPr>
          <w:spacing w:val="-2"/>
        </w:rPr>
        <w:t>Об’єкт</w:t>
      </w:r>
      <w:r>
        <w:rPr>
          <w:spacing w:val="-10"/>
        </w:rPr>
        <w:t xml:space="preserve"> </w:t>
      </w:r>
      <w:r>
        <w:rPr>
          <w:spacing w:val="-2"/>
        </w:rPr>
        <w:t>керування</w:t>
      </w:r>
      <w:r>
        <w:rPr>
          <w:spacing w:val="-3"/>
        </w:rPr>
        <w:t xml:space="preserve"> </w:t>
      </w:r>
      <w:r>
        <w:rPr>
          <w:spacing w:val="-2"/>
        </w:rPr>
        <w:t>-</w:t>
      </w:r>
      <w:r>
        <w:rPr>
          <w:spacing w:val="-8"/>
        </w:rPr>
        <w:t xml:space="preserve"> </w:t>
      </w:r>
      <w:r>
        <w:rPr>
          <w:spacing w:val="-2"/>
        </w:rPr>
        <w:t>система</w:t>
      </w:r>
      <w:r>
        <w:rPr>
          <w:spacing w:val="-6"/>
        </w:rPr>
        <w:t xml:space="preserve"> </w:t>
      </w:r>
      <w:r>
        <w:rPr>
          <w:spacing w:val="-2"/>
        </w:rPr>
        <w:t>водопостачання</w:t>
      </w:r>
      <w:r>
        <w:rPr>
          <w:spacing w:val="-6"/>
        </w:rPr>
        <w:t xml:space="preserve"> </w:t>
      </w:r>
      <w:r>
        <w:rPr>
          <w:spacing w:val="-2"/>
        </w:rPr>
        <w:t>з</w:t>
      </w:r>
      <w:r>
        <w:rPr>
          <w:spacing w:val="-7"/>
        </w:rPr>
        <w:t xml:space="preserve"> </w:t>
      </w:r>
      <w:r>
        <w:rPr>
          <w:spacing w:val="-2"/>
        </w:rPr>
        <w:t>герметизованим</w:t>
      </w:r>
      <w:r>
        <w:rPr>
          <w:spacing w:val="-6"/>
        </w:rPr>
        <w:t xml:space="preserve"> </w:t>
      </w:r>
      <w:r>
        <w:rPr>
          <w:spacing w:val="-2"/>
        </w:rPr>
        <w:t>резервуаром</w:t>
      </w:r>
    </w:p>
    <w:p w14:paraId="0213B23C" w14:textId="77777777" w:rsidR="008A490D" w:rsidRDefault="00371A7C" w:rsidP="00E8448A">
      <w:pPr>
        <w:pStyle w:val="a5"/>
        <w:tabs>
          <w:tab w:val="left" w:pos="432"/>
        </w:tabs>
        <w:spacing w:before="158" w:line="360" w:lineRule="auto"/>
        <w:ind w:left="140" w:right="142" w:firstLine="0"/>
        <w:jc w:val="both"/>
        <w:rPr>
          <w:sz w:val="28"/>
        </w:rPr>
      </w:pPr>
      <w:r>
        <w:rPr>
          <w:sz w:val="28"/>
        </w:rPr>
        <w:t>є динамічним, багатовимірним</w:t>
      </w:r>
      <w:r>
        <w:rPr>
          <w:sz w:val="28"/>
          <w:lang w:val="ru-RU"/>
        </w:rPr>
        <w:t xml:space="preserve"> </w:t>
      </w:r>
      <w:r>
        <w:rPr>
          <w:sz w:val="28"/>
        </w:rPr>
        <w:t>та нелінійним. Нелінійність обумовлена залежністю витратних характеристик клапана від перепаду тиску, нелінійністю характеристик відцентрового насоса та змінністю навантаження.</w:t>
      </w:r>
    </w:p>
    <w:p w14:paraId="48A967C9" w14:textId="77777777" w:rsidR="008A490D" w:rsidRDefault="00371A7C" w:rsidP="00E8448A">
      <w:pPr>
        <w:pStyle w:val="a3"/>
        <w:spacing w:line="360" w:lineRule="auto"/>
        <w:ind w:right="138" w:firstLine="710"/>
        <w:jc w:val="both"/>
      </w:pPr>
      <w:r>
        <w:t>За класифікаційними ознаками теорії автоматичного керування об’єкт характеризується таким чином. За кількістю керованих величин - багатовимірний</w:t>
      </w:r>
      <w:r>
        <w:rPr>
          <w:spacing w:val="-9"/>
        </w:rPr>
        <w:t xml:space="preserve"> </w:t>
      </w:r>
      <w:r>
        <w:t>(регулюються</w:t>
      </w:r>
      <w:r>
        <w:rPr>
          <w:spacing w:val="-8"/>
        </w:rPr>
        <w:t xml:space="preserve"> </w:t>
      </w:r>
      <w:r>
        <w:t>рівень</w:t>
      </w:r>
      <w:r>
        <w:rPr>
          <w:spacing w:val="-7"/>
        </w:rPr>
        <w:t xml:space="preserve"> </w:t>
      </w:r>
      <w:r>
        <w:t>і</w:t>
      </w:r>
      <w:r>
        <w:rPr>
          <w:spacing w:val="-14"/>
        </w:rPr>
        <w:t xml:space="preserve"> </w:t>
      </w:r>
      <w:r>
        <w:t>тиск).</w:t>
      </w:r>
      <w:r>
        <w:rPr>
          <w:spacing w:val="-7"/>
        </w:rPr>
        <w:t xml:space="preserve"> </w:t>
      </w:r>
      <w:r>
        <w:t>За</w:t>
      </w:r>
      <w:r>
        <w:rPr>
          <w:spacing w:val="-9"/>
        </w:rPr>
        <w:t xml:space="preserve"> </w:t>
      </w:r>
      <w:r>
        <w:t>характером</w:t>
      </w:r>
      <w:r>
        <w:rPr>
          <w:spacing w:val="-8"/>
        </w:rPr>
        <w:t xml:space="preserve"> </w:t>
      </w:r>
      <w:r>
        <w:t>залежності</w:t>
      </w:r>
      <w:r>
        <w:rPr>
          <w:spacing w:val="-10"/>
        </w:rPr>
        <w:t xml:space="preserve"> </w:t>
      </w:r>
      <w:r>
        <w:t>вихідних величин від вхідних - нелінійний, проте в околі робочої точки допускається лінеаризація. За розподілом параметрів - із зосередженими параметрами. За характером</w:t>
      </w:r>
      <w:r>
        <w:rPr>
          <w:spacing w:val="-14"/>
        </w:rPr>
        <w:t xml:space="preserve"> </w:t>
      </w:r>
      <w:r>
        <w:t>перехідних</w:t>
      </w:r>
      <w:r>
        <w:rPr>
          <w:spacing w:val="-18"/>
        </w:rPr>
        <w:t xml:space="preserve"> </w:t>
      </w:r>
      <w:r>
        <w:t>процесів</w:t>
      </w:r>
      <w:r>
        <w:rPr>
          <w:spacing w:val="-13"/>
        </w:rPr>
        <w:t xml:space="preserve"> </w:t>
      </w:r>
      <w:r>
        <w:t>-</w:t>
      </w:r>
      <w:r>
        <w:rPr>
          <w:spacing w:val="-15"/>
        </w:rPr>
        <w:t xml:space="preserve"> </w:t>
      </w:r>
      <w:r>
        <w:t>інерційний</w:t>
      </w:r>
      <w:r>
        <w:rPr>
          <w:spacing w:val="-15"/>
        </w:rPr>
        <w:t xml:space="preserve"> </w:t>
      </w:r>
      <w:r>
        <w:t>об’єкт</w:t>
      </w:r>
      <w:r>
        <w:rPr>
          <w:spacing w:val="-16"/>
        </w:rPr>
        <w:t xml:space="preserve"> </w:t>
      </w:r>
      <w:r>
        <w:t>із</w:t>
      </w:r>
      <w:r>
        <w:rPr>
          <w:spacing w:val="-14"/>
        </w:rPr>
        <w:t xml:space="preserve"> </w:t>
      </w:r>
      <w:r>
        <w:t>запізненням.</w:t>
      </w:r>
      <w:r>
        <w:rPr>
          <w:spacing w:val="-13"/>
        </w:rPr>
        <w:t xml:space="preserve"> </w:t>
      </w:r>
      <w:r>
        <w:t>За</w:t>
      </w:r>
      <w:r>
        <w:rPr>
          <w:spacing w:val="-13"/>
        </w:rPr>
        <w:t xml:space="preserve"> </w:t>
      </w:r>
      <w:r>
        <w:t>наявністю самовирівнювання контур тиску має самовирівнювання, тоді як контур рівня близький до нейтрального (інтегруючого) об’єкта. Взаємний вплив контурів рівня й тиску є слабким, що дозволяє розглядати їх як два практично незалежні одновимірні контури регулювання.</w:t>
      </w:r>
    </w:p>
    <w:p w14:paraId="25FF6882" w14:textId="77777777" w:rsidR="008A490D" w:rsidRDefault="00371A7C">
      <w:pPr>
        <w:pStyle w:val="a3"/>
        <w:spacing w:line="360" w:lineRule="auto"/>
        <w:ind w:right="140" w:firstLine="710"/>
        <w:jc w:val="both"/>
      </w:pPr>
      <w:r>
        <w:t>Динамічні характеристики об’єкта: стала часу резервуара T₁ = 200-600 с; стала</w:t>
      </w:r>
      <w:r>
        <w:rPr>
          <w:spacing w:val="-11"/>
        </w:rPr>
        <w:t xml:space="preserve"> </w:t>
      </w:r>
      <w:r>
        <w:t>часу</w:t>
      </w:r>
      <w:r>
        <w:rPr>
          <w:spacing w:val="-16"/>
        </w:rPr>
        <w:t xml:space="preserve"> </w:t>
      </w:r>
      <w:r>
        <w:t>трубопроводу</w:t>
      </w:r>
      <w:r>
        <w:rPr>
          <w:spacing w:val="-16"/>
        </w:rPr>
        <w:t xml:space="preserve"> </w:t>
      </w:r>
      <w:r>
        <w:t>T₂</w:t>
      </w:r>
      <w:r>
        <w:rPr>
          <w:spacing w:val="-14"/>
        </w:rPr>
        <w:t xml:space="preserve"> </w:t>
      </w:r>
      <w:r>
        <w:t>=</w:t>
      </w:r>
      <w:r>
        <w:rPr>
          <w:spacing w:val="-11"/>
        </w:rPr>
        <w:t xml:space="preserve"> </w:t>
      </w:r>
      <w:r>
        <w:t>5-15</w:t>
      </w:r>
      <w:r>
        <w:rPr>
          <w:spacing w:val="-12"/>
        </w:rPr>
        <w:t xml:space="preserve"> </w:t>
      </w:r>
      <w:r>
        <w:t>с;</w:t>
      </w:r>
      <w:r>
        <w:rPr>
          <w:spacing w:val="-13"/>
        </w:rPr>
        <w:t xml:space="preserve"> </w:t>
      </w:r>
      <w:r>
        <w:t>транспортне</w:t>
      </w:r>
      <w:r>
        <w:rPr>
          <w:spacing w:val="-11"/>
        </w:rPr>
        <w:t xml:space="preserve"> </w:t>
      </w:r>
      <w:r>
        <w:t>запізнення</w:t>
      </w:r>
      <w:r>
        <w:rPr>
          <w:spacing w:val="-11"/>
        </w:rPr>
        <w:t xml:space="preserve"> </w:t>
      </w:r>
      <w:r>
        <w:t>τ</w:t>
      </w:r>
      <w:r>
        <w:rPr>
          <w:spacing w:val="-13"/>
        </w:rPr>
        <w:t xml:space="preserve"> </w:t>
      </w:r>
      <w:r>
        <w:t>=</w:t>
      </w:r>
      <w:r>
        <w:rPr>
          <w:spacing w:val="-11"/>
        </w:rPr>
        <w:t xml:space="preserve"> </w:t>
      </w:r>
      <w:r>
        <w:t>2-5</w:t>
      </w:r>
      <w:r>
        <w:rPr>
          <w:spacing w:val="-12"/>
        </w:rPr>
        <w:t xml:space="preserve"> </w:t>
      </w:r>
      <w:r>
        <w:t>с;</w:t>
      </w:r>
      <w:r>
        <w:rPr>
          <w:spacing w:val="-13"/>
        </w:rPr>
        <w:t xml:space="preserve"> </w:t>
      </w:r>
      <w:r>
        <w:t>коефіцієнт підсилення по каналу «відкриття клапана - рівень» k₁ = 0,3-0,8 м/%; коефіцієнт підсилення по каналу «частота насоса - тиск» k₂ = 0,04-0,08 бар/Гц.</w:t>
      </w:r>
    </w:p>
    <w:p w14:paraId="52590F94" w14:textId="77777777" w:rsidR="008A490D" w:rsidRDefault="00371A7C" w:rsidP="005C2576">
      <w:pPr>
        <w:pStyle w:val="a3"/>
        <w:ind w:left="0" w:firstLine="851"/>
        <w:jc w:val="both"/>
      </w:pPr>
      <w:r>
        <w:t>Вхідні</w:t>
      </w:r>
      <w:r>
        <w:rPr>
          <w:spacing w:val="-13"/>
        </w:rPr>
        <w:t xml:space="preserve"> </w:t>
      </w:r>
      <w:r>
        <w:t>(керуючі)</w:t>
      </w:r>
      <w:r>
        <w:rPr>
          <w:spacing w:val="-5"/>
        </w:rPr>
        <w:t xml:space="preserve"> </w:t>
      </w:r>
      <w:r>
        <w:t>впливи</w:t>
      </w:r>
      <w:r>
        <w:rPr>
          <w:spacing w:val="-8"/>
        </w:rPr>
        <w:t xml:space="preserve"> </w:t>
      </w:r>
      <w:r>
        <w:rPr>
          <w:spacing w:val="-2"/>
        </w:rPr>
        <w:t>системи:</w:t>
      </w:r>
    </w:p>
    <w:p w14:paraId="3DB77E20" w14:textId="77777777" w:rsidR="008A490D" w:rsidRDefault="00371A7C" w:rsidP="005C2576">
      <w:pPr>
        <w:pStyle w:val="a5"/>
        <w:numPr>
          <w:ilvl w:val="0"/>
          <w:numId w:val="8"/>
        </w:numPr>
        <w:tabs>
          <w:tab w:val="left" w:pos="0"/>
        </w:tabs>
        <w:spacing w:before="153" w:line="362" w:lineRule="auto"/>
        <w:ind w:left="0" w:right="143" w:firstLine="851"/>
        <w:rPr>
          <w:sz w:val="28"/>
        </w:rPr>
      </w:pPr>
      <w:r>
        <w:rPr>
          <w:sz w:val="28"/>
        </w:rPr>
        <w:t>ступінь відкриття регулюючого клапана заповнення CV-1 (0-100 %);</w:t>
      </w:r>
    </w:p>
    <w:p w14:paraId="436E77E7" w14:textId="77777777" w:rsidR="008A490D" w:rsidRDefault="00371A7C" w:rsidP="005C2576">
      <w:pPr>
        <w:pStyle w:val="a5"/>
        <w:numPr>
          <w:ilvl w:val="0"/>
          <w:numId w:val="8"/>
        </w:numPr>
        <w:tabs>
          <w:tab w:val="left" w:pos="0"/>
        </w:tabs>
        <w:spacing w:line="319" w:lineRule="exact"/>
        <w:ind w:left="0" w:firstLine="851"/>
        <w:rPr>
          <w:sz w:val="28"/>
        </w:rPr>
      </w:pPr>
      <w:r>
        <w:rPr>
          <w:sz w:val="28"/>
        </w:rPr>
        <w:t>частота</w:t>
      </w:r>
      <w:r>
        <w:rPr>
          <w:spacing w:val="-5"/>
          <w:sz w:val="28"/>
        </w:rPr>
        <w:t xml:space="preserve"> </w:t>
      </w:r>
      <w:r>
        <w:rPr>
          <w:sz w:val="28"/>
        </w:rPr>
        <w:t>обертання</w:t>
      </w:r>
      <w:r>
        <w:rPr>
          <w:spacing w:val="-5"/>
          <w:sz w:val="28"/>
        </w:rPr>
        <w:t xml:space="preserve"> </w:t>
      </w:r>
      <w:r>
        <w:rPr>
          <w:sz w:val="28"/>
        </w:rPr>
        <w:t>двигуна</w:t>
      </w:r>
      <w:r>
        <w:rPr>
          <w:spacing w:val="-5"/>
          <w:sz w:val="28"/>
        </w:rPr>
        <w:t xml:space="preserve"> </w:t>
      </w:r>
      <w:r>
        <w:rPr>
          <w:sz w:val="28"/>
        </w:rPr>
        <w:t>насоса</w:t>
      </w:r>
      <w:r>
        <w:rPr>
          <w:spacing w:val="-5"/>
          <w:sz w:val="28"/>
        </w:rPr>
        <w:t xml:space="preserve"> </w:t>
      </w:r>
      <w:r>
        <w:rPr>
          <w:sz w:val="28"/>
        </w:rPr>
        <w:t>через</w:t>
      </w:r>
      <w:r>
        <w:rPr>
          <w:spacing w:val="-9"/>
          <w:sz w:val="28"/>
        </w:rPr>
        <w:t xml:space="preserve"> </w:t>
      </w:r>
      <w:r>
        <w:rPr>
          <w:sz w:val="28"/>
        </w:rPr>
        <w:t>ЧП</w:t>
      </w:r>
      <w:r>
        <w:rPr>
          <w:spacing w:val="-10"/>
          <w:sz w:val="28"/>
        </w:rPr>
        <w:t xml:space="preserve"> </w:t>
      </w:r>
      <w:r>
        <w:rPr>
          <w:sz w:val="28"/>
        </w:rPr>
        <w:t>VFD-1</w:t>
      </w:r>
      <w:r>
        <w:rPr>
          <w:spacing w:val="-6"/>
          <w:sz w:val="28"/>
        </w:rPr>
        <w:t xml:space="preserve"> </w:t>
      </w:r>
      <w:r>
        <w:rPr>
          <w:sz w:val="28"/>
        </w:rPr>
        <w:t>(0-50</w:t>
      </w:r>
      <w:r>
        <w:rPr>
          <w:spacing w:val="-5"/>
          <w:sz w:val="28"/>
        </w:rPr>
        <w:t xml:space="preserve"> </w:t>
      </w:r>
      <w:r>
        <w:rPr>
          <w:spacing w:val="-4"/>
          <w:sz w:val="28"/>
        </w:rPr>
        <w:t>Гц);</w:t>
      </w:r>
    </w:p>
    <w:p w14:paraId="7FFAB06E" w14:textId="77777777" w:rsidR="008A490D" w:rsidRDefault="00371A7C" w:rsidP="005C2576">
      <w:pPr>
        <w:pStyle w:val="a5"/>
        <w:numPr>
          <w:ilvl w:val="0"/>
          <w:numId w:val="8"/>
        </w:numPr>
        <w:tabs>
          <w:tab w:val="left" w:pos="0"/>
        </w:tabs>
        <w:spacing w:before="159"/>
        <w:ind w:left="0" w:firstLine="709"/>
        <w:rPr>
          <w:sz w:val="28"/>
        </w:rPr>
      </w:pPr>
      <w:r>
        <w:rPr>
          <w:sz w:val="28"/>
        </w:rPr>
        <w:t>дискретна</w:t>
      </w:r>
      <w:r>
        <w:rPr>
          <w:spacing w:val="-10"/>
          <w:sz w:val="28"/>
        </w:rPr>
        <w:t xml:space="preserve"> </w:t>
      </w:r>
      <w:r>
        <w:rPr>
          <w:sz w:val="28"/>
        </w:rPr>
        <w:t>команда</w:t>
      </w:r>
      <w:r>
        <w:rPr>
          <w:spacing w:val="-10"/>
          <w:sz w:val="28"/>
        </w:rPr>
        <w:t xml:space="preserve"> </w:t>
      </w:r>
      <w:r>
        <w:rPr>
          <w:sz w:val="28"/>
        </w:rPr>
        <w:t>пуск/зупинка</w:t>
      </w:r>
      <w:r>
        <w:rPr>
          <w:spacing w:val="-10"/>
          <w:sz w:val="28"/>
        </w:rPr>
        <w:t xml:space="preserve"> </w:t>
      </w:r>
      <w:r>
        <w:rPr>
          <w:sz w:val="28"/>
        </w:rPr>
        <w:t>насоса</w:t>
      </w:r>
      <w:r>
        <w:rPr>
          <w:spacing w:val="-9"/>
          <w:sz w:val="28"/>
        </w:rPr>
        <w:t xml:space="preserve"> </w:t>
      </w:r>
      <w:r>
        <w:rPr>
          <w:spacing w:val="-2"/>
          <w:sz w:val="28"/>
        </w:rPr>
        <w:t>(0/1).</w:t>
      </w:r>
    </w:p>
    <w:p w14:paraId="4F4F7228" w14:textId="77777777" w:rsidR="008A490D" w:rsidRDefault="00371A7C" w:rsidP="005C2576">
      <w:pPr>
        <w:pStyle w:val="a3"/>
        <w:spacing w:before="163"/>
        <w:ind w:left="0" w:firstLine="851"/>
        <w:jc w:val="both"/>
      </w:pPr>
      <w:r>
        <w:t>Вихідні</w:t>
      </w:r>
      <w:r>
        <w:rPr>
          <w:spacing w:val="-14"/>
        </w:rPr>
        <w:t xml:space="preserve"> </w:t>
      </w:r>
      <w:r>
        <w:t>(контрольовані)</w:t>
      </w:r>
      <w:r>
        <w:rPr>
          <w:spacing w:val="-15"/>
        </w:rPr>
        <w:t xml:space="preserve"> </w:t>
      </w:r>
      <w:r>
        <w:rPr>
          <w:spacing w:val="-2"/>
        </w:rPr>
        <w:t>параметри:</w:t>
      </w:r>
    </w:p>
    <w:p w14:paraId="396572FA" w14:textId="77777777" w:rsidR="008A490D" w:rsidRPr="00DA6919" w:rsidRDefault="00371A7C" w:rsidP="005C2576">
      <w:pPr>
        <w:pStyle w:val="a5"/>
        <w:numPr>
          <w:ilvl w:val="0"/>
          <w:numId w:val="8"/>
        </w:numPr>
        <w:tabs>
          <w:tab w:val="left" w:pos="0"/>
        </w:tabs>
        <w:spacing w:before="76" w:line="362" w:lineRule="auto"/>
        <w:ind w:left="0" w:right="142" w:firstLine="851"/>
        <w:rPr>
          <w:sz w:val="28"/>
        </w:rPr>
      </w:pPr>
      <w:r>
        <w:rPr>
          <w:sz w:val="28"/>
        </w:rPr>
        <w:t>рівень води L в резервуарі, м - визначає запас води та захист</w:t>
      </w:r>
      <w:r>
        <w:rPr>
          <w:spacing w:val="40"/>
          <w:sz w:val="28"/>
        </w:rPr>
        <w:t xml:space="preserve"> </w:t>
      </w:r>
      <w:r>
        <w:rPr>
          <w:sz w:val="28"/>
        </w:rPr>
        <w:t>насоса від сухого ходу;</w:t>
      </w:r>
    </w:p>
    <w:p w14:paraId="03F8A289" w14:textId="77777777" w:rsidR="008A490D" w:rsidRPr="00DA6919" w:rsidRDefault="00371A7C" w:rsidP="005C2576">
      <w:pPr>
        <w:pStyle w:val="a5"/>
        <w:numPr>
          <w:ilvl w:val="0"/>
          <w:numId w:val="8"/>
        </w:numPr>
        <w:tabs>
          <w:tab w:val="left" w:pos="0"/>
          <w:tab w:val="left" w:pos="3030"/>
          <w:tab w:val="left" w:pos="3424"/>
          <w:tab w:val="left" w:pos="3937"/>
          <w:tab w:val="left" w:pos="4959"/>
          <w:tab w:val="left" w:pos="5481"/>
          <w:tab w:val="left" w:pos="6786"/>
          <w:tab w:val="left" w:pos="7439"/>
          <w:tab w:val="left" w:pos="7770"/>
          <w:tab w:val="left" w:pos="9056"/>
        </w:tabs>
        <w:spacing w:line="362" w:lineRule="auto"/>
        <w:ind w:left="0" w:right="139" w:firstLine="851"/>
        <w:rPr>
          <w:sz w:val="28"/>
        </w:rPr>
      </w:pPr>
      <w:r>
        <w:rPr>
          <w:spacing w:val="-4"/>
          <w:sz w:val="28"/>
        </w:rPr>
        <w:t>тиск</w:t>
      </w:r>
      <w:r>
        <w:rPr>
          <w:sz w:val="28"/>
        </w:rPr>
        <w:t xml:space="preserve"> </w:t>
      </w:r>
      <w:r>
        <w:rPr>
          <w:spacing w:val="-10"/>
          <w:sz w:val="28"/>
        </w:rPr>
        <w:t>P</w:t>
      </w:r>
      <w:r>
        <w:rPr>
          <w:sz w:val="28"/>
        </w:rPr>
        <w:t xml:space="preserve"> </w:t>
      </w:r>
      <w:r>
        <w:rPr>
          <w:spacing w:val="-6"/>
          <w:sz w:val="28"/>
        </w:rPr>
        <w:t>на</w:t>
      </w:r>
      <w:r>
        <w:rPr>
          <w:sz w:val="28"/>
        </w:rPr>
        <w:t xml:space="preserve"> </w:t>
      </w:r>
      <w:r>
        <w:rPr>
          <w:spacing w:val="-2"/>
          <w:sz w:val="28"/>
        </w:rPr>
        <w:t>виході</w:t>
      </w:r>
      <w:r>
        <w:rPr>
          <w:sz w:val="28"/>
        </w:rPr>
        <w:t xml:space="preserve"> </w:t>
      </w:r>
      <w:r>
        <w:rPr>
          <w:spacing w:val="-6"/>
          <w:sz w:val="28"/>
        </w:rPr>
        <w:t>до</w:t>
      </w:r>
      <w:r>
        <w:rPr>
          <w:sz w:val="28"/>
        </w:rPr>
        <w:t xml:space="preserve"> </w:t>
      </w:r>
      <w:r>
        <w:rPr>
          <w:spacing w:val="-2"/>
          <w:sz w:val="28"/>
        </w:rPr>
        <w:t xml:space="preserve">будинку, </w:t>
      </w:r>
      <w:r>
        <w:rPr>
          <w:spacing w:val="-4"/>
          <w:sz w:val="28"/>
        </w:rPr>
        <w:t>бар -</w:t>
      </w:r>
      <w:r>
        <w:rPr>
          <w:sz w:val="28"/>
        </w:rPr>
        <w:t xml:space="preserve"> </w:t>
      </w:r>
      <w:r>
        <w:rPr>
          <w:spacing w:val="-2"/>
          <w:sz w:val="28"/>
        </w:rPr>
        <w:t>визначає</w:t>
      </w:r>
      <w:r>
        <w:rPr>
          <w:sz w:val="28"/>
        </w:rPr>
        <w:t xml:space="preserve"> </w:t>
      </w:r>
      <w:r>
        <w:rPr>
          <w:spacing w:val="-2"/>
          <w:sz w:val="28"/>
        </w:rPr>
        <w:t xml:space="preserve">якість </w:t>
      </w:r>
      <w:r>
        <w:rPr>
          <w:sz w:val="28"/>
        </w:rPr>
        <w:t>водопостачання споживачів;</w:t>
      </w:r>
    </w:p>
    <w:p w14:paraId="748020B5" w14:textId="77777777" w:rsidR="008A490D" w:rsidRDefault="00371A7C" w:rsidP="005C2576">
      <w:pPr>
        <w:pStyle w:val="a5"/>
        <w:numPr>
          <w:ilvl w:val="0"/>
          <w:numId w:val="8"/>
        </w:numPr>
        <w:tabs>
          <w:tab w:val="left" w:pos="0"/>
        </w:tabs>
        <w:spacing w:line="357" w:lineRule="auto"/>
        <w:ind w:left="0" w:right="137" w:firstLine="851"/>
        <w:rPr>
          <w:sz w:val="28"/>
        </w:rPr>
      </w:pPr>
      <w:r>
        <w:rPr>
          <w:sz w:val="28"/>
        </w:rPr>
        <w:lastRenderedPageBreak/>
        <w:t>рівень</w:t>
      </w:r>
      <w:r>
        <w:rPr>
          <w:spacing w:val="80"/>
          <w:sz w:val="28"/>
        </w:rPr>
        <w:t xml:space="preserve"> </w:t>
      </w:r>
      <w:r>
        <w:rPr>
          <w:sz w:val="28"/>
        </w:rPr>
        <w:t>мулу</w:t>
      </w:r>
      <w:r>
        <w:rPr>
          <w:spacing w:val="80"/>
          <w:sz w:val="28"/>
        </w:rPr>
        <w:t xml:space="preserve"> </w:t>
      </w:r>
      <w:r>
        <w:rPr>
          <w:sz w:val="28"/>
        </w:rPr>
        <w:t>H</w:t>
      </w:r>
      <w:r>
        <w:rPr>
          <w:spacing w:val="80"/>
          <w:sz w:val="28"/>
        </w:rPr>
        <w:t xml:space="preserve"> </w:t>
      </w:r>
      <w:r>
        <w:rPr>
          <w:sz w:val="28"/>
        </w:rPr>
        <w:t>у</w:t>
      </w:r>
      <w:r>
        <w:rPr>
          <w:spacing w:val="80"/>
          <w:sz w:val="28"/>
        </w:rPr>
        <w:t xml:space="preserve"> </w:t>
      </w:r>
      <w:r>
        <w:rPr>
          <w:sz w:val="28"/>
        </w:rPr>
        <w:t>відстійнику,</w:t>
      </w:r>
      <w:r>
        <w:rPr>
          <w:spacing w:val="80"/>
          <w:sz w:val="28"/>
        </w:rPr>
        <w:t xml:space="preserve"> </w:t>
      </w:r>
      <w:r>
        <w:rPr>
          <w:sz w:val="28"/>
        </w:rPr>
        <w:t>м</w:t>
      </w:r>
      <w:r>
        <w:rPr>
          <w:spacing w:val="80"/>
          <w:w w:val="150"/>
          <w:sz w:val="28"/>
        </w:rPr>
        <w:t xml:space="preserve"> </w:t>
      </w:r>
      <w:r>
        <w:rPr>
          <w:sz w:val="28"/>
        </w:rPr>
        <w:t>-</w:t>
      </w:r>
      <w:r>
        <w:rPr>
          <w:spacing w:val="80"/>
          <w:sz w:val="28"/>
        </w:rPr>
        <w:t xml:space="preserve"> </w:t>
      </w:r>
      <w:r>
        <w:rPr>
          <w:sz w:val="28"/>
        </w:rPr>
        <w:t>визначає</w:t>
      </w:r>
      <w:r>
        <w:rPr>
          <w:spacing w:val="80"/>
          <w:sz w:val="28"/>
        </w:rPr>
        <w:t xml:space="preserve"> </w:t>
      </w:r>
      <w:r>
        <w:rPr>
          <w:sz w:val="28"/>
        </w:rPr>
        <w:t>необхідність</w:t>
      </w:r>
      <w:r>
        <w:rPr>
          <w:spacing w:val="40"/>
          <w:sz w:val="28"/>
        </w:rPr>
        <w:t xml:space="preserve"> </w:t>
      </w:r>
      <w:r>
        <w:rPr>
          <w:sz w:val="28"/>
        </w:rPr>
        <w:t>технічного обслуговування.</w:t>
      </w:r>
    </w:p>
    <w:p w14:paraId="7273AFC5" w14:textId="77777777" w:rsidR="008A490D" w:rsidRDefault="00371A7C" w:rsidP="005C2576">
      <w:pPr>
        <w:pStyle w:val="a3"/>
        <w:ind w:left="0" w:firstLine="851"/>
      </w:pPr>
      <w:r>
        <w:t>Збурюючі</w:t>
      </w:r>
      <w:r>
        <w:rPr>
          <w:spacing w:val="-12"/>
        </w:rPr>
        <w:t xml:space="preserve"> </w:t>
      </w:r>
      <w:r>
        <w:rPr>
          <w:spacing w:val="-2"/>
        </w:rPr>
        <w:t>впливи:</w:t>
      </w:r>
    </w:p>
    <w:p w14:paraId="5B2B07AF" w14:textId="77777777" w:rsidR="008A490D" w:rsidRPr="00DA6919" w:rsidRDefault="00371A7C" w:rsidP="005C2576">
      <w:pPr>
        <w:pStyle w:val="a5"/>
        <w:numPr>
          <w:ilvl w:val="0"/>
          <w:numId w:val="8"/>
        </w:numPr>
        <w:tabs>
          <w:tab w:val="left" w:pos="2263"/>
          <w:tab w:val="left" w:pos="3126"/>
          <w:tab w:val="left" w:pos="5342"/>
          <w:tab w:val="left" w:pos="7108"/>
          <w:tab w:val="left" w:pos="7425"/>
          <w:tab w:val="left" w:pos="8609"/>
        </w:tabs>
        <w:spacing w:before="159" w:line="357" w:lineRule="auto"/>
        <w:ind w:left="0" w:right="141" w:firstLine="851"/>
        <w:rPr>
          <w:sz w:val="28"/>
        </w:rPr>
      </w:pPr>
      <w:r>
        <w:rPr>
          <w:spacing w:val="-4"/>
          <w:sz w:val="28"/>
        </w:rPr>
        <w:t>зміна</w:t>
      </w:r>
      <w:r>
        <w:rPr>
          <w:sz w:val="28"/>
        </w:rPr>
        <w:t xml:space="preserve"> </w:t>
      </w:r>
      <w:r>
        <w:rPr>
          <w:spacing w:val="-2"/>
          <w:sz w:val="28"/>
        </w:rPr>
        <w:t>водоспоживання</w:t>
      </w:r>
      <w:r>
        <w:rPr>
          <w:sz w:val="28"/>
        </w:rPr>
        <w:t xml:space="preserve"> </w:t>
      </w:r>
      <w:r>
        <w:rPr>
          <w:spacing w:val="-2"/>
          <w:sz w:val="28"/>
        </w:rPr>
        <w:t>мешканцями</w:t>
      </w:r>
      <w:r>
        <w:rPr>
          <w:sz w:val="28"/>
        </w:rPr>
        <w:t xml:space="preserve"> – </w:t>
      </w:r>
      <w:r>
        <w:rPr>
          <w:spacing w:val="-2"/>
          <w:sz w:val="28"/>
        </w:rPr>
        <w:t>основне</w:t>
      </w:r>
      <w:r>
        <w:rPr>
          <w:sz w:val="28"/>
        </w:rPr>
        <w:t xml:space="preserve"> </w:t>
      </w:r>
      <w:r>
        <w:rPr>
          <w:spacing w:val="-2"/>
          <w:sz w:val="28"/>
        </w:rPr>
        <w:t xml:space="preserve">збурення; </w:t>
      </w:r>
      <w:r>
        <w:rPr>
          <w:sz w:val="28"/>
        </w:rPr>
        <w:t>коефіцієнт годинної нерівномірності kч = 2,0-2,5;</w:t>
      </w:r>
    </w:p>
    <w:p w14:paraId="1CD2ACCD" w14:textId="77777777" w:rsidR="008A490D" w:rsidRPr="00DA6919" w:rsidRDefault="00371A7C" w:rsidP="005C2576">
      <w:pPr>
        <w:pStyle w:val="a5"/>
        <w:numPr>
          <w:ilvl w:val="0"/>
          <w:numId w:val="8"/>
        </w:numPr>
        <w:tabs>
          <w:tab w:val="left" w:pos="2263"/>
        </w:tabs>
        <w:spacing w:before="6"/>
        <w:ind w:left="0" w:firstLine="851"/>
        <w:rPr>
          <w:sz w:val="28"/>
        </w:rPr>
      </w:pPr>
      <w:r>
        <w:rPr>
          <w:sz w:val="28"/>
        </w:rPr>
        <w:t>коливання</w:t>
      </w:r>
      <w:r>
        <w:rPr>
          <w:spacing w:val="-6"/>
          <w:sz w:val="28"/>
        </w:rPr>
        <w:t xml:space="preserve"> </w:t>
      </w:r>
      <w:r>
        <w:rPr>
          <w:sz w:val="28"/>
        </w:rPr>
        <w:t>тиску</w:t>
      </w:r>
      <w:r>
        <w:rPr>
          <w:spacing w:val="-6"/>
          <w:sz w:val="28"/>
        </w:rPr>
        <w:t xml:space="preserve"> </w:t>
      </w:r>
      <w:r>
        <w:rPr>
          <w:sz w:val="28"/>
        </w:rPr>
        <w:t>у</w:t>
      </w:r>
      <w:r>
        <w:rPr>
          <w:spacing w:val="-10"/>
          <w:sz w:val="28"/>
        </w:rPr>
        <w:t xml:space="preserve"> </w:t>
      </w:r>
      <w:r>
        <w:rPr>
          <w:sz w:val="28"/>
        </w:rPr>
        <w:t>зовнішній</w:t>
      </w:r>
      <w:r>
        <w:rPr>
          <w:spacing w:val="-6"/>
          <w:sz w:val="28"/>
        </w:rPr>
        <w:t xml:space="preserve"> </w:t>
      </w:r>
      <w:r>
        <w:rPr>
          <w:sz w:val="28"/>
        </w:rPr>
        <w:t>мережі</w:t>
      </w:r>
      <w:r>
        <w:rPr>
          <w:spacing w:val="-10"/>
          <w:sz w:val="28"/>
        </w:rPr>
        <w:t xml:space="preserve"> </w:t>
      </w:r>
      <w:r>
        <w:rPr>
          <w:sz w:val="28"/>
        </w:rPr>
        <w:t>±0,5</w:t>
      </w:r>
      <w:r>
        <w:rPr>
          <w:spacing w:val="-7"/>
          <w:sz w:val="28"/>
        </w:rPr>
        <w:t xml:space="preserve"> </w:t>
      </w:r>
      <w:r>
        <w:rPr>
          <w:spacing w:val="-4"/>
          <w:sz w:val="28"/>
        </w:rPr>
        <w:t>бар;</w:t>
      </w:r>
    </w:p>
    <w:p w14:paraId="593C0159" w14:textId="77777777" w:rsidR="008A490D" w:rsidRPr="00DA6919" w:rsidRDefault="00371A7C" w:rsidP="005C2576">
      <w:pPr>
        <w:pStyle w:val="a5"/>
        <w:numPr>
          <w:ilvl w:val="0"/>
          <w:numId w:val="8"/>
        </w:numPr>
        <w:tabs>
          <w:tab w:val="left" w:pos="2263"/>
          <w:tab w:val="left" w:pos="3356"/>
          <w:tab w:val="left" w:pos="5058"/>
          <w:tab w:val="left" w:pos="6181"/>
          <w:tab w:val="left" w:pos="6478"/>
          <w:tab w:val="left" w:pos="7524"/>
          <w:tab w:val="left" w:pos="9264"/>
        </w:tabs>
        <w:spacing w:before="158" w:line="362" w:lineRule="auto"/>
        <w:ind w:left="0" w:right="143" w:firstLine="851"/>
        <w:rPr>
          <w:sz w:val="28"/>
        </w:rPr>
      </w:pPr>
      <w:r>
        <w:rPr>
          <w:spacing w:val="-2"/>
          <w:sz w:val="28"/>
        </w:rPr>
        <w:t>ступінь</w:t>
      </w:r>
      <w:r>
        <w:rPr>
          <w:sz w:val="28"/>
        </w:rPr>
        <w:t xml:space="preserve"> </w:t>
      </w:r>
      <w:r>
        <w:rPr>
          <w:spacing w:val="-2"/>
          <w:sz w:val="28"/>
        </w:rPr>
        <w:t>забруднення</w:t>
      </w:r>
      <w:r>
        <w:rPr>
          <w:sz w:val="28"/>
        </w:rPr>
        <w:t xml:space="preserve"> </w:t>
      </w:r>
      <w:r>
        <w:rPr>
          <w:spacing w:val="-2"/>
          <w:sz w:val="28"/>
        </w:rPr>
        <w:t>фільтра</w:t>
      </w:r>
      <w:r>
        <w:rPr>
          <w:sz w:val="28"/>
        </w:rPr>
        <w:t xml:space="preserve"> – </w:t>
      </w:r>
      <w:r>
        <w:rPr>
          <w:spacing w:val="-2"/>
          <w:sz w:val="28"/>
        </w:rPr>
        <w:t>змінює</w:t>
      </w:r>
      <w:r>
        <w:rPr>
          <w:sz w:val="28"/>
        </w:rPr>
        <w:t xml:space="preserve"> </w:t>
      </w:r>
      <w:r>
        <w:rPr>
          <w:spacing w:val="-2"/>
          <w:sz w:val="28"/>
        </w:rPr>
        <w:t>гідравлічний</w:t>
      </w:r>
      <w:r>
        <w:rPr>
          <w:sz w:val="28"/>
        </w:rPr>
        <w:t xml:space="preserve"> </w:t>
      </w:r>
      <w:r>
        <w:rPr>
          <w:spacing w:val="-4"/>
          <w:sz w:val="28"/>
        </w:rPr>
        <w:t xml:space="preserve">опір </w:t>
      </w:r>
      <w:r>
        <w:rPr>
          <w:sz w:val="28"/>
        </w:rPr>
        <w:t>вхідної лінії;</w:t>
      </w:r>
    </w:p>
    <w:p w14:paraId="6E0C9B1B" w14:textId="77777777" w:rsidR="008A490D" w:rsidRPr="00DA6919" w:rsidRDefault="00371A7C" w:rsidP="005C2576">
      <w:pPr>
        <w:pStyle w:val="a5"/>
        <w:numPr>
          <w:ilvl w:val="0"/>
          <w:numId w:val="8"/>
        </w:numPr>
        <w:tabs>
          <w:tab w:val="left" w:pos="2263"/>
        </w:tabs>
        <w:spacing w:line="357" w:lineRule="auto"/>
        <w:ind w:left="0" w:right="141" w:firstLine="851"/>
        <w:rPr>
          <w:sz w:val="28"/>
        </w:rPr>
      </w:pPr>
      <w:r>
        <w:rPr>
          <w:sz w:val="28"/>
        </w:rPr>
        <w:t>зміна</w:t>
      </w:r>
      <w:r>
        <w:rPr>
          <w:spacing w:val="40"/>
          <w:sz w:val="28"/>
        </w:rPr>
        <w:t xml:space="preserve"> </w:t>
      </w:r>
      <w:r>
        <w:rPr>
          <w:sz w:val="28"/>
        </w:rPr>
        <w:t>температури</w:t>
      </w:r>
      <w:r>
        <w:rPr>
          <w:spacing w:val="40"/>
          <w:sz w:val="28"/>
        </w:rPr>
        <w:t xml:space="preserve"> </w:t>
      </w:r>
      <w:r>
        <w:rPr>
          <w:sz w:val="28"/>
        </w:rPr>
        <w:t>навколишнього</w:t>
      </w:r>
      <w:r>
        <w:rPr>
          <w:spacing w:val="40"/>
          <w:sz w:val="28"/>
        </w:rPr>
        <w:t xml:space="preserve"> </w:t>
      </w:r>
      <w:r>
        <w:rPr>
          <w:sz w:val="28"/>
        </w:rPr>
        <w:t>середовища</w:t>
      </w:r>
      <w:r>
        <w:rPr>
          <w:spacing w:val="40"/>
          <w:sz w:val="28"/>
        </w:rPr>
        <w:t xml:space="preserve"> </w:t>
      </w:r>
      <w:r>
        <w:rPr>
          <w:sz w:val="28"/>
        </w:rPr>
        <w:t>-</w:t>
      </w:r>
      <w:r>
        <w:rPr>
          <w:spacing w:val="40"/>
          <w:sz w:val="28"/>
        </w:rPr>
        <w:t xml:space="preserve"> </w:t>
      </w:r>
      <w:r>
        <w:rPr>
          <w:sz w:val="28"/>
        </w:rPr>
        <w:t>впливає</w:t>
      </w:r>
      <w:r>
        <w:rPr>
          <w:spacing w:val="40"/>
          <w:sz w:val="28"/>
        </w:rPr>
        <w:t xml:space="preserve"> </w:t>
      </w:r>
      <w:r>
        <w:rPr>
          <w:sz w:val="28"/>
        </w:rPr>
        <w:t>на в’язкість води та характеристики насоса;</w:t>
      </w:r>
    </w:p>
    <w:p w14:paraId="74A74A99" w14:textId="77777777" w:rsidR="008A490D" w:rsidRPr="00DA6919" w:rsidRDefault="00371A7C" w:rsidP="005C2576">
      <w:pPr>
        <w:pStyle w:val="a5"/>
        <w:numPr>
          <w:ilvl w:val="0"/>
          <w:numId w:val="8"/>
        </w:numPr>
        <w:tabs>
          <w:tab w:val="left" w:pos="2263"/>
        </w:tabs>
        <w:spacing w:before="3" w:line="357" w:lineRule="auto"/>
        <w:ind w:left="0" w:right="150" w:firstLine="851"/>
        <w:rPr>
          <w:sz w:val="28"/>
        </w:rPr>
      </w:pPr>
      <w:r>
        <w:rPr>
          <w:sz w:val="28"/>
        </w:rPr>
        <w:t>коливання</w:t>
      </w:r>
      <w:r>
        <w:rPr>
          <w:spacing w:val="80"/>
          <w:sz w:val="28"/>
        </w:rPr>
        <w:t xml:space="preserve"> </w:t>
      </w:r>
      <w:r>
        <w:rPr>
          <w:sz w:val="28"/>
        </w:rPr>
        <w:t>напруги</w:t>
      </w:r>
      <w:r>
        <w:rPr>
          <w:spacing w:val="80"/>
          <w:sz w:val="28"/>
        </w:rPr>
        <w:t xml:space="preserve"> </w:t>
      </w:r>
      <w:r>
        <w:rPr>
          <w:sz w:val="28"/>
        </w:rPr>
        <w:t>живлення</w:t>
      </w:r>
      <w:r>
        <w:rPr>
          <w:spacing w:val="80"/>
          <w:sz w:val="28"/>
        </w:rPr>
        <w:t xml:space="preserve"> </w:t>
      </w:r>
      <w:r>
        <w:rPr>
          <w:sz w:val="28"/>
        </w:rPr>
        <w:t>двигуна</w:t>
      </w:r>
      <w:r>
        <w:rPr>
          <w:spacing w:val="80"/>
          <w:sz w:val="28"/>
        </w:rPr>
        <w:t xml:space="preserve"> </w:t>
      </w:r>
      <w:r>
        <w:rPr>
          <w:sz w:val="28"/>
        </w:rPr>
        <w:t>насоса</w:t>
      </w:r>
      <w:r>
        <w:rPr>
          <w:spacing w:val="80"/>
          <w:sz w:val="28"/>
        </w:rPr>
        <w:t xml:space="preserve"> </w:t>
      </w:r>
      <w:r>
        <w:rPr>
          <w:sz w:val="28"/>
        </w:rPr>
        <w:t>±10</w:t>
      </w:r>
      <w:r>
        <w:rPr>
          <w:spacing w:val="80"/>
          <w:sz w:val="28"/>
        </w:rPr>
        <w:t xml:space="preserve"> </w:t>
      </w:r>
      <w:r>
        <w:rPr>
          <w:sz w:val="28"/>
        </w:rPr>
        <w:t>%</w:t>
      </w:r>
      <w:r>
        <w:rPr>
          <w:spacing w:val="80"/>
          <w:sz w:val="28"/>
        </w:rPr>
        <w:t xml:space="preserve"> </w:t>
      </w:r>
      <w:r>
        <w:rPr>
          <w:sz w:val="28"/>
        </w:rPr>
        <w:t>від</w:t>
      </w:r>
      <w:r>
        <w:rPr>
          <w:spacing w:val="80"/>
          <w:sz w:val="28"/>
        </w:rPr>
        <w:t xml:space="preserve"> </w:t>
      </w:r>
      <w:r>
        <w:rPr>
          <w:spacing w:val="-2"/>
          <w:sz w:val="28"/>
        </w:rPr>
        <w:t>номінального.</w:t>
      </w:r>
    </w:p>
    <w:p w14:paraId="50E5D015" w14:textId="77777777" w:rsidR="008A490D" w:rsidRDefault="00371A7C">
      <w:pPr>
        <w:pStyle w:val="a3"/>
        <w:spacing w:before="5" w:line="360" w:lineRule="auto"/>
        <w:ind w:right="141" w:firstLine="710"/>
        <w:jc w:val="both"/>
      </w:pPr>
      <w:r>
        <w:t>Узагальнено об’єкт керування з основним контуром регулювання рівня води наведено на рисунку 2.1: давач рівня LE передає сигнал 4-20 мА до регулятора LC, який</w:t>
      </w:r>
      <w:r>
        <w:rPr>
          <w:spacing w:val="-2"/>
        </w:rPr>
        <w:t xml:space="preserve"> </w:t>
      </w:r>
      <w:r>
        <w:t>за неузгодженістю із</w:t>
      </w:r>
      <w:r>
        <w:rPr>
          <w:spacing w:val="-2"/>
        </w:rPr>
        <w:t xml:space="preserve"> </w:t>
      </w:r>
      <w:r>
        <w:t>заданим</w:t>
      </w:r>
      <w:r>
        <w:rPr>
          <w:spacing w:val="-1"/>
        </w:rPr>
        <w:t xml:space="preserve"> </w:t>
      </w:r>
      <w:r>
        <w:t>значенням</w:t>
      </w:r>
      <w:r>
        <w:rPr>
          <w:spacing w:val="-5"/>
        </w:rPr>
        <w:t xml:space="preserve"> </w:t>
      </w:r>
      <w:r>
        <w:t>формує</w:t>
      </w:r>
      <w:r>
        <w:rPr>
          <w:spacing w:val="-1"/>
        </w:rPr>
        <w:t xml:space="preserve"> </w:t>
      </w:r>
      <w:r>
        <w:t>керуючий сигнал на клапан регулювання рівня.</w:t>
      </w:r>
    </w:p>
    <w:p w14:paraId="31BF9E20" w14:textId="77777777" w:rsidR="008A490D" w:rsidRDefault="008A490D">
      <w:pPr>
        <w:pStyle w:val="a3"/>
        <w:spacing w:before="4"/>
        <w:ind w:left="0"/>
        <w:rPr>
          <w:sz w:val="7"/>
        </w:rPr>
      </w:pPr>
    </w:p>
    <w:p w14:paraId="1F21FD3B" w14:textId="77777777" w:rsidR="008A490D" w:rsidRDefault="00DA6919">
      <w:pPr>
        <w:ind w:left="2015"/>
        <w:rPr>
          <w:sz w:val="20"/>
        </w:rPr>
      </w:pPr>
      <w:r>
        <w:rPr>
          <w:noProof/>
          <w:sz w:val="20"/>
          <w:lang w:val="ru-RU" w:eastAsia="ru-RU"/>
        </w:rPr>
        <w:drawing>
          <wp:inline distT="0" distB="0" distL="0" distR="0" wp14:anchorId="3FA8857A" wp14:editId="3F157ACD">
            <wp:extent cx="4010025" cy="2562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2562225"/>
                    </a:xfrm>
                    <a:prstGeom prst="rect">
                      <a:avLst/>
                    </a:prstGeom>
                    <a:noFill/>
                    <a:ln>
                      <a:noFill/>
                    </a:ln>
                  </pic:spPr>
                </pic:pic>
              </a:graphicData>
            </a:graphic>
          </wp:inline>
        </w:drawing>
      </w:r>
    </w:p>
    <w:p w14:paraId="75FC7E79" w14:textId="77777777" w:rsidR="008A490D" w:rsidRDefault="008A490D">
      <w:pPr>
        <w:pStyle w:val="a3"/>
        <w:spacing w:before="11"/>
        <w:ind w:left="0"/>
      </w:pPr>
    </w:p>
    <w:p w14:paraId="728CD114" w14:textId="77777777" w:rsidR="008A490D" w:rsidRDefault="00371A7C">
      <w:pPr>
        <w:ind w:left="716" w:right="15"/>
        <w:jc w:val="center"/>
        <w:rPr>
          <w:i/>
          <w:sz w:val="28"/>
        </w:rPr>
      </w:pPr>
      <w:r>
        <w:rPr>
          <w:i/>
          <w:sz w:val="28"/>
        </w:rPr>
        <w:t>Рисунок</w:t>
      </w:r>
      <w:r>
        <w:rPr>
          <w:i/>
          <w:spacing w:val="-9"/>
          <w:sz w:val="28"/>
        </w:rPr>
        <w:t xml:space="preserve"> </w:t>
      </w:r>
      <w:r>
        <w:rPr>
          <w:i/>
          <w:sz w:val="28"/>
        </w:rPr>
        <w:t>2.1</w:t>
      </w:r>
      <w:r>
        <w:rPr>
          <w:i/>
          <w:spacing w:val="-6"/>
          <w:sz w:val="28"/>
        </w:rPr>
        <w:t xml:space="preserve"> </w:t>
      </w:r>
      <w:r>
        <w:rPr>
          <w:i/>
          <w:sz w:val="28"/>
        </w:rPr>
        <w:t>-</w:t>
      </w:r>
      <w:r>
        <w:rPr>
          <w:i/>
          <w:spacing w:val="-9"/>
          <w:sz w:val="28"/>
        </w:rPr>
        <w:t xml:space="preserve"> </w:t>
      </w:r>
      <w:r>
        <w:rPr>
          <w:i/>
          <w:sz w:val="28"/>
        </w:rPr>
        <w:t>Схема</w:t>
      </w:r>
      <w:r>
        <w:rPr>
          <w:i/>
          <w:spacing w:val="-8"/>
          <w:sz w:val="28"/>
        </w:rPr>
        <w:t xml:space="preserve"> </w:t>
      </w:r>
      <w:r>
        <w:rPr>
          <w:i/>
          <w:sz w:val="28"/>
        </w:rPr>
        <w:t>об’єкта</w:t>
      </w:r>
      <w:r>
        <w:rPr>
          <w:i/>
          <w:spacing w:val="-9"/>
          <w:sz w:val="28"/>
        </w:rPr>
        <w:t xml:space="preserve"> </w:t>
      </w:r>
      <w:r>
        <w:rPr>
          <w:i/>
          <w:sz w:val="28"/>
        </w:rPr>
        <w:t>керування</w:t>
      </w:r>
      <w:r>
        <w:rPr>
          <w:i/>
          <w:spacing w:val="-8"/>
          <w:sz w:val="28"/>
        </w:rPr>
        <w:t xml:space="preserve"> </w:t>
      </w:r>
      <w:r>
        <w:rPr>
          <w:i/>
          <w:sz w:val="28"/>
        </w:rPr>
        <w:t>з</w:t>
      </w:r>
      <w:r>
        <w:rPr>
          <w:i/>
          <w:spacing w:val="-6"/>
          <w:sz w:val="28"/>
        </w:rPr>
        <w:t xml:space="preserve"> </w:t>
      </w:r>
      <w:r>
        <w:rPr>
          <w:i/>
          <w:sz w:val="28"/>
        </w:rPr>
        <w:t>контуром</w:t>
      </w:r>
      <w:r>
        <w:rPr>
          <w:i/>
          <w:spacing w:val="-8"/>
          <w:sz w:val="28"/>
        </w:rPr>
        <w:t xml:space="preserve"> </w:t>
      </w:r>
      <w:r>
        <w:rPr>
          <w:i/>
          <w:sz w:val="28"/>
        </w:rPr>
        <w:t>регулювання</w:t>
      </w:r>
      <w:r>
        <w:rPr>
          <w:i/>
          <w:spacing w:val="-9"/>
          <w:sz w:val="28"/>
        </w:rPr>
        <w:t xml:space="preserve"> </w:t>
      </w:r>
      <w:r>
        <w:rPr>
          <w:i/>
          <w:spacing w:val="-2"/>
          <w:sz w:val="28"/>
        </w:rPr>
        <w:t>рівня</w:t>
      </w:r>
    </w:p>
    <w:p w14:paraId="1F3DE67A" w14:textId="77777777" w:rsidR="008A490D" w:rsidRDefault="00371A7C">
      <w:pPr>
        <w:spacing w:before="158"/>
        <w:ind w:left="-1" w:right="3"/>
        <w:jc w:val="center"/>
        <w:rPr>
          <w:i/>
          <w:sz w:val="28"/>
        </w:rPr>
      </w:pPr>
      <w:r>
        <w:rPr>
          <w:i/>
          <w:spacing w:val="-4"/>
          <w:sz w:val="28"/>
        </w:rPr>
        <w:t>води</w:t>
      </w:r>
    </w:p>
    <w:p w14:paraId="24BF93B0" w14:textId="77777777" w:rsidR="008A490D" w:rsidRDefault="008A490D">
      <w:pPr>
        <w:pStyle w:val="a3"/>
        <w:spacing w:before="47"/>
        <w:ind w:left="0"/>
        <w:rPr>
          <w:i/>
        </w:rPr>
      </w:pPr>
    </w:p>
    <w:p w14:paraId="649197B5" w14:textId="77777777" w:rsidR="008A490D" w:rsidRDefault="00371A7C">
      <w:pPr>
        <w:pStyle w:val="a3"/>
        <w:spacing w:before="1" w:line="360" w:lineRule="auto"/>
        <w:ind w:right="242" w:firstLine="710"/>
      </w:pPr>
      <w:r>
        <w:t>Наведена схема унаочнює структуру об’єкта керування з основним контуром</w:t>
      </w:r>
      <w:r>
        <w:rPr>
          <w:spacing w:val="-5"/>
        </w:rPr>
        <w:t xml:space="preserve"> </w:t>
      </w:r>
      <w:r>
        <w:t>стабілізації</w:t>
      </w:r>
      <w:r>
        <w:rPr>
          <w:spacing w:val="-12"/>
        </w:rPr>
        <w:t xml:space="preserve"> </w:t>
      </w:r>
      <w:r>
        <w:t>рівня</w:t>
      </w:r>
      <w:r>
        <w:rPr>
          <w:spacing w:val="-6"/>
        </w:rPr>
        <w:t xml:space="preserve"> </w:t>
      </w:r>
      <w:r>
        <w:t>води</w:t>
      </w:r>
      <w:r>
        <w:rPr>
          <w:spacing w:val="-6"/>
        </w:rPr>
        <w:t xml:space="preserve"> </w:t>
      </w:r>
      <w:r>
        <w:t>та</w:t>
      </w:r>
      <w:r>
        <w:rPr>
          <w:spacing w:val="-6"/>
        </w:rPr>
        <w:t xml:space="preserve"> </w:t>
      </w:r>
      <w:r>
        <w:t>підтверджує</w:t>
      </w:r>
      <w:r>
        <w:rPr>
          <w:spacing w:val="-6"/>
        </w:rPr>
        <w:t xml:space="preserve"> </w:t>
      </w:r>
      <w:r>
        <w:t>доцільність</w:t>
      </w:r>
      <w:r>
        <w:rPr>
          <w:spacing w:val="-8"/>
        </w:rPr>
        <w:t xml:space="preserve"> </w:t>
      </w:r>
      <w:r>
        <w:t xml:space="preserve">застосування замкненої системи автоматичного регулювання з від’ємним зворотним </w:t>
      </w:r>
      <w:r>
        <w:rPr>
          <w:spacing w:val="-2"/>
        </w:rPr>
        <w:t>зв’язком.</w:t>
      </w:r>
    </w:p>
    <w:p w14:paraId="4075F39D" w14:textId="77777777" w:rsidR="008A490D" w:rsidRPr="001616CE" w:rsidRDefault="008A490D">
      <w:pPr>
        <w:pStyle w:val="a3"/>
        <w:spacing w:before="242"/>
        <w:ind w:left="0"/>
      </w:pPr>
    </w:p>
    <w:p w14:paraId="080FA75A" w14:textId="77777777" w:rsidR="008A490D" w:rsidRDefault="00371A7C">
      <w:pPr>
        <w:pStyle w:val="2"/>
        <w:numPr>
          <w:ilvl w:val="1"/>
          <w:numId w:val="6"/>
        </w:numPr>
        <w:tabs>
          <w:tab w:val="left" w:pos="1272"/>
        </w:tabs>
        <w:ind w:left="1272" w:hanging="421"/>
      </w:pPr>
      <w:bookmarkStart w:id="37" w:name="2.2_Регламентні_значення_параметрів"/>
      <w:bookmarkStart w:id="38" w:name="_Toc232948946"/>
      <w:bookmarkEnd w:id="37"/>
      <w:r>
        <w:t>Регламентні</w:t>
      </w:r>
      <w:r>
        <w:rPr>
          <w:spacing w:val="-14"/>
        </w:rPr>
        <w:t xml:space="preserve"> </w:t>
      </w:r>
      <w:r>
        <w:t>значення</w:t>
      </w:r>
      <w:r>
        <w:rPr>
          <w:spacing w:val="-12"/>
        </w:rPr>
        <w:t xml:space="preserve"> </w:t>
      </w:r>
      <w:r>
        <w:rPr>
          <w:spacing w:val="-2"/>
        </w:rPr>
        <w:t>параметрів</w:t>
      </w:r>
      <w:bookmarkEnd w:id="38"/>
    </w:p>
    <w:p w14:paraId="5B93EEF3" w14:textId="77777777" w:rsidR="008A490D" w:rsidRDefault="00371A7C">
      <w:pPr>
        <w:pStyle w:val="a3"/>
        <w:spacing w:before="317" w:line="362" w:lineRule="auto"/>
        <w:ind w:firstLine="710"/>
      </w:pPr>
      <w:r>
        <w:t>На</w:t>
      </w:r>
      <w:r>
        <w:rPr>
          <w:spacing w:val="40"/>
        </w:rPr>
        <w:t xml:space="preserve"> </w:t>
      </w:r>
      <w:r>
        <w:t>основі</w:t>
      </w:r>
      <w:r>
        <w:rPr>
          <w:spacing w:val="40"/>
        </w:rPr>
        <w:t xml:space="preserve"> </w:t>
      </w:r>
      <w:r>
        <w:t>аналізу</w:t>
      </w:r>
      <w:r>
        <w:rPr>
          <w:spacing w:val="40"/>
        </w:rPr>
        <w:t xml:space="preserve"> </w:t>
      </w:r>
      <w:r>
        <w:t>технологічного</w:t>
      </w:r>
      <w:r>
        <w:rPr>
          <w:spacing w:val="40"/>
        </w:rPr>
        <w:t xml:space="preserve"> </w:t>
      </w:r>
      <w:r>
        <w:t>процесу</w:t>
      </w:r>
      <w:r>
        <w:rPr>
          <w:spacing w:val="40"/>
        </w:rPr>
        <w:t xml:space="preserve"> </w:t>
      </w:r>
      <w:r>
        <w:t>та</w:t>
      </w:r>
      <w:r>
        <w:rPr>
          <w:spacing w:val="40"/>
        </w:rPr>
        <w:t xml:space="preserve"> </w:t>
      </w:r>
      <w:r>
        <w:t>вимог</w:t>
      </w:r>
      <w:r>
        <w:rPr>
          <w:spacing w:val="40"/>
        </w:rPr>
        <w:t xml:space="preserve"> </w:t>
      </w:r>
      <w:r>
        <w:t>ДБН</w:t>
      </w:r>
      <w:r>
        <w:rPr>
          <w:spacing w:val="40"/>
        </w:rPr>
        <w:t xml:space="preserve"> </w:t>
      </w:r>
      <w:r>
        <w:t>В.2.5-64:2012 встановлено регламентні значення параметрів, наведені в таблиці 2.1.</w:t>
      </w:r>
    </w:p>
    <w:p w14:paraId="5542D683" w14:textId="77777777" w:rsidR="008A490D" w:rsidRDefault="00371A7C">
      <w:pPr>
        <w:pStyle w:val="a3"/>
        <w:spacing w:before="151"/>
        <w:ind w:left="851"/>
      </w:pPr>
      <w:r>
        <w:t>Таблиця</w:t>
      </w:r>
      <w:r>
        <w:rPr>
          <w:spacing w:val="-8"/>
        </w:rPr>
        <w:t xml:space="preserve"> </w:t>
      </w:r>
      <w:r>
        <w:t>2.1</w:t>
      </w:r>
      <w:r>
        <w:rPr>
          <w:spacing w:val="-8"/>
        </w:rPr>
        <w:t xml:space="preserve"> </w:t>
      </w:r>
      <w:r>
        <w:t>-</w:t>
      </w:r>
      <w:r>
        <w:rPr>
          <w:spacing w:val="-9"/>
        </w:rPr>
        <w:t xml:space="preserve"> </w:t>
      </w:r>
      <w:r>
        <w:t>Регламентні</w:t>
      </w:r>
      <w:r>
        <w:rPr>
          <w:spacing w:val="-13"/>
        </w:rPr>
        <w:t xml:space="preserve"> </w:t>
      </w:r>
      <w:r>
        <w:t>значення</w:t>
      </w:r>
      <w:r>
        <w:rPr>
          <w:spacing w:val="-8"/>
        </w:rPr>
        <w:t xml:space="preserve"> </w:t>
      </w:r>
      <w:r>
        <w:t>параметрів</w:t>
      </w:r>
      <w:r>
        <w:rPr>
          <w:spacing w:val="-10"/>
        </w:rPr>
        <w:t xml:space="preserve"> </w:t>
      </w:r>
      <w:r>
        <w:t>технологічного</w:t>
      </w:r>
      <w:r>
        <w:rPr>
          <w:spacing w:val="-9"/>
        </w:rPr>
        <w:t xml:space="preserve"> </w:t>
      </w:r>
      <w:r>
        <w:rPr>
          <w:spacing w:val="-2"/>
        </w:rPr>
        <w:t>процесу</w:t>
      </w:r>
    </w:p>
    <w:p w14:paraId="002C518F" w14:textId="77777777" w:rsidR="008A490D" w:rsidRDefault="008A490D">
      <w:pPr>
        <w:pStyle w:val="a3"/>
        <w:spacing w:before="21" w:after="1"/>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734"/>
        <w:gridCol w:w="1642"/>
        <w:gridCol w:w="1791"/>
        <w:gridCol w:w="2060"/>
      </w:tblGrid>
      <w:tr w:rsidR="008A490D" w14:paraId="3EF1E82B" w14:textId="77777777" w:rsidTr="005C2576">
        <w:trPr>
          <w:trHeight w:val="1021"/>
        </w:trPr>
        <w:tc>
          <w:tcPr>
            <w:tcW w:w="2406" w:type="dxa"/>
            <w:shd w:val="clear" w:color="auto" w:fill="D9D9D9"/>
          </w:tcPr>
          <w:p w14:paraId="3F4198FD" w14:textId="77777777" w:rsidR="008A490D" w:rsidRDefault="00371A7C" w:rsidP="009465AC">
            <w:pPr>
              <w:pStyle w:val="TableParagraph"/>
              <w:spacing w:before="36"/>
              <w:rPr>
                <w:b/>
                <w:sz w:val="28"/>
              </w:rPr>
            </w:pPr>
            <w:r>
              <w:rPr>
                <w:b/>
                <w:spacing w:val="-2"/>
                <w:sz w:val="28"/>
              </w:rPr>
              <w:t>Параметр</w:t>
            </w:r>
          </w:p>
        </w:tc>
        <w:tc>
          <w:tcPr>
            <w:tcW w:w="1734" w:type="dxa"/>
            <w:tcBorders>
              <w:bottom w:val="single" w:sz="4" w:space="0" w:color="auto"/>
            </w:tcBorders>
            <w:shd w:val="clear" w:color="auto" w:fill="D9D9D9"/>
          </w:tcPr>
          <w:p w14:paraId="52970B09" w14:textId="77777777" w:rsidR="008A490D" w:rsidRDefault="00371A7C" w:rsidP="005C2576">
            <w:pPr>
              <w:pStyle w:val="TableParagraph"/>
              <w:spacing w:before="36"/>
              <w:rPr>
                <w:b/>
                <w:sz w:val="28"/>
              </w:rPr>
            </w:pPr>
            <w:r>
              <w:rPr>
                <w:b/>
                <w:spacing w:val="-2"/>
                <w:sz w:val="28"/>
              </w:rPr>
              <w:t>Позна</w:t>
            </w:r>
          </w:p>
          <w:p w14:paraId="078F3A6E" w14:textId="77777777" w:rsidR="008A490D" w:rsidRDefault="00FF5625" w:rsidP="009465AC">
            <w:pPr>
              <w:pStyle w:val="TableParagraph"/>
              <w:spacing w:before="36"/>
              <w:rPr>
                <w:b/>
                <w:sz w:val="28"/>
              </w:rPr>
            </w:pPr>
            <w:r>
              <w:rPr>
                <w:b/>
                <w:spacing w:val="-4"/>
                <w:sz w:val="28"/>
              </w:rPr>
              <w:t>-</w:t>
            </w:r>
            <w:r>
              <w:rPr>
                <w:b/>
                <w:spacing w:val="-2"/>
                <w:sz w:val="28"/>
              </w:rPr>
              <w:t>чення</w:t>
            </w:r>
          </w:p>
        </w:tc>
        <w:tc>
          <w:tcPr>
            <w:tcW w:w="1642" w:type="dxa"/>
            <w:tcBorders>
              <w:bottom w:val="single" w:sz="4" w:space="0" w:color="auto"/>
            </w:tcBorders>
            <w:shd w:val="clear" w:color="auto" w:fill="D9D9D9"/>
          </w:tcPr>
          <w:p w14:paraId="1CC13F7E" w14:textId="77777777" w:rsidR="008A490D" w:rsidRDefault="00371A7C" w:rsidP="005C2576">
            <w:pPr>
              <w:pStyle w:val="TableParagraph"/>
              <w:spacing w:before="36"/>
              <w:rPr>
                <w:b/>
                <w:sz w:val="28"/>
              </w:rPr>
            </w:pPr>
            <w:r>
              <w:rPr>
                <w:b/>
                <w:spacing w:val="-4"/>
                <w:sz w:val="28"/>
              </w:rPr>
              <w:t>Норм</w:t>
            </w:r>
          </w:p>
          <w:p w14:paraId="3CAD7AB9" w14:textId="77777777" w:rsidR="008A490D" w:rsidRDefault="00371A7C" w:rsidP="009465AC">
            <w:pPr>
              <w:pStyle w:val="TableParagraph"/>
              <w:spacing w:before="36"/>
              <w:rPr>
                <w:b/>
                <w:sz w:val="28"/>
              </w:rPr>
            </w:pPr>
            <w:r>
              <w:rPr>
                <w:b/>
                <w:sz w:val="28"/>
              </w:rPr>
              <w:t>.</w:t>
            </w:r>
            <w:r>
              <w:rPr>
                <w:b/>
                <w:spacing w:val="3"/>
                <w:sz w:val="28"/>
              </w:rPr>
              <w:t xml:space="preserve"> </w:t>
            </w:r>
            <w:r>
              <w:rPr>
                <w:b/>
                <w:spacing w:val="-2"/>
                <w:sz w:val="28"/>
              </w:rPr>
              <w:t>знач.</w:t>
            </w:r>
          </w:p>
        </w:tc>
        <w:tc>
          <w:tcPr>
            <w:tcW w:w="1791" w:type="dxa"/>
            <w:tcBorders>
              <w:bottom w:val="single" w:sz="4" w:space="0" w:color="auto"/>
            </w:tcBorders>
            <w:shd w:val="clear" w:color="auto" w:fill="D9D9D9"/>
          </w:tcPr>
          <w:p w14:paraId="6649DCA7" w14:textId="77777777" w:rsidR="008A490D" w:rsidRDefault="00371A7C" w:rsidP="005C2576">
            <w:pPr>
              <w:pStyle w:val="TableParagraph"/>
              <w:spacing w:before="36"/>
              <w:rPr>
                <w:b/>
                <w:sz w:val="28"/>
              </w:rPr>
            </w:pPr>
            <w:r>
              <w:rPr>
                <w:b/>
                <w:spacing w:val="-2"/>
                <w:sz w:val="28"/>
              </w:rPr>
              <w:t>Допус</w:t>
            </w:r>
          </w:p>
          <w:p w14:paraId="3AA2DD84" w14:textId="77777777" w:rsidR="008A490D" w:rsidRDefault="00371A7C" w:rsidP="009465AC">
            <w:pPr>
              <w:pStyle w:val="TableParagraph"/>
              <w:spacing w:before="36"/>
              <w:rPr>
                <w:b/>
                <w:sz w:val="28"/>
              </w:rPr>
            </w:pPr>
            <w:r>
              <w:rPr>
                <w:b/>
                <w:spacing w:val="-10"/>
                <w:sz w:val="28"/>
              </w:rPr>
              <w:t>к</w:t>
            </w:r>
          </w:p>
        </w:tc>
        <w:tc>
          <w:tcPr>
            <w:tcW w:w="2060" w:type="dxa"/>
            <w:tcBorders>
              <w:bottom w:val="single" w:sz="4" w:space="0" w:color="auto"/>
            </w:tcBorders>
            <w:shd w:val="clear" w:color="auto" w:fill="D9D9D9"/>
          </w:tcPr>
          <w:p w14:paraId="1518EB8B" w14:textId="77777777" w:rsidR="008A490D" w:rsidRDefault="00371A7C" w:rsidP="005C2576">
            <w:pPr>
              <w:pStyle w:val="TableParagraph"/>
              <w:spacing w:before="36"/>
              <w:rPr>
                <w:b/>
                <w:sz w:val="28"/>
              </w:rPr>
            </w:pPr>
            <w:r>
              <w:rPr>
                <w:b/>
                <w:spacing w:val="-2"/>
                <w:sz w:val="28"/>
              </w:rPr>
              <w:t>Граничн</w:t>
            </w:r>
          </w:p>
          <w:p w14:paraId="7810FE1F" w14:textId="77777777" w:rsidR="008A490D" w:rsidRDefault="00371A7C" w:rsidP="009465AC">
            <w:pPr>
              <w:pStyle w:val="TableParagraph"/>
              <w:spacing w:before="36"/>
              <w:rPr>
                <w:b/>
                <w:sz w:val="28"/>
              </w:rPr>
            </w:pPr>
            <w:r>
              <w:rPr>
                <w:b/>
                <w:sz w:val="28"/>
              </w:rPr>
              <w:t xml:space="preserve">і </w:t>
            </w:r>
            <w:r w:rsidRPr="009465AC">
              <w:rPr>
                <w:b/>
                <w:sz w:val="28"/>
              </w:rPr>
              <w:t>значення</w:t>
            </w:r>
          </w:p>
        </w:tc>
      </w:tr>
      <w:tr w:rsidR="008A490D" w14:paraId="2A6BF2FB" w14:textId="77777777" w:rsidTr="005C2576">
        <w:trPr>
          <w:trHeight w:val="1021"/>
        </w:trPr>
        <w:tc>
          <w:tcPr>
            <w:tcW w:w="2406" w:type="dxa"/>
          </w:tcPr>
          <w:p w14:paraId="61648BAA" w14:textId="77777777" w:rsidR="008A490D" w:rsidRDefault="00371A7C" w:rsidP="009465AC">
            <w:pPr>
              <w:pStyle w:val="TableParagraph"/>
              <w:spacing w:before="36"/>
              <w:rPr>
                <w:sz w:val="28"/>
              </w:rPr>
            </w:pPr>
            <w:r>
              <w:rPr>
                <w:sz w:val="28"/>
              </w:rPr>
              <w:t>Рівень</w:t>
            </w:r>
            <w:r>
              <w:rPr>
                <w:spacing w:val="-18"/>
                <w:sz w:val="28"/>
              </w:rPr>
              <w:t xml:space="preserve"> </w:t>
            </w:r>
            <w:r>
              <w:rPr>
                <w:sz w:val="28"/>
              </w:rPr>
              <w:t>води в резервуарі</w:t>
            </w:r>
          </w:p>
        </w:tc>
        <w:tc>
          <w:tcPr>
            <w:tcW w:w="1734" w:type="dxa"/>
            <w:tcBorders>
              <w:top w:val="single" w:sz="4" w:space="0" w:color="auto"/>
            </w:tcBorders>
          </w:tcPr>
          <w:p w14:paraId="694EF4FD" w14:textId="77777777" w:rsidR="008A490D" w:rsidRDefault="00371A7C" w:rsidP="009465AC">
            <w:pPr>
              <w:pStyle w:val="TableParagraph"/>
              <w:spacing w:before="36"/>
              <w:rPr>
                <w:sz w:val="28"/>
              </w:rPr>
            </w:pPr>
            <w:r>
              <w:rPr>
                <w:sz w:val="28"/>
              </w:rPr>
              <w:t>L,</w:t>
            </w:r>
            <w:r>
              <w:rPr>
                <w:spacing w:val="-6"/>
                <w:sz w:val="28"/>
              </w:rPr>
              <w:t xml:space="preserve"> </w:t>
            </w:r>
            <w:r>
              <w:rPr>
                <w:spacing w:val="-10"/>
                <w:sz w:val="28"/>
              </w:rPr>
              <w:t>м</w:t>
            </w:r>
          </w:p>
        </w:tc>
        <w:tc>
          <w:tcPr>
            <w:tcW w:w="1642" w:type="dxa"/>
            <w:tcBorders>
              <w:top w:val="single" w:sz="4" w:space="0" w:color="auto"/>
            </w:tcBorders>
          </w:tcPr>
          <w:p w14:paraId="15196DE5" w14:textId="77777777" w:rsidR="008A490D" w:rsidRDefault="00371A7C" w:rsidP="009465AC">
            <w:pPr>
              <w:pStyle w:val="TableParagraph"/>
              <w:spacing w:before="36"/>
              <w:rPr>
                <w:sz w:val="28"/>
              </w:rPr>
            </w:pPr>
            <w:r>
              <w:rPr>
                <w:spacing w:val="-5"/>
                <w:sz w:val="28"/>
              </w:rPr>
              <w:t>2,5</w:t>
            </w:r>
          </w:p>
        </w:tc>
        <w:tc>
          <w:tcPr>
            <w:tcW w:w="1791" w:type="dxa"/>
            <w:tcBorders>
              <w:top w:val="single" w:sz="4" w:space="0" w:color="auto"/>
            </w:tcBorders>
          </w:tcPr>
          <w:p w14:paraId="0B99B7D2" w14:textId="77777777" w:rsidR="008A490D" w:rsidRDefault="00371A7C" w:rsidP="009465AC">
            <w:pPr>
              <w:pStyle w:val="TableParagraph"/>
              <w:spacing w:before="36"/>
              <w:rPr>
                <w:sz w:val="28"/>
              </w:rPr>
            </w:pPr>
            <w:r>
              <w:rPr>
                <w:sz w:val="28"/>
              </w:rPr>
              <w:t>±0,5</w:t>
            </w:r>
            <w:r>
              <w:rPr>
                <w:spacing w:val="-3"/>
                <w:sz w:val="28"/>
              </w:rPr>
              <w:t xml:space="preserve"> </w:t>
            </w:r>
            <w:r>
              <w:rPr>
                <w:spacing w:val="-10"/>
                <w:sz w:val="28"/>
              </w:rPr>
              <w:t>м</w:t>
            </w:r>
          </w:p>
        </w:tc>
        <w:tc>
          <w:tcPr>
            <w:tcW w:w="2060" w:type="dxa"/>
            <w:tcBorders>
              <w:top w:val="single" w:sz="24" w:space="0" w:color="D9D9D9"/>
            </w:tcBorders>
          </w:tcPr>
          <w:p w14:paraId="232DADA9" w14:textId="77777777" w:rsidR="008A490D" w:rsidRDefault="00371A7C" w:rsidP="009465AC">
            <w:pPr>
              <w:pStyle w:val="TableParagraph"/>
              <w:spacing w:before="36"/>
              <w:rPr>
                <w:sz w:val="28"/>
              </w:rPr>
            </w:pPr>
            <w:r w:rsidRPr="009465AC">
              <w:rPr>
                <w:spacing w:val="-4"/>
                <w:sz w:val="28"/>
              </w:rPr>
              <w:t>LAL</w:t>
            </w:r>
            <w:r>
              <w:rPr>
                <w:spacing w:val="-2"/>
                <w:sz w:val="28"/>
              </w:rPr>
              <w:t>=1,0; HAH=3,5</w:t>
            </w:r>
          </w:p>
        </w:tc>
      </w:tr>
      <w:tr w:rsidR="008A490D" w14:paraId="21AF7999" w14:textId="77777777">
        <w:trPr>
          <w:trHeight w:val="1046"/>
        </w:trPr>
        <w:tc>
          <w:tcPr>
            <w:tcW w:w="2406" w:type="dxa"/>
          </w:tcPr>
          <w:p w14:paraId="65B55202" w14:textId="77777777" w:rsidR="008A490D" w:rsidRDefault="00371A7C" w:rsidP="009465AC">
            <w:pPr>
              <w:pStyle w:val="TableParagraph"/>
              <w:spacing w:before="36"/>
              <w:rPr>
                <w:sz w:val="28"/>
              </w:rPr>
            </w:pPr>
            <w:r>
              <w:rPr>
                <w:sz w:val="28"/>
              </w:rPr>
              <w:t>Тиск на виході</w:t>
            </w:r>
            <w:r>
              <w:rPr>
                <w:spacing w:val="-18"/>
                <w:sz w:val="28"/>
              </w:rPr>
              <w:t xml:space="preserve"> </w:t>
            </w:r>
            <w:r>
              <w:rPr>
                <w:sz w:val="28"/>
              </w:rPr>
              <w:t>до</w:t>
            </w:r>
            <w:r>
              <w:rPr>
                <w:spacing w:val="-17"/>
                <w:sz w:val="28"/>
              </w:rPr>
              <w:t xml:space="preserve"> </w:t>
            </w:r>
            <w:r>
              <w:rPr>
                <w:sz w:val="28"/>
              </w:rPr>
              <w:t>будинку</w:t>
            </w:r>
          </w:p>
        </w:tc>
        <w:tc>
          <w:tcPr>
            <w:tcW w:w="1734" w:type="dxa"/>
          </w:tcPr>
          <w:p w14:paraId="78180611" w14:textId="77777777" w:rsidR="008A490D" w:rsidRDefault="00371A7C" w:rsidP="009465AC">
            <w:pPr>
              <w:pStyle w:val="TableParagraph"/>
              <w:spacing w:before="36"/>
              <w:rPr>
                <w:sz w:val="28"/>
              </w:rPr>
            </w:pPr>
            <w:r>
              <w:rPr>
                <w:sz w:val="28"/>
              </w:rPr>
              <w:t>P,</w:t>
            </w:r>
            <w:r>
              <w:rPr>
                <w:spacing w:val="-1"/>
                <w:sz w:val="28"/>
              </w:rPr>
              <w:t xml:space="preserve"> </w:t>
            </w:r>
            <w:r w:rsidRPr="009465AC">
              <w:rPr>
                <w:sz w:val="28"/>
              </w:rPr>
              <w:t>бар</w:t>
            </w:r>
          </w:p>
        </w:tc>
        <w:tc>
          <w:tcPr>
            <w:tcW w:w="1642" w:type="dxa"/>
          </w:tcPr>
          <w:p w14:paraId="4CADB73B" w14:textId="77777777" w:rsidR="008A490D" w:rsidRDefault="00371A7C" w:rsidP="009465AC">
            <w:pPr>
              <w:pStyle w:val="TableParagraph"/>
              <w:spacing w:before="36"/>
              <w:rPr>
                <w:sz w:val="28"/>
              </w:rPr>
            </w:pPr>
            <w:r>
              <w:rPr>
                <w:spacing w:val="-5"/>
                <w:sz w:val="28"/>
              </w:rPr>
              <w:t>3,0</w:t>
            </w:r>
          </w:p>
        </w:tc>
        <w:tc>
          <w:tcPr>
            <w:tcW w:w="1791" w:type="dxa"/>
          </w:tcPr>
          <w:p w14:paraId="28AA0080" w14:textId="54A0A607" w:rsidR="008A490D" w:rsidRDefault="00371A7C" w:rsidP="009465AC">
            <w:pPr>
              <w:pStyle w:val="TableParagraph"/>
              <w:spacing w:before="36"/>
              <w:rPr>
                <w:sz w:val="28"/>
              </w:rPr>
            </w:pPr>
            <w:r>
              <w:rPr>
                <w:spacing w:val="-4"/>
                <w:sz w:val="28"/>
              </w:rPr>
              <w:t>±0,5</w:t>
            </w:r>
            <w:r>
              <w:rPr>
                <w:spacing w:val="-5"/>
                <w:sz w:val="28"/>
              </w:rPr>
              <w:t>бар</w:t>
            </w:r>
          </w:p>
        </w:tc>
        <w:tc>
          <w:tcPr>
            <w:tcW w:w="2060" w:type="dxa"/>
          </w:tcPr>
          <w:p w14:paraId="1CE1E8DF" w14:textId="77777777" w:rsidR="008A490D" w:rsidRDefault="00371A7C" w:rsidP="009465AC">
            <w:pPr>
              <w:pStyle w:val="TableParagraph"/>
              <w:spacing w:before="36"/>
              <w:rPr>
                <w:sz w:val="28"/>
              </w:rPr>
            </w:pPr>
            <w:r>
              <w:rPr>
                <w:spacing w:val="-2"/>
                <w:sz w:val="28"/>
              </w:rPr>
              <w:t>PAL=1,5; PAH=5,0</w:t>
            </w:r>
          </w:p>
        </w:tc>
      </w:tr>
      <w:tr w:rsidR="008A490D" w14:paraId="4611680D" w14:textId="77777777">
        <w:trPr>
          <w:trHeight w:val="1046"/>
        </w:trPr>
        <w:tc>
          <w:tcPr>
            <w:tcW w:w="2406" w:type="dxa"/>
          </w:tcPr>
          <w:p w14:paraId="63D89A1A" w14:textId="77777777" w:rsidR="008A490D" w:rsidRDefault="00371A7C" w:rsidP="009465AC">
            <w:pPr>
              <w:pStyle w:val="TableParagraph"/>
              <w:spacing w:before="36"/>
              <w:rPr>
                <w:sz w:val="28"/>
              </w:rPr>
            </w:pPr>
            <w:r>
              <w:rPr>
                <w:sz w:val="28"/>
              </w:rPr>
              <w:t>Рівень</w:t>
            </w:r>
            <w:r>
              <w:rPr>
                <w:spacing w:val="-18"/>
                <w:sz w:val="28"/>
              </w:rPr>
              <w:t xml:space="preserve"> </w:t>
            </w:r>
            <w:r>
              <w:rPr>
                <w:sz w:val="28"/>
              </w:rPr>
              <w:t>мулу у відстійнику</w:t>
            </w:r>
          </w:p>
        </w:tc>
        <w:tc>
          <w:tcPr>
            <w:tcW w:w="1734" w:type="dxa"/>
          </w:tcPr>
          <w:p w14:paraId="079CC824" w14:textId="77777777" w:rsidR="008A490D" w:rsidRDefault="00371A7C" w:rsidP="009465AC">
            <w:pPr>
              <w:pStyle w:val="TableParagraph"/>
              <w:spacing w:before="36"/>
              <w:rPr>
                <w:sz w:val="28"/>
              </w:rPr>
            </w:pPr>
            <w:r>
              <w:rPr>
                <w:sz w:val="28"/>
              </w:rPr>
              <w:t>H,</w:t>
            </w:r>
            <w:r>
              <w:rPr>
                <w:spacing w:val="-4"/>
                <w:sz w:val="28"/>
              </w:rPr>
              <w:t xml:space="preserve"> </w:t>
            </w:r>
            <w:r>
              <w:rPr>
                <w:spacing w:val="-10"/>
                <w:sz w:val="28"/>
              </w:rPr>
              <w:t>м</w:t>
            </w:r>
          </w:p>
        </w:tc>
        <w:tc>
          <w:tcPr>
            <w:tcW w:w="1642" w:type="dxa"/>
          </w:tcPr>
          <w:p w14:paraId="24B6C7C0" w14:textId="77777777" w:rsidR="008A490D" w:rsidRDefault="00371A7C" w:rsidP="009465AC">
            <w:pPr>
              <w:pStyle w:val="TableParagraph"/>
              <w:spacing w:before="36"/>
              <w:rPr>
                <w:sz w:val="28"/>
              </w:rPr>
            </w:pPr>
            <w:r>
              <w:rPr>
                <w:sz w:val="28"/>
              </w:rPr>
              <w:t xml:space="preserve">&lt; </w:t>
            </w:r>
            <w:r>
              <w:rPr>
                <w:spacing w:val="-5"/>
                <w:sz w:val="28"/>
              </w:rPr>
              <w:t>0,8</w:t>
            </w:r>
          </w:p>
        </w:tc>
        <w:tc>
          <w:tcPr>
            <w:tcW w:w="1791" w:type="dxa"/>
          </w:tcPr>
          <w:p w14:paraId="1319CCD8" w14:textId="77777777" w:rsidR="008A490D" w:rsidRDefault="00FF5625" w:rsidP="005C2576">
            <w:pPr>
              <w:pStyle w:val="TableParagraph"/>
              <w:spacing w:before="276"/>
              <w:jc w:val="center"/>
              <w:rPr>
                <w:sz w:val="28"/>
              </w:rPr>
            </w:pPr>
            <w:r>
              <w:rPr>
                <w:sz w:val="28"/>
              </w:rPr>
              <w:t>-</w:t>
            </w:r>
          </w:p>
        </w:tc>
        <w:tc>
          <w:tcPr>
            <w:tcW w:w="2060" w:type="dxa"/>
          </w:tcPr>
          <w:p w14:paraId="5FD447DE" w14:textId="77777777" w:rsidR="008A490D" w:rsidRDefault="00371A7C" w:rsidP="005C2576">
            <w:pPr>
              <w:pStyle w:val="TableParagraph"/>
              <w:spacing w:before="36"/>
              <w:rPr>
                <w:sz w:val="28"/>
              </w:rPr>
            </w:pPr>
            <w:r>
              <w:rPr>
                <w:spacing w:val="-2"/>
                <w:sz w:val="28"/>
              </w:rPr>
              <w:t>HA=1,2</w:t>
            </w:r>
          </w:p>
          <w:p w14:paraId="6DD601D6" w14:textId="77777777" w:rsidR="008A490D" w:rsidRDefault="00371A7C" w:rsidP="009465AC">
            <w:pPr>
              <w:pStyle w:val="TableParagraph"/>
              <w:spacing w:before="36"/>
              <w:rPr>
                <w:sz w:val="28"/>
              </w:rPr>
            </w:pPr>
            <w:r>
              <w:rPr>
                <w:spacing w:val="-2"/>
                <w:sz w:val="28"/>
              </w:rPr>
              <w:t>(аварія)</w:t>
            </w:r>
          </w:p>
        </w:tc>
      </w:tr>
      <w:tr w:rsidR="008A490D" w14:paraId="3656B294" w14:textId="77777777">
        <w:trPr>
          <w:trHeight w:val="1045"/>
        </w:trPr>
        <w:tc>
          <w:tcPr>
            <w:tcW w:w="2406" w:type="dxa"/>
          </w:tcPr>
          <w:p w14:paraId="24D19790" w14:textId="1BCAF733" w:rsidR="008A490D" w:rsidRDefault="00371A7C" w:rsidP="009465AC">
            <w:pPr>
              <w:pStyle w:val="TableParagraph"/>
              <w:spacing w:before="36"/>
              <w:rPr>
                <w:sz w:val="28"/>
              </w:rPr>
            </w:pPr>
            <w:r w:rsidRPr="009465AC">
              <w:rPr>
                <w:sz w:val="28"/>
              </w:rPr>
              <w:t>Температур</w:t>
            </w:r>
            <w:r>
              <w:rPr>
                <w:sz w:val="28"/>
              </w:rPr>
              <w:t>а води</w:t>
            </w:r>
          </w:p>
        </w:tc>
        <w:tc>
          <w:tcPr>
            <w:tcW w:w="1734" w:type="dxa"/>
          </w:tcPr>
          <w:p w14:paraId="17B024D0" w14:textId="77777777" w:rsidR="008A490D" w:rsidRDefault="00371A7C" w:rsidP="009465AC">
            <w:pPr>
              <w:pStyle w:val="TableParagraph"/>
              <w:spacing w:before="36"/>
              <w:rPr>
                <w:sz w:val="28"/>
              </w:rPr>
            </w:pPr>
            <w:r>
              <w:rPr>
                <w:sz w:val="28"/>
              </w:rPr>
              <w:t>T,</w:t>
            </w:r>
            <w:r>
              <w:rPr>
                <w:spacing w:val="-2"/>
                <w:sz w:val="28"/>
              </w:rPr>
              <w:t xml:space="preserve"> </w:t>
            </w:r>
            <w:r>
              <w:rPr>
                <w:spacing w:val="-5"/>
                <w:sz w:val="28"/>
              </w:rPr>
              <w:t>°С</w:t>
            </w:r>
          </w:p>
        </w:tc>
        <w:tc>
          <w:tcPr>
            <w:tcW w:w="1642" w:type="dxa"/>
          </w:tcPr>
          <w:p w14:paraId="5B810D90" w14:textId="77777777" w:rsidR="008A490D" w:rsidRDefault="00371A7C" w:rsidP="009465AC">
            <w:pPr>
              <w:pStyle w:val="TableParagraph"/>
              <w:spacing w:before="36"/>
              <w:rPr>
                <w:sz w:val="28"/>
              </w:rPr>
            </w:pPr>
            <w:r>
              <w:rPr>
                <w:sz w:val="28"/>
              </w:rPr>
              <w:t xml:space="preserve">до </w:t>
            </w:r>
            <w:r w:rsidRPr="009465AC">
              <w:rPr>
                <w:sz w:val="28"/>
              </w:rPr>
              <w:t>40</w:t>
            </w:r>
          </w:p>
        </w:tc>
        <w:tc>
          <w:tcPr>
            <w:tcW w:w="1791" w:type="dxa"/>
          </w:tcPr>
          <w:p w14:paraId="00F22A87" w14:textId="77777777" w:rsidR="008A490D" w:rsidRDefault="00FF5625" w:rsidP="005C2576">
            <w:pPr>
              <w:pStyle w:val="TableParagraph"/>
              <w:spacing w:before="276"/>
              <w:jc w:val="center"/>
              <w:rPr>
                <w:sz w:val="28"/>
              </w:rPr>
            </w:pPr>
            <w:r>
              <w:rPr>
                <w:sz w:val="28"/>
              </w:rPr>
              <w:t>-</w:t>
            </w:r>
          </w:p>
        </w:tc>
        <w:tc>
          <w:tcPr>
            <w:tcW w:w="2060" w:type="dxa"/>
          </w:tcPr>
          <w:p w14:paraId="65562F05" w14:textId="77777777" w:rsidR="008A490D" w:rsidRDefault="00371A7C" w:rsidP="009465AC">
            <w:pPr>
              <w:pStyle w:val="TableParagraph"/>
              <w:spacing w:before="36"/>
              <w:rPr>
                <w:sz w:val="28"/>
              </w:rPr>
            </w:pPr>
            <w:r>
              <w:rPr>
                <w:sz w:val="28"/>
              </w:rPr>
              <w:t>max</w:t>
            </w:r>
            <w:r>
              <w:rPr>
                <w:spacing w:val="-9"/>
                <w:sz w:val="28"/>
              </w:rPr>
              <w:t xml:space="preserve"> </w:t>
            </w:r>
            <w:r>
              <w:rPr>
                <w:spacing w:val="-5"/>
                <w:sz w:val="28"/>
              </w:rPr>
              <w:t>40</w:t>
            </w:r>
          </w:p>
        </w:tc>
      </w:tr>
      <w:tr w:rsidR="008A490D" w14:paraId="3A5FAD8A" w14:textId="77777777">
        <w:trPr>
          <w:trHeight w:val="1046"/>
        </w:trPr>
        <w:tc>
          <w:tcPr>
            <w:tcW w:w="2406" w:type="dxa"/>
          </w:tcPr>
          <w:p w14:paraId="370D9BF4" w14:textId="77777777" w:rsidR="008A490D" w:rsidRDefault="00371A7C" w:rsidP="009465AC">
            <w:pPr>
              <w:pStyle w:val="TableParagraph"/>
              <w:spacing w:before="36"/>
              <w:rPr>
                <w:sz w:val="28"/>
              </w:rPr>
            </w:pPr>
            <w:r w:rsidRPr="009465AC">
              <w:rPr>
                <w:sz w:val="28"/>
              </w:rPr>
              <w:t>Витрата</w:t>
            </w:r>
            <w:r>
              <w:rPr>
                <w:spacing w:val="-2"/>
                <w:sz w:val="28"/>
              </w:rPr>
              <w:t xml:space="preserve"> (пікова)</w:t>
            </w:r>
          </w:p>
        </w:tc>
        <w:tc>
          <w:tcPr>
            <w:tcW w:w="1734" w:type="dxa"/>
          </w:tcPr>
          <w:p w14:paraId="20249E5C" w14:textId="77777777" w:rsidR="008A490D" w:rsidRDefault="00371A7C" w:rsidP="009465AC">
            <w:pPr>
              <w:pStyle w:val="TableParagraph"/>
              <w:spacing w:before="36"/>
              <w:rPr>
                <w:sz w:val="28"/>
              </w:rPr>
            </w:pPr>
            <w:r>
              <w:rPr>
                <w:sz w:val="28"/>
              </w:rPr>
              <w:t>Q,</w:t>
            </w:r>
            <w:r>
              <w:rPr>
                <w:spacing w:val="1"/>
                <w:sz w:val="28"/>
              </w:rPr>
              <w:t xml:space="preserve"> </w:t>
            </w:r>
            <w:r>
              <w:rPr>
                <w:spacing w:val="-5"/>
                <w:sz w:val="28"/>
              </w:rPr>
              <w:t>л/с</w:t>
            </w:r>
          </w:p>
        </w:tc>
        <w:tc>
          <w:tcPr>
            <w:tcW w:w="1642" w:type="dxa"/>
          </w:tcPr>
          <w:p w14:paraId="37DBE42C" w14:textId="77777777" w:rsidR="008A490D" w:rsidRDefault="00371A7C" w:rsidP="009465AC">
            <w:pPr>
              <w:pStyle w:val="TableParagraph"/>
              <w:spacing w:before="36"/>
              <w:rPr>
                <w:sz w:val="28"/>
              </w:rPr>
            </w:pPr>
            <w:r>
              <w:rPr>
                <w:spacing w:val="-5"/>
                <w:sz w:val="28"/>
              </w:rPr>
              <w:t>2,0</w:t>
            </w:r>
          </w:p>
        </w:tc>
        <w:tc>
          <w:tcPr>
            <w:tcW w:w="1791" w:type="dxa"/>
          </w:tcPr>
          <w:p w14:paraId="09CD4108" w14:textId="77777777" w:rsidR="008A490D" w:rsidRDefault="00371A7C" w:rsidP="009465AC">
            <w:pPr>
              <w:pStyle w:val="TableParagraph"/>
              <w:spacing w:before="36"/>
              <w:rPr>
                <w:sz w:val="28"/>
              </w:rPr>
            </w:pPr>
            <w:r>
              <w:rPr>
                <w:spacing w:val="-4"/>
                <w:sz w:val="28"/>
              </w:rPr>
              <w:t>±0,5</w:t>
            </w:r>
          </w:p>
        </w:tc>
        <w:tc>
          <w:tcPr>
            <w:tcW w:w="2060" w:type="dxa"/>
          </w:tcPr>
          <w:p w14:paraId="2244899A" w14:textId="77777777" w:rsidR="008A490D" w:rsidRDefault="00371A7C" w:rsidP="009465AC">
            <w:pPr>
              <w:pStyle w:val="TableParagraph"/>
              <w:spacing w:before="36"/>
              <w:rPr>
                <w:sz w:val="28"/>
              </w:rPr>
            </w:pPr>
            <w:r>
              <w:rPr>
                <w:sz w:val="28"/>
              </w:rPr>
              <w:t>max</w:t>
            </w:r>
            <w:r>
              <w:rPr>
                <w:spacing w:val="-9"/>
                <w:sz w:val="28"/>
              </w:rPr>
              <w:t xml:space="preserve"> </w:t>
            </w:r>
            <w:r>
              <w:rPr>
                <w:spacing w:val="-5"/>
                <w:sz w:val="28"/>
              </w:rPr>
              <w:t>4,0</w:t>
            </w:r>
          </w:p>
        </w:tc>
      </w:tr>
    </w:tbl>
    <w:p w14:paraId="039163C0" w14:textId="77777777" w:rsidR="008A490D" w:rsidRDefault="00371A7C">
      <w:pPr>
        <w:pStyle w:val="a3"/>
        <w:spacing w:before="193" w:line="364" w:lineRule="auto"/>
        <w:ind w:right="144" w:firstLine="710"/>
      </w:pPr>
      <w:bookmarkStart w:id="39" w:name="Зведені_регламентні_значення_параметрів_"/>
      <w:bookmarkStart w:id="40" w:name="_bookmark15"/>
      <w:bookmarkEnd w:id="39"/>
      <w:bookmarkEnd w:id="40"/>
      <w:r>
        <w:t>Зведені</w:t>
      </w:r>
      <w:r>
        <w:rPr>
          <w:spacing w:val="-7"/>
        </w:rPr>
        <w:t xml:space="preserve"> </w:t>
      </w:r>
      <w:r>
        <w:t>регламентні</w:t>
      </w:r>
      <w:r>
        <w:rPr>
          <w:spacing w:val="-9"/>
        </w:rPr>
        <w:t xml:space="preserve"> </w:t>
      </w:r>
      <w:r>
        <w:t>значення</w:t>
      </w:r>
      <w:r>
        <w:rPr>
          <w:spacing w:val="-4"/>
        </w:rPr>
        <w:t xml:space="preserve"> </w:t>
      </w:r>
      <w:r>
        <w:t>параметрів</w:t>
      </w:r>
      <w:r>
        <w:rPr>
          <w:spacing w:val="-5"/>
        </w:rPr>
        <w:t xml:space="preserve"> </w:t>
      </w:r>
      <w:r>
        <w:t>використано</w:t>
      </w:r>
      <w:r>
        <w:rPr>
          <w:spacing w:val="-5"/>
        </w:rPr>
        <w:t xml:space="preserve"> </w:t>
      </w:r>
      <w:r>
        <w:t>надалі</w:t>
      </w:r>
      <w:r>
        <w:rPr>
          <w:spacing w:val="-9"/>
        </w:rPr>
        <w:t xml:space="preserve"> </w:t>
      </w:r>
      <w:r>
        <w:t>як</w:t>
      </w:r>
      <w:r>
        <w:rPr>
          <w:spacing w:val="-5"/>
        </w:rPr>
        <w:t xml:space="preserve"> </w:t>
      </w:r>
      <w:r>
        <w:t>уставки регуляторів та граничні значення спрацювання захистів.</w:t>
      </w:r>
    </w:p>
    <w:p w14:paraId="7BAC5D57" w14:textId="77777777" w:rsidR="008A490D" w:rsidRPr="00521AC3" w:rsidRDefault="008A490D">
      <w:pPr>
        <w:pStyle w:val="a3"/>
        <w:spacing w:before="235"/>
        <w:ind w:left="0"/>
        <w:rPr>
          <w:lang w:val="ru-RU"/>
        </w:rPr>
      </w:pPr>
    </w:p>
    <w:p w14:paraId="1E85D356" w14:textId="77777777" w:rsidR="008A490D" w:rsidRDefault="00371A7C">
      <w:pPr>
        <w:pStyle w:val="2"/>
        <w:numPr>
          <w:ilvl w:val="1"/>
          <w:numId w:val="6"/>
        </w:numPr>
        <w:tabs>
          <w:tab w:val="left" w:pos="1272"/>
        </w:tabs>
        <w:ind w:left="1272" w:hanging="421"/>
      </w:pPr>
      <w:bookmarkStart w:id="41" w:name="2.3_Аналіз_збурюючих_впливів"/>
      <w:bookmarkStart w:id="42" w:name="_Toc232948947"/>
      <w:bookmarkEnd w:id="41"/>
      <w:r>
        <w:t>Аналіз</w:t>
      </w:r>
      <w:r>
        <w:rPr>
          <w:spacing w:val="-12"/>
        </w:rPr>
        <w:t xml:space="preserve"> </w:t>
      </w:r>
      <w:r>
        <w:t>збурюючих</w:t>
      </w:r>
      <w:r>
        <w:rPr>
          <w:spacing w:val="-13"/>
        </w:rPr>
        <w:t xml:space="preserve"> </w:t>
      </w:r>
      <w:r>
        <w:rPr>
          <w:spacing w:val="-2"/>
        </w:rPr>
        <w:t>впливів</w:t>
      </w:r>
      <w:bookmarkEnd w:id="42"/>
    </w:p>
    <w:p w14:paraId="0F09401E" w14:textId="77777777" w:rsidR="008A490D" w:rsidRDefault="00371A7C">
      <w:pPr>
        <w:pStyle w:val="a3"/>
        <w:spacing w:before="317" w:line="360" w:lineRule="auto"/>
        <w:ind w:right="143" w:firstLine="710"/>
        <w:jc w:val="both"/>
      </w:pPr>
      <w:r>
        <w:t>Основним збурюючим впливом для системи водопостачання є нерівномірність водоспоживання протягом доби. Добовий графік водоспоживання типового багатоквартирного будинку має виражену двогорбу форму з максимумами в ранкові (7:00-9:00) та вечірні (18:00-21:00) години. Коефіцієнт годинної нерівномірності kч = Qmax/Qсер знаходиться у діапазоні 2,0-2,5 для житлових будинків відповідно до ДБН В.2.5-64:2012. Характерний добовий графік водоспоживання наведено на рисунку 2.2.</w:t>
      </w:r>
    </w:p>
    <w:p w14:paraId="63BC16D8" w14:textId="77777777" w:rsidR="008A490D" w:rsidRDefault="008A490D">
      <w:pPr>
        <w:pStyle w:val="a3"/>
        <w:spacing w:before="11"/>
        <w:ind w:left="0"/>
        <w:rPr>
          <w:sz w:val="20"/>
        </w:rPr>
      </w:pPr>
    </w:p>
    <w:p w14:paraId="41C536C2" w14:textId="77777777" w:rsidR="008A490D" w:rsidRDefault="00371A7C">
      <w:pPr>
        <w:ind w:left="1939"/>
        <w:rPr>
          <w:sz w:val="20"/>
        </w:rPr>
      </w:pPr>
      <w:r>
        <w:rPr>
          <w:noProof/>
          <w:sz w:val="20"/>
          <w:lang w:val="ru-RU" w:eastAsia="ru-RU"/>
        </w:rPr>
        <w:lastRenderedPageBreak/>
        <w:drawing>
          <wp:inline distT="0" distB="0" distL="0" distR="0" wp14:anchorId="3614F060" wp14:editId="5C566DE9">
            <wp:extent cx="4243959" cy="2010060"/>
            <wp:effectExtent l="0" t="0" r="0" b="0"/>
            <wp:docPr id="3" name="Image 3" descr="Гістограм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Гістограма"/>
                    <pic:cNvPicPr/>
                  </pic:nvPicPr>
                  <pic:blipFill>
                    <a:blip r:embed="rId10" cstate="print"/>
                    <a:stretch>
                      <a:fillRect/>
                    </a:stretch>
                  </pic:blipFill>
                  <pic:spPr>
                    <a:xfrm>
                      <a:off x="0" y="0"/>
                      <a:ext cx="4243959" cy="2010060"/>
                    </a:xfrm>
                    <a:prstGeom prst="rect">
                      <a:avLst/>
                    </a:prstGeom>
                  </pic:spPr>
                </pic:pic>
              </a:graphicData>
            </a:graphic>
          </wp:inline>
        </w:drawing>
      </w:r>
    </w:p>
    <w:p w14:paraId="45D28598" w14:textId="77777777" w:rsidR="008A490D" w:rsidRDefault="008A490D">
      <w:pPr>
        <w:pStyle w:val="a3"/>
        <w:spacing w:before="154"/>
        <w:ind w:left="0"/>
      </w:pPr>
    </w:p>
    <w:p w14:paraId="385BFF3F" w14:textId="77777777" w:rsidR="008A490D" w:rsidRDefault="00371A7C">
      <w:pPr>
        <w:spacing w:before="1"/>
        <w:ind w:left="713" w:right="5"/>
        <w:jc w:val="center"/>
        <w:rPr>
          <w:i/>
          <w:sz w:val="28"/>
        </w:rPr>
      </w:pPr>
      <w:r>
        <w:rPr>
          <w:i/>
          <w:sz w:val="28"/>
        </w:rPr>
        <w:t>Рисунок</w:t>
      </w:r>
      <w:r>
        <w:rPr>
          <w:i/>
          <w:spacing w:val="-8"/>
          <w:sz w:val="28"/>
        </w:rPr>
        <w:t xml:space="preserve"> </w:t>
      </w:r>
      <w:r>
        <w:rPr>
          <w:i/>
          <w:sz w:val="28"/>
        </w:rPr>
        <w:t>2.2</w:t>
      </w:r>
      <w:r>
        <w:rPr>
          <w:i/>
          <w:spacing w:val="-6"/>
          <w:sz w:val="28"/>
        </w:rPr>
        <w:t xml:space="preserve"> </w:t>
      </w:r>
      <w:r>
        <w:rPr>
          <w:i/>
          <w:sz w:val="28"/>
        </w:rPr>
        <w:t>-</w:t>
      </w:r>
      <w:r>
        <w:rPr>
          <w:i/>
          <w:spacing w:val="-8"/>
          <w:sz w:val="28"/>
        </w:rPr>
        <w:t xml:space="preserve"> </w:t>
      </w:r>
      <w:r>
        <w:rPr>
          <w:i/>
          <w:sz w:val="28"/>
        </w:rPr>
        <w:t>Добовий</w:t>
      </w:r>
      <w:r>
        <w:rPr>
          <w:i/>
          <w:spacing w:val="-8"/>
          <w:sz w:val="28"/>
        </w:rPr>
        <w:t xml:space="preserve"> </w:t>
      </w:r>
      <w:r>
        <w:rPr>
          <w:i/>
          <w:sz w:val="28"/>
        </w:rPr>
        <w:t>графік</w:t>
      </w:r>
      <w:r>
        <w:rPr>
          <w:i/>
          <w:spacing w:val="-8"/>
          <w:sz w:val="28"/>
        </w:rPr>
        <w:t xml:space="preserve"> </w:t>
      </w:r>
      <w:r>
        <w:rPr>
          <w:i/>
          <w:sz w:val="28"/>
        </w:rPr>
        <w:t>водоспоживання</w:t>
      </w:r>
      <w:r>
        <w:rPr>
          <w:i/>
          <w:spacing w:val="-8"/>
          <w:sz w:val="28"/>
        </w:rPr>
        <w:t xml:space="preserve"> </w:t>
      </w:r>
      <w:r>
        <w:rPr>
          <w:i/>
          <w:spacing w:val="-2"/>
          <w:sz w:val="28"/>
        </w:rPr>
        <w:t>багатоквартирного</w:t>
      </w:r>
    </w:p>
    <w:p w14:paraId="3C5BE45C" w14:textId="77777777" w:rsidR="008A490D" w:rsidRDefault="00371A7C">
      <w:pPr>
        <w:spacing w:before="158"/>
        <w:ind w:left="-1"/>
        <w:jc w:val="center"/>
        <w:rPr>
          <w:i/>
          <w:sz w:val="28"/>
        </w:rPr>
      </w:pPr>
      <w:r>
        <w:rPr>
          <w:i/>
          <w:spacing w:val="-2"/>
          <w:sz w:val="28"/>
        </w:rPr>
        <w:t>будинку</w:t>
      </w:r>
    </w:p>
    <w:p w14:paraId="2C547A69" w14:textId="77777777" w:rsidR="008A490D" w:rsidRDefault="008A490D">
      <w:pPr>
        <w:pStyle w:val="a3"/>
        <w:spacing w:before="43"/>
        <w:ind w:left="0"/>
        <w:rPr>
          <w:i/>
        </w:rPr>
      </w:pPr>
    </w:p>
    <w:p w14:paraId="3FE8D195" w14:textId="77777777" w:rsidR="008A490D" w:rsidRDefault="00371A7C">
      <w:pPr>
        <w:pStyle w:val="a3"/>
        <w:spacing w:line="360" w:lineRule="auto"/>
        <w:ind w:right="143" w:firstLine="710"/>
        <w:jc w:val="both"/>
      </w:pPr>
      <w:r>
        <w:t>З графіка видно, що в години пік фактичне споживання приблизно вдвічі перевищує</w:t>
      </w:r>
      <w:r>
        <w:rPr>
          <w:spacing w:val="-2"/>
        </w:rPr>
        <w:t xml:space="preserve"> </w:t>
      </w:r>
      <w:r>
        <w:t>середньодобове,</w:t>
      </w:r>
      <w:r>
        <w:rPr>
          <w:spacing w:val="-1"/>
        </w:rPr>
        <w:t xml:space="preserve"> </w:t>
      </w:r>
      <w:r>
        <w:t>тоді</w:t>
      </w:r>
      <w:r>
        <w:rPr>
          <w:spacing w:val="-9"/>
        </w:rPr>
        <w:t xml:space="preserve"> </w:t>
      </w:r>
      <w:r>
        <w:t>як</w:t>
      </w:r>
      <w:r>
        <w:rPr>
          <w:spacing w:val="-4"/>
        </w:rPr>
        <w:t xml:space="preserve"> </w:t>
      </w:r>
      <w:r>
        <w:t>у</w:t>
      </w:r>
      <w:r>
        <w:rPr>
          <w:spacing w:val="-8"/>
        </w:rPr>
        <w:t xml:space="preserve"> </w:t>
      </w:r>
      <w:r>
        <w:t>нічні</w:t>
      </w:r>
      <w:r>
        <w:rPr>
          <w:spacing w:val="-9"/>
        </w:rPr>
        <w:t xml:space="preserve"> </w:t>
      </w:r>
      <w:r>
        <w:t>години</w:t>
      </w:r>
      <w:r>
        <w:rPr>
          <w:spacing w:val="-4"/>
        </w:rPr>
        <w:t xml:space="preserve"> </w:t>
      </w:r>
      <w:r>
        <w:t>падає</w:t>
      </w:r>
      <w:r>
        <w:rPr>
          <w:spacing w:val="-3"/>
        </w:rPr>
        <w:t xml:space="preserve"> </w:t>
      </w:r>
      <w:r>
        <w:t>майже</w:t>
      </w:r>
      <w:r>
        <w:rPr>
          <w:spacing w:val="-8"/>
        </w:rPr>
        <w:t xml:space="preserve"> </w:t>
      </w:r>
      <w:r>
        <w:t>до</w:t>
      </w:r>
      <w:r>
        <w:rPr>
          <w:spacing w:val="-8"/>
        </w:rPr>
        <w:t xml:space="preserve"> </w:t>
      </w:r>
      <w:r>
        <w:t>нуля.</w:t>
      </w:r>
      <w:r>
        <w:rPr>
          <w:spacing w:val="-1"/>
        </w:rPr>
        <w:t xml:space="preserve"> </w:t>
      </w:r>
      <w:r>
        <w:t>Саме</w:t>
      </w:r>
      <w:r>
        <w:rPr>
          <w:spacing w:val="-7"/>
        </w:rPr>
        <w:t xml:space="preserve"> </w:t>
      </w:r>
      <w:r>
        <w:t>ця нерівномірність зумовлює необхідність застосування буферного резервуара та частотного регулювання насоса: резервуар згладжує добові коливання запасу води, а система автоматичного керування компенсує короткочасні стрибки споживання, підтримуючи стабільний тиск у мережі будинку.</w:t>
      </w:r>
    </w:p>
    <w:p w14:paraId="61BD06E3" w14:textId="77777777" w:rsidR="008A490D" w:rsidRDefault="00371A7C">
      <w:pPr>
        <w:pStyle w:val="a3"/>
        <w:spacing w:before="2" w:line="360" w:lineRule="auto"/>
        <w:ind w:right="140" w:firstLine="710"/>
        <w:jc w:val="both"/>
      </w:pPr>
      <w:r>
        <w:t>Вимоги</w:t>
      </w:r>
      <w:r>
        <w:rPr>
          <w:spacing w:val="-1"/>
        </w:rPr>
        <w:t xml:space="preserve"> </w:t>
      </w:r>
      <w:r>
        <w:t>до</w:t>
      </w:r>
      <w:r>
        <w:rPr>
          <w:spacing w:val="-1"/>
        </w:rPr>
        <w:t xml:space="preserve"> </w:t>
      </w:r>
      <w:r>
        <w:t>якості</w:t>
      </w:r>
      <w:r>
        <w:rPr>
          <w:spacing w:val="-6"/>
        </w:rPr>
        <w:t xml:space="preserve"> </w:t>
      </w:r>
      <w:r>
        <w:t>регулювання при</w:t>
      </w:r>
      <w:r>
        <w:rPr>
          <w:spacing w:val="-1"/>
        </w:rPr>
        <w:t xml:space="preserve"> </w:t>
      </w:r>
      <w:r>
        <w:t>дії</w:t>
      </w:r>
      <w:r>
        <w:rPr>
          <w:spacing w:val="-7"/>
        </w:rPr>
        <w:t xml:space="preserve"> </w:t>
      </w:r>
      <w:r>
        <w:t>збурення:</w:t>
      </w:r>
      <w:r>
        <w:rPr>
          <w:spacing w:val="-6"/>
        </w:rPr>
        <w:t xml:space="preserve"> </w:t>
      </w:r>
      <w:r>
        <w:t>час відновлення заданого тиску після різкої зміни навантаження - не більше 15-30 с; допустиме перерегулювання - не більше 20 %; статична похибка регулювання тиску - не більше ±0,1 бар.</w:t>
      </w:r>
    </w:p>
    <w:p w14:paraId="2BBE106D" w14:textId="77777777" w:rsidR="008A490D" w:rsidRDefault="00371A7C">
      <w:pPr>
        <w:pStyle w:val="a3"/>
        <w:spacing w:line="360" w:lineRule="auto"/>
        <w:ind w:right="141" w:firstLine="710"/>
        <w:jc w:val="both"/>
      </w:pPr>
      <w:r>
        <w:t>Забруднення</w:t>
      </w:r>
      <w:r>
        <w:rPr>
          <w:spacing w:val="-10"/>
        </w:rPr>
        <w:t xml:space="preserve"> </w:t>
      </w:r>
      <w:r>
        <w:t>фільтра</w:t>
      </w:r>
      <w:r>
        <w:rPr>
          <w:spacing w:val="-10"/>
        </w:rPr>
        <w:t xml:space="preserve"> </w:t>
      </w:r>
      <w:r>
        <w:t>грубого</w:t>
      </w:r>
      <w:r>
        <w:rPr>
          <w:spacing w:val="-10"/>
        </w:rPr>
        <w:t xml:space="preserve"> </w:t>
      </w:r>
      <w:r>
        <w:t>очищення</w:t>
      </w:r>
      <w:r>
        <w:rPr>
          <w:spacing w:val="-10"/>
        </w:rPr>
        <w:t xml:space="preserve"> </w:t>
      </w:r>
      <w:r>
        <w:t>є</w:t>
      </w:r>
      <w:r>
        <w:rPr>
          <w:spacing w:val="-10"/>
        </w:rPr>
        <w:t xml:space="preserve"> </w:t>
      </w:r>
      <w:r>
        <w:t>повільно</w:t>
      </w:r>
      <w:r>
        <w:rPr>
          <w:spacing w:val="-10"/>
        </w:rPr>
        <w:t xml:space="preserve"> </w:t>
      </w:r>
      <w:r>
        <w:t>змінюваним</w:t>
      </w:r>
      <w:r>
        <w:rPr>
          <w:spacing w:val="-10"/>
        </w:rPr>
        <w:t xml:space="preserve"> </w:t>
      </w:r>
      <w:r>
        <w:t>збуренням з характерним часом зміни від кількох днів до кількох тижнів. При значному забрудненні витрата заповнення резервуара може зменшитися на 30-50 %, що може призвести до вичерпання запасу та спрацювання захисту LAL. Система передбачає контроль диференціального тиску на фільтрі для своєчасного виявлення його засміченості.</w:t>
      </w:r>
    </w:p>
    <w:p w14:paraId="3588F6E5" w14:textId="77777777" w:rsidR="008A490D" w:rsidRDefault="00371A7C">
      <w:pPr>
        <w:pStyle w:val="a3"/>
        <w:spacing w:line="362" w:lineRule="auto"/>
        <w:ind w:right="139" w:firstLine="710"/>
        <w:jc w:val="both"/>
      </w:pPr>
      <w:r>
        <w:t>Вплив коливань напруги живлення на характеристики насоса: при зниженні</w:t>
      </w:r>
      <w:r>
        <w:rPr>
          <w:spacing w:val="4"/>
        </w:rPr>
        <w:t xml:space="preserve"> </w:t>
      </w:r>
      <w:r>
        <w:t>напруги</w:t>
      </w:r>
      <w:r>
        <w:rPr>
          <w:spacing w:val="8"/>
        </w:rPr>
        <w:t xml:space="preserve"> </w:t>
      </w:r>
      <w:r>
        <w:t>на</w:t>
      </w:r>
      <w:r>
        <w:rPr>
          <w:spacing w:val="10"/>
        </w:rPr>
        <w:t xml:space="preserve"> </w:t>
      </w:r>
      <w:r>
        <w:t>10</w:t>
      </w:r>
      <w:r>
        <w:rPr>
          <w:spacing w:val="10"/>
        </w:rPr>
        <w:t xml:space="preserve"> </w:t>
      </w:r>
      <w:r>
        <w:t>%</w:t>
      </w:r>
      <w:r>
        <w:rPr>
          <w:spacing w:val="8"/>
        </w:rPr>
        <w:t xml:space="preserve"> </w:t>
      </w:r>
      <w:r>
        <w:t>продуктивність</w:t>
      </w:r>
      <w:r>
        <w:rPr>
          <w:spacing w:val="6"/>
        </w:rPr>
        <w:t xml:space="preserve"> </w:t>
      </w:r>
      <w:r>
        <w:t>насоса</w:t>
      </w:r>
      <w:r>
        <w:rPr>
          <w:spacing w:val="10"/>
        </w:rPr>
        <w:t xml:space="preserve"> </w:t>
      </w:r>
      <w:r>
        <w:t>знижується</w:t>
      </w:r>
      <w:r>
        <w:rPr>
          <w:spacing w:val="11"/>
        </w:rPr>
        <w:t xml:space="preserve"> </w:t>
      </w:r>
      <w:r>
        <w:t>приблизно</w:t>
      </w:r>
      <w:r>
        <w:rPr>
          <w:spacing w:val="9"/>
        </w:rPr>
        <w:t xml:space="preserve"> </w:t>
      </w:r>
      <w:r>
        <w:t>на</w:t>
      </w:r>
      <w:r>
        <w:rPr>
          <w:spacing w:val="10"/>
        </w:rPr>
        <w:t xml:space="preserve"> </w:t>
      </w:r>
      <w:r>
        <w:t>3-</w:t>
      </w:r>
      <w:r>
        <w:rPr>
          <w:spacing w:val="-10"/>
        </w:rPr>
        <w:t>5</w:t>
      </w:r>
    </w:p>
    <w:p w14:paraId="62748C1A" w14:textId="77777777" w:rsidR="008A490D" w:rsidRDefault="00371A7C">
      <w:pPr>
        <w:pStyle w:val="a3"/>
        <w:spacing w:line="362" w:lineRule="auto"/>
        <w:ind w:right="142"/>
        <w:jc w:val="both"/>
      </w:pPr>
      <w:r>
        <w:t>%, тиск нагнітання - на 6-10 %. Застосування частотного перетворювача з системою автоматичного регулювання мінімізує вплив цього збурення.</w:t>
      </w:r>
    </w:p>
    <w:p w14:paraId="25DF0E53" w14:textId="77777777" w:rsidR="009465AC" w:rsidRDefault="009465AC">
      <w:pPr>
        <w:pStyle w:val="a3"/>
        <w:spacing w:line="362" w:lineRule="auto"/>
        <w:ind w:right="142"/>
        <w:jc w:val="both"/>
      </w:pPr>
    </w:p>
    <w:p w14:paraId="3ABE01AC" w14:textId="77777777" w:rsidR="008A490D" w:rsidRDefault="00371A7C">
      <w:pPr>
        <w:pStyle w:val="2"/>
        <w:numPr>
          <w:ilvl w:val="1"/>
          <w:numId w:val="6"/>
        </w:numPr>
        <w:tabs>
          <w:tab w:val="left" w:pos="1272"/>
        </w:tabs>
        <w:spacing w:before="86"/>
        <w:ind w:left="1272" w:hanging="421"/>
      </w:pPr>
      <w:bookmarkStart w:id="43" w:name="2.4_Параметри_керування,_сигналізації_та"/>
      <w:bookmarkStart w:id="44" w:name="_Toc232948948"/>
      <w:bookmarkEnd w:id="43"/>
      <w:r>
        <w:t>Параметри</w:t>
      </w:r>
      <w:r>
        <w:rPr>
          <w:spacing w:val="-13"/>
        </w:rPr>
        <w:t xml:space="preserve"> </w:t>
      </w:r>
      <w:r>
        <w:t>керування,</w:t>
      </w:r>
      <w:r>
        <w:rPr>
          <w:spacing w:val="-9"/>
        </w:rPr>
        <w:t xml:space="preserve"> </w:t>
      </w:r>
      <w:r>
        <w:t>сигналізації</w:t>
      </w:r>
      <w:r>
        <w:rPr>
          <w:spacing w:val="-6"/>
        </w:rPr>
        <w:t xml:space="preserve"> </w:t>
      </w:r>
      <w:r>
        <w:t>та</w:t>
      </w:r>
      <w:r>
        <w:rPr>
          <w:spacing w:val="-11"/>
        </w:rPr>
        <w:t xml:space="preserve"> </w:t>
      </w:r>
      <w:r>
        <w:rPr>
          <w:spacing w:val="-2"/>
        </w:rPr>
        <w:t>блокування</w:t>
      </w:r>
      <w:bookmarkEnd w:id="44"/>
    </w:p>
    <w:p w14:paraId="26530112" w14:textId="77777777" w:rsidR="008A490D" w:rsidRDefault="00371A7C">
      <w:pPr>
        <w:pStyle w:val="a3"/>
        <w:spacing w:before="312" w:line="362" w:lineRule="auto"/>
        <w:ind w:firstLine="710"/>
      </w:pPr>
      <w:r>
        <w:lastRenderedPageBreak/>
        <w:t>На</w:t>
      </w:r>
      <w:r>
        <w:rPr>
          <w:spacing w:val="40"/>
        </w:rPr>
        <w:t xml:space="preserve"> </w:t>
      </w:r>
      <w:r>
        <w:t>підставі</w:t>
      </w:r>
      <w:r>
        <w:rPr>
          <w:spacing w:val="40"/>
        </w:rPr>
        <w:t xml:space="preserve"> </w:t>
      </w:r>
      <w:r>
        <w:t>аналізу</w:t>
      </w:r>
      <w:r>
        <w:rPr>
          <w:spacing w:val="40"/>
        </w:rPr>
        <w:t xml:space="preserve"> </w:t>
      </w:r>
      <w:r>
        <w:t>технологічного</w:t>
      </w:r>
      <w:r>
        <w:rPr>
          <w:spacing w:val="40"/>
        </w:rPr>
        <w:t xml:space="preserve"> </w:t>
      </w:r>
      <w:r>
        <w:t>процесу</w:t>
      </w:r>
      <w:r>
        <w:rPr>
          <w:spacing w:val="40"/>
        </w:rPr>
        <w:t xml:space="preserve"> </w:t>
      </w:r>
      <w:r>
        <w:t>визначено</w:t>
      </w:r>
      <w:r>
        <w:rPr>
          <w:spacing w:val="40"/>
        </w:rPr>
        <w:t xml:space="preserve"> </w:t>
      </w:r>
      <w:r>
        <w:t>склад</w:t>
      </w:r>
      <w:r>
        <w:rPr>
          <w:spacing w:val="40"/>
        </w:rPr>
        <w:t xml:space="preserve"> </w:t>
      </w:r>
      <w:r>
        <w:t>функцій</w:t>
      </w:r>
      <w:r>
        <w:rPr>
          <w:spacing w:val="80"/>
        </w:rPr>
        <w:t xml:space="preserve"> </w:t>
      </w:r>
      <w:r>
        <w:t>автоматизації, наведений у таблиці 2.2.</w:t>
      </w:r>
    </w:p>
    <w:p w14:paraId="595CE45B" w14:textId="77777777" w:rsidR="008A490D" w:rsidRDefault="00371A7C">
      <w:pPr>
        <w:pStyle w:val="a3"/>
        <w:spacing w:before="151"/>
        <w:ind w:left="851"/>
      </w:pPr>
      <w:r>
        <w:t>Таблиця</w:t>
      </w:r>
      <w:r>
        <w:rPr>
          <w:spacing w:val="-7"/>
        </w:rPr>
        <w:t xml:space="preserve"> </w:t>
      </w:r>
      <w:r>
        <w:t>2.2</w:t>
      </w:r>
      <w:r>
        <w:rPr>
          <w:spacing w:val="-6"/>
        </w:rPr>
        <w:t xml:space="preserve"> </w:t>
      </w:r>
      <w:r>
        <w:t>-</w:t>
      </w:r>
      <w:r>
        <w:rPr>
          <w:spacing w:val="-9"/>
        </w:rPr>
        <w:t xml:space="preserve"> </w:t>
      </w:r>
      <w:r>
        <w:t>Параметри</w:t>
      </w:r>
      <w:r>
        <w:rPr>
          <w:spacing w:val="-8"/>
        </w:rPr>
        <w:t xml:space="preserve"> </w:t>
      </w:r>
      <w:r>
        <w:t>керування,</w:t>
      </w:r>
      <w:r>
        <w:rPr>
          <w:spacing w:val="-5"/>
        </w:rPr>
        <w:t xml:space="preserve"> </w:t>
      </w:r>
      <w:r>
        <w:t>сигналізації</w:t>
      </w:r>
      <w:r>
        <w:rPr>
          <w:spacing w:val="-13"/>
        </w:rPr>
        <w:t xml:space="preserve"> </w:t>
      </w:r>
      <w:r>
        <w:t>та</w:t>
      </w:r>
      <w:r>
        <w:rPr>
          <w:spacing w:val="-7"/>
        </w:rPr>
        <w:t xml:space="preserve"> </w:t>
      </w:r>
      <w:r>
        <w:rPr>
          <w:spacing w:val="-2"/>
        </w:rPr>
        <w:t>блокування</w:t>
      </w:r>
    </w:p>
    <w:p w14:paraId="5BB16893" w14:textId="77777777" w:rsidR="008A490D" w:rsidRDefault="008A490D">
      <w:pPr>
        <w:pStyle w:val="a3"/>
        <w:spacing w:before="21" w:after="1"/>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2021"/>
        <w:gridCol w:w="1647"/>
        <w:gridCol w:w="2184"/>
        <w:gridCol w:w="2012"/>
      </w:tblGrid>
      <w:tr w:rsidR="008A490D" w:rsidRPr="00DA6919" w14:paraId="6EF9FF83" w14:textId="77777777" w:rsidTr="00E918BA">
        <w:trPr>
          <w:trHeight w:val="1002"/>
        </w:trPr>
        <w:tc>
          <w:tcPr>
            <w:tcW w:w="1767" w:type="dxa"/>
            <w:shd w:val="clear" w:color="auto" w:fill="D9D9D9"/>
          </w:tcPr>
          <w:p w14:paraId="4005B05C" w14:textId="77777777" w:rsidR="008A490D" w:rsidRPr="00E918BA" w:rsidRDefault="00371A7C" w:rsidP="00E918BA">
            <w:pPr>
              <w:pStyle w:val="TableParagraph"/>
              <w:spacing w:before="36"/>
              <w:rPr>
                <w:b/>
                <w:sz w:val="28"/>
              </w:rPr>
            </w:pPr>
            <w:r>
              <w:rPr>
                <w:b/>
                <w:spacing w:val="-2"/>
                <w:sz w:val="28"/>
              </w:rPr>
              <w:t>Парам</w:t>
            </w:r>
            <w:r>
              <w:rPr>
                <w:b/>
                <w:spacing w:val="-5"/>
                <w:sz w:val="28"/>
              </w:rPr>
              <w:t>етр</w:t>
            </w:r>
          </w:p>
        </w:tc>
        <w:tc>
          <w:tcPr>
            <w:tcW w:w="2021" w:type="dxa"/>
            <w:tcBorders>
              <w:bottom w:val="single" w:sz="4" w:space="0" w:color="auto"/>
            </w:tcBorders>
            <w:shd w:val="clear" w:color="auto" w:fill="D9D9D9"/>
          </w:tcPr>
          <w:p w14:paraId="354B94E9" w14:textId="77777777" w:rsidR="008A490D" w:rsidRPr="00E918BA" w:rsidRDefault="00371A7C" w:rsidP="00E918BA">
            <w:pPr>
              <w:pStyle w:val="TableParagraph"/>
              <w:spacing w:before="25"/>
              <w:rPr>
                <w:b/>
                <w:bCs/>
                <w:sz w:val="28"/>
              </w:rPr>
            </w:pPr>
            <w:r>
              <w:rPr>
                <w:b/>
                <w:bCs/>
                <w:spacing w:val="-2"/>
                <w:sz w:val="28"/>
              </w:rPr>
              <w:t>Функція</w:t>
            </w:r>
          </w:p>
        </w:tc>
        <w:tc>
          <w:tcPr>
            <w:tcW w:w="1647" w:type="dxa"/>
            <w:tcBorders>
              <w:bottom w:val="single" w:sz="4" w:space="0" w:color="auto"/>
            </w:tcBorders>
            <w:shd w:val="clear" w:color="auto" w:fill="D9D9D9"/>
          </w:tcPr>
          <w:p w14:paraId="2F9C802B" w14:textId="77777777" w:rsidR="008A490D" w:rsidRPr="00E918BA" w:rsidRDefault="00371A7C" w:rsidP="00E918BA">
            <w:pPr>
              <w:pStyle w:val="TableParagraph"/>
              <w:spacing w:before="36"/>
              <w:ind w:left="36"/>
              <w:rPr>
                <w:b/>
                <w:sz w:val="28"/>
              </w:rPr>
            </w:pPr>
            <w:r>
              <w:rPr>
                <w:b/>
                <w:spacing w:val="-2"/>
                <w:sz w:val="28"/>
              </w:rPr>
              <w:t>Устав</w:t>
            </w:r>
            <w:r>
              <w:rPr>
                <w:b/>
                <w:spacing w:val="-5"/>
                <w:sz w:val="28"/>
              </w:rPr>
              <w:t>ка</w:t>
            </w:r>
          </w:p>
        </w:tc>
        <w:tc>
          <w:tcPr>
            <w:tcW w:w="2184" w:type="dxa"/>
            <w:tcBorders>
              <w:bottom w:val="single" w:sz="4" w:space="0" w:color="auto"/>
            </w:tcBorders>
            <w:shd w:val="clear" w:color="auto" w:fill="D9D9D9"/>
          </w:tcPr>
          <w:p w14:paraId="21EDBD13" w14:textId="77777777" w:rsidR="008A490D" w:rsidRPr="00E918BA" w:rsidRDefault="00371A7C" w:rsidP="00E918BA">
            <w:pPr>
              <w:pStyle w:val="TableParagraph"/>
              <w:spacing w:before="36"/>
              <w:ind w:left="90"/>
              <w:rPr>
                <w:b/>
                <w:sz w:val="28"/>
              </w:rPr>
            </w:pPr>
            <w:r>
              <w:rPr>
                <w:b/>
                <w:spacing w:val="-5"/>
                <w:sz w:val="28"/>
              </w:rPr>
              <w:t xml:space="preserve">Дія </w:t>
            </w:r>
            <w:r>
              <w:rPr>
                <w:b/>
                <w:spacing w:val="-2"/>
                <w:sz w:val="28"/>
              </w:rPr>
              <w:t>системи</w:t>
            </w:r>
          </w:p>
        </w:tc>
        <w:tc>
          <w:tcPr>
            <w:tcW w:w="2012" w:type="dxa"/>
            <w:tcBorders>
              <w:bottom w:val="single" w:sz="4" w:space="0" w:color="auto"/>
            </w:tcBorders>
            <w:shd w:val="clear" w:color="auto" w:fill="D9D9D9"/>
          </w:tcPr>
          <w:p w14:paraId="387B585F" w14:textId="77777777" w:rsidR="008A490D" w:rsidRPr="00E918BA" w:rsidRDefault="00371A7C" w:rsidP="00E918BA">
            <w:pPr>
              <w:pStyle w:val="TableParagraph"/>
              <w:spacing w:before="36"/>
              <w:rPr>
                <w:b/>
                <w:sz w:val="28"/>
              </w:rPr>
            </w:pPr>
            <w:r>
              <w:rPr>
                <w:b/>
                <w:spacing w:val="-2"/>
                <w:sz w:val="28"/>
              </w:rPr>
              <w:t>Пріорит</w:t>
            </w:r>
            <w:r>
              <w:rPr>
                <w:b/>
                <w:spacing w:val="-5"/>
                <w:sz w:val="28"/>
              </w:rPr>
              <w:t>ет</w:t>
            </w:r>
          </w:p>
        </w:tc>
      </w:tr>
      <w:tr w:rsidR="008A490D" w:rsidRPr="00DA6919" w14:paraId="27C16204" w14:textId="77777777" w:rsidTr="00DA6919">
        <w:trPr>
          <w:trHeight w:val="1040"/>
        </w:trPr>
        <w:tc>
          <w:tcPr>
            <w:tcW w:w="1767" w:type="dxa"/>
          </w:tcPr>
          <w:p w14:paraId="07CC3DFA" w14:textId="77777777" w:rsidR="008A490D" w:rsidRPr="00E918BA" w:rsidRDefault="00371A7C" w:rsidP="00E918BA">
            <w:pPr>
              <w:pStyle w:val="TableParagraph"/>
              <w:spacing w:before="25"/>
              <w:rPr>
                <w:sz w:val="28"/>
              </w:rPr>
            </w:pPr>
            <w:r>
              <w:rPr>
                <w:spacing w:val="-2"/>
                <w:sz w:val="28"/>
              </w:rPr>
              <w:t>Рівень</w:t>
            </w:r>
          </w:p>
          <w:p w14:paraId="41725D30" w14:textId="77777777" w:rsidR="008A490D" w:rsidRPr="00E918BA" w:rsidRDefault="00371A7C" w:rsidP="00E918BA">
            <w:pPr>
              <w:pStyle w:val="TableParagraph"/>
              <w:spacing w:before="25"/>
              <w:rPr>
                <w:sz w:val="28"/>
              </w:rPr>
            </w:pPr>
            <w:r>
              <w:rPr>
                <w:spacing w:val="-10"/>
                <w:sz w:val="28"/>
              </w:rPr>
              <w:t>L</w:t>
            </w:r>
          </w:p>
        </w:tc>
        <w:tc>
          <w:tcPr>
            <w:tcW w:w="2021" w:type="dxa"/>
            <w:tcBorders>
              <w:top w:val="single" w:sz="4" w:space="0" w:color="auto"/>
            </w:tcBorders>
          </w:tcPr>
          <w:p w14:paraId="5B6DCB35" w14:textId="77777777" w:rsidR="008A490D" w:rsidRPr="00E918BA" w:rsidRDefault="00371A7C" w:rsidP="00E918BA">
            <w:pPr>
              <w:pStyle w:val="TableParagraph"/>
              <w:spacing w:before="25" w:line="362" w:lineRule="auto"/>
              <w:ind w:right="75"/>
              <w:rPr>
                <w:sz w:val="28"/>
              </w:rPr>
            </w:pPr>
            <w:r>
              <w:rPr>
                <w:spacing w:val="-2"/>
                <w:sz w:val="28"/>
              </w:rPr>
              <w:t xml:space="preserve">Регулюва </w:t>
            </w:r>
            <w:r>
              <w:rPr>
                <w:spacing w:val="-4"/>
                <w:sz w:val="28"/>
              </w:rPr>
              <w:t>ння</w:t>
            </w:r>
          </w:p>
        </w:tc>
        <w:tc>
          <w:tcPr>
            <w:tcW w:w="1647" w:type="dxa"/>
            <w:tcBorders>
              <w:top w:val="single" w:sz="4" w:space="0" w:color="auto"/>
            </w:tcBorders>
          </w:tcPr>
          <w:p w14:paraId="1E19A91E" w14:textId="77777777" w:rsidR="008A490D" w:rsidRPr="00E918BA" w:rsidRDefault="00371A7C" w:rsidP="00E918BA">
            <w:pPr>
              <w:pStyle w:val="TableParagraph"/>
              <w:spacing w:before="25" w:line="362" w:lineRule="auto"/>
              <w:ind w:left="36" w:right="95"/>
              <w:rPr>
                <w:sz w:val="28"/>
              </w:rPr>
            </w:pPr>
            <w:r>
              <w:rPr>
                <w:spacing w:val="-2"/>
                <w:sz w:val="28"/>
              </w:rPr>
              <w:t xml:space="preserve">Lзад= </w:t>
            </w:r>
            <w:r>
              <w:rPr>
                <w:sz w:val="28"/>
              </w:rPr>
              <w:t>2,5 м</w:t>
            </w:r>
          </w:p>
        </w:tc>
        <w:tc>
          <w:tcPr>
            <w:tcW w:w="2184" w:type="dxa"/>
            <w:tcBorders>
              <w:top w:val="single" w:sz="4" w:space="0" w:color="auto"/>
            </w:tcBorders>
          </w:tcPr>
          <w:p w14:paraId="597996D9" w14:textId="77777777" w:rsidR="008A490D" w:rsidRPr="00E918BA" w:rsidRDefault="00371A7C" w:rsidP="00E918BA">
            <w:pPr>
              <w:pStyle w:val="TableParagraph"/>
              <w:spacing w:before="25" w:line="362" w:lineRule="auto"/>
              <w:ind w:left="90" w:right="290"/>
              <w:rPr>
                <w:sz w:val="28"/>
              </w:rPr>
            </w:pPr>
            <w:r>
              <w:rPr>
                <w:spacing w:val="-2"/>
                <w:sz w:val="28"/>
              </w:rPr>
              <w:t xml:space="preserve">Клапан </w:t>
            </w:r>
            <w:r>
              <w:rPr>
                <w:spacing w:val="-4"/>
                <w:sz w:val="28"/>
              </w:rPr>
              <w:t>CV-1</w:t>
            </w:r>
          </w:p>
        </w:tc>
        <w:tc>
          <w:tcPr>
            <w:tcW w:w="2012" w:type="dxa"/>
            <w:tcBorders>
              <w:top w:val="single" w:sz="4" w:space="0" w:color="auto"/>
            </w:tcBorders>
          </w:tcPr>
          <w:p w14:paraId="289CF074" w14:textId="77777777" w:rsidR="008A490D" w:rsidRPr="00E918BA" w:rsidRDefault="00371A7C" w:rsidP="00E918BA">
            <w:pPr>
              <w:pStyle w:val="TableParagraph"/>
              <w:spacing w:before="25"/>
              <w:rPr>
                <w:sz w:val="28"/>
              </w:rPr>
            </w:pPr>
            <w:r>
              <w:rPr>
                <w:spacing w:val="-2"/>
                <w:sz w:val="28"/>
              </w:rPr>
              <w:t>Основна</w:t>
            </w:r>
          </w:p>
        </w:tc>
      </w:tr>
      <w:tr w:rsidR="008A490D" w:rsidRPr="00DA6919" w14:paraId="6111AF4A" w14:textId="77777777">
        <w:trPr>
          <w:trHeight w:val="1046"/>
        </w:trPr>
        <w:tc>
          <w:tcPr>
            <w:tcW w:w="1767" w:type="dxa"/>
          </w:tcPr>
          <w:p w14:paraId="40D9FF0E" w14:textId="77777777" w:rsidR="008A490D" w:rsidRPr="00E918BA" w:rsidRDefault="00371A7C" w:rsidP="00E918BA">
            <w:pPr>
              <w:pStyle w:val="TableParagraph"/>
              <w:spacing w:before="25"/>
              <w:rPr>
                <w:sz w:val="28"/>
              </w:rPr>
            </w:pPr>
            <w:r>
              <w:rPr>
                <w:spacing w:val="-2"/>
                <w:sz w:val="28"/>
              </w:rPr>
              <w:t xml:space="preserve">Рівень </w:t>
            </w:r>
            <w:r>
              <w:rPr>
                <w:sz w:val="28"/>
              </w:rPr>
              <w:t>L (LAH)</w:t>
            </w:r>
          </w:p>
        </w:tc>
        <w:tc>
          <w:tcPr>
            <w:tcW w:w="2021" w:type="dxa"/>
          </w:tcPr>
          <w:p w14:paraId="061AA07E" w14:textId="77777777" w:rsidR="008A490D" w:rsidRPr="00E918BA" w:rsidRDefault="00371A7C" w:rsidP="00E918BA">
            <w:pPr>
              <w:pStyle w:val="TableParagraph"/>
              <w:spacing w:before="31" w:line="362" w:lineRule="auto"/>
              <w:ind w:right="113"/>
              <w:rPr>
                <w:sz w:val="28"/>
              </w:rPr>
            </w:pPr>
            <w:r>
              <w:rPr>
                <w:spacing w:val="-2"/>
                <w:sz w:val="28"/>
              </w:rPr>
              <w:t xml:space="preserve">Сигналіз </w:t>
            </w:r>
            <w:r>
              <w:rPr>
                <w:spacing w:val="-4"/>
                <w:sz w:val="28"/>
              </w:rPr>
              <w:t>ація</w:t>
            </w:r>
          </w:p>
        </w:tc>
        <w:tc>
          <w:tcPr>
            <w:tcW w:w="1647" w:type="dxa"/>
          </w:tcPr>
          <w:p w14:paraId="468BC489" w14:textId="77777777" w:rsidR="008A490D" w:rsidRPr="00E918BA" w:rsidRDefault="00371A7C" w:rsidP="00E918BA">
            <w:pPr>
              <w:pStyle w:val="TableParagraph"/>
              <w:spacing w:before="31" w:line="362" w:lineRule="auto"/>
              <w:ind w:left="36" w:right="88"/>
              <w:rPr>
                <w:sz w:val="28"/>
              </w:rPr>
            </w:pPr>
            <w:r>
              <w:rPr>
                <w:spacing w:val="-4"/>
                <w:sz w:val="28"/>
              </w:rPr>
              <w:t xml:space="preserve">LAH= </w:t>
            </w:r>
            <w:r>
              <w:rPr>
                <w:sz w:val="28"/>
              </w:rPr>
              <w:t>3,0 м</w:t>
            </w:r>
          </w:p>
        </w:tc>
        <w:tc>
          <w:tcPr>
            <w:tcW w:w="2184" w:type="dxa"/>
          </w:tcPr>
          <w:p w14:paraId="7AFF8F89" w14:textId="77777777" w:rsidR="008A490D" w:rsidRPr="00E918BA" w:rsidRDefault="00371A7C" w:rsidP="00E918BA">
            <w:pPr>
              <w:pStyle w:val="TableParagraph"/>
              <w:spacing w:before="25"/>
              <w:rPr>
                <w:sz w:val="28"/>
              </w:rPr>
            </w:pPr>
            <w:r>
              <w:rPr>
                <w:spacing w:val="-2"/>
                <w:sz w:val="28"/>
              </w:rPr>
              <w:t xml:space="preserve">Попередж </w:t>
            </w:r>
            <w:r>
              <w:rPr>
                <w:sz w:val="28"/>
              </w:rPr>
              <w:t>ення оператора</w:t>
            </w:r>
          </w:p>
        </w:tc>
        <w:tc>
          <w:tcPr>
            <w:tcW w:w="2012" w:type="dxa"/>
          </w:tcPr>
          <w:p w14:paraId="39327DD2" w14:textId="77777777" w:rsidR="008A490D" w:rsidRPr="00E918BA" w:rsidRDefault="00371A7C" w:rsidP="00E918BA">
            <w:pPr>
              <w:pStyle w:val="TableParagraph"/>
              <w:spacing w:before="25"/>
              <w:rPr>
                <w:sz w:val="28"/>
              </w:rPr>
            </w:pPr>
            <w:r>
              <w:rPr>
                <w:spacing w:val="-2"/>
                <w:sz w:val="28"/>
              </w:rPr>
              <w:t xml:space="preserve">Поперед </w:t>
            </w:r>
            <w:r>
              <w:rPr>
                <w:spacing w:val="-4"/>
                <w:sz w:val="28"/>
              </w:rPr>
              <w:t>жув.</w:t>
            </w:r>
          </w:p>
        </w:tc>
      </w:tr>
      <w:tr w:rsidR="008A490D" w:rsidRPr="00DA6919" w14:paraId="1F3BD658" w14:textId="77777777">
        <w:trPr>
          <w:trHeight w:val="1046"/>
        </w:trPr>
        <w:tc>
          <w:tcPr>
            <w:tcW w:w="1767" w:type="dxa"/>
          </w:tcPr>
          <w:p w14:paraId="7E7E8717" w14:textId="77777777" w:rsidR="008A490D" w:rsidRPr="00E918BA" w:rsidRDefault="00371A7C" w:rsidP="00E918BA">
            <w:pPr>
              <w:pStyle w:val="TableParagraph"/>
              <w:spacing w:before="25"/>
              <w:rPr>
                <w:sz w:val="28"/>
              </w:rPr>
            </w:pPr>
            <w:r>
              <w:rPr>
                <w:spacing w:val="-2"/>
                <w:sz w:val="28"/>
              </w:rPr>
              <w:t xml:space="preserve">Рівень </w:t>
            </w:r>
            <w:r>
              <w:rPr>
                <w:sz w:val="28"/>
              </w:rPr>
              <w:t>L (HAH)</w:t>
            </w:r>
          </w:p>
        </w:tc>
        <w:tc>
          <w:tcPr>
            <w:tcW w:w="2021" w:type="dxa"/>
          </w:tcPr>
          <w:p w14:paraId="57117C0F" w14:textId="77777777" w:rsidR="008A490D" w:rsidRPr="00E918BA" w:rsidRDefault="00371A7C" w:rsidP="00E918BA">
            <w:pPr>
              <w:pStyle w:val="TableParagraph"/>
              <w:spacing w:before="31" w:line="362" w:lineRule="auto"/>
              <w:ind w:right="84"/>
              <w:rPr>
                <w:sz w:val="28"/>
              </w:rPr>
            </w:pPr>
            <w:r>
              <w:rPr>
                <w:spacing w:val="-2"/>
                <w:sz w:val="28"/>
              </w:rPr>
              <w:t xml:space="preserve">Блокуван </w:t>
            </w:r>
            <w:r>
              <w:rPr>
                <w:spacing w:val="-6"/>
                <w:sz w:val="28"/>
              </w:rPr>
              <w:t>ня</w:t>
            </w:r>
          </w:p>
        </w:tc>
        <w:tc>
          <w:tcPr>
            <w:tcW w:w="1647" w:type="dxa"/>
          </w:tcPr>
          <w:p w14:paraId="54D12B48" w14:textId="77777777" w:rsidR="008A490D" w:rsidRPr="00E918BA" w:rsidRDefault="00371A7C" w:rsidP="00E918BA">
            <w:pPr>
              <w:pStyle w:val="TableParagraph"/>
              <w:spacing w:before="31" w:line="362" w:lineRule="auto"/>
              <w:ind w:left="36" w:right="72"/>
              <w:rPr>
                <w:sz w:val="28"/>
              </w:rPr>
            </w:pPr>
            <w:r>
              <w:rPr>
                <w:spacing w:val="-4"/>
                <w:sz w:val="28"/>
              </w:rPr>
              <w:t xml:space="preserve">HAH= </w:t>
            </w:r>
            <w:r>
              <w:rPr>
                <w:sz w:val="28"/>
              </w:rPr>
              <w:t>3,5 м</w:t>
            </w:r>
          </w:p>
        </w:tc>
        <w:tc>
          <w:tcPr>
            <w:tcW w:w="2184" w:type="dxa"/>
          </w:tcPr>
          <w:p w14:paraId="77764F35" w14:textId="77777777" w:rsidR="008A490D" w:rsidRPr="00E918BA" w:rsidRDefault="00371A7C" w:rsidP="00E918BA">
            <w:pPr>
              <w:pStyle w:val="TableParagraph"/>
              <w:spacing w:before="25"/>
              <w:rPr>
                <w:sz w:val="28"/>
              </w:rPr>
            </w:pPr>
            <w:r>
              <w:rPr>
                <w:spacing w:val="-2"/>
                <w:sz w:val="28"/>
              </w:rPr>
              <w:t xml:space="preserve">Клапан </w:t>
            </w:r>
            <w:r>
              <w:rPr>
                <w:sz w:val="28"/>
              </w:rPr>
              <w:t>CV-1</w:t>
            </w:r>
            <w:r>
              <w:rPr>
                <w:spacing w:val="-7"/>
                <w:sz w:val="28"/>
              </w:rPr>
              <w:t xml:space="preserve"> </w:t>
            </w:r>
            <w:r>
              <w:rPr>
                <w:spacing w:val="-2"/>
                <w:sz w:val="28"/>
              </w:rPr>
              <w:t>закрити</w:t>
            </w:r>
          </w:p>
        </w:tc>
        <w:tc>
          <w:tcPr>
            <w:tcW w:w="2012" w:type="dxa"/>
          </w:tcPr>
          <w:p w14:paraId="10C98D3B" w14:textId="77777777" w:rsidR="008A490D" w:rsidRPr="00E918BA" w:rsidRDefault="00371A7C" w:rsidP="00E918BA">
            <w:pPr>
              <w:pStyle w:val="TableParagraph"/>
              <w:spacing w:before="25"/>
              <w:rPr>
                <w:sz w:val="28"/>
              </w:rPr>
            </w:pPr>
            <w:r>
              <w:rPr>
                <w:spacing w:val="-2"/>
                <w:sz w:val="28"/>
              </w:rPr>
              <w:t>Аварійна</w:t>
            </w:r>
          </w:p>
        </w:tc>
      </w:tr>
      <w:tr w:rsidR="008A490D" w:rsidRPr="00DA6919" w14:paraId="01D42000" w14:textId="77777777">
        <w:trPr>
          <w:trHeight w:val="1045"/>
        </w:trPr>
        <w:tc>
          <w:tcPr>
            <w:tcW w:w="1767" w:type="dxa"/>
          </w:tcPr>
          <w:p w14:paraId="559AB380" w14:textId="77777777" w:rsidR="008A490D" w:rsidRPr="00E918BA" w:rsidRDefault="00371A7C" w:rsidP="00E918BA">
            <w:pPr>
              <w:pStyle w:val="TableParagraph"/>
              <w:spacing w:before="25"/>
              <w:rPr>
                <w:sz w:val="28"/>
              </w:rPr>
            </w:pPr>
            <w:r>
              <w:rPr>
                <w:spacing w:val="-2"/>
                <w:sz w:val="28"/>
              </w:rPr>
              <w:t xml:space="preserve">Рівень </w:t>
            </w:r>
            <w:r>
              <w:rPr>
                <w:sz w:val="28"/>
              </w:rPr>
              <w:t>L (LAL)</w:t>
            </w:r>
          </w:p>
        </w:tc>
        <w:tc>
          <w:tcPr>
            <w:tcW w:w="2021" w:type="dxa"/>
          </w:tcPr>
          <w:p w14:paraId="2AE524EC" w14:textId="77777777" w:rsidR="008A490D" w:rsidRPr="00E918BA" w:rsidRDefault="00371A7C" w:rsidP="00E918BA">
            <w:pPr>
              <w:pStyle w:val="TableParagraph"/>
              <w:spacing w:before="31" w:line="362" w:lineRule="auto"/>
              <w:ind w:right="84"/>
              <w:rPr>
                <w:sz w:val="28"/>
              </w:rPr>
            </w:pPr>
            <w:r>
              <w:rPr>
                <w:spacing w:val="-2"/>
                <w:sz w:val="28"/>
              </w:rPr>
              <w:t xml:space="preserve">Блокуван </w:t>
            </w:r>
            <w:r>
              <w:rPr>
                <w:spacing w:val="-6"/>
                <w:sz w:val="28"/>
              </w:rPr>
              <w:t>ня</w:t>
            </w:r>
          </w:p>
        </w:tc>
        <w:tc>
          <w:tcPr>
            <w:tcW w:w="1647" w:type="dxa"/>
          </w:tcPr>
          <w:p w14:paraId="33C62908" w14:textId="77777777" w:rsidR="008A490D" w:rsidRPr="00E918BA" w:rsidRDefault="00371A7C" w:rsidP="00E918BA">
            <w:pPr>
              <w:pStyle w:val="TableParagraph"/>
              <w:spacing w:before="31" w:line="362" w:lineRule="auto"/>
              <w:ind w:left="36" w:right="100"/>
              <w:rPr>
                <w:sz w:val="28"/>
              </w:rPr>
            </w:pPr>
            <w:r>
              <w:rPr>
                <w:spacing w:val="-4"/>
                <w:sz w:val="28"/>
              </w:rPr>
              <w:t xml:space="preserve">LAL= </w:t>
            </w:r>
            <w:r>
              <w:rPr>
                <w:sz w:val="28"/>
              </w:rPr>
              <w:t>1,0 м</w:t>
            </w:r>
          </w:p>
        </w:tc>
        <w:tc>
          <w:tcPr>
            <w:tcW w:w="2184" w:type="dxa"/>
          </w:tcPr>
          <w:p w14:paraId="5420F3B1" w14:textId="77777777" w:rsidR="008A490D" w:rsidRPr="00E918BA" w:rsidRDefault="00371A7C" w:rsidP="00E918BA">
            <w:pPr>
              <w:pStyle w:val="TableParagraph"/>
              <w:spacing w:before="31" w:line="362" w:lineRule="auto"/>
              <w:ind w:left="90" w:right="88"/>
              <w:rPr>
                <w:sz w:val="28"/>
              </w:rPr>
            </w:pPr>
            <w:r>
              <w:rPr>
                <w:sz w:val="28"/>
              </w:rPr>
              <w:t>Насос</w:t>
            </w:r>
            <w:r>
              <w:rPr>
                <w:spacing w:val="-18"/>
                <w:sz w:val="28"/>
              </w:rPr>
              <w:t xml:space="preserve"> </w:t>
            </w:r>
            <w:r>
              <w:rPr>
                <w:sz w:val="28"/>
              </w:rPr>
              <w:t xml:space="preserve">M-1 </w:t>
            </w:r>
            <w:r>
              <w:rPr>
                <w:spacing w:val="-4"/>
                <w:sz w:val="28"/>
              </w:rPr>
              <w:t>стоп</w:t>
            </w:r>
          </w:p>
        </w:tc>
        <w:tc>
          <w:tcPr>
            <w:tcW w:w="2012" w:type="dxa"/>
          </w:tcPr>
          <w:p w14:paraId="0F31BAB3" w14:textId="77777777" w:rsidR="008A490D" w:rsidRPr="00E918BA" w:rsidRDefault="00371A7C" w:rsidP="00E918BA">
            <w:pPr>
              <w:pStyle w:val="TableParagraph"/>
              <w:spacing w:before="25"/>
              <w:rPr>
                <w:sz w:val="28"/>
              </w:rPr>
            </w:pPr>
            <w:r>
              <w:rPr>
                <w:spacing w:val="-2"/>
                <w:sz w:val="28"/>
              </w:rPr>
              <w:t>Аварійна</w:t>
            </w:r>
          </w:p>
        </w:tc>
      </w:tr>
      <w:tr w:rsidR="008A490D" w:rsidRPr="00DA6919" w14:paraId="3D167A9D" w14:textId="77777777">
        <w:trPr>
          <w:trHeight w:val="1046"/>
        </w:trPr>
        <w:tc>
          <w:tcPr>
            <w:tcW w:w="1767" w:type="dxa"/>
          </w:tcPr>
          <w:p w14:paraId="41DC519A" w14:textId="77777777" w:rsidR="008A490D" w:rsidRPr="00E918BA" w:rsidRDefault="00371A7C" w:rsidP="00E918BA">
            <w:pPr>
              <w:pStyle w:val="TableParagraph"/>
              <w:spacing w:before="25"/>
              <w:rPr>
                <w:sz w:val="28"/>
              </w:rPr>
            </w:pPr>
            <w:r>
              <w:rPr>
                <w:sz w:val="28"/>
              </w:rPr>
              <w:t>Тиск</w:t>
            </w:r>
            <w:r>
              <w:rPr>
                <w:spacing w:val="-8"/>
                <w:sz w:val="28"/>
              </w:rPr>
              <w:t xml:space="preserve"> </w:t>
            </w:r>
            <w:r>
              <w:rPr>
                <w:spacing w:val="-10"/>
                <w:sz w:val="28"/>
              </w:rPr>
              <w:t>P</w:t>
            </w:r>
          </w:p>
        </w:tc>
        <w:tc>
          <w:tcPr>
            <w:tcW w:w="2021" w:type="dxa"/>
          </w:tcPr>
          <w:p w14:paraId="3C33643A" w14:textId="77777777" w:rsidR="008A490D" w:rsidRPr="00E918BA" w:rsidRDefault="00371A7C" w:rsidP="00E918BA">
            <w:pPr>
              <w:pStyle w:val="TableParagraph"/>
              <w:spacing w:before="31" w:line="362" w:lineRule="auto"/>
              <w:ind w:right="75"/>
              <w:rPr>
                <w:sz w:val="28"/>
              </w:rPr>
            </w:pPr>
            <w:r>
              <w:rPr>
                <w:spacing w:val="-2"/>
                <w:sz w:val="28"/>
              </w:rPr>
              <w:t xml:space="preserve">Регулюва </w:t>
            </w:r>
            <w:r>
              <w:rPr>
                <w:spacing w:val="-4"/>
                <w:sz w:val="28"/>
              </w:rPr>
              <w:t>ння</w:t>
            </w:r>
          </w:p>
        </w:tc>
        <w:tc>
          <w:tcPr>
            <w:tcW w:w="1647" w:type="dxa"/>
          </w:tcPr>
          <w:p w14:paraId="1A98E967" w14:textId="77777777" w:rsidR="008A490D" w:rsidRPr="00E918BA" w:rsidRDefault="00371A7C" w:rsidP="00E918BA">
            <w:pPr>
              <w:pStyle w:val="TableParagraph"/>
              <w:spacing w:before="25"/>
              <w:rPr>
                <w:sz w:val="28"/>
              </w:rPr>
            </w:pPr>
            <w:r>
              <w:rPr>
                <w:spacing w:val="-2"/>
                <w:sz w:val="28"/>
              </w:rPr>
              <w:t xml:space="preserve">Pзад= </w:t>
            </w:r>
            <w:r>
              <w:rPr>
                <w:sz w:val="28"/>
              </w:rPr>
              <w:t>3,0 бар</w:t>
            </w:r>
          </w:p>
        </w:tc>
        <w:tc>
          <w:tcPr>
            <w:tcW w:w="2184" w:type="dxa"/>
          </w:tcPr>
          <w:p w14:paraId="773ED035" w14:textId="77777777" w:rsidR="008A490D" w:rsidRPr="00E918BA" w:rsidRDefault="00371A7C" w:rsidP="00E918BA">
            <w:pPr>
              <w:pStyle w:val="TableParagraph"/>
              <w:spacing w:before="25"/>
              <w:rPr>
                <w:sz w:val="28"/>
              </w:rPr>
            </w:pPr>
            <w:r>
              <w:rPr>
                <w:sz w:val="28"/>
              </w:rPr>
              <w:t>ЧП</w:t>
            </w:r>
            <w:r>
              <w:rPr>
                <w:spacing w:val="-12"/>
                <w:sz w:val="28"/>
              </w:rPr>
              <w:t xml:space="preserve"> </w:t>
            </w:r>
            <w:r>
              <w:rPr>
                <w:sz w:val="28"/>
              </w:rPr>
              <w:t>VFD-</w:t>
            </w:r>
            <w:r>
              <w:rPr>
                <w:spacing w:val="-10"/>
                <w:sz w:val="28"/>
              </w:rPr>
              <w:t>1</w:t>
            </w:r>
          </w:p>
        </w:tc>
        <w:tc>
          <w:tcPr>
            <w:tcW w:w="2012" w:type="dxa"/>
          </w:tcPr>
          <w:p w14:paraId="3FC67F82" w14:textId="77777777" w:rsidR="008A490D" w:rsidRPr="00E918BA" w:rsidRDefault="00371A7C" w:rsidP="00E918BA">
            <w:pPr>
              <w:pStyle w:val="TableParagraph"/>
              <w:spacing w:before="25"/>
              <w:rPr>
                <w:sz w:val="28"/>
              </w:rPr>
            </w:pPr>
            <w:r>
              <w:rPr>
                <w:spacing w:val="-2"/>
                <w:sz w:val="28"/>
              </w:rPr>
              <w:t>Основна</w:t>
            </w:r>
          </w:p>
        </w:tc>
      </w:tr>
      <w:tr w:rsidR="008A490D" w:rsidRPr="00DA6919" w14:paraId="0C02DDAB" w14:textId="77777777">
        <w:trPr>
          <w:trHeight w:val="1045"/>
        </w:trPr>
        <w:tc>
          <w:tcPr>
            <w:tcW w:w="1767" w:type="dxa"/>
          </w:tcPr>
          <w:p w14:paraId="226AB174" w14:textId="77777777" w:rsidR="008A490D" w:rsidRPr="00E918BA" w:rsidRDefault="00371A7C" w:rsidP="00E918BA">
            <w:pPr>
              <w:pStyle w:val="TableParagraph"/>
              <w:spacing w:before="25"/>
              <w:rPr>
                <w:sz w:val="28"/>
              </w:rPr>
            </w:pPr>
            <w:r>
              <w:rPr>
                <w:sz w:val="28"/>
              </w:rPr>
              <w:t>Тиск</w:t>
            </w:r>
            <w:r>
              <w:rPr>
                <w:spacing w:val="-18"/>
                <w:sz w:val="28"/>
              </w:rPr>
              <w:t xml:space="preserve"> </w:t>
            </w:r>
            <w:r>
              <w:rPr>
                <w:sz w:val="28"/>
              </w:rPr>
              <w:t xml:space="preserve">P </w:t>
            </w:r>
            <w:r>
              <w:rPr>
                <w:spacing w:val="-2"/>
                <w:sz w:val="28"/>
              </w:rPr>
              <w:t>(PAH)</w:t>
            </w:r>
          </w:p>
        </w:tc>
        <w:tc>
          <w:tcPr>
            <w:tcW w:w="2021" w:type="dxa"/>
          </w:tcPr>
          <w:p w14:paraId="72266F80" w14:textId="77777777" w:rsidR="008A490D" w:rsidRPr="00E918BA" w:rsidRDefault="00371A7C" w:rsidP="00E918BA">
            <w:pPr>
              <w:pStyle w:val="TableParagraph"/>
              <w:spacing w:before="31" w:line="362" w:lineRule="auto"/>
              <w:ind w:right="84"/>
              <w:rPr>
                <w:sz w:val="28"/>
              </w:rPr>
            </w:pPr>
            <w:r>
              <w:rPr>
                <w:spacing w:val="-2"/>
                <w:sz w:val="28"/>
              </w:rPr>
              <w:t xml:space="preserve">Блокуван </w:t>
            </w:r>
            <w:r>
              <w:rPr>
                <w:spacing w:val="-6"/>
                <w:sz w:val="28"/>
              </w:rPr>
              <w:t>ня</w:t>
            </w:r>
          </w:p>
        </w:tc>
        <w:tc>
          <w:tcPr>
            <w:tcW w:w="1647" w:type="dxa"/>
          </w:tcPr>
          <w:p w14:paraId="479082D3" w14:textId="77777777" w:rsidR="008A490D" w:rsidRPr="00E918BA" w:rsidRDefault="00371A7C" w:rsidP="00E918BA">
            <w:pPr>
              <w:pStyle w:val="TableParagraph"/>
              <w:spacing w:before="31"/>
              <w:ind w:left="36"/>
              <w:rPr>
                <w:sz w:val="28"/>
              </w:rPr>
            </w:pPr>
            <w:r>
              <w:rPr>
                <w:spacing w:val="-4"/>
                <w:sz w:val="28"/>
              </w:rPr>
              <w:t>PAH=</w:t>
            </w:r>
          </w:p>
          <w:p w14:paraId="0DF7C647" w14:textId="77777777" w:rsidR="008A490D" w:rsidRPr="00E918BA" w:rsidRDefault="00371A7C" w:rsidP="00E918BA">
            <w:pPr>
              <w:pStyle w:val="TableParagraph"/>
              <w:spacing w:before="25"/>
              <w:rPr>
                <w:sz w:val="28"/>
              </w:rPr>
            </w:pPr>
            <w:r>
              <w:rPr>
                <w:sz w:val="28"/>
              </w:rPr>
              <w:t>5,0</w:t>
            </w:r>
            <w:r>
              <w:rPr>
                <w:spacing w:val="-1"/>
                <w:sz w:val="28"/>
              </w:rPr>
              <w:t xml:space="preserve"> </w:t>
            </w:r>
            <w:r>
              <w:rPr>
                <w:spacing w:val="-5"/>
                <w:sz w:val="28"/>
              </w:rPr>
              <w:t>бар</w:t>
            </w:r>
          </w:p>
        </w:tc>
        <w:tc>
          <w:tcPr>
            <w:tcW w:w="2184" w:type="dxa"/>
          </w:tcPr>
          <w:p w14:paraId="757E3B4D" w14:textId="77777777" w:rsidR="008A490D" w:rsidRPr="00E918BA" w:rsidRDefault="00371A7C" w:rsidP="00E918BA">
            <w:pPr>
              <w:pStyle w:val="TableParagraph"/>
              <w:spacing w:before="31" w:line="362" w:lineRule="auto"/>
              <w:ind w:left="90" w:right="372"/>
              <w:rPr>
                <w:sz w:val="28"/>
              </w:rPr>
            </w:pPr>
            <w:r>
              <w:rPr>
                <w:spacing w:val="-4"/>
                <w:sz w:val="28"/>
              </w:rPr>
              <w:t>Насос стоп</w:t>
            </w:r>
          </w:p>
        </w:tc>
        <w:tc>
          <w:tcPr>
            <w:tcW w:w="2012" w:type="dxa"/>
          </w:tcPr>
          <w:p w14:paraId="06B5EAF1" w14:textId="77777777" w:rsidR="008A490D" w:rsidRPr="00E918BA" w:rsidRDefault="00371A7C" w:rsidP="00E918BA">
            <w:pPr>
              <w:pStyle w:val="TableParagraph"/>
              <w:spacing w:before="25"/>
              <w:rPr>
                <w:sz w:val="28"/>
              </w:rPr>
            </w:pPr>
            <w:r>
              <w:rPr>
                <w:spacing w:val="-2"/>
                <w:sz w:val="28"/>
              </w:rPr>
              <w:t>Аварійна</w:t>
            </w:r>
          </w:p>
        </w:tc>
      </w:tr>
      <w:tr w:rsidR="008A490D" w:rsidRPr="00DA6919" w14:paraId="1FB4E9DD" w14:textId="77777777">
        <w:trPr>
          <w:trHeight w:val="1046"/>
        </w:trPr>
        <w:tc>
          <w:tcPr>
            <w:tcW w:w="1767" w:type="dxa"/>
          </w:tcPr>
          <w:p w14:paraId="64FEB2D9" w14:textId="77777777" w:rsidR="008A490D" w:rsidRPr="00E918BA" w:rsidRDefault="00371A7C" w:rsidP="00E918BA">
            <w:pPr>
              <w:pStyle w:val="TableParagraph"/>
              <w:spacing w:before="25"/>
              <w:rPr>
                <w:sz w:val="28"/>
              </w:rPr>
            </w:pPr>
            <w:r>
              <w:rPr>
                <w:spacing w:val="-2"/>
                <w:sz w:val="28"/>
              </w:rPr>
              <w:t xml:space="preserve">Рівень </w:t>
            </w:r>
            <w:r>
              <w:rPr>
                <w:sz w:val="28"/>
              </w:rPr>
              <w:t>мулу H</w:t>
            </w:r>
          </w:p>
        </w:tc>
        <w:tc>
          <w:tcPr>
            <w:tcW w:w="2021" w:type="dxa"/>
          </w:tcPr>
          <w:p w14:paraId="1A2024D9" w14:textId="77777777" w:rsidR="008A490D" w:rsidRPr="00E918BA" w:rsidRDefault="00371A7C" w:rsidP="00E918BA">
            <w:pPr>
              <w:pStyle w:val="TableParagraph"/>
              <w:spacing w:before="276"/>
              <w:ind w:right="72"/>
              <w:rPr>
                <w:sz w:val="28"/>
              </w:rPr>
            </w:pPr>
            <w:r>
              <w:rPr>
                <w:spacing w:val="-2"/>
                <w:sz w:val="28"/>
              </w:rPr>
              <w:t>Контроль</w:t>
            </w:r>
          </w:p>
        </w:tc>
        <w:tc>
          <w:tcPr>
            <w:tcW w:w="1647" w:type="dxa"/>
          </w:tcPr>
          <w:p w14:paraId="5E324F87" w14:textId="77777777" w:rsidR="008A490D" w:rsidRPr="00E918BA" w:rsidRDefault="00371A7C" w:rsidP="00E918BA">
            <w:pPr>
              <w:pStyle w:val="TableParagraph"/>
              <w:spacing w:before="31" w:line="362" w:lineRule="auto"/>
              <w:ind w:left="36" w:right="240"/>
              <w:rPr>
                <w:sz w:val="28"/>
              </w:rPr>
            </w:pPr>
            <w:r>
              <w:rPr>
                <w:sz w:val="28"/>
              </w:rPr>
              <w:t>H</w:t>
            </w:r>
            <w:r>
              <w:rPr>
                <w:spacing w:val="-18"/>
                <w:sz w:val="28"/>
              </w:rPr>
              <w:t xml:space="preserve"> </w:t>
            </w:r>
            <w:r>
              <w:rPr>
                <w:sz w:val="28"/>
              </w:rPr>
              <w:t>≤ 0,8 м</w:t>
            </w:r>
          </w:p>
        </w:tc>
        <w:tc>
          <w:tcPr>
            <w:tcW w:w="2184" w:type="dxa"/>
          </w:tcPr>
          <w:p w14:paraId="4B21DECF" w14:textId="77777777" w:rsidR="008A490D" w:rsidRPr="00E918BA" w:rsidRDefault="00371A7C" w:rsidP="00E918BA">
            <w:pPr>
              <w:pStyle w:val="TableParagraph"/>
              <w:spacing w:before="25"/>
              <w:rPr>
                <w:sz w:val="28"/>
              </w:rPr>
            </w:pPr>
            <w:r>
              <w:rPr>
                <w:spacing w:val="-2"/>
                <w:sz w:val="28"/>
              </w:rPr>
              <w:t xml:space="preserve">Індикація </w:t>
            </w:r>
            <w:r>
              <w:rPr>
                <w:sz w:val="28"/>
              </w:rPr>
              <w:t>на HMI</w:t>
            </w:r>
          </w:p>
        </w:tc>
        <w:tc>
          <w:tcPr>
            <w:tcW w:w="2012" w:type="dxa"/>
          </w:tcPr>
          <w:p w14:paraId="6D6D9332" w14:textId="77777777" w:rsidR="008A490D" w:rsidRPr="00E918BA" w:rsidRDefault="00371A7C" w:rsidP="00E918BA">
            <w:pPr>
              <w:pStyle w:val="TableParagraph"/>
              <w:spacing w:before="31" w:line="362" w:lineRule="auto"/>
              <w:ind w:right="135"/>
              <w:rPr>
                <w:sz w:val="28"/>
              </w:rPr>
            </w:pPr>
            <w:r>
              <w:rPr>
                <w:spacing w:val="-2"/>
                <w:sz w:val="28"/>
              </w:rPr>
              <w:t xml:space="preserve">Інформа </w:t>
            </w:r>
            <w:r>
              <w:rPr>
                <w:spacing w:val="-6"/>
                <w:sz w:val="28"/>
              </w:rPr>
              <w:t>ц.</w:t>
            </w:r>
          </w:p>
        </w:tc>
      </w:tr>
      <w:tr w:rsidR="008A490D" w14:paraId="001ECA2E" w14:textId="77777777">
        <w:trPr>
          <w:trHeight w:val="1046"/>
        </w:trPr>
        <w:tc>
          <w:tcPr>
            <w:tcW w:w="1767" w:type="dxa"/>
          </w:tcPr>
          <w:p w14:paraId="7A7C9122" w14:textId="77777777" w:rsidR="008A490D" w:rsidRPr="00E918BA" w:rsidRDefault="00371A7C" w:rsidP="00E918BA">
            <w:pPr>
              <w:pStyle w:val="TableParagraph"/>
              <w:spacing w:before="25"/>
              <w:rPr>
                <w:sz w:val="28"/>
              </w:rPr>
            </w:pPr>
            <w:r>
              <w:rPr>
                <w:spacing w:val="-2"/>
                <w:sz w:val="28"/>
              </w:rPr>
              <w:t xml:space="preserve">Рівень </w:t>
            </w:r>
            <w:r>
              <w:rPr>
                <w:sz w:val="28"/>
              </w:rPr>
              <w:t>мулу (HA)</w:t>
            </w:r>
          </w:p>
        </w:tc>
        <w:tc>
          <w:tcPr>
            <w:tcW w:w="2021" w:type="dxa"/>
          </w:tcPr>
          <w:p w14:paraId="17D8BAFE" w14:textId="77777777" w:rsidR="008A490D" w:rsidRPr="00E918BA" w:rsidRDefault="00371A7C" w:rsidP="00E918BA">
            <w:pPr>
              <w:pStyle w:val="TableParagraph"/>
              <w:spacing w:before="31" w:line="362" w:lineRule="auto"/>
              <w:ind w:right="113"/>
              <w:rPr>
                <w:sz w:val="28"/>
              </w:rPr>
            </w:pPr>
            <w:r>
              <w:rPr>
                <w:spacing w:val="-2"/>
                <w:sz w:val="28"/>
              </w:rPr>
              <w:t xml:space="preserve">Сигналіз </w:t>
            </w:r>
            <w:r>
              <w:rPr>
                <w:spacing w:val="-4"/>
                <w:sz w:val="28"/>
              </w:rPr>
              <w:t>ація</w:t>
            </w:r>
          </w:p>
        </w:tc>
        <w:tc>
          <w:tcPr>
            <w:tcW w:w="1647" w:type="dxa"/>
          </w:tcPr>
          <w:p w14:paraId="708A5CA4" w14:textId="77777777" w:rsidR="008A490D" w:rsidRPr="00E918BA" w:rsidRDefault="00371A7C" w:rsidP="00E918BA">
            <w:pPr>
              <w:pStyle w:val="TableParagraph"/>
              <w:spacing w:before="31"/>
              <w:ind w:left="36"/>
              <w:rPr>
                <w:sz w:val="28"/>
              </w:rPr>
            </w:pPr>
            <w:r>
              <w:rPr>
                <w:spacing w:val="-2"/>
                <w:sz w:val="28"/>
              </w:rPr>
              <w:t>HA=1,</w:t>
            </w:r>
          </w:p>
          <w:p w14:paraId="0710EC87" w14:textId="77777777" w:rsidR="008A490D" w:rsidRPr="00E918BA" w:rsidRDefault="00371A7C" w:rsidP="00E918BA">
            <w:pPr>
              <w:pStyle w:val="TableParagraph"/>
              <w:spacing w:before="25"/>
              <w:rPr>
                <w:sz w:val="28"/>
              </w:rPr>
            </w:pPr>
            <w:r>
              <w:rPr>
                <w:sz w:val="28"/>
              </w:rPr>
              <w:t>2</w:t>
            </w:r>
            <w:r>
              <w:rPr>
                <w:spacing w:val="-1"/>
                <w:sz w:val="28"/>
              </w:rPr>
              <w:t xml:space="preserve"> </w:t>
            </w:r>
            <w:r>
              <w:rPr>
                <w:spacing w:val="-10"/>
                <w:sz w:val="28"/>
              </w:rPr>
              <w:t>м</w:t>
            </w:r>
          </w:p>
        </w:tc>
        <w:tc>
          <w:tcPr>
            <w:tcW w:w="2184" w:type="dxa"/>
          </w:tcPr>
          <w:p w14:paraId="2F4EAEB7" w14:textId="77777777" w:rsidR="008A490D" w:rsidRPr="00E918BA" w:rsidRDefault="00371A7C" w:rsidP="00E918BA">
            <w:pPr>
              <w:pStyle w:val="TableParagraph"/>
              <w:spacing w:before="25"/>
              <w:rPr>
                <w:sz w:val="28"/>
              </w:rPr>
            </w:pPr>
            <w:r>
              <w:rPr>
                <w:spacing w:val="-2"/>
                <w:sz w:val="28"/>
              </w:rPr>
              <w:t>Сигнал обслуговування</w:t>
            </w:r>
          </w:p>
        </w:tc>
        <w:tc>
          <w:tcPr>
            <w:tcW w:w="2012" w:type="dxa"/>
          </w:tcPr>
          <w:p w14:paraId="78917ABE" w14:textId="77777777" w:rsidR="008A490D" w:rsidRPr="00E918BA" w:rsidRDefault="00371A7C" w:rsidP="00E918BA">
            <w:pPr>
              <w:pStyle w:val="TableParagraph"/>
              <w:spacing w:before="25"/>
              <w:rPr>
                <w:sz w:val="28"/>
              </w:rPr>
            </w:pPr>
            <w:r>
              <w:rPr>
                <w:spacing w:val="-2"/>
                <w:sz w:val="28"/>
              </w:rPr>
              <w:t xml:space="preserve">Поперед </w:t>
            </w:r>
            <w:r>
              <w:rPr>
                <w:spacing w:val="-4"/>
                <w:sz w:val="28"/>
              </w:rPr>
              <w:t>жув.</w:t>
            </w:r>
          </w:p>
        </w:tc>
      </w:tr>
    </w:tbl>
    <w:p w14:paraId="5E74992B" w14:textId="0F8536B2" w:rsidR="008A490D" w:rsidRPr="009465AC" w:rsidRDefault="00371A7C" w:rsidP="009465AC">
      <w:pPr>
        <w:pStyle w:val="a3"/>
        <w:spacing w:before="194" w:line="362" w:lineRule="auto"/>
        <w:ind w:right="144" w:firstLine="710"/>
      </w:pPr>
      <w:bookmarkStart w:id="45" w:name="На_основі_наведеного_переліку_контрольов"/>
      <w:bookmarkStart w:id="46" w:name="_bookmark18"/>
      <w:bookmarkEnd w:id="45"/>
      <w:bookmarkEnd w:id="46"/>
      <w:r>
        <w:t>На основі наведеного переліку контрольованих, керованих і сигналізованих</w:t>
      </w:r>
      <w:r>
        <w:rPr>
          <w:spacing w:val="-9"/>
        </w:rPr>
        <w:t xml:space="preserve"> </w:t>
      </w:r>
      <w:r>
        <w:t>параметрів</w:t>
      </w:r>
      <w:r>
        <w:rPr>
          <w:spacing w:val="-7"/>
        </w:rPr>
        <w:t xml:space="preserve"> </w:t>
      </w:r>
      <w:r>
        <w:t>сформовано</w:t>
      </w:r>
      <w:r>
        <w:rPr>
          <w:spacing w:val="-1"/>
        </w:rPr>
        <w:t xml:space="preserve"> </w:t>
      </w:r>
      <w:r>
        <w:t>перелік</w:t>
      </w:r>
      <w:r>
        <w:rPr>
          <w:spacing w:val="-6"/>
        </w:rPr>
        <w:t xml:space="preserve"> </w:t>
      </w:r>
      <w:r>
        <w:t>каналів</w:t>
      </w:r>
      <w:r>
        <w:rPr>
          <w:spacing w:val="-7"/>
        </w:rPr>
        <w:t xml:space="preserve"> </w:t>
      </w:r>
      <w:r>
        <w:t>вводу/виводу</w:t>
      </w:r>
      <w:r>
        <w:rPr>
          <w:spacing w:val="-9"/>
        </w:rPr>
        <w:t xml:space="preserve"> </w:t>
      </w:r>
      <w:r>
        <w:t>ПЛК,</w:t>
      </w:r>
      <w:r>
        <w:rPr>
          <w:spacing w:val="-3"/>
        </w:rPr>
        <w:t xml:space="preserve"> </w:t>
      </w:r>
      <w:r>
        <w:t>що деталізується у розділі 4.</w:t>
      </w:r>
    </w:p>
    <w:p w14:paraId="3A24FF42" w14:textId="77777777" w:rsidR="008A490D" w:rsidRDefault="00371A7C">
      <w:pPr>
        <w:ind w:left="2655"/>
        <w:rPr>
          <w:sz w:val="20"/>
        </w:rPr>
      </w:pPr>
      <w:r>
        <w:rPr>
          <w:noProof/>
          <w:sz w:val="20"/>
          <w:lang w:val="ru-RU" w:eastAsia="ru-RU"/>
        </w:rPr>
        <w:lastRenderedPageBreak/>
        <w:drawing>
          <wp:inline distT="0" distB="0" distL="0" distR="0" wp14:anchorId="7AC37814" wp14:editId="37E2A1CF">
            <wp:extent cx="3419899" cy="5077968"/>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3419899" cy="5077968"/>
                    </a:xfrm>
                    <a:prstGeom prst="rect">
                      <a:avLst/>
                    </a:prstGeom>
                  </pic:spPr>
                </pic:pic>
              </a:graphicData>
            </a:graphic>
          </wp:inline>
        </w:drawing>
      </w:r>
    </w:p>
    <w:p w14:paraId="38614B63" w14:textId="77777777" w:rsidR="00DA6919" w:rsidRDefault="00371A7C">
      <w:pPr>
        <w:spacing w:before="316" w:line="369" w:lineRule="auto"/>
        <w:ind w:left="846" w:right="697" w:firstLine="1200"/>
        <w:rPr>
          <w:i/>
          <w:sz w:val="28"/>
        </w:rPr>
      </w:pPr>
      <w:bookmarkStart w:id="47" w:name="_bookmark19"/>
      <w:bookmarkEnd w:id="47"/>
      <w:r>
        <w:rPr>
          <w:i/>
          <w:sz w:val="28"/>
        </w:rPr>
        <w:t xml:space="preserve">Рисунок 2.3 – Структурно-логічна схема дослідження </w:t>
      </w:r>
    </w:p>
    <w:p w14:paraId="0795E897" w14:textId="77777777" w:rsidR="008A490D" w:rsidRPr="001616CE" w:rsidRDefault="00371A7C" w:rsidP="00DA6919">
      <w:pPr>
        <w:spacing w:before="316" w:line="369" w:lineRule="auto"/>
        <w:ind w:right="697" w:firstLine="709"/>
        <w:jc w:val="both"/>
        <w:rPr>
          <w:sz w:val="28"/>
        </w:rPr>
      </w:pPr>
      <w:r>
        <w:rPr>
          <w:sz w:val="28"/>
        </w:rPr>
        <w:t>Узагальнена структурно-логічна схема дослідження визначає взаємозв'язок</w:t>
      </w:r>
      <w:r>
        <w:rPr>
          <w:spacing w:val="-6"/>
          <w:sz w:val="28"/>
        </w:rPr>
        <w:t xml:space="preserve"> </w:t>
      </w:r>
      <w:r>
        <w:rPr>
          <w:sz w:val="28"/>
        </w:rPr>
        <w:t>між</w:t>
      </w:r>
      <w:r>
        <w:rPr>
          <w:spacing w:val="-7"/>
          <w:sz w:val="28"/>
        </w:rPr>
        <w:t xml:space="preserve"> </w:t>
      </w:r>
      <w:r>
        <w:rPr>
          <w:sz w:val="28"/>
        </w:rPr>
        <w:t>аналізом</w:t>
      </w:r>
      <w:r>
        <w:rPr>
          <w:spacing w:val="-5"/>
          <w:sz w:val="28"/>
        </w:rPr>
        <w:t xml:space="preserve"> </w:t>
      </w:r>
      <w:r>
        <w:rPr>
          <w:sz w:val="28"/>
        </w:rPr>
        <w:t>об'єкта</w:t>
      </w:r>
      <w:r>
        <w:rPr>
          <w:spacing w:val="-6"/>
          <w:sz w:val="28"/>
        </w:rPr>
        <w:t xml:space="preserve"> </w:t>
      </w:r>
      <w:r>
        <w:rPr>
          <w:sz w:val="28"/>
        </w:rPr>
        <w:t>керування</w:t>
      </w:r>
      <w:r>
        <w:rPr>
          <w:spacing w:val="-6"/>
          <w:sz w:val="28"/>
        </w:rPr>
        <w:t xml:space="preserve"> </w:t>
      </w:r>
      <w:r>
        <w:rPr>
          <w:sz w:val="28"/>
        </w:rPr>
        <w:t>та</w:t>
      </w:r>
      <w:r>
        <w:rPr>
          <w:spacing w:val="-6"/>
          <w:sz w:val="28"/>
        </w:rPr>
        <w:t xml:space="preserve"> </w:t>
      </w:r>
      <w:r>
        <w:rPr>
          <w:sz w:val="28"/>
        </w:rPr>
        <w:t>наступним</w:t>
      </w:r>
      <w:r>
        <w:rPr>
          <w:spacing w:val="-6"/>
          <w:sz w:val="28"/>
        </w:rPr>
        <w:t xml:space="preserve"> </w:t>
      </w:r>
      <w:r>
        <w:rPr>
          <w:sz w:val="28"/>
        </w:rPr>
        <w:t>етапом — побудовою його математичної моделі.</w:t>
      </w:r>
    </w:p>
    <w:p w14:paraId="1D08913F" w14:textId="77777777" w:rsidR="00521AC3" w:rsidRPr="001616CE" w:rsidRDefault="00521AC3" w:rsidP="00DA6919">
      <w:pPr>
        <w:spacing w:before="316" w:line="369" w:lineRule="auto"/>
        <w:ind w:right="697" w:firstLine="709"/>
        <w:jc w:val="both"/>
        <w:rPr>
          <w:sz w:val="28"/>
        </w:rPr>
      </w:pPr>
    </w:p>
    <w:p w14:paraId="6CB8CDB0" w14:textId="77777777" w:rsidR="008A490D" w:rsidRDefault="00371A7C">
      <w:pPr>
        <w:pStyle w:val="2"/>
        <w:numPr>
          <w:ilvl w:val="1"/>
          <w:numId w:val="6"/>
        </w:numPr>
        <w:tabs>
          <w:tab w:val="left" w:pos="1272"/>
        </w:tabs>
        <w:spacing w:before="196"/>
        <w:ind w:left="1272" w:hanging="421"/>
      </w:pPr>
      <w:bookmarkStart w:id="48" w:name="2.5_Математична_модель_об’єкта_керування"/>
      <w:bookmarkStart w:id="49" w:name="_Toc232948949"/>
      <w:bookmarkEnd w:id="48"/>
      <w:r>
        <w:t>Математична</w:t>
      </w:r>
      <w:r>
        <w:rPr>
          <w:spacing w:val="-14"/>
        </w:rPr>
        <w:t xml:space="preserve"> </w:t>
      </w:r>
      <w:r>
        <w:t>модель</w:t>
      </w:r>
      <w:r>
        <w:rPr>
          <w:spacing w:val="-11"/>
        </w:rPr>
        <w:t xml:space="preserve"> </w:t>
      </w:r>
      <w:r>
        <w:t>об’єкта</w:t>
      </w:r>
      <w:r>
        <w:rPr>
          <w:spacing w:val="-9"/>
        </w:rPr>
        <w:t xml:space="preserve"> </w:t>
      </w:r>
      <w:r>
        <w:rPr>
          <w:spacing w:val="-2"/>
        </w:rPr>
        <w:t>керування</w:t>
      </w:r>
      <w:bookmarkEnd w:id="49"/>
    </w:p>
    <w:p w14:paraId="08B7D4CC" w14:textId="77777777" w:rsidR="008A490D" w:rsidRDefault="00371A7C">
      <w:pPr>
        <w:pStyle w:val="a3"/>
        <w:spacing w:before="317" w:line="360" w:lineRule="auto"/>
        <w:ind w:right="140" w:firstLine="710"/>
        <w:jc w:val="both"/>
      </w:pPr>
      <w:r>
        <w:t>Для синтезу регуляторів та дослідження якості керування побудовано математичну модель об’єкта у вигляді передатних функцій за основними каналами</w:t>
      </w:r>
      <w:r>
        <w:rPr>
          <w:spacing w:val="-13"/>
        </w:rPr>
        <w:t xml:space="preserve"> </w:t>
      </w:r>
      <w:r>
        <w:t>регулювання.</w:t>
      </w:r>
      <w:r>
        <w:rPr>
          <w:spacing w:val="-12"/>
        </w:rPr>
        <w:t xml:space="preserve"> </w:t>
      </w:r>
      <w:r>
        <w:t>З</w:t>
      </w:r>
      <w:r>
        <w:rPr>
          <w:spacing w:val="-13"/>
        </w:rPr>
        <w:t xml:space="preserve"> </w:t>
      </w:r>
      <w:r>
        <w:t>огляду</w:t>
      </w:r>
      <w:r>
        <w:rPr>
          <w:spacing w:val="-18"/>
        </w:rPr>
        <w:t xml:space="preserve"> </w:t>
      </w:r>
      <w:r>
        <w:t>на</w:t>
      </w:r>
      <w:r>
        <w:rPr>
          <w:spacing w:val="-17"/>
        </w:rPr>
        <w:t xml:space="preserve"> </w:t>
      </w:r>
      <w:r>
        <w:t>динамічні</w:t>
      </w:r>
      <w:r>
        <w:rPr>
          <w:spacing w:val="-18"/>
        </w:rPr>
        <w:t xml:space="preserve"> </w:t>
      </w:r>
      <w:r>
        <w:t>характеристики,</w:t>
      </w:r>
      <w:r>
        <w:rPr>
          <w:spacing w:val="-11"/>
        </w:rPr>
        <w:t xml:space="preserve"> </w:t>
      </w:r>
      <w:r>
        <w:t>визначені</w:t>
      </w:r>
      <w:r>
        <w:rPr>
          <w:spacing w:val="-18"/>
        </w:rPr>
        <w:t xml:space="preserve"> </w:t>
      </w:r>
      <w:r>
        <w:t>у</w:t>
      </w:r>
      <w:r>
        <w:rPr>
          <w:spacing w:val="-17"/>
        </w:rPr>
        <w:t xml:space="preserve"> </w:t>
      </w:r>
      <w:r>
        <w:t>п.</w:t>
      </w:r>
      <w:r>
        <w:rPr>
          <w:spacing w:val="-12"/>
        </w:rPr>
        <w:t xml:space="preserve"> </w:t>
      </w:r>
      <w:r>
        <w:t xml:space="preserve">2.1, кожен контур апроксимовано ланкою першого порядку з транспортним запізненням (модель FOPDT), що є типовою для теплових і гідравлічних </w:t>
      </w:r>
      <w:r>
        <w:rPr>
          <w:spacing w:val="-2"/>
        </w:rPr>
        <w:t>об’єктів.</w:t>
      </w:r>
    </w:p>
    <w:p w14:paraId="2368805B" w14:textId="77777777" w:rsidR="008A490D" w:rsidRDefault="00371A7C">
      <w:pPr>
        <w:pStyle w:val="a3"/>
        <w:spacing w:before="76" w:line="362" w:lineRule="auto"/>
        <w:ind w:right="144" w:firstLine="710"/>
        <w:jc w:val="both"/>
      </w:pPr>
      <w:r>
        <w:lastRenderedPageBreak/>
        <w:t>Динаміку</w:t>
      </w:r>
      <w:r>
        <w:rPr>
          <w:spacing w:val="-4"/>
        </w:rPr>
        <w:t xml:space="preserve"> </w:t>
      </w:r>
      <w:r>
        <w:t>рівня води в резервуарі</w:t>
      </w:r>
      <w:r>
        <w:rPr>
          <w:spacing w:val="-4"/>
        </w:rPr>
        <w:t xml:space="preserve"> </w:t>
      </w:r>
      <w:r>
        <w:t>описує рівняння матеріального балансу: швидкість зміни об’єму води дорівнює різниці витрат заповнення та відбору:</w:t>
      </w:r>
    </w:p>
    <w:p w14:paraId="7B10D76E" w14:textId="2970DC4F" w:rsidR="008A490D" w:rsidRDefault="00371A7C" w:rsidP="002425B5">
      <w:pPr>
        <w:tabs>
          <w:tab w:val="center" w:pos="5247"/>
          <w:tab w:val="left" w:pos="9498"/>
          <w:tab w:val="right" w:pos="10368"/>
        </w:tabs>
        <w:spacing w:before="234"/>
        <w:jc w:val="center"/>
        <w:rPr>
          <w:i/>
          <w:sz w:val="28"/>
        </w:rPr>
      </w:pPr>
      <w:r>
        <w:rPr>
          <w:i/>
          <w:sz w:val="28"/>
        </w:rPr>
        <w:t>S</w:t>
      </w:r>
      <w:r>
        <w:rPr>
          <w:i/>
          <w:spacing w:val="-3"/>
          <w:sz w:val="28"/>
        </w:rPr>
        <w:t xml:space="preserve"> </w:t>
      </w:r>
      <w:r>
        <w:rPr>
          <w:i/>
          <w:sz w:val="28"/>
        </w:rPr>
        <w:t>· dL/dt</w:t>
      </w:r>
      <w:r>
        <w:rPr>
          <w:i/>
          <w:spacing w:val="-3"/>
          <w:sz w:val="28"/>
        </w:rPr>
        <w:t xml:space="preserve"> </w:t>
      </w:r>
      <w:r>
        <w:rPr>
          <w:i/>
          <w:sz w:val="28"/>
        </w:rPr>
        <w:t>=</w:t>
      </w:r>
      <w:r>
        <w:rPr>
          <w:i/>
          <w:spacing w:val="-3"/>
          <w:sz w:val="28"/>
        </w:rPr>
        <w:t xml:space="preserve"> </w:t>
      </w:r>
      <w:r>
        <w:rPr>
          <w:i/>
          <w:sz w:val="28"/>
        </w:rPr>
        <w:t>Q</w:t>
      </w:r>
      <w:r>
        <w:rPr>
          <w:sz w:val="28"/>
          <w:vertAlign w:val="subscript"/>
        </w:rPr>
        <w:t>вх</w:t>
      </w:r>
      <w:r>
        <w:rPr>
          <w:i/>
          <w:sz w:val="28"/>
        </w:rPr>
        <w:t>(t)</w:t>
      </w:r>
      <w:r>
        <w:rPr>
          <w:i/>
          <w:spacing w:val="-4"/>
          <w:sz w:val="28"/>
        </w:rPr>
        <w:t xml:space="preserve"> </w:t>
      </w:r>
      <w:r>
        <w:rPr>
          <w:i/>
          <w:sz w:val="28"/>
        </w:rPr>
        <w:t>−</w:t>
      </w:r>
      <w:r>
        <w:rPr>
          <w:i/>
          <w:spacing w:val="-2"/>
          <w:sz w:val="28"/>
        </w:rPr>
        <w:t xml:space="preserve"> Q</w:t>
      </w:r>
      <w:r>
        <w:rPr>
          <w:spacing w:val="-2"/>
          <w:sz w:val="28"/>
          <w:vertAlign w:val="subscript"/>
        </w:rPr>
        <w:t>вих</w:t>
      </w:r>
      <w:r>
        <w:rPr>
          <w:i/>
          <w:spacing w:val="-2"/>
          <w:sz w:val="28"/>
        </w:rPr>
        <w:t>(t)</w:t>
      </w:r>
      <w:r w:rsidR="002425B5" w:rsidRPr="002425B5">
        <w:rPr>
          <w:i/>
          <w:spacing w:val="-2"/>
          <w:sz w:val="28"/>
          <w:lang w:val="en-US"/>
        </w:rPr>
        <w:tab/>
      </w:r>
      <w:r>
        <w:rPr>
          <w:sz w:val="28"/>
        </w:rPr>
        <w:t>(2.1)</w:t>
      </w:r>
    </w:p>
    <w:p w14:paraId="502595E4" w14:textId="77777777" w:rsidR="008A490D" w:rsidRDefault="00371A7C">
      <w:pPr>
        <w:pStyle w:val="a3"/>
        <w:spacing w:before="245" w:line="362" w:lineRule="auto"/>
        <w:ind w:right="133" w:firstLine="710"/>
        <w:jc w:val="both"/>
      </w:pPr>
      <w:r>
        <w:t>де S - площа поперечного перерізу резервуара; L - рівень; Qвх, Qвих - витрати заповнення та відбору. Транспортне запізнення τ пов’язане з проходженням сигналу та переміщенням рідини.</w:t>
      </w:r>
    </w:p>
    <w:p w14:paraId="4CF41A47" w14:textId="77777777" w:rsidR="008A490D" w:rsidRDefault="00371A7C">
      <w:pPr>
        <w:pStyle w:val="a3"/>
        <w:spacing w:line="360" w:lineRule="auto"/>
        <w:ind w:right="145" w:firstLine="710"/>
        <w:jc w:val="both"/>
      </w:pPr>
      <w:r>
        <w:t>Аналогічно динаміка тиску в напірному трубопроводі описується балансом витрат за участю напірної характеристики насоса, частота обертання якого пропорційна вихідній частоті перетворювача. Лінеаризація дає аперіодичну ланку першого порядку із запізненням.</w:t>
      </w:r>
    </w:p>
    <w:p w14:paraId="4BA0F673" w14:textId="77777777" w:rsidR="008A490D" w:rsidRDefault="00371A7C">
      <w:pPr>
        <w:pStyle w:val="a3"/>
        <w:spacing w:line="360" w:lineRule="auto"/>
        <w:ind w:right="146" w:firstLine="710"/>
        <w:jc w:val="both"/>
      </w:pPr>
      <w:r>
        <w:t>Розкриємо цей результат у явному вигляді. Витрата відбору води споживачами Qвих на інтервалі синтезу регулятора розглядається як зовнішнє збурення (не залежить від миттєвого значення L), тоді як витрата заповнення лінійно</w:t>
      </w:r>
      <w:r>
        <w:rPr>
          <w:spacing w:val="-3"/>
        </w:rPr>
        <w:t xml:space="preserve"> </w:t>
      </w:r>
      <w:r>
        <w:t>залежить</w:t>
      </w:r>
      <w:r>
        <w:rPr>
          <w:spacing w:val="-5"/>
        </w:rPr>
        <w:t xml:space="preserve"> </w:t>
      </w:r>
      <w:r>
        <w:t>від</w:t>
      </w:r>
      <w:r>
        <w:rPr>
          <w:spacing w:val="-1"/>
        </w:rPr>
        <w:t xml:space="preserve"> </w:t>
      </w:r>
      <w:r>
        <w:t>ступеня</w:t>
      </w:r>
      <w:r>
        <w:rPr>
          <w:spacing w:val="-2"/>
        </w:rPr>
        <w:t xml:space="preserve"> </w:t>
      </w:r>
      <w:r>
        <w:t>відкриття клапана:</w:t>
      </w:r>
      <w:r>
        <w:rPr>
          <w:spacing w:val="-7"/>
        </w:rPr>
        <w:t xml:space="preserve"> </w:t>
      </w:r>
      <w:r>
        <w:t>Qвх</w:t>
      </w:r>
      <w:r>
        <w:rPr>
          <w:spacing w:val="-7"/>
        </w:rPr>
        <w:t xml:space="preserve"> </w:t>
      </w:r>
      <w:r>
        <w:t>=</w:t>
      </w:r>
      <w:r>
        <w:rPr>
          <w:spacing w:val="-2"/>
        </w:rPr>
        <w:t xml:space="preserve"> </w:t>
      </w:r>
      <w:r>
        <w:t>kкл·μ(t). Підставивши</w:t>
      </w:r>
      <w:r>
        <w:rPr>
          <w:spacing w:val="-3"/>
        </w:rPr>
        <w:t xml:space="preserve"> </w:t>
      </w:r>
      <w:r>
        <w:t>це у рівняння балансу:</w:t>
      </w:r>
    </w:p>
    <w:p w14:paraId="791B7FC0" w14:textId="752CAAFF" w:rsidR="008A490D" w:rsidRDefault="00371A7C" w:rsidP="002425B5">
      <w:pPr>
        <w:tabs>
          <w:tab w:val="center" w:pos="5247"/>
          <w:tab w:val="left" w:pos="9498"/>
          <w:tab w:val="right" w:pos="10368"/>
        </w:tabs>
        <w:spacing w:before="234"/>
        <w:jc w:val="center"/>
        <w:rPr>
          <w:i/>
          <w:sz w:val="28"/>
        </w:rPr>
      </w:pPr>
      <w:r>
        <w:rPr>
          <w:i/>
          <w:sz w:val="28"/>
        </w:rPr>
        <w:t>S·dL/dt</w:t>
      </w:r>
      <w:r>
        <w:rPr>
          <w:i/>
          <w:spacing w:val="-6"/>
          <w:sz w:val="28"/>
        </w:rPr>
        <w:t xml:space="preserve"> </w:t>
      </w:r>
      <w:r>
        <w:rPr>
          <w:i/>
          <w:sz w:val="28"/>
        </w:rPr>
        <w:t>=</w:t>
      </w:r>
      <w:r>
        <w:rPr>
          <w:i/>
          <w:spacing w:val="-5"/>
          <w:sz w:val="28"/>
        </w:rPr>
        <w:t xml:space="preserve"> </w:t>
      </w:r>
      <w:r>
        <w:rPr>
          <w:i/>
          <w:sz w:val="28"/>
        </w:rPr>
        <w:t>kкл·Δμ(t)</w:t>
      </w:r>
      <w:r>
        <w:rPr>
          <w:i/>
          <w:spacing w:val="-6"/>
          <w:sz w:val="28"/>
        </w:rPr>
        <w:t xml:space="preserve"> </w:t>
      </w:r>
      <w:r>
        <w:rPr>
          <w:i/>
          <w:sz w:val="28"/>
        </w:rPr>
        <w:t>−</w:t>
      </w:r>
      <w:r>
        <w:rPr>
          <w:i/>
          <w:spacing w:val="-4"/>
          <w:sz w:val="28"/>
        </w:rPr>
        <w:t xml:space="preserve"> </w:t>
      </w:r>
      <w:r>
        <w:rPr>
          <w:i/>
          <w:spacing w:val="-2"/>
          <w:sz w:val="28"/>
        </w:rPr>
        <w:t>ΔQвих(t)</w:t>
      </w:r>
      <w:r w:rsidR="002425B5" w:rsidRPr="00BA42A1">
        <w:rPr>
          <w:sz w:val="28"/>
        </w:rPr>
        <w:tab/>
      </w:r>
      <w:r>
        <w:rPr>
          <w:sz w:val="28"/>
        </w:rPr>
        <w:t>(2.2)</w:t>
      </w:r>
    </w:p>
    <w:p w14:paraId="2F00F11F" w14:textId="77777777" w:rsidR="008A490D" w:rsidRDefault="00371A7C">
      <w:pPr>
        <w:pStyle w:val="a3"/>
        <w:spacing w:before="279" w:line="362" w:lineRule="auto"/>
        <w:ind w:right="149" w:firstLine="710"/>
        <w:jc w:val="both"/>
      </w:pPr>
      <w:r>
        <w:t>Враховуючи</w:t>
      </w:r>
      <w:r>
        <w:rPr>
          <w:spacing w:val="-18"/>
        </w:rPr>
        <w:t xml:space="preserve"> </w:t>
      </w:r>
      <w:r>
        <w:t>природний</w:t>
      </w:r>
      <w:r>
        <w:rPr>
          <w:spacing w:val="-17"/>
        </w:rPr>
        <w:t xml:space="preserve"> </w:t>
      </w:r>
      <w:r>
        <w:t>відтік</w:t>
      </w:r>
      <w:r>
        <w:rPr>
          <w:spacing w:val="-18"/>
        </w:rPr>
        <w:t xml:space="preserve"> </w:t>
      </w:r>
      <w:r>
        <w:t>через</w:t>
      </w:r>
      <w:r>
        <w:rPr>
          <w:spacing w:val="-17"/>
        </w:rPr>
        <w:t xml:space="preserve"> </w:t>
      </w:r>
      <w:r>
        <w:t>відстійник</w:t>
      </w:r>
      <w:r>
        <w:rPr>
          <w:spacing w:val="-18"/>
        </w:rPr>
        <w:t xml:space="preserve"> </w:t>
      </w:r>
      <w:r>
        <w:t>і</w:t>
      </w:r>
      <w:r>
        <w:rPr>
          <w:spacing w:val="-17"/>
        </w:rPr>
        <w:t xml:space="preserve"> </w:t>
      </w:r>
      <w:r>
        <w:t>трубопроводи,</w:t>
      </w:r>
      <w:r>
        <w:rPr>
          <w:spacing w:val="-18"/>
        </w:rPr>
        <w:t xml:space="preserve"> </w:t>
      </w:r>
      <w:r>
        <w:t>що</w:t>
      </w:r>
      <w:r>
        <w:rPr>
          <w:spacing w:val="-17"/>
        </w:rPr>
        <w:t xml:space="preserve"> </w:t>
      </w:r>
      <w:r>
        <w:t>зростає зі збільшенням рівня (Qвт = kв·L), рівняння набуває вигляду:</w:t>
      </w:r>
    </w:p>
    <w:p w14:paraId="522EFC37" w14:textId="48AF5972" w:rsidR="008A490D" w:rsidRDefault="00371A7C" w:rsidP="002425B5">
      <w:pPr>
        <w:tabs>
          <w:tab w:val="center" w:pos="5247"/>
          <w:tab w:val="left" w:pos="9498"/>
          <w:tab w:val="right" w:pos="10368"/>
        </w:tabs>
        <w:spacing w:before="234"/>
        <w:jc w:val="center"/>
        <w:rPr>
          <w:i/>
          <w:sz w:val="28"/>
        </w:rPr>
      </w:pPr>
      <w:r>
        <w:rPr>
          <w:i/>
          <w:sz w:val="28"/>
        </w:rPr>
        <w:t>S·dL/dt</w:t>
      </w:r>
      <w:r>
        <w:rPr>
          <w:i/>
          <w:spacing w:val="-4"/>
          <w:sz w:val="28"/>
        </w:rPr>
        <w:t xml:space="preserve"> </w:t>
      </w:r>
      <w:r>
        <w:rPr>
          <w:i/>
          <w:sz w:val="28"/>
        </w:rPr>
        <w:t>+</w:t>
      </w:r>
      <w:r>
        <w:rPr>
          <w:i/>
          <w:spacing w:val="-2"/>
          <w:sz w:val="28"/>
        </w:rPr>
        <w:t xml:space="preserve"> </w:t>
      </w:r>
      <w:r>
        <w:rPr>
          <w:i/>
          <w:sz w:val="28"/>
        </w:rPr>
        <w:t>kв·L</w:t>
      </w:r>
      <w:r>
        <w:rPr>
          <w:i/>
          <w:spacing w:val="-4"/>
          <w:sz w:val="28"/>
        </w:rPr>
        <w:t xml:space="preserve"> </w:t>
      </w:r>
      <w:r>
        <w:rPr>
          <w:i/>
          <w:sz w:val="28"/>
        </w:rPr>
        <w:t>=</w:t>
      </w:r>
      <w:r>
        <w:rPr>
          <w:i/>
          <w:spacing w:val="-2"/>
          <w:sz w:val="28"/>
        </w:rPr>
        <w:t xml:space="preserve"> kкл·μ(t</w:t>
      </w:r>
      <w:r w:rsidR="002425B5" w:rsidRPr="002425B5">
        <w:rPr>
          <w:i/>
          <w:spacing w:val="-2"/>
          <w:sz w:val="28"/>
          <w:lang w:val="en-US"/>
        </w:rPr>
        <w:t>)</w:t>
      </w:r>
      <w:r w:rsidR="002425B5" w:rsidRPr="002425B5">
        <w:rPr>
          <w:sz w:val="28"/>
          <w:lang w:val="en-US"/>
        </w:rPr>
        <w:tab/>
      </w:r>
      <w:r>
        <w:rPr>
          <w:sz w:val="28"/>
        </w:rPr>
        <w:t>(2.3)</w:t>
      </w:r>
    </w:p>
    <w:p w14:paraId="6F8EAE88" w14:textId="77777777" w:rsidR="008A490D" w:rsidRDefault="00371A7C">
      <w:pPr>
        <w:pStyle w:val="a3"/>
        <w:spacing w:before="279" w:line="362" w:lineRule="auto"/>
        <w:ind w:right="139" w:firstLine="710"/>
        <w:jc w:val="both"/>
      </w:pPr>
      <w:r>
        <w:t>Поділивши</w:t>
      </w:r>
      <w:r>
        <w:rPr>
          <w:spacing w:val="-12"/>
        </w:rPr>
        <w:t xml:space="preserve"> </w:t>
      </w:r>
      <w:r>
        <w:t>обидві</w:t>
      </w:r>
      <w:r>
        <w:rPr>
          <w:spacing w:val="-13"/>
        </w:rPr>
        <w:t xml:space="preserve"> </w:t>
      </w:r>
      <w:r>
        <w:t>частини</w:t>
      </w:r>
      <w:r>
        <w:rPr>
          <w:spacing w:val="-12"/>
        </w:rPr>
        <w:t xml:space="preserve"> </w:t>
      </w:r>
      <w:r>
        <w:t>на</w:t>
      </w:r>
      <w:r>
        <w:rPr>
          <w:spacing w:val="-11"/>
        </w:rPr>
        <w:t xml:space="preserve"> </w:t>
      </w:r>
      <w:r>
        <w:t>kв</w:t>
      </w:r>
      <w:r>
        <w:rPr>
          <w:spacing w:val="-13"/>
        </w:rPr>
        <w:t xml:space="preserve"> </w:t>
      </w:r>
      <w:r>
        <w:t>та</w:t>
      </w:r>
      <w:r>
        <w:rPr>
          <w:spacing w:val="-11"/>
        </w:rPr>
        <w:t xml:space="preserve"> </w:t>
      </w:r>
      <w:r>
        <w:t>застосувавши</w:t>
      </w:r>
      <w:r>
        <w:rPr>
          <w:spacing w:val="-12"/>
        </w:rPr>
        <w:t xml:space="preserve"> </w:t>
      </w:r>
      <w:r>
        <w:t>перетворення</w:t>
      </w:r>
      <w:r>
        <w:rPr>
          <w:spacing w:val="-11"/>
        </w:rPr>
        <w:t xml:space="preserve"> </w:t>
      </w:r>
      <w:r>
        <w:t>Лапласа</w:t>
      </w:r>
      <w:r>
        <w:rPr>
          <w:spacing w:val="-11"/>
        </w:rPr>
        <w:t xml:space="preserve"> </w:t>
      </w:r>
      <w:r>
        <w:t>за нульових початкових умов, отримуємо передатну функцію каналу «клапан – рівень» у стандартній формі аперіодичної ланки першого порядку:</w:t>
      </w:r>
    </w:p>
    <w:p w14:paraId="4FCA8E77" w14:textId="12A17665" w:rsidR="008A490D" w:rsidRDefault="00371A7C" w:rsidP="002425B5">
      <w:pPr>
        <w:tabs>
          <w:tab w:val="center" w:pos="5247"/>
          <w:tab w:val="left" w:pos="9498"/>
          <w:tab w:val="right" w:pos="10368"/>
        </w:tabs>
        <w:spacing w:before="234"/>
        <w:ind w:hanging="851"/>
        <w:jc w:val="center"/>
        <w:rPr>
          <w:i/>
          <w:sz w:val="28"/>
        </w:rPr>
      </w:pPr>
      <w:r>
        <w:rPr>
          <w:i/>
          <w:sz w:val="28"/>
        </w:rPr>
        <w:t>Wрів(s)</w:t>
      </w:r>
      <w:r>
        <w:rPr>
          <w:i/>
          <w:spacing w:val="-4"/>
          <w:sz w:val="28"/>
        </w:rPr>
        <w:t xml:space="preserve"> </w:t>
      </w:r>
      <w:r>
        <w:rPr>
          <w:i/>
          <w:sz w:val="28"/>
        </w:rPr>
        <w:t>=</w:t>
      </w:r>
      <w:r>
        <w:rPr>
          <w:i/>
          <w:spacing w:val="-2"/>
          <w:sz w:val="28"/>
        </w:rPr>
        <w:t xml:space="preserve"> </w:t>
      </w:r>
      <w:r>
        <w:rPr>
          <w:i/>
          <w:sz w:val="28"/>
        </w:rPr>
        <w:t>k₁</w:t>
      </w:r>
      <w:r>
        <w:rPr>
          <w:i/>
          <w:spacing w:val="-4"/>
          <w:sz w:val="28"/>
        </w:rPr>
        <w:t xml:space="preserve"> </w:t>
      </w:r>
      <w:r>
        <w:rPr>
          <w:i/>
          <w:sz w:val="28"/>
        </w:rPr>
        <w:t>/</w:t>
      </w:r>
      <w:r>
        <w:rPr>
          <w:i/>
          <w:spacing w:val="-3"/>
          <w:sz w:val="28"/>
        </w:rPr>
        <w:t xml:space="preserve"> </w:t>
      </w:r>
      <w:r>
        <w:rPr>
          <w:i/>
          <w:sz w:val="28"/>
        </w:rPr>
        <w:t>(T₁·s +</w:t>
      </w:r>
      <w:r>
        <w:rPr>
          <w:i/>
          <w:spacing w:val="-3"/>
          <w:sz w:val="28"/>
        </w:rPr>
        <w:t xml:space="preserve"> </w:t>
      </w:r>
      <w:r>
        <w:rPr>
          <w:i/>
          <w:sz w:val="28"/>
        </w:rPr>
        <w:t>1),</w:t>
      </w:r>
      <w:r>
        <w:rPr>
          <w:i/>
          <w:spacing w:val="72"/>
          <w:sz w:val="28"/>
        </w:rPr>
        <w:t xml:space="preserve"> </w:t>
      </w:r>
      <w:r>
        <w:rPr>
          <w:i/>
          <w:sz w:val="28"/>
        </w:rPr>
        <w:t>де T₁</w:t>
      </w:r>
      <w:r>
        <w:rPr>
          <w:i/>
          <w:spacing w:val="-4"/>
          <w:sz w:val="28"/>
        </w:rPr>
        <w:t xml:space="preserve"> </w:t>
      </w:r>
      <w:r>
        <w:rPr>
          <w:i/>
          <w:sz w:val="28"/>
        </w:rPr>
        <w:t>=</w:t>
      </w:r>
      <w:r>
        <w:rPr>
          <w:i/>
          <w:spacing w:val="-3"/>
          <w:sz w:val="28"/>
        </w:rPr>
        <w:t xml:space="preserve"> </w:t>
      </w:r>
      <w:r>
        <w:rPr>
          <w:i/>
          <w:sz w:val="28"/>
        </w:rPr>
        <w:t>S/kв,</w:t>
      </w:r>
      <w:r>
        <w:rPr>
          <w:i/>
          <w:spacing w:val="68"/>
          <w:sz w:val="28"/>
        </w:rPr>
        <w:t xml:space="preserve"> </w:t>
      </w:r>
      <w:r>
        <w:rPr>
          <w:i/>
          <w:sz w:val="28"/>
        </w:rPr>
        <w:t>k₁</w:t>
      </w:r>
      <w:r>
        <w:rPr>
          <w:i/>
          <w:spacing w:val="-8"/>
          <w:sz w:val="28"/>
        </w:rPr>
        <w:t xml:space="preserve"> </w:t>
      </w:r>
      <w:r>
        <w:rPr>
          <w:i/>
          <w:sz w:val="28"/>
        </w:rPr>
        <w:t>=</w:t>
      </w:r>
      <w:r>
        <w:rPr>
          <w:i/>
          <w:spacing w:val="-2"/>
          <w:sz w:val="28"/>
        </w:rPr>
        <w:t xml:space="preserve"> kкл/kв</w:t>
      </w:r>
      <w:r w:rsidR="002425B5" w:rsidRPr="002425B5">
        <w:rPr>
          <w:i/>
          <w:spacing w:val="-2"/>
          <w:sz w:val="28"/>
          <w:lang w:val="en-US"/>
        </w:rPr>
        <w:tab/>
      </w:r>
      <w:r>
        <w:rPr>
          <w:sz w:val="28"/>
        </w:rPr>
        <w:t>(2.4)</w:t>
      </w:r>
    </w:p>
    <w:p w14:paraId="28C85D33" w14:textId="77777777" w:rsidR="008A490D" w:rsidRDefault="00371A7C">
      <w:pPr>
        <w:pStyle w:val="a3"/>
        <w:spacing w:before="283" w:line="360" w:lineRule="auto"/>
        <w:ind w:right="141" w:firstLine="710"/>
        <w:jc w:val="both"/>
      </w:pPr>
      <w:r>
        <w:t>Для герметизованого резервуара з прийнятою місткістю 2–5 м³ (табл. 1.1) та орієнтовним внутрішнім діаметром 1,4 м площа поперечного перерізу становить S ≈ 1,54 м². При коефіцієнті природного відтоку kв ≈ 3,8·10⁻³ м²/с, оціненому за гідравлічним опором дренажної лінії та відстійника, стала часу контуру</w:t>
      </w:r>
      <w:r>
        <w:rPr>
          <w:spacing w:val="-6"/>
        </w:rPr>
        <w:t xml:space="preserve"> </w:t>
      </w:r>
      <w:r>
        <w:t>складає</w:t>
      </w:r>
      <w:r>
        <w:rPr>
          <w:spacing w:val="-2"/>
        </w:rPr>
        <w:t xml:space="preserve"> </w:t>
      </w:r>
      <w:r>
        <w:t>T₁</w:t>
      </w:r>
      <w:r>
        <w:rPr>
          <w:spacing w:val="-4"/>
        </w:rPr>
        <w:t xml:space="preserve"> </w:t>
      </w:r>
      <w:r>
        <w:t>=</w:t>
      </w:r>
      <w:r>
        <w:rPr>
          <w:spacing w:val="-2"/>
        </w:rPr>
        <w:t xml:space="preserve"> </w:t>
      </w:r>
      <w:r>
        <w:t>S/kв</w:t>
      </w:r>
      <w:r>
        <w:rPr>
          <w:spacing w:val="-4"/>
        </w:rPr>
        <w:t xml:space="preserve"> </w:t>
      </w:r>
      <w:r>
        <w:t>≈</w:t>
      </w:r>
      <w:r>
        <w:rPr>
          <w:spacing w:val="-2"/>
        </w:rPr>
        <w:t xml:space="preserve"> </w:t>
      </w:r>
      <w:r>
        <w:t>400</w:t>
      </w:r>
      <w:r>
        <w:rPr>
          <w:spacing w:val="-3"/>
        </w:rPr>
        <w:t xml:space="preserve"> </w:t>
      </w:r>
      <w:r>
        <w:t>с, що</w:t>
      </w:r>
      <w:r>
        <w:rPr>
          <w:spacing w:val="-3"/>
        </w:rPr>
        <w:t xml:space="preserve"> </w:t>
      </w:r>
      <w:r>
        <w:t>відповідає</w:t>
      </w:r>
      <w:r>
        <w:rPr>
          <w:spacing w:val="-2"/>
        </w:rPr>
        <w:t xml:space="preserve"> </w:t>
      </w:r>
      <w:r>
        <w:t>прийнятому</w:t>
      </w:r>
      <w:r>
        <w:rPr>
          <w:spacing w:val="-6"/>
        </w:rPr>
        <w:t xml:space="preserve"> </w:t>
      </w:r>
      <w:r>
        <w:t>в</w:t>
      </w:r>
      <w:r>
        <w:rPr>
          <w:spacing w:val="-4"/>
        </w:rPr>
        <w:t xml:space="preserve"> </w:t>
      </w:r>
      <w:r>
        <w:t>роботі</w:t>
      </w:r>
      <w:r>
        <w:rPr>
          <w:spacing w:val="-7"/>
        </w:rPr>
        <w:t xml:space="preserve"> </w:t>
      </w:r>
      <w:r>
        <w:t>значенню.</w:t>
      </w:r>
    </w:p>
    <w:p w14:paraId="29AC2B92" w14:textId="77777777" w:rsidR="008A490D" w:rsidRDefault="008A490D">
      <w:pPr>
        <w:pStyle w:val="a3"/>
        <w:spacing w:line="360" w:lineRule="auto"/>
        <w:jc w:val="both"/>
        <w:sectPr w:rsidR="008A490D">
          <w:pgSz w:w="11910" w:h="16840"/>
          <w:pgMar w:top="1040" w:right="425" w:bottom="280" w:left="1559" w:header="712" w:footer="0" w:gutter="0"/>
          <w:cols w:space="720"/>
        </w:sectPr>
      </w:pPr>
    </w:p>
    <w:p w14:paraId="4D1042CD" w14:textId="77777777" w:rsidR="008A490D" w:rsidRDefault="00371A7C">
      <w:pPr>
        <w:pStyle w:val="a3"/>
        <w:spacing w:before="76" w:line="360" w:lineRule="auto"/>
        <w:ind w:right="142"/>
        <w:jc w:val="both"/>
      </w:pPr>
      <w:r>
        <w:lastRenderedPageBreak/>
        <w:t>Транспортне запізнення τ = 3 с враховує час спрацювання електропривода клапана та проходження сигналу вимірювальним каналом. Таким чином, наведені у табл. 2.3 параметри k₁, T₁ не є довільно прийнятими, а отримані розрахунковим шляхом із фізичних характеристик резервуара та витратної характеристики клапана.</w:t>
      </w:r>
    </w:p>
    <w:p w14:paraId="03DF863F" w14:textId="77777777" w:rsidR="008A490D" w:rsidRDefault="00371A7C">
      <w:pPr>
        <w:pStyle w:val="a3"/>
        <w:spacing w:before="121" w:line="362" w:lineRule="auto"/>
        <w:ind w:right="140" w:firstLine="710"/>
        <w:jc w:val="both"/>
      </w:pPr>
      <w:r>
        <w:t>Контур регулювання рівня (канал «відкриття клапана CV-1 - рівень L») описується передатною функцією:</w:t>
      </w:r>
    </w:p>
    <w:p w14:paraId="312DD536" w14:textId="16811BE9" w:rsidR="008A490D" w:rsidRDefault="00371A7C" w:rsidP="002425B5">
      <w:pPr>
        <w:tabs>
          <w:tab w:val="center" w:pos="5247"/>
          <w:tab w:val="left" w:pos="9498"/>
          <w:tab w:val="right" w:pos="10368"/>
        </w:tabs>
        <w:spacing w:before="234"/>
        <w:jc w:val="center"/>
        <w:rPr>
          <w:i/>
          <w:sz w:val="28"/>
        </w:rPr>
      </w:pPr>
      <w:r>
        <w:rPr>
          <w:i/>
          <w:sz w:val="28"/>
        </w:rPr>
        <w:t>W</w:t>
      </w:r>
      <w:r>
        <w:rPr>
          <w:sz w:val="28"/>
          <w:vertAlign w:val="subscript"/>
        </w:rPr>
        <w:t>рів</w:t>
      </w:r>
      <w:r>
        <w:rPr>
          <w:i/>
          <w:sz w:val="28"/>
        </w:rPr>
        <w:t>(s)</w:t>
      </w:r>
      <w:r>
        <w:rPr>
          <w:i/>
          <w:spacing w:val="-4"/>
          <w:sz w:val="28"/>
        </w:rPr>
        <w:t xml:space="preserve"> </w:t>
      </w:r>
      <w:r>
        <w:rPr>
          <w:i/>
          <w:sz w:val="28"/>
        </w:rPr>
        <w:t>=</w:t>
      </w:r>
      <w:r>
        <w:rPr>
          <w:i/>
          <w:spacing w:val="-2"/>
          <w:sz w:val="28"/>
        </w:rPr>
        <w:t xml:space="preserve"> </w:t>
      </w:r>
      <w:r>
        <w:rPr>
          <w:i/>
          <w:sz w:val="28"/>
        </w:rPr>
        <w:t>k₁</w:t>
      </w:r>
      <w:r>
        <w:rPr>
          <w:i/>
          <w:spacing w:val="-5"/>
          <w:sz w:val="28"/>
        </w:rPr>
        <w:t xml:space="preserve"> </w:t>
      </w:r>
      <w:r>
        <w:rPr>
          <w:i/>
          <w:sz w:val="28"/>
        </w:rPr>
        <w:t>·</w:t>
      </w:r>
      <w:r>
        <w:rPr>
          <w:i/>
          <w:spacing w:val="1"/>
          <w:sz w:val="28"/>
        </w:rPr>
        <w:t xml:space="preserve"> </w:t>
      </w:r>
      <w:r>
        <w:rPr>
          <w:i/>
          <w:sz w:val="28"/>
        </w:rPr>
        <w:t>e</w:t>
      </w:r>
      <w:r>
        <w:rPr>
          <w:sz w:val="28"/>
          <w:vertAlign w:val="superscript"/>
        </w:rPr>
        <w:t>−</w:t>
      </w:r>
      <w:r w:rsidRPr="002425B5">
        <w:rPr>
          <w:i/>
          <w:sz w:val="28"/>
        </w:rPr>
        <w:t>τs</w:t>
      </w:r>
      <w:r>
        <w:rPr>
          <w:spacing w:val="-1"/>
          <w:sz w:val="28"/>
        </w:rPr>
        <w:t xml:space="preserve"> </w:t>
      </w:r>
      <w:r>
        <w:rPr>
          <w:i/>
          <w:sz w:val="28"/>
        </w:rPr>
        <w:t>/</w:t>
      </w:r>
      <w:r>
        <w:rPr>
          <w:i/>
          <w:spacing w:val="-2"/>
          <w:sz w:val="28"/>
        </w:rPr>
        <w:t xml:space="preserve"> </w:t>
      </w:r>
      <w:r>
        <w:rPr>
          <w:i/>
          <w:sz w:val="28"/>
        </w:rPr>
        <w:t>(T₁·s</w:t>
      </w:r>
      <w:r>
        <w:rPr>
          <w:i/>
          <w:spacing w:val="-1"/>
          <w:sz w:val="28"/>
        </w:rPr>
        <w:t xml:space="preserve"> </w:t>
      </w:r>
      <w:r>
        <w:rPr>
          <w:i/>
          <w:sz w:val="28"/>
        </w:rPr>
        <w:t>+</w:t>
      </w:r>
      <w:r>
        <w:rPr>
          <w:i/>
          <w:spacing w:val="-2"/>
          <w:sz w:val="28"/>
        </w:rPr>
        <w:t xml:space="preserve"> </w:t>
      </w:r>
      <w:r>
        <w:rPr>
          <w:i/>
          <w:spacing w:val="-5"/>
          <w:sz w:val="28"/>
        </w:rPr>
        <w:t>1)</w:t>
      </w:r>
      <w:r w:rsidR="002425B5" w:rsidRPr="002425B5">
        <w:rPr>
          <w:sz w:val="28"/>
          <w:lang w:val="en-US"/>
        </w:rPr>
        <w:tab/>
      </w:r>
      <w:r>
        <w:rPr>
          <w:sz w:val="28"/>
        </w:rPr>
        <w:t>(2.5)</w:t>
      </w:r>
    </w:p>
    <w:p w14:paraId="4659468B" w14:textId="77777777" w:rsidR="008A490D" w:rsidRDefault="00371A7C">
      <w:pPr>
        <w:pStyle w:val="a3"/>
        <w:spacing w:before="244" w:line="360" w:lineRule="auto"/>
        <w:ind w:right="139" w:firstLine="710"/>
        <w:jc w:val="both"/>
      </w:pPr>
      <w:r>
        <w:t>де</w:t>
      </w:r>
      <w:r>
        <w:rPr>
          <w:spacing w:val="-12"/>
        </w:rPr>
        <w:t xml:space="preserve"> </w:t>
      </w:r>
      <w:r>
        <w:t>k</w:t>
      </w:r>
      <w:r>
        <w:rPr>
          <w:vertAlign w:val="subscript"/>
        </w:rPr>
        <w:t>1</w:t>
      </w:r>
      <w:r>
        <w:t>,</w:t>
      </w:r>
      <w:r>
        <w:rPr>
          <w:spacing w:val="-11"/>
        </w:rPr>
        <w:t xml:space="preserve"> </w:t>
      </w:r>
      <w:r>
        <w:t>T</w:t>
      </w:r>
      <w:r>
        <w:rPr>
          <w:vertAlign w:val="subscript"/>
        </w:rPr>
        <w:t>1</w:t>
      </w:r>
      <w:r>
        <w:rPr>
          <w:spacing w:val="-13"/>
        </w:rPr>
        <w:t xml:space="preserve"> </w:t>
      </w:r>
      <w:r>
        <w:t>—</w:t>
      </w:r>
      <w:r>
        <w:rPr>
          <w:spacing w:val="-13"/>
        </w:rPr>
        <w:t xml:space="preserve"> </w:t>
      </w:r>
      <w:r>
        <w:t>розрахункові</w:t>
      </w:r>
      <w:r>
        <w:rPr>
          <w:spacing w:val="-13"/>
        </w:rPr>
        <w:t xml:space="preserve"> </w:t>
      </w:r>
      <w:r>
        <w:t>значення,</w:t>
      </w:r>
      <w:r>
        <w:rPr>
          <w:spacing w:val="-11"/>
        </w:rPr>
        <w:t xml:space="preserve"> </w:t>
      </w:r>
      <w:r>
        <w:t>отримані</w:t>
      </w:r>
      <w:r>
        <w:rPr>
          <w:spacing w:val="-12"/>
        </w:rPr>
        <w:t xml:space="preserve"> </w:t>
      </w:r>
      <w:r>
        <w:t>вище;</w:t>
      </w:r>
      <w:r>
        <w:rPr>
          <w:spacing w:val="-14"/>
        </w:rPr>
        <w:t xml:space="preserve"> </w:t>
      </w:r>
      <w:r>
        <w:t>транспортне</w:t>
      </w:r>
      <w:r>
        <w:rPr>
          <w:spacing w:val="-11"/>
        </w:rPr>
        <w:t xml:space="preserve"> </w:t>
      </w:r>
      <w:r>
        <w:t>запізнення τ = 3 с враховує час спрацювання електропривода клапана та проходження сигналу вимірювальним каналом. Прийнята аперіодична апроксимація (замість суто інтегруючої ланки, до якої тяжіє резервуар без відтоку) спрощує синтез регулятора без істотної втрати точності.</w:t>
      </w:r>
    </w:p>
    <w:p w14:paraId="69F418BC" w14:textId="77777777" w:rsidR="008A490D" w:rsidRDefault="00371A7C">
      <w:pPr>
        <w:pStyle w:val="a3"/>
        <w:spacing w:before="1" w:line="357" w:lineRule="auto"/>
        <w:ind w:right="135" w:firstLine="710"/>
        <w:jc w:val="both"/>
      </w:pPr>
      <w:r>
        <w:t>Контур регулювання тиску (канал «частота насоса VFD-1 - тиск P») є суттєво швидшим і описується передатною функцією:</w:t>
      </w:r>
    </w:p>
    <w:p w14:paraId="5465E71F" w14:textId="16680BAA" w:rsidR="008A490D" w:rsidRDefault="00371A7C" w:rsidP="002425B5">
      <w:pPr>
        <w:tabs>
          <w:tab w:val="center" w:pos="5247"/>
          <w:tab w:val="left" w:pos="9498"/>
          <w:tab w:val="right" w:pos="10368"/>
        </w:tabs>
        <w:spacing w:before="234"/>
        <w:jc w:val="center"/>
        <w:rPr>
          <w:i/>
          <w:sz w:val="28"/>
        </w:rPr>
      </w:pPr>
      <w:r>
        <w:rPr>
          <w:i/>
          <w:sz w:val="28"/>
        </w:rPr>
        <w:t>W</w:t>
      </w:r>
      <w:r>
        <w:rPr>
          <w:sz w:val="28"/>
          <w:vertAlign w:val="subscript"/>
        </w:rPr>
        <w:t>тиск</w:t>
      </w:r>
      <w:r>
        <w:rPr>
          <w:i/>
          <w:sz w:val="28"/>
        </w:rPr>
        <w:t>(s)</w:t>
      </w:r>
      <w:r>
        <w:rPr>
          <w:i/>
          <w:spacing w:val="-4"/>
          <w:sz w:val="28"/>
        </w:rPr>
        <w:t xml:space="preserve"> </w:t>
      </w:r>
      <w:r>
        <w:rPr>
          <w:i/>
          <w:sz w:val="28"/>
        </w:rPr>
        <w:t>=</w:t>
      </w:r>
      <w:r>
        <w:rPr>
          <w:i/>
          <w:spacing w:val="-3"/>
          <w:sz w:val="28"/>
        </w:rPr>
        <w:t xml:space="preserve"> </w:t>
      </w:r>
      <w:r>
        <w:rPr>
          <w:i/>
          <w:sz w:val="28"/>
        </w:rPr>
        <w:t>k₂</w:t>
      </w:r>
      <w:r>
        <w:rPr>
          <w:i/>
          <w:spacing w:val="-4"/>
          <w:sz w:val="28"/>
        </w:rPr>
        <w:t xml:space="preserve"> </w:t>
      </w:r>
      <w:r>
        <w:rPr>
          <w:i/>
          <w:sz w:val="28"/>
        </w:rPr>
        <w:t>· e</w:t>
      </w:r>
      <w:r>
        <w:rPr>
          <w:sz w:val="28"/>
          <w:vertAlign w:val="superscript"/>
        </w:rPr>
        <w:t>−</w:t>
      </w:r>
      <w:r w:rsidRPr="002425B5">
        <w:rPr>
          <w:sz w:val="28"/>
        </w:rPr>
        <w:t>τs</w:t>
      </w:r>
      <w:r>
        <w:rPr>
          <w:spacing w:val="-1"/>
          <w:sz w:val="28"/>
        </w:rPr>
        <w:t xml:space="preserve"> </w:t>
      </w:r>
      <w:r>
        <w:rPr>
          <w:i/>
          <w:sz w:val="28"/>
        </w:rPr>
        <w:t>/</w:t>
      </w:r>
      <w:r>
        <w:rPr>
          <w:i/>
          <w:spacing w:val="-2"/>
          <w:sz w:val="28"/>
        </w:rPr>
        <w:t xml:space="preserve"> </w:t>
      </w:r>
      <w:r>
        <w:rPr>
          <w:i/>
          <w:sz w:val="28"/>
        </w:rPr>
        <w:t>(T₂·s</w:t>
      </w:r>
      <w:r>
        <w:rPr>
          <w:i/>
          <w:spacing w:val="-1"/>
          <w:sz w:val="28"/>
        </w:rPr>
        <w:t xml:space="preserve"> </w:t>
      </w:r>
      <w:r>
        <w:rPr>
          <w:i/>
          <w:sz w:val="28"/>
        </w:rPr>
        <w:t>+</w:t>
      </w:r>
      <w:r>
        <w:rPr>
          <w:i/>
          <w:spacing w:val="-3"/>
          <w:sz w:val="28"/>
        </w:rPr>
        <w:t xml:space="preserve"> </w:t>
      </w:r>
      <w:r>
        <w:rPr>
          <w:i/>
          <w:spacing w:val="-5"/>
          <w:sz w:val="28"/>
        </w:rPr>
        <w:t>1)</w:t>
      </w:r>
      <w:r w:rsidR="002425B5" w:rsidRPr="002425B5">
        <w:rPr>
          <w:i/>
          <w:spacing w:val="-5"/>
          <w:sz w:val="28"/>
          <w:lang w:val="en-US"/>
        </w:rPr>
        <w:tab/>
      </w:r>
      <w:r>
        <w:rPr>
          <w:sz w:val="28"/>
        </w:rPr>
        <w:t>(2.6)</w:t>
      </w:r>
    </w:p>
    <w:p w14:paraId="64606FA5" w14:textId="77777777" w:rsidR="008A490D" w:rsidRDefault="00371A7C">
      <w:pPr>
        <w:pStyle w:val="a3"/>
        <w:spacing w:before="245"/>
        <w:ind w:left="851"/>
      </w:pPr>
      <w:r>
        <w:t>де</w:t>
      </w:r>
      <w:r>
        <w:rPr>
          <w:spacing w:val="-1"/>
        </w:rPr>
        <w:t xml:space="preserve"> </w:t>
      </w:r>
      <w:r>
        <w:t>k₂</w:t>
      </w:r>
      <w:r>
        <w:rPr>
          <w:spacing w:val="-4"/>
        </w:rPr>
        <w:t xml:space="preserve"> </w:t>
      </w:r>
      <w:r>
        <w:t>= 0,08</w:t>
      </w:r>
      <w:r>
        <w:rPr>
          <w:spacing w:val="-6"/>
        </w:rPr>
        <w:t xml:space="preserve"> </w:t>
      </w:r>
      <w:r>
        <w:t>бар/Гц,</w:t>
      </w:r>
      <w:r>
        <w:rPr>
          <w:spacing w:val="1"/>
        </w:rPr>
        <w:t xml:space="preserve"> </w:t>
      </w:r>
      <w:r>
        <w:t>T₂</w:t>
      </w:r>
      <w:r>
        <w:rPr>
          <w:spacing w:val="-4"/>
        </w:rPr>
        <w:t xml:space="preserve"> </w:t>
      </w:r>
      <w:r>
        <w:t>=</w:t>
      </w:r>
      <w:r>
        <w:rPr>
          <w:spacing w:val="-1"/>
        </w:rPr>
        <w:t xml:space="preserve"> </w:t>
      </w:r>
      <w:r>
        <w:t>10</w:t>
      </w:r>
      <w:r>
        <w:rPr>
          <w:spacing w:val="-5"/>
        </w:rPr>
        <w:t xml:space="preserve"> </w:t>
      </w:r>
      <w:r>
        <w:t>с,</w:t>
      </w:r>
      <w:r>
        <w:rPr>
          <w:spacing w:val="1"/>
        </w:rPr>
        <w:t xml:space="preserve"> </w:t>
      </w:r>
      <w:r>
        <w:t>τ</w:t>
      </w:r>
      <w:r>
        <w:rPr>
          <w:spacing w:val="-2"/>
        </w:rPr>
        <w:t xml:space="preserve"> </w:t>
      </w:r>
      <w:r>
        <w:t>=</w:t>
      </w:r>
      <w:r>
        <w:rPr>
          <w:spacing w:val="-5"/>
        </w:rPr>
        <w:t xml:space="preserve"> </w:t>
      </w:r>
      <w:r>
        <w:t>2</w:t>
      </w:r>
      <w:r>
        <w:rPr>
          <w:spacing w:val="-2"/>
        </w:rPr>
        <w:t xml:space="preserve"> </w:t>
      </w:r>
      <w:r>
        <w:rPr>
          <w:spacing w:val="-7"/>
        </w:rPr>
        <w:t>с.</w:t>
      </w:r>
    </w:p>
    <w:p w14:paraId="62A7EF8C" w14:textId="77777777" w:rsidR="008A490D" w:rsidRDefault="00371A7C">
      <w:pPr>
        <w:pStyle w:val="a3"/>
        <w:spacing w:before="158"/>
        <w:ind w:left="851"/>
      </w:pPr>
      <w:r>
        <w:t>Узагальнені</w:t>
      </w:r>
      <w:r>
        <w:rPr>
          <w:spacing w:val="36"/>
        </w:rPr>
        <w:t xml:space="preserve"> </w:t>
      </w:r>
      <w:r>
        <w:t>параметри</w:t>
      </w:r>
      <w:r>
        <w:rPr>
          <w:spacing w:val="42"/>
        </w:rPr>
        <w:t xml:space="preserve"> </w:t>
      </w:r>
      <w:r>
        <w:t>математичної</w:t>
      </w:r>
      <w:r>
        <w:rPr>
          <w:spacing w:val="36"/>
        </w:rPr>
        <w:t xml:space="preserve"> </w:t>
      </w:r>
      <w:r>
        <w:t>моделі</w:t>
      </w:r>
      <w:r>
        <w:rPr>
          <w:spacing w:val="37"/>
        </w:rPr>
        <w:t xml:space="preserve"> </w:t>
      </w:r>
      <w:r>
        <w:t>об’єкта</w:t>
      </w:r>
      <w:r>
        <w:rPr>
          <w:spacing w:val="42"/>
        </w:rPr>
        <w:t xml:space="preserve"> </w:t>
      </w:r>
      <w:r>
        <w:t>зведено</w:t>
      </w:r>
      <w:r>
        <w:rPr>
          <w:spacing w:val="42"/>
        </w:rPr>
        <w:t xml:space="preserve"> </w:t>
      </w:r>
      <w:r>
        <w:t>в</w:t>
      </w:r>
      <w:r>
        <w:rPr>
          <w:spacing w:val="40"/>
        </w:rPr>
        <w:t xml:space="preserve"> </w:t>
      </w:r>
      <w:r>
        <w:rPr>
          <w:spacing w:val="-2"/>
        </w:rPr>
        <w:t>таблицю</w:t>
      </w:r>
    </w:p>
    <w:p w14:paraId="5F9DA932" w14:textId="77777777" w:rsidR="008A490D" w:rsidRDefault="00371A7C">
      <w:pPr>
        <w:pStyle w:val="a3"/>
        <w:spacing w:before="163"/>
      </w:pPr>
      <w:r>
        <w:rPr>
          <w:spacing w:val="-4"/>
        </w:rPr>
        <w:t>2.3.</w:t>
      </w:r>
    </w:p>
    <w:p w14:paraId="3E70CD1D" w14:textId="77777777" w:rsidR="008A490D" w:rsidRDefault="008A490D">
      <w:pPr>
        <w:pStyle w:val="a3"/>
        <w:ind w:left="0"/>
      </w:pPr>
    </w:p>
    <w:p w14:paraId="0879A53C" w14:textId="77777777" w:rsidR="008A490D" w:rsidRDefault="00371A7C">
      <w:pPr>
        <w:pStyle w:val="a3"/>
        <w:ind w:left="851"/>
      </w:pPr>
      <w:r>
        <w:t>Таблиця</w:t>
      </w:r>
      <w:r>
        <w:rPr>
          <w:spacing w:val="-6"/>
        </w:rPr>
        <w:t xml:space="preserve"> </w:t>
      </w:r>
      <w:r>
        <w:t>2.3</w:t>
      </w:r>
      <w:r>
        <w:rPr>
          <w:spacing w:val="-5"/>
        </w:rPr>
        <w:t xml:space="preserve"> </w:t>
      </w:r>
      <w:r>
        <w:t>-</w:t>
      </w:r>
      <w:r>
        <w:rPr>
          <w:spacing w:val="-7"/>
        </w:rPr>
        <w:t xml:space="preserve"> </w:t>
      </w:r>
      <w:r>
        <w:t>Параметри</w:t>
      </w:r>
      <w:r>
        <w:rPr>
          <w:spacing w:val="-7"/>
        </w:rPr>
        <w:t xml:space="preserve"> </w:t>
      </w:r>
      <w:r>
        <w:t>математичної</w:t>
      </w:r>
      <w:r>
        <w:rPr>
          <w:spacing w:val="-6"/>
        </w:rPr>
        <w:t xml:space="preserve"> </w:t>
      </w:r>
      <w:r>
        <w:t>моделі</w:t>
      </w:r>
      <w:r>
        <w:rPr>
          <w:spacing w:val="-11"/>
        </w:rPr>
        <w:t xml:space="preserve"> </w:t>
      </w:r>
      <w:r>
        <w:t>об’єкта</w:t>
      </w:r>
      <w:r>
        <w:rPr>
          <w:spacing w:val="-6"/>
        </w:rPr>
        <w:t xml:space="preserve"> </w:t>
      </w:r>
      <w:r>
        <w:rPr>
          <w:spacing w:val="-2"/>
        </w:rPr>
        <w:t>керування</w:t>
      </w:r>
    </w:p>
    <w:p w14:paraId="3DC49E27" w14:textId="77777777" w:rsidR="008A490D" w:rsidRDefault="008A490D">
      <w:pPr>
        <w:pStyle w:val="a3"/>
        <w:spacing w:before="16"/>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2002"/>
        <w:gridCol w:w="1983"/>
        <w:gridCol w:w="1979"/>
      </w:tblGrid>
      <w:tr w:rsidR="008A490D" w14:paraId="772D37F4" w14:textId="77777777">
        <w:trPr>
          <w:trHeight w:val="565"/>
        </w:trPr>
        <w:tc>
          <w:tcPr>
            <w:tcW w:w="3400" w:type="dxa"/>
            <w:shd w:val="clear" w:color="auto" w:fill="D9D9D9"/>
          </w:tcPr>
          <w:p w14:paraId="3AF41037" w14:textId="77777777" w:rsidR="008A490D" w:rsidRDefault="00371A7C" w:rsidP="00DA6919">
            <w:pPr>
              <w:pStyle w:val="TableParagraph"/>
              <w:spacing w:before="40"/>
              <w:rPr>
                <w:b/>
                <w:sz w:val="28"/>
              </w:rPr>
            </w:pPr>
            <w:r>
              <w:rPr>
                <w:b/>
                <w:spacing w:val="-2"/>
                <w:sz w:val="28"/>
              </w:rPr>
              <w:t>Канал</w:t>
            </w:r>
          </w:p>
        </w:tc>
        <w:tc>
          <w:tcPr>
            <w:tcW w:w="2002" w:type="dxa"/>
            <w:shd w:val="clear" w:color="auto" w:fill="D9D9D9"/>
          </w:tcPr>
          <w:p w14:paraId="401EE3D9" w14:textId="77777777" w:rsidR="008A490D" w:rsidRDefault="00371A7C" w:rsidP="002425B5">
            <w:pPr>
              <w:pStyle w:val="TableParagraph"/>
              <w:spacing w:before="40"/>
              <w:rPr>
                <w:b/>
                <w:sz w:val="28"/>
              </w:rPr>
            </w:pPr>
            <w:r w:rsidRPr="002425B5">
              <w:rPr>
                <w:b/>
                <w:sz w:val="28"/>
              </w:rPr>
              <w:t>k</w:t>
            </w:r>
          </w:p>
        </w:tc>
        <w:tc>
          <w:tcPr>
            <w:tcW w:w="1983" w:type="dxa"/>
            <w:shd w:val="clear" w:color="auto" w:fill="D9D9D9"/>
          </w:tcPr>
          <w:p w14:paraId="7C17DBD0" w14:textId="77777777" w:rsidR="008A490D" w:rsidRDefault="00371A7C" w:rsidP="00DA6919">
            <w:pPr>
              <w:pStyle w:val="TableParagraph"/>
              <w:spacing w:before="40"/>
              <w:ind w:right="397"/>
              <w:jc w:val="right"/>
              <w:rPr>
                <w:b/>
                <w:sz w:val="28"/>
              </w:rPr>
            </w:pPr>
            <w:r>
              <w:rPr>
                <w:b/>
                <w:sz w:val="28"/>
              </w:rPr>
              <w:t>T,</w:t>
            </w:r>
            <w:r w:rsidRPr="002425B5">
              <w:rPr>
                <w:b/>
                <w:sz w:val="28"/>
              </w:rPr>
              <w:t xml:space="preserve"> с</w:t>
            </w:r>
          </w:p>
        </w:tc>
        <w:tc>
          <w:tcPr>
            <w:tcW w:w="1979" w:type="dxa"/>
            <w:shd w:val="clear" w:color="auto" w:fill="D9D9D9"/>
          </w:tcPr>
          <w:p w14:paraId="3A58AE8D" w14:textId="77777777" w:rsidR="008A490D" w:rsidRDefault="00371A7C" w:rsidP="00DA6919">
            <w:pPr>
              <w:pStyle w:val="TableParagraph"/>
              <w:spacing w:before="40"/>
              <w:ind w:right="1"/>
              <w:jc w:val="center"/>
              <w:rPr>
                <w:b/>
                <w:sz w:val="28"/>
              </w:rPr>
            </w:pPr>
            <w:r>
              <w:rPr>
                <w:b/>
                <w:sz w:val="28"/>
              </w:rPr>
              <w:t>τ,</w:t>
            </w:r>
            <w:r w:rsidRPr="002425B5">
              <w:rPr>
                <w:b/>
                <w:sz w:val="28"/>
              </w:rPr>
              <w:t xml:space="preserve"> с</w:t>
            </w:r>
          </w:p>
        </w:tc>
      </w:tr>
      <w:tr w:rsidR="008A490D" w14:paraId="5672CC9D" w14:textId="77777777">
        <w:trPr>
          <w:trHeight w:val="1046"/>
        </w:trPr>
        <w:tc>
          <w:tcPr>
            <w:tcW w:w="3400" w:type="dxa"/>
          </w:tcPr>
          <w:p w14:paraId="1CC87897" w14:textId="77777777" w:rsidR="008A490D" w:rsidRDefault="00371A7C" w:rsidP="00DA6919">
            <w:pPr>
              <w:pStyle w:val="TableParagraph"/>
              <w:spacing w:before="31" w:line="362" w:lineRule="auto"/>
              <w:rPr>
                <w:sz w:val="28"/>
              </w:rPr>
            </w:pPr>
            <w:r>
              <w:rPr>
                <w:sz w:val="28"/>
              </w:rPr>
              <w:t>Клапан</w:t>
            </w:r>
            <w:r>
              <w:rPr>
                <w:spacing w:val="-18"/>
                <w:sz w:val="28"/>
              </w:rPr>
              <w:t xml:space="preserve"> </w:t>
            </w:r>
            <w:r>
              <w:rPr>
                <w:sz w:val="28"/>
              </w:rPr>
              <w:t>CV-1</w:t>
            </w:r>
            <w:r>
              <w:rPr>
                <w:spacing w:val="-17"/>
                <w:sz w:val="28"/>
              </w:rPr>
              <w:t xml:space="preserve"> </w:t>
            </w:r>
            <w:r>
              <w:rPr>
                <w:sz w:val="28"/>
              </w:rPr>
              <w:t>→ рівень L</w:t>
            </w:r>
          </w:p>
        </w:tc>
        <w:tc>
          <w:tcPr>
            <w:tcW w:w="2002" w:type="dxa"/>
          </w:tcPr>
          <w:p w14:paraId="51C6F087" w14:textId="77777777" w:rsidR="008A490D" w:rsidRPr="002425B5" w:rsidRDefault="00371A7C" w:rsidP="002425B5">
            <w:pPr>
              <w:pStyle w:val="TableParagraph"/>
              <w:spacing w:before="40"/>
              <w:rPr>
                <w:b/>
                <w:sz w:val="28"/>
              </w:rPr>
            </w:pPr>
            <w:r w:rsidRPr="002425B5">
              <w:rPr>
                <w:b/>
                <w:sz w:val="28"/>
              </w:rPr>
              <w:t>0,5 м/%</w:t>
            </w:r>
          </w:p>
        </w:tc>
        <w:tc>
          <w:tcPr>
            <w:tcW w:w="1983" w:type="dxa"/>
          </w:tcPr>
          <w:p w14:paraId="5806434F" w14:textId="77777777" w:rsidR="008A490D" w:rsidRPr="002425B5" w:rsidRDefault="00371A7C" w:rsidP="002425B5">
            <w:pPr>
              <w:pStyle w:val="TableParagraph"/>
              <w:spacing w:before="40"/>
              <w:ind w:right="415"/>
              <w:rPr>
                <w:b/>
                <w:sz w:val="28"/>
              </w:rPr>
            </w:pPr>
            <w:r w:rsidRPr="002425B5">
              <w:rPr>
                <w:b/>
                <w:sz w:val="28"/>
              </w:rPr>
              <w:t>400</w:t>
            </w:r>
          </w:p>
        </w:tc>
        <w:tc>
          <w:tcPr>
            <w:tcW w:w="1979" w:type="dxa"/>
          </w:tcPr>
          <w:p w14:paraId="0351067E" w14:textId="77777777" w:rsidR="008A490D" w:rsidRPr="002425B5" w:rsidRDefault="00371A7C" w:rsidP="002425B5">
            <w:pPr>
              <w:pStyle w:val="TableParagraph"/>
              <w:spacing w:before="40"/>
              <w:rPr>
                <w:b/>
                <w:sz w:val="28"/>
              </w:rPr>
            </w:pPr>
            <w:r w:rsidRPr="002425B5">
              <w:rPr>
                <w:b/>
                <w:sz w:val="28"/>
              </w:rPr>
              <w:t>3</w:t>
            </w:r>
          </w:p>
        </w:tc>
      </w:tr>
      <w:tr w:rsidR="008A490D" w14:paraId="57F03315" w14:textId="77777777">
        <w:trPr>
          <w:trHeight w:val="1046"/>
        </w:trPr>
        <w:tc>
          <w:tcPr>
            <w:tcW w:w="3400" w:type="dxa"/>
          </w:tcPr>
          <w:p w14:paraId="0D208FC3" w14:textId="77777777" w:rsidR="008A490D" w:rsidRDefault="00371A7C" w:rsidP="00DA6919">
            <w:pPr>
              <w:pStyle w:val="TableParagraph"/>
              <w:spacing w:before="31" w:line="362" w:lineRule="auto"/>
              <w:rPr>
                <w:sz w:val="28"/>
              </w:rPr>
            </w:pPr>
            <w:r>
              <w:rPr>
                <w:sz w:val="28"/>
              </w:rPr>
              <w:t>Частота</w:t>
            </w:r>
            <w:r>
              <w:rPr>
                <w:spacing w:val="-18"/>
                <w:sz w:val="28"/>
              </w:rPr>
              <w:t xml:space="preserve"> </w:t>
            </w:r>
            <w:r>
              <w:rPr>
                <w:sz w:val="28"/>
              </w:rPr>
              <w:t>VFD-1</w:t>
            </w:r>
            <w:r>
              <w:rPr>
                <w:spacing w:val="-17"/>
                <w:sz w:val="28"/>
              </w:rPr>
              <w:t xml:space="preserve"> </w:t>
            </w:r>
            <w:r>
              <w:rPr>
                <w:sz w:val="28"/>
              </w:rPr>
              <w:t>→ тиск P</w:t>
            </w:r>
          </w:p>
        </w:tc>
        <w:tc>
          <w:tcPr>
            <w:tcW w:w="2002" w:type="dxa"/>
          </w:tcPr>
          <w:p w14:paraId="3537E576" w14:textId="77777777" w:rsidR="008A490D" w:rsidRPr="002425B5" w:rsidRDefault="00371A7C" w:rsidP="002425B5">
            <w:pPr>
              <w:pStyle w:val="TableParagraph"/>
              <w:spacing w:before="40"/>
              <w:rPr>
                <w:b/>
                <w:sz w:val="28"/>
              </w:rPr>
            </w:pPr>
            <w:r w:rsidRPr="002425B5">
              <w:rPr>
                <w:b/>
                <w:sz w:val="28"/>
              </w:rPr>
              <w:t>0,08</w:t>
            </w:r>
          </w:p>
          <w:p w14:paraId="3C6AAD7E" w14:textId="77777777" w:rsidR="008A490D" w:rsidRPr="002425B5" w:rsidRDefault="00371A7C" w:rsidP="002425B5">
            <w:pPr>
              <w:pStyle w:val="TableParagraph"/>
              <w:spacing w:before="40"/>
              <w:rPr>
                <w:b/>
                <w:sz w:val="28"/>
              </w:rPr>
            </w:pPr>
            <w:r w:rsidRPr="002425B5">
              <w:rPr>
                <w:b/>
                <w:sz w:val="28"/>
              </w:rPr>
              <w:t>бар/Гц</w:t>
            </w:r>
          </w:p>
        </w:tc>
        <w:tc>
          <w:tcPr>
            <w:tcW w:w="1983" w:type="dxa"/>
          </w:tcPr>
          <w:p w14:paraId="638E9B81" w14:textId="77777777" w:rsidR="008A490D" w:rsidRPr="002425B5" w:rsidRDefault="00371A7C" w:rsidP="002425B5">
            <w:pPr>
              <w:pStyle w:val="TableParagraph"/>
              <w:spacing w:before="40"/>
              <w:ind w:right="487"/>
              <w:jc w:val="right"/>
              <w:rPr>
                <w:b/>
                <w:sz w:val="28"/>
              </w:rPr>
            </w:pPr>
            <w:r w:rsidRPr="002425B5">
              <w:rPr>
                <w:b/>
                <w:sz w:val="28"/>
              </w:rPr>
              <w:t>10</w:t>
            </w:r>
          </w:p>
        </w:tc>
        <w:tc>
          <w:tcPr>
            <w:tcW w:w="1979" w:type="dxa"/>
          </w:tcPr>
          <w:p w14:paraId="70F090CE" w14:textId="77777777" w:rsidR="008A490D" w:rsidRPr="002425B5" w:rsidRDefault="00371A7C" w:rsidP="002425B5">
            <w:pPr>
              <w:pStyle w:val="TableParagraph"/>
              <w:spacing w:before="40"/>
              <w:jc w:val="center"/>
              <w:rPr>
                <w:b/>
                <w:sz w:val="28"/>
              </w:rPr>
            </w:pPr>
            <w:r w:rsidRPr="002425B5">
              <w:rPr>
                <w:b/>
                <w:sz w:val="28"/>
              </w:rPr>
              <w:t>2</w:t>
            </w:r>
          </w:p>
        </w:tc>
      </w:tr>
    </w:tbl>
    <w:p w14:paraId="34E49D66" w14:textId="77777777" w:rsidR="009F461D" w:rsidRDefault="009F461D">
      <w:pPr>
        <w:pStyle w:val="a3"/>
        <w:spacing w:line="360" w:lineRule="auto"/>
        <w:ind w:right="136" w:firstLine="710"/>
        <w:jc w:val="both"/>
        <w:rPr>
          <w:lang w:val="ru-RU"/>
        </w:rPr>
      </w:pPr>
    </w:p>
    <w:p w14:paraId="417713B1" w14:textId="77777777" w:rsidR="00D12702" w:rsidRDefault="00D12702" w:rsidP="00E674D2">
      <w:pPr>
        <w:pStyle w:val="a3"/>
        <w:spacing w:line="360" w:lineRule="auto"/>
        <w:ind w:right="136" w:firstLine="710"/>
        <w:jc w:val="center"/>
        <w:rPr>
          <w:noProof/>
          <w:lang w:val="ru-RU"/>
        </w:rPr>
      </w:pPr>
      <w:r>
        <w:t>На рисунку 2.</w:t>
      </w:r>
      <w:r>
        <w:rPr>
          <w:lang w:val="ru-RU"/>
        </w:rPr>
        <w:t>4</w:t>
      </w:r>
      <w:r>
        <w:t xml:space="preserve"> наведено структурне подання математичної моделі об’єкта керування за основними каналами регулювання..</w:t>
      </w:r>
      <w:r>
        <w:rPr>
          <w:noProof/>
          <w:lang w:val="ru-RU" w:eastAsia="ru-RU"/>
        </w:rPr>
        <w:lastRenderedPageBreak/>
        <w:drawing>
          <wp:inline distT="0" distB="0" distL="0" distR="0" wp14:anchorId="0C66567F" wp14:editId="4D1106E0">
            <wp:extent cx="5264580" cy="3038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023" cy="3043925"/>
                    </a:xfrm>
                    <a:prstGeom prst="rect">
                      <a:avLst/>
                    </a:prstGeom>
                    <a:noFill/>
                  </pic:spPr>
                </pic:pic>
              </a:graphicData>
            </a:graphic>
          </wp:inline>
        </w:drawing>
      </w:r>
    </w:p>
    <w:p w14:paraId="103B4BA4" w14:textId="77777777" w:rsidR="00D12702" w:rsidRPr="00E8448A" w:rsidRDefault="00D12702" w:rsidP="00E8448A">
      <w:pPr>
        <w:pStyle w:val="a3"/>
        <w:spacing w:line="360" w:lineRule="auto"/>
        <w:ind w:right="136" w:firstLine="710"/>
        <w:jc w:val="center"/>
        <w:rPr>
          <w:i/>
          <w:iCs/>
        </w:rPr>
      </w:pPr>
      <w:r>
        <w:rPr>
          <w:i/>
          <w:iCs/>
        </w:rPr>
        <w:t>Рисунок 2.</w:t>
      </w:r>
      <w:r>
        <w:rPr>
          <w:i/>
          <w:iCs/>
          <w:lang w:val="ru-RU"/>
        </w:rPr>
        <w:t>4</w:t>
      </w:r>
      <w:r>
        <w:rPr>
          <w:i/>
          <w:iCs/>
        </w:rPr>
        <w:t xml:space="preserve"> – Математична модель об’єкта керування за каналами рівня та тиску</w:t>
      </w:r>
    </w:p>
    <w:p w14:paraId="4DD179FD" w14:textId="77777777" w:rsidR="00E674D2" w:rsidRPr="00E8448A" w:rsidRDefault="00E674D2">
      <w:pPr>
        <w:pStyle w:val="a3"/>
        <w:spacing w:line="360" w:lineRule="auto"/>
        <w:ind w:right="136" w:firstLine="710"/>
        <w:jc w:val="both"/>
      </w:pPr>
      <w:r>
        <w:t>Для додаткового аналізу динамічних властивостей об'єкта керування побудовано частотні характеристики каналу регулювання тиску.</w:t>
      </w:r>
    </w:p>
    <w:p w14:paraId="7841CD93" w14:textId="77777777" w:rsidR="00E674D2" w:rsidRDefault="00E674D2" w:rsidP="00E674D2">
      <w:pPr>
        <w:pStyle w:val="a3"/>
        <w:spacing w:line="360" w:lineRule="auto"/>
        <w:ind w:right="136" w:firstLine="710"/>
        <w:jc w:val="center"/>
        <w:rPr>
          <w:lang w:val="ru-RU"/>
        </w:rPr>
      </w:pPr>
      <w:r>
        <w:rPr>
          <w:noProof/>
          <w:lang w:val="ru-RU" w:eastAsia="ru-RU"/>
        </w:rPr>
        <w:drawing>
          <wp:inline distT="0" distB="0" distL="0" distR="0" wp14:anchorId="214196D2" wp14:editId="6C43A8CA">
            <wp:extent cx="4820717" cy="29279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2376" cy="2941140"/>
                    </a:xfrm>
                    <a:prstGeom prst="rect">
                      <a:avLst/>
                    </a:prstGeom>
                    <a:noFill/>
                  </pic:spPr>
                </pic:pic>
              </a:graphicData>
            </a:graphic>
          </wp:inline>
        </w:drawing>
      </w:r>
    </w:p>
    <w:p w14:paraId="0F788B79" w14:textId="77777777" w:rsidR="00E674D2" w:rsidRDefault="00E674D2" w:rsidP="00E674D2">
      <w:pPr>
        <w:pStyle w:val="a3"/>
        <w:spacing w:line="360" w:lineRule="auto"/>
        <w:ind w:right="136" w:firstLine="710"/>
        <w:jc w:val="center"/>
        <w:rPr>
          <w:i/>
          <w:iCs/>
          <w:lang w:val="ru-RU"/>
        </w:rPr>
      </w:pPr>
      <w:r>
        <w:rPr>
          <w:i/>
          <w:iCs/>
        </w:rPr>
        <w:t>Рисунок 2.</w:t>
      </w:r>
      <w:r>
        <w:rPr>
          <w:i/>
          <w:iCs/>
          <w:lang w:val="ru-RU"/>
        </w:rPr>
        <w:t>5</w:t>
      </w:r>
      <w:r>
        <w:rPr>
          <w:i/>
          <w:iCs/>
        </w:rPr>
        <w:t xml:space="preserve"> – Дійсна частотна характеристика каналу регулювання тиску.</w:t>
      </w:r>
    </w:p>
    <w:p w14:paraId="3971FF66" w14:textId="77777777" w:rsidR="002425B5" w:rsidRDefault="00521AC3" w:rsidP="002425B5">
      <w:pPr>
        <w:pStyle w:val="a3"/>
        <w:spacing w:line="360" w:lineRule="auto"/>
        <w:ind w:right="136" w:firstLine="710"/>
        <w:rPr>
          <w:lang w:val="ru-RU"/>
        </w:rPr>
      </w:pPr>
      <w:r>
        <w:t>Дійсна частотна характеристика P(ω) являє собою проєкцію вектора частотної передатної функції W(jω) на дійсну вісь і визначається виразом:</w:t>
      </w:r>
    </w:p>
    <w:p w14:paraId="409CA911" w14:textId="77777777" w:rsidR="002425B5" w:rsidRPr="002425B5" w:rsidRDefault="002425B5" w:rsidP="002425B5">
      <w:pPr>
        <w:pStyle w:val="a3"/>
        <w:spacing w:line="360" w:lineRule="auto"/>
        <w:ind w:right="136" w:firstLine="710"/>
        <w:rPr>
          <w:lang w:val="ru-RU"/>
        </w:rPr>
      </w:pPr>
    </w:p>
    <w:p w14:paraId="62EAEFB8" w14:textId="00398362" w:rsidR="00521AC3" w:rsidRDefault="00521AC3" w:rsidP="002425B5">
      <w:pPr>
        <w:pStyle w:val="a3"/>
        <w:spacing w:line="360" w:lineRule="auto"/>
        <w:ind w:right="136" w:firstLine="710"/>
        <w:rPr>
          <w:lang w:val="ru-RU"/>
        </w:rPr>
      </w:pPr>
      <w:r w:rsidRPr="002425B5">
        <w:t>P(ω) = k₂·[cos(τω) + T₂ω·sin(τω)] / (1 + T₂²ω²)</w:t>
      </w:r>
      <w:r w:rsidR="002425B5" w:rsidRPr="002425B5">
        <w:tab/>
      </w:r>
      <w:r w:rsidRPr="002425B5">
        <w:t>(2.7)</w:t>
      </w:r>
    </w:p>
    <w:p w14:paraId="24661734" w14:textId="77777777" w:rsidR="002425B5" w:rsidRPr="002425B5" w:rsidRDefault="002425B5" w:rsidP="002425B5">
      <w:pPr>
        <w:pStyle w:val="a3"/>
        <w:spacing w:line="360" w:lineRule="auto"/>
        <w:ind w:right="136" w:firstLine="710"/>
        <w:rPr>
          <w:lang w:val="ru-RU"/>
        </w:rPr>
      </w:pPr>
    </w:p>
    <w:p w14:paraId="69FB4407" w14:textId="77777777" w:rsidR="00521AC3" w:rsidRPr="00E8448A" w:rsidRDefault="00521AC3" w:rsidP="00521AC3">
      <w:pPr>
        <w:pStyle w:val="a3"/>
        <w:spacing w:line="360" w:lineRule="auto"/>
        <w:ind w:right="136" w:firstLine="710"/>
      </w:pPr>
      <w:r>
        <w:t xml:space="preserve">Як видно з рисунка 2.5, при ω → 0 характеристика прямує до статичного </w:t>
      </w:r>
      <w:r>
        <w:lastRenderedPageBreak/>
        <w:t>коефіцієнта передачі k₂ = 0,08 бар/Гц, а зі зростанням частоти знижується, переходячи в область від'ємних значень унаслідок впливу транспортного запізнення τ. Це свідчить про послаблення реакції об'єкта на високочастотні складові вхідного сигналу.</w:t>
      </w:r>
    </w:p>
    <w:p w14:paraId="676DA6BE" w14:textId="77777777" w:rsidR="00E674D2" w:rsidRDefault="00E674D2" w:rsidP="00E674D2">
      <w:pPr>
        <w:pStyle w:val="a3"/>
        <w:spacing w:line="360" w:lineRule="auto"/>
        <w:ind w:right="136" w:firstLine="710"/>
        <w:jc w:val="center"/>
        <w:rPr>
          <w:i/>
          <w:iCs/>
          <w:lang w:val="ru-RU"/>
        </w:rPr>
      </w:pPr>
      <w:r>
        <w:rPr>
          <w:i/>
          <w:iCs/>
          <w:noProof/>
          <w:lang w:val="ru-RU" w:eastAsia="ru-RU"/>
        </w:rPr>
        <w:drawing>
          <wp:inline distT="0" distB="0" distL="0" distR="0" wp14:anchorId="7AAF378E" wp14:editId="2EF32B43">
            <wp:extent cx="4700190" cy="3013862"/>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7263" cy="3018397"/>
                    </a:xfrm>
                    <a:prstGeom prst="rect">
                      <a:avLst/>
                    </a:prstGeom>
                    <a:noFill/>
                  </pic:spPr>
                </pic:pic>
              </a:graphicData>
            </a:graphic>
          </wp:inline>
        </w:drawing>
      </w:r>
    </w:p>
    <w:p w14:paraId="74A2BDEF" w14:textId="77777777" w:rsidR="00E674D2" w:rsidRDefault="00E674D2" w:rsidP="00E674D2">
      <w:pPr>
        <w:pStyle w:val="a3"/>
        <w:spacing w:line="360" w:lineRule="auto"/>
        <w:ind w:right="136" w:firstLine="710"/>
        <w:jc w:val="center"/>
        <w:rPr>
          <w:i/>
          <w:iCs/>
          <w:lang w:val="ru-RU"/>
        </w:rPr>
      </w:pPr>
      <w:r>
        <w:rPr>
          <w:i/>
          <w:iCs/>
          <w:lang w:val="ru-RU"/>
        </w:rPr>
        <w:t>Рисунок 2.6 – Уявна частотна характеристика каналу регулювання тиску.</w:t>
      </w:r>
    </w:p>
    <w:p w14:paraId="225D5DC8" w14:textId="77777777" w:rsidR="00521AC3" w:rsidRPr="00E8448A" w:rsidRDefault="00521AC3" w:rsidP="00521AC3">
      <w:pPr>
        <w:pStyle w:val="a3"/>
        <w:spacing w:line="360" w:lineRule="auto"/>
        <w:ind w:right="136" w:firstLine="710"/>
      </w:pPr>
      <w:r>
        <w:t>Уявна частотна характеристика Q(ω) визначає проєкцію вектора W(jω) на уявну вісь:</w:t>
      </w:r>
    </w:p>
    <w:p w14:paraId="58340EAF" w14:textId="60243999" w:rsidR="002425B5" w:rsidRPr="00BA42A1" w:rsidRDefault="00521AC3" w:rsidP="002425B5">
      <w:pPr>
        <w:tabs>
          <w:tab w:val="center" w:pos="5247"/>
          <w:tab w:val="left" w:pos="9498"/>
          <w:tab w:val="right" w:pos="10368"/>
        </w:tabs>
        <w:spacing w:before="234"/>
        <w:ind w:hanging="851"/>
        <w:jc w:val="center"/>
        <w:rPr>
          <w:sz w:val="28"/>
          <w:szCs w:val="28"/>
        </w:rPr>
      </w:pPr>
      <w:r w:rsidRPr="002425B5">
        <w:rPr>
          <w:sz w:val="28"/>
          <w:szCs w:val="28"/>
        </w:rPr>
        <w:t>Q(ω) = −k₂·[sin(τω) + T₂ω·cos(τω)] / (1 + T₂²ω²)</w:t>
      </w:r>
      <w:r w:rsidR="002425B5" w:rsidRPr="002425B5">
        <w:rPr>
          <w:sz w:val="28"/>
          <w:szCs w:val="28"/>
        </w:rPr>
        <w:tab/>
      </w:r>
      <w:r w:rsidRPr="002425B5">
        <w:rPr>
          <w:sz w:val="28"/>
          <w:szCs w:val="28"/>
        </w:rPr>
        <w:t>(2.8)</w:t>
      </w:r>
    </w:p>
    <w:p w14:paraId="084BAB7D" w14:textId="77777777" w:rsidR="002425B5" w:rsidRPr="00BA42A1" w:rsidRDefault="002425B5" w:rsidP="002425B5">
      <w:pPr>
        <w:tabs>
          <w:tab w:val="center" w:pos="5247"/>
          <w:tab w:val="left" w:pos="9498"/>
          <w:tab w:val="right" w:pos="10368"/>
        </w:tabs>
        <w:spacing w:before="234"/>
        <w:ind w:hanging="851"/>
        <w:jc w:val="center"/>
        <w:rPr>
          <w:sz w:val="28"/>
          <w:szCs w:val="28"/>
        </w:rPr>
      </w:pPr>
    </w:p>
    <w:p w14:paraId="1CDD5655" w14:textId="77777777" w:rsidR="00521AC3" w:rsidRPr="00E8448A" w:rsidRDefault="00521AC3" w:rsidP="00521AC3">
      <w:pPr>
        <w:pStyle w:val="a3"/>
        <w:spacing w:line="360" w:lineRule="auto"/>
        <w:ind w:right="136" w:firstLine="710"/>
      </w:pPr>
      <w:r>
        <w:t>Згідно з рисунком 2.6, характеристика має виражений екстремум в області низьких частот, після чого асимптотично прямує до нуля. Наявність екстремуму обумовлена сумісним впливом інерційності ланки (стала часу T₂) та запізнення τ.</w:t>
      </w:r>
    </w:p>
    <w:p w14:paraId="7245CD39" w14:textId="77777777" w:rsidR="00E674D2" w:rsidRDefault="00E674D2" w:rsidP="00E674D2">
      <w:pPr>
        <w:pStyle w:val="a3"/>
        <w:spacing w:line="360" w:lineRule="auto"/>
        <w:ind w:right="136" w:firstLine="710"/>
        <w:jc w:val="center"/>
        <w:rPr>
          <w:i/>
          <w:iCs/>
          <w:lang w:val="ru-RU"/>
        </w:rPr>
      </w:pPr>
      <w:r>
        <w:rPr>
          <w:i/>
          <w:iCs/>
          <w:noProof/>
          <w:lang w:val="ru-RU" w:eastAsia="ru-RU"/>
        </w:rPr>
        <w:lastRenderedPageBreak/>
        <w:drawing>
          <wp:inline distT="0" distB="0" distL="0" distR="0" wp14:anchorId="41CF79BD" wp14:editId="4F7E1DAD">
            <wp:extent cx="4419600" cy="288346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765" cy="2892056"/>
                    </a:xfrm>
                    <a:prstGeom prst="rect">
                      <a:avLst/>
                    </a:prstGeom>
                    <a:noFill/>
                  </pic:spPr>
                </pic:pic>
              </a:graphicData>
            </a:graphic>
          </wp:inline>
        </w:drawing>
      </w:r>
    </w:p>
    <w:p w14:paraId="7ADEF572" w14:textId="77777777" w:rsidR="00E674D2" w:rsidRDefault="00E674D2" w:rsidP="00E674D2">
      <w:pPr>
        <w:pStyle w:val="a3"/>
        <w:spacing w:line="360" w:lineRule="auto"/>
        <w:ind w:right="136" w:firstLine="710"/>
        <w:jc w:val="center"/>
        <w:rPr>
          <w:i/>
          <w:iCs/>
          <w:lang w:val="ru-RU"/>
        </w:rPr>
      </w:pPr>
      <w:r>
        <w:rPr>
          <w:i/>
          <w:iCs/>
        </w:rPr>
        <w:t>Рисунок 2.7 – Амплітудно-частотна характеристика каналу регулювання тиску.</w:t>
      </w:r>
    </w:p>
    <w:p w14:paraId="567B0C6D" w14:textId="77777777" w:rsidR="00521AC3" w:rsidRPr="00E8448A" w:rsidRDefault="00521AC3" w:rsidP="00521AC3">
      <w:pPr>
        <w:pStyle w:val="a3"/>
        <w:spacing w:line="360" w:lineRule="auto"/>
        <w:ind w:right="136" w:firstLine="710"/>
      </w:pPr>
      <w:r>
        <w:t>Амплітудно-частотна характеристика A(ω) показує залежність відношення амплітуд вихідного та вхідного гармонічних сигналів від частоти:</w:t>
      </w:r>
    </w:p>
    <w:p w14:paraId="49988EBC" w14:textId="72716A01" w:rsidR="00521AC3" w:rsidRPr="00BA42A1" w:rsidRDefault="00521AC3" w:rsidP="002425B5">
      <w:pPr>
        <w:tabs>
          <w:tab w:val="center" w:pos="5247"/>
          <w:tab w:val="left" w:pos="9498"/>
          <w:tab w:val="right" w:pos="10368"/>
        </w:tabs>
        <w:spacing w:before="234"/>
        <w:jc w:val="center"/>
        <w:rPr>
          <w:sz w:val="28"/>
          <w:szCs w:val="28"/>
        </w:rPr>
      </w:pPr>
      <w:r w:rsidRPr="002425B5">
        <w:rPr>
          <w:sz w:val="28"/>
          <w:szCs w:val="28"/>
        </w:rPr>
        <w:t>A(ω) = k₂ / √(1 + T₂²ω²)</w:t>
      </w:r>
      <w:r w:rsidR="002425B5" w:rsidRPr="00BA42A1">
        <w:rPr>
          <w:sz w:val="28"/>
          <w:szCs w:val="28"/>
        </w:rPr>
        <w:tab/>
      </w:r>
      <w:r w:rsidRPr="002425B5">
        <w:rPr>
          <w:sz w:val="28"/>
          <w:szCs w:val="28"/>
        </w:rPr>
        <w:t xml:space="preserve"> (2.9)</w:t>
      </w:r>
    </w:p>
    <w:p w14:paraId="0E77F2A2" w14:textId="77777777" w:rsidR="002425B5" w:rsidRPr="00BA42A1" w:rsidRDefault="002425B5" w:rsidP="002425B5">
      <w:pPr>
        <w:tabs>
          <w:tab w:val="center" w:pos="5247"/>
          <w:tab w:val="left" w:pos="9498"/>
          <w:tab w:val="right" w:pos="10368"/>
        </w:tabs>
        <w:spacing w:before="234"/>
        <w:jc w:val="center"/>
        <w:rPr>
          <w:sz w:val="28"/>
          <w:szCs w:val="28"/>
        </w:rPr>
      </w:pPr>
    </w:p>
    <w:p w14:paraId="7CA893AA" w14:textId="77777777" w:rsidR="00521AC3" w:rsidRDefault="00521AC3" w:rsidP="00521AC3">
      <w:pPr>
        <w:pStyle w:val="a3"/>
        <w:spacing w:line="360" w:lineRule="auto"/>
        <w:ind w:right="136" w:firstLine="710"/>
      </w:pPr>
      <w:r>
        <w:t>З рисунка 2.7 видно, що АЧХ має монотонно спадний характер, типовий для аперіодичної ланки першого порядку: на нульовій частоті A(0) = k₂ = 0,08 бар/Гц, а зі зростанням ω амплітуда вихідного сигналу зменшується, прямуючи до нуля. Частота зрізу (на рівні 0,707·k₂) відповідає ω = 1/T₂ = 0,1 рад/с, що узгоджується з прийнятою сталою часу контуру тиску.</w:t>
      </w:r>
    </w:p>
    <w:p w14:paraId="4CCBC9F6" w14:textId="77777777" w:rsidR="008322C6" w:rsidRPr="00E8448A" w:rsidRDefault="008322C6" w:rsidP="00521AC3">
      <w:pPr>
        <w:pStyle w:val="a3"/>
        <w:spacing w:line="360" w:lineRule="auto"/>
        <w:ind w:right="136" w:firstLine="710"/>
      </w:pPr>
    </w:p>
    <w:p w14:paraId="6A35EB00" w14:textId="77777777" w:rsidR="00E674D2" w:rsidRDefault="00E674D2" w:rsidP="00E674D2">
      <w:pPr>
        <w:pStyle w:val="a3"/>
        <w:spacing w:line="360" w:lineRule="auto"/>
        <w:ind w:right="136" w:firstLine="710"/>
        <w:jc w:val="center"/>
        <w:rPr>
          <w:i/>
          <w:iCs/>
          <w:lang w:val="ru-RU"/>
        </w:rPr>
      </w:pPr>
      <w:r>
        <w:rPr>
          <w:i/>
          <w:iCs/>
          <w:noProof/>
          <w:lang w:val="ru-RU" w:eastAsia="ru-RU"/>
        </w:rPr>
        <w:lastRenderedPageBreak/>
        <w:drawing>
          <wp:inline distT="0" distB="0" distL="0" distR="0" wp14:anchorId="344563C5" wp14:editId="651141F3">
            <wp:extent cx="4997424" cy="32260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4262" cy="3230417"/>
                    </a:xfrm>
                    <a:prstGeom prst="rect">
                      <a:avLst/>
                    </a:prstGeom>
                    <a:noFill/>
                  </pic:spPr>
                </pic:pic>
              </a:graphicData>
            </a:graphic>
          </wp:inline>
        </w:drawing>
      </w:r>
    </w:p>
    <w:p w14:paraId="31853DC9" w14:textId="77777777" w:rsidR="00E674D2" w:rsidRDefault="00E674D2" w:rsidP="008322C6">
      <w:pPr>
        <w:pStyle w:val="a3"/>
        <w:spacing w:line="360" w:lineRule="auto"/>
        <w:ind w:right="136" w:firstLine="710"/>
        <w:rPr>
          <w:i/>
          <w:iCs/>
          <w:lang w:val="ru-RU"/>
        </w:rPr>
      </w:pPr>
      <w:r>
        <w:rPr>
          <w:i/>
          <w:iCs/>
        </w:rPr>
        <w:t>Рисунок 2.</w:t>
      </w:r>
      <w:r>
        <w:rPr>
          <w:i/>
          <w:iCs/>
          <w:lang w:val="ru-RU"/>
        </w:rPr>
        <w:t>8</w:t>
      </w:r>
      <w:r>
        <w:rPr>
          <w:i/>
          <w:iCs/>
        </w:rPr>
        <w:t xml:space="preserve"> – Фазочастотна характеристика каналу регулювання тиску.</w:t>
      </w:r>
    </w:p>
    <w:p w14:paraId="5FA0193D" w14:textId="77777777" w:rsidR="00521AC3" w:rsidRPr="00E8448A" w:rsidRDefault="00521AC3" w:rsidP="00E8448A">
      <w:pPr>
        <w:pStyle w:val="a3"/>
        <w:spacing w:line="360" w:lineRule="auto"/>
        <w:ind w:right="136" w:firstLine="710"/>
        <w:jc w:val="both"/>
      </w:pPr>
      <w:r>
        <w:t>Фазочастотна характеристика φ(ω) характеризує фазовий зсув вихідного сигналу відносно вхідного:</w:t>
      </w:r>
    </w:p>
    <w:p w14:paraId="1BF53578" w14:textId="3801441E" w:rsidR="00521AC3" w:rsidRPr="00BA42A1" w:rsidRDefault="00521AC3" w:rsidP="002425B5">
      <w:pPr>
        <w:tabs>
          <w:tab w:val="center" w:pos="5247"/>
          <w:tab w:val="left" w:pos="9498"/>
          <w:tab w:val="right" w:pos="10368"/>
        </w:tabs>
        <w:spacing w:before="234"/>
        <w:jc w:val="center"/>
        <w:rPr>
          <w:sz w:val="28"/>
          <w:szCs w:val="28"/>
        </w:rPr>
      </w:pPr>
      <w:r w:rsidRPr="002425B5">
        <w:rPr>
          <w:sz w:val="28"/>
          <w:szCs w:val="28"/>
        </w:rPr>
        <w:t>φ(ω) = −τω − arctg(T₂ω)</w:t>
      </w:r>
      <w:r w:rsidR="002425B5" w:rsidRPr="002425B5">
        <w:rPr>
          <w:sz w:val="28"/>
          <w:szCs w:val="28"/>
        </w:rPr>
        <w:tab/>
      </w:r>
      <w:r w:rsidRPr="002425B5">
        <w:rPr>
          <w:sz w:val="28"/>
          <w:szCs w:val="28"/>
        </w:rPr>
        <w:t>(2.10)</w:t>
      </w:r>
    </w:p>
    <w:p w14:paraId="25069F5F" w14:textId="77777777" w:rsidR="002425B5" w:rsidRPr="00BA42A1" w:rsidRDefault="002425B5" w:rsidP="002425B5">
      <w:pPr>
        <w:tabs>
          <w:tab w:val="center" w:pos="5247"/>
          <w:tab w:val="left" w:pos="9498"/>
          <w:tab w:val="right" w:pos="10368"/>
        </w:tabs>
        <w:spacing w:before="234"/>
        <w:jc w:val="center"/>
        <w:rPr>
          <w:sz w:val="28"/>
          <w:szCs w:val="28"/>
        </w:rPr>
      </w:pPr>
    </w:p>
    <w:p w14:paraId="2910FD2F" w14:textId="77777777" w:rsidR="00E8448A" w:rsidRDefault="00521AC3" w:rsidP="00E8448A">
      <w:pPr>
        <w:pStyle w:val="a3"/>
        <w:spacing w:line="360" w:lineRule="auto"/>
        <w:ind w:right="136" w:firstLine="710"/>
        <w:jc w:val="both"/>
      </w:pPr>
      <w:r>
        <w:t>Як показано на рисунку 2.8, фазове відставання монотонно зростає за модулем зі збільшенням частоти: складова −arctg(T₂ω) асимптотично прямує до −90°, а доданок −τω, зумовлений транспортним запізненням, забезпечує необмежене зростання фазового відставання на високих частотах. Це підтверджує визначальний вплив запізнення τ на динамічні властивості контуру регулювання тиску в області високих частот.</w:t>
      </w:r>
    </w:p>
    <w:p w14:paraId="0BCDBD95" w14:textId="77777777" w:rsidR="00E8448A" w:rsidRDefault="00E674D2" w:rsidP="00E8448A">
      <w:pPr>
        <w:pStyle w:val="a3"/>
        <w:spacing w:line="360" w:lineRule="auto"/>
        <w:ind w:right="136" w:firstLine="710"/>
        <w:jc w:val="both"/>
      </w:pPr>
      <w:r>
        <w:t>Аналіз частотних характеристик показує, що зі збільшенням частоти вхідного сигналу амплітуда вихідної реакції зменшується, а фазове відставання зростає. Це відповідає властивостям аперіодичної ланки першого порядку із запізненням та підтверджує адекватність прийнятої математичної моделі.</w:t>
      </w:r>
    </w:p>
    <w:p w14:paraId="6EEEB7DF" w14:textId="77777777" w:rsidR="00E8448A" w:rsidRDefault="00E674D2" w:rsidP="00E8448A">
      <w:pPr>
        <w:pStyle w:val="a3"/>
        <w:spacing w:line="360" w:lineRule="auto"/>
        <w:ind w:right="136" w:firstLine="710"/>
        <w:jc w:val="both"/>
      </w:pPr>
      <w:r>
        <w:t>Відношення запізнення до сталої часу для контуру рівня τ/T₁ ≈ 0,008, для контуру тиску τ/T₂ = 0,2. Мала величина цього відношення для контуру рівня свідчить про добру керованість об'єкта та можливість досягнення високої якості регулювання. Більше відношення для контуру тиску потребує обережнішого налаштування регулятора для уникнення коливань.</w:t>
      </w:r>
    </w:p>
    <w:p w14:paraId="5710CF6F" w14:textId="77777777" w:rsidR="008A490D" w:rsidRPr="00E674D2" w:rsidRDefault="00E674D2" w:rsidP="00E8448A">
      <w:pPr>
        <w:pStyle w:val="a3"/>
        <w:spacing w:line="360" w:lineRule="auto"/>
        <w:ind w:right="136" w:firstLine="710"/>
        <w:jc w:val="both"/>
      </w:pPr>
      <w:r>
        <w:t xml:space="preserve">Отримані математичні моделі та частотні характеристики є основою для </w:t>
      </w:r>
      <w:r>
        <w:lastRenderedPageBreak/>
        <w:t>синтезу параметрів ПІД-регуляторів та імітаційного моделювання системи керування, що виконуються у розділі 3.</w:t>
      </w:r>
    </w:p>
    <w:p w14:paraId="3AF2C50B" w14:textId="77777777" w:rsidR="008A490D" w:rsidRDefault="008A490D">
      <w:pPr>
        <w:pStyle w:val="a3"/>
        <w:spacing w:before="243"/>
        <w:ind w:left="0"/>
      </w:pPr>
    </w:p>
    <w:p w14:paraId="0E7E0A2B" w14:textId="77777777" w:rsidR="008A490D" w:rsidRDefault="00371A7C">
      <w:pPr>
        <w:pStyle w:val="2"/>
        <w:numPr>
          <w:ilvl w:val="1"/>
          <w:numId w:val="6"/>
        </w:numPr>
        <w:tabs>
          <w:tab w:val="left" w:pos="1272"/>
        </w:tabs>
        <w:ind w:left="1272" w:hanging="421"/>
      </w:pPr>
      <w:bookmarkStart w:id="50" w:name="2.6_Висновки_до_розділу"/>
      <w:bookmarkStart w:id="51" w:name="_Toc232948950"/>
      <w:bookmarkEnd w:id="50"/>
      <w:r>
        <w:t>Висновки</w:t>
      </w:r>
      <w:r>
        <w:rPr>
          <w:spacing w:val="-10"/>
        </w:rPr>
        <w:t xml:space="preserve"> </w:t>
      </w:r>
      <w:r>
        <w:t>до</w:t>
      </w:r>
      <w:r>
        <w:rPr>
          <w:spacing w:val="-7"/>
        </w:rPr>
        <w:t xml:space="preserve"> </w:t>
      </w:r>
      <w:r>
        <w:rPr>
          <w:spacing w:val="-2"/>
        </w:rPr>
        <w:t>розділу</w:t>
      </w:r>
      <w:bookmarkEnd w:id="51"/>
    </w:p>
    <w:p w14:paraId="6E3BC574" w14:textId="76366C40" w:rsidR="009465AC" w:rsidRDefault="00371A7C" w:rsidP="00BA42A1">
      <w:pPr>
        <w:pStyle w:val="a3"/>
        <w:spacing w:before="321" w:line="360" w:lineRule="auto"/>
        <w:ind w:right="141" w:firstLine="710"/>
        <w:jc w:val="both"/>
      </w:pPr>
      <w:r>
        <w:t>У розділі виконано аналіз технологічного процесу водопостачання з герметизованим резервуаром як об’єкта керування. Визначено, що об’єкт є багатовимірним, нелінійним, інерційним із запізненням, причому контури регулювання рівня й тиску можуть розглядатися як практично незалежні. Встановлено регламентні значення параметрів та сформовано перелік функцій керування, сигналізації й блокування. Проаналізовано збурюючі впливи, основним з яких є добова нерівномірність водоспоживання. Побудовано математичну модель об’єкта у вигляді передатних функцій першого порядку із запізненням для каналів «клапан - рівень» та «частота насоса - тиск», що є основою для подальшого синтезу системи керування.</w:t>
      </w:r>
      <w:bookmarkStart w:id="52" w:name="РОЗДІЛ_3_РОЗРОБКА_МЕХАТРОННОЇ_КОМП’ЮТЕРН"/>
      <w:bookmarkEnd w:id="52"/>
    </w:p>
    <w:p w14:paraId="3AD41BAC" w14:textId="77777777" w:rsidR="00BA42A1" w:rsidRDefault="00BA42A1">
      <w:pPr>
        <w:rPr>
          <w:b/>
          <w:bCs/>
          <w:sz w:val="28"/>
          <w:szCs w:val="28"/>
        </w:rPr>
      </w:pPr>
      <w:r>
        <w:br w:type="page"/>
      </w:r>
    </w:p>
    <w:p w14:paraId="5EA4DDBB" w14:textId="2FDFE154" w:rsidR="008A490D" w:rsidRDefault="00371A7C" w:rsidP="00DA6919">
      <w:pPr>
        <w:pStyle w:val="1"/>
        <w:spacing w:line="362" w:lineRule="auto"/>
        <w:ind w:left="0" w:right="825" w:firstLine="709"/>
        <w:jc w:val="both"/>
      </w:pPr>
      <w:bookmarkStart w:id="53" w:name="_Toc232948951"/>
      <w:r>
        <w:lastRenderedPageBreak/>
        <w:t>РОЗДІЛ</w:t>
      </w:r>
      <w:r>
        <w:rPr>
          <w:spacing w:val="-10"/>
        </w:rPr>
        <w:t xml:space="preserve"> </w:t>
      </w:r>
      <w:r>
        <w:t>3</w:t>
      </w:r>
      <w:r>
        <w:rPr>
          <w:spacing w:val="-9"/>
        </w:rPr>
        <w:t xml:space="preserve"> </w:t>
      </w:r>
      <w:r>
        <w:t>РОЗРОБКА</w:t>
      </w:r>
      <w:r>
        <w:rPr>
          <w:spacing w:val="-8"/>
        </w:rPr>
        <w:t xml:space="preserve"> </w:t>
      </w:r>
      <w:r>
        <w:t>МЕХАТРОННОЇ</w:t>
      </w:r>
      <w:r>
        <w:rPr>
          <w:spacing w:val="-8"/>
        </w:rPr>
        <w:t xml:space="preserve"> </w:t>
      </w:r>
      <w:r>
        <w:t>КОМП’ЮТЕРНО-ІНТЕГРОВАНОЇ СИСТЕМИ КЕРУВАННЯ</w:t>
      </w:r>
      <w:bookmarkEnd w:id="53"/>
    </w:p>
    <w:p w14:paraId="75DB4791" w14:textId="77777777" w:rsidR="008A490D" w:rsidRPr="00521AC3" w:rsidRDefault="008A490D">
      <w:pPr>
        <w:pStyle w:val="a3"/>
        <w:spacing w:before="271"/>
        <w:ind w:left="0"/>
        <w:rPr>
          <w:b/>
          <w:lang w:val="ru-RU"/>
        </w:rPr>
      </w:pPr>
    </w:p>
    <w:p w14:paraId="78557072" w14:textId="77777777" w:rsidR="008A490D" w:rsidRDefault="00371A7C">
      <w:pPr>
        <w:pStyle w:val="2"/>
        <w:numPr>
          <w:ilvl w:val="1"/>
          <w:numId w:val="5"/>
        </w:numPr>
        <w:tabs>
          <w:tab w:val="left" w:pos="1272"/>
        </w:tabs>
        <w:ind w:left="1272" w:hanging="421"/>
      </w:pPr>
      <w:bookmarkStart w:id="54" w:name="3.1_Концепція_мехатронного_підходу"/>
      <w:bookmarkStart w:id="55" w:name="_Toc232948952"/>
      <w:bookmarkEnd w:id="54"/>
      <w:r>
        <w:t>Концепція</w:t>
      </w:r>
      <w:r>
        <w:rPr>
          <w:spacing w:val="-16"/>
        </w:rPr>
        <w:t xml:space="preserve"> </w:t>
      </w:r>
      <w:r>
        <w:t>мехатронного</w:t>
      </w:r>
      <w:r>
        <w:rPr>
          <w:spacing w:val="-16"/>
        </w:rPr>
        <w:t xml:space="preserve"> </w:t>
      </w:r>
      <w:r>
        <w:rPr>
          <w:spacing w:val="-2"/>
        </w:rPr>
        <w:t>підходу</w:t>
      </w:r>
      <w:bookmarkEnd w:id="55"/>
    </w:p>
    <w:p w14:paraId="00C7BF7A" w14:textId="77777777" w:rsidR="008A490D" w:rsidRDefault="00371A7C">
      <w:pPr>
        <w:pStyle w:val="a3"/>
        <w:spacing w:before="321" w:line="360" w:lineRule="auto"/>
        <w:ind w:right="140" w:firstLine="710"/>
        <w:jc w:val="both"/>
      </w:pPr>
      <w:r>
        <w:t>Мехатроніка - це галузь техніки, що базується на синергетичному поєднанні механічних, електронних та комп’ютерних компонентів у єдину інтелектуальну</w:t>
      </w:r>
      <w:r>
        <w:rPr>
          <w:spacing w:val="-18"/>
        </w:rPr>
        <w:t xml:space="preserve"> </w:t>
      </w:r>
      <w:r>
        <w:t>систему.</w:t>
      </w:r>
      <w:r>
        <w:rPr>
          <w:spacing w:val="-17"/>
        </w:rPr>
        <w:t xml:space="preserve"> </w:t>
      </w:r>
      <w:r>
        <w:t>На</w:t>
      </w:r>
      <w:r>
        <w:rPr>
          <w:spacing w:val="-18"/>
        </w:rPr>
        <w:t xml:space="preserve"> </w:t>
      </w:r>
      <w:r>
        <w:t>відміну</w:t>
      </w:r>
      <w:r>
        <w:rPr>
          <w:spacing w:val="-17"/>
        </w:rPr>
        <w:t xml:space="preserve"> </w:t>
      </w:r>
      <w:r>
        <w:t>від</w:t>
      </w:r>
      <w:r>
        <w:rPr>
          <w:spacing w:val="-18"/>
        </w:rPr>
        <w:t xml:space="preserve"> </w:t>
      </w:r>
      <w:r>
        <w:t>традиційного</w:t>
      </w:r>
      <w:r>
        <w:rPr>
          <w:spacing w:val="-17"/>
        </w:rPr>
        <w:t xml:space="preserve"> </w:t>
      </w:r>
      <w:r>
        <w:t>підходу,</w:t>
      </w:r>
      <w:r>
        <w:rPr>
          <w:spacing w:val="-18"/>
        </w:rPr>
        <w:t xml:space="preserve"> </w:t>
      </w:r>
      <w:r>
        <w:t>за</w:t>
      </w:r>
      <w:r>
        <w:rPr>
          <w:spacing w:val="-17"/>
        </w:rPr>
        <w:t xml:space="preserve"> </w:t>
      </w:r>
      <w:r>
        <w:t>якого</w:t>
      </w:r>
      <w:r>
        <w:rPr>
          <w:spacing w:val="-18"/>
        </w:rPr>
        <w:t xml:space="preserve"> </w:t>
      </w:r>
      <w:r>
        <w:t>механічна та керуюча частини проектуються окремо, мехатронний підхід передбачає їх спільне проектування з урахуванням взаємного впливу, що дозволяє досягти вищих показників якості за меншої кількості компонентів.</w:t>
      </w:r>
    </w:p>
    <w:p w14:paraId="0A095AC1" w14:textId="77777777" w:rsidR="008A490D" w:rsidRDefault="00371A7C">
      <w:pPr>
        <w:pStyle w:val="a3"/>
        <w:spacing w:line="362" w:lineRule="auto"/>
        <w:ind w:right="151" w:firstLine="710"/>
        <w:jc w:val="both"/>
      </w:pPr>
      <w:r>
        <w:t>Розроблювана система керування герметизованим резервуаром об’єднує чотири функціональні підсистеми:</w:t>
      </w:r>
    </w:p>
    <w:p w14:paraId="23EB50C5" w14:textId="77777777" w:rsidR="008A490D" w:rsidRDefault="00371A7C" w:rsidP="00DA6919">
      <w:pPr>
        <w:pStyle w:val="a5"/>
        <w:numPr>
          <w:ilvl w:val="0"/>
          <w:numId w:val="4"/>
        </w:numPr>
        <w:tabs>
          <w:tab w:val="left" w:pos="0"/>
        </w:tabs>
        <w:spacing w:line="357" w:lineRule="auto"/>
        <w:ind w:left="0" w:right="143" w:firstLine="709"/>
        <w:jc w:val="both"/>
        <w:rPr>
          <w:sz w:val="28"/>
        </w:rPr>
      </w:pPr>
      <w:r>
        <w:rPr>
          <w:sz w:val="28"/>
        </w:rPr>
        <w:t>механічна</w:t>
      </w:r>
      <w:r>
        <w:rPr>
          <w:spacing w:val="-18"/>
          <w:sz w:val="28"/>
        </w:rPr>
        <w:t xml:space="preserve"> </w:t>
      </w:r>
      <w:r>
        <w:rPr>
          <w:sz w:val="28"/>
        </w:rPr>
        <w:t>підсистема</w:t>
      </w:r>
      <w:r>
        <w:rPr>
          <w:spacing w:val="-17"/>
          <w:sz w:val="28"/>
        </w:rPr>
        <w:t xml:space="preserve"> </w:t>
      </w:r>
      <w:r>
        <w:rPr>
          <w:sz w:val="28"/>
        </w:rPr>
        <w:t>-</w:t>
      </w:r>
      <w:r>
        <w:rPr>
          <w:spacing w:val="-18"/>
          <w:sz w:val="28"/>
        </w:rPr>
        <w:t xml:space="preserve"> </w:t>
      </w:r>
      <w:r>
        <w:rPr>
          <w:sz w:val="28"/>
        </w:rPr>
        <w:t>резервуар,</w:t>
      </w:r>
      <w:r>
        <w:rPr>
          <w:spacing w:val="-17"/>
          <w:sz w:val="28"/>
        </w:rPr>
        <w:t xml:space="preserve"> </w:t>
      </w:r>
      <w:r>
        <w:rPr>
          <w:sz w:val="28"/>
        </w:rPr>
        <w:t>трубопроводи,</w:t>
      </w:r>
      <w:r>
        <w:rPr>
          <w:spacing w:val="-18"/>
          <w:sz w:val="28"/>
        </w:rPr>
        <w:t xml:space="preserve"> </w:t>
      </w:r>
      <w:r>
        <w:rPr>
          <w:sz w:val="28"/>
        </w:rPr>
        <w:t>відцентровий насос, регулюючий клапан, запірна арматура;</w:t>
      </w:r>
    </w:p>
    <w:p w14:paraId="15864C74" w14:textId="77777777" w:rsidR="008A490D" w:rsidRDefault="00371A7C" w:rsidP="00DA6919">
      <w:pPr>
        <w:pStyle w:val="a5"/>
        <w:numPr>
          <w:ilvl w:val="0"/>
          <w:numId w:val="4"/>
        </w:numPr>
        <w:tabs>
          <w:tab w:val="left" w:pos="0"/>
        </w:tabs>
        <w:spacing w:before="1" w:line="360" w:lineRule="auto"/>
        <w:ind w:left="0" w:right="148" w:firstLine="709"/>
        <w:jc w:val="both"/>
        <w:rPr>
          <w:sz w:val="28"/>
        </w:rPr>
      </w:pPr>
      <w:r>
        <w:rPr>
          <w:sz w:val="28"/>
        </w:rPr>
        <w:t xml:space="preserve">електронна підсистема - давачі рівня, тиску та температури, частотний перетворювач, виконавчі механізми, пристрої комутації та </w:t>
      </w:r>
      <w:r>
        <w:rPr>
          <w:spacing w:val="-2"/>
          <w:sz w:val="28"/>
        </w:rPr>
        <w:t>захисту;</w:t>
      </w:r>
    </w:p>
    <w:p w14:paraId="5C2FC6C8" w14:textId="77777777" w:rsidR="008A490D" w:rsidRDefault="00371A7C" w:rsidP="00DA6919">
      <w:pPr>
        <w:pStyle w:val="a5"/>
        <w:numPr>
          <w:ilvl w:val="0"/>
          <w:numId w:val="4"/>
        </w:numPr>
        <w:tabs>
          <w:tab w:val="left" w:pos="0"/>
        </w:tabs>
        <w:spacing w:before="1" w:line="357" w:lineRule="auto"/>
        <w:ind w:left="0" w:right="143" w:firstLine="709"/>
        <w:jc w:val="both"/>
        <w:rPr>
          <w:sz w:val="28"/>
        </w:rPr>
      </w:pPr>
      <w:r>
        <w:rPr>
          <w:sz w:val="28"/>
        </w:rPr>
        <w:t>керуюча підсистема - програмований логічний контролер з реалізованими алгоритмами регулювання, захистів і блокувань;</w:t>
      </w:r>
    </w:p>
    <w:p w14:paraId="2FE9D789" w14:textId="77777777" w:rsidR="008A490D" w:rsidRDefault="00371A7C" w:rsidP="00DA6919">
      <w:pPr>
        <w:pStyle w:val="a5"/>
        <w:numPr>
          <w:ilvl w:val="0"/>
          <w:numId w:val="4"/>
        </w:numPr>
        <w:tabs>
          <w:tab w:val="left" w:pos="0"/>
        </w:tabs>
        <w:spacing w:before="6" w:line="362" w:lineRule="auto"/>
        <w:ind w:left="0" w:right="145" w:firstLine="709"/>
        <w:jc w:val="both"/>
        <w:rPr>
          <w:sz w:val="28"/>
        </w:rPr>
      </w:pPr>
      <w:r>
        <w:rPr>
          <w:sz w:val="28"/>
        </w:rPr>
        <w:t>інформаційна підсистема - людино-машинний інтерфейс, засоби архівування та диспетчеризації.</w:t>
      </w:r>
    </w:p>
    <w:p w14:paraId="38FE8214" w14:textId="77777777" w:rsidR="008A490D" w:rsidRDefault="00371A7C">
      <w:pPr>
        <w:pStyle w:val="a3"/>
        <w:spacing w:line="360" w:lineRule="auto"/>
        <w:ind w:right="149" w:firstLine="710"/>
        <w:jc w:val="both"/>
      </w:pPr>
      <w:r>
        <w:t>Інтеграція цих підсистем забезпечує реалізацію функцій автоматичного регулювання рівня й тиску, самодіагностики, захисту обладнання та інформаційної</w:t>
      </w:r>
      <w:r>
        <w:rPr>
          <w:spacing w:val="-14"/>
        </w:rPr>
        <w:t xml:space="preserve"> </w:t>
      </w:r>
      <w:r>
        <w:t>підтримки</w:t>
      </w:r>
      <w:r>
        <w:rPr>
          <w:spacing w:val="-8"/>
        </w:rPr>
        <w:t xml:space="preserve"> </w:t>
      </w:r>
      <w:r>
        <w:t>оператора</w:t>
      </w:r>
      <w:r>
        <w:rPr>
          <w:spacing w:val="-8"/>
        </w:rPr>
        <w:t xml:space="preserve"> </w:t>
      </w:r>
      <w:r>
        <w:t>в</w:t>
      </w:r>
      <w:r>
        <w:rPr>
          <w:spacing w:val="-10"/>
        </w:rPr>
        <w:t xml:space="preserve"> </w:t>
      </w:r>
      <w:r>
        <w:t>режимі</w:t>
      </w:r>
      <w:r>
        <w:rPr>
          <w:spacing w:val="-14"/>
        </w:rPr>
        <w:t xml:space="preserve"> </w:t>
      </w:r>
      <w:r>
        <w:t>реального</w:t>
      </w:r>
      <w:r>
        <w:rPr>
          <w:spacing w:val="-8"/>
        </w:rPr>
        <w:t xml:space="preserve"> </w:t>
      </w:r>
      <w:r>
        <w:t>часу.</w:t>
      </w:r>
      <w:r>
        <w:rPr>
          <w:spacing w:val="-6"/>
        </w:rPr>
        <w:t xml:space="preserve"> </w:t>
      </w:r>
      <w:r>
        <w:t>Саме</w:t>
      </w:r>
      <w:r>
        <w:rPr>
          <w:spacing w:val="-8"/>
        </w:rPr>
        <w:t xml:space="preserve"> </w:t>
      </w:r>
      <w:r>
        <w:t>така</w:t>
      </w:r>
      <w:r>
        <w:rPr>
          <w:spacing w:val="-8"/>
        </w:rPr>
        <w:t xml:space="preserve"> </w:t>
      </w:r>
      <w:r>
        <w:t>глибока функціональна інтеграція є визначальною ознакою мехатронної системи.</w:t>
      </w:r>
    </w:p>
    <w:p w14:paraId="16D114E8" w14:textId="77777777" w:rsidR="008A490D" w:rsidRPr="00521AC3" w:rsidRDefault="008A490D">
      <w:pPr>
        <w:pStyle w:val="a3"/>
        <w:spacing w:before="235"/>
        <w:ind w:left="0"/>
        <w:rPr>
          <w:lang w:val="ru-RU"/>
        </w:rPr>
      </w:pPr>
    </w:p>
    <w:p w14:paraId="6E1BC160" w14:textId="77777777" w:rsidR="008A490D" w:rsidRDefault="00371A7C">
      <w:pPr>
        <w:pStyle w:val="2"/>
        <w:numPr>
          <w:ilvl w:val="1"/>
          <w:numId w:val="5"/>
        </w:numPr>
        <w:tabs>
          <w:tab w:val="left" w:pos="1272"/>
        </w:tabs>
        <w:ind w:left="1272" w:hanging="421"/>
      </w:pPr>
      <w:bookmarkStart w:id="56" w:name="3.2_Трирівнева_структура_системи_керуван"/>
      <w:bookmarkStart w:id="57" w:name="_Toc232948953"/>
      <w:bookmarkEnd w:id="56"/>
      <w:r>
        <w:t>Трирівнева</w:t>
      </w:r>
      <w:r>
        <w:rPr>
          <w:spacing w:val="-14"/>
        </w:rPr>
        <w:t xml:space="preserve"> </w:t>
      </w:r>
      <w:r>
        <w:t>структура</w:t>
      </w:r>
      <w:r>
        <w:rPr>
          <w:spacing w:val="-14"/>
        </w:rPr>
        <w:t xml:space="preserve"> </w:t>
      </w:r>
      <w:r>
        <w:t>системи</w:t>
      </w:r>
      <w:r>
        <w:rPr>
          <w:spacing w:val="-15"/>
        </w:rPr>
        <w:t xml:space="preserve"> </w:t>
      </w:r>
      <w:r>
        <w:rPr>
          <w:spacing w:val="-2"/>
        </w:rPr>
        <w:t>керування</w:t>
      </w:r>
      <w:bookmarkEnd w:id="57"/>
    </w:p>
    <w:p w14:paraId="71983811" w14:textId="77777777" w:rsidR="008A490D" w:rsidRDefault="00371A7C">
      <w:pPr>
        <w:pStyle w:val="a3"/>
        <w:spacing w:before="76" w:line="360" w:lineRule="auto"/>
        <w:ind w:right="145" w:firstLine="710"/>
        <w:jc w:val="both"/>
      </w:pPr>
      <w:r>
        <w:t>Архітектуру КІСУ побудовано за класичною трирівневою ієрархічною схемою, що відповідає моделі ISA-95 і забезпечує чіткий розподіл функцій між рівнями керування.</w:t>
      </w:r>
    </w:p>
    <w:p w14:paraId="77ABD577" w14:textId="77777777" w:rsidR="008A490D" w:rsidRDefault="00371A7C">
      <w:pPr>
        <w:pStyle w:val="a3"/>
        <w:spacing w:before="2" w:line="360" w:lineRule="auto"/>
        <w:ind w:right="140" w:firstLine="710"/>
        <w:jc w:val="both"/>
      </w:pPr>
      <w:r>
        <w:rPr>
          <w:b/>
        </w:rPr>
        <w:t xml:space="preserve">Нижній (польовий) рівень </w:t>
      </w:r>
      <w:r>
        <w:t xml:space="preserve">утворюють первинні перетворювачі та виконавчі механізми: гідростатичний давач рівня LE-1, граничні давачі рівня, </w:t>
      </w:r>
      <w:r>
        <w:lastRenderedPageBreak/>
        <w:t>давач тиску PE-2, давач рівня мулу LE-4, регулюючий клапан CV-1 з електроприводом,</w:t>
      </w:r>
      <w:r>
        <w:rPr>
          <w:spacing w:val="-12"/>
        </w:rPr>
        <w:t xml:space="preserve"> </w:t>
      </w:r>
      <w:r>
        <w:t>частотний</w:t>
      </w:r>
      <w:r>
        <w:rPr>
          <w:spacing w:val="-14"/>
        </w:rPr>
        <w:t xml:space="preserve"> </w:t>
      </w:r>
      <w:r>
        <w:t>перетворювач</w:t>
      </w:r>
      <w:r>
        <w:rPr>
          <w:spacing w:val="-15"/>
        </w:rPr>
        <w:t xml:space="preserve"> </w:t>
      </w:r>
      <w:r>
        <w:t>VFD-1</w:t>
      </w:r>
      <w:r>
        <w:rPr>
          <w:spacing w:val="-14"/>
        </w:rPr>
        <w:t xml:space="preserve"> </w:t>
      </w:r>
      <w:r>
        <w:t>та</w:t>
      </w:r>
      <w:r>
        <w:rPr>
          <w:spacing w:val="-13"/>
        </w:rPr>
        <w:t xml:space="preserve"> </w:t>
      </w:r>
      <w:r>
        <w:t>електродвигун</w:t>
      </w:r>
      <w:r>
        <w:rPr>
          <w:spacing w:val="-14"/>
        </w:rPr>
        <w:t xml:space="preserve"> </w:t>
      </w:r>
      <w:r>
        <w:t>насоса</w:t>
      </w:r>
      <w:r>
        <w:rPr>
          <w:spacing w:val="-13"/>
        </w:rPr>
        <w:t xml:space="preserve"> </w:t>
      </w:r>
      <w:r>
        <w:t>M-1. На цьому рівні відбувається безпосередній збір інформації про стан об’єкта та реалізація керуючих впливів.</w:t>
      </w:r>
    </w:p>
    <w:p w14:paraId="162928A6" w14:textId="77777777" w:rsidR="008A490D" w:rsidRDefault="00371A7C">
      <w:pPr>
        <w:pStyle w:val="a3"/>
        <w:spacing w:before="2" w:line="360" w:lineRule="auto"/>
        <w:ind w:right="144" w:firstLine="710"/>
        <w:jc w:val="both"/>
      </w:pPr>
      <w:r>
        <w:rPr>
          <w:b/>
        </w:rPr>
        <w:t xml:space="preserve">Середній (контролерний) рівень </w:t>
      </w:r>
      <w:r>
        <w:t>представлений програмованим логічним контролером, який виконує оброблення сигналів давачів, реалізує алгоритми ПІД-регулювання, логіку захистів і блокувань, формує керуючі сигнали на виконавчі механізми та обмінюється даними з верхнім рівнем за промисловим протоколом.</w:t>
      </w:r>
    </w:p>
    <w:p w14:paraId="440929DE" w14:textId="77777777" w:rsidR="008A490D" w:rsidRDefault="00371A7C">
      <w:pPr>
        <w:pStyle w:val="a3"/>
        <w:spacing w:line="360" w:lineRule="auto"/>
        <w:ind w:right="137" w:firstLine="710"/>
        <w:jc w:val="both"/>
      </w:pPr>
      <w:r>
        <w:rPr>
          <w:b/>
        </w:rPr>
        <w:t xml:space="preserve">Верхній (диспетчерський) рівень </w:t>
      </w:r>
      <w:r>
        <w:t>реалізовано на базі панелі оператора (HMI), що забезпечує візуалізацію технологічного процесу, відображення поточних параметрів та аварійних повідомлень, зміну уставок, а також архівування й перегляд трендів параметрів.</w:t>
      </w:r>
    </w:p>
    <w:p w14:paraId="2E980104" w14:textId="77777777" w:rsidR="008A490D" w:rsidRDefault="00371A7C">
      <w:pPr>
        <w:pStyle w:val="a3"/>
        <w:spacing w:line="360" w:lineRule="auto"/>
        <w:ind w:right="138" w:firstLine="710"/>
        <w:jc w:val="both"/>
      </w:pPr>
      <w:r>
        <w:t>Обмін даними між контролерним і диспетчерським рівнями здійснюється за промисловим протоколом PROFINET (Industrial Ethernet), що забезпечує високу швидкість, детермінованість та завадостійкість передавання. Сигнали польового рівня передаються до ПЛК уніфікованими аналоговими (4-20 мА) та дискретними сигналами по екранованих кабелях. Така структура забезпечує модульність</w:t>
      </w:r>
      <w:r>
        <w:rPr>
          <w:spacing w:val="-9"/>
        </w:rPr>
        <w:t xml:space="preserve"> </w:t>
      </w:r>
      <w:r>
        <w:t>системи</w:t>
      </w:r>
      <w:r>
        <w:rPr>
          <w:spacing w:val="-7"/>
        </w:rPr>
        <w:t xml:space="preserve"> </w:t>
      </w:r>
      <w:r>
        <w:t>та</w:t>
      </w:r>
      <w:r>
        <w:rPr>
          <w:spacing w:val="-6"/>
        </w:rPr>
        <w:t xml:space="preserve"> </w:t>
      </w:r>
      <w:r>
        <w:t>можливість</w:t>
      </w:r>
      <w:r>
        <w:rPr>
          <w:spacing w:val="-9"/>
        </w:rPr>
        <w:t xml:space="preserve"> </w:t>
      </w:r>
      <w:r>
        <w:t>її</w:t>
      </w:r>
      <w:r>
        <w:rPr>
          <w:spacing w:val="-12"/>
        </w:rPr>
        <w:t xml:space="preserve"> </w:t>
      </w:r>
      <w:r>
        <w:t>масштабування -</w:t>
      </w:r>
      <w:r>
        <w:rPr>
          <w:spacing w:val="-8"/>
        </w:rPr>
        <w:t xml:space="preserve"> </w:t>
      </w:r>
      <w:r>
        <w:t>підключення</w:t>
      </w:r>
      <w:r>
        <w:rPr>
          <w:spacing w:val="-6"/>
        </w:rPr>
        <w:t xml:space="preserve"> </w:t>
      </w:r>
      <w:r>
        <w:t>додаткових давачів або інтеграції в загальнобудинкову систему диспетчеризації.</w:t>
      </w:r>
    </w:p>
    <w:p w14:paraId="510F9E59" w14:textId="3EB048C3" w:rsidR="008A490D" w:rsidRDefault="00371A7C" w:rsidP="000371EF">
      <w:pPr>
        <w:pStyle w:val="a3"/>
        <w:spacing w:before="3" w:line="360" w:lineRule="auto"/>
        <w:ind w:right="140" w:firstLine="710"/>
        <w:jc w:val="both"/>
      </w:pPr>
      <w:r>
        <w:t>Для підвищення надійності в системі передбачено апаратне резервування критичних функцій захисту: граничні давачі рівня LAL/HAH формують дискретні сигнали, які обробляються незалежно від основного аналогового контуру, що гарантує спрацювання захисту навіть за відмови основного давачарівня.</w:t>
      </w:r>
      <w:r>
        <w:rPr>
          <w:spacing w:val="80"/>
        </w:rPr>
        <w:t xml:space="preserve"> </w:t>
      </w:r>
      <w:r>
        <w:t>Аварійна</w:t>
      </w:r>
      <w:r>
        <w:rPr>
          <w:spacing w:val="80"/>
        </w:rPr>
        <w:t xml:space="preserve"> </w:t>
      </w:r>
      <w:r>
        <w:t>зупинка</w:t>
      </w:r>
      <w:r>
        <w:rPr>
          <w:spacing w:val="80"/>
        </w:rPr>
        <w:t xml:space="preserve"> </w:t>
      </w:r>
      <w:r>
        <w:t>насоса</w:t>
      </w:r>
      <w:r>
        <w:rPr>
          <w:spacing w:val="80"/>
        </w:rPr>
        <w:t xml:space="preserve"> </w:t>
      </w:r>
      <w:r>
        <w:t>реалізується</w:t>
      </w:r>
      <w:r>
        <w:rPr>
          <w:spacing w:val="80"/>
        </w:rPr>
        <w:t xml:space="preserve"> </w:t>
      </w:r>
      <w:r>
        <w:t>як</w:t>
      </w:r>
      <w:r>
        <w:rPr>
          <w:spacing w:val="80"/>
        </w:rPr>
        <w:t xml:space="preserve"> </w:t>
      </w:r>
      <w:r>
        <w:t>на</w:t>
      </w:r>
      <w:r>
        <w:rPr>
          <w:spacing w:val="80"/>
        </w:rPr>
        <w:t xml:space="preserve"> </w:t>
      </w:r>
      <w:r>
        <w:t>програмному,</w:t>
      </w:r>
      <w:r>
        <w:rPr>
          <w:spacing w:val="80"/>
        </w:rPr>
        <w:t xml:space="preserve"> </w:t>
      </w:r>
      <w:r>
        <w:t>так</w:t>
      </w:r>
      <w:r>
        <w:rPr>
          <w:spacing w:val="80"/>
        </w:rPr>
        <w:t xml:space="preserve"> </w:t>
      </w:r>
      <w:r>
        <w:t>і</w:t>
      </w:r>
      <w:r>
        <w:rPr>
          <w:spacing w:val="80"/>
        </w:rPr>
        <w:t xml:space="preserve"> </w:t>
      </w:r>
      <w:r>
        <w:t>на апаратному рівні.</w:t>
      </w:r>
    </w:p>
    <w:p w14:paraId="5F3AAFA5" w14:textId="77777777" w:rsidR="008A490D" w:rsidRDefault="008A490D">
      <w:pPr>
        <w:pStyle w:val="a3"/>
        <w:ind w:left="0"/>
        <w:rPr>
          <w:sz w:val="20"/>
        </w:rPr>
      </w:pPr>
    </w:p>
    <w:p w14:paraId="2F430F67" w14:textId="0BE443F9" w:rsidR="008A490D" w:rsidRPr="000371EF" w:rsidRDefault="00371A7C" w:rsidP="000371EF">
      <w:pPr>
        <w:pStyle w:val="a3"/>
        <w:spacing w:before="25"/>
        <w:ind w:left="0"/>
        <w:rPr>
          <w:sz w:val="20"/>
          <w:lang w:val="ru-RU"/>
        </w:rPr>
      </w:pPr>
      <w:r>
        <w:rPr>
          <w:noProof/>
          <w:sz w:val="20"/>
          <w:lang w:val="ru-RU" w:eastAsia="ru-RU"/>
        </w:rPr>
        <w:lastRenderedPageBreak/>
        <w:drawing>
          <wp:anchor distT="0" distB="0" distL="0" distR="0" simplePos="0" relativeHeight="251645440" behindDoc="1" locked="0" layoutInCell="1" allowOverlap="1" wp14:anchorId="621BE8C2" wp14:editId="63BD4061">
            <wp:simplePos x="0" y="0"/>
            <wp:positionH relativeFrom="page">
              <wp:posOffset>2252810</wp:posOffset>
            </wp:positionH>
            <wp:positionV relativeFrom="paragraph">
              <wp:posOffset>177341</wp:posOffset>
            </wp:positionV>
            <wp:extent cx="3625465" cy="2355342"/>
            <wp:effectExtent l="0" t="0" r="0" b="0"/>
            <wp:wrapTopAndBottom/>
            <wp:docPr id="5" name="Image 5" descr="Трирівнева структур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Трирівнева структура"/>
                    <pic:cNvPicPr/>
                  </pic:nvPicPr>
                  <pic:blipFill>
                    <a:blip r:embed="rId17" cstate="print"/>
                    <a:stretch>
                      <a:fillRect/>
                    </a:stretch>
                  </pic:blipFill>
                  <pic:spPr>
                    <a:xfrm>
                      <a:off x="0" y="0"/>
                      <a:ext cx="3625465" cy="2355342"/>
                    </a:xfrm>
                    <a:prstGeom prst="rect">
                      <a:avLst/>
                    </a:prstGeom>
                  </pic:spPr>
                </pic:pic>
              </a:graphicData>
            </a:graphic>
          </wp:anchor>
        </w:drawing>
      </w:r>
    </w:p>
    <w:p w14:paraId="3AB2A614" w14:textId="77777777" w:rsidR="008A490D" w:rsidRDefault="00371A7C">
      <w:pPr>
        <w:ind w:left="2248"/>
        <w:rPr>
          <w:i/>
          <w:sz w:val="28"/>
        </w:rPr>
      </w:pPr>
      <w:r>
        <w:rPr>
          <w:i/>
          <w:sz w:val="28"/>
        </w:rPr>
        <w:t>Рисунок</w:t>
      </w:r>
      <w:r>
        <w:rPr>
          <w:i/>
          <w:spacing w:val="-8"/>
          <w:sz w:val="28"/>
        </w:rPr>
        <w:t xml:space="preserve"> </w:t>
      </w:r>
      <w:r>
        <w:rPr>
          <w:i/>
          <w:sz w:val="28"/>
        </w:rPr>
        <w:t>3.1</w:t>
      </w:r>
      <w:r>
        <w:rPr>
          <w:i/>
          <w:spacing w:val="-5"/>
          <w:sz w:val="28"/>
        </w:rPr>
        <w:t xml:space="preserve"> </w:t>
      </w:r>
      <w:r>
        <w:rPr>
          <w:i/>
          <w:sz w:val="28"/>
        </w:rPr>
        <w:t>-</w:t>
      </w:r>
      <w:r>
        <w:rPr>
          <w:i/>
          <w:spacing w:val="-9"/>
          <w:sz w:val="28"/>
        </w:rPr>
        <w:t xml:space="preserve"> </w:t>
      </w:r>
      <w:r>
        <w:rPr>
          <w:i/>
          <w:sz w:val="28"/>
        </w:rPr>
        <w:t>Структурна</w:t>
      </w:r>
      <w:r>
        <w:rPr>
          <w:i/>
          <w:spacing w:val="-8"/>
          <w:sz w:val="28"/>
        </w:rPr>
        <w:t xml:space="preserve"> </w:t>
      </w:r>
      <w:r>
        <w:rPr>
          <w:i/>
          <w:sz w:val="28"/>
        </w:rPr>
        <w:t>схема</w:t>
      </w:r>
      <w:r>
        <w:rPr>
          <w:i/>
          <w:spacing w:val="-7"/>
          <w:sz w:val="28"/>
        </w:rPr>
        <w:t xml:space="preserve"> </w:t>
      </w:r>
      <w:r>
        <w:rPr>
          <w:i/>
          <w:sz w:val="28"/>
        </w:rPr>
        <w:t>трирівневої</w:t>
      </w:r>
      <w:r>
        <w:rPr>
          <w:i/>
          <w:spacing w:val="-9"/>
          <w:sz w:val="28"/>
        </w:rPr>
        <w:t xml:space="preserve"> </w:t>
      </w:r>
      <w:r>
        <w:rPr>
          <w:i/>
          <w:spacing w:val="-4"/>
          <w:sz w:val="28"/>
        </w:rPr>
        <w:t>КІСУ</w:t>
      </w:r>
    </w:p>
    <w:p w14:paraId="729A27ED" w14:textId="77777777" w:rsidR="008A490D" w:rsidRDefault="008A490D">
      <w:pPr>
        <w:pStyle w:val="a3"/>
        <w:spacing w:before="38"/>
        <w:ind w:left="0"/>
        <w:rPr>
          <w:i/>
        </w:rPr>
      </w:pPr>
    </w:p>
    <w:p w14:paraId="1EFAA70F" w14:textId="77777777" w:rsidR="008A490D" w:rsidRDefault="00371A7C">
      <w:pPr>
        <w:pStyle w:val="a3"/>
        <w:spacing w:line="360" w:lineRule="auto"/>
        <w:ind w:firstLine="710"/>
      </w:pPr>
      <w:r>
        <w:t>Запропонована</w:t>
      </w:r>
      <w:r>
        <w:rPr>
          <w:spacing w:val="-7"/>
        </w:rPr>
        <w:t xml:space="preserve"> </w:t>
      </w:r>
      <w:r>
        <w:t>трирівнева</w:t>
      </w:r>
      <w:r>
        <w:rPr>
          <w:spacing w:val="-7"/>
        </w:rPr>
        <w:t xml:space="preserve"> </w:t>
      </w:r>
      <w:r>
        <w:t>структура</w:t>
      </w:r>
      <w:r>
        <w:rPr>
          <w:spacing w:val="-2"/>
        </w:rPr>
        <w:t xml:space="preserve"> </w:t>
      </w:r>
      <w:r>
        <w:t>забезпечує</w:t>
      </w:r>
      <w:r>
        <w:rPr>
          <w:spacing w:val="-7"/>
        </w:rPr>
        <w:t xml:space="preserve"> </w:t>
      </w:r>
      <w:r>
        <w:t>розподіл</w:t>
      </w:r>
      <w:r>
        <w:rPr>
          <w:spacing w:val="-7"/>
        </w:rPr>
        <w:t xml:space="preserve"> </w:t>
      </w:r>
      <w:r>
        <w:t>функцій</w:t>
      </w:r>
      <w:r>
        <w:rPr>
          <w:spacing w:val="-9"/>
        </w:rPr>
        <w:t xml:space="preserve"> </w:t>
      </w:r>
      <w:r>
        <w:t>між польовим, контролерним і диспетчерським рівнями та покладена в основу подальшої розробки функціональної схеми автоматизації.</w:t>
      </w:r>
    </w:p>
    <w:p w14:paraId="10E7BCF3" w14:textId="77777777" w:rsidR="008A490D" w:rsidRPr="001616CE" w:rsidRDefault="008A490D">
      <w:pPr>
        <w:pStyle w:val="a3"/>
        <w:spacing w:before="245"/>
        <w:ind w:left="0"/>
      </w:pPr>
    </w:p>
    <w:p w14:paraId="2548693B" w14:textId="77777777" w:rsidR="008A490D" w:rsidRDefault="00371A7C">
      <w:pPr>
        <w:pStyle w:val="2"/>
        <w:numPr>
          <w:ilvl w:val="1"/>
          <w:numId w:val="5"/>
        </w:numPr>
        <w:tabs>
          <w:tab w:val="left" w:pos="1272"/>
        </w:tabs>
        <w:ind w:left="1272" w:hanging="421"/>
      </w:pPr>
      <w:bookmarkStart w:id="58" w:name="3.3_Функціональна_схема_автоматизації"/>
      <w:bookmarkStart w:id="59" w:name="_Toc232948954"/>
      <w:bookmarkEnd w:id="58"/>
      <w:r>
        <w:t>Функціональна</w:t>
      </w:r>
      <w:r>
        <w:rPr>
          <w:spacing w:val="-14"/>
        </w:rPr>
        <w:t xml:space="preserve"> </w:t>
      </w:r>
      <w:r>
        <w:t>схема</w:t>
      </w:r>
      <w:r>
        <w:rPr>
          <w:spacing w:val="-13"/>
        </w:rPr>
        <w:t xml:space="preserve"> </w:t>
      </w:r>
      <w:r>
        <w:rPr>
          <w:spacing w:val="-2"/>
        </w:rPr>
        <w:t>автоматизації</w:t>
      </w:r>
      <w:bookmarkEnd w:id="59"/>
    </w:p>
    <w:p w14:paraId="65F9C3B0" w14:textId="77777777" w:rsidR="008A490D" w:rsidRDefault="00371A7C">
      <w:pPr>
        <w:pStyle w:val="a3"/>
        <w:spacing w:before="317" w:line="360" w:lineRule="auto"/>
        <w:ind w:right="135" w:firstLine="710"/>
        <w:jc w:val="both"/>
      </w:pPr>
      <w:r>
        <w:t>Функціональну схему автоматизації (ФСА) розроблено відповідно до ДСТУ Б А.2.4-3:2009. ФСА відображає технологічне обладнання, потоки середовища,</w:t>
      </w:r>
      <w:r>
        <w:rPr>
          <w:spacing w:val="-9"/>
        </w:rPr>
        <w:t xml:space="preserve"> </w:t>
      </w:r>
      <w:r>
        <w:t>місця</w:t>
      </w:r>
      <w:r>
        <w:rPr>
          <w:spacing w:val="-10"/>
        </w:rPr>
        <w:t xml:space="preserve"> </w:t>
      </w:r>
      <w:r>
        <w:t>встановлення</w:t>
      </w:r>
      <w:r>
        <w:rPr>
          <w:spacing w:val="-10"/>
        </w:rPr>
        <w:t xml:space="preserve"> </w:t>
      </w:r>
      <w:r>
        <w:t>контрольно-вимірювальних</w:t>
      </w:r>
      <w:r>
        <w:rPr>
          <w:spacing w:val="-15"/>
        </w:rPr>
        <w:t xml:space="preserve"> </w:t>
      </w:r>
      <w:r>
        <w:t>приладів</w:t>
      </w:r>
      <w:r>
        <w:rPr>
          <w:spacing w:val="-13"/>
        </w:rPr>
        <w:t xml:space="preserve"> </w:t>
      </w:r>
      <w:r>
        <w:t>та</w:t>
      </w:r>
      <w:r>
        <w:rPr>
          <w:spacing w:val="-11"/>
        </w:rPr>
        <w:t xml:space="preserve"> </w:t>
      </w:r>
      <w:r>
        <w:t>зв’язки між елементами системи керування. На схемі реалізовано три контури:</w:t>
      </w:r>
    </w:p>
    <w:p w14:paraId="39D52D2D" w14:textId="77777777" w:rsidR="008A490D" w:rsidRPr="009F461D" w:rsidRDefault="00371A7C" w:rsidP="009F461D">
      <w:pPr>
        <w:pStyle w:val="a5"/>
        <w:numPr>
          <w:ilvl w:val="0"/>
          <w:numId w:val="17"/>
        </w:numPr>
        <w:tabs>
          <w:tab w:val="left" w:pos="2261"/>
        </w:tabs>
        <w:spacing w:before="3" w:line="357" w:lineRule="auto"/>
        <w:ind w:right="143"/>
        <w:rPr>
          <w:sz w:val="28"/>
        </w:rPr>
      </w:pPr>
      <w:r>
        <w:rPr>
          <w:sz w:val="28"/>
        </w:rPr>
        <w:t>контур</w:t>
      </w:r>
      <w:r>
        <w:rPr>
          <w:spacing w:val="-18"/>
          <w:sz w:val="28"/>
        </w:rPr>
        <w:t xml:space="preserve"> </w:t>
      </w:r>
      <w:r>
        <w:rPr>
          <w:sz w:val="28"/>
        </w:rPr>
        <w:t>регулювання</w:t>
      </w:r>
      <w:r>
        <w:rPr>
          <w:spacing w:val="-17"/>
          <w:sz w:val="28"/>
        </w:rPr>
        <w:t xml:space="preserve"> </w:t>
      </w:r>
      <w:r>
        <w:rPr>
          <w:sz w:val="28"/>
        </w:rPr>
        <w:t>рівня:</w:t>
      </w:r>
      <w:r>
        <w:rPr>
          <w:spacing w:val="-18"/>
          <w:sz w:val="28"/>
        </w:rPr>
        <w:t xml:space="preserve"> </w:t>
      </w:r>
      <w:r>
        <w:rPr>
          <w:sz w:val="28"/>
        </w:rPr>
        <w:t>давач</w:t>
      </w:r>
      <w:r>
        <w:rPr>
          <w:spacing w:val="-18"/>
          <w:sz w:val="28"/>
        </w:rPr>
        <w:t xml:space="preserve"> </w:t>
      </w:r>
      <w:r>
        <w:rPr>
          <w:sz w:val="28"/>
        </w:rPr>
        <w:t>рівня</w:t>
      </w:r>
      <w:r>
        <w:rPr>
          <w:spacing w:val="-14"/>
          <w:sz w:val="28"/>
        </w:rPr>
        <w:t xml:space="preserve"> </w:t>
      </w:r>
      <w:r>
        <w:rPr>
          <w:sz w:val="28"/>
        </w:rPr>
        <w:t>LE-1</w:t>
      </w:r>
      <w:r>
        <w:rPr>
          <w:spacing w:val="-13"/>
          <w:sz w:val="28"/>
        </w:rPr>
        <w:t xml:space="preserve"> </w:t>
      </w:r>
      <w:r>
        <w:rPr>
          <w:sz w:val="28"/>
        </w:rPr>
        <w:t>→</w:t>
      </w:r>
      <w:r>
        <w:rPr>
          <w:spacing w:val="-18"/>
          <w:sz w:val="28"/>
        </w:rPr>
        <w:t xml:space="preserve"> </w:t>
      </w:r>
      <w:r>
        <w:rPr>
          <w:sz w:val="28"/>
        </w:rPr>
        <w:t>регулятор</w:t>
      </w:r>
      <w:r>
        <w:rPr>
          <w:spacing w:val="-17"/>
          <w:sz w:val="28"/>
        </w:rPr>
        <w:t xml:space="preserve"> </w:t>
      </w:r>
      <w:r>
        <w:rPr>
          <w:sz w:val="28"/>
        </w:rPr>
        <w:t>рівня LC-1 (ПЛК) → регулюючий клапан CV-1;</w:t>
      </w:r>
    </w:p>
    <w:p w14:paraId="4232E2F3" w14:textId="77777777" w:rsidR="008A490D" w:rsidRPr="009F461D" w:rsidRDefault="00371A7C" w:rsidP="009F461D">
      <w:pPr>
        <w:pStyle w:val="a5"/>
        <w:numPr>
          <w:ilvl w:val="0"/>
          <w:numId w:val="17"/>
        </w:numPr>
        <w:tabs>
          <w:tab w:val="left" w:pos="2261"/>
        </w:tabs>
        <w:spacing w:before="6" w:line="357" w:lineRule="auto"/>
        <w:ind w:right="137"/>
        <w:rPr>
          <w:sz w:val="28"/>
        </w:rPr>
      </w:pPr>
      <w:r>
        <w:rPr>
          <w:sz w:val="28"/>
        </w:rPr>
        <w:t>контур</w:t>
      </w:r>
      <w:r>
        <w:rPr>
          <w:spacing w:val="-4"/>
          <w:sz w:val="28"/>
        </w:rPr>
        <w:t xml:space="preserve"> </w:t>
      </w:r>
      <w:r>
        <w:rPr>
          <w:sz w:val="28"/>
        </w:rPr>
        <w:t>стабілізації</w:t>
      </w:r>
      <w:r>
        <w:rPr>
          <w:spacing w:val="-5"/>
          <w:sz w:val="28"/>
        </w:rPr>
        <w:t xml:space="preserve"> </w:t>
      </w:r>
      <w:r>
        <w:rPr>
          <w:sz w:val="28"/>
        </w:rPr>
        <w:t>тиску:</w:t>
      </w:r>
      <w:r>
        <w:rPr>
          <w:spacing w:val="-9"/>
          <w:sz w:val="28"/>
        </w:rPr>
        <w:t xml:space="preserve"> </w:t>
      </w:r>
      <w:r>
        <w:rPr>
          <w:sz w:val="28"/>
        </w:rPr>
        <w:t>давач</w:t>
      </w:r>
      <w:r>
        <w:rPr>
          <w:spacing w:val="-4"/>
          <w:sz w:val="28"/>
        </w:rPr>
        <w:t xml:space="preserve"> </w:t>
      </w:r>
      <w:r>
        <w:rPr>
          <w:sz w:val="28"/>
        </w:rPr>
        <w:t>тиску</w:t>
      </w:r>
      <w:r>
        <w:rPr>
          <w:spacing w:val="-8"/>
          <w:sz w:val="28"/>
        </w:rPr>
        <w:t xml:space="preserve"> </w:t>
      </w:r>
      <w:r>
        <w:rPr>
          <w:sz w:val="28"/>
        </w:rPr>
        <w:t>PE-2</w:t>
      </w:r>
      <w:r>
        <w:rPr>
          <w:spacing w:val="-4"/>
          <w:sz w:val="28"/>
        </w:rPr>
        <w:t xml:space="preserve"> </w:t>
      </w:r>
      <w:r>
        <w:rPr>
          <w:sz w:val="28"/>
        </w:rPr>
        <w:t>→</w:t>
      </w:r>
      <w:r>
        <w:rPr>
          <w:spacing w:val="-4"/>
          <w:sz w:val="28"/>
        </w:rPr>
        <w:t xml:space="preserve"> </w:t>
      </w:r>
      <w:r>
        <w:rPr>
          <w:sz w:val="28"/>
        </w:rPr>
        <w:t>регулятор</w:t>
      </w:r>
      <w:r>
        <w:rPr>
          <w:spacing w:val="-4"/>
          <w:sz w:val="28"/>
        </w:rPr>
        <w:t xml:space="preserve"> </w:t>
      </w:r>
      <w:r>
        <w:rPr>
          <w:sz w:val="28"/>
        </w:rPr>
        <w:t>тиску PC-2 (ПЛК) → частотний перетворювач VFD-1 → двигун насоса M-1;</w:t>
      </w:r>
    </w:p>
    <w:p w14:paraId="353968AF" w14:textId="77777777" w:rsidR="008A490D" w:rsidRPr="00DA6919" w:rsidRDefault="00371A7C" w:rsidP="009F461D">
      <w:pPr>
        <w:pStyle w:val="a5"/>
        <w:numPr>
          <w:ilvl w:val="0"/>
          <w:numId w:val="17"/>
        </w:numPr>
        <w:tabs>
          <w:tab w:val="left" w:pos="2261"/>
          <w:tab w:val="left" w:pos="3318"/>
          <w:tab w:val="left" w:pos="4720"/>
          <w:tab w:val="left" w:pos="5578"/>
          <w:tab w:val="left" w:pos="6480"/>
          <w:tab w:val="left" w:pos="7376"/>
          <w:tab w:val="left" w:pos="8178"/>
          <w:tab w:val="left" w:pos="8691"/>
          <w:tab w:val="left" w:pos="9497"/>
        </w:tabs>
        <w:spacing w:before="5" w:line="362" w:lineRule="auto"/>
        <w:ind w:right="141"/>
        <w:rPr>
          <w:sz w:val="28"/>
        </w:rPr>
      </w:pPr>
      <w:r>
        <w:rPr>
          <w:spacing w:val="-2"/>
          <w:sz w:val="28"/>
        </w:rPr>
        <w:t>контур</w:t>
      </w:r>
      <w:r>
        <w:rPr>
          <w:sz w:val="28"/>
        </w:rPr>
        <w:t xml:space="preserve"> </w:t>
      </w:r>
      <w:r>
        <w:rPr>
          <w:spacing w:val="-2"/>
          <w:sz w:val="28"/>
        </w:rPr>
        <w:t>контролю</w:t>
      </w:r>
      <w:r>
        <w:rPr>
          <w:sz w:val="28"/>
        </w:rPr>
        <w:t xml:space="preserve"> </w:t>
      </w:r>
      <w:r>
        <w:rPr>
          <w:spacing w:val="-4"/>
          <w:sz w:val="28"/>
        </w:rPr>
        <w:t>рівня</w:t>
      </w:r>
      <w:r>
        <w:rPr>
          <w:sz w:val="28"/>
        </w:rPr>
        <w:t xml:space="preserve"> </w:t>
      </w:r>
      <w:r>
        <w:rPr>
          <w:spacing w:val="-4"/>
          <w:sz w:val="28"/>
        </w:rPr>
        <w:t>мулу:</w:t>
      </w:r>
      <w:r>
        <w:rPr>
          <w:sz w:val="28"/>
        </w:rPr>
        <w:t xml:space="preserve"> </w:t>
      </w:r>
      <w:r>
        <w:rPr>
          <w:spacing w:val="-2"/>
          <w:sz w:val="28"/>
        </w:rPr>
        <w:t>давач</w:t>
      </w:r>
      <w:r>
        <w:rPr>
          <w:sz w:val="28"/>
        </w:rPr>
        <w:t xml:space="preserve"> </w:t>
      </w:r>
      <w:r>
        <w:rPr>
          <w:spacing w:val="-4"/>
          <w:sz w:val="28"/>
        </w:rPr>
        <w:t>LE-4</w:t>
      </w:r>
      <w:r>
        <w:rPr>
          <w:sz w:val="28"/>
        </w:rPr>
        <w:t xml:space="preserve"> </w:t>
      </w:r>
      <w:r>
        <w:rPr>
          <w:spacing w:val="-10"/>
          <w:sz w:val="28"/>
        </w:rPr>
        <w:t>→</w:t>
      </w:r>
      <w:r>
        <w:rPr>
          <w:sz w:val="28"/>
        </w:rPr>
        <w:t xml:space="preserve"> </w:t>
      </w:r>
      <w:r>
        <w:rPr>
          <w:spacing w:val="-4"/>
          <w:sz w:val="28"/>
        </w:rPr>
        <w:t>ПЛК</w:t>
      </w:r>
      <w:r>
        <w:rPr>
          <w:sz w:val="28"/>
        </w:rPr>
        <w:t xml:space="preserve"> </w:t>
      </w:r>
      <w:r>
        <w:rPr>
          <w:spacing w:val="-10"/>
          <w:sz w:val="28"/>
        </w:rPr>
        <w:t xml:space="preserve">→ </w:t>
      </w:r>
      <w:r>
        <w:rPr>
          <w:sz w:val="28"/>
        </w:rPr>
        <w:t>сигналізація на HMI.</w:t>
      </w:r>
    </w:p>
    <w:p w14:paraId="0585EB04" w14:textId="2DFF93D1" w:rsidR="008A490D" w:rsidRDefault="00371A7C">
      <w:pPr>
        <w:pStyle w:val="a3"/>
        <w:spacing w:before="76" w:line="360" w:lineRule="auto"/>
        <w:ind w:right="133" w:firstLine="710"/>
        <w:jc w:val="both"/>
      </w:pPr>
      <w:r>
        <w:t xml:space="preserve">Кожен прилад на схемі позначено колом, у якому перша літера вказує вимірювану величину (L - рівень, P - тиск, T - температура), а наступні літери - функцію приладу (E - чутливий елемент, T - передавання, C - регулювання, A - сигналізація). Так, позначення LE відповідає перетворювачу рівня з уніфікованим вихідним сигналом, PE - перетворювачу тиску. Повний варіант ФСА наведено </w:t>
      </w:r>
      <w:r w:rsidR="008322C6">
        <w:t>у рисунку 3.2</w:t>
      </w:r>
    </w:p>
    <w:p w14:paraId="7D95AEEC" w14:textId="77777777" w:rsidR="008A490D" w:rsidRDefault="00371A7C">
      <w:pPr>
        <w:pStyle w:val="a3"/>
        <w:spacing w:before="9"/>
        <w:ind w:left="0"/>
        <w:rPr>
          <w:sz w:val="11"/>
        </w:rPr>
      </w:pPr>
      <w:r>
        <w:rPr>
          <w:noProof/>
          <w:sz w:val="11"/>
          <w:lang w:val="ru-RU" w:eastAsia="ru-RU"/>
        </w:rPr>
        <w:lastRenderedPageBreak/>
        <w:drawing>
          <wp:anchor distT="0" distB="0" distL="0" distR="0" simplePos="0" relativeHeight="251653632" behindDoc="1" locked="0" layoutInCell="1" allowOverlap="1" wp14:anchorId="6E5BA446" wp14:editId="4CBA05DE">
            <wp:simplePos x="0" y="0"/>
            <wp:positionH relativeFrom="page">
              <wp:posOffset>2031619</wp:posOffset>
            </wp:positionH>
            <wp:positionV relativeFrom="paragraph">
              <wp:posOffset>101322</wp:posOffset>
            </wp:positionV>
            <wp:extent cx="4629643" cy="2736818"/>
            <wp:effectExtent l="0" t="0" r="0" b="0"/>
            <wp:wrapTopAndBottom/>
            <wp:docPr id="6" name="Image 6" descr="Функціональна схем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Функціональна схема"/>
                    <pic:cNvPicPr/>
                  </pic:nvPicPr>
                  <pic:blipFill>
                    <a:blip r:embed="rId18" cstate="print"/>
                    <a:stretch>
                      <a:fillRect/>
                    </a:stretch>
                  </pic:blipFill>
                  <pic:spPr>
                    <a:xfrm>
                      <a:off x="0" y="0"/>
                      <a:ext cx="4629643" cy="2736818"/>
                    </a:xfrm>
                    <a:prstGeom prst="rect">
                      <a:avLst/>
                    </a:prstGeom>
                  </pic:spPr>
                </pic:pic>
              </a:graphicData>
            </a:graphic>
          </wp:anchor>
        </w:drawing>
      </w:r>
    </w:p>
    <w:p w14:paraId="726495F5" w14:textId="77777777" w:rsidR="008A490D" w:rsidRPr="00A65CC8" w:rsidRDefault="00371A7C" w:rsidP="00DA6919">
      <w:pPr>
        <w:spacing w:before="286"/>
        <w:ind w:left="856"/>
        <w:jc w:val="center"/>
        <w:rPr>
          <w:i/>
          <w:sz w:val="28"/>
          <w:lang w:val="ru-RU"/>
        </w:rPr>
      </w:pPr>
      <w:r>
        <w:rPr>
          <w:i/>
          <w:sz w:val="28"/>
        </w:rPr>
        <w:t>Рисунок</w:t>
      </w:r>
      <w:r>
        <w:rPr>
          <w:i/>
          <w:spacing w:val="-8"/>
          <w:sz w:val="28"/>
        </w:rPr>
        <w:t xml:space="preserve"> </w:t>
      </w:r>
      <w:r>
        <w:rPr>
          <w:i/>
          <w:sz w:val="28"/>
        </w:rPr>
        <w:t>3.2</w:t>
      </w:r>
      <w:r>
        <w:rPr>
          <w:i/>
          <w:spacing w:val="-5"/>
          <w:sz w:val="28"/>
        </w:rPr>
        <w:t xml:space="preserve"> </w:t>
      </w:r>
      <w:r>
        <w:rPr>
          <w:i/>
          <w:sz w:val="28"/>
        </w:rPr>
        <w:t>-</w:t>
      </w:r>
      <w:r>
        <w:rPr>
          <w:i/>
          <w:spacing w:val="-8"/>
          <w:sz w:val="28"/>
        </w:rPr>
        <w:t xml:space="preserve"> </w:t>
      </w:r>
      <w:r>
        <w:rPr>
          <w:i/>
          <w:sz w:val="28"/>
        </w:rPr>
        <w:t>Функціональна</w:t>
      </w:r>
      <w:r>
        <w:rPr>
          <w:i/>
          <w:spacing w:val="-7"/>
          <w:sz w:val="28"/>
        </w:rPr>
        <w:t xml:space="preserve"> </w:t>
      </w:r>
      <w:r>
        <w:rPr>
          <w:i/>
          <w:sz w:val="28"/>
        </w:rPr>
        <w:t>схема</w:t>
      </w:r>
      <w:r>
        <w:rPr>
          <w:i/>
          <w:spacing w:val="-8"/>
          <w:sz w:val="28"/>
        </w:rPr>
        <w:t xml:space="preserve"> </w:t>
      </w:r>
      <w:r>
        <w:rPr>
          <w:i/>
          <w:sz w:val="28"/>
        </w:rPr>
        <w:t>автоматизації</w:t>
      </w:r>
      <w:r>
        <w:rPr>
          <w:i/>
          <w:spacing w:val="-3"/>
          <w:sz w:val="28"/>
        </w:rPr>
        <w:t xml:space="preserve"> </w:t>
      </w:r>
      <w:r>
        <w:rPr>
          <w:i/>
          <w:sz w:val="28"/>
        </w:rPr>
        <w:t>(повна</w:t>
      </w:r>
      <w:r>
        <w:rPr>
          <w:i/>
          <w:spacing w:val="-7"/>
          <w:sz w:val="28"/>
        </w:rPr>
        <w:t xml:space="preserve"> </w:t>
      </w:r>
      <w:r>
        <w:rPr>
          <w:i/>
          <w:sz w:val="28"/>
        </w:rPr>
        <w:t>схема</w:t>
      </w:r>
      <w:r>
        <w:rPr>
          <w:i/>
          <w:spacing w:val="1"/>
          <w:sz w:val="28"/>
          <w:lang w:val="ru-RU"/>
        </w:rPr>
        <w:t>)</w:t>
      </w:r>
    </w:p>
    <w:p w14:paraId="17D9CC85" w14:textId="77777777" w:rsidR="008A490D" w:rsidRDefault="008A490D">
      <w:pPr>
        <w:pStyle w:val="a3"/>
        <w:spacing w:before="47"/>
        <w:ind w:left="0"/>
        <w:rPr>
          <w:i/>
        </w:rPr>
      </w:pPr>
    </w:p>
    <w:p w14:paraId="0A23C86B" w14:textId="4F1066D9" w:rsidR="008A490D" w:rsidRDefault="00371A7C" w:rsidP="000371EF">
      <w:pPr>
        <w:pStyle w:val="a3"/>
        <w:spacing w:line="357" w:lineRule="auto"/>
        <w:ind w:right="144" w:firstLine="710"/>
      </w:pPr>
      <w:r>
        <w:t>Розроблена функціональна схема автоматизації відображає повний склад контурів</w:t>
      </w:r>
      <w:r>
        <w:rPr>
          <w:spacing w:val="-6"/>
        </w:rPr>
        <w:t xml:space="preserve"> </w:t>
      </w:r>
      <w:r>
        <w:t>регулювання,</w:t>
      </w:r>
      <w:r>
        <w:rPr>
          <w:spacing w:val="-3"/>
        </w:rPr>
        <w:t xml:space="preserve"> </w:t>
      </w:r>
      <w:r>
        <w:t>захистів</w:t>
      </w:r>
      <w:r>
        <w:rPr>
          <w:spacing w:val="-3"/>
        </w:rPr>
        <w:t xml:space="preserve"> </w:t>
      </w:r>
      <w:r>
        <w:t>і</w:t>
      </w:r>
      <w:r>
        <w:rPr>
          <w:spacing w:val="-10"/>
        </w:rPr>
        <w:t xml:space="preserve"> </w:t>
      </w:r>
      <w:r>
        <w:t>сигналізації</w:t>
      </w:r>
      <w:r>
        <w:rPr>
          <w:spacing w:val="-6"/>
        </w:rPr>
        <w:t xml:space="preserve"> </w:t>
      </w:r>
      <w:r>
        <w:t>та</w:t>
      </w:r>
      <w:r>
        <w:rPr>
          <w:spacing w:val="-5"/>
        </w:rPr>
        <w:t xml:space="preserve"> </w:t>
      </w:r>
      <w:r>
        <w:t>використовується</w:t>
      </w:r>
      <w:r>
        <w:rPr>
          <w:spacing w:val="-4"/>
        </w:rPr>
        <w:t xml:space="preserve"> </w:t>
      </w:r>
      <w:r>
        <w:t>як</w:t>
      </w:r>
      <w:r>
        <w:rPr>
          <w:spacing w:val="-6"/>
        </w:rPr>
        <w:t xml:space="preserve"> </w:t>
      </w:r>
      <w:r>
        <w:t>основа</w:t>
      </w:r>
      <w:r>
        <w:rPr>
          <w:spacing w:val="-5"/>
        </w:rPr>
        <w:t xml:space="preserve"> </w:t>
      </w:r>
      <w:r>
        <w:t>для програмування ПЛК.</w:t>
      </w:r>
    </w:p>
    <w:p w14:paraId="540A3BA6" w14:textId="77777777" w:rsidR="005F6697" w:rsidRPr="005D296E" w:rsidRDefault="005F6697" w:rsidP="000371EF">
      <w:pPr>
        <w:pStyle w:val="a3"/>
        <w:spacing w:line="357" w:lineRule="auto"/>
        <w:ind w:right="144" w:firstLine="710"/>
      </w:pPr>
    </w:p>
    <w:p w14:paraId="19CC66E6" w14:textId="77777777" w:rsidR="008A490D" w:rsidRDefault="00371A7C">
      <w:pPr>
        <w:pStyle w:val="2"/>
        <w:numPr>
          <w:ilvl w:val="1"/>
          <w:numId w:val="5"/>
        </w:numPr>
        <w:tabs>
          <w:tab w:val="left" w:pos="1272"/>
        </w:tabs>
        <w:ind w:left="1272" w:hanging="421"/>
      </w:pPr>
      <w:bookmarkStart w:id="60" w:name="3.4_Розробка_алгоритмів_керування"/>
      <w:bookmarkStart w:id="61" w:name="_Toc232948955"/>
      <w:bookmarkEnd w:id="60"/>
      <w:r>
        <w:t>Розробка</w:t>
      </w:r>
      <w:r>
        <w:rPr>
          <w:spacing w:val="-14"/>
        </w:rPr>
        <w:t xml:space="preserve"> </w:t>
      </w:r>
      <w:r>
        <w:t>алгоритмів</w:t>
      </w:r>
      <w:r>
        <w:rPr>
          <w:spacing w:val="-11"/>
        </w:rPr>
        <w:t xml:space="preserve"> </w:t>
      </w:r>
      <w:r>
        <w:rPr>
          <w:spacing w:val="-2"/>
        </w:rPr>
        <w:t>керування</w:t>
      </w:r>
      <w:bookmarkEnd w:id="61"/>
    </w:p>
    <w:p w14:paraId="5194379B" w14:textId="77777777" w:rsidR="008A490D" w:rsidRDefault="00371A7C">
      <w:pPr>
        <w:pStyle w:val="a3"/>
        <w:spacing w:before="317" w:line="362" w:lineRule="auto"/>
        <w:ind w:right="149" w:firstLine="710"/>
        <w:jc w:val="both"/>
      </w:pPr>
      <w:r>
        <w:t>На основі визначених функцій автоматизації розроблено алгоритми керування, які реалізуються у програмі ПЛК.</w:t>
      </w:r>
    </w:p>
    <w:p w14:paraId="3E261C09" w14:textId="77777777" w:rsidR="008A490D" w:rsidRDefault="00371A7C">
      <w:pPr>
        <w:pStyle w:val="a3"/>
        <w:spacing w:line="360" w:lineRule="auto"/>
        <w:ind w:right="141" w:firstLine="710"/>
        <w:jc w:val="both"/>
      </w:pPr>
      <w:r>
        <w:rPr>
          <w:b/>
        </w:rPr>
        <w:t>Алгоритм</w:t>
      </w:r>
      <w:r>
        <w:rPr>
          <w:b/>
          <w:spacing w:val="-9"/>
        </w:rPr>
        <w:t xml:space="preserve"> </w:t>
      </w:r>
      <w:r>
        <w:rPr>
          <w:b/>
        </w:rPr>
        <w:t>регулювання</w:t>
      </w:r>
      <w:r>
        <w:rPr>
          <w:b/>
          <w:spacing w:val="-13"/>
        </w:rPr>
        <w:t xml:space="preserve"> </w:t>
      </w:r>
      <w:r>
        <w:rPr>
          <w:b/>
        </w:rPr>
        <w:t>рівня.</w:t>
      </w:r>
      <w:r>
        <w:rPr>
          <w:b/>
          <w:spacing w:val="-5"/>
        </w:rPr>
        <w:t xml:space="preserve"> </w:t>
      </w:r>
      <w:r>
        <w:t>Регулятор</w:t>
      </w:r>
      <w:r>
        <w:rPr>
          <w:spacing w:val="-7"/>
        </w:rPr>
        <w:t xml:space="preserve"> </w:t>
      </w:r>
      <w:r>
        <w:t>LC-1</w:t>
      </w:r>
      <w:r>
        <w:rPr>
          <w:spacing w:val="-11"/>
        </w:rPr>
        <w:t xml:space="preserve"> </w:t>
      </w:r>
      <w:r>
        <w:t>обчислює</w:t>
      </w:r>
      <w:r>
        <w:rPr>
          <w:spacing w:val="-11"/>
        </w:rPr>
        <w:t xml:space="preserve"> </w:t>
      </w:r>
      <w:r>
        <w:t>неузгодженість між</w:t>
      </w:r>
      <w:r>
        <w:rPr>
          <w:spacing w:val="-8"/>
        </w:rPr>
        <w:t xml:space="preserve"> </w:t>
      </w:r>
      <w:r>
        <w:t>заданим</w:t>
      </w:r>
      <w:r>
        <w:rPr>
          <w:spacing w:val="-2"/>
        </w:rPr>
        <w:t xml:space="preserve"> </w:t>
      </w:r>
      <w:r>
        <w:t>(2,5</w:t>
      </w:r>
      <w:r>
        <w:rPr>
          <w:spacing w:val="-7"/>
        </w:rPr>
        <w:t xml:space="preserve"> </w:t>
      </w:r>
      <w:r>
        <w:t>м)</w:t>
      </w:r>
      <w:r>
        <w:rPr>
          <w:spacing w:val="-4"/>
        </w:rPr>
        <w:t xml:space="preserve"> </w:t>
      </w:r>
      <w:r>
        <w:t>і</w:t>
      </w:r>
      <w:r>
        <w:rPr>
          <w:spacing w:val="-13"/>
        </w:rPr>
        <w:t xml:space="preserve"> </w:t>
      </w:r>
      <w:r>
        <w:t>поточним</w:t>
      </w:r>
      <w:r>
        <w:rPr>
          <w:spacing w:val="-7"/>
        </w:rPr>
        <w:t xml:space="preserve"> </w:t>
      </w:r>
      <w:r>
        <w:t>значеннями</w:t>
      </w:r>
      <w:r>
        <w:rPr>
          <w:spacing w:val="-7"/>
        </w:rPr>
        <w:t xml:space="preserve"> </w:t>
      </w:r>
      <w:r>
        <w:t>рівня</w:t>
      </w:r>
      <w:r>
        <w:rPr>
          <w:spacing w:val="-6"/>
        </w:rPr>
        <w:t xml:space="preserve"> </w:t>
      </w:r>
      <w:r>
        <w:t>та</w:t>
      </w:r>
      <w:r>
        <w:rPr>
          <w:spacing w:val="-7"/>
        </w:rPr>
        <w:t xml:space="preserve"> </w:t>
      </w:r>
      <w:r>
        <w:t>формує</w:t>
      </w:r>
      <w:r>
        <w:rPr>
          <w:spacing w:val="-2"/>
        </w:rPr>
        <w:t xml:space="preserve"> </w:t>
      </w:r>
      <w:r>
        <w:t>керуючий</w:t>
      </w:r>
      <w:r>
        <w:rPr>
          <w:spacing w:val="-8"/>
        </w:rPr>
        <w:t xml:space="preserve"> </w:t>
      </w:r>
      <w:r>
        <w:t>сигнал</w:t>
      </w:r>
      <w:r>
        <w:rPr>
          <w:spacing w:val="-2"/>
        </w:rPr>
        <w:t xml:space="preserve"> </w:t>
      </w:r>
      <w:r>
        <w:t>на регулюючий</w:t>
      </w:r>
      <w:r>
        <w:rPr>
          <w:spacing w:val="80"/>
          <w:w w:val="150"/>
        </w:rPr>
        <w:t xml:space="preserve"> </w:t>
      </w:r>
      <w:r>
        <w:t>клапан</w:t>
      </w:r>
      <w:r>
        <w:rPr>
          <w:spacing w:val="80"/>
          <w:w w:val="150"/>
        </w:rPr>
        <w:t xml:space="preserve"> </w:t>
      </w:r>
      <w:r>
        <w:t>CV-1</w:t>
      </w:r>
      <w:r>
        <w:rPr>
          <w:spacing w:val="80"/>
          <w:w w:val="150"/>
        </w:rPr>
        <w:t xml:space="preserve"> </w:t>
      </w:r>
      <w:r>
        <w:t>за</w:t>
      </w:r>
      <w:r>
        <w:rPr>
          <w:spacing w:val="80"/>
          <w:w w:val="150"/>
        </w:rPr>
        <w:t xml:space="preserve"> </w:t>
      </w:r>
      <w:r>
        <w:t>ПІД-законом.</w:t>
      </w:r>
      <w:r>
        <w:rPr>
          <w:spacing w:val="80"/>
          <w:w w:val="150"/>
        </w:rPr>
        <w:t xml:space="preserve"> </w:t>
      </w:r>
      <w:r>
        <w:t>Передбачено</w:t>
      </w:r>
      <w:r>
        <w:rPr>
          <w:spacing w:val="80"/>
          <w:w w:val="150"/>
        </w:rPr>
        <w:t xml:space="preserve"> </w:t>
      </w:r>
      <w:r>
        <w:t>блокування:</w:t>
      </w:r>
      <w:r>
        <w:rPr>
          <w:spacing w:val="79"/>
          <w:w w:val="150"/>
        </w:rPr>
        <w:t xml:space="preserve"> </w:t>
      </w:r>
      <w:r>
        <w:t>при</w:t>
      </w:r>
    </w:p>
    <w:p w14:paraId="5D8EA4E7" w14:textId="77777777" w:rsidR="008A490D" w:rsidRDefault="00371A7C">
      <w:pPr>
        <w:pStyle w:val="a3"/>
        <w:spacing w:before="76" w:line="362" w:lineRule="auto"/>
        <w:ind w:right="146"/>
        <w:jc w:val="both"/>
      </w:pPr>
      <w:r>
        <w:t>досягненні рівня HAH = 3,5 м клапан примусово закривається, при зниженні до LAL = 1,0 м блокується пуск насоса для захисту від сухого ходу.</w:t>
      </w:r>
    </w:p>
    <w:p w14:paraId="44591A38" w14:textId="77777777" w:rsidR="008A490D" w:rsidRDefault="00371A7C">
      <w:pPr>
        <w:pStyle w:val="a3"/>
        <w:spacing w:line="362" w:lineRule="auto"/>
        <w:ind w:right="142" w:firstLine="710"/>
        <w:jc w:val="both"/>
      </w:pPr>
      <w:r>
        <w:rPr>
          <w:b/>
        </w:rPr>
        <w:t xml:space="preserve">Алгоритм стабілізації тиску. </w:t>
      </w:r>
      <w:r>
        <w:t>Регулятор PC-2 за ПІ-законом змінює завдання частоти на VFD-1 так, щоб підтримувати тиск 3,0 бар незалежно від водоспоживання. При перевищенні PAH = 5,0 бар насос аварійно зупиняється.</w:t>
      </w:r>
    </w:p>
    <w:p w14:paraId="294FAA31" w14:textId="77777777" w:rsidR="008A490D" w:rsidRDefault="00371A7C">
      <w:pPr>
        <w:pStyle w:val="a3"/>
        <w:spacing w:line="360" w:lineRule="auto"/>
        <w:ind w:right="138" w:firstLine="710"/>
        <w:jc w:val="both"/>
      </w:pPr>
      <w:r>
        <w:rPr>
          <w:b/>
        </w:rPr>
        <w:t xml:space="preserve">Логіка захистів і блокувань </w:t>
      </w:r>
      <w:r>
        <w:t>має найвищий пріоритет і виконується незалежно від режиму регулювання. Аварійні сигнали (HAH, LAL, PAH, HA) обробляються першочергово; основні контури регулювання активуються лише за відсутності активних аварій. Послідовність опитування давачів, оброблення аварій</w:t>
      </w:r>
      <w:r>
        <w:rPr>
          <w:spacing w:val="-14"/>
        </w:rPr>
        <w:t xml:space="preserve"> </w:t>
      </w:r>
      <w:r>
        <w:t>та</w:t>
      </w:r>
      <w:r>
        <w:rPr>
          <w:spacing w:val="-13"/>
        </w:rPr>
        <w:t xml:space="preserve"> </w:t>
      </w:r>
      <w:r>
        <w:t>формування</w:t>
      </w:r>
      <w:r>
        <w:rPr>
          <w:spacing w:val="-13"/>
        </w:rPr>
        <w:t xml:space="preserve"> </w:t>
      </w:r>
      <w:r>
        <w:t>керуючих</w:t>
      </w:r>
      <w:r>
        <w:rPr>
          <w:spacing w:val="-18"/>
        </w:rPr>
        <w:t xml:space="preserve"> </w:t>
      </w:r>
      <w:r>
        <w:t>впливів</w:t>
      </w:r>
      <w:r>
        <w:rPr>
          <w:spacing w:val="-16"/>
        </w:rPr>
        <w:t xml:space="preserve"> </w:t>
      </w:r>
      <w:r>
        <w:t>подано</w:t>
      </w:r>
      <w:r>
        <w:rPr>
          <w:spacing w:val="-14"/>
        </w:rPr>
        <w:t xml:space="preserve"> </w:t>
      </w:r>
      <w:r>
        <w:t>у</w:t>
      </w:r>
      <w:r>
        <w:rPr>
          <w:spacing w:val="-18"/>
        </w:rPr>
        <w:t xml:space="preserve"> </w:t>
      </w:r>
      <w:r>
        <w:t>вигляді</w:t>
      </w:r>
      <w:r>
        <w:rPr>
          <w:spacing w:val="-17"/>
        </w:rPr>
        <w:t xml:space="preserve"> </w:t>
      </w:r>
      <w:r>
        <w:t>блок-схеми</w:t>
      </w:r>
      <w:r>
        <w:rPr>
          <w:spacing w:val="-14"/>
        </w:rPr>
        <w:t xml:space="preserve"> </w:t>
      </w:r>
      <w:r>
        <w:t>алгоритму.</w:t>
      </w:r>
    </w:p>
    <w:p w14:paraId="7040D717" w14:textId="77777777" w:rsidR="008A490D" w:rsidRDefault="00371A7C">
      <w:pPr>
        <w:pStyle w:val="a3"/>
        <w:ind w:left="851"/>
        <w:jc w:val="both"/>
      </w:pPr>
      <w:r>
        <w:lastRenderedPageBreak/>
        <w:t>Узагальнений</w:t>
      </w:r>
      <w:r>
        <w:rPr>
          <w:spacing w:val="-8"/>
        </w:rPr>
        <w:t xml:space="preserve"> </w:t>
      </w:r>
      <w:r>
        <w:t>цикл</w:t>
      </w:r>
      <w:r>
        <w:rPr>
          <w:spacing w:val="-7"/>
        </w:rPr>
        <w:t xml:space="preserve"> </w:t>
      </w:r>
      <w:r>
        <w:t>роботи</w:t>
      </w:r>
      <w:r>
        <w:rPr>
          <w:spacing w:val="-8"/>
        </w:rPr>
        <w:t xml:space="preserve"> </w:t>
      </w:r>
      <w:r>
        <w:t>програми</w:t>
      </w:r>
      <w:r>
        <w:rPr>
          <w:spacing w:val="-7"/>
        </w:rPr>
        <w:t xml:space="preserve"> </w:t>
      </w:r>
      <w:r>
        <w:t>ПЛК</w:t>
      </w:r>
      <w:r>
        <w:rPr>
          <w:spacing w:val="-7"/>
        </w:rPr>
        <w:t xml:space="preserve"> </w:t>
      </w:r>
      <w:r>
        <w:t>включає</w:t>
      </w:r>
      <w:r>
        <w:rPr>
          <w:spacing w:val="-7"/>
        </w:rPr>
        <w:t xml:space="preserve"> </w:t>
      </w:r>
      <w:r>
        <w:t>такі</w:t>
      </w:r>
      <w:r>
        <w:rPr>
          <w:spacing w:val="-12"/>
        </w:rPr>
        <w:t xml:space="preserve"> </w:t>
      </w:r>
      <w:r>
        <w:rPr>
          <w:spacing w:val="-2"/>
        </w:rPr>
        <w:t>етапи:</w:t>
      </w:r>
    </w:p>
    <w:p w14:paraId="02887D87" w14:textId="77777777" w:rsidR="008A490D" w:rsidRPr="009F461D" w:rsidRDefault="00371A7C" w:rsidP="009F461D">
      <w:pPr>
        <w:pStyle w:val="a5"/>
        <w:numPr>
          <w:ilvl w:val="0"/>
          <w:numId w:val="18"/>
        </w:numPr>
        <w:tabs>
          <w:tab w:val="left" w:pos="2261"/>
        </w:tabs>
        <w:spacing w:before="148" w:line="362" w:lineRule="auto"/>
        <w:ind w:right="147"/>
        <w:rPr>
          <w:sz w:val="28"/>
        </w:rPr>
      </w:pPr>
      <w:r>
        <w:rPr>
          <w:sz w:val="28"/>
        </w:rPr>
        <w:t>опитування</w:t>
      </w:r>
      <w:r>
        <w:rPr>
          <w:spacing w:val="40"/>
          <w:sz w:val="28"/>
        </w:rPr>
        <w:t xml:space="preserve"> </w:t>
      </w:r>
      <w:r>
        <w:rPr>
          <w:sz w:val="28"/>
        </w:rPr>
        <w:t>дискретних</w:t>
      </w:r>
      <w:r>
        <w:rPr>
          <w:spacing w:val="40"/>
          <w:sz w:val="28"/>
        </w:rPr>
        <w:t xml:space="preserve"> </w:t>
      </w:r>
      <w:r>
        <w:rPr>
          <w:sz w:val="28"/>
        </w:rPr>
        <w:t>та</w:t>
      </w:r>
      <w:r>
        <w:rPr>
          <w:spacing w:val="40"/>
          <w:sz w:val="28"/>
        </w:rPr>
        <w:t xml:space="preserve"> </w:t>
      </w:r>
      <w:r>
        <w:rPr>
          <w:sz w:val="28"/>
        </w:rPr>
        <w:t>аналогових</w:t>
      </w:r>
      <w:r>
        <w:rPr>
          <w:spacing w:val="40"/>
          <w:sz w:val="28"/>
        </w:rPr>
        <w:t xml:space="preserve"> </w:t>
      </w:r>
      <w:r>
        <w:rPr>
          <w:sz w:val="28"/>
        </w:rPr>
        <w:t>входів</w:t>
      </w:r>
      <w:r>
        <w:rPr>
          <w:spacing w:val="40"/>
          <w:sz w:val="28"/>
        </w:rPr>
        <w:t xml:space="preserve"> </w:t>
      </w:r>
      <w:r>
        <w:rPr>
          <w:sz w:val="28"/>
        </w:rPr>
        <w:t>(давачі</w:t>
      </w:r>
      <w:r>
        <w:rPr>
          <w:spacing w:val="40"/>
          <w:sz w:val="28"/>
        </w:rPr>
        <w:t xml:space="preserve"> </w:t>
      </w:r>
      <w:r>
        <w:rPr>
          <w:sz w:val="28"/>
        </w:rPr>
        <w:t>рівня, тиску, рівня мулу, граничні давачі);</w:t>
      </w:r>
    </w:p>
    <w:p w14:paraId="4944545F" w14:textId="77777777" w:rsidR="008A490D" w:rsidRPr="009F461D" w:rsidRDefault="00371A7C" w:rsidP="009F461D">
      <w:pPr>
        <w:pStyle w:val="a5"/>
        <w:numPr>
          <w:ilvl w:val="0"/>
          <w:numId w:val="18"/>
        </w:numPr>
        <w:tabs>
          <w:tab w:val="left" w:pos="2974"/>
        </w:tabs>
        <w:spacing w:line="362" w:lineRule="auto"/>
        <w:ind w:right="149"/>
        <w:rPr>
          <w:sz w:val="28"/>
        </w:rPr>
      </w:pPr>
      <w:r>
        <w:rPr>
          <w:sz w:val="28"/>
        </w:rPr>
        <w:t>перевірка</w:t>
      </w:r>
      <w:r>
        <w:rPr>
          <w:spacing w:val="40"/>
          <w:sz w:val="28"/>
        </w:rPr>
        <w:t xml:space="preserve"> </w:t>
      </w:r>
      <w:r>
        <w:rPr>
          <w:sz w:val="28"/>
        </w:rPr>
        <w:t>умов</w:t>
      </w:r>
      <w:r>
        <w:rPr>
          <w:spacing w:val="40"/>
          <w:sz w:val="28"/>
        </w:rPr>
        <w:t xml:space="preserve"> </w:t>
      </w:r>
      <w:r>
        <w:rPr>
          <w:sz w:val="28"/>
        </w:rPr>
        <w:t>аварій</w:t>
      </w:r>
      <w:r>
        <w:rPr>
          <w:spacing w:val="40"/>
          <w:sz w:val="28"/>
        </w:rPr>
        <w:t xml:space="preserve"> </w:t>
      </w:r>
      <w:r>
        <w:rPr>
          <w:sz w:val="28"/>
        </w:rPr>
        <w:t>і</w:t>
      </w:r>
      <w:r>
        <w:rPr>
          <w:spacing w:val="40"/>
          <w:sz w:val="28"/>
        </w:rPr>
        <w:t xml:space="preserve"> </w:t>
      </w:r>
      <w:r>
        <w:rPr>
          <w:sz w:val="28"/>
        </w:rPr>
        <w:t>блокувань</w:t>
      </w:r>
      <w:r>
        <w:rPr>
          <w:spacing w:val="40"/>
          <w:sz w:val="28"/>
        </w:rPr>
        <w:t xml:space="preserve"> </w:t>
      </w:r>
      <w:r>
        <w:rPr>
          <w:sz w:val="28"/>
        </w:rPr>
        <w:t>за</w:t>
      </w:r>
      <w:r>
        <w:rPr>
          <w:spacing w:val="40"/>
          <w:sz w:val="28"/>
        </w:rPr>
        <w:t xml:space="preserve"> </w:t>
      </w:r>
      <w:r>
        <w:rPr>
          <w:sz w:val="28"/>
        </w:rPr>
        <w:t>пріоритетом;</w:t>
      </w:r>
      <w:r>
        <w:rPr>
          <w:spacing w:val="40"/>
          <w:sz w:val="28"/>
        </w:rPr>
        <w:t xml:space="preserve"> </w:t>
      </w:r>
      <w:r>
        <w:rPr>
          <w:sz w:val="28"/>
        </w:rPr>
        <w:t>за наявності аварії - перехід до аварійного підпрограмного модуля;</w:t>
      </w:r>
    </w:p>
    <w:p w14:paraId="5D65A06C" w14:textId="77777777" w:rsidR="008A490D" w:rsidRPr="009F461D" w:rsidRDefault="00371A7C" w:rsidP="009F461D">
      <w:pPr>
        <w:pStyle w:val="a5"/>
        <w:numPr>
          <w:ilvl w:val="0"/>
          <w:numId w:val="18"/>
        </w:numPr>
        <w:tabs>
          <w:tab w:val="left" w:pos="2974"/>
        </w:tabs>
        <w:spacing w:line="362" w:lineRule="auto"/>
        <w:ind w:right="149"/>
        <w:rPr>
          <w:sz w:val="28"/>
        </w:rPr>
      </w:pPr>
      <w:r>
        <w:rPr>
          <w:sz w:val="28"/>
        </w:rPr>
        <w:t>обчислення</w:t>
      </w:r>
      <w:r>
        <w:rPr>
          <w:spacing w:val="40"/>
          <w:sz w:val="28"/>
        </w:rPr>
        <w:t xml:space="preserve"> </w:t>
      </w:r>
      <w:r>
        <w:rPr>
          <w:sz w:val="28"/>
        </w:rPr>
        <w:t>керуючих</w:t>
      </w:r>
      <w:r>
        <w:rPr>
          <w:spacing w:val="40"/>
          <w:sz w:val="28"/>
        </w:rPr>
        <w:t xml:space="preserve"> </w:t>
      </w:r>
      <w:r>
        <w:rPr>
          <w:sz w:val="28"/>
        </w:rPr>
        <w:t>впливів</w:t>
      </w:r>
      <w:r>
        <w:rPr>
          <w:spacing w:val="40"/>
          <w:sz w:val="28"/>
        </w:rPr>
        <w:t xml:space="preserve"> </w:t>
      </w:r>
      <w:r>
        <w:rPr>
          <w:sz w:val="28"/>
        </w:rPr>
        <w:t>регуляторами</w:t>
      </w:r>
      <w:r>
        <w:rPr>
          <w:spacing w:val="40"/>
          <w:sz w:val="28"/>
        </w:rPr>
        <w:t xml:space="preserve"> </w:t>
      </w:r>
      <w:r>
        <w:rPr>
          <w:sz w:val="28"/>
        </w:rPr>
        <w:t>рівня</w:t>
      </w:r>
      <w:r>
        <w:rPr>
          <w:spacing w:val="40"/>
          <w:sz w:val="28"/>
        </w:rPr>
        <w:t xml:space="preserve"> </w:t>
      </w:r>
      <w:r>
        <w:rPr>
          <w:sz w:val="28"/>
        </w:rPr>
        <w:t>та тиску за ПІД/ПІ-законами;</w:t>
      </w:r>
    </w:p>
    <w:p w14:paraId="1EC82CE6" w14:textId="77777777" w:rsidR="008A490D" w:rsidRPr="009F461D" w:rsidRDefault="00371A7C" w:rsidP="009F461D">
      <w:pPr>
        <w:pStyle w:val="a5"/>
        <w:numPr>
          <w:ilvl w:val="0"/>
          <w:numId w:val="18"/>
        </w:numPr>
        <w:tabs>
          <w:tab w:val="left" w:pos="2974"/>
        </w:tabs>
        <w:spacing w:line="357" w:lineRule="auto"/>
        <w:ind w:right="145"/>
        <w:rPr>
          <w:sz w:val="28"/>
        </w:rPr>
      </w:pPr>
      <w:r>
        <w:rPr>
          <w:sz w:val="28"/>
        </w:rPr>
        <w:t>формування аналогових</w:t>
      </w:r>
      <w:r>
        <w:rPr>
          <w:spacing w:val="-5"/>
          <w:sz w:val="28"/>
        </w:rPr>
        <w:t xml:space="preserve"> </w:t>
      </w:r>
      <w:r>
        <w:rPr>
          <w:sz w:val="28"/>
        </w:rPr>
        <w:t>і</w:t>
      </w:r>
      <w:r>
        <w:rPr>
          <w:spacing w:val="-5"/>
          <w:sz w:val="28"/>
        </w:rPr>
        <w:t xml:space="preserve"> </w:t>
      </w:r>
      <w:r>
        <w:rPr>
          <w:sz w:val="28"/>
        </w:rPr>
        <w:t>дискретних</w:t>
      </w:r>
      <w:r>
        <w:rPr>
          <w:spacing w:val="-5"/>
          <w:sz w:val="28"/>
        </w:rPr>
        <w:t xml:space="preserve"> </w:t>
      </w:r>
      <w:r>
        <w:rPr>
          <w:sz w:val="28"/>
        </w:rPr>
        <w:t>виходів</w:t>
      </w:r>
      <w:r>
        <w:rPr>
          <w:spacing w:val="-2"/>
          <w:sz w:val="28"/>
        </w:rPr>
        <w:t xml:space="preserve"> </w:t>
      </w:r>
      <w:r>
        <w:rPr>
          <w:sz w:val="28"/>
        </w:rPr>
        <w:t>на клапан, частотний перетворювач та засоби сигналізації;</w:t>
      </w:r>
    </w:p>
    <w:p w14:paraId="006F28FC" w14:textId="77777777" w:rsidR="008A490D" w:rsidRPr="009F461D" w:rsidRDefault="00371A7C" w:rsidP="009F461D">
      <w:pPr>
        <w:pStyle w:val="a5"/>
        <w:numPr>
          <w:ilvl w:val="0"/>
          <w:numId w:val="18"/>
        </w:numPr>
        <w:tabs>
          <w:tab w:val="left" w:pos="2974"/>
        </w:tabs>
        <w:spacing w:line="362" w:lineRule="auto"/>
        <w:ind w:right="148"/>
        <w:rPr>
          <w:sz w:val="28"/>
        </w:rPr>
      </w:pPr>
      <w:r>
        <w:rPr>
          <w:sz w:val="28"/>
        </w:rPr>
        <w:t>оновлення</w:t>
      </w:r>
      <w:r>
        <w:rPr>
          <w:spacing w:val="40"/>
          <w:sz w:val="28"/>
        </w:rPr>
        <w:t xml:space="preserve"> </w:t>
      </w:r>
      <w:r>
        <w:rPr>
          <w:sz w:val="28"/>
        </w:rPr>
        <w:t>даних</w:t>
      </w:r>
      <w:r>
        <w:rPr>
          <w:spacing w:val="40"/>
          <w:sz w:val="28"/>
        </w:rPr>
        <w:t xml:space="preserve"> </w:t>
      </w:r>
      <w:r>
        <w:rPr>
          <w:sz w:val="28"/>
        </w:rPr>
        <w:t>на</w:t>
      </w:r>
      <w:r>
        <w:rPr>
          <w:spacing w:val="40"/>
          <w:sz w:val="28"/>
        </w:rPr>
        <w:t xml:space="preserve"> </w:t>
      </w:r>
      <w:r>
        <w:rPr>
          <w:sz w:val="28"/>
        </w:rPr>
        <w:t>панелі</w:t>
      </w:r>
      <w:r>
        <w:rPr>
          <w:spacing w:val="40"/>
          <w:sz w:val="28"/>
        </w:rPr>
        <w:t xml:space="preserve"> </w:t>
      </w:r>
      <w:r>
        <w:rPr>
          <w:sz w:val="28"/>
        </w:rPr>
        <w:t>оператора</w:t>
      </w:r>
      <w:r>
        <w:rPr>
          <w:spacing w:val="40"/>
          <w:sz w:val="28"/>
        </w:rPr>
        <w:t xml:space="preserve"> </w:t>
      </w:r>
      <w:r>
        <w:rPr>
          <w:sz w:val="28"/>
        </w:rPr>
        <w:t>та</w:t>
      </w:r>
      <w:r>
        <w:rPr>
          <w:spacing w:val="40"/>
          <w:sz w:val="28"/>
        </w:rPr>
        <w:t xml:space="preserve"> </w:t>
      </w:r>
      <w:r>
        <w:rPr>
          <w:sz w:val="28"/>
        </w:rPr>
        <w:t xml:space="preserve">архівування </w:t>
      </w:r>
      <w:r>
        <w:rPr>
          <w:spacing w:val="-2"/>
          <w:sz w:val="28"/>
        </w:rPr>
        <w:t>параметрів;</w:t>
      </w:r>
    </w:p>
    <w:p w14:paraId="4383EC37" w14:textId="77777777" w:rsidR="008A490D" w:rsidRPr="00DA6919" w:rsidRDefault="00371A7C" w:rsidP="009F461D">
      <w:pPr>
        <w:pStyle w:val="a5"/>
        <w:numPr>
          <w:ilvl w:val="0"/>
          <w:numId w:val="18"/>
        </w:numPr>
        <w:tabs>
          <w:tab w:val="left" w:pos="2974"/>
        </w:tabs>
        <w:spacing w:line="362" w:lineRule="auto"/>
        <w:ind w:right="135"/>
        <w:rPr>
          <w:sz w:val="28"/>
        </w:rPr>
      </w:pPr>
      <w:r>
        <w:rPr>
          <w:sz w:val="28"/>
        </w:rPr>
        <w:t xml:space="preserve">повернення до початку циклу (час циклу ПЛК - одиниці </w:t>
      </w:r>
      <w:r>
        <w:rPr>
          <w:spacing w:val="-2"/>
          <w:sz w:val="28"/>
        </w:rPr>
        <w:t xml:space="preserve">мілісекунд). </w:t>
      </w:r>
    </w:p>
    <w:p w14:paraId="3709DB50" w14:textId="77777777" w:rsidR="008A490D" w:rsidRDefault="00371A7C">
      <w:pPr>
        <w:pStyle w:val="a3"/>
        <w:spacing w:line="360" w:lineRule="auto"/>
        <w:ind w:right="141" w:firstLine="710"/>
        <w:jc w:val="both"/>
      </w:pPr>
      <w:r>
        <w:t>Окремо алгоритм передбачає коректне відпрацювання зникнення та відновлення електроживлення. При пропаданні мережевого живлення ПЛК і панель оператора продовжують роботу</w:t>
      </w:r>
      <w:r>
        <w:rPr>
          <w:spacing w:val="-1"/>
        </w:rPr>
        <w:t xml:space="preserve"> </w:t>
      </w:r>
      <w:r>
        <w:t>від джерела безперебійного живлення, а керуючі виходи переводяться в безпечний стан: регулюючий клапан закривається, а завдання частоти на перетворювач обнуляється, що гарантує безпечну зупинку насоса. Поточні значення уставок, лічильники та стан аварій зберігаються</w:t>
      </w:r>
      <w:r>
        <w:rPr>
          <w:spacing w:val="80"/>
        </w:rPr>
        <w:t xml:space="preserve"> </w:t>
      </w:r>
      <w:r>
        <w:t>в</w:t>
      </w:r>
      <w:r>
        <w:rPr>
          <w:spacing w:val="80"/>
        </w:rPr>
        <w:t xml:space="preserve"> </w:t>
      </w:r>
      <w:r>
        <w:t>енергонезалежній</w:t>
      </w:r>
      <w:r>
        <w:rPr>
          <w:spacing w:val="80"/>
        </w:rPr>
        <w:t xml:space="preserve"> </w:t>
      </w:r>
      <w:r>
        <w:t>(retentive)</w:t>
      </w:r>
      <w:r>
        <w:rPr>
          <w:spacing w:val="80"/>
        </w:rPr>
        <w:t xml:space="preserve"> </w:t>
      </w:r>
      <w:r>
        <w:t>пам’яті</w:t>
      </w:r>
      <w:r>
        <w:rPr>
          <w:spacing w:val="80"/>
        </w:rPr>
        <w:t xml:space="preserve"> </w:t>
      </w:r>
      <w:r>
        <w:t>контролера,</w:t>
      </w:r>
      <w:r>
        <w:rPr>
          <w:spacing w:val="80"/>
        </w:rPr>
        <w:t xml:space="preserve"> </w:t>
      </w:r>
      <w:r>
        <w:t>тому</w:t>
      </w:r>
      <w:r>
        <w:rPr>
          <w:spacing w:val="80"/>
        </w:rPr>
        <w:t xml:space="preserve"> </w:t>
      </w:r>
      <w:r>
        <w:t>після</w:t>
      </w:r>
    </w:p>
    <w:p w14:paraId="06D5100A" w14:textId="77777777" w:rsidR="008A490D" w:rsidRDefault="00371A7C">
      <w:pPr>
        <w:pStyle w:val="a3"/>
        <w:spacing w:before="76" w:line="360" w:lineRule="auto"/>
        <w:ind w:right="143"/>
        <w:jc w:val="both"/>
      </w:pPr>
      <w:r>
        <w:t>відновлення живлення вони не втрачаються. Повторний пуск насоса не відбувається автоматично відразу: спершу виконується повторне опитування давачів і перевірка умов блокувань (рівень не нижче LAL, тиск не вищий за PAH), і лише за відсутності активних аварій система плавно повертається до штатного режиму регулювання. Такий порядок виключає пуск обладнання в небезпечних умовах після блекауту.</w:t>
      </w:r>
    </w:p>
    <w:p w14:paraId="36D50C40" w14:textId="77777777" w:rsidR="008A490D" w:rsidRDefault="00371A7C">
      <w:pPr>
        <w:pStyle w:val="a3"/>
        <w:spacing w:before="128"/>
        <w:ind w:left="0"/>
        <w:rPr>
          <w:sz w:val="20"/>
        </w:rPr>
      </w:pPr>
      <w:r>
        <w:rPr>
          <w:noProof/>
          <w:sz w:val="20"/>
          <w:lang w:val="ru-RU" w:eastAsia="ru-RU"/>
        </w:rPr>
        <w:lastRenderedPageBreak/>
        <w:drawing>
          <wp:anchor distT="0" distB="0" distL="0" distR="0" simplePos="0" relativeHeight="251661824" behindDoc="1" locked="0" layoutInCell="1" allowOverlap="1" wp14:anchorId="177FF9FB" wp14:editId="23A5CDFA">
            <wp:simplePos x="0" y="0"/>
            <wp:positionH relativeFrom="page">
              <wp:posOffset>3083032</wp:posOffset>
            </wp:positionH>
            <wp:positionV relativeFrom="paragraph">
              <wp:posOffset>243088</wp:posOffset>
            </wp:positionV>
            <wp:extent cx="2145976" cy="2913697"/>
            <wp:effectExtent l="0" t="0" r="0" b="0"/>
            <wp:wrapTopAndBottom/>
            <wp:docPr id="7" name="Image 7" descr="Алгоритм керуванн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Алгоритм керування"/>
                    <pic:cNvPicPr/>
                  </pic:nvPicPr>
                  <pic:blipFill>
                    <a:blip r:embed="rId19" cstate="print"/>
                    <a:stretch>
                      <a:fillRect/>
                    </a:stretch>
                  </pic:blipFill>
                  <pic:spPr>
                    <a:xfrm>
                      <a:off x="0" y="0"/>
                      <a:ext cx="2145976" cy="2913697"/>
                    </a:xfrm>
                    <a:prstGeom prst="rect">
                      <a:avLst/>
                    </a:prstGeom>
                  </pic:spPr>
                </pic:pic>
              </a:graphicData>
            </a:graphic>
          </wp:anchor>
        </w:drawing>
      </w:r>
    </w:p>
    <w:p w14:paraId="2643CB11" w14:textId="77777777" w:rsidR="008A490D" w:rsidRDefault="008A490D">
      <w:pPr>
        <w:pStyle w:val="a3"/>
        <w:ind w:left="0"/>
      </w:pPr>
    </w:p>
    <w:p w14:paraId="11D22086" w14:textId="77777777" w:rsidR="008A490D" w:rsidRDefault="00371A7C">
      <w:pPr>
        <w:ind w:left="1653"/>
        <w:rPr>
          <w:i/>
          <w:sz w:val="28"/>
        </w:rPr>
      </w:pPr>
      <w:r>
        <w:rPr>
          <w:i/>
          <w:sz w:val="28"/>
        </w:rPr>
        <w:t>Рисунок</w:t>
      </w:r>
      <w:r>
        <w:rPr>
          <w:i/>
          <w:spacing w:val="-9"/>
          <w:sz w:val="28"/>
        </w:rPr>
        <w:t xml:space="preserve"> </w:t>
      </w:r>
      <w:r>
        <w:rPr>
          <w:i/>
          <w:sz w:val="28"/>
        </w:rPr>
        <w:t>3.3</w:t>
      </w:r>
      <w:r>
        <w:rPr>
          <w:i/>
          <w:spacing w:val="-7"/>
          <w:sz w:val="28"/>
        </w:rPr>
        <w:t xml:space="preserve"> </w:t>
      </w:r>
      <w:r>
        <w:rPr>
          <w:i/>
          <w:sz w:val="28"/>
        </w:rPr>
        <w:t>-</w:t>
      </w:r>
      <w:r>
        <w:rPr>
          <w:i/>
          <w:spacing w:val="-10"/>
          <w:sz w:val="28"/>
        </w:rPr>
        <w:t xml:space="preserve"> </w:t>
      </w:r>
      <w:r>
        <w:rPr>
          <w:i/>
          <w:sz w:val="28"/>
        </w:rPr>
        <w:t>Блок-схема</w:t>
      </w:r>
      <w:r>
        <w:rPr>
          <w:i/>
          <w:spacing w:val="-9"/>
          <w:sz w:val="28"/>
        </w:rPr>
        <w:t xml:space="preserve"> </w:t>
      </w:r>
      <w:r>
        <w:rPr>
          <w:i/>
          <w:sz w:val="28"/>
        </w:rPr>
        <w:t>узагальненого</w:t>
      </w:r>
      <w:r>
        <w:rPr>
          <w:i/>
          <w:spacing w:val="-8"/>
          <w:sz w:val="28"/>
        </w:rPr>
        <w:t xml:space="preserve"> </w:t>
      </w:r>
      <w:r>
        <w:rPr>
          <w:i/>
          <w:sz w:val="28"/>
        </w:rPr>
        <w:t>алгоритму</w:t>
      </w:r>
      <w:r>
        <w:rPr>
          <w:i/>
          <w:spacing w:val="-8"/>
          <w:sz w:val="28"/>
        </w:rPr>
        <w:t xml:space="preserve"> </w:t>
      </w:r>
      <w:r>
        <w:rPr>
          <w:i/>
          <w:spacing w:val="-2"/>
          <w:sz w:val="28"/>
        </w:rPr>
        <w:t>керування</w:t>
      </w:r>
    </w:p>
    <w:p w14:paraId="453663E2" w14:textId="77777777" w:rsidR="008A490D" w:rsidRDefault="008A490D">
      <w:pPr>
        <w:pStyle w:val="a3"/>
        <w:spacing w:before="42"/>
        <w:ind w:left="0"/>
        <w:rPr>
          <w:i/>
        </w:rPr>
      </w:pPr>
    </w:p>
    <w:p w14:paraId="52A2BF93" w14:textId="77777777" w:rsidR="008A490D" w:rsidRDefault="00371A7C">
      <w:pPr>
        <w:pStyle w:val="a3"/>
        <w:spacing w:line="357" w:lineRule="auto"/>
        <w:ind w:firstLine="710"/>
      </w:pPr>
      <w:r>
        <w:t>Наведений</w:t>
      </w:r>
      <w:r>
        <w:rPr>
          <w:spacing w:val="-7"/>
        </w:rPr>
        <w:t xml:space="preserve"> </w:t>
      </w:r>
      <w:r>
        <w:t>алгоритм</w:t>
      </w:r>
      <w:r>
        <w:rPr>
          <w:spacing w:val="-6"/>
        </w:rPr>
        <w:t xml:space="preserve"> </w:t>
      </w:r>
      <w:r>
        <w:t>реалізує</w:t>
      </w:r>
      <w:r>
        <w:rPr>
          <w:spacing w:val="-7"/>
        </w:rPr>
        <w:t xml:space="preserve"> </w:t>
      </w:r>
      <w:r>
        <w:t>пріоритетну</w:t>
      </w:r>
      <w:r>
        <w:rPr>
          <w:spacing w:val="-11"/>
        </w:rPr>
        <w:t xml:space="preserve"> </w:t>
      </w:r>
      <w:r>
        <w:t>обробку</w:t>
      </w:r>
      <w:r>
        <w:rPr>
          <w:spacing w:val="-11"/>
        </w:rPr>
        <w:t xml:space="preserve"> </w:t>
      </w:r>
      <w:r>
        <w:t>захистів,</w:t>
      </w:r>
      <w:r>
        <w:rPr>
          <w:spacing w:val="-5"/>
        </w:rPr>
        <w:t xml:space="preserve"> </w:t>
      </w:r>
      <w:r>
        <w:t>регулювання рівня й тиску та перемикання режимів роботи системи, що деталізовано у програмному забезпеченні ПЛК (розділ 5).</w:t>
      </w:r>
    </w:p>
    <w:p w14:paraId="489C4883" w14:textId="77777777" w:rsidR="008A490D" w:rsidRPr="00521AC3" w:rsidRDefault="008A490D">
      <w:pPr>
        <w:pStyle w:val="a3"/>
        <w:spacing w:before="255"/>
        <w:ind w:left="0"/>
        <w:rPr>
          <w:lang w:val="ru-RU"/>
        </w:rPr>
      </w:pPr>
    </w:p>
    <w:p w14:paraId="2E96A8D3" w14:textId="77777777" w:rsidR="008A490D" w:rsidRDefault="00371A7C">
      <w:pPr>
        <w:pStyle w:val="2"/>
        <w:numPr>
          <w:ilvl w:val="1"/>
          <w:numId w:val="5"/>
        </w:numPr>
        <w:tabs>
          <w:tab w:val="left" w:pos="1272"/>
        </w:tabs>
        <w:ind w:left="1272" w:hanging="421"/>
      </w:pPr>
      <w:bookmarkStart w:id="62" w:name="3.5_Синтез_та_налаштування_параметрів_ПІ"/>
      <w:bookmarkStart w:id="63" w:name="_Toc232948956"/>
      <w:bookmarkEnd w:id="62"/>
      <w:r>
        <w:t>Синтез</w:t>
      </w:r>
      <w:r>
        <w:rPr>
          <w:spacing w:val="-11"/>
        </w:rPr>
        <w:t xml:space="preserve"> </w:t>
      </w:r>
      <w:r>
        <w:t>та</w:t>
      </w:r>
      <w:r>
        <w:rPr>
          <w:spacing w:val="-9"/>
        </w:rPr>
        <w:t xml:space="preserve"> </w:t>
      </w:r>
      <w:r>
        <w:t>налаштування</w:t>
      </w:r>
      <w:r>
        <w:rPr>
          <w:spacing w:val="-11"/>
        </w:rPr>
        <w:t xml:space="preserve"> </w:t>
      </w:r>
      <w:r>
        <w:t>параметрів</w:t>
      </w:r>
      <w:r>
        <w:rPr>
          <w:spacing w:val="-12"/>
        </w:rPr>
        <w:t xml:space="preserve"> </w:t>
      </w:r>
      <w:r>
        <w:t>ПІД-</w:t>
      </w:r>
      <w:r>
        <w:rPr>
          <w:spacing w:val="-2"/>
        </w:rPr>
        <w:t>регуляторів</w:t>
      </w:r>
      <w:bookmarkEnd w:id="63"/>
    </w:p>
    <w:p w14:paraId="64D77B52" w14:textId="77777777" w:rsidR="008A490D" w:rsidRDefault="00371A7C">
      <w:pPr>
        <w:pStyle w:val="a3"/>
        <w:spacing w:before="317" w:line="357" w:lineRule="auto"/>
        <w:ind w:firstLine="710"/>
      </w:pPr>
      <w:r>
        <w:t>Синтез</w:t>
      </w:r>
      <w:r>
        <w:rPr>
          <w:spacing w:val="40"/>
        </w:rPr>
        <w:t xml:space="preserve"> </w:t>
      </w:r>
      <w:r>
        <w:t>параметрів</w:t>
      </w:r>
      <w:r>
        <w:rPr>
          <w:spacing w:val="40"/>
        </w:rPr>
        <w:t xml:space="preserve"> </w:t>
      </w:r>
      <w:r>
        <w:t>регуляторів</w:t>
      </w:r>
      <w:r>
        <w:rPr>
          <w:spacing w:val="40"/>
        </w:rPr>
        <w:t xml:space="preserve"> </w:t>
      </w:r>
      <w:r>
        <w:t>виконано</w:t>
      </w:r>
      <w:r>
        <w:rPr>
          <w:spacing w:val="40"/>
        </w:rPr>
        <w:t xml:space="preserve"> </w:t>
      </w:r>
      <w:r>
        <w:t>за</w:t>
      </w:r>
      <w:r>
        <w:rPr>
          <w:spacing w:val="40"/>
        </w:rPr>
        <w:t xml:space="preserve"> </w:t>
      </w:r>
      <w:r>
        <w:t>методом</w:t>
      </w:r>
      <w:r>
        <w:rPr>
          <w:spacing w:val="40"/>
        </w:rPr>
        <w:t xml:space="preserve"> </w:t>
      </w:r>
      <w:r>
        <w:t>Зіглера-Нікольса</w:t>
      </w:r>
      <w:r>
        <w:rPr>
          <w:spacing w:val="80"/>
        </w:rPr>
        <w:t xml:space="preserve"> </w:t>
      </w:r>
      <w:r>
        <w:rPr>
          <w:spacing w:val="-2"/>
        </w:rPr>
        <w:t>(метод</w:t>
      </w:r>
      <w:r>
        <w:rPr>
          <w:spacing w:val="-5"/>
        </w:rPr>
        <w:t xml:space="preserve"> </w:t>
      </w:r>
      <w:r>
        <w:rPr>
          <w:spacing w:val="-2"/>
        </w:rPr>
        <w:t>кривої</w:t>
      </w:r>
      <w:r>
        <w:rPr>
          <w:spacing w:val="-12"/>
        </w:rPr>
        <w:t xml:space="preserve"> </w:t>
      </w:r>
      <w:r>
        <w:rPr>
          <w:spacing w:val="-2"/>
        </w:rPr>
        <w:t>розгону)</w:t>
      </w:r>
      <w:r>
        <w:rPr>
          <w:spacing w:val="-4"/>
        </w:rPr>
        <w:t xml:space="preserve"> </w:t>
      </w:r>
      <w:r>
        <w:rPr>
          <w:spacing w:val="-2"/>
        </w:rPr>
        <w:t>на</w:t>
      </w:r>
      <w:r>
        <w:rPr>
          <w:spacing w:val="-5"/>
        </w:rPr>
        <w:t xml:space="preserve"> </w:t>
      </w:r>
      <w:r>
        <w:rPr>
          <w:spacing w:val="-2"/>
        </w:rPr>
        <w:t>основі</w:t>
      </w:r>
      <w:r>
        <w:rPr>
          <w:spacing w:val="-13"/>
        </w:rPr>
        <w:t xml:space="preserve"> </w:t>
      </w:r>
      <w:r>
        <w:rPr>
          <w:spacing w:val="-2"/>
        </w:rPr>
        <w:t>математичної</w:t>
      </w:r>
      <w:r>
        <w:rPr>
          <w:spacing w:val="-12"/>
        </w:rPr>
        <w:t xml:space="preserve"> </w:t>
      </w:r>
      <w:r>
        <w:rPr>
          <w:spacing w:val="-2"/>
        </w:rPr>
        <w:t>моделі</w:t>
      </w:r>
      <w:r>
        <w:rPr>
          <w:spacing w:val="-12"/>
        </w:rPr>
        <w:t xml:space="preserve"> </w:t>
      </w:r>
      <w:r>
        <w:rPr>
          <w:spacing w:val="-2"/>
        </w:rPr>
        <w:t>об’єкта,</w:t>
      </w:r>
      <w:r>
        <w:rPr>
          <w:spacing w:val="-4"/>
        </w:rPr>
        <w:t xml:space="preserve"> </w:t>
      </w:r>
      <w:r>
        <w:rPr>
          <w:spacing w:val="-2"/>
        </w:rPr>
        <w:t>отриманої</w:t>
      </w:r>
      <w:r>
        <w:rPr>
          <w:spacing w:val="-6"/>
        </w:rPr>
        <w:t xml:space="preserve"> </w:t>
      </w:r>
      <w:r>
        <w:rPr>
          <w:spacing w:val="-2"/>
        </w:rPr>
        <w:t>в</w:t>
      </w:r>
      <w:r>
        <w:rPr>
          <w:spacing w:val="-9"/>
        </w:rPr>
        <w:t xml:space="preserve"> </w:t>
      </w:r>
      <w:r>
        <w:rPr>
          <w:spacing w:val="-2"/>
        </w:rPr>
        <w:t>п.</w:t>
      </w:r>
      <w:r>
        <w:rPr>
          <w:spacing w:val="-4"/>
        </w:rPr>
        <w:t xml:space="preserve"> 2.5.</w:t>
      </w:r>
    </w:p>
    <w:p w14:paraId="37ECEB59" w14:textId="77777777" w:rsidR="008A490D" w:rsidRDefault="00371A7C">
      <w:pPr>
        <w:pStyle w:val="a3"/>
        <w:tabs>
          <w:tab w:val="left" w:pos="831"/>
          <w:tab w:val="left" w:pos="2010"/>
          <w:tab w:val="left" w:pos="4313"/>
          <w:tab w:val="left" w:pos="5444"/>
          <w:tab w:val="left" w:pos="6696"/>
          <w:tab w:val="left" w:pos="7905"/>
          <w:tab w:val="left" w:pos="8246"/>
        </w:tabs>
        <w:spacing w:before="76" w:line="362" w:lineRule="auto"/>
        <w:ind w:right="153"/>
      </w:pPr>
      <w:r>
        <w:rPr>
          <w:spacing w:val="-4"/>
        </w:rPr>
        <w:t>Для</w:t>
      </w:r>
      <w:r>
        <w:tab/>
      </w:r>
      <w:r>
        <w:rPr>
          <w:spacing w:val="-2"/>
        </w:rPr>
        <w:t>об’єкта,</w:t>
      </w:r>
      <w:r>
        <w:tab/>
      </w:r>
      <w:r>
        <w:rPr>
          <w:spacing w:val="-2"/>
        </w:rPr>
        <w:t>апроксимованого</w:t>
      </w:r>
      <w:r>
        <w:tab/>
      </w:r>
      <w:r>
        <w:rPr>
          <w:spacing w:val="-2"/>
        </w:rPr>
        <w:t>ланкою</w:t>
      </w:r>
      <w:r>
        <w:tab/>
      </w:r>
      <w:r>
        <w:rPr>
          <w:spacing w:val="-2"/>
        </w:rPr>
        <w:t>першого</w:t>
      </w:r>
      <w:r>
        <w:tab/>
      </w:r>
      <w:r>
        <w:rPr>
          <w:spacing w:val="-2"/>
        </w:rPr>
        <w:t>порядку</w:t>
      </w:r>
      <w:r>
        <w:tab/>
      </w:r>
      <w:r>
        <w:rPr>
          <w:spacing w:val="-10"/>
        </w:rPr>
        <w:t>з</w:t>
      </w:r>
      <w:r>
        <w:tab/>
      </w:r>
      <w:r>
        <w:rPr>
          <w:spacing w:val="-2"/>
        </w:rPr>
        <w:t xml:space="preserve">запізненням, </w:t>
      </w:r>
      <w:r>
        <w:t>параметри ПІД-регулятора визначаються за співвідношеннями:</w:t>
      </w:r>
    </w:p>
    <w:p w14:paraId="170D9013" w14:textId="4CCF71A2" w:rsidR="008A490D" w:rsidRDefault="00371A7C" w:rsidP="002425B5">
      <w:pPr>
        <w:tabs>
          <w:tab w:val="center" w:pos="5247"/>
          <w:tab w:val="left" w:pos="9498"/>
          <w:tab w:val="right" w:pos="10368"/>
        </w:tabs>
        <w:spacing w:before="234"/>
        <w:jc w:val="center"/>
        <w:rPr>
          <w:i/>
          <w:sz w:val="28"/>
        </w:rPr>
      </w:pPr>
      <w:r>
        <w:rPr>
          <w:i/>
          <w:sz w:val="28"/>
        </w:rPr>
        <w:t>Kp</w:t>
      </w:r>
      <w:r>
        <w:rPr>
          <w:i/>
          <w:spacing w:val="-1"/>
          <w:sz w:val="28"/>
        </w:rPr>
        <w:t xml:space="preserve"> </w:t>
      </w:r>
      <w:r>
        <w:rPr>
          <w:i/>
          <w:sz w:val="28"/>
        </w:rPr>
        <w:t>=</w:t>
      </w:r>
      <w:r>
        <w:rPr>
          <w:i/>
          <w:spacing w:val="-1"/>
          <w:sz w:val="28"/>
        </w:rPr>
        <w:t xml:space="preserve"> </w:t>
      </w:r>
      <w:r>
        <w:rPr>
          <w:i/>
          <w:sz w:val="28"/>
        </w:rPr>
        <w:t>1,2·T</w:t>
      </w:r>
      <w:r>
        <w:rPr>
          <w:i/>
          <w:spacing w:val="-2"/>
          <w:sz w:val="28"/>
        </w:rPr>
        <w:t xml:space="preserve"> </w:t>
      </w:r>
      <w:r>
        <w:rPr>
          <w:i/>
          <w:sz w:val="28"/>
        </w:rPr>
        <w:t xml:space="preserve">/ </w:t>
      </w:r>
      <w:r>
        <w:rPr>
          <w:i/>
          <w:spacing w:val="-2"/>
          <w:sz w:val="28"/>
        </w:rPr>
        <w:t>(k·τ);</w:t>
      </w:r>
      <w:r>
        <w:rPr>
          <w:i/>
          <w:sz w:val="28"/>
        </w:rPr>
        <w:t xml:space="preserve">   Ti</w:t>
      </w:r>
      <w:r>
        <w:rPr>
          <w:i/>
          <w:spacing w:val="-3"/>
          <w:sz w:val="28"/>
        </w:rPr>
        <w:t xml:space="preserve"> </w:t>
      </w:r>
      <w:r>
        <w:rPr>
          <w:i/>
          <w:sz w:val="28"/>
        </w:rPr>
        <w:t>=</w:t>
      </w:r>
      <w:r>
        <w:rPr>
          <w:i/>
          <w:spacing w:val="-2"/>
          <w:sz w:val="28"/>
        </w:rPr>
        <w:t xml:space="preserve"> </w:t>
      </w:r>
      <w:r>
        <w:rPr>
          <w:i/>
          <w:spacing w:val="-4"/>
          <w:sz w:val="28"/>
        </w:rPr>
        <w:t>2·τ;</w:t>
      </w:r>
      <w:r>
        <w:rPr>
          <w:i/>
          <w:sz w:val="28"/>
        </w:rPr>
        <w:t xml:space="preserve">   Td</w:t>
      </w:r>
      <w:r>
        <w:rPr>
          <w:i/>
          <w:spacing w:val="-3"/>
          <w:sz w:val="28"/>
        </w:rPr>
        <w:t xml:space="preserve"> </w:t>
      </w:r>
      <w:r>
        <w:rPr>
          <w:i/>
          <w:sz w:val="28"/>
        </w:rPr>
        <w:t>=</w:t>
      </w:r>
      <w:r>
        <w:rPr>
          <w:i/>
          <w:spacing w:val="-2"/>
          <w:sz w:val="28"/>
        </w:rPr>
        <w:t xml:space="preserve"> 0,5·τ.</w:t>
      </w:r>
      <w:r w:rsidR="002425B5" w:rsidRPr="00BA42A1">
        <w:rPr>
          <w:sz w:val="28"/>
          <w:lang w:val="en-US"/>
        </w:rPr>
        <w:tab/>
      </w:r>
      <w:r>
        <w:rPr>
          <w:sz w:val="28"/>
        </w:rPr>
        <w:t>(3.1)</w:t>
      </w:r>
    </w:p>
    <w:p w14:paraId="7E5CDB1A" w14:textId="77777777" w:rsidR="008A490D" w:rsidRDefault="00371A7C">
      <w:pPr>
        <w:pStyle w:val="a3"/>
        <w:spacing w:before="245" w:line="360" w:lineRule="auto"/>
        <w:ind w:right="135" w:firstLine="710"/>
        <w:jc w:val="both"/>
      </w:pPr>
      <w:r>
        <w:t>Підстановка параметрів моделі контуру рівня (k₁ = 0,5; T₁ = 400 с; τ = 3 с) у</w:t>
      </w:r>
      <w:r>
        <w:rPr>
          <w:spacing w:val="-16"/>
        </w:rPr>
        <w:t xml:space="preserve"> </w:t>
      </w:r>
      <w:r>
        <w:t>наведені</w:t>
      </w:r>
      <w:r>
        <w:rPr>
          <w:spacing w:val="-16"/>
        </w:rPr>
        <w:t xml:space="preserve"> </w:t>
      </w:r>
      <w:r>
        <w:t>співвідношення</w:t>
      </w:r>
      <w:r>
        <w:rPr>
          <w:spacing w:val="-10"/>
        </w:rPr>
        <w:t xml:space="preserve"> </w:t>
      </w:r>
      <w:r>
        <w:t>дає</w:t>
      </w:r>
      <w:r>
        <w:rPr>
          <w:spacing w:val="-11"/>
        </w:rPr>
        <w:t xml:space="preserve"> </w:t>
      </w:r>
      <w:r>
        <w:t>розрахункові</w:t>
      </w:r>
      <w:r>
        <w:rPr>
          <w:spacing w:val="-16"/>
        </w:rPr>
        <w:t xml:space="preserve"> </w:t>
      </w:r>
      <w:r>
        <w:t>значення:</w:t>
      </w:r>
      <w:r>
        <w:rPr>
          <w:spacing w:val="-12"/>
        </w:rPr>
        <w:t xml:space="preserve"> </w:t>
      </w:r>
      <w:r>
        <w:t>Kp</w:t>
      </w:r>
      <w:r>
        <w:rPr>
          <w:spacing w:val="-11"/>
        </w:rPr>
        <w:t xml:space="preserve"> </w:t>
      </w:r>
      <w:r>
        <w:t>≈</w:t>
      </w:r>
      <w:r>
        <w:rPr>
          <w:spacing w:val="-10"/>
        </w:rPr>
        <w:t xml:space="preserve"> </w:t>
      </w:r>
      <w:r>
        <w:t>1,2·400/(0,5·3)</w:t>
      </w:r>
      <w:r>
        <w:rPr>
          <w:spacing w:val="-13"/>
        </w:rPr>
        <w:t xml:space="preserve"> </w:t>
      </w:r>
      <w:r>
        <w:t>≈</w:t>
      </w:r>
      <w:r>
        <w:rPr>
          <w:spacing w:val="-10"/>
        </w:rPr>
        <w:t xml:space="preserve"> </w:t>
      </w:r>
      <w:r>
        <w:t>320; Ti = 2·3 = 6 с; Td = 0,5·3 = 1,5 с. Для контуру тиску (k₂ = 0,08; T₂ = 10 с; τ = 2 с) аналогічно:</w:t>
      </w:r>
      <w:r>
        <w:rPr>
          <w:spacing w:val="-9"/>
        </w:rPr>
        <w:t xml:space="preserve"> </w:t>
      </w:r>
      <w:r>
        <w:t>Kp</w:t>
      </w:r>
      <w:r>
        <w:rPr>
          <w:spacing w:val="-8"/>
        </w:rPr>
        <w:t xml:space="preserve"> </w:t>
      </w:r>
      <w:r>
        <w:t>≈</w:t>
      </w:r>
      <w:r>
        <w:rPr>
          <w:spacing w:val="-8"/>
        </w:rPr>
        <w:t xml:space="preserve"> </w:t>
      </w:r>
      <w:r>
        <w:t>90;</w:t>
      </w:r>
      <w:r>
        <w:rPr>
          <w:spacing w:val="-9"/>
        </w:rPr>
        <w:t xml:space="preserve"> </w:t>
      </w:r>
      <w:r>
        <w:t>Ti</w:t>
      </w:r>
      <w:r>
        <w:rPr>
          <w:spacing w:val="-13"/>
        </w:rPr>
        <w:t xml:space="preserve"> </w:t>
      </w:r>
      <w:r>
        <w:t>=</w:t>
      </w:r>
      <w:r>
        <w:rPr>
          <w:spacing w:val="-7"/>
        </w:rPr>
        <w:t xml:space="preserve"> </w:t>
      </w:r>
      <w:r>
        <w:t>4</w:t>
      </w:r>
      <w:r>
        <w:rPr>
          <w:spacing w:val="-8"/>
        </w:rPr>
        <w:t xml:space="preserve"> </w:t>
      </w:r>
      <w:r>
        <w:t>с.</w:t>
      </w:r>
      <w:r>
        <w:rPr>
          <w:spacing w:val="-6"/>
        </w:rPr>
        <w:t xml:space="preserve"> </w:t>
      </w:r>
      <w:r>
        <w:t>Оскільки</w:t>
      </w:r>
      <w:r>
        <w:rPr>
          <w:spacing w:val="-8"/>
        </w:rPr>
        <w:t xml:space="preserve"> </w:t>
      </w:r>
      <w:r>
        <w:t>метод</w:t>
      </w:r>
      <w:r>
        <w:rPr>
          <w:spacing w:val="-6"/>
        </w:rPr>
        <w:t xml:space="preserve"> </w:t>
      </w:r>
      <w:r>
        <w:t>Зіглера-Нікольса</w:t>
      </w:r>
      <w:r>
        <w:rPr>
          <w:spacing w:val="-8"/>
        </w:rPr>
        <w:t xml:space="preserve"> </w:t>
      </w:r>
      <w:r>
        <w:t>забезпечує</w:t>
      </w:r>
      <w:r>
        <w:rPr>
          <w:spacing w:val="-8"/>
        </w:rPr>
        <w:t xml:space="preserve"> </w:t>
      </w:r>
      <w:r>
        <w:t>доволі агресивне налаштування зі значним перерегулюванням (до 40-50 %), отримані значення прийнято як початкові й уточнено шляхом імітаційного моделювання (п. 3.6) з метою зменшення перерегулювання та коливальності. У результаті уточнення</w:t>
      </w:r>
      <w:r>
        <w:rPr>
          <w:spacing w:val="-7"/>
        </w:rPr>
        <w:t xml:space="preserve"> </w:t>
      </w:r>
      <w:r>
        <w:t>коефіцієнт</w:t>
      </w:r>
      <w:r>
        <w:rPr>
          <w:spacing w:val="-10"/>
        </w:rPr>
        <w:t xml:space="preserve"> </w:t>
      </w:r>
      <w:r>
        <w:t>підсилення</w:t>
      </w:r>
      <w:r>
        <w:rPr>
          <w:spacing w:val="-8"/>
        </w:rPr>
        <w:t xml:space="preserve"> </w:t>
      </w:r>
      <w:r>
        <w:t>зменшено,</w:t>
      </w:r>
      <w:r>
        <w:rPr>
          <w:spacing w:val="-6"/>
        </w:rPr>
        <w:t xml:space="preserve"> </w:t>
      </w:r>
      <w:r>
        <w:t>а</w:t>
      </w:r>
      <w:r>
        <w:rPr>
          <w:spacing w:val="-8"/>
        </w:rPr>
        <w:t xml:space="preserve"> </w:t>
      </w:r>
      <w:r>
        <w:t>сталу</w:t>
      </w:r>
      <w:r>
        <w:rPr>
          <w:spacing w:val="-8"/>
        </w:rPr>
        <w:t xml:space="preserve"> </w:t>
      </w:r>
      <w:r>
        <w:t>інтегрування</w:t>
      </w:r>
      <w:r>
        <w:rPr>
          <w:spacing w:val="-7"/>
        </w:rPr>
        <w:t xml:space="preserve"> </w:t>
      </w:r>
      <w:r>
        <w:t>збільшено,</w:t>
      </w:r>
      <w:r>
        <w:rPr>
          <w:spacing w:val="-6"/>
        </w:rPr>
        <w:t xml:space="preserve"> </w:t>
      </w:r>
      <w:r>
        <w:t xml:space="preserve">що </w:t>
      </w:r>
      <w:r>
        <w:lastRenderedPageBreak/>
        <w:t>підвищило запас стійкості системи. Розрахункові та уточнені (остаточні) значення параметрів наведено в таблиці 3.1.</w:t>
      </w:r>
    </w:p>
    <w:p w14:paraId="4B4E691C" w14:textId="77777777" w:rsidR="008A490D" w:rsidRDefault="00371A7C">
      <w:pPr>
        <w:pStyle w:val="a3"/>
        <w:spacing w:before="163"/>
        <w:ind w:left="851"/>
        <w:jc w:val="both"/>
      </w:pPr>
      <w:r>
        <w:t>Таблиця</w:t>
      </w:r>
      <w:r>
        <w:rPr>
          <w:spacing w:val="-8"/>
        </w:rPr>
        <w:t xml:space="preserve"> </w:t>
      </w:r>
      <w:r>
        <w:t>3.1</w:t>
      </w:r>
      <w:r>
        <w:rPr>
          <w:spacing w:val="-7"/>
        </w:rPr>
        <w:t xml:space="preserve"> </w:t>
      </w:r>
      <w:r>
        <w:t>-</w:t>
      </w:r>
      <w:r>
        <w:rPr>
          <w:spacing w:val="-10"/>
        </w:rPr>
        <w:t xml:space="preserve"> </w:t>
      </w:r>
      <w:r>
        <w:t>Параметри</w:t>
      </w:r>
      <w:r>
        <w:rPr>
          <w:spacing w:val="-9"/>
        </w:rPr>
        <w:t xml:space="preserve"> </w:t>
      </w:r>
      <w:r>
        <w:t>налаштування</w:t>
      </w:r>
      <w:r>
        <w:rPr>
          <w:spacing w:val="-3"/>
        </w:rPr>
        <w:t xml:space="preserve"> </w:t>
      </w:r>
      <w:r>
        <w:rPr>
          <w:spacing w:val="-2"/>
        </w:rPr>
        <w:t>регуляторів</w:t>
      </w:r>
    </w:p>
    <w:p w14:paraId="1A2329F8" w14:textId="77777777" w:rsidR="008A490D" w:rsidRDefault="008A490D">
      <w:pPr>
        <w:pStyle w:val="a3"/>
        <w:spacing w:before="17"/>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3"/>
        <w:gridCol w:w="1998"/>
        <w:gridCol w:w="1503"/>
        <w:gridCol w:w="1498"/>
        <w:gridCol w:w="1762"/>
      </w:tblGrid>
      <w:tr w:rsidR="008A490D" w14:paraId="569286CD" w14:textId="77777777">
        <w:trPr>
          <w:trHeight w:val="566"/>
        </w:trPr>
        <w:tc>
          <w:tcPr>
            <w:tcW w:w="2603" w:type="dxa"/>
            <w:shd w:val="clear" w:color="auto" w:fill="D9D9D9"/>
          </w:tcPr>
          <w:p w14:paraId="520DDDEB" w14:textId="77777777" w:rsidR="008A490D" w:rsidRDefault="00371A7C" w:rsidP="00DA6919">
            <w:pPr>
              <w:pStyle w:val="TableParagraph"/>
              <w:spacing w:before="40"/>
              <w:rPr>
                <w:b/>
                <w:sz w:val="28"/>
              </w:rPr>
            </w:pPr>
            <w:r>
              <w:rPr>
                <w:b/>
                <w:spacing w:val="-2"/>
                <w:sz w:val="28"/>
              </w:rPr>
              <w:t>Контур</w:t>
            </w:r>
          </w:p>
        </w:tc>
        <w:tc>
          <w:tcPr>
            <w:tcW w:w="1998" w:type="dxa"/>
            <w:shd w:val="clear" w:color="auto" w:fill="D9D9D9"/>
          </w:tcPr>
          <w:p w14:paraId="79075D81" w14:textId="77777777" w:rsidR="008A490D" w:rsidRDefault="00371A7C" w:rsidP="000371EF">
            <w:pPr>
              <w:pStyle w:val="TableParagraph"/>
              <w:spacing w:before="40"/>
              <w:rPr>
                <w:b/>
                <w:sz w:val="28"/>
              </w:rPr>
            </w:pPr>
            <w:r w:rsidRPr="000371EF">
              <w:rPr>
                <w:spacing w:val="-5"/>
                <w:sz w:val="28"/>
              </w:rPr>
              <w:t>Закон</w:t>
            </w:r>
          </w:p>
        </w:tc>
        <w:tc>
          <w:tcPr>
            <w:tcW w:w="1503" w:type="dxa"/>
            <w:shd w:val="clear" w:color="auto" w:fill="D9D9D9"/>
          </w:tcPr>
          <w:p w14:paraId="2A9B159A" w14:textId="77777777" w:rsidR="008A490D" w:rsidRDefault="00371A7C" w:rsidP="000371EF">
            <w:pPr>
              <w:pStyle w:val="TableParagraph"/>
              <w:spacing w:before="40"/>
              <w:rPr>
                <w:b/>
                <w:sz w:val="28"/>
              </w:rPr>
            </w:pPr>
            <w:r>
              <w:rPr>
                <w:b/>
                <w:spacing w:val="-5"/>
                <w:sz w:val="28"/>
              </w:rPr>
              <w:t>Kp</w:t>
            </w:r>
          </w:p>
        </w:tc>
        <w:tc>
          <w:tcPr>
            <w:tcW w:w="1498" w:type="dxa"/>
            <w:shd w:val="clear" w:color="auto" w:fill="D9D9D9"/>
          </w:tcPr>
          <w:p w14:paraId="1A98729D" w14:textId="77777777" w:rsidR="008A490D" w:rsidRDefault="00371A7C" w:rsidP="00DA6919">
            <w:pPr>
              <w:pStyle w:val="TableParagraph"/>
              <w:spacing w:before="40"/>
              <w:ind w:right="2"/>
              <w:jc w:val="center"/>
              <w:rPr>
                <w:b/>
                <w:sz w:val="28"/>
              </w:rPr>
            </w:pPr>
            <w:r>
              <w:rPr>
                <w:b/>
                <w:sz w:val="28"/>
              </w:rPr>
              <w:t xml:space="preserve">Ti, </w:t>
            </w:r>
            <w:r>
              <w:rPr>
                <w:b/>
                <w:spacing w:val="-10"/>
                <w:sz w:val="28"/>
              </w:rPr>
              <w:t>с</w:t>
            </w:r>
          </w:p>
        </w:tc>
        <w:tc>
          <w:tcPr>
            <w:tcW w:w="1762" w:type="dxa"/>
            <w:shd w:val="clear" w:color="auto" w:fill="D9D9D9"/>
          </w:tcPr>
          <w:p w14:paraId="6571B751" w14:textId="77777777" w:rsidR="008A490D" w:rsidRDefault="00371A7C" w:rsidP="00DA6919">
            <w:pPr>
              <w:pStyle w:val="TableParagraph"/>
              <w:spacing w:before="40"/>
              <w:jc w:val="center"/>
              <w:rPr>
                <w:b/>
                <w:sz w:val="28"/>
              </w:rPr>
            </w:pPr>
            <w:r>
              <w:rPr>
                <w:b/>
                <w:sz w:val="28"/>
              </w:rPr>
              <w:t>Td,</w:t>
            </w:r>
            <w:r>
              <w:rPr>
                <w:b/>
                <w:spacing w:val="-2"/>
                <w:sz w:val="28"/>
              </w:rPr>
              <w:t xml:space="preserve"> </w:t>
            </w:r>
            <w:r>
              <w:rPr>
                <w:b/>
                <w:spacing w:val="-10"/>
                <w:sz w:val="28"/>
              </w:rPr>
              <w:t>с</w:t>
            </w:r>
          </w:p>
        </w:tc>
      </w:tr>
      <w:tr w:rsidR="008A490D" w14:paraId="0EF21225" w14:textId="77777777">
        <w:trPr>
          <w:trHeight w:val="1046"/>
        </w:trPr>
        <w:tc>
          <w:tcPr>
            <w:tcW w:w="2603" w:type="dxa"/>
          </w:tcPr>
          <w:p w14:paraId="4E4A4149" w14:textId="77777777" w:rsidR="008A490D" w:rsidRDefault="00371A7C" w:rsidP="00DA6919">
            <w:pPr>
              <w:pStyle w:val="TableParagraph"/>
              <w:spacing w:before="31"/>
              <w:rPr>
                <w:sz w:val="28"/>
              </w:rPr>
            </w:pPr>
            <w:r>
              <w:rPr>
                <w:spacing w:val="-2"/>
                <w:sz w:val="28"/>
              </w:rPr>
              <w:t>Регулювання</w:t>
            </w:r>
          </w:p>
          <w:p w14:paraId="11B76D0E" w14:textId="77777777" w:rsidR="008A490D" w:rsidRDefault="00371A7C" w:rsidP="00DA6919">
            <w:pPr>
              <w:pStyle w:val="TableParagraph"/>
              <w:spacing w:before="163"/>
              <w:rPr>
                <w:sz w:val="28"/>
              </w:rPr>
            </w:pPr>
            <w:r>
              <w:rPr>
                <w:spacing w:val="-4"/>
                <w:sz w:val="28"/>
              </w:rPr>
              <w:t>рівня</w:t>
            </w:r>
          </w:p>
        </w:tc>
        <w:tc>
          <w:tcPr>
            <w:tcW w:w="1998" w:type="dxa"/>
          </w:tcPr>
          <w:p w14:paraId="44DF7C44" w14:textId="77777777" w:rsidR="008A490D" w:rsidRDefault="00371A7C" w:rsidP="000371EF">
            <w:pPr>
              <w:pStyle w:val="TableParagraph"/>
              <w:spacing w:before="40"/>
              <w:rPr>
                <w:sz w:val="28"/>
              </w:rPr>
            </w:pPr>
            <w:r w:rsidRPr="000371EF">
              <w:rPr>
                <w:b/>
                <w:spacing w:val="-2"/>
                <w:sz w:val="28"/>
              </w:rPr>
              <w:t>ПІД</w:t>
            </w:r>
          </w:p>
        </w:tc>
        <w:tc>
          <w:tcPr>
            <w:tcW w:w="1503" w:type="dxa"/>
          </w:tcPr>
          <w:p w14:paraId="4CAF0FCC" w14:textId="77777777" w:rsidR="008A490D" w:rsidRDefault="00371A7C" w:rsidP="000371EF">
            <w:pPr>
              <w:pStyle w:val="TableParagraph"/>
              <w:spacing w:before="40"/>
              <w:rPr>
                <w:sz w:val="28"/>
              </w:rPr>
            </w:pPr>
            <w:r>
              <w:rPr>
                <w:spacing w:val="-5"/>
                <w:sz w:val="28"/>
              </w:rPr>
              <w:t>9,0</w:t>
            </w:r>
          </w:p>
        </w:tc>
        <w:tc>
          <w:tcPr>
            <w:tcW w:w="1498" w:type="dxa"/>
          </w:tcPr>
          <w:p w14:paraId="72FDEFCE" w14:textId="77777777" w:rsidR="008A490D" w:rsidRDefault="00371A7C" w:rsidP="000371EF">
            <w:pPr>
              <w:pStyle w:val="TableParagraph"/>
              <w:spacing w:before="40"/>
              <w:rPr>
                <w:sz w:val="28"/>
              </w:rPr>
            </w:pPr>
            <w:r>
              <w:rPr>
                <w:spacing w:val="-5"/>
                <w:sz w:val="28"/>
              </w:rPr>
              <w:t>110</w:t>
            </w:r>
          </w:p>
        </w:tc>
        <w:tc>
          <w:tcPr>
            <w:tcW w:w="1762" w:type="dxa"/>
          </w:tcPr>
          <w:p w14:paraId="12E5A4DB" w14:textId="77777777" w:rsidR="008A490D" w:rsidRDefault="00371A7C" w:rsidP="000371EF">
            <w:pPr>
              <w:pStyle w:val="TableParagraph"/>
              <w:spacing w:before="40"/>
              <w:rPr>
                <w:sz w:val="28"/>
              </w:rPr>
            </w:pPr>
            <w:r w:rsidRPr="000371EF">
              <w:rPr>
                <w:sz w:val="28"/>
              </w:rPr>
              <w:t>22</w:t>
            </w:r>
          </w:p>
        </w:tc>
      </w:tr>
      <w:tr w:rsidR="008A490D" w14:paraId="4C04B496" w14:textId="77777777">
        <w:trPr>
          <w:trHeight w:val="1046"/>
        </w:trPr>
        <w:tc>
          <w:tcPr>
            <w:tcW w:w="2603" w:type="dxa"/>
          </w:tcPr>
          <w:p w14:paraId="77AECBD6" w14:textId="77777777" w:rsidR="008A490D" w:rsidRDefault="00371A7C" w:rsidP="00DA6919">
            <w:pPr>
              <w:pStyle w:val="TableParagraph"/>
              <w:spacing w:before="31"/>
              <w:rPr>
                <w:sz w:val="28"/>
              </w:rPr>
            </w:pPr>
            <w:r>
              <w:rPr>
                <w:spacing w:val="-2"/>
                <w:sz w:val="28"/>
              </w:rPr>
              <w:t>Стабілізація</w:t>
            </w:r>
          </w:p>
          <w:p w14:paraId="07CECC01" w14:textId="77777777" w:rsidR="008A490D" w:rsidRDefault="00371A7C" w:rsidP="00DA6919">
            <w:pPr>
              <w:pStyle w:val="TableParagraph"/>
              <w:spacing w:before="163"/>
              <w:rPr>
                <w:sz w:val="28"/>
              </w:rPr>
            </w:pPr>
            <w:r>
              <w:rPr>
                <w:spacing w:val="-2"/>
                <w:sz w:val="28"/>
              </w:rPr>
              <w:t>тиску</w:t>
            </w:r>
          </w:p>
        </w:tc>
        <w:tc>
          <w:tcPr>
            <w:tcW w:w="1998" w:type="dxa"/>
          </w:tcPr>
          <w:p w14:paraId="2374EE33" w14:textId="77777777" w:rsidR="008A490D" w:rsidRDefault="00371A7C" w:rsidP="000371EF">
            <w:pPr>
              <w:pStyle w:val="TableParagraph"/>
              <w:spacing w:before="40"/>
              <w:rPr>
                <w:sz w:val="28"/>
              </w:rPr>
            </w:pPr>
            <w:r>
              <w:rPr>
                <w:spacing w:val="-5"/>
                <w:sz w:val="28"/>
              </w:rPr>
              <w:t>ПІ</w:t>
            </w:r>
          </w:p>
        </w:tc>
        <w:tc>
          <w:tcPr>
            <w:tcW w:w="1503" w:type="dxa"/>
          </w:tcPr>
          <w:p w14:paraId="57E2D7F8" w14:textId="77777777" w:rsidR="008A490D" w:rsidRDefault="00371A7C" w:rsidP="000371EF">
            <w:pPr>
              <w:pStyle w:val="TableParagraph"/>
              <w:spacing w:before="40"/>
              <w:rPr>
                <w:sz w:val="28"/>
              </w:rPr>
            </w:pPr>
            <w:r>
              <w:rPr>
                <w:spacing w:val="-5"/>
                <w:sz w:val="28"/>
              </w:rPr>
              <w:t>70</w:t>
            </w:r>
          </w:p>
        </w:tc>
        <w:tc>
          <w:tcPr>
            <w:tcW w:w="1498" w:type="dxa"/>
          </w:tcPr>
          <w:p w14:paraId="34841CD6" w14:textId="77777777" w:rsidR="008A490D" w:rsidRDefault="00371A7C" w:rsidP="000371EF">
            <w:pPr>
              <w:pStyle w:val="TableParagraph"/>
              <w:spacing w:before="40"/>
              <w:rPr>
                <w:sz w:val="28"/>
              </w:rPr>
            </w:pPr>
            <w:r>
              <w:rPr>
                <w:spacing w:val="-10"/>
                <w:sz w:val="28"/>
              </w:rPr>
              <w:t>9</w:t>
            </w:r>
          </w:p>
        </w:tc>
        <w:tc>
          <w:tcPr>
            <w:tcW w:w="1762" w:type="dxa"/>
          </w:tcPr>
          <w:p w14:paraId="4B530C1E" w14:textId="77777777" w:rsidR="008A490D" w:rsidRDefault="00FF5625" w:rsidP="000371EF">
            <w:pPr>
              <w:pStyle w:val="TableParagraph"/>
              <w:spacing w:before="40"/>
              <w:rPr>
                <w:sz w:val="28"/>
              </w:rPr>
            </w:pPr>
            <w:r>
              <w:rPr>
                <w:sz w:val="28"/>
              </w:rPr>
              <w:t>-</w:t>
            </w:r>
          </w:p>
        </w:tc>
      </w:tr>
    </w:tbl>
    <w:p w14:paraId="6B90C897" w14:textId="77777777" w:rsidR="008A490D" w:rsidRDefault="00371A7C">
      <w:pPr>
        <w:pStyle w:val="a3"/>
        <w:spacing w:before="190" w:line="362" w:lineRule="auto"/>
        <w:ind w:firstLine="710"/>
      </w:pPr>
      <w:bookmarkStart w:id="64" w:name="Розраховані_параметри_ПІД-регуляторів_ви"/>
      <w:bookmarkStart w:id="65" w:name="_bookmark28"/>
      <w:bookmarkEnd w:id="64"/>
      <w:bookmarkEnd w:id="65"/>
      <w:r>
        <w:t>Розраховані</w:t>
      </w:r>
      <w:r>
        <w:rPr>
          <w:spacing w:val="-13"/>
        </w:rPr>
        <w:t xml:space="preserve"> </w:t>
      </w:r>
      <w:r>
        <w:t>параметри</w:t>
      </w:r>
      <w:r>
        <w:rPr>
          <w:spacing w:val="-4"/>
        </w:rPr>
        <w:t xml:space="preserve"> </w:t>
      </w:r>
      <w:r>
        <w:t>ПІД-регуляторів</w:t>
      </w:r>
      <w:r>
        <w:rPr>
          <w:spacing w:val="-6"/>
        </w:rPr>
        <w:t xml:space="preserve"> </w:t>
      </w:r>
      <w:r>
        <w:t>використано</w:t>
      </w:r>
      <w:r>
        <w:rPr>
          <w:spacing w:val="-9"/>
        </w:rPr>
        <w:t xml:space="preserve"> </w:t>
      </w:r>
      <w:r>
        <w:t>для</w:t>
      </w:r>
      <w:r>
        <w:rPr>
          <w:spacing w:val="-7"/>
        </w:rPr>
        <w:t xml:space="preserve"> </w:t>
      </w:r>
      <w:r>
        <w:t>імітаційного моделювання контурів регулювання, результати якого наведено далі.</w:t>
      </w:r>
    </w:p>
    <w:p w14:paraId="2C6C2A7D" w14:textId="77777777" w:rsidR="008A490D" w:rsidRPr="00521AC3" w:rsidRDefault="008A490D">
      <w:pPr>
        <w:pStyle w:val="a3"/>
        <w:spacing w:before="237"/>
        <w:ind w:left="0"/>
        <w:rPr>
          <w:lang w:val="ru-RU"/>
        </w:rPr>
      </w:pPr>
    </w:p>
    <w:p w14:paraId="4CA6CAF6" w14:textId="77777777" w:rsidR="008A490D" w:rsidRDefault="00371A7C">
      <w:pPr>
        <w:pStyle w:val="2"/>
        <w:numPr>
          <w:ilvl w:val="1"/>
          <w:numId w:val="5"/>
        </w:numPr>
        <w:tabs>
          <w:tab w:val="left" w:pos="1272"/>
        </w:tabs>
        <w:ind w:left="1272" w:hanging="421"/>
      </w:pPr>
      <w:bookmarkStart w:id="66" w:name="3.6_Імітаційне_моделювання_контурів_регу"/>
      <w:bookmarkStart w:id="67" w:name="_Toc232948957"/>
      <w:bookmarkEnd w:id="66"/>
      <w:r>
        <w:t>Імітаційне</w:t>
      </w:r>
      <w:r>
        <w:rPr>
          <w:spacing w:val="-14"/>
        </w:rPr>
        <w:t xml:space="preserve"> </w:t>
      </w:r>
      <w:r>
        <w:t>моделювання</w:t>
      </w:r>
      <w:r>
        <w:rPr>
          <w:spacing w:val="-9"/>
        </w:rPr>
        <w:t xml:space="preserve"> </w:t>
      </w:r>
      <w:r>
        <w:t>контурів</w:t>
      </w:r>
      <w:r>
        <w:rPr>
          <w:spacing w:val="-12"/>
        </w:rPr>
        <w:t xml:space="preserve"> </w:t>
      </w:r>
      <w:r>
        <w:rPr>
          <w:spacing w:val="-2"/>
        </w:rPr>
        <w:t>регулювання</w:t>
      </w:r>
      <w:bookmarkEnd w:id="67"/>
    </w:p>
    <w:p w14:paraId="02E11C1B" w14:textId="77777777" w:rsidR="000371EF" w:rsidRDefault="00371A7C" w:rsidP="000371EF">
      <w:pPr>
        <w:pStyle w:val="a3"/>
        <w:spacing w:before="316" w:line="362" w:lineRule="auto"/>
        <w:ind w:right="141" w:firstLine="710"/>
        <w:jc w:val="both"/>
        <w:rPr>
          <w:lang w:val="ru-RU"/>
        </w:rPr>
      </w:pPr>
      <w:r>
        <w:t>Для перевірки якості синтезованих регуляторів виконано імітаційне моделювання замкнених контурів регулювання рівня й тиску. Кожен контур представлено</w:t>
      </w:r>
      <w:r>
        <w:rPr>
          <w:spacing w:val="29"/>
        </w:rPr>
        <w:t xml:space="preserve">  </w:t>
      </w:r>
      <w:r>
        <w:t>замкненою</w:t>
      </w:r>
      <w:r>
        <w:rPr>
          <w:spacing w:val="29"/>
        </w:rPr>
        <w:t xml:space="preserve">  </w:t>
      </w:r>
      <w:r>
        <w:t>системою</w:t>
      </w:r>
      <w:r>
        <w:rPr>
          <w:spacing w:val="30"/>
        </w:rPr>
        <w:t xml:space="preserve">  </w:t>
      </w:r>
      <w:r>
        <w:t>«ПІД-регулятор</w:t>
      </w:r>
      <w:r>
        <w:rPr>
          <w:spacing w:val="30"/>
        </w:rPr>
        <w:t xml:space="preserve"> </w:t>
      </w:r>
      <w:r>
        <w:t>-</w:t>
      </w:r>
      <w:r>
        <w:rPr>
          <w:spacing w:val="30"/>
        </w:rPr>
        <w:t xml:space="preserve"> </w:t>
      </w:r>
      <w:r>
        <w:t>об’єкт</w:t>
      </w:r>
      <w:r>
        <w:rPr>
          <w:spacing w:val="29"/>
        </w:rPr>
        <w:t xml:space="preserve"> </w:t>
      </w:r>
      <w:r>
        <w:t>(FOPDT)»</w:t>
      </w:r>
      <w:r>
        <w:rPr>
          <w:spacing w:val="28"/>
        </w:rPr>
        <w:t xml:space="preserve"> </w:t>
      </w:r>
      <w:r>
        <w:rPr>
          <w:spacing w:val="-10"/>
        </w:rPr>
        <w:t>з</w:t>
      </w:r>
      <w:r>
        <w:rPr>
          <w:spacing w:val="-2"/>
        </w:rPr>
        <w:t>урахуванням</w:t>
      </w:r>
      <w:r w:rsidR="000371EF">
        <w:rPr>
          <w:lang w:val="ru-RU"/>
        </w:rPr>
        <w:t xml:space="preserve"> </w:t>
      </w:r>
      <w:r>
        <w:rPr>
          <w:spacing w:val="-2"/>
        </w:rPr>
        <w:t>транспортного</w:t>
      </w:r>
      <w:r w:rsidR="000371EF">
        <w:rPr>
          <w:lang w:val="ru-RU"/>
        </w:rPr>
        <w:t xml:space="preserve"> </w:t>
      </w:r>
      <w:r>
        <w:rPr>
          <w:spacing w:val="-2"/>
        </w:rPr>
        <w:t>запізнення</w:t>
      </w:r>
      <w:r w:rsidR="000371EF">
        <w:rPr>
          <w:lang w:val="ru-RU"/>
        </w:rPr>
        <w:t xml:space="preserve"> </w:t>
      </w:r>
      <w:r>
        <w:t>та</w:t>
      </w:r>
      <w:r>
        <w:rPr>
          <w:spacing w:val="80"/>
        </w:rPr>
        <w:t xml:space="preserve"> </w:t>
      </w:r>
      <w:r>
        <w:t>обмеження</w:t>
      </w:r>
      <w:r w:rsidR="000371EF">
        <w:rPr>
          <w:lang w:val="ru-RU"/>
        </w:rPr>
        <w:t xml:space="preserve"> </w:t>
      </w:r>
      <w:r>
        <w:rPr>
          <w:spacing w:val="-2"/>
        </w:rPr>
        <w:t>керуючого</w:t>
      </w:r>
      <w:r w:rsidR="000371EF">
        <w:rPr>
          <w:lang w:val="ru-RU"/>
        </w:rPr>
        <w:t xml:space="preserve"> </w:t>
      </w:r>
      <w:r>
        <w:rPr>
          <w:spacing w:val="-2"/>
        </w:rPr>
        <w:t xml:space="preserve">сигналу. </w:t>
      </w:r>
      <w:r>
        <w:t>Досліджувалася реакція системи на стрибок завдання.</w:t>
      </w:r>
    </w:p>
    <w:p w14:paraId="1E1AD16F" w14:textId="12AC9BC9" w:rsidR="008A490D" w:rsidRDefault="00371A7C" w:rsidP="000371EF">
      <w:pPr>
        <w:pStyle w:val="a3"/>
        <w:spacing w:before="316" w:line="362" w:lineRule="auto"/>
        <w:ind w:right="141" w:firstLine="710"/>
        <w:jc w:val="both"/>
      </w:pPr>
      <w:r>
        <w:t>Перехідний</w:t>
      </w:r>
      <w:r>
        <w:rPr>
          <w:spacing w:val="-8"/>
        </w:rPr>
        <w:t xml:space="preserve"> </w:t>
      </w:r>
      <w:r>
        <w:t>процес</w:t>
      </w:r>
      <w:r>
        <w:rPr>
          <w:spacing w:val="-1"/>
        </w:rPr>
        <w:t xml:space="preserve"> </w:t>
      </w:r>
      <w:r>
        <w:t>у</w:t>
      </w:r>
      <w:r>
        <w:rPr>
          <w:spacing w:val="-11"/>
        </w:rPr>
        <w:t xml:space="preserve"> </w:t>
      </w:r>
      <w:r>
        <w:t>контурі</w:t>
      </w:r>
      <w:r>
        <w:rPr>
          <w:spacing w:val="-11"/>
        </w:rPr>
        <w:t xml:space="preserve"> </w:t>
      </w:r>
      <w:r>
        <w:t>регулювання</w:t>
      </w:r>
      <w:r>
        <w:rPr>
          <w:spacing w:val="-7"/>
        </w:rPr>
        <w:t xml:space="preserve"> </w:t>
      </w:r>
      <w:r>
        <w:t>рівня</w:t>
      </w:r>
      <w:r>
        <w:rPr>
          <w:spacing w:val="-6"/>
        </w:rPr>
        <w:t xml:space="preserve"> </w:t>
      </w:r>
      <w:r>
        <w:t>наведено</w:t>
      </w:r>
      <w:r>
        <w:rPr>
          <w:spacing w:val="-7"/>
        </w:rPr>
        <w:t xml:space="preserve"> </w:t>
      </w:r>
      <w:r>
        <w:t>на</w:t>
      </w:r>
      <w:r>
        <w:rPr>
          <w:spacing w:val="-6"/>
        </w:rPr>
        <w:t xml:space="preserve"> </w:t>
      </w:r>
      <w:r>
        <w:t>рисунку</w:t>
      </w:r>
      <w:r>
        <w:rPr>
          <w:spacing w:val="-10"/>
        </w:rPr>
        <w:t xml:space="preserve"> </w:t>
      </w:r>
      <w:r>
        <w:rPr>
          <w:spacing w:val="-4"/>
        </w:rPr>
        <w:t>3.4.</w:t>
      </w:r>
    </w:p>
    <w:p w14:paraId="05E15EAD" w14:textId="77777777" w:rsidR="008A490D" w:rsidRDefault="00371A7C">
      <w:pPr>
        <w:pStyle w:val="a3"/>
        <w:spacing w:before="160"/>
        <w:ind w:left="0"/>
        <w:rPr>
          <w:sz w:val="20"/>
        </w:rPr>
      </w:pPr>
      <w:r>
        <w:rPr>
          <w:noProof/>
          <w:sz w:val="20"/>
          <w:lang w:val="ru-RU" w:eastAsia="ru-RU"/>
        </w:rPr>
        <w:drawing>
          <wp:anchor distT="0" distB="0" distL="0" distR="0" simplePos="0" relativeHeight="251664896" behindDoc="1" locked="0" layoutInCell="1" allowOverlap="1" wp14:anchorId="2ADBC7B6" wp14:editId="4C896D6E">
            <wp:simplePos x="0" y="0"/>
            <wp:positionH relativeFrom="page">
              <wp:posOffset>2217308</wp:posOffset>
            </wp:positionH>
            <wp:positionV relativeFrom="paragraph">
              <wp:posOffset>263029</wp:posOffset>
            </wp:positionV>
            <wp:extent cx="4237126" cy="2068258"/>
            <wp:effectExtent l="0" t="0" r="0" b="0"/>
            <wp:wrapTopAndBottom/>
            <wp:docPr id="8" name="Image 8" descr="Графік 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Графік L(t)"/>
                    <pic:cNvPicPr/>
                  </pic:nvPicPr>
                  <pic:blipFill>
                    <a:blip r:embed="rId20" cstate="print"/>
                    <a:stretch>
                      <a:fillRect/>
                    </a:stretch>
                  </pic:blipFill>
                  <pic:spPr>
                    <a:xfrm>
                      <a:off x="0" y="0"/>
                      <a:ext cx="4237126" cy="2068258"/>
                    </a:xfrm>
                    <a:prstGeom prst="rect">
                      <a:avLst/>
                    </a:prstGeom>
                  </pic:spPr>
                </pic:pic>
              </a:graphicData>
            </a:graphic>
          </wp:anchor>
        </w:drawing>
      </w:r>
    </w:p>
    <w:p w14:paraId="31F9D409" w14:textId="77777777" w:rsidR="008A490D" w:rsidRDefault="008A490D">
      <w:pPr>
        <w:pStyle w:val="a3"/>
        <w:spacing w:before="160"/>
        <w:ind w:left="0"/>
      </w:pPr>
    </w:p>
    <w:p w14:paraId="58483828" w14:textId="77777777" w:rsidR="008A490D" w:rsidRDefault="00371A7C">
      <w:pPr>
        <w:ind w:left="716" w:right="14"/>
        <w:jc w:val="center"/>
        <w:rPr>
          <w:i/>
          <w:sz w:val="28"/>
        </w:rPr>
      </w:pPr>
      <w:r>
        <w:rPr>
          <w:i/>
          <w:sz w:val="28"/>
        </w:rPr>
        <w:t>Рисунок</w:t>
      </w:r>
      <w:r>
        <w:rPr>
          <w:i/>
          <w:spacing w:val="-8"/>
          <w:sz w:val="28"/>
        </w:rPr>
        <w:t xml:space="preserve"> </w:t>
      </w:r>
      <w:r>
        <w:rPr>
          <w:i/>
          <w:sz w:val="28"/>
        </w:rPr>
        <w:t>3.4</w:t>
      </w:r>
      <w:r>
        <w:rPr>
          <w:i/>
          <w:spacing w:val="-6"/>
          <w:sz w:val="28"/>
        </w:rPr>
        <w:t xml:space="preserve"> </w:t>
      </w:r>
      <w:r>
        <w:rPr>
          <w:i/>
          <w:sz w:val="28"/>
        </w:rPr>
        <w:t>-</w:t>
      </w:r>
      <w:r>
        <w:rPr>
          <w:i/>
          <w:spacing w:val="-8"/>
          <w:sz w:val="28"/>
        </w:rPr>
        <w:t xml:space="preserve"> </w:t>
      </w:r>
      <w:r>
        <w:rPr>
          <w:i/>
          <w:sz w:val="28"/>
        </w:rPr>
        <w:t>Перехідний</w:t>
      </w:r>
      <w:r>
        <w:rPr>
          <w:i/>
          <w:spacing w:val="-8"/>
          <w:sz w:val="28"/>
        </w:rPr>
        <w:t xml:space="preserve"> </w:t>
      </w:r>
      <w:r>
        <w:rPr>
          <w:i/>
          <w:sz w:val="28"/>
        </w:rPr>
        <w:t>процес</w:t>
      </w:r>
      <w:r>
        <w:rPr>
          <w:i/>
          <w:spacing w:val="-7"/>
          <w:sz w:val="28"/>
        </w:rPr>
        <w:t xml:space="preserve"> </w:t>
      </w:r>
      <w:r>
        <w:rPr>
          <w:i/>
          <w:sz w:val="28"/>
        </w:rPr>
        <w:t>у</w:t>
      </w:r>
      <w:r>
        <w:rPr>
          <w:i/>
          <w:spacing w:val="-7"/>
          <w:sz w:val="28"/>
        </w:rPr>
        <w:t xml:space="preserve"> </w:t>
      </w:r>
      <w:r>
        <w:rPr>
          <w:i/>
          <w:sz w:val="28"/>
        </w:rPr>
        <w:t>контурі</w:t>
      </w:r>
      <w:r>
        <w:rPr>
          <w:i/>
          <w:spacing w:val="-8"/>
          <w:sz w:val="28"/>
        </w:rPr>
        <w:t xml:space="preserve"> </w:t>
      </w:r>
      <w:r>
        <w:rPr>
          <w:i/>
          <w:sz w:val="28"/>
        </w:rPr>
        <w:t>регулювання</w:t>
      </w:r>
      <w:r>
        <w:rPr>
          <w:i/>
          <w:spacing w:val="-8"/>
          <w:sz w:val="28"/>
        </w:rPr>
        <w:t xml:space="preserve"> </w:t>
      </w:r>
      <w:r>
        <w:rPr>
          <w:i/>
          <w:spacing w:val="-2"/>
          <w:sz w:val="28"/>
        </w:rPr>
        <w:t>рівня</w:t>
      </w:r>
    </w:p>
    <w:p w14:paraId="659F3D08" w14:textId="77777777" w:rsidR="008A490D" w:rsidRDefault="008A490D">
      <w:pPr>
        <w:pStyle w:val="a3"/>
        <w:spacing w:before="43"/>
        <w:ind w:left="0"/>
        <w:rPr>
          <w:i/>
        </w:rPr>
      </w:pPr>
    </w:p>
    <w:p w14:paraId="28F54854" w14:textId="77777777" w:rsidR="008A490D" w:rsidRDefault="00371A7C">
      <w:pPr>
        <w:pStyle w:val="a3"/>
        <w:ind w:left="713" w:right="45"/>
        <w:jc w:val="center"/>
      </w:pPr>
      <w:r>
        <w:t>Перехідний</w:t>
      </w:r>
      <w:r>
        <w:rPr>
          <w:spacing w:val="-6"/>
        </w:rPr>
        <w:t xml:space="preserve"> </w:t>
      </w:r>
      <w:r>
        <w:t>процес</w:t>
      </w:r>
      <w:r>
        <w:rPr>
          <w:spacing w:val="-1"/>
        </w:rPr>
        <w:t xml:space="preserve"> </w:t>
      </w:r>
      <w:r>
        <w:t>у</w:t>
      </w:r>
      <w:r>
        <w:rPr>
          <w:spacing w:val="-9"/>
        </w:rPr>
        <w:t xml:space="preserve"> </w:t>
      </w:r>
      <w:r>
        <w:t>контурі</w:t>
      </w:r>
      <w:r>
        <w:rPr>
          <w:spacing w:val="-11"/>
        </w:rPr>
        <w:t xml:space="preserve"> </w:t>
      </w:r>
      <w:r>
        <w:t>регулювання</w:t>
      </w:r>
      <w:r>
        <w:rPr>
          <w:spacing w:val="-5"/>
        </w:rPr>
        <w:t xml:space="preserve"> </w:t>
      </w:r>
      <w:r>
        <w:t>тиску</w:t>
      </w:r>
      <w:r>
        <w:rPr>
          <w:spacing w:val="-9"/>
        </w:rPr>
        <w:t xml:space="preserve"> </w:t>
      </w:r>
      <w:r>
        <w:t>наведено</w:t>
      </w:r>
      <w:r>
        <w:rPr>
          <w:spacing w:val="-6"/>
        </w:rPr>
        <w:t xml:space="preserve"> </w:t>
      </w:r>
      <w:r>
        <w:t>на</w:t>
      </w:r>
      <w:r>
        <w:rPr>
          <w:spacing w:val="-5"/>
        </w:rPr>
        <w:t xml:space="preserve"> </w:t>
      </w:r>
      <w:r>
        <w:t>рисунку</w:t>
      </w:r>
      <w:r>
        <w:rPr>
          <w:spacing w:val="-10"/>
        </w:rPr>
        <w:t xml:space="preserve"> </w:t>
      </w:r>
      <w:r>
        <w:rPr>
          <w:spacing w:val="-4"/>
        </w:rPr>
        <w:t>3.5.</w:t>
      </w:r>
    </w:p>
    <w:p w14:paraId="64E491FC" w14:textId="77777777" w:rsidR="008A490D" w:rsidRDefault="00371A7C">
      <w:pPr>
        <w:pStyle w:val="a3"/>
        <w:spacing w:before="155"/>
        <w:ind w:left="0"/>
        <w:rPr>
          <w:sz w:val="20"/>
        </w:rPr>
      </w:pPr>
      <w:r>
        <w:rPr>
          <w:noProof/>
          <w:sz w:val="20"/>
          <w:lang w:val="ru-RU" w:eastAsia="ru-RU"/>
        </w:rPr>
        <w:lastRenderedPageBreak/>
        <w:drawing>
          <wp:anchor distT="0" distB="0" distL="0" distR="0" simplePos="0" relativeHeight="251667968" behindDoc="1" locked="0" layoutInCell="1" allowOverlap="1" wp14:anchorId="4F37E668" wp14:editId="2E8F0EA1">
            <wp:simplePos x="0" y="0"/>
            <wp:positionH relativeFrom="page">
              <wp:posOffset>2221830</wp:posOffset>
            </wp:positionH>
            <wp:positionV relativeFrom="paragraph">
              <wp:posOffset>259720</wp:posOffset>
            </wp:positionV>
            <wp:extent cx="4228168" cy="2068258"/>
            <wp:effectExtent l="0" t="0" r="0" b="0"/>
            <wp:wrapTopAndBottom/>
            <wp:docPr id="9" name="Image 9" descr="Графік 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Графік P(t)"/>
                    <pic:cNvPicPr/>
                  </pic:nvPicPr>
                  <pic:blipFill>
                    <a:blip r:embed="rId21" cstate="print"/>
                    <a:stretch>
                      <a:fillRect/>
                    </a:stretch>
                  </pic:blipFill>
                  <pic:spPr>
                    <a:xfrm>
                      <a:off x="0" y="0"/>
                      <a:ext cx="4228168" cy="2068258"/>
                    </a:xfrm>
                    <a:prstGeom prst="rect">
                      <a:avLst/>
                    </a:prstGeom>
                  </pic:spPr>
                </pic:pic>
              </a:graphicData>
            </a:graphic>
          </wp:anchor>
        </w:drawing>
      </w:r>
    </w:p>
    <w:p w14:paraId="2FC157B9" w14:textId="77777777" w:rsidR="008A490D" w:rsidRDefault="008A490D">
      <w:pPr>
        <w:pStyle w:val="a3"/>
        <w:spacing w:before="160"/>
        <w:ind w:left="0"/>
      </w:pPr>
    </w:p>
    <w:p w14:paraId="274F329E" w14:textId="77777777" w:rsidR="008A490D" w:rsidRDefault="00371A7C">
      <w:pPr>
        <w:ind w:left="1605"/>
        <w:rPr>
          <w:i/>
          <w:sz w:val="28"/>
        </w:rPr>
      </w:pPr>
      <w:r>
        <w:rPr>
          <w:i/>
          <w:sz w:val="28"/>
        </w:rPr>
        <w:t>Рисунок</w:t>
      </w:r>
      <w:r>
        <w:rPr>
          <w:i/>
          <w:spacing w:val="-8"/>
          <w:sz w:val="28"/>
        </w:rPr>
        <w:t xml:space="preserve"> </w:t>
      </w:r>
      <w:r>
        <w:rPr>
          <w:i/>
          <w:sz w:val="28"/>
        </w:rPr>
        <w:t>3.5</w:t>
      </w:r>
      <w:r>
        <w:rPr>
          <w:i/>
          <w:spacing w:val="-6"/>
          <w:sz w:val="28"/>
        </w:rPr>
        <w:t xml:space="preserve"> </w:t>
      </w:r>
      <w:r>
        <w:rPr>
          <w:i/>
          <w:sz w:val="28"/>
        </w:rPr>
        <w:t>-</w:t>
      </w:r>
      <w:r>
        <w:rPr>
          <w:i/>
          <w:spacing w:val="-8"/>
          <w:sz w:val="28"/>
        </w:rPr>
        <w:t xml:space="preserve"> </w:t>
      </w:r>
      <w:r>
        <w:rPr>
          <w:i/>
          <w:sz w:val="28"/>
        </w:rPr>
        <w:t>Перехідний</w:t>
      </w:r>
      <w:r>
        <w:rPr>
          <w:i/>
          <w:spacing w:val="-8"/>
          <w:sz w:val="28"/>
        </w:rPr>
        <w:t xml:space="preserve"> </w:t>
      </w:r>
      <w:r>
        <w:rPr>
          <w:i/>
          <w:sz w:val="28"/>
        </w:rPr>
        <w:t>процес</w:t>
      </w:r>
      <w:r>
        <w:rPr>
          <w:i/>
          <w:spacing w:val="-7"/>
          <w:sz w:val="28"/>
        </w:rPr>
        <w:t xml:space="preserve"> </w:t>
      </w:r>
      <w:r>
        <w:rPr>
          <w:i/>
          <w:sz w:val="28"/>
        </w:rPr>
        <w:t>у</w:t>
      </w:r>
      <w:r>
        <w:rPr>
          <w:i/>
          <w:spacing w:val="-7"/>
          <w:sz w:val="28"/>
        </w:rPr>
        <w:t xml:space="preserve"> </w:t>
      </w:r>
      <w:r>
        <w:rPr>
          <w:i/>
          <w:sz w:val="28"/>
        </w:rPr>
        <w:t>контурі</w:t>
      </w:r>
      <w:r>
        <w:rPr>
          <w:i/>
          <w:spacing w:val="-8"/>
          <w:sz w:val="28"/>
        </w:rPr>
        <w:t xml:space="preserve"> </w:t>
      </w:r>
      <w:r>
        <w:rPr>
          <w:i/>
          <w:sz w:val="28"/>
        </w:rPr>
        <w:t>регулювання</w:t>
      </w:r>
      <w:r>
        <w:rPr>
          <w:i/>
          <w:spacing w:val="-8"/>
          <w:sz w:val="28"/>
        </w:rPr>
        <w:t xml:space="preserve"> </w:t>
      </w:r>
      <w:r>
        <w:rPr>
          <w:i/>
          <w:spacing w:val="-2"/>
          <w:sz w:val="28"/>
        </w:rPr>
        <w:t>тиску</w:t>
      </w:r>
    </w:p>
    <w:p w14:paraId="2455AC25" w14:textId="77777777" w:rsidR="008A490D" w:rsidRDefault="008A490D">
      <w:pPr>
        <w:pStyle w:val="a3"/>
        <w:spacing w:before="43"/>
        <w:ind w:left="0"/>
        <w:rPr>
          <w:i/>
        </w:rPr>
      </w:pPr>
    </w:p>
    <w:p w14:paraId="39FFA96D" w14:textId="33F0F212" w:rsidR="00E8448A" w:rsidRPr="00280FAF" w:rsidRDefault="00371A7C" w:rsidP="00280FAF">
      <w:pPr>
        <w:pStyle w:val="a3"/>
        <w:tabs>
          <w:tab w:val="left" w:pos="2406"/>
          <w:tab w:val="left" w:pos="3389"/>
          <w:tab w:val="left" w:pos="4981"/>
          <w:tab w:val="left" w:pos="6348"/>
          <w:tab w:val="left" w:pos="7681"/>
          <w:tab w:val="left" w:pos="8175"/>
        </w:tabs>
        <w:spacing w:line="362" w:lineRule="auto"/>
        <w:ind w:right="150" w:firstLine="710"/>
        <w:rPr>
          <w:lang w:val="ru-RU"/>
        </w:rPr>
      </w:pPr>
      <w:r>
        <w:rPr>
          <w:spacing w:val="-2"/>
        </w:rPr>
        <w:t>Показники</w:t>
      </w:r>
      <w:r w:rsidR="000371EF">
        <w:rPr>
          <w:lang w:val="ru-RU"/>
        </w:rPr>
        <w:t xml:space="preserve"> </w:t>
      </w:r>
      <w:r>
        <w:rPr>
          <w:spacing w:val="-2"/>
        </w:rPr>
        <w:t>якості</w:t>
      </w:r>
      <w:r w:rsidR="000371EF">
        <w:rPr>
          <w:lang w:val="ru-RU"/>
        </w:rPr>
        <w:t xml:space="preserve"> </w:t>
      </w:r>
      <w:r>
        <w:rPr>
          <w:spacing w:val="-2"/>
        </w:rPr>
        <w:t>перехідних</w:t>
      </w:r>
      <w:r w:rsidR="000371EF">
        <w:rPr>
          <w:lang w:val="ru-RU"/>
        </w:rPr>
        <w:t xml:space="preserve"> </w:t>
      </w:r>
      <w:r>
        <w:rPr>
          <w:spacing w:val="-2"/>
        </w:rPr>
        <w:t>процесів,</w:t>
      </w:r>
      <w:r w:rsidR="000371EF">
        <w:rPr>
          <w:lang w:val="ru-RU"/>
        </w:rPr>
        <w:t xml:space="preserve"> </w:t>
      </w:r>
      <w:r>
        <w:rPr>
          <w:spacing w:val="-2"/>
        </w:rPr>
        <w:t>отримані</w:t>
      </w:r>
      <w:r w:rsidR="000371EF">
        <w:rPr>
          <w:lang w:val="ru-RU"/>
        </w:rPr>
        <w:t xml:space="preserve"> </w:t>
      </w:r>
      <w:r>
        <w:rPr>
          <w:spacing w:val="-6"/>
        </w:rPr>
        <w:t>за</w:t>
      </w:r>
      <w:r w:rsidR="000371EF">
        <w:rPr>
          <w:lang w:val="ru-RU"/>
        </w:rPr>
        <w:t xml:space="preserve"> </w:t>
      </w:r>
      <w:r>
        <w:rPr>
          <w:spacing w:val="-2"/>
        </w:rPr>
        <w:t xml:space="preserve">результатами </w:t>
      </w:r>
      <w:r>
        <w:t>моделювання, наведено в таблиці 3.2.</w:t>
      </w:r>
    </w:p>
    <w:p w14:paraId="201391BE" w14:textId="77777777" w:rsidR="008A490D" w:rsidRDefault="00371A7C">
      <w:pPr>
        <w:pStyle w:val="a3"/>
        <w:spacing w:before="151"/>
        <w:ind w:left="851"/>
      </w:pPr>
      <w:r>
        <w:t>Таблиця</w:t>
      </w:r>
      <w:r>
        <w:rPr>
          <w:spacing w:val="-6"/>
        </w:rPr>
        <w:t xml:space="preserve"> </w:t>
      </w:r>
      <w:r>
        <w:t>3.2</w:t>
      </w:r>
      <w:r>
        <w:rPr>
          <w:spacing w:val="-5"/>
        </w:rPr>
        <w:t xml:space="preserve"> </w:t>
      </w:r>
      <w:r>
        <w:t>-</w:t>
      </w:r>
      <w:r>
        <w:rPr>
          <w:spacing w:val="-7"/>
        </w:rPr>
        <w:t xml:space="preserve"> </w:t>
      </w:r>
      <w:r>
        <w:t>Показники</w:t>
      </w:r>
      <w:r>
        <w:rPr>
          <w:spacing w:val="-6"/>
        </w:rPr>
        <w:t xml:space="preserve"> </w:t>
      </w:r>
      <w:r>
        <w:t>якості</w:t>
      </w:r>
      <w:r>
        <w:rPr>
          <w:spacing w:val="-11"/>
        </w:rPr>
        <w:t xml:space="preserve"> </w:t>
      </w:r>
      <w:r>
        <w:rPr>
          <w:spacing w:val="-2"/>
        </w:rPr>
        <w:t>регулювання</w:t>
      </w:r>
    </w:p>
    <w:p w14:paraId="29CAE304" w14:textId="77777777" w:rsidR="008A490D" w:rsidRDefault="008A490D">
      <w:pPr>
        <w:pStyle w:val="a3"/>
        <w:spacing w:before="7"/>
        <w:ind w:left="0"/>
        <w:rPr>
          <w:sz w:val="6"/>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6"/>
        <w:gridCol w:w="2122"/>
        <w:gridCol w:w="2156"/>
        <w:gridCol w:w="2070"/>
      </w:tblGrid>
      <w:tr w:rsidR="008A490D" w14:paraId="459C819F" w14:textId="77777777">
        <w:trPr>
          <w:trHeight w:val="1045"/>
        </w:trPr>
        <w:tc>
          <w:tcPr>
            <w:tcW w:w="3016" w:type="dxa"/>
            <w:shd w:val="clear" w:color="auto" w:fill="D9D9D9"/>
          </w:tcPr>
          <w:p w14:paraId="6773E4BF" w14:textId="77777777" w:rsidR="008A490D" w:rsidRDefault="00371A7C" w:rsidP="000371EF">
            <w:pPr>
              <w:pStyle w:val="TableParagraph"/>
              <w:spacing w:before="48" w:line="357" w:lineRule="auto"/>
              <w:ind w:left="139" w:right="217" w:hanging="142"/>
              <w:rPr>
                <w:b/>
                <w:sz w:val="28"/>
              </w:rPr>
            </w:pPr>
            <w:r>
              <w:rPr>
                <w:b/>
                <w:spacing w:val="-2"/>
                <w:sz w:val="28"/>
              </w:rPr>
              <w:t>Показник</w:t>
            </w:r>
          </w:p>
        </w:tc>
        <w:tc>
          <w:tcPr>
            <w:tcW w:w="2122" w:type="dxa"/>
            <w:shd w:val="clear" w:color="auto" w:fill="D9D9D9"/>
          </w:tcPr>
          <w:p w14:paraId="641B5A7C" w14:textId="77777777" w:rsidR="008A490D" w:rsidRDefault="00371A7C" w:rsidP="00DA6919">
            <w:pPr>
              <w:pStyle w:val="TableParagraph"/>
              <w:spacing w:before="48" w:line="357" w:lineRule="auto"/>
              <w:ind w:left="139" w:right="217" w:hanging="142"/>
              <w:rPr>
                <w:b/>
                <w:sz w:val="28"/>
              </w:rPr>
            </w:pPr>
            <w:r>
              <w:rPr>
                <w:b/>
                <w:spacing w:val="-2"/>
                <w:sz w:val="28"/>
              </w:rPr>
              <w:t>Контур рівня</w:t>
            </w:r>
          </w:p>
        </w:tc>
        <w:tc>
          <w:tcPr>
            <w:tcW w:w="2156" w:type="dxa"/>
            <w:shd w:val="clear" w:color="auto" w:fill="D9D9D9"/>
          </w:tcPr>
          <w:p w14:paraId="086B44DB" w14:textId="77777777" w:rsidR="008A490D" w:rsidRDefault="00371A7C" w:rsidP="00DA6919">
            <w:pPr>
              <w:pStyle w:val="TableParagraph"/>
              <w:spacing w:before="48" w:line="357" w:lineRule="auto"/>
              <w:ind w:left="139" w:hanging="142"/>
              <w:rPr>
                <w:b/>
                <w:sz w:val="28"/>
              </w:rPr>
            </w:pPr>
            <w:r>
              <w:rPr>
                <w:b/>
                <w:spacing w:val="-4"/>
                <w:sz w:val="28"/>
              </w:rPr>
              <w:t xml:space="preserve">Контур </w:t>
            </w:r>
            <w:r>
              <w:rPr>
                <w:b/>
                <w:spacing w:val="-2"/>
                <w:sz w:val="28"/>
              </w:rPr>
              <w:t>тиску</w:t>
            </w:r>
          </w:p>
        </w:tc>
        <w:tc>
          <w:tcPr>
            <w:tcW w:w="2070" w:type="dxa"/>
            <w:shd w:val="clear" w:color="auto" w:fill="D9D9D9"/>
          </w:tcPr>
          <w:p w14:paraId="163D3810" w14:textId="77777777" w:rsidR="008A490D" w:rsidRDefault="00371A7C" w:rsidP="000371EF">
            <w:pPr>
              <w:pStyle w:val="TableParagraph"/>
              <w:spacing w:before="48" w:line="357" w:lineRule="auto"/>
              <w:ind w:left="139" w:right="217" w:hanging="142"/>
              <w:rPr>
                <w:b/>
                <w:sz w:val="28"/>
              </w:rPr>
            </w:pPr>
            <w:r>
              <w:rPr>
                <w:b/>
                <w:spacing w:val="-2"/>
                <w:sz w:val="28"/>
              </w:rPr>
              <w:t>Вимога</w:t>
            </w:r>
          </w:p>
        </w:tc>
      </w:tr>
      <w:tr w:rsidR="008A490D" w14:paraId="3743DA25" w14:textId="77777777">
        <w:trPr>
          <w:trHeight w:val="1046"/>
        </w:trPr>
        <w:tc>
          <w:tcPr>
            <w:tcW w:w="3016" w:type="dxa"/>
          </w:tcPr>
          <w:p w14:paraId="2025995D" w14:textId="77777777" w:rsidR="008A490D" w:rsidRPr="000371EF" w:rsidRDefault="00371A7C" w:rsidP="000371EF">
            <w:pPr>
              <w:pStyle w:val="TableParagraph"/>
              <w:spacing w:before="48" w:line="357" w:lineRule="auto"/>
              <w:ind w:left="139" w:right="217" w:hanging="142"/>
              <w:rPr>
                <w:b/>
                <w:spacing w:val="-2"/>
                <w:sz w:val="28"/>
              </w:rPr>
            </w:pPr>
            <w:r w:rsidRPr="000371EF">
              <w:rPr>
                <w:b/>
                <w:spacing w:val="-2"/>
                <w:sz w:val="28"/>
              </w:rPr>
              <w:t>Перерегулювання</w:t>
            </w:r>
          </w:p>
          <w:p w14:paraId="5D794E23" w14:textId="77777777" w:rsidR="008A490D" w:rsidRPr="000371EF" w:rsidRDefault="00371A7C" w:rsidP="000371EF">
            <w:pPr>
              <w:pStyle w:val="TableParagraph"/>
              <w:spacing w:before="48" w:line="357" w:lineRule="auto"/>
              <w:ind w:left="139" w:right="217" w:hanging="142"/>
              <w:rPr>
                <w:b/>
                <w:spacing w:val="-2"/>
                <w:sz w:val="28"/>
              </w:rPr>
            </w:pPr>
            <w:r w:rsidRPr="000371EF">
              <w:rPr>
                <w:b/>
                <w:spacing w:val="-2"/>
                <w:sz w:val="28"/>
              </w:rPr>
              <w:t>σ, %</w:t>
            </w:r>
          </w:p>
        </w:tc>
        <w:tc>
          <w:tcPr>
            <w:tcW w:w="2122" w:type="dxa"/>
          </w:tcPr>
          <w:p w14:paraId="11B78E40" w14:textId="77777777" w:rsidR="008A490D" w:rsidRPr="000371EF" w:rsidRDefault="00371A7C" w:rsidP="000371EF">
            <w:pPr>
              <w:pStyle w:val="TableParagraph"/>
              <w:spacing w:before="48" w:line="357" w:lineRule="auto"/>
              <w:ind w:left="139" w:right="217" w:hanging="142"/>
              <w:rPr>
                <w:b/>
                <w:spacing w:val="-2"/>
                <w:sz w:val="28"/>
              </w:rPr>
            </w:pPr>
            <w:r w:rsidRPr="000371EF">
              <w:rPr>
                <w:b/>
                <w:spacing w:val="-2"/>
                <w:sz w:val="28"/>
              </w:rPr>
              <w:t>18,6</w:t>
            </w:r>
          </w:p>
        </w:tc>
        <w:tc>
          <w:tcPr>
            <w:tcW w:w="2156" w:type="dxa"/>
          </w:tcPr>
          <w:p w14:paraId="49D8F88D" w14:textId="77777777" w:rsidR="008A490D" w:rsidRPr="000371EF" w:rsidRDefault="00371A7C" w:rsidP="000371EF">
            <w:pPr>
              <w:pStyle w:val="TableParagraph"/>
              <w:spacing w:before="48" w:line="357" w:lineRule="auto"/>
              <w:ind w:left="139" w:right="217" w:hanging="142"/>
              <w:rPr>
                <w:b/>
                <w:spacing w:val="-2"/>
                <w:sz w:val="28"/>
              </w:rPr>
            </w:pPr>
            <w:r w:rsidRPr="000371EF">
              <w:rPr>
                <w:b/>
                <w:spacing w:val="-2"/>
                <w:sz w:val="28"/>
              </w:rPr>
              <w:t>≈ 0</w:t>
            </w:r>
          </w:p>
        </w:tc>
        <w:tc>
          <w:tcPr>
            <w:tcW w:w="2070" w:type="dxa"/>
          </w:tcPr>
          <w:p w14:paraId="23C4281E" w14:textId="77777777" w:rsidR="008A490D" w:rsidRPr="000371EF" w:rsidRDefault="00371A7C" w:rsidP="000371EF">
            <w:pPr>
              <w:pStyle w:val="TableParagraph"/>
              <w:spacing w:before="48" w:line="357" w:lineRule="auto"/>
              <w:ind w:left="139" w:right="217" w:hanging="142"/>
              <w:rPr>
                <w:b/>
                <w:spacing w:val="-2"/>
                <w:sz w:val="28"/>
              </w:rPr>
            </w:pPr>
            <w:r w:rsidRPr="000371EF">
              <w:rPr>
                <w:b/>
                <w:spacing w:val="-2"/>
                <w:sz w:val="28"/>
              </w:rPr>
              <w:t>≤ 20</w:t>
            </w:r>
          </w:p>
        </w:tc>
      </w:tr>
      <w:tr w:rsidR="008A490D" w14:paraId="471C7D43" w14:textId="77777777">
        <w:trPr>
          <w:trHeight w:val="1046"/>
        </w:trPr>
        <w:tc>
          <w:tcPr>
            <w:tcW w:w="3016" w:type="dxa"/>
          </w:tcPr>
          <w:p w14:paraId="41148FB7" w14:textId="77777777" w:rsidR="008A490D" w:rsidRPr="000371EF" w:rsidRDefault="00371A7C" w:rsidP="000371EF">
            <w:pPr>
              <w:pStyle w:val="TableParagraph"/>
              <w:spacing w:before="48" w:line="357" w:lineRule="auto"/>
              <w:ind w:left="139" w:right="217" w:hanging="142"/>
              <w:rPr>
                <w:b/>
                <w:spacing w:val="-2"/>
                <w:sz w:val="28"/>
              </w:rPr>
            </w:pPr>
            <w:r w:rsidRPr="000371EF">
              <w:rPr>
                <w:b/>
                <w:spacing w:val="-2"/>
                <w:sz w:val="28"/>
              </w:rPr>
              <w:t>Час регулювання</w:t>
            </w:r>
          </w:p>
          <w:p w14:paraId="4CDA23E4" w14:textId="77777777" w:rsidR="008A490D" w:rsidRPr="000371EF" w:rsidRDefault="00371A7C" w:rsidP="000371EF">
            <w:pPr>
              <w:pStyle w:val="TableParagraph"/>
              <w:spacing w:before="48" w:line="357" w:lineRule="auto"/>
              <w:ind w:left="139" w:right="217" w:hanging="142"/>
              <w:rPr>
                <w:b/>
                <w:spacing w:val="-2"/>
                <w:sz w:val="28"/>
              </w:rPr>
            </w:pPr>
            <w:r w:rsidRPr="000371EF">
              <w:rPr>
                <w:b/>
                <w:spacing w:val="-2"/>
                <w:sz w:val="28"/>
              </w:rPr>
              <w:t>tp</w:t>
            </w:r>
          </w:p>
        </w:tc>
        <w:tc>
          <w:tcPr>
            <w:tcW w:w="2122" w:type="dxa"/>
          </w:tcPr>
          <w:p w14:paraId="679FB572" w14:textId="77777777" w:rsidR="008A490D" w:rsidRPr="000371EF" w:rsidRDefault="00371A7C" w:rsidP="000371EF">
            <w:pPr>
              <w:pStyle w:val="TableParagraph"/>
              <w:spacing w:before="48" w:line="357" w:lineRule="auto"/>
              <w:ind w:left="139" w:right="217" w:hanging="142"/>
              <w:rPr>
                <w:b/>
                <w:spacing w:val="-2"/>
                <w:sz w:val="28"/>
              </w:rPr>
            </w:pPr>
            <w:r w:rsidRPr="000371EF">
              <w:rPr>
                <w:b/>
                <w:spacing w:val="-2"/>
                <w:sz w:val="28"/>
              </w:rPr>
              <w:t>≈ 486 с</w:t>
            </w:r>
          </w:p>
        </w:tc>
        <w:tc>
          <w:tcPr>
            <w:tcW w:w="2156" w:type="dxa"/>
          </w:tcPr>
          <w:p w14:paraId="7500CB86" w14:textId="77777777" w:rsidR="008A490D" w:rsidRPr="000371EF" w:rsidRDefault="00371A7C" w:rsidP="000371EF">
            <w:pPr>
              <w:pStyle w:val="TableParagraph"/>
              <w:spacing w:before="48" w:line="357" w:lineRule="auto"/>
              <w:ind w:left="139" w:right="217" w:hanging="142"/>
              <w:rPr>
                <w:b/>
                <w:spacing w:val="-2"/>
                <w:sz w:val="28"/>
              </w:rPr>
            </w:pPr>
            <w:r w:rsidRPr="000371EF">
              <w:rPr>
                <w:b/>
                <w:spacing w:val="-2"/>
                <w:sz w:val="28"/>
              </w:rPr>
              <w:t>≈ 21 с</w:t>
            </w:r>
          </w:p>
        </w:tc>
        <w:tc>
          <w:tcPr>
            <w:tcW w:w="2070" w:type="dxa"/>
          </w:tcPr>
          <w:p w14:paraId="3A8CD036" w14:textId="77777777" w:rsidR="008A490D" w:rsidRPr="000371EF" w:rsidRDefault="00371A7C" w:rsidP="000371EF">
            <w:pPr>
              <w:pStyle w:val="TableParagraph"/>
              <w:spacing w:before="48" w:line="357" w:lineRule="auto"/>
              <w:ind w:left="139" w:right="217" w:hanging="142"/>
              <w:rPr>
                <w:b/>
                <w:spacing w:val="-2"/>
                <w:sz w:val="28"/>
              </w:rPr>
            </w:pPr>
            <w:r w:rsidRPr="000371EF">
              <w:rPr>
                <w:b/>
                <w:spacing w:val="-2"/>
                <w:sz w:val="28"/>
              </w:rPr>
              <w:t>тиск ≤ 30 с</w:t>
            </w:r>
          </w:p>
        </w:tc>
      </w:tr>
      <w:tr w:rsidR="008A490D" w14:paraId="580C93E4" w14:textId="77777777">
        <w:trPr>
          <w:trHeight w:val="1045"/>
        </w:trPr>
        <w:tc>
          <w:tcPr>
            <w:tcW w:w="3016" w:type="dxa"/>
          </w:tcPr>
          <w:p w14:paraId="2AFE3E6B" w14:textId="77777777" w:rsidR="008A490D" w:rsidRDefault="00371A7C" w:rsidP="000371EF">
            <w:pPr>
              <w:pStyle w:val="TableParagraph"/>
              <w:spacing w:before="48" w:line="357" w:lineRule="auto"/>
              <w:ind w:left="139" w:right="217" w:hanging="142"/>
              <w:rPr>
                <w:sz w:val="28"/>
              </w:rPr>
            </w:pPr>
            <w:r w:rsidRPr="000371EF">
              <w:rPr>
                <w:b/>
                <w:spacing w:val="-2"/>
                <w:sz w:val="28"/>
              </w:rPr>
              <w:t>Статична</w:t>
            </w:r>
            <w:r>
              <w:rPr>
                <w:spacing w:val="-2"/>
                <w:sz w:val="28"/>
              </w:rPr>
              <w:t xml:space="preserve"> похибка</w:t>
            </w:r>
          </w:p>
        </w:tc>
        <w:tc>
          <w:tcPr>
            <w:tcW w:w="2122" w:type="dxa"/>
          </w:tcPr>
          <w:p w14:paraId="76AD68DB" w14:textId="77777777" w:rsidR="008A490D" w:rsidRDefault="00371A7C" w:rsidP="000371EF">
            <w:pPr>
              <w:pStyle w:val="TableParagraph"/>
              <w:spacing w:before="48" w:line="357" w:lineRule="auto"/>
              <w:ind w:left="139" w:right="217" w:hanging="142"/>
              <w:rPr>
                <w:sz w:val="28"/>
              </w:rPr>
            </w:pPr>
            <w:r>
              <w:rPr>
                <w:sz w:val="28"/>
              </w:rPr>
              <w:t xml:space="preserve">≈ </w:t>
            </w:r>
            <w:r>
              <w:rPr>
                <w:spacing w:val="-10"/>
                <w:sz w:val="28"/>
              </w:rPr>
              <w:t>0</w:t>
            </w:r>
          </w:p>
        </w:tc>
        <w:tc>
          <w:tcPr>
            <w:tcW w:w="2156" w:type="dxa"/>
          </w:tcPr>
          <w:p w14:paraId="759C9F87" w14:textId="77777777" w:rsidR="008A490D" w:rsidRDefault="00371A7C" w:rsidP="00DA6919">
            <w:pPr>
              <w:pStyle w:val="TableParagraph"/>
              <w:spacing w:before="43"/>
              <w:ind w:left="139" w:hanging="142"/>
              <w:rPr>
                <w:sz w:val="28"/>
              </w:rPr>
            </w:pPr>
            <w:r>
              <w:rPr>
                <w:sz w:val="28"/>
              </w:rPr>
              <w:t xml:space="preserve">≈ </w:t>
            </w:r>
            <w:r>
              <w:rPr>
                <w:spacing w:val="-2"/>
                <w:sz w:val="28"/>
              </w:rPr>
              <w:t>0,001</w:t>
            </w:r>
          </w:p>
          <w:p w14:paraId="14A0F58E" w14:textId="77777777" w:rsidR="008A490D" w:rsidRDefault="00371A7C" w:rsidP="000371EF">
            <w:pPr>
              <w:pStyle w:val="TableParagraph"/>
              <w:spacing w:before="48" w:line="357" w:lineRule="auto"/>
              <w:ind w:left="139" w:right="217" w:hanging="142"/>
              <w:rPr>
                <w:sz w:val="28"/>
              </w:rPr>
            </w:pPr>
            <w:r>
              <w:rPr>
                <w:spacing w:val="-5"/>
                <w:sz w:val="28"/>
              </w:rPr>
              <w:t>бар</w:t>
            </w:r>
          </w:p>
        </w:tc>
        <w:tc>
          <w:tcPr>
            <w:tcW w:w="2070" w:type="dxa"/>
          </w:tcPr>
          <w:p w14:paraId="7DF917A2" w14:textId="77777777" w:rsidR="008A490D" w:rsidRDefault="00371A7C" w:rsidP="000371EF">
            <w:pPr>
              <w:pStyle w:val="TableParagraph"/>
              <w:spacing w:before="48" w:line="357" w:lineRule="auto"/>
              <w:ind w:left="139" w:right="217" w:hanging="142"/>
              <w:rPr>
                <w:sz w:val="28"/>
              </w:rPr>
            </w:pPr>
            <w:r>
              <w:rPr>
                <w:sz w:val="28"/>
              </w:rPr>
              <w:t>≤ 0,1</w:t>
            </w:r>
            <w:r>
              <w:rPr>
                <w:spacing w:val="-1"/>
                <w:sz w:val="28"/>
              </w:rPr>
              <w:t xml:space="preserve"> </w:t>
            </w:r>
            <w:r w:rsidRPr="000371EF">
              <w:rPr>
                <w:sz w:val="28"/>
              </w:rPr>
              <w:t>бар</w:t>
            </w:r>
          </w:p>
        </w:tc>
      </w:tr>
    </w:tbl>
    <w:p w14:paraId="75927D59" w14:textId="77777777" w:rsidR="008A490D" w:rsidRDefault="00371A7C">
      <w:pPr>
        <w:pStyle w:val="a3"/>
        <w:spacing w:before="3" w:line="360" w:lineRule="auto"/>
        <w:ind w:right="130" w:firstLine="710"/>
        <w:jc w:val="both"/>
      </w:pPr>
      <w:r>
        <w:t>Аналіз результатів свідчить, що обидва контури забезпечують астатичне регулювання (статична похибка практично відсутня завдяки інтегральній складовій). Контур тиску відпрацьовує збурення за час близько 21 с без перерегулювання, що відповідає вимогам до якості водопостачання. Контур рівня</w:t>
      </w:r>
      <w:r>
        <w:rPr>
          <w:spacing w:val="-1"/>
        </w:rPr>
        <w:t xml:space="preserve"> </w:t>
      </w:r>
      <w:r>
        <w:t>має</w:t>
      </w:r>
      <w:r>
        <w:rPr>
          <w:spacing w:val="-1"/>
        </w:rPr>
        <w:t xml:space="preserve"> </w:t>
      </w:r>
      <w:r>
        <w:t>повільнішу, але</w:t>
      </w:r>
      <w:r>
        <w:rPr>
          <w:spacing w:val="-1"/>
        </w:rPr>
        <w:t xml:space="preserve"> </w:t>
      </w:r>
      <w:r>
        <w:t>стійку</w:t>
      </w:r>
      <w:r>
        <w:rPr>
          <w:spacing w:val="-6"/>
        </w:rPr>
        <w:t xml:space="preserve"> </w:t>
      </w:r>
      <w:r>
        <w:t>динаміку</w:t>
      </w:r>
      <w:r>
        <w:rPr>
          <w:spacing w:val="-6"/>
        </w:rPr>
        <w:t xml:space="preserve"> </w:t>
      </w:r>
      <w:r>
        <w:t>з</w:t>
      </w:r>
      <w:r>
        <w:rPr>
          <w:spacing w:val="-2"/>
        </w:rPr>
        <w:t xml:space="preserve"> </w:t>
      </w:r>
      <w:r>
        <w:t>допустимим</w:t>
      </w:r>
      <w:r>
        <w:rPr>
          <w:spacing w:val="-1"/>
        </w:rPr>
        <w:t xml:space="preserve"> </w:t>
      </w:r>
      <w:r>
        <w:t>перерегулюванням, що цілком прийнятно для буферного резервуара. Таким чином, синтезовані налаштування</w:t>
      </w:r>
      <w:r>
        <w:rPr>
          <w:spacing w:val="-2"/>
        </w:rPr>
        <w:t xml:space="preserve"> </w:t>
      </w:r>
      <w:r>
        <w:t>регуляторів</w:t>
      </w:r>
      <w:r>
        <w:rPr>
          <w:spacing w:val="-5"/>
        </w:rPr>
        <w:t xml:space="preserve"> </w:t>
      </w:r>
      <w:r>
        <w:t>забезпечують виконання</w:t>
      </w:r>
      <w:r>
        <w:rPr>
          <w:spacing w:val="-2"/>
        </w:rPr>
        <w:t xml:space="preserve"> </w:t>
      </w:r>
      <w:r>
        <w:t>вимог, сформульованих</w:t>
      </w:r>
      <w:r>
        <w:rPr>
          <w:spacing w:val="-3"/>
        </w:rPr>
        <w:t xml:space="preserve"> </w:t>
      </w:r>
      <w:r>
        <w:t>у</w:t>
      </w:r>
      <w:r>
        <w:rPr>
          <w:spacing w:val="-3"/>
        </w:rPr>
        <w:t xml:space="preserve"> </w:t>
      </w:r>
      <w:r>
        <w:t xml:space="preserve">п. </w:t>
      </w:r>
      <w:r>
        <w:rPr>
          <w:spacing w:val="-4"/>
        </w:rPr>
        <w:t>2.3.</w:t>
      </w:r>
    </w:p>
    <w:p w14:paraId="0FDFB246" w14:textId="77777777" w:rsidR="008A490D" w:rsidRDefault="00371A7C">
      <w:pPr>
        <w:pStyle w:val="a3"/>
        <w:spacing w:before="2" w:line="360" w:lineRule="auto"/>
        <w:ind w:right="146" w:firstLine="710"/>
        <w:jc w:val="both"/>
      </w:pPr>
      <w:r>
        <w:t xml:space="preserve">Окремо досліджено реакцію контуру тиску на основне експлуатаційне збурення - стрибкоподібну зміну водоспоживання. Результат моделювання </w:t>
      </w:r>
      <w:r>
        <w:lastRenderedPageBreak/>
        <w:t>наведено на рисунку 3.6.</w:t>
      </w:r>
    </w:p>
    <w:p w14:paraId="13C6F37C" w14:textId="77777777" w:rsidR="008A490D" w:rsidRDefault="00371A7C" w:rsidP="00BA42A1">
      <w:pPr>
        <w:pStyle w:val="a3"/>
        <w:spacing w:before="10" w:line="360" w:lineRule="auto"/>
        <w:ind w:left="0"/>
        <w:rPr>
          <w:sz w:val="18"/>
        </w:rPr>
      </w:pPr>
      <w:r>
        <w:rPr>
          <w:noProof/>
          <w:sz w:val="18"/>
          <w:lang w:val="ru-RU" w:eastAsia="ru-RU"/>
        </w:rPr>
        <w:drawing>
          <wp:anchor distT="0" distB="0" distL="0" distR="0" simplePos="0" relativeHeight="251671040" behindDoc="1" locked="0" layoutInCell="1" allowOverlap="1" wp14:anchorId="41311114" wp14:editId="1268F6E6">
            <wp:simplePos x="0" y="0"/>
            <wp:positionH relativeFrom="page">
              <wp:posOffset>2221830</wp:posOffset>
            </wp:positionH>
            <wp:positionV relativeFrom="paragraph">
              <wp:posOffset>153549</wp:posOffset>
            </wp:positionV>
            <wp:extent cx="4230528" cy="2005583"/>
            <wp:effectExtent l="0" t="0" r="0" b="0"/>
            <wp:wrapTopAndBottom/>
            <wp:docPr id="10" name="Image 10" descr="Графік P(t) при збуренн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Графік P(t) при збуренні"/>
                    <pic:cNvPicPr/>
                  </pic:nvPicPr>
                  <pic:blipFill>
                    <a:blip r:embed="rId22" cstate="print"/>
                    <a:stretch>
                      <a:fillRect/>
                    </a:stretch>
                  </pic:blipFill>
                  <pic:spPr>
                    <a:xfrm>
                      <a:off x="0" y="0"/>
                      <a:ext cx="4230528" cy="2005583"/>
                    </a:xfrm>
                    <a:prstGeom prst="rect">
                      <a:avLst/>
                    </a:prstGeom>
                  </pic:spPr>
                </pic:pic>
              </a:graphicData>
            </a:graphic>
          </wp:anchor>
        </w:drawing>
      </w:r>
    </w:p>
    <w:p w14:paraId="6992BEC8" w14:textId="77777777" w:rsidR="000371EF" w:rsidRDefault="00371A7C" w:rsidP="0006100E">
      <w:pPr>
        <w:spacing w:line="360" w:lineRule="auto"/>
        <w:jc w:val="both"/>
        <w:rPr>
          <w:i/>
          <w:spacing w:val="-2"/>
          <w:sz w:val="28"/>
          <w:lang w:val="ru-RU"/>
        </w:rPr>
      </w:pPr>
      <w:r>
        <w:rPr>
          <w:i/>
          <w:sz w:val="28"/>
        </w:rPr>
        <w:t>Рисунок</w:t>
      </w:r>
      <w:r>
        <w:rPr>
          <w:i/>
          <w:spacing w:val="-9"/>
          <w:sz w:val="28"/>
        </w:rPr>
        <w:t xml:space="preserve"> </w:t>
      </w:r>
      <w:r>
        <w:rPr>
          <w:i/>
          <w:sz w:val="28"/>
        </w:rPr>
        <w:t>3.6</w:t>
      </w:r>
      <w:r>
        <w:rPr>
          <w:i/>
          <w:spacing w:val="-8"/>
          <w:sz w:val="28"/>
        </w:rPr>
        <w:t xml:space="preserve"> </w:t>
      </w:r>
      <w:r>
        <w:rPr>
          <w:i/>
          <w:sz w:val="28"/>
        </w:rPr>
        <w:t>-</w:t>
      </w:r>
      <w:r>
        <w:rPr>
          <w:i/>
          <w:spacing w:val="-9"/>
          <w:sz w:val="28"/>
        </w:rPr>
        <w:t xml:space="preserve"> </w:t>
      </w:r>
      <w:r>
        <w:rPr>
          <w:i/>
          <w:sz w:val="28"/>
        </w:rPr>
        <w:t>Відпрацювання</w:t>
      </w:r>
      <w:r>
        <w:rPr>
          <w:i/>
          <w:spacing w:val="-9"/>
          <w:sz w:val="28"/>
        </w:rPr>
        <w:t xml:space="preserve"> </w:t>
      </w:r>
      <w:r>
        <w:rPr>
          <w:i/>
          <w:sz w:val="28"/>
        </w:rPr>
        <w:t>контуром</w:t>
      </w:r>
      <w:r>
        <w:rPr>
          <w:i/>
          <w:spacing w:val="-5"/>
          <w:sz w:val="28"/>
        </w:rPr>
        <w:t xml:space="preserve"> </w:t>
      </w:r>
      <w:r>
        <w:rPr>
          <w:i/>
          <w:sz w:val="28"/>
        </w:rPr>
        <w:t>тиску</w:t>
      </w:r>
      <w:r>
        <w:rPr>
          <w:i/>
          <w:spacing w:val="-8"/>
          <w:sz w:val="28"/>
        </w:rPr>
        <w:t xml:space="preserve"> </w:t>
      </w:r>
      <w:r>
        <w:rPr>
          <w:i/>
          <w:sz w:val="28"/>
        </w:rPr>
        <w:t>стрибка</w:t>
      </w:r>
      <w:r>
        <w:rPr>
          <w:i/>
          <w:spacing w:val="-9"/>
          <w:sz w:val="28"/>
        </w:rPr>
        <w:t xml:space="preserve"> </w:t>
      </w:r>
      <w:r>
        <w:rPr>
          <w:i/>
          <w:spacing w:val="-2"/>
          <w:sz w:val="28"/>
        </w:rPr>
        <w:t>водоспоживання</w:t>
      </w:r>
    </w:p>
    <w:p w14:paraId="572B2EB0" w14:textId="77777777" w:rsidR="000371EF" w:rsidRPr="000371EF" w:rsidRDefault="000371EF" w:rsidP="000371EF">
      <w:pPr>
        <w:jc w:val="center"/>
        <w:rPr>
          <w:i/>
          <w:spacing w:val="-2"/>
          <w:sz w:val="28"/>
          <w:lang w:val="ru-RU"/>
        </w:rPr>
      </w:pPr>
    </w:p>
    <w:p w14:paraId="56D44F22" w14:textId="5A7C31E3" w:rsidR="008A490D" w:rsidRPr="000371EF" w:rsidRDefault="00371A7C" w:rsidP="000371EF">
      <w:pPr>
        <w:ind w:firstLine="851"/>
        <w:rPr>
          <w:sz w:val="28"/>
          <w:szCs w:val="28"/>
        </w:rPr>
      </w:pPr>
      <w:r w:rsidRPr="000371EF">
        <w:rPr>
          <w:sz w:val="28"/>
          <w:szCs w:val="28"/>
        </w:rPr>
        <w:t>При раптовому зростанні водоспоживання тиск короткочасно просідає, проте система швидко відновлює завдання: максимальне відхилення не перевищує</w:t>
      </w:r>
      <w:r w:rsidRPr="000371EF">
        <w:rPr>
          <w:spacing w:val="-18"/>
          <w:sz w:val="28"/>
          <w:szCs w:val="28"/>
        </w:rPr>
        <w:t xml:space="preserve"> </w:t>
      </w:r>
      <w:r w:rsidRPr="000371EF">
        <w:rPr>
          <w:sz w:val="28"/>
          <w:szCs w:val="28"/>
        </w:rPr>
        <w:t>0,15</w:t>
      </w:r>
      <w:r w:rsidRPr="000371EF">
        <w:rPr>
          <w:spacing w:val="-17"/>
          <w:sz w:val="28"/>
          <w:szCs w:val="28"/>
        </w:rPr>
        <w:t xml:space="preserve"> </w:t>
      </w:r>
      <w:r w:rsidRPr="000371EF">
        <w:rPr>
          <w:sz w:val="28"/>
          <w:szCs w:val="28"/>
        </w:rPr>
        <w:t>бар,</w:t>
      </w:r>
      <w:r w:rsidRPr="000371EF">
        <w:rPr>
          <w:spacing w:val="-18"/>
          <w:sz w:val="28"/>
          <w:szCs w:val="28"/>
        </w:rPr>
        <w:t xml:space="preserve"> </w:t>
      </w:r>
      <w:r w:rsidRPr="000371EF">
        <w:rPr>
          <w:sz w:val="28"/>
          <w:szCs w:val="28"/>
        </w:rPr>
        <w:t>а</w:t>
      </w:r>
      <w:r w:rsidRPr="000371EF">
        <w:rPr>
          <w:spacing w:val="-17"/>
          <w:sz w:val="28"/>
          <w:szCs w:val="28"/>
        </w:rPr>
        <w:t xml:space="preserve"> </w:t>
      </w:r>
      <w:r w:rsidRPr="000371EF">
        <w:rPr>
          <w:sz w:val="28"/>
          <w:szCs w:val="28"/>
        </w:rPr>
        <w:t>час</w:t>
      </w:r>
      <w:r w:rsidRPr="000371EF">
        <w:rPr>
          <w:spacing w:val="-18"/>
          <w:sz w:val="28"/>
          <w:szCs w:val="28"/>
        </w:rPr>
        <w:t xml:space="preserve"> </w:t>
      </w:r>
      <w:r w:rsidRPr="000371EF">
        <w:rPr>
          <w:sz w:val="28"/>
          <w:szCs w:val="28"/>
        </w:rPr>
        <w:t>відновлення</w:t>
      </w:r>
      <w:r w:rsidRPr="000371EF">
        <w:rPr>
          <w:spacing w:val="-17"/>
          <w:sz w:val="28"/>
          <w:szCs w:val="28"/>
        </w:rPr>
        <w:t xml:space="preserve"> </w:t>
      </w:r>
      <w:r w:rsidRPr="000371EF">
        <w:rPr>
          <w:sz w:val="28"/>
          <w:szCs w:val="28"/>
        </w:rPr>
        <w:t>становить</w:t>
      </w:r>
      <w:r w:rsidRPr="000371EF">
        <w:rPr>
          <w:spacing w:val="-18"/>
          <w:sz w:val="28"/>
          <w:szCs w:val="28"/>
        </w:rPr>
        <w:t xml:space="preserve"> </w:t>
      </w:r>
      <w:r w:rsidRPr="000371EF">
        <w:rPr>
          <w:sz w:val="28"/>
          <w:szCs w:val="28"/>
        </w:rPr>
        <w:t>близько</w:t>
      </w:r>
      <w:r w:rsidRPr="000371EF">
        <w:rPr>
          <w:spacing w:val="-17"/>
          <w:sz w:val="28"/>
          <w:szCs w:val="28"/>
        </w:rPr>
        <w:t xml:space="preserve"> </w:t>
      </w:r>
      <w:r w:rsidRPr="000371EF">
        <w:rPr>
          <w:sz w:val="28"/>
          <w:szCs w:val="28"/>
        </w:rPr>
        <w:t>15-20</w:t>
      </w:r>
      <w:r w:rsidRPr="000371EF">
        <w:rPr>
          <w:spacing w:val="-18"/>
          <w:sz w:val="28"/>
          <w:szCs w:val="28"/>
        </w:rPr>
        <w:t xml:space="preserve"> </w:t>
      </w:r>
      <w:r w:rsidRPr="000371EF">
        <w:rPr>
          <w:sz w:val="28"/>
          <w:szCs w:val="28"/>
        </w:rPr>
        <w:t>с.</w:t>
      </w:r>
      <w:r w:rsidRPr="000371EF">
        <w:rPr>
          <w:spacing w:val="-17"/>
          <w:sz w:val="28"/>
          <w:szCs w:val="28"/>
        </w:rPr>
        <w:t xml:space="preserve"> </w:t>
      </w:r>
      <w:r w:rsidRPr="000371EF">
        <w:rPr>
          <w:sz w:val="28"/>
          <w:szCs w:val="28"/>
        </w:rPr>
        <w:t>Це</w:t>
      </w:r>
      <w:r w:rsidRPr="000371EF">
        <w:rPr>
          <w:spacing w:val="-18"/>
          <w:sz w:val="28"/>
          <w:szCs w:val="28"/>
        </w:rPr>
        <w:t xml:space="preserve"> </w:t>
      </w:r>
      <w:r w:rsidRPr="000371EF">
        <w:rPr>
          <w:sz w:val="28"/>
          <w:szCs w:val="28"/>
        </w:rPr>
        <w:t>підтверджує здатність</w:t>
      </w:r>
      <w:r w:rsidRPr="000371EF">
        <w:rPr>
          <w:spacing w:val="-5"/>
          <w:sz w:val="28"/>
          <w:szCs w:val="28"/>
        </w:rPr>
        <w:t xml:space="preserve"> </w:t>
      </w:r>
      <w:r w:rsidRPr="000371EF">
        <w:rPr>
          <w:sz w:val="28"/>
          <w:szCs w:val="28"/>
        </w:rPr>
        <w:t>системи</w:t>
      </w:r>
      <w:r w:rsidRPr="000371EF">
        <w:rPr>
          <w:spacing w:val="-3"/>
          <w:sz w:val="28"/>
          <w:szCs w:val="28"/>
        </w:rPr>
        <w:t xml:space="preserve"> </w:t>
      </w:r>
      <w:r w:rsidRPr="000371EF">
        <w:rPr>
          <w:sz w:val="28"/>
          <w:szCs w:val="28"/>
        </w:rPr>
        <w:t>ефективно компенсувати</w:t>
      </w:r>
      <w:r w:rsidRPr="000371EF">
        <w:rPr>
          <w:spacing w:val="-3"/>
          <w:sz w:val="28"/>
          <w:szCs w:val="28"/>
        </w:rPr>
        <w:t xml:space="preserve"> </w:t>
      </w:r>
      <w:r w:rsidRPr="000371EF">
        <w:rPr>
          <w:sz w:val="28"/>
          <w:szCs w:val="28"/>
        </w:rPr>
        <w:t>основне</w:t>
      </w:r>
      <w:r w:rsidRPr="000371EF">
        <w:rPr>
          <w:spacing w:val="-2"/>
          <w:sz w:val="28"/>
          <w:szCs w:val="28"/>
        </w:rPr>
        <w:t xml:space="preserve"> </w:t>
      </w:r>
      <w:r w:rsidRPr="000371EF">
        <w:rPr>
          <w:sz w:val="28"/>
          <w:szCs w:val="28"/>
        </w:rPr>
        <w:t>експлуатаційне</w:t>
      </w:r>
      <w:r w:rsidRPr="000371EF">
        <w:rPr>
          <w:spacing w:val="-2"/>
          <w:sz w:val="28"/>
          <w:szCs w:val="28"/>
        </w:rPr>
        <w:t xml:space="preserve"> </w:t>
      </w:r>
      <w:r w:rsidRPr="000371EF">
        <w:rPr>
          <w:sz w:val="28"/>
          <w:szCs w:val="28"/>
        </w:rPr>
        <w:t>збурення</w:t>
      </w:r>
      <w:r w:rsidRPr="000371EF">
        <w:rPr>
          <w:spacing w:val="-2"/>
          <w:sz w:val="28"/>
          <w:szCs w:val="28"/>
        </w:rPr>
        <w:t xml:space="preserve"> </w:t>
      </w:r>
      <w:r w:rsidRPr="000371EF">
        <w:rPr>
          <w:sz w:val="28"/>
          <w:szCs w:val="28"/>
        </w:rPr>
        <w:t xml:space="preserve">та підтримувати стабільний тиск у мережі будинку незалежно від режиму </w:t>
      </w:r>
      <w:r w:rsidRPr="000371EF">
        <w:rPr>
          <w:spacing w:val="-2"/>
          <w:sz w:val="28"/>
          <w:szCs w:val="28"/>
        </w:rPr>
        <w:t>споживання.</w:t>
      </w:r>
    </w:p>
    <w:p w14:paraId="10DB93D7" w14:textId="5240BA75" w:rsidR="00BA42A1" w:rsidRPr="001616CE" w:rsidRDefault="00BA42A1">
      <w:pPr>
        <w:pStyle w:val="a3"/>
        <w:spacing w:before="162"/>
        <w:ind w:left="0"/>
      </w:pPr>
    </w:p>
    <w:p w14:paraId="133FCA0E" w14:textId="77777777" w:rsidR="008A490D" w:rsidRDefault="00371A7C">
      <w:pPr>
        <w:pStyle w:val="2"/>
        <w:numPr>
          <w:ilvl w:val="1"/>
          <w:numId w:val="5"/>
        </w:numPr>
        <w:tabs>
          <w:tab w:val="left" w:pos="1272"/>
        </w:tabs>
        <w:spacing w:before="1"/>
        <w:ind w:left="1272" w:hanging="421"/>
      </w:pPr>
      <w:bookmarkStart w:id="68" w:name="3.7_Висновки_до_розділу"/>
      <w:bookmarkStart w:id="69" w:name="_Toc232948958"/>
      <w:bookmarkEnd w:id="68"/>
      <w:r>
        <w:t>Висновки</w:t>
      </w:r>
      <w:r>
        <w:rPr>
          <w:spacing w:val="-10"/>
        </w:rPr>
        <w:t xml:space="preserve"> </w:t>
      </w:r>
      <w:r>
        <w:t>до</w:t>
      </w:r>
      <w:r>
        <w:rPr>
          <w:spacing w:val="-7"/>
        </w:rPr>
        <w:t xml:space="preserve"> </w:t>
      </w:r>
      <w:r>
        <w:rPr>
          <w:spacing w:val="-2"/>
        </w:rPr>
        <w:t>розділу</w:t>
      </w:r>
      <w:bookmarkEnd w:id="69"/>
    </w:p>
    <w:p w14:paraId="0D004529" w14:textId="4A6947C7" w:rsidR="000371EF" w:rsidRPr="002425B5" w:rsidRDefault="00371A7C" w:rsidP="00BA42A1">
      <w:pPr>
        <w:pStyle w:val="a3"/>
        <w:spacing w:before="76" w:line="360" w:lineRule="auto"/>
        <w:ind w:right="135" w:firstLine="710"/>
        <w:jc w:val="both"/>
      </w:pPr>
      <w:r>
        <w:t>У розділі розроблено мехатронну комп’ютерно-інтегровану систему керування герметизованим резервуаром. Обґрунтовано мехатронну концепцію та трирівневу ієрархічну структуру системи з обміном даними за протоколом PROFINET. Розроблено функціональну схему автоматизації та алгоритми керування</w:t>
      </w:r>
      <w:r>
        <w:rPr>
          <w:spacing w:val="-18"/>
        </w:rPr>
        <w:t xml:space="preserve"> </w:t>
      </w:r>
      <w:r>
        <w:t>рівнем</w:t>
      </w:r>
      <w:r>
        <w:rPr>
          <w:spacing w:val="-11"/>
        </w:rPr>
        <w:t xml:space="preserve"> </w:t>
      </w:r>
      <w:r>
        <w:t>і</w:t>
      </w:r>
      <w:r>
        <w:rPr>
          <w:spacing w:val="-17"/>
        </w:rPr>
        <w:t xml:space="preserve"> </w:t>
      </w:r>
      <w:r>
        <w:t>тиском</w:t>
      </w:r>
      <w:r>
        <w:rPr>
          <w:spacing w:val="-16"/>
        </w:rPr>
        <w:t xml:space="preserve"> </w:t>
      </w:r>
      <w:r>
        <w:t>з</w:t>
      </w:r>
      <w:r>
        <w:rPr>
          <w:spacing w:val="-17"/>
        </w:rPr>
        <w:t xml:space="preserve"> </w:t>
      </w:r>
      <w:r>
        <w:t>багаторівневою</w:t>
      </w:r>
      <w:r>
        <w:rPr>
          <w:spacing w:val="-18"/>
        </w:rPr>
        <w:t xml:space="preserve"> </w:t>
      </w:r>
      <w:r>
        <w:t>системою</w:t>
      </w:r>
      <w:r>
        <w:rPr>
          <w:spacing w:val="-17"/>
        </w:rPr>
        <w:t xml:space="preserve"> </w:t>
      </w:r>
      <w:r>
        <w:t>захистів.</w:t>
      </w:r>
      <w:r>
        <w:rPr>
          <w:spacing w:val="-10"/>
        </w:rPr>
        <w:t xml:space="preserve"> </w:t>
      </w:r>
      <w:r>
        <w:t>Виконано</w:t>
      </w:r>
      <w:r>
        <w:rPr>
          <w:spacing w:val="-17"/>
        </w:rPr>
        <w:t xml:space="preserve"> </w:t>
      </w:r>
      <w:r>
        <w:t>синтез параметрів</w:t>
      </w:r>
      <w:r>
        <w:rPr>
          <w:spacing w:val="-12"/>
        </w:rPr>
        <w:t xml:space="preserve"> </w:t>
      </w:r>
      <w:r>
        <w:t>регуляторів</w:t>
      </w:r>
      <w:r>
        <w:rPr>
          <w:spacing w:val="-13"/>
        </w:rPr>
        <w:t xml:space="preserve"> </w:t>
      </w:r>
      <w:r>
        <w:t>за</w:t>
      </w:r>
      <w:r>
        <w:rPr>
          <w:spacing w:val="-10"/>
        </w:rPr>
        <w:t xml:space="preserve"> </w:t>
      </w:r>
      <w:r>
        <w:t>методом</w:t>
      </w:r>
      <w:r>
        <w:rPr>
          <w:spacing w:val="-10"/>
        </w:rPr>
        <w:t xml:space="preserve"> </w:t>
      </w:r>
      <w:r>
        <w:t>Зіглера-Нікольса</w:t>
      </w:r>
      <w:r>
        <w:rPr>
          <w:spacing w:val="-10"/>
        </w:rPr>
        <w:t xml:space="preserve"> </w:t>
      </w:r>
      <w:r>
        <w:t>з</w:t>
      </w:r>
      <w:r>
        <w:rPr>
          <w:spacing w:val="-10"/>
        </w:rPr>
        <w:t xml:space="preserve"> </w:t>
      </w:r>
      <w:r>
        <w:t>подальшим</w:t>
      </w:r>
      <w:r>
        <w:rPr>
          <w:spacing w:val="-10"/>
        </w:rPr>
        <w:t xml:space="preserve"> </w:t>
      </w:r>
      <w:r>
        <w:t>уточненням</w:t>
      </w:r>
      <w:r>
        <w:rPr>
          <w:spacing w:val="-10"/>
        </w:rPr>
        <w:t xml:space="preserve"> </w:t>
      </w:r>
      <w:r>
        <w:t>за результатами</w:t>
      </w:r>
      <w:r>
        <w:rPr>
          <w:spacing w:val="-18"/>
        </w:rPr>
        <w:t xml:space="preserve"> </w:t>
      </w:r>
      <w:r>
        <w:t>імітаційного</w:t>
      </w:r>
      <w:r>
        <w:rPr>
          <w:spacing w:val="-17"/>
        </w:rPr>
        <w:t xml:space="preserve"> </w:t>
      </w:r>
      <w:r>
        <w:t>моделювання.</w:t>
      </w:r>
      <w:r>
        <w:rPr>
          <w:spacing w:val="-18"/>
        </w:rPr>
        <w:t xml:space="preserve"> </w:t>
      </w:r>
      <w:r>
        <w:t>Моделювання</w:t>
      </w:r>
      <w:r>
        <w:rPr>
          <w:spacing w:val="-17"/>
        </w:rPr>
        <w:t xml:space="preserve"> </w:t>
      </w:r>
      <w:r>
        <w:t>підтвердило,</w:t>
      </w:r>
      <w:r>
        <w:rPr>
          <w:spacing w:val="-18"/>
        </w:rPr>
        <w:t xml:space="preserve"> </w:t>
      </w:r>
      <w:r>
        <w:t>що</w:t>
      </w:r>
      <w:r>
        <w:rPr>
          <w:spacing w:val="-17"/>
        </w:rPr>
        <w:t xml:space="preserve"> </w:t>
      </w:r>
      <w:r>
        <w:t>система забезпечує</w:t>
      </w:r>
      <w:r>
        <w:rPr>
          <w:spacing w:val="-12"/>
        </w:rPr>
        <w:t xml:space="preserve"> </w:t>
      </w:r>
      <w:r>
        <w:t>астатичне</w:t>
      </w:r>
      <w:r>
        <w:rPr>
          <w:spacing w:val="-11"/>
        </w:rPr>
        <w:t xml:space="preserve"> </w:t>
      </w:r>
      <w:r>
        <w:t>регулювання,</w:t>
      </w:r>
      <w:r>
        <w:rPr>
          <w:spacing w:val="-10"/>
        </w:rPr>
        <w:t xml:space="preserve"> </w:t>
      </w:r>
      <w:r>
        <w:t>відпрацьовує</w:t>
      </w:r>
      <w:r>
        <w:rPr>
          <w:spacing w:val="-12"/>
        </w:rPr>
        <w:t xml:space="preserve"> </w:t>
      </w:r>
      <w:r>
        <w:t>збурення</w:t>
      </w:r>
      <w:r>
        <w:rPr>
          <w:spacing w:val="-11"/>
        </w:rPr>
        <w:t xml:space="preserve"> </w:t>
      </w:r>
      <w:r>
        <w:t>в</w:t>
      </w:r>
      <w:r>
        <w:rPr>
          <w:spacing w:val="-14"/>
        </w:rPr>
        <w:t xml:space="preserve"> </w:t>
      </w:r>
      <w:r>
        <w:t>контурі</w:t>
      </w:r>
      <w:r>
        <w:rPr>
          <w:spacing w:val="-17"/>
        </w:rPr>
        <w:t xml:space="preserve"> </w:t>
      </w:r>
      <w:r>
        <w:t>тиску</w:t>
      </w:r>
      <w:r>
        <w:rPr>
          <w:spacing w:val="-17"/>
        </w:rPr>
        <w:t xml:space="preserve"> </w:t>
      </w:r>
      <w:r>
        <w:t>за</w:t>
      </w:r>
      <w:r>
        <w:rPr>
          <w:spacing w:val="-11"/>
        </w:rPr>
        <w:t xml:space="preserve"> </w:t>
      </w:r>
      <w:r>
        <w:t>час близько 21 с без перерегулювання та ефективно компенсує стрибки водоспоживання, задовольняючи вимоги до якості регулювання.</w:t>
      </w:r>
    </w:p>
    <w:p w14:paraId="5B684699" w14:textId="77777777" w:rsidR="00BA42A1" w:rsidRDefault="00BA42A1">
      <w:pPr>
        <w:rPr>
          <w:b/>
          <w:bCs/>
          <w:sz w:val="28"/>
          <w:szCs w:val="28"/>
        </w:rPr>
      </w:pPr>
      <w:r>
        <w:br w:type="page"/>
      </w:r>
    </w:p>
    <w:p w14:paraId="69FDE9C2" w14:textId="20E3BA21" w:rsidR="008A490D" w:rsidRDefault="00371A7C">
      <w:pPr>
        <w:pStyle w:val="1"/>
        <w:ind w:left="1106"/>
      </w:pPr>
      <w:bookmarkStart w:id="70" w:name="_Toc232948959"/>
      <w:r>
        <w:lastRenderedPageBreak/>
        <w:t>РОЗДІЛ</w:t>
      </w:r>
      <w:r>
        <w:rPr>
          <w:spacing w:val="-12"/>
        </w:rPr>
        <w:t xml:space="preserve"> </w:t>
      </w:r>
      <w:r>
        <w:t>4</w:t>
      </w:r>
      <w:r>
        <w:rPr>
          <w:spacing w:val="-10"/>
        </w:rPr>
        <w:t xml:space="preserve"> </w:t>
      </w:r>
      <w:r>
        <w:t>ВИБІР</w:t>
      </w:r>
      <w:r>
        <w:rPr>
          <w:spacing w:val="-8"/>
        </w:rPr>
        <w:t xml:space="preserve"> </w:t>
      </w:r>
      <w:r>
        <w:t>ТА</w:t>
      </w:r>
      <w:r>
        <w:rPr>
          <w:spacing w:val="-9"/>
        </w:rPr>
        <w:t xml:space="preserve"> </w:t>
      </w:r>
      <w:r>
        <w:t>ОБҐРУНТУВАННЯ</w:t>
      </w:r>
      <w:r>
        <w:rPr>
          <w:spacing w:val="-11"/>
        </w:rPr>
        <w:t xml:space="preserve"> </w:t>
      </w:r>
      <w:r>
        <w:t>ТЕХНІЧНИХ</w:t>
      </w:r>
      <w:r>
        <w:rPr>
          <w:spacing w:val="-9"/>
        </w:rPr>
        <w:t xml:space="preserve"> </w:t>
      </w:r>
      <w:r>
        <w:rPr>
          <w:spacing w:val="-2"/>
        </w:rPr>
        <w:t>ЗАСОБІВ</w:t>
      </w:r>
      <w:bookmarkEnd w:id="70"/>
    </w:p>
    <w:p w14:paraId="4CFDA9E4" w14:textId="77777777" w:rsidR="008A490D" w:rsidRDefault="00371A7C" w:rsidP="00DA6919">
      <w:pPr>
        <w:spacing w:before="163"/>
        <w:ind w:left="3" w:firstLine="706"/>
        <w:jc w:val="both"/>
        <w:rPr>
          <w:b/>
          <w:spacing w:val="-2"/>
          <w:sz w:val="28"/>
        </w:rPr>
      </w:pPr>
      <w:r>
        <w:rPr>
          <w:b/>
          <w:spacing w:val="-2"/>
          <w:sz w:val="28"/>
        </w:rPr>
        <w:t>АВТОМАТИЗАЦІЇ</w:t>
      </w:r>
    </w:p>
    <w:p w14:paraId="3A6B77AE" w14:textId="77777777" w:rsidR="00DA6919" w:rsidRPr="001616CE" w:rsidRDefault="00DA6919" w:rsidP="00521AC3">
      <w:pPr>
        <w:spacing w:before="163"/>
        <w:jc w:val="both"/>
        <w:rPr>
          <w:b/>
          <w:sz w:val="28"/>
        </w:rPr>
      </w:pPr>
    </w:p>
    <w:p w14:paraId="47DB1E9C" w14:textId="77777777" w:rsidR="008A490D" w:rsidRDefault="00371A7C" w:rsidP="005C2576">
      <w:pPr>
        <w:pStyle w:val="a3"/>
        <w:spacing w:line="360" w:lineRule="auto"/>
        <w:ind w:right="138" w:firstLine="710"/>
        <w:jc w:val="both"/>
      </w:pPr>
      <w:r>
        <w:t>Вибір технічних засобів автоматизації виконано за критеріями відповідності діапазону вимірювання, точності, ступеня захисту IP, уніфікованості вихідних сигналів (4-20 мА), сумісності з обраним ПЛК, надійності та доступності на ринку. Перевагу надано уніфікованим сигналам 4-20 мА як найбільш завадостійким.</w:t>
      </w:r>
    </w:p>
    <w:p w14:paraId="3C321CB1" w14:textId="77777777" w:rsidR="008A490D" w:rsidRDefault="008A490D" w:rsidP="005C2576">
      <w:pPr>
        <w:pStyle w:val="a3"/>
        <w:ind w:left="0"/>
      </w:pPr>
    </w:p>
    <w:p w14:paraId="698379DB" w14:textId="77777777" w:rsidR="008A490D" w:rsidRDefault="00371A7C" w:rsidP="005C2576">
      <w:pPr>
        <w:pStyle w:val="2"/>
        <w:numPr>
          <w:ilvl w:val="1"/>
          <w:numId w:val="3"/>
        </w:numPr>
        <w:tabs>
          <w:tab w:val="left" w:pos="1272"/>
        </w:tabs>
        <w:ind w:left="1272" w:hanging="421"/>
      </w:pPr>
      <w:bookmarkStart w:id="71" w:name="4.1_Давачі_рівня"/>
      <w:bookmarkStart w:id="72" w:name="_Toc232948960"/>
      <w:bookmarkEnd w:id="71"/>
      <w:r>
        <w:t>Давачі</w:t>
      </w:r>
      <w:r>
        <w:rPr>
          <w:spacing w:val="-11"/>
        </w:rPr>
        <w:t xml:space="preserve"> </w:t>
      </w:r>
      <w:r>
        <w:rPr>
          <w:spacing w:val="-4"/>
        </w:rPr>
        <w:t>рівня</w:t>
      </w:r>
      <w:bookmarkEnd w:id="72"/>
    </w:p>
    <w:p w14:paraId="73E6B24D" w14:textId="77777777" w:rsidR="008A490D" w:rsidRDefault="00371A7C">
      <w:pPr>
        <w:pStyle w:val="a3"/>
        <w:spacing w:before="316" w:line="360" w:lineRule="auto"/>
        <w:ind w:right="146" w:firstLine="710"/>
        <w:jc w:val="both"/>
      </w:pPr>
      <w:r>
        <w:t>Для безперервного</w:t>
      </w:r>
      <w:r>
        <w:rPr>
          <w:spacing w:val="-1"/>
        </w:rPr>
        <w:t xml:space="preserve"> </w:t>
      </w:r>
      <w:r>
        <w:t>вимірювання</w:t>
      </w:r>
      <w:r>
        <w:rPr>
          <w:spacing w:val="-1"/>
        </w:rPr>
        <w:t xml:space="preserve"> </w:t>
      </w:r>
      <w:r>
        <w:t>рівня</w:t>
      </w:r>
      <w:r>
        <w:rPr>
          <w:spacing w:val="-1"/>
        </w:rPr>
        <w:t xml:space="preserve"> </w:t>
      </w:r>
      <w:r>
        <w:t>води</w:t>
      </w:r>
      <w:r>
        <w:rPr>
          <w:spacing w:val="-1"/>
        </w:rPr>
        <w:t xml:space="preserve"> </w:t>
      </w:r>
      <w:r>
        <w:t>в</w:t>
      </w:r>
      <w:r>
        <w:rPr>
          <w:spacing w:val="-3"/>
        </w:rPr>
        <w:t xml:space="preserve"> </w:t>
      </w:r>
      <w:r>
        <w:t>герметизованому</w:t>
      </w:r>
      <w:r>
        <w:rPr>
          <w:spacing w:val="-6"/>
        </w:rPr>
        <w:t xml:space="preserve"> </w:t>
      </w:r>
      <w:r>
        <w:t>резервуарі обрано гідростатичний (занурювальний) давач рівня, принцип дії якого ґрунтується на вимірюванні гідростатичного тиску стовпа рідини. Цей тип давача придатний для роботи в умовах надлишкового тиску герметизованого резервуара та забезпечує неперервний аналоговий вихідний сигнал.</w:t>
      </w:r>
    </w:p>
    <w:p w14:paraId="74533BD1" w14:textId="77777777" w:rsidR="008A490D" w:rsidRDefault="00371A7C" w:rsidP="0048550D">
      <w:pPr>
        <w:pStyle w:val="a5"/>
        <w:numPr>
          <w:ilvl w:val="2"/>
          <w:numId w:val="3"/>
        </w:numPr>
        <w:tabs>
          <w:tab w:val="left" w:pos="0"/>
        </w:tabs>
        <w:spacing w:before="5" w:line="360" w:lineRule="auto"/>
        <w:ind w:left="0" w:right="139" w:firstLine="709"/>
        <w:jc w:val="both"/>
        <w:rPr>
          <w:sz w:val="28"/>
        </w:rPr>
      </w:pPr>
      <w:r>
        <w:rPr>
          <w:sz w:val="28"/>
        </w:rPr>
        <w:t>давач рівня резервуара LE-1: гідростатичний рівнемір, діапазон 0…4 м, вихід 4-20 мА, основна похибка ±0,5 %, ступінь захисту IP68;</w:t>
      </w:r>
    </w:p>
    <w:p w14:paraId="382AA6E7" w14:textId="77777777" w:rsidR="008A490D" w:rsidRDefault="00371A7C" w:rsidP="0048550D">
      <w:pPr>
        <w:pStyle w:val="a5"/>
        <w:numPr>
          <w:ilvl w:val="2"/>
          <w:numId w:val="3"/>
        </w:numPr>
        <w:tabs>
          <w:tab w:val="left" w:pos="0"/>
        </w:tabs>
        <w:spacing w:line="362" w:lineRule="auto"/>
        <w:ind w:left="0" w:right="142" w:firstLine="709"/>
        <w:jc w:val="both"/>
        <w:rPr>
          <w:sz w:val="28"/>
        </w:rPr>
      </w:pPr>
      <w:r>
        <w:rPr>
          <w:sz w:val="28"/>
        </w:rPr>
        <w:t>граничні давачі рівня (LAL, HAH): кондуктометричні (електродні) сигналізатори рівня для формування дискретних сигналів аварійних рівнів;</w:t>
      </w:r>
    </w:p>
    <w:p w14:paraId="5751CDFF" w14:textId="77777777" w:rsidR="008A490D" w:rsidRDefault="00371A7C" w:rsidP="0048550D">
      <w:pPr>
        <w:pStyle w:val="a5"/>
        <w:numPr>
          <w:ilvl w:val="2"/>
          <w:numId w:val="3"/>
        </w:numPr>
        <w:tabs>
          <w:tab w:val="left" w:pos="0"/>
        </w:tabs>
        <w:spacing w:line="360" w:lineRule="auto"/>
        <w:ind w:left="0" w:right="139" w:firstLine="709"/>
        <w:jc w:val="both"/>
        <w:rPr>
          <w:sz w:val="28"/>
        </w:rPr>
      </w:pPr>
      <w:r>
        <w:rPr>
          <w:sz w:val="28"/>
        </w:rPr>
        <w:t>давач рівня мулу LE-4: ультразвуковий безконтактний рівнемір</w:t>
      </w:r>
      <w:r>
        <w:rPr>
          <w:spacing w:val="-5"/>
          <w:sz w:val="28"/>
        </w:rPr>
        <w:t xml:space="preserve"> </w:t>
      </w:r>
      <w:r>
        <w:rPr>
          <w:sz w:val="28"/>
        </w:rPr>
        <w:t>для</w:t>
      </w:r>
      <w:r>
        <w:rPr>
          <w:spacing w:val="-4"/>
          <w:sz w:val="28"/>
        </w:rPr>
        <w:t xml:space="preserve"> </w:t>
      </w:r>
      <w:r>
        <w:rPr>
          <w:sz w:val="28"/>
        </w:rPr>
        <w:t>контролю</w:t>
      </w:r>
      <w:r>
        <w:rPr>
          <w:spacing w:val="-5"/>
          <w:sz w:val="28"/>
        </w:rPr>
        <w:t xml:space="preserve"> </w:t>
      </w:r>
      <w:r>
        <w:rPr>
          <w:sz w:val="28"/>
        </w:rPr>
        <w:t>осаду</w:t>
      </w:r>
      <w:r>
        <w:rPr>
          <w:spacing w:val="-9"/>
          <w:sz w:val="28"/>
        </w:rPr>
        <w:t xml:space="preserve"> </w:t>
      </w:r>
      <w:r>
        <w:rPr>
          <w:sz w:val="28"/>
        </w:rPr>
        <w:t>у</w:t>
      </w:r>
      <w:r>
        <w:rPr>
          <w:spacing w:val="-9"/>
          <w:sz w:val="28"/>
        </w:rPr>
        <w:t xml:space="preserve"> </w:t>
      </w:r>
      <w:r>
        <w:rPr>
          <w:sz w:val="28"/>
        </w:rPr>
        <w:t>відстійнику,</w:t>
      </w:r>
      <w:r>
        <w:rPr>
          <w:spacing w:val="-3"/>
          <w:sz w:val="28"/>
        </w:rPr>
        <w:t xml:space="preserve"> </w:t>
      </w:r>
      <w:r>
        <w:rPr>
          <w:sz w:val="28"/>
        </w:rPr>
        <w:t>діапазон</w:t>
      </w:r>
      <w:r>
        <w:rPr>
          <w:spacing w:val="-5"/>
          <w:sz w:val="28"/>
        </w:rPr>
        <w:t xml:space="preserve"> </w:t>
      </w:r>
      <w:r>
        <w:rPr>
          <w:sz w:val="28"/>
        </w:rPr>
        <w:t>0…2</w:t>
      </w:r>
      <w:r>
        <w:rPr>
          <w:spacing w:val="-5"/>
          <w:sz w:val="28"/>
        </w:rPr>
        <w:t xml:space="preserve"> </w:t>
      </w:r>
      <w:r>
        <w:rPr>
          <w:sz w:val="28"/>
        </w:rPr>
        <w:t>м,</w:t>
      </w:r>
      <w:r>
        <w:rPr>
          <w:spacing w:val="-3"/>
          <w:sz w:val="28"/>
        </w:rPr>
        <w:t xml:space="preserve"> </w:t>
      </w:r>
      <w:r>
        <w:rPr>
          <w:sz w:val="28"/>
        </w:rPr>
        <w:t>вихід</w:t>
      </w:r>
      <w:r>
        <w:rPr>
          <w:spacing w:val="-4"/>
          <w:sz w:val="28"/>
        </w:rPr>
        <w:t xml:space="preserve"> </w:t>
      </w:r>
      <w:r>
        <w:rPr>
          <w:sz w:val="28"/>
        </w:rPr>
        <w:t xml:space="preserve">4-20 </w:t>
      </w:r>
      <w:r>
        <w:rPr>
          <w:spacing w:val="-4"/>
          <w:sz w:val="28"/>
        </w:rPr>
        <w:t>мА.</w:t>
      </w:r>
    </w:p>
    <w:p w14:paraId="7858A6EB" w14:textId="77777777" w:rsidR="008A490D" w:rsidRDefault="00371A7C">
      <w:pPr>
        <w:pStyle w:val="a3"/>
        <w:spacing w:line="360" w:lineRule="auto"/>
        <w:ind w:right="136" w:firstLine="710"/>
        <w:jc w:val="both"/>
      </w:pPr>
      <w:r>
        <w:t>Вибір гідростатичного принципу вимірювання рівня обґрунтовано порівнянням з альтернативними методами. Поплавкові давачі є простими, але мають</w:t>
      </w:r>
      <w:r>
        <w:rPr>
          <w:spacing w:val="-14"/>
        </w:rPr>
        <w:t xml:space="preserve"> </w:t>
      </w:r>
      <w:r>
        <w:t>рухомі</w:t>
      </w:r>
      <w:r>
        <w:rPr>
          <w:spacing w:val="-17"/>
        </w:rPr>
        <w:t xml:space="preserve"> </w:t>
      </w:r>
      <w:r>
        <w:t>елементи,</w:t>
      </w:r>
      <w:r>
        <w:rPr>
          <w:spacing w:val="-10"/>
        </w:rPr>
        <w:t xml:space="preserve"> </w:t>
      </w:r>
      <w:r>
        <w:t>схильні</w:t>
      </w:r>
      <w:r>
        <w:rPr>
          <w:spacing w:val="-17"/>
        </w:rPr>
        <w:t xml:space="preserve"> </w:t>
      </w:r>
      <w:r>
        <w:t>до</w:t>
      </w:r>
      <w:r>
        <w:rPr>
          <w:spacing w:val="-12"/>
        </w:rPr>
        <w:t xml:space="preserve"> </w:t>
      </w:r>
      <w:r>
        <w:t>заклинювання</w:t>
      </w:r>
      <w:r>
        <w:rPr>
          <w:spacing w:val="-11"/>
        </w:rPr>
        <w:t xml:space="preserve"> </w:t>
      </w:r>
      <w:r>
        <w:t>та</w:t>
      </w:r>
      <w:r>
        <w:rPr>
          <w:spacing w:val="-11"/>
        </w:rPr>
        <w:t xml:space="preserve"> </w:t>
      </w:r>
      <w:r>
        <w:t>зношування.</w:t>
      </w:r>
      <w:r>
        <w:rPr>
          <w:spacing w:val="-10"/>
        </w:rPr>
        <w:t xml:space="preserve"> </w:t>
      </w:r>
      <w:r>
        <w:t>Ємнісні</w:t>
      </w:r>
      <w:r>
        <w:rPr>
          <w:spacing w:val="-17"/>
        </w:rPr>
        <w:t xml:space="preserve"> </w:t>
      </w:r>
      <w:r>
        <w:t>давачі чутливі до змін діелектричних властивостей середовища. Ультразвукові безконтактні</w:t>
      </w:r>
      <w:r>
        <w:rPr>
          <w:spacing w:val="40"/>
        </w:rPr>
        <w:t xml:space="preserve"> </w:t>
      </w:r>
      <w:r>
        <w:t>давачі</w:t>
      </w:r>
      <w:r>
        <w:rPr>
          <w:spacing w:val="40"/>
        </w:rPr>
        <w:t xml:space="preserve"> </w:t>
      </w:r>
      <w:r>
        <w:t>потребують</w:t>
      </w:r>
      <w:r>
        <w:rPr>
          <w:spacing w:val="40"/>
        </w:rPr>
        <w:t xml:space="preserve"> </w:t>
      </w:r>
      <w:r>
        <w:t>вільного</w:t>
      </w:r>
      <w:r>
        <w:rPr>
          <w:spacing w:val="40"/>
        </w:rPr>
        <w:t xml:space="preserve"> </w:t>
      </w:r>
      <w:r>
        <w:t>простору</w:t>
      </w:r>
      <w:r>
        <w:rPr>
          <w:spacing w:val="40"/>
        </w:rPr>
        <w:t xml:space="preserve"> </w:t>
      </w:r>
      <w:r>
        <w:t>над</w:t>
      </w:r>
      <w:r>
        <w:rPr>
          <w:spacing w:val="68"/>
        </w:rPr>
        <w:t xml:space="preserve"> </w:t>
      </w:r>
      <w:r>
        <w:t>поверхнею</w:t>
      </w:r>
      <w:r>
        <w:rPr>
          <w:spacing w:val="40"/>
        </w:rPr>
        <w:t xml:space="preserve"> </w:t>
      </w:r>
      <w:r>
        <w:t>води,</w:t>
      </w:r>
      <w:r>
        <w:rPr>
          <w:spacing w:val="68"/>
        </w:rPr>
        <w:t xml:space="preserve"> </w:t>
      </w:r>
      <w:r>
        <w:t>що</w:t>
      </w:r>
    </w:p>
    <w:p w14:paraId="6EF61EC4" w14:textId="77777777" w:rsidR="008A490D" w:rsidRDefault="00371A7C">
      <w:pPr>
        <w:pStyle w:val="a3"/>
        <w:spacing w:before="76" w:line="360" w:lineRule="auto"/>
        <w:ind w:right="146"/>
        <w:jc w:val="both"/>
      </w:pPr>
      <w:r>
        <w:t>ускладнено</w:t>
      </w:r>
      <w:r>
        <w:rPr>
          <w:spacing w:val="-18"/>
        </w:rPr>
        <w:t xml:space="preserve"> </w:t>
      </w:r>
      <w:r>
        <w:t>в</w:t>
      </w:r>
      <w:r>
        <w:rPr>
          <w:spacing w:val="-17"/>
        </w:rPr>
        <w:t xml:space="preserve"> </w:t>
      </w:r>
      <w:r>
        <w:t>герметизованому</w:t>
      </w:r>
      <w:r>
        <w:rPr>
          <w:spacing w:val="-18"/>
        </w:rPr>
        <w:t xml:space="preserve"> </w:t>
      </w:r>
      <w:r>
        <w:t>резервуарі.</w:t>
      </w:r>
      <w:r>
        <w:rPr>
          <w:spacing w:val="-17"/>
        </w:rPr>
        <w:t xml:space="preserve"> </w:t>
      </w:r>
      <w:r>
        <w:t>Гідростатичний</w:t>
      </w:r>
      <w:r>
        <w:rPr>
          <w:spacing w:val="-18"/>
        </w:rPr>
        <w:t xml:space="preserve"> </w:t>
      </w:r>
      <w:r>
        <w:t>давач</w:t>
      </w:r>
      <w:r>
        <w:rPr>
          <w:spacing w:val="-17"/>
        </w:rPr>
        <w:t xml:space="preserve"> </w:t>
      </w:r>
      <w:r>
        <w:t>не</w:t>
      </w:r>
      <w:r>
        <w:rPr>
          <w:spacing w:val="-16"/>
        </w:rPr>
        <w:t xml:space="preserve"> </w:t>
      </w:r>
      <w:r>
        <w:t>має</w:t>
      </w:r>
      <w:r>
        <w:rPr>
          <w:spacing w:val="-16"/>
        </w:rPr>
        <w:t xml:space="preserve"> </w:t>
      </w:r>
      <w:r>
        <w:t>рухомих частин, забезпечує неперервне вимірювання з високою точністю та надійно працює в умовах надлишкового тиску, тому обраний як основний для вимірювання рівня в резервуарі.</w:t>
      </w:r>
    </w:p>
    <w:p w14:paraId="73073A9D" w14:textId="77777777" w:rsidR="008A490D" w:rsidRDefault="008A490D">
      <w:pPr>
        <w:pStyle w:val="a3"/>
        <w:ind w:left="0"/>
      </w:pPr>
    </w:p>
    <w:p w14:paraId="3FCD7C8C" w14:textId="77777777" w:rsidR="0006100E" w:rsidRDefault="0006100E">
      <w:pPr>
        <w:pStyle w:val="a3"/>
        <w:ind w:left="0"/>
      </w:pPr>
    </w:p>
    <w:p w14:paraId="4C1CAC96" w14:textId="77777777" w:rsidR="0006100E" w:rsidRDefault="0006100E">
      <w:pPr>
        <w:pStyle w:val="a3"/>
        <w:ind w:left="0"/>
      </w:pPr>
    </w:p>
    <w:p w14:paraId="77608B26" w14:textId="77777777" w:rsidR="008A490D" w:rsidRDefault="00371A7C">
      <w:pPr>
        <w:pStyle w:val="2"/>
        <w:numPr>
          <w:ilvl w:val="1"/>
          <w:numId w:val="3"/>
        </w:numPr>
        <w:tabs>
          <w:tab w:val="left" w:pos="1272"/>
        </w:tabs>
        <w:ind w:left="1272" w:hanging="421"/>
      </w:pPr>
      <w:bookmarkStart w:id="73" w:name="_Toc232948961"/>
      <w:r>
        <w:lastRenderedPageBreak/>
        <w:t>Давач</w:t>
      </w:r>
      <w:r>
        <w:rPr>
          <w:spacing w:val="-8"/>
        </w:rPr>
        <w:t xml:space="preserve"> </w:t>
      </w:r>
      <w:r>
        <w:t>тиску</w:t>
      </w:r>
      <w:r>
        <w:rPr>
          <w:spacing w:val="-8"/>
        </w:rPr>
        <w:t xml:space="preserve"> </w:t>
      </w:r>
      <w:r>
        <w:t>та</w:t>
      </w:r>
      <w:r>
        <w:rPr>
          <w:spacing w:val="-8"/>
        </w:rPr>
        <w:t xml:space="preserve"> </w:t>
      </w:r>
      <w:r>
        <w:t>виконавчі</w:t>
      </w:r>
      <w:r>
        <w:rPr>
          <w:spacing w:val="-8"/>
        </w:rPr>
        <w:t xml:space="preserve"> </w:t>
      </w:r>
      <w:r>
        <w:rPr>
          <w:spacing w:val="-2"/>
        </w:rPr>
        <w:t>механізми</w:t>
      </w:r>
      <w:bookmarkEnd w:id="73"/>
    </w:p>
    <w:p w14:paraId="4DC72338" w14:textId="77777777" w:rsidR="008A490D" w:rsidRDefault="00371A7C">
      <w:pPr>
        <w:pStyle w:val="a3"/>
        <w:spacing w:before="321" w:line="360" w:lineRule="auto"/>
        <w:ind w:right="138" w:firstLine="710"/>
        <w:jc w:val="both"/>
      </w:pPr>
      <w:r>
        <w:t>Для</w:t>
      </w:r>
      <w:r>
        <w:rPr>
          <w:spacing w:val="-8"/>
        </w:rPr>
        <w:t xml:space="preserve"> </w:t>
      </w:r>
      <w:r>
        <w:t>вимірювання</w:t>
      </w:r>
      <w:r>
        <w:rPr>
          <w:spacing w:val="-8"/>
        </w:rPr>
        <w:t xml:space="preserve"> </w:t>
      </w:r>
      <w:r>
        <w:t>тиску</w:t>
      </w:r>
      <w:r>
        <w:rPr>
          <w:spacing w:val="-13"/>
        </w:rPr>
        <w:t xml:space="preserve"> </w:t>
      </w:r>
      <w:r>
        <w:t>в</w:t>
      </w:r>
      <w:r>
        <w:rPr>
          <w:spacing w:val="-10"/>
        </w:rPr>
        <w:t xml:space="preserve"> </w:t>
      </w:r>
      <w:r>
        <w:t>напірному</w:t>
      </w:r>
      <w:r>
        <w:rPr>
          <w:spacing w:val="-13"/>
        </w:rPr>
        <w:t xml:space="preserve"> </w:t>
      </w:r>
      <w:r>
        <w:t>трубопроводі</w:t>
      </w:r>
      <w:r>
        <w:rPr>
          <w:spacing w:val="-14"/>
        </w:rPr>
        <w:t xml:space="preserve"> </w:t>
      </w:r>
      <w:r>
        <w:t>обрано</w:t>
      </w:r>
      <w:r>
        <w:rPr>
          <w:spacing w:val="-9"/>
        </w:rPr>
        <w:t xml:space="preserve"> </w:t>
      </w:r>
      <w:r>
        <w:t>тензометричний давач</w:t>
      </w:r>
      <w:r>
        <w:rPr>
          <w:spacing w:val="-9"/>
        </w:rPr>
        <w:t xml:space="preserve"> </w:t>
      </w:r>
      <w:r>
        <w:t>надлишкового</w:t>
      </w:r>
      <w:r>
        <w:rPr>
          <w:spacing w:val="-9"/>
        </w:rPr>
        <w:t xml:space="preserve"> </w:t>
      </w:r>
      <w:r>
        <w:t>тиску</w:t>
      </w:r>
      <w:r>
        <w:rPr>
          <w:spacing w:val="-14"/>
        </w:rPr>
        <w:t xml:space="preserve"> </w:t>
      </w:r>
      <w:r>
        <w:t>PE-2</w:t>
      </w:r>
      <w:r>
        <w:rPr>
          <w:spacing w:val="-9"/>
        </w:rPr>
        <w:t xml:space="preserve"> </w:t>
      </w:r>
      <w:r>
        <w:t>з</w:t>
      </w:r>
      <w:r>
        <w:rPr>
          <w:spacing w:val="-9"/>
        </w:rPr>
        <w:t xml:space="preserve"> </w:t>
      </w:r>
      <w:r>
        <w:t>діапазоном</w:t>
      </w:r>
      <w:r>
        <w:rPr>
          <w:spacing w:val="-9"/>
        </w:rPr>
        <w:t xml:space="preserve"> </w:t>
      </w:r>
      <w:r>
        <w:t>0…6</w:t>
      </w:r>
      <w:r>
        <w:rPr>
          <w:spacing w:val="-9"/>
        </w:rPr>
        <w:t xml:space="preserve"> </w:t>
      </w:r>
      <w:r>
        <w:t>бар,</w:t>
      </w:r>
      <w:r>
        <w:rPr>
          <w:spacing w:val="-7"/>
        </w:rPr>
        <w:t xml:space="preserve"> </w:t>
      </w:r>
      <w:r>
        <w:t>уніфікованим</w:t>
      </w:r>
      <w:r>
        <w:rPr>
          <w:spacing w:val="-9"/>
        </w:rPr>
        <w:t xml:space="preserve"> </w:t>
      </w:r>
      <w:r>
        <w:t>виходом</w:t>
      </w:r>
      <w:r>
        <w:rPr>
          <w:spacing w:val="-8"/>
        </w:rPr>
        <w:t xml:space="preserve"> </w:t>
      </w:r>
      <w:r>
        <w:t>4-20 мА, основною похибкою ±0,25 % та ступенем захисту IP65.</w:t>
      </w:r>
    </w:p>
    <w:p w14:paraId="6B9F0344" w14:textId="77777777" w:rsidR="008A490D" w:rsidRDefault="00371A7C">
      <w:pPr>
        <w:pStyle w:val="a3"/>
        <w:spacing w:line="318" w:lineRule="exact"/>
        <w:ind w:left="851"/>
        <w:jc w:val="both"/>
      </w:pPr>
      <w:r>
        <w:t>Як</w:t>
      </w:r>
      <w:r>
        <w:rPr>
          <w:spacing w:val="-8"/>
        </w:rPr>
        <w:t xml:space="preserve"> </w:t>
      </w:r>
      <w:r>
        <w:t>виконавчі</w:t>
      </w:r>
      <w:r>
        <w:rPr>
          <w:spacing w:val="-12"/>
        </w:rPr>
        <w:t xml:space="preserve"> </w:t>
      </w:r>
      <w:r>
        <w:t>механізми</w:t>
      </w:r>
      <w:r>
        <w:rPr>
          <w:spacing w:val="-7"/>
        </w:rPr>
        <w:t xml:space="preserve"> </w:t>
      </w:r>
      <w:r>
        <w:rPr>
          <w:spacing w:val="-2"/>
        </w:rPr>
        <w:t>застосовано:</w:t>
      </w:r>
    </w:p>
    <w:p w14:paraId="4E4D456F" w14:textId="77777777" w:rsidR="008A490D" w:rsidRDefault="00371A7C" w:rsidP="0048550D">
      <w:pPr>
        <w:pStyle w:val="a5"/>
        <w:numPr>
          <w:ilvl w:val="2"/>
          <w:numId w:val="3"/>
        </w:numPr>
        <w:tabs>
          <w:tab w:val="left" w:pos="0"/>
        </w:tabs>
        <w:spacing w:before="163" w:line="360" w:lineRule="auto"/>
        <w:ind w:left="0" w:right="138" w:firstLine="709"/>
        <w:jc w:val="both"/>
        <w:rPr>
          <w:sz w:val="28"/>
        </w:rPr>
      </w:pPr>
      <w:r>
        <w:rPr>
          <w:sz w:val="28"/>
        </w:rPr>
        <w:t>регулюючий клапан CV-1 з електричним виконавчим механізмом, керованим уніфікованим сигналом 4-20 мА, для регулювання витрати заповнення резервуара;</w:t>
      </w:r>
    </w:p>
    <w:p w14:paraId="056D8560" w14:textId="77777777" w:rsidR="008A490D" w:rsidRDefault="00371A7C" w:rsidP="0048550D">
      <w:pPr>
        <w:pStyle w:val="a5"/>
        <w:numPr>
          <w:ilvl w:val="2"/>
          <w:numId w:val="3"/>
        </w:numPr>
        <w:tabs>
          <w:tab w:val="left" w:pos="0"/>
        </w:tabs>
        <w:spacing w:before="1" w:line="360" w:lineRule="auto"/>
        <w:ind w:left="0" w:right="143" w:firstLine="709"/>
        <w:jc w:val="both"/>
        <w:rPr>
          <w:sz w:val="28"/>
        </w:rPr>
      </w:pPr>
      <w:r>
        <w:rPr>
          <w:sz w:val="28"/>
        </w:rPr>
        <w:t>відцентровий насос M-1 з асинхронним електродвигуном, керованим частотним перетворювачем VFD-1, для подачі води споживачам та стабілізації тиску.</w:t>
      </w:r>
    </w:p>
    <w:p w14:paraId="55A26361" w14:textId="77777777" w:rsidR="008A490D" w:rsidRDefault="008A490D">
      <w:pPr>
        <w:pStyle w:val="a3"/>
        <w:ind w:left="0"/>
      </w:pPr>
    </w:p>
    <w:p w14:paraId="51CB6038" w14:textId="77777777" w:rsidR="008A490D" w:rsidRDefault="00371A7C">
      <w:pPr>
        <w:pStyle w:val="2"/>
        <w:numPr>
          <w:ilvl w:val="1"/>
          <w:numId w:val="3"/>
        </w:numPr>
        <w:tabs>
          <w:tab w:val="left" w:pos="1272"/>
        </w:tabs>
        <w:ind w:left="1272" w:hanging="421"/>
      </w:pPr>
      <w:bookmarkStart w:id="74" w:name="4.3_Програмований_логічний_контролер"/>
      <w:bookmarkStart w:id="75" w:name="_Toc232948962"/>
      <w:bookmarkEnd w:id="74"/>
      <w:r>
        <w:t>Програмований</w:t>
      </w:r>
      <w:r>
        <w:rPr>
          <w:spacing w:val="-16"/>
        </w:rPr>
        <w:t xml:space="preserve"> </w:t>
      </w:r>
      <w:r>
        <w:t>логічний</w:t>
      </w:r>
      <w:r>
        <w:rPr>
          <w:spacing w:val="-16"/>
        </w:rPr>
        <w:t xml:space="preserve"> </w:t>
      </w:r>
      <w:r>
        <w:rPr>
          <w:spacing w:val="-2"/>
        </w:rPr>
        <w:t>контролер</w:t>
      </w:r>
      <w:bookmarkEnd w:id="75"/>
    </w:p>
    <w:p w14:paraId="02373856" w14:textId="77777777" w:rsidR="008A490D" w:rsidRDefault="00371A7C" w:rsidP="0048550D">
      <w:pPr>
        <w:pStyle w:val="a3"/>
        <w:spacing w:before="322" w:line="360" w:lineRule="auto"/>
        <w:ind w:left="0" w:right="140" w:firstLine="850"/>
        <w:jc w:val="both"/>
      </w:pPr>
      <w:r>
        <w:t>Як центральний пристрій керування обрано програмований логічний контролер Siemens SIMATIC S7-1200 (CPU 1214C). Контролер забезпечує необхідну кількість дискретних та аналогових входів/виходів, підтримує мови програмування за стандартом IEC 61131-3 (МЕК 61131-3), має вбудований інтерфейс PROFINET для зв’язку з панеллю оператора та достатню продуктивність для реалізації алгоритмів ПІД-регулювання.</w:t>
      </w:r>
    </w:p>
    <w:p w14:paraId="049BF84A" w14:textId="6FFFBA20" w:rsidR="008A490D" w:rsidRDefault="00371A7C" w:rsidP="000371EF">
      <w:pPr>
        <w:pStyle w:val="a3"/>
        <w:spacing w:line="362" w:lineRule="auto"/>
        <w:ind w:left="0" w:right="141" w:firstLine="850"/>
        <w:jc w:val="both"/>
      </w:pPr>
      <w:r>
        <w:t>Для підключення аналогових сигналів давачів (4-20 мА) та формування аналогових керуючих сигналів передбачено сигнальний модуль аналогового вводу/виводу</w:t>
      </w:r>
      <w:r>
        <w:rPr>
          <w:spacing w:val="67"/>
        </w:rPr>
        <w:t xml:space="preserve"> </w:t>
      </w:r>
      <w:r>
        <w:t>SM</w:t>
      </w:r>
      <w:r>
        <w:rPr>
          <w:spacing w:val="73"/>
        </w:rPr>
        <w:t xml:space="preserve"> </w:t>
      </w:r>
      <w:r>
        <w:t>1234.</w:t>
      </w:r>
      <w:r>
        <w:rPr>
          <w:spacing w:val="73"/>
        </w:rPr>
        <w:t xml:space="preserve"> </w:t>
      </w:r>
      <w:r>
        <w:t>Орієнтовний</w:t>
      </w:r>
      <w:r>
        <w:rPr>
          <w:spacing w:val="72"/>
        </w:rPr>
        <w:t xml:space="preserve"> </w:t>
      </w:r>
      <w:r>
        <w:t>розрахунок</w:t>
      </w:r>
      <w:r>
        <w:rPr>
          <w:spacing w:val="71"/>
        </w:rPr>
        <w:t xml:space="preserve"> </w:t>
      </w:r>
      <w:r>
        <w:t>каналів:</w:t>
      </w:r>
      <w:r>
        <w:rPr>
          <w:spacing w:val="67"/>
        </w:rPr>
        <w:t xml:space="preserve"> </w:t>
      </w:r>
      <w:r>
        <w:t>3</w:t>
      </w:r>
      <w:r>
        <w:rPr>
          <w:spacing w:val="72"/>
        </w:rPr>
        <w:t xml:space="preserve"> </w:t>
      </w:r>
      <w:r>
        <w:t>аналогові</w:t>
      </w:r>
      <w:r>
        <w:rPr>
          <w:spacing w:val="67"/>
        </w:rPr>
        <w:t xml:space="preserve"> </w:t>
      </w:r>
      <w:r>
        <w:t>входи</w:t>
      </w:r>
      <w:r w:rsidR="000371EF">
        <w:rPr>
          <w:lang w:val="ru-RU"/>
        </w:rPr>
        <w:t xml:space="preserve"> </w:t>
      </w:r>
      <w:r>
        <w:t>(рівень, тиск, рівень мулу), 1-2 аналогові виходи (клапан, завдання частоти), дискретні входи/виходи для граничних давачів, команд та сигналізації.</w:t>
      </w:r>
    </w:p>
    <w:p w14:paraId="6E90F025" w14:textId="77777777" w:rsidR="008A490D" w:rsidRDefault="00371A7C">
      <w:pPr>
        <w:pStyle w:val="a3"/>
        <w:spacing w:line="314" w:lineRule="exact"/>
        <w:ind w:left="851"/>
        <w:jc w:val="both"/>
      </w:pPr>
      <w:r>
        <w:t>Розрахунок</w:t>
      </w:r>
      <w:r>
        <w:rPr>
          <w:spacing w:val="5"/>
        </w:rPr>
        <w:t xml:space="preserve"> </w:t>
      </w:r>
      <w:r>
        <w:t>необхідної</w:t>
      </w:r>
      <w:r>
        <w:rPr>
          <w:spacing w:val="2"/>
        </w:rPr>
        <w:t xml:space="preserve"> </w:t>
      </w:r>
      <w:r>
        <w:t>кількості</w:t>
      </w:r>
      <w:r>
        <w:rPr>
          <w:spacing w:val="1"/>
        </w:rPr>
        <w:t xml:space="preserve"> </w:t>
      </w:r>
      <w:r>
        <w:t>каналів</w:t>
      </w:r>
      <w:r>
        <w:rPr>
          <w:spacing w:val="9"/>
        </w:rPr>
        <w:t xml:space="preserve"> </w:t>
      </w:r>
      <w:r>
        <w:t>вводу/виводу</w:t>
      </w:r>
      <w:r>
        <w:rPr>
          <w:spacing w:val="2"/>
        </w:rPr>
        <w:t xml:space="preserve"> </w:t>
      </w:r>
      <w:r>
        <w:t>наведено</w:t>
      </w:r>
      <w:r>
        <w:rPr>
          <w:spacing w:val="7"/>
        </w:rPr>
        <w:t xml:space="preserve"> </w:t>
      </w:r>
      <w:r>
        <w:t>в</w:t>
      </w:r>
      <w:r>
        <w:rPr>
          <w:spacing w:val="5"/>
        </w:rPr>
        <w:t xml:space="preserve"> </w:t>
      </w:r>
      <w:r>
        <w:rPr>
          <w:spacing w:val="-2"/>
        </w:rPr>
        <w:t>таблиці</w:t>
      </w:r>
    </w:p>
    <w:p w14:paraId="49599D4C" w14:textId="77777777" w:rsidR="008A490D" w:rsidRDefault="00371A7C">
      <w:pPr>
        <w:pStyle w:val="a3"/>
        <w:spacing w:before="164" w:line="360" w:lineRule="auto"/>
        <w:ind w:right="146"/>
        <w:jc w:val="both"/>
      </w:pPr>
      <w:r>
        <w:t>4.1.</w:t>
      </w:r>
      <w:r>
        <w:rPr>
          <w:spacing w:val="-6"/>
        </w:rPr>
        <w:t xml:space="preserve"> </w:t>
      </w:r>
      <w:r>
        <w:t>На</w:t>
      </w:r>
      <w:r>
        <w:rPr>
          <w:spacing w:val="-8"/>
        </w:rPr>
        <w:t xml:space="preserve"> </w:t>
      </w:r>
      <w:r>
        <w:t>основі</w:t>
      </w:r>
      <w:r>
        <w:rPr>
          <w:spacing w:val="-13"/>
        </w:rPr>
        <w:t xml:space="preserve"> </w:t>
      </w:r>
      <w:r>
        <w:t>розрахунку</w:t>
      </w:r>
      <w:r>
        <w:rPr>
          <w:spacing w:val="-13"/>
        </w:rPr>
        <w:t xml:space="preserve"> </w:t>
      </w:r>
      <w:r>
        <w:t>обрано</w:t>
      </w:r>
      <w:r>
        <w:rPr>
          <w:spacing w:val="-8"/>
        </w:rPr>
        <w:t xml:space="preserve"> </w:t>
      </w:r>
      <w:r>
        <w:t>конфігурацію</w:t>
      </w:r>
      <w:r>
        <w:rPr>
          <w:spacing w:val="-11"/>
        </w:rPr>
        <w:t xml:space="preserve"> </w:t>
      </w:r>
      <w:r>
        <w:t>CPU</w:t>
      </w:r>
      <w:r>
        <w:rPr>
          <w:spacing w:val="-8"/>
        </w:rPr>
        <w:t xml:space="preserve"> </w:t>
      </w:r>
      <w:r>
        <w:t>1214C</w:t>
      </w:r>
      <w:r>
        <w:rPr>
          <w:spacing w:val="-7"/>
        </w:rPr>
        <w:t xml:space="preserve"> </w:t>
      </w:r>
      <w:r>
        <w:t>(14</w:t>
      </w:r>
      <w:r>
        <w:rPr>
          <w:spacing w:val="-8"/>
        </w:rPr>
        <w:t xml:space="preserve"> </w:t>
      </w:r>
      <w:r>
        <w:t>DI</w:t>
      </w:r>
      <w:r>
        <w:rPr>
          <w:spacing w:val="-9"/>
        </w:rPr>
        <w:t xml:space="preserve"> </w:t>
      </w:r>
      <w:r>
        <w:t>/</w:t>
      </w:r>
      <w:r>
        <w:rPr>
          <w:spacing w:val="-9"/>
        </w:rPr>
        <w:t xml:space="preserve"> </w:t>
      </w:r>
      <w:r>
        <w:t>10</w:t>
      </w:r>
      <w:r>
        <w:rPr>
          <w:spacing w:val="-8"/>
        </w:rPr>
        <w:t xml:space="preserve"> </w:t>
      </w:r>
      <w:r>
        <w:t>DO</w:t>
      </w:r>
      <w:r>
        <w:rPr>
          <w:spacing w:val="-8"/>
        </w:rPr>
        <w:t xml:space="preserve"> </w:t>
      </w:r>
      <w:r>
        <w:t>/</w:t>
      </w:r>
      <w:r>
        <w:rPr>
          <w:spacing w:val="-13"/>
        </w:rPr>
        <w:t xml:space="preserve"> </w:t>
      </w:r>
      <w:r>
        <w:t>2</w:t>
      </w:r>
      <w:r>
        <w:rPr>
          <w:spacing w:val="-8"/>
        </w:rPr>
        <w:t xml:space="preserve"> </w:t>
      </w:r>
      <w:r>
        <w:t>AI) з</w:t>
      </w:r>
      <w:r>
        <w:rPr>
          <w:spacing w:val="-4"/>
        </w:rPr>
        <w:t xml:space="preserve"> </w:t>
      </w:r>
      <w:r>
        <w:t>додатковим</w:t>
      </w:r>
      <w:r>
        <w:rPr>
          <w:spacing w:val="-4"/>
        </w:rPr>
        <w:t xml:space="preserve"> </w:t>
      </w:r>
      <w:r>
        <w:t>модулем</w:t>
      </w:r>
      <w:r>
        <w:rPr>
          <w:spacing w:val="-4"/>
        </w:rPr>
        <w:t xml:space="preserve"> </w:t>
      </w:r>
      <w:r>
        <w:t>SM</w:t>
      </w:r>
      <w:r>
        <w:rPr>
          <w:spacing w:val="-4"/>
        </w:rPr>
        <w:t xml:space="preserve"> </w:t>
      </w:r>
      <w:r>
        <w:t>1234</w:t>
      </w:r>
      <w:r>
        <w:rPr>
          <w:spacing w:val="-9"/>
        </w:rPr>
        <w:t xml:space="preserve"> </w:t>
      </w:r>
      <w:r>
        <w:t>(4</w:t>
      </w:r>
      <w:r>
        <w:rPr>
          <w:spacing w:val="-5"/>
        </w:rPr>
        <w:t xml:space="preserve"> </w:t>
      </w:r>
      <w:r>
        <w:t>AI</w:t>
      </w:r>
      <w:r>
        <w:rPr>
          <w:spacing w:val="-6"/>
        </w:rPr>
        <w:t xml:space="preserve"> </w:t>
      </w:r>
      <w:r>
        <w:t>/</w:t>
      </w:r>
      <w:r>
        <w:rPr>
          <w:spacing w:val="-5"/>
        </w:rPr>
        <w:t xml:space="preserve"> </w:t>
      </w:r>
      <w:r>
        <w:t>2</w:t>
      </w:r>
      <w:r>
        <w:rPr>
          <w:spacing w:val="-9"/>
        </w:rPr>
        <w:t xml:space="preserve"> </w:t>
      </w:r>
      <w:r>
        <w:t>AO),</w:t>
      </w:r>
      <w:r>
        <w:rPr>
          <w:spacing w:val="-3"/>
        </w:rPr>
        <w:t xml:space="preserve"> </w:t>
      </w:r>
      <w:r>
        <w:t>що</w:t>
      </w:r>
      <w:r>
        <w:rPr>
          <w:spacing w:val="-5"/>
        </w:rPr>
        <w:t xml:space="preserve"> </w:t>
      </w:r>
      <w:r>
        <w:t>забезпечує</w:t>
      </w:r>
      <w:r>
        <w:rPr>
          <w:spacing w:val="-4"/>
        </w:rPr>
        <w:t xml:space="preserve"> </w:t>
      </w:r>
      <w:r>
        <w:t>необхідну</w:t>
      </w:r>
      <w:r>
        <w:rPr>
          <w:spacing w:val="-9"/>
        </w:rPr>
        <w:t xml:space="preserve"> </w:t>
      </w:r>
      <w:r>
        <w:t>кількість каналів із резервом 15-20 % для майбутнього розширення.</w:t>
      </w:r>
    </w:p>
    <w:p w14:paraId="1EE18277" w14:textId="77777777" w:rsidR="0006100E" w:rsidRDefault="0006100E">
      <w:pPr>
        <w:pStyle w:val="a3"/>
        <w:spacing w:before="159"/>
        <w:ind w:left="851"/>
        <w:jc w:val="both"/>
      </w:pPr>
    </w:p>
    <w:p w14:paraId="3BE4F879" w14:textId="77777777" w:rsidR="0006100E" w:rsidRDefault="0006100E">
      <w:pPr>
        <w:pStyle w:val="a3"/>
        <w:spacing w:before="159"/>
        <w:ind w:left="851"/>
        <w:jc w:val="both"/>
      </w:pPr>
    </w:p>
    <w:p w14:paraId="0DF44F25" w14:textId="4C56E03A" w:rsidR="008A490D" w:rsidRDefault="00371A7C">
      <w:pPr>
        <w:pStyle w:val="a3"/>
        <w:spacing w:before="159"/>
        <w:ind w:left="851"/>
        <w:jc w:val="both"/>
      </w:pPr>
      <w:r>
        <w:t>Таблиця</w:t>
      </w:r>
      <w:r>
        <w:rPr>
          <w:spacing w:val="-6"/>
        </w:rPr>
        <w:t xml:space="preserve"> </w:t>
      </w:r>
      <w:r>
        <w:t>4.1</w:t>
      </w:r>
      <w:r>
        <w:rPr>
          <w:spacing w:val="-5"/>
        </w:rPr>
        <w:t xml:space="preserve"> </w:t>
      </w:r>
      <w:r>
        <w:t>-</w:t>
      </w:r>
      <w:r>
        <w:rPr>
          <w:spacing w:val="-8"/>
        </w:rPr>
        <w:t xml:space="preserve"> </w:t>
      </w:r>
      <w:r>
        <w:t>Розрахунок</w:t>
      </w:r>
      <w:r>
        <w:rPr>
          <w:spacing w:val="-7"/>
        </w:rPr>
        <w:t xml:space="preserve"> </w:t>
      </w:r>
      <w:r>
        <w:t>каналів</w:t>
      </w:r>
      <w:r>
        <w:rPr>
          <w:spacing w:val="-9"/>
        </w:rPr>
        <w:t xml:space="preserve"> </w:t>
      </w:r>
      <w:r>
        <w:t>вводу/виводу</w:t>
      </w:r>
      <w:r>
        <w:rPr>
          <w:spacing w:val="-7"/>
        </w:rPr>
        <w:t xml:space="preserve"> </w:t>
      </w:r>
      <w:r>
        <w:rPr>
          <w:spacing w:val="-5"/>
        </w:rPr>
        <w:t>ПЛК</w:t>
      </w:r>
    </w:p>
    <w:p w14:paraId="708CEC72" w14:textId="77777777" w:rsidR="008A490D" w:rsidRDefault="008A490D">
      <w:pPr>
        <w:pStyle w:val="a3"/>
        <w:spacing w:before="22"/>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8"/>
        <w:gridCol w:w="2574"/>
        <w:gridCol w:w="1513"/>
        <w:gridCol w:w="1710"/>
      </w:tblGrid>
      <w:tr w:rsidR="008A490D" w14:paraId="085DBB99" w14:textId="77777777" w:rsidTr="0048550D">
        <w:trPr>
          <w:trHeight w:val="1001"/>
        </w:trPr>
        <w:tc>
          <w:tcPr>
            <w:tcW w:w="3568" w:type="dxa"/>
            <w:shd w:val="clear" w:color="auto" w:fill="D9D9D9"/>
          </w:tcPr>
          <w:p w14:paraId="6957BF7B" w14:textId="77777777" w:rsidR="008A490D" w:rsidRDefault="00371A7C" w:rsidP="000371EF">
            <w:pPr>
              <w:pStyle w:val="TableParagraph"/>
              <w:spacing w:before="36"/>
              <w:rPr>
                <w:b/>
                <w:sz w:val="28"/>
              </w:rPr>
            </w:pPr>
            <w:r>
              <w:rPr>
                <w:b/>
                <w:sz w:val="28"/>
              </w:rPr>
              <w:lastRenderedPageBreak/>
              <w:t>Тип</w:t>
            </w:r>
            <w:r w:rsidRPr="000371EF">
              <w:rPr>
                <w:b/>
                <w:sz w:val="28"/>
              </w:rPr>
              <w:t xml:space="preserve"> сигналу</w:t>
            </w:r>
          </w:p>
        </w:tc>
        <w:tc>
          <w:tcPr>
            <w:tcW w:w="2574" w:type="dxa"/>
            <w:tcBorders>
              <w:bottom w:val="single" w:sz="4" w:space="0" w:color="auto"/>
            </w:tcBorders>
            <w:shd w:val="clear" w:color="auto" w:fill="D9D9D9"/>
          </w:tcPr>
          <w:p w14:paraId="6659CB71" w14:textId="77777777" w:rsidR="008A490D" w:rsidRDefault="00371A7C" w:rsidP="000371EF">
            <w:pPr>
              <w:pStyle w:val="TableParagraph"/>
              <w:spacing w:before="36"/>
              <w:rPr>
                <w:b/>
                <w:sz w:val="28"/>
              </w:rPr>
            </w:pPr>
            <w:r w:rsidRPr="000371EF">
              <w:rPr>
                <w:b/>
                <w:sz w:val="28"/>
              </w:rPr>
              <w:t>Призначення</w:t>
            </w:r>
          </w:p>
        </w:tc>
        <w:tc>
          <w:tcPr>
            <w:tcW w:w="1513" w:type="dxa"/>
            <w:tcBorders>
              <w:bottom w:val="single" w:sz="4" w:space="0" w:color="auto"/>
            </w:tcBorders>
            <w:shd w:val="clear" w:color="auto" w:fill="D9D9D9"/>
          </w:tcPr>
          <w:p w14:paraId="1DDE8E43" w14:textId="77777777" w:rsidR="008A490D" w:rsidRDefault="00371A7C" w:rsidP="000371EF">
            <w:pPr>
              <w:pStyle w:val="TableParagraph"/>
              <w:spacing w:before="36"/>
              <w:rPr>
                <w:b/>
                <w:sz w:val="28"/>
              </w:rPr>
            </w:pPr>
            <w:r>
              <w:rPr>
                <w:b/>
                <w:sz w:val="28"/>
              </w:rPr>
              <w:t>К-</w:t>
            </w:r>
            <w:r w:rsidRPr="000371EF">
              <w:rPr>
                <w:b/>
                <w:sz w:val="28"/>
              </w:rPr>
              <w:t>сть</w:t>
            </w:r>
          </w:p>
        </w:tc>
        <w:tc>
          <w:tcPr>
            <w:tcW w:w="1710" w:type="dxa"/>
            <w:tcBorders>
              <w:bottom w:val="single" w:sz="4" w:space="0" w:color="auto"/>
            </w:tcBorders>
            <w:shd w:val="clear" w:color="auto" w:fill="D9D9D9"/>
          </w:tcPr>
          <w:p w14:paraId="7E045C81" w14:textId="77777777" w:rsidR="008A490D" w:rsidRDefault="00371A7C" w:rsidP="000371EF">
            <w:pPr>
              <w:pStyle w:val="TableParagraph"/>
              <w:spacing w:before="36"/>
              <w:jc w:val="center"/>
              <w:rPr>
                <w:b/>
                <w:sz w:val="28"/>
              </w:rPr>
            </w:pPr>
            <w:r w:rsidRPr="000371EF">
              <w:rPr>
                <w:b/>
                <w:sz w:val="28"/>
              </w:rPr>
              <w:t>Резерв</w:t>
            </w:r>
          </w:p>
        </w:tc>
      </w:tr>
      <w:tr w:rsidR="008A490D" w14:paraId="6896C84F" w14:textId="77777777" w:rsidTr="0048550D">
        <w:trPr>
          <w:trHeight w:val="1040"/>
        </w:trPr>
        <w:tc>
          <w:tcPr>
            <w:tcW w:w="3568" w:type="dxa"/>
          </w:tcPr>
          <w:p w14:paraId="0EF2A471" w14:textId="77777777" w:rsidR="008A490D" w:rsidRPr="000371EF" w:rsidRDefault="00371A7C" w:rsidP="000371EF">
            <w:pPr>
              <w:pStyle w:val="TableParagraph"/>
              <w:spacing w:before="36"/>
              <w:rPr>
                <w:b/>
                <w:sz w:val="28"/>
              </w:rPr>
            </w:pPr>
            <w:r w:rsidRPr="000371EF">
              <w:rPr>
                <w:b/>
                <w:sz w:val="28"/>
              </w:rPr>
              <w:t>Аналогові входи (AI)</w:t>
            </w:r>
          </w:p>
        </w:tc>
        <w:tc>
          <w:tcPr>
            <w:tcW w:w="2574" w:type="dxa"/>
            <w:tcBorders>
              <w:top w:val="single" w:sz="4" w:space="0" w:color="auto"/>
            </w:tcBorders>
          </w:tcPr>
          <w:p w14:paraId="0D9B3DF3" w14:textId="77777777" w:rsidR="008A490D" w:rsidRPr="000371EF" w:rsidRDefault="00371A7C" w:rsidP="000371EF">
            <w:pPr>
              <w:pStyle w:val="TableParagraph"/>
              <w:spacing w:before="36" w:line="362" w:lineRule="auto"/>
              <w:rPr>
                <w:b/>
                <w:sz w:val="28"/>
              </w:rPr>
            </w:pPr>
            <w:r w:rsidRPr="000371EF">
              <w:rPr>
                <w:b/>
                <w:sz w:val="28"/>
              </w:rPr>
              <w:t>рівень, тиск, рівень мулу</w:t>
            </w:r>
          </w:p>
        </w:tc>
        <w:tc>
          <w:tcPr>
            <w:tcW w:w="1513" w:type="dxa"/>
            <w:tcBorders>
              <w:top w:val="single" w:sz="4" w:space="0" w:color="auto"/>
            </w:tcBorders>
          </w:tcPr>
          <w:p w14:paraId="17A43DEA" w14:textId="77777777" w:rsidR="008A490D" w:rsidRPr="000371EF" w:rsidRDefault="00371A7C" w:rsidP="000371EF">
            <w:pPr>
              <w:pStyle w:val="TableParagraph"/>
              <w:spacing w:before="36"/>
              <w:rPr>
                <w:b/>
                <w:sz w:val="28"/>
              </w:rPr>
            </w:pPr>
            <w:r w:rsidRPr="000371EF">
              <w:rPr>
                <w:b/>
                <w:sz w:val="28"/>
              </w:rPr>
              <w:t>3</w:t>
            </w:r>
          </w:p>
        </w:tc>
        <w:tc>
          <w:tcPr>
            <w:tcW w:w="1710" w:type="dxa"/>
            <w:tcBorders>
              <w:top w:val="single" w:sz="4" w:space="0" w:color="auto"/>
            </w:tcBorders>
          </w:tcPr>
          <w:p w14:paraId="12E7FB0C" w14:textId="77777777" w:rsidR="008A490D" w:rsidRPr="000371EF" w:rsidRDefault="00371A7C" w:rsidP="000371EF">
            <w:pPr>
              <w:pStyle w:val="TableParagraph"/>
              <w:spacing w:before="36"/>
              <w:rPr>
                <w:b/>
                <w:sz w:val="28"/>
              </w:rPr>
            </w:pPr>
            <w:r w:rsidRPr="000371EF">
              <w:rPr>
                <w:b/>
                <w:sz w:val="28"/>
              </w:rPr>
              <w:t>+1</w:t>
            </w:r>
          </w:p>
        </w:tc>
      </w:tr>
      <w:tr w:rsidR="008A490D" w14:paraId="28A17FDD" w14:textId="77777777">
        <w:trPr>
          <w:trHeight w:val="1046"/>
        </w:trPr>
        <w:tc>
          <w:tcPr>
            <w:tcW w:w="3568" w:type="dxa"/>
          </w:tcPr>
          <w:p w14:paraId="7B8F6D71" w14:textId="77777777" w:rsidR="008A490D" w:rsidRPr="000371EF" w:rsidRDefault="00371A7C" w:rsidP="000371EF">
            <w:pPr>
              <w:pStyle w:val="TableParagraph"/>
              <w:spacing w:before="36"/>
              <w:rPr>
                <w:b/>
                <w:sz w:val="28"/>
              </w:rPr>
            </w:pPr>
            <w:r w:rsidRPr="000371EF">
              <w:rPr>
                <w:b/>
                <w:sz w:val="28"/>
              </w:rPr>
              <w:t>Аналогові виходи</w:t>
            </w:r>
          </w:p>
          <w:p w14:paraId="486673B9" w14:textId="77777777" w:rsidR="008A490D" w:rsidRPr="000371EF" w:rsidRDefault="00371A7C" w:rsidP="000371EF">
            <w:pPr>
              <w:pStyle w:val="TableParagraph"/>
              <w:spacing w:before="36"/>
              <w:rPr>
                <w:b/>
                <w:sz w:val="28"/>
              </w:rPr>
            </w:pPr>
            <w:r w:rsidRPr="000371EF">
              <w:rPr>
                <w:b/>
                <w:sz w:val="28"/>
              </w:rPr>
              <w:t>(AO)</w:t>
            </w:r>
          </w:p>
        </w:tc>
        <w:tc>
          <w:tcPr>
            <w:tcW w:w="2574" w:type="dxa"/>
          </w:tcPr>
          <w:p w14:paraId="1D725ACC" w14:textId="77777777" w:rsidR="008A490D" w:rsidRPr="000371EF" w:rsidRDefault="00371A7C" w:rsidP="000371EF">
            <w:pPr>
              <w:pStyle w:val="TableParagraph"/>
              <w:spacing w:before="36" w:line="362" w:lineRule="auto"/>
              <w:ind w:right="247"/>
              <w:rPr>
                <w:b/>
                <w:sz w:val="28"/>
              </w:rPr>
            </w:pPr>
            <w:r w:rsidRPr="000371EF">
              <w:rPr>
                <w:b/>
                <w:sz w:val="28"/>
              </w:rPr>
              <w:t>клапан, завдання частоти</w:t>
            </w:r>
          </w:p>
        </w:tc>
        <w:tc>
          <w:tcPr>
            <w:tcW w:w="1513" w:type="dxa"/>
          </w:tcPr>
          <w:p w14:paraId="47120EBD" w14:textId="77777777" w:rsidR="008A490D" w:rsidRPr="000371EF" w:rsidRDefault="00371A7C" w:rsidP="000371EF">
            <w:pPr>
              <w:pStyle w:val="TableParagraph"/>
              <w:spacing w:before="36"/>
              <w:rPr>
                <w:b/>
                <w:sz w:val="28"/>
              </w:rPr>
            </w:pPr>
            <w:r w:rsidRPr="000371EF">
              <w:rPr>
                <w:b/>
                <w:sz w:val="28"/>
              </w:rPr>
              <w:t>2</w:t>
            </w:r>
          </w:p>
        </w:tc>
        <w:tc>
          <w:tcPr>
            <w:tcW w:w="1710" w:type="dxa"/>
          </w:tcPr>
          <w:p w14:paraId="1ACC3F34" w14:textId="77777777" w:rsidR="008A490D" w:rsidRPr="000371EF" w:rsidRDefault="00FF5625" w:rsidP="000371EF">
            <w:pPr>
              <w:pStyle w:val="TableParagraph"/>
              <w:spacing w:before="36"/>
              <w:rPr>
                <w:b/>
                <w:sz w:val="28"/>
              </w:rPr>
            </w:pPr>
            <w:r w:rsidRPr="000371EF">
              <w:rPr>
                <w:b/>
                <w:sz w:val="28"/>
              </w:rPr>
              <w:t>-</w:t>
            </w:r>
          </w:p>
        </w:tc>
      </w:tr>
      <w:tr w:rsidR="008A490D" w14:paraId="24BC7FF4" w14:textId="77777777">
        <w:trPr>
          <w:trHeight w:val="1041"/>
        </w:trPr>
        <w:tc>
          <w:tcPr>
            <w:tcW w:w="3568" w:type="dxa"/>
          </w:tcPr>
          <w:p w14:paraId="56B3102F" w14:textId="77777777" w:rsidR="008A490D" w:rsidRPr="000371EF" w:rsidRDefault="00371A7C" w:rsidP="000371EF">
            <w:pPr>
              <w:pStyle w:val="TableParagraph"/>
              <w:spacing w:before="36"/>
              <w:rPr>
                <w:b/>
                <w:sz w:val="28"/>
              </w:rPr>
            </w:pPr>
            <w:r w:rsidRPr="000371EF">
              <w:rPr>
                <w:b/>
                <w:sz w:val="28"/>
              </w:rPr>
              <w:t>Дискретні входи (DI)</w:t>
            </w:r>
          </w:p>
        </w:tc>
        <w:tc>
          <w:tcPr>
            <w:tcW w:w="2574" w:type="dxa"/>
          </w:tcPr>
          <w:p w14:paraId="2E80BF2E" w14:textId="77777777" w:rsidR="008A490D" w:rsidRPr="000371EF" w:rsidRDefault="00371A7C" w:rsidP="000371EF">
            <w:pPr>
              <w:pStyle w:val="TableParagraph"/>
              <w:spacing w:before="36" w:line="362" w:lineRule="auto"/>
              <w:rPr>
                <w:b/>
                <w:sz w:val="28"/>
              </w:rPr>
            </w:pPr>
            <w:r w:rsidRPr="000371EF">
              <w:rPr>
                <w:b/>
                <w:sz w:val="28"/>
              </w:rPr>
              <w:t>граничні давачі, кнопки, стан</w:t>
            </w:r>
          </w:p>
        </w:tc>
        <w:tc>
          <w:tcPr>
            <w:tcW w:w="1513" w:type="dxa"/>
          </w:tcPr>
          <w:p w14:paraId="1C3314F7" w14:textId="77777777" w:rsidR="008A490D" w:rsidRPr="000371EF" w:rsidRDefault="00371A7C" w:rsidP="000371EF">
            <w:pPr>
              <w:pStyle w:val="TableParagraph"/>
              <w:spacing w:before="36"/>
              <w:rPr>
                <w:b/>
                <w:sz w:val="28"/>
              </w:rPr>
            </w:pPr>
            <w:r w:rsidRPr="000371EF">
              <w:rPr>
                <w:b/>
                <w:sz w:val="28"/>
              </w:rPr>
              <w:t>8</w:t>
            </w:r>
          </w:p>
        </w:tc>
        <w:tc>
          <w:tcPr>
            <w:tcW w:w="1710" w:type="dxa"/>
          </w:tcPr>
          <w:p w14:paraId="6EB8059E" w14:textId="77777777" w:rsidR="008A490D" w:rsidRPr="000371EF" w:rsidRDefault="00371A7C" w:rsidP="000371EF">
            <w:pPr>
              <w:pStyle w:val="TableParagraph"/>
              <w:spacing w:before="36"/>
              <w:rPr>
                <w:b/>
                <w:sz w:val="28"/>
              </w:rPr>
            </w:pPr>
            <w:r w:rsidRPr="000371EF">
              <w:rPr>
                <w:b/>
                <w:sz w:val="28"/>
              </w:rPr>
              <w:t>+2</w:t>
            </w:r>
          </w:p>
        </w:tc>
      </w:tr>
      <w:tr w:rsidR="008A490D" w14:paraId="56F64AF9" w14:textId="77777777">
        <w:trPr>
          <w:trHeight w:val="1051"/>
        </w:trPr>
        <w:tc>
          <w:tcPr>
            <w:tcW w:w="3568" w:type="dxa"/>
          </w:tcPr>
          <w:p w14:paraId="6E85695D" w14:textId="77777777" w:rsidR="008A490D" w:rsidRPr="000371EF" w:rsidRDefault="00371A7C" w:rsidP="0048550D">
            <w:pPr>
              <w:pStyle w:val="TableParagraph"/>
              <w:spacing w:before="36"/>
              <w:rPr>
                <w:b/>
                <w:sz w:val="28"/>
              </w:rPr>
            </w:pPr>
            <w:r w:rsidRPr="000371EF">
              <w:rPr>
                <w:b/>
                <w:sz w:val="28"/>
              </w:rPr>
              <w:t>Дискретні виходи</w:t>
            </w:r>
          </w:p>
          <w:p w14:paraId="0F27F7B2" w14:textId="77777777" w:rsidR="008A490D" w:rsidRPr="000371EF" w:rsidRDefault="00371A7C" w:rsidP="0048550D">
            <w:pPr>
              <w:pStyle w:val="TableParagraph"/>
              <w:spacing w:before="163"/>
              <w:rPr>
                <w:b/>
                <w:sz w:val="28"/>
              </w:rPr>
            </w:pPr>
            <w:r w:rsidRPr="000371EF">
              <w:rPr>
                <w:b/>
                <w:sz w:val="28"/>
              </w:rPr>
              <w:t>(DO)</w:t>
            </w:r>
          </w:p>
        </w:tc>
        <w:tc>
          <w:tcPr>
            <w:tcW w:w="2574" w:type="dxa"/>
          </w:tcPr>
          <w:p w14:paraId="0B561227" w14:textId="77777777" w:rsidR="008A490D" w:rsidRPr="000371EF" w:rsidRDefault="00371A7C" w:rsidP="0048550D">
            <w:pPr>
              <w:pStyle w:val="TableParagraph"/>
              <w:spacing w:before="36" w:line="362" w:lineRule="auto"/>
              <w:ind w:right="182"/>
              <w:rPr>
                <w:b/>
                <w:sz w:val="28"/>
              </w:rPr>
            </w:pPr>
            <w:r w:rsidRPr="000371EF">
              <w:rPr>
                <w:b/>
                <w:sz w:val="28"/>
              </w:rPr>
              <w:t>пуск насоса, сигналізація</w:t>
            </w:r>
          </w:p>
        </w:tc>
        <w:tc>
          <w:tcPr>
            <w:tcW w:w="1513" w:type="dxa"/>
          </w:tcPr>
          <w:p w14:paraId="00031546" w14:textId="77777777" w:rsidR="008A490D" w:rsidRPr="000371EF" w:rsidRDefault="00371A7C" w:rsidP="000371EF">
            <w:pPr>
              <w:pStyle w:val="TableParagraph"/>
              <w:spacing w:before="36"/>
              <w:rPr>
                <w:b/>
                <w:sz w:val="28"/>
              </w:rPr>
            </w:pPr>
            <w:r w:rsidRPr="000371EF">
              <w:rPr>
                <w:b/>
                <w:sz w:val="28"/>
              </w:rPr>
              <w:t>6</w:t>
            </w:r>
          </w:p>
        </w:tc>
        <w:tc>
          <w:tcPr>
            <w:tcW w:w="1710" w:type="dxa"/>
          </w:tcPr>
          <w:p w14:paraId="1153CD43" w14:textId="77777777" w:rsidR="008A490D" w:rsidRPr="000371EF" w:rsidRDefault="00371A7C" w:rsidP="000371EF">
            <w:pPr>
              <w:pStyle w:val="TableParagraph"/>
              <w:spacing w:before="36"/>
              <w:rPr>
                <w:b/>
                <w:sz w:val="28"/>
              </w:rPr>
            </w:pPr>
            <w:r w:rsidRPr="000371EF">
              <w:rPr>
                <w:b/>
                <w:sz w:val="28"/>
              </w:rPr>
              <w:t>+2</w:t>
            </w:r>
          </w:p>
        </w:tc>
      </w:tr>
    </w:tbl>
    <w:p w14:paraId="41A70CA2" w14:textId="77777777" w:rsidR="008A490D" w:rsidRDefault="00371A7C">
      <w:pPr>
        <w:pStyle w:val="a3"/>
        <w:spacing w:before="191" w:line="360" w:lineRule="auto"/>
        <w:ind w:right="242" w:firstLine="710"/>
        <w:rPr>
          <w:b/>
        </w:rPr>
      </w:pPr>
      <w:bookmarkStart w:id="76" w:name="Обраний_програмований_логічний_контролер"/>
      <w:bookmarkStart w:id="77" w:name="_bookmark35"/>
      <w:bookmarkEnd w:id="76"/>
      <w:bookmarkEnd w:id="77"/>
      <w:r>
        <w:t>Обраний</w:t>
      </w:r>
      <w:r>
        <w:rPr>
          <w:spacing w:val="-6"/>
        </w:rPr>
        <w:t xml:space="preserve"> </w:t>
      </w:r>
      <w:r>
        <w:t>програмований</w:t>
      </w:r>
      <w:r>
        <w:rPr>
          <w:spacing w:val="-6"/>
        </w:rPr>
        <w:t xml:space="preserve"> </w:t>
      </w:r>
      <w:r>
        <w:t>логічний</w:t>
      </w:r>
      <w:r>
        <w:rPr>
          <w:spacing w:val="-6"/>
        </w:rPr>
        <w:t xml:space="preserve"> </w:t>
      </w:r>
      <w:r>
        <w:t>контролер</w:t>
      </w:r>
      <w:r>
        <w:rPr>
          <w:spacing w:val="-6"/>
        </w:rPr>
        <w:t xml:space="preserve"> </w:t>
      </w:r>
      <w:r>
        <w:t>за</w:t>
      </w:r>
      <w:r>
        <w:rPr>
          <w:spacing w:val="-4"/>
        </w:rPr>
        <w:t xml:space="preserve"> </w:t>
      </w:r>
      <w:r>
        <w:t>обсягом</w:t>
      </w:r>
      <w:r>
        <w:rPr>
          <w:spacing w:val="-4"/>
        </w:rPr>
        <w:t xml:space="preserve"> </w:t>
      </w:r>
      <w:r>
        <w:t>входів/виходів</w:t>
      </w:r>
      <w:r>
        <w:rPr>
          <w:spacing w:val="-8"/>
        </w:rPr>
        <w:t xml:space="preserve"> </w:t>
      </w:r>
      <w:r>
        <w:t>і обчислювальними ресурсами повністю задовольняє вимоги розробленої системи керування</w:t>
      </w:r>
      <w:r>
        <w:rPr>
          <w:b/>
        </w:rPr>
        <w:t>.</w:t>
      </w:r>
    </w:p>
    <w:p w14:paraId="409C80A9" w14:textId="77777777" w:rsidR="008A490D" w:rsidRPr="00521AC3" w:rsidRDefault="008A490D">
      <w:pPr>
        <w:pStyle w:val="a3"/>
        <w:spacing w:before="246"/>
        <w:ind w:left="0"/>
        <w:rPr>
          <w:b/>
          <w:lang w:val="ru-RU"/>
        </w:rPr>
      </w:pPr>
    </w:p>
    <w:p w14:paraId="4F00BD1E" w14:textId="77777777" w:rsidR="008A490D" w:rsidRDefault="00371A7C">
      <w:pPr>
        <w:pStyle w:val="2"/>
        <w:numPr>
          <w:ilvl w:val="1"/>
          <w:numId w:val="3"/>
        </w:numPr>
        <w:tabs>
          <w:tab w:val="left" w:pos="1272"/>
        </w:tabs>
        <w:ind w:left="1272" w:hanging="421"/>
      </w:pPr>
      <w:bookmarkStart w:id="78" w:name="4.4_Частотний_перетворювач_та_людино-маш"/>
      <w:bookmarkStart w:id="79" w:name="_Toc232948963"/>
      <w:bookmarkEnd w:id="78"/>
      <w:r>
        <w:t>Частотний</w:t>
      </w:r>
      <w:r>
        <w:rPr>
          <w:spacing w:val="-15"/>
        </w:rPr>
        <w:t xml:space="preserve"> </w:t>
      </w:r>
      <w:r>
        <w:t>перетворювач</w:t>
      </w:r>
      <w:r>
        <w:rPr>
          <w:spacing w:val="-12"/>
        </w:rPr>
        <w:t xml:space="preserve"> </w:t>
      </w:r>
      <w:r>
        <w:t>та</w:t>
      </w:r>
      <w:r>
        <w:rPr>
          <w:spacing w:val="-13"/>
        </w:rPr>
        <w:t xml:space="preserve"> </w:t>
      </w:r>
      <w:r>
        <w:t>людино-машинний</w:t>
      </w:r>
      <w:r>
        <w:rPr>
          <w:spacing w:val="-13"/>
        </w:rPr>
        <w:t xml:space="preserve"> </w:t>
      </w:r>
      <w:r>
        <w:rPr>
          <w:spacing w:val="-2"/>
        </w:rPr>
        <w:t>інтерфейс</w:t>
      </w:r>
      <w:bookmarkEnd w:id="79"/>
    </w:p>
    <w:p w14:paraId="3C2DE8C2" w14:textId="536DE993" w:rsidR="008A490D" w:rsidRDefault="00371A7C" w:rsidP="00BA20E2">
      <w:pPr>
        <w:pStyle w:val="a3"/>
        <w:spacing w:before="317" w:line="360" w:lineRule="auto"/>
        <w:ind w:right="145" w:firstLine="710"/>
        <w:jc w:val="both"/>
      </w:pPr>
      <w:r>
        <w:t>Для регулювання частоти обертання двигуна насоса обрано частотний перетворювач Siemens SINAMICS V20 відповідної потужності. Перетворювач забезпечує плавний пуск двигуна, регулювання частоти в діапазоні 0…50 Гц за сигналом</w:t>
      </w:r>
      <w:r>
        <w:rPr>
          <w:spacing w:val="56"/>
        </w:rPr>
        <w:t xml:space="preserve"> </w:t>
      </w:r>
      <w:r>
        <w:t>завдання</w:t>
      </w:r>
      <w:r>
        <w:rPr>
          <w:spacing w:val="57"/>
        </w:rPr>
        <w:t xml:space="preserve"> </w:t>
      </w:r>
      <w:r>
        <w:t>від</w:t>
      </w:r>
      <w:r>
        <w:rPr>
          <w:spacing w:val="57"/>
        </w:rPr>
        <w:t xml:space="preserve"> </w:t>
      </w:r>
      <w:r>
        <w:t>ПЛК,</w:t>
      </w:r>
      <w:r>
        <w:rPr>
          <w:spacing w:val="58"/>
        </w:rPr>
        <w:t xml:space="preserve"> </w:t>
      </w:r>
      <w:r>
        <w:t>а</w:t>
      </w:r>
      <w:r>
        <w:rPr>
          <w:spacing w:val="56"/>
        </w:rPr>
        <w:t xml:space="preserve"> </w:t>
      </w:r>
      <w:r>
        <w:t>також</w:t>
      </w:r>
      <w:r>
        <w:rPr>
          <w:spacing w:val="50"/>
        </w:rPr>
        <w:t xml:space="preserve"> </w:t>
      </w:r>
      <w:r>
        <w:t>вбудовані</w:t>
      </w:r>
      <w:r>
        <w:rPr>
          <w:spacing w:val="50"/>
        </w:rPr>
        <w:t xml:space="preserve"> </w:t>
      </w:r>
      <w:r>
        <w:t>функції</w:t>
      </w:r>
      <w:r>
        <w:rPr>
          <w:spacing w:val="50"/>
        </w:rPr>
        <w:t xml:space="preserve"> </w:t>
      </w:r>
      <w:r>
        <w:t>захисту</w:t>
      </w:r>
      <w:r>
        <w:rPr>
          <w:spacing w:val="51"/>
        </w:rPr>
        <w:t xml:space="preserve"> </w:t>
      </w:r>
      <w:r>
        <w:t>двигуна</w:t>
      </w:r>
      <w:r>
        <w:rPr>
          <w:spacing w:val="57"/>
        </w:rPr>
        <w:t xml:space="preserve"> </w:t>
      </w:r>
      <w:r>
        <w:rPr>
          <w:spacing w:val="-5"/>
        </w:rPr>
        <w:t>від</w:t>
      </w:r>
      <w:r w:rsidR="00BA20E2" w:rsidRPr="00BA20E2">
        <w:rPr>
          <w:spacing w:val="-5"/>
        </w:rPr>
        <w:t xml:space="preserve"> </w:t>
      </w:r>
      <w:r>
        <w:t>перевантаження та обриву фази. Застосування частотного регулювання замість дросельного дозволяє знизити споживання електроенергії на 30-40 %.</w:t>
      </w:r>
    </w:p>
    <w:p w14:paraId="48473AE9" w14:textId="77777777" w:rsidR="008A490D" w:rsidRDefault="00371A7C">
      <w:pPr>
        <w:pStyle w:val="a3"/>
        <w:spacing w:line="360" w:lineRule="auto"/>
        <w:ind w:right="145" w:firstLine="710"/>
        <w:jc w:val="both"/>
      </w:pPr>
      <w:r>
        <w:t xml:space="preserve">Людино-машинний інтерфейс реалізовано на базі сенсорної панелі оператора Siemens SIMATIC HMI KTP700 Basic з діагоналлю 7 дюймів. Панель забезпечує відображення мнемосхеми технологічного процесу, поточних значень параметрів, аварійних повідомлень, а також зміну уставок та перегляд </w:t>
      </w:r>
      <w:r>
        <w:rPr>
          <w:spacing w:val="-2"/>
        </w:rPr>
        <w:t>трендів.</w:t>
      </w:r>
    </w:p>
    <w:p w14:paraId="6FABCDB7" w14:textId="77777777" w:rsidR="008A490D" w:rsidRDefault="00371A7C">
      <w:pPr>
        <w:pStyle w:val="a3"/>
        <w:spacing w:line="360" w:lineRule="auto"/>
        <w:ind w:right="140" w:firstLine="710"/>
        <w:jc w:val="both"/>
      </w:pPr>
      <w:r>
        <w:t>З</w:t>
      </w:r>
      <w:r>
        <w:rPr>
          <w:spacing w:val="-9"/>
        </w:rPr>
        <w:t xml:space="preserve"> </w:t>
      </w:r>
      <w:r>
        <w:t>огляду</w:t>
      </w:r>
      <w:r>
        <w:rPr>
          <w:spacing w:val="-13"/>
        </w:rPr>
        <w:t xml:space="preserve"> </w:t>
      </w:r>
      <w:r>
        <w:t>на</w:t>
      </w:r>
      <w:r>
        <w:rPr>
          <w:spacing w:val="-8"/>
        </w:rPr>
        <w:t xml:space="preserve"> </w:t>
      </w:r>
      <w:r>
        <w:t>характерні</w:t>
      </w:r>
      <w:r>
        <w:rPr>
          <w:spacing w:val="-14"/>
        </w:rPr>
        <w:t xml:space="preserve"> </w:t>
      </w:r>
      <w:r>
        <w:t>для</w:t>
      </w:r>
      <w:r>
        <w:rPr>
          <w:spacing w:val="-7"/>
        </w:rPr>
        <w:t xml:space="preserve"> </w:t>
      </w:r>
      <w:r>
        <w:t>сучасних</w:t>
      </w:r>
      <w:r>
        <w:rPr>
          <w:spacing w:val="-8"/>
        </w:rPr>
        <w:t xml:space="preserve"> </w:t>
      </w:r>
      <w:r>
        <w:t>умов</w:t>
      </w:r>
      <w:r>
        <w:rPr>
          <w:spacing w:val="-4"/>
        </w:rPr>
        <w:t xml:space="preserve"> </w:t>
      </w:r>
      <w:r>
        <w:t>відключення</w:t>
      </w:r>
      <w:r>
        <w:rPr>
          <w:spacing w:val="-8"/>
        </w:rPr>
        <w:t xml:space="preserve"> </w:t>
      </w:r>
      <w:r>
        <w:t>електроенергії,</w:t>
      </w:r>
      <w:r>
        <w:rPr>
          <w:spacing w:val="-6"/>
        </w:rPr>
        <w:t xml:space="preserve"> </w:t>
      </w:r>
      <w:r>
        <w:t xml:space="preserve">для збереження працездатності системи керування під час знеструмлення передбачено джерело безперебійного живлення (ДБЖ) для ПЛК, панелі оператора та контрольно-вимірювальних приладів. Оскільки сумарна </w:t>
      </w:r>
      <w:r>
        <w:lastRenderedPageBreak/>
        <w:t>потужність цих пристроїв незначна (десятки ват), ДБЖ невеликої ємності забезпечує їх безперервну роботу впродовж кількох годин: система продовжує контролювати</w:t>
      </w:r>
      <w:r>
        <w:rPr>
          <w:spacing w:val="-12"/>
        </w:rPr>
        <w:t xml:space="preserve"> </w:t>
      </w:r>
      <w:r>
        <w:t>рівень</w:t>
      </w:r>
      <w:r>
        <w:rPr>
          <w:spacing w:val="-11"/>
        </w:rPr>
        <w:t xml:space="preserve"> </w:t>
      </w:r>
      <w:r>
        <w:t>і</w:t>
      </w:r>
      <w:r>
        <w:rPr>
          <w:spacing w:val="-17"/>
        </w:rPr>
        <w:t xml:space="preserve"> </w:t>
      </w:r>
      <w:r>
        <w:t>тиск,</w:t>
      </w:r>
      <w:r>
        <w:rPr>
          <w:spacing w:val="-11"/>
        </w:rPr>
        <w:t xml:space="preserve"> </w:t>
      </w:r>
      <w:r>
        <w:t>відображати</w:t>
      </w:r>
      <w:r>
        <w:rPr>
          <w:spacing w:val="-9"/>
        </w:rPr>
        <w:t xml:space="preserve"> </w:t>
      </w:r>
      <w:r>
        <w:t>стан</w:t>
      </w:r>
      <w:r>
        <w:rPr>
          <w:spacing w:val="-12"/>
        </w:rPr>
        <w:t xml:space="preserve"> </w:t>
      </w:r>
      <w:r>
        <w:t>об’єкта</w:t>
      </w:r>
      <w:r>
        <w:rPr>
          <w:spacing w:val="-11"/>
        </w:rPr>
        <w:t xml:space="preserve"> </w:t>
      </w:r>
      <w:r>
        <w:t>та</w:t>
      </w:r>
      <w:r>
        <w:rPr>
          <w:spacing w:val="-12"/>
        </w:rPr>
        <w:t xml:space="preserve"> </w:t>
      </w:r>
      <w:r>
        <w:t>фіксувати</w:t>
      </w:r>
      <w:r>
        <w:rPr>
          <w:spacing w:val="-12"/>
        </w:rPr>
        <w:t xml:space="preserve"> </w:t>
      </w:r>
      <w:r>
        <w:t>аварійні</w:t>
      </w:r>
      <w:r>
        <w:rPr>
          <w:spacing w:val="-17"/>
        </w:rPr>
        <w:t xml:space="preserve"> </w:t>
      </w:r>
      <w:r>
        <w:t>події навіть за відсутності мережевого живлення. Силове навантаження - двигун насоса через частотний перетворювач - має значно більшу потужність і за тривалого блекауту живиться від резервного джерела (дизель-генератора) через пристрій автоматичного введення резерву</w:t>
      </w:r>
      <w:r>
        <w:rPr>
          <w:spacing w:val="-3"/>
        </w:rPr>
        <w:t xml:space="preserve"> </w:t>
      </w:r>
      <w:r>
        <w:t>(АВР) за його наявності</w:t>
      </w:r>
      <w:r>
        <w:rPr>
          <w:spacing w:val="-3"/>
        </w:rPr>
        <w:t xml:space="preserve"> </w:t>
      </w:r>
      <w:r>
        <w:t>в будинку. У разі повного знеструмлення короткочасне водопостачання споживачів забезпечується запасом води та надлишковим тиском у герметизованому резервуарі й мембранному гідроакумуляторі без роботи насоса. Таким чином, поєднання буферного резервуара, гідроакумулятора та ДБЖ системи керування підвищує стійкість водопостачання будинку до перебоїв електропостачання.</w:t>
      </w:r>
    </w:p>
    <w:p w14:paraId="2CFFD3DA" w14:textId="77777777" w:rsidR="008A490D" w:rsidRPr="00521AC3" w:rsidRDefault="008A490D">
      <w:pPr>
        <w:pStyle w:val="a3"/>
        <w:spacing w:before="240"/>
        <w:ind w:left="0"/>
        <w:rPr>
          <w:lang w:val="ru-RU"/>
        </w:rPr>
      </w:pPr>
    </w:p>
    <w:p w14:paraId="6D6F1B19" w14:textId="77777777" w:rsidR="008A490D" w:rsidRDefault="00371A7C">
      <w:pPr>
        <w:pStyle w:val="2"/>
        <w:numPr>
          <w:ilvl w:val="1"/>
          <w:numId w:val="3"/>
        </w:numPr>
        <w:tabs>
          <w:tab w:val="left" w:pos="1272"/>
        </w:tabs>
        <w:spacing w:before="1"/>
        <w:ind w:left="1272" w:hanging="421"/>
      </w:pPr>
      <w:bookmarkStart w:id="80" w:name="4.5_Специфікація_технічних_засобів_автом"/>
      <w:bookmarkStart w:id="81" w:name="_Toc232948964"/>
      <w:bookmarkEnd w:id="80"/>
      <w:r>
        <w:t>Специфікація</w:t>
      </w:r>
      <w:r>
        <w:rPr>
          <w:spacing w:val="-14"/>
        </w:rPr>
        <w:t xml:space="preserve"> </w:t>
      </w:r>
      <w:r>
        <w:t>технічних</w:t>
      </w:r>
      <w:r>
        <w:rPr>
          <w:spacing w:val="-15"/>
        </w:rPr>
        <w:t xml:space="preserve"> </w:t>
      </w:r>
      <w:r>
        <w:t>засобів</w:t>
      </w:r>
      <w:r>
        <w:rPr>
          <w:spacing w:val="-14"/>
        </w:rPr>
        <w:t xml:space="preserve"> </w:t>
      </w:r>
      <w:r>
        <w:rPr>
          <w:spacing w:val="-2"/>
        </w:rPr>
        <w:t>автоматизації</w:t>
      </w:r>
      <w:bookmarkEnd w:id="81"/>
    </w:p>
    <w:p w14:paraId="21CC51F4" w14:textId="3AA68006" w:rsidR="002C0F0D" w:rsidRPr="00BA20E2" w:rsidRDefault="00371A7C" w:rsidP="00BA20E2">
      <w:pPr>
        <w:pStyle w:val="a3"/>
        <w:spacing w:before="316" w:line="480" w:lineRule="auto"/>
        <w:ind w:left="0" w:firstLine="709"/>
        <w:rPr>
          <w:lang w:val="ru-RU"/>
        </w:rPr>
      </w:pPr>
      <w:r>
        <w:t>Перелік</w:t>
      </w:r>
      <w:r>
        <w:rPr>
          <w:spacing w:val="-5"/>
        </w:rPr>
        <w:t xml:space="preserve"> </w:t>
      </w:r>
      <w:r>
        <w:t>обраних</w:t>
      </w:r>
      <w:r>
        <w:rPr>
          <w:spacing w:val="-7"/>
        </w:rPr>
        <w:t xml:space="preserve"> </w:t>
      </w:r>
      <w:r>
        <w:t>технічних</w:t>
      </w:r>
      <w:r>
        <w:rPr>
          <w:spacing w:val="-7"/>
        </w:rPr>
        <w:t xml:space="preserve"> </w:t>
      </w:r>
      <w:r>
        <w:t>засобів</w:t>
      </w:r>
      <w:r>
        <w:rPr>
          <w:spacing w:val="-5"/>
        </w:rPr>
        <w:t xml:space="preserve"> </w:t>
      </w:r>
      <w:r>
        <w:t>автоматизації</w:t>
      </w:r>
      <w:r>
        <w:rPr>
          <w:spacing w:val="-9"/>
        </w:rPr>
        <w:t xml:space="preserve"> </w:t>
      </w:r>
      <w:r>
        <w:t>наведено</w:t>
      </w:r>
      <w:r>
        <w:rPr>
          <w:spacing w:val="-4"/>
        </w:rPr>
        <w:t xml:space="preserve"> </w:t>
      </w:r>
      <w:r>
        <w:t>в</w:t>
      </w:r>
      <w:r>
        <w:rPr>
          <w:spacing w:val="-5"/>
        </w:rPr>
        <w:t xml:space="preserve"> </w:t>
      </w:r>
      <w:r>
        <w:t>таблиці</w:t>
      </w:r>
      <w:r>
        <w:rPr>
          <w:spacing w:val="-8"/>
        </w:rPr>
        <w:t xml:space="preserve"> </w:t>
      </w:r>
      <w:r>
        <w:t>4.2.</w:t>
      </w:r>
    </w:p>
    <w:p w14:paraId="3670BFA8" w14:textId="77777777" w:rsidR="008A490D" w:rsidRDefault="00371A7C" w:rsidP="005C2576">
      <w:pPr>
        <w:pStyle w:val="a3"/>
        <w:spacing w:before="316" w:line="480" w:lineRule="auto"/>
        <w:ind w:left="0" w:firstLine="709"/>
      </w:pPr>
      <w:r>
        <w:t>Таблиця 4.2 - Специфікація технічних засобів автоматизації</w:t>
      </w:r>
    </w:p>
    <w:p w14:paraId="1E755B7D" w14:textId="77777777" w:rsidR="008A490D" w:rsidRDefault="008A490D">
      <w:pPr>
        <w:pStyle w:val="a3"/>
        <w:spacing w:before="3"/>
        <w:ind w:left="0"/>
        <w:rPr>
          <w:sz w:val="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3"/>
        <w:gridCol w:w="2910"/>
        <w:gridCol w:w="3059"/>
        <w:gridCol w:w="1873"/>
      </w:tblGrid>
      <w:tr w:rsidR="008A490D" w14:paraId="11AE8E6C" w14:textId="77777777">
        <w:trPr>
          <w:trHeight w:val="565"/>
        </w:trPr>
        <w:tc>
          <w:tcPr>
            <w:tcW w:w="1523" w:type="dxa"/>
            <w:shd w:val="clear" w:color="auto" w:fill="D9D9D9"/>
          </w:tcPr>
          <w:p w14:paraId="17437A84" w14:textId="77777777" w:rsidR="008A490D" w:rsidRDefault="00371A7C" w:rsidP="0048550D">
            <w:pPr>
              <w:pStyle w:val="TableParagraph"/>
              <w:spacing w:before="40"/>
              <w:ind w:left="-3"/>
              <w:rPr>
                <w:b/>
                <w:sz w:val="28"/>
              </w:rPr>
            </w:pPr>
            <w:r>
              <w:rPr>
                <w:b/>
                <w:spacing w:val="-4"/>
                <w:sz w:val="28"/>
              </w:rPr>
              <w:t>Поз.</w:t>
            </w:r>
          </w:p>
        </w:tc>
        <w:tc>
          <w:tcPr>
            <w:tcW w:w="2910" w:type="dxa"/>
            <w:shd w:val="clear" w:color="auto" w:fill="D9D9D9"/>
          </w:tcPr>
          <w:p w14:paraId="12BFE4F6" w14:textId="77777777" w:rsidR="008A490D" w:rsidRPr="002425B5" w:rsidRDefault="00371A7C" w:rsidP="002425B5">
            <w:pPr>
              <w:pStyle w:val="TableParagraph"/>
              <w:spacing w:before="40"/>
              <w:ind w:left="-3"/>
              <w:rPr>
                <w:b/>
                <w:spacing w:val="-4"/>
                <w:sz w:val="28"/>
              </w:rPr>
            </w:pPr>
            <w:r w:rsidRPr="002425B5">
              <w:rPr>
                <w:b/>
                <w:spacing w:val="-4"/>
                <w:sz w:val="28"/>
              </w:rPr>
              <w:t>Найменування</w:t>
            </w:r>
          </w:p>
        </w:tc>
        <w:tc>
          <w:tcPr>
            <w:tcW w:w="3059" w:type="dxa"/>
            <w:shd w:val="clear" w:color="auto" w:fill="D9D9D9"/>
          </w:tcPr>
          <w:p w14:paraId="66BF5E06" w14:textId="77777777" w:rsidR="008A490D" w:rsidRPr="002425B5" w:rsidRDefault="00371A7C" w:rsidP="002425B5">
            <w:pPr>
              <w:pStyle w:val="TableParagraph"/>
              <w:spacing w:before="40"/>
              <w:ind w:left="-3" w:right="8"/>
              <w:rPr>
                <w:b/>
                <w:spacing w:val="-4"/>
                <w:sz w:val="28"/>
              </w:rPr>
            </w:pPr>
            <w:r w:rsidRPr="002425B5">
              <w:rPr>
                <w:b/>
                <w:spacing w:val="-4"/>
                <w:sz w:val="28"/>
              </w:rPr>
              <w:t>Тип / модель</w:t>
            </w:r>
          </w:p>
        </w:tc>
        <w:tc>
          <w:tcPr>
            <w:tcW w:w="1873" w:type="dxa"/>
            <w:shd w:val="clear" w:color="auto" w:fill="D9D9D9"/>
          </w:tcPr>
          <w:p w14:paraId="5686EFE8" w14:textId="77777777" w:rsidR="008A490D" w:rsidRPr="002425B5" w:rsidRDefault="00371A7C" w:rsidP="002425B5">
            <w:pPr>
              <w:pStyle w:val="TableParagraph"/>
              <w:spacing w:before="40"/>
              <w:ind w:left="-3"/>
              <w:rPr>
                <w:b/>
                <w:spacing w:val="-4"/>
                <w:sz w:val="28"/>
              </w:rPr>
            </w:pPr>
            <w:r w:rsidRPr="002425B5">
              <w:rPr>
                <w:b/>
                <w:spacing w:val="-4"/>
                <w:sz w:val="28"/>
              </w:rPr>
              <w:t>Кільк.</w:t>
            </w:r>
          </w:p>
        </w:tc>
      </w:tr>
      <w:tr w:rsidR="008A490D" w14:paraId="2D3282FF" w14:textId="77777777">
        <w:trPr>
          <w:trHeight w:val="1046"/>
        </w:trPr>
        <w:tc>
          <w:tcPr>
            <w:tcW w:w="1523" w:type="dxa"/>
          </w:tcPr>
          <w:p w14:paraId="709A715D" w14:textId="77777777" w:rsidR="008A490D" w:rsidRPr="000E009A" w:rsidRDefault="00371A7C" w:rsidP="002425B5">
            <w:pPr>
              <w:pStyle w:val="TableParagraph"/>
              <w:spacing w:before="40"/>
              <w:ind w:left="-3"/>
              <w:rPr>
                <w:sz w:val="28"/>
              </w:rPr>
            </w:pPr>
            <w:r w:rsidRPr="000E009A">
              <w:rPr>
                <w:spacing w:val="-4"/>
                <w:sz w:val="28"/>
              </w:rPr>
              <w:t>LE-</w:t>
            </w:r>
            <w:r w:rsidRPr="000E009A">
              <w:rPr>
                <w:spacing w:val="-10"/>
                <w:sz w:val="28"/>
              </w:rPr>
              <w:t>1</w:t>
            </w:r>
          </w:p>
        </w:tc>
        <w:tc>
          <w:tcPr>
            <w:tcW w:w="2910" w:type="dxa"/>
          </w:tcPr>
          <w:p w14:paraId="6FFBFC76" w14:textId="77777777" w:rsidR="008A490D" w:rsidRPr="000E009A" w:rsidRDefault="00371A7C" w:rsidP="002425B5">
            <w:pPr>
              <w:pStyle w:val="TableParagraph"/>
              <w:spacing w:before="40"/>
              <w:ind w:left="-3"/>
              <w:rPr>
                <w:spacing w:val="-4"/>
                <w:sz w:val="28"/>
              </w:rPr>
            </w:pPr>
            <w:r w:rsidRPr="000E009A">
              <w:rPr>
                <w:spacing w:val="-4"/>
                <w:sz w:val="28"/>
              </w:rPr>
              <w:t>Давач рівня гідростатичний</w:t>
            </w:r>
          </w:p>
        </w:tc>
        <w:tc>
          <w:tcPr>
            <w:tcW w:w="3059" w:type="dxa"/>
          </w:tcPr>
          <w:p w14:paraId="3111287D" w14:textId="77777777" w:rsidR="008A490D" w:rsidRPr="000E009A" w:rsidRDefault="00371A7C" w:rsidP="002425B5">
            <w:pPr>
              <w:pStyle w:val="TableParagraph"/>
              <w:spacing w:before="40"/>
              <w:ind w:left="-3"/>
              <w:rPr>
                <w:spacing w:val="-4"/>
                <w:sz w:val="28"/>
              </w:rPr>
            </w:pPr>
            <w:r w:rsidRPr="000E009A">
              <w:rPr>
                <w:spacing w:val="-4"/>
                <w:sz w:val="28"/>
              </w:rPr>
              <w:t>рівнемір 0…4 м, 4-20 мА</w:t>
            </w:r>
          </w:p>
        </w:tc>
        <w:tc>
          <w:tcPr>
            <w:tcW w:w="1873" w:type="dxa"/>
          </w:tcPr>
          <w:p w14:paraId="7A4B135B" w14:textId="77777777" w:rsidR="008A490D" w:rsidRPr="000E009A" w:rsidRDefault="00371A7C" w:rsidP="002425B5">
            <w:pPr>
              <w:pStyle w:val="TableParagraph"/>
              <w:spacing w:before="40"/>
              <w:ind w:left="-3"/>
              <w:rPr>
                <w:spacing w:val="-4"/>
                <w:sz w:val="28"/>
              </w:rPr>
            </w:pPr>
            <w:r w:rsidRPr="000E009A">
              <w:rPr>
                <w:spacing w:val="-4"/>
                <w:sz w:val="28"/>
              </w:rPr>
              <w:t>1</w:t>
            </w:r>
          </w:p>
        </w:tc>
      </w:tr>
      <w:tr w:rsidR="008A490D" w14:paraId="6DBB7DD8" w14:textId="77777777">
        <w:trPr>
          <w:trHeight w:val="561"/>
        </w:trPr>
        <w:tc>
          <w:tcPr>
            <w:tcW w:w="1523" w:type="dxa"/>
          </w:tcPr>
          <w:p w14:paraId="05D82AB6" w14:textId="77777777" w:rsidR="008A490D" w:rsidRPr="000E009A" w:rsidRDefault="00371A7C" w:rsidP="0048550D">
            <w:pPr>
              <w:pStyle w:val="TableParagraph"/>
              <w:spacing w:before="31"/>
              <w:ind w:left="-3"/>
              <w:rPr>
                <w:sz w:val="28"/>
              </w:rPr>
            </w:pPr>
            <w:r w:rsidRPr="000E009A">
              <w:rPr>
                <w:spacing w:val="-4"/>
                <w:sz w:val="28"/>
              </w:rPr>
              <w:t>PE-</w:t>
            </w:r>
            <w:r w:rsidRPr="000E009A">
              <w:rPr>
                <w:spacing w:val="-10"/>
                <w:sz w:val="28"/>
              </w:rPr>
              <w:t>2</w:t>
            </w:r>
          </w:p>
        </w:tc>
        <w:tc>
          <w:tcPr>
            <w:tcW w:w="2910" w:type="dxa"/>
          </w:tcPr>
          <w:p w14:paraId="50EB32D3" w14:textId="77777777" w:rsidR="008A490D" w:rsidRPr="000E009A" w:rsidRDefault="00371A7C" w:rsidP="002425B5">
            <w:pPr>
              <w:pStyle w:val="TableParagraph"/>
              <w:spacing w:before="40"/>
              <w:ind w:left="-3"/>
              <w:rPr>
                <w:spacing w:val="-4"/>
                <w:sz w:val="28"/>
              </w:rPr>
            </w:pPr>
            <w:r w:rsidRPr="000E009A">
              <w:rPr>
                <w:spacing w:val="-4"/>
                <w:sz w:val="28"/>
              </w:rPr>
              <w:t>Давач тиску</w:t>
            </w:r>
          </w:p>
        </w:tc>
        <w:tc>
          <w:tcPr>
            <w:tcW w:w="3059" w:type="dxa"/>
          </w:tcPr>
          <w:p w14:paraId="6A09B705" w14:textId="77777777" w:rsidR="008A490D" w:rsidRPr="000E009A" w:rsidRDefault="00371A7C" w:rsidP="002425B5">
            <w:pPr>
              <w:pStyle w:val="TableParagraph"/>
              <w:spacing w:before="40"/>
              <w:ind w:left="-3"/>
              <w:rPr>
                <w:spacing w:val="-4"/>
                <w:sz w:val="28"/>
              </w:rPr>
            </w:pPr>
            <w:r w:rsidRPr="000E009A">
              <w:rPr>
                <w:spacing w:val="-4"/>
                <w:sz w:val="28"/>
              </w:rPr>
              <w:t>0…6 бар, 4-20 мА</w:t>
            </w:r>
          </w:p>
        </w:tc>
        <w:tc>
          <w:tcPr>
            <w:tcW w:w="1873" w:type="dxa"/>
          </w:tcPr>
          <w:p w14:paraId="11BF2A03" w14:textId="77777777" w:rsidR="008A490D" w:rsidRPr="000E009A" w:rsidRDefault="00371A7C" w:rsidP="002425B5">
            <w:pPr>
              <w:pStyle w:val="TableParagraph"/>
              <w:spacing w:before="40"/>
              <w:ind w:left="-3"/>
              <w:rPr>
                <w:spacing w:val="-4"/>
                <w:sz w:val="28"/>
              </w:rPr>
            </w:pPr>
            <w:r w:rsidRPr="000E009A">
              <w:rPr>
                <w:spacing w:val="-4"/>
                <w:sz w:val="28"/>
              </w:rPr>
              <w:t>1</w:t>
            </w:r>
          </w:p>
        </w:tc>
      </w:tr>
      <w:tr w:rsidR="008A490D" w14:paraId="503F1914" w14:textId="77777777">
        <w:trPr>
          <w:trHeight w:val="1046"/>
        </w:trPr>
        <w:tc>
          <w:tcPr>
            <w:tcW w:w="1523" w:type="dxa"/>
          </w:tcPr>
          <w:p w14:paraId="4CD7AF9E" w14:textId="77777777" w:rsidR="008A490D" w:rsidRPr="000E009A" w:rsidRDefault="00371A7C" w:rsidP="002425B5">
            <w:pPr>
              <w:pStyle w:val="TableParagraph"/>
              <w:spacing w:before="40"/>
              <w:ind w:left="-3"/>
              <w:rPr>
                <w:sz w:val="28"/>
              </w:rPr>
            </w:pPr>
            <w:r w:rsidRPr="000E009A">
              <w:rPr>
                <w:sz w:val="28"/>
              </w:rPr>
              <w:t>LE</w:t>
            </w:r>
            <w:r w:rsidRPr="000E009A">
              <w:rPr>
                <w:spacing w:val="-4"/>
                <w:sz w:val="28"/>
              </w:rPr>
              <w:t>-</w:t>
            </w:r>
            <w:r w:rsidRPr="000E009A">
              <w:rPr>
                <w:spacing w:val="-10"/>
                <w:sz w:val="28"/>
              </w:rPr>
              <w:t>4</w:t>
            </w:r>
          </w:p>
        </w:tc>
        <w:tc>
          <w:tcPr>
            <w:tcW w:w="2910" w:type="dxa"/>
          </w:tcPr>
          <w:p w14:paraId="09792CD3" w14:textId="77777777" w:rsidR="008A490D" w:rsidRPr="000E009A" w:rsidRDefault="00371A7C" w:rsidP="002425B5">
            <w:pPr>
              <w:pStyle w:val="TableParagraph"/>
              <w:spacing w:before="40"/>
              <w:ind w:left="-3"/>
              <w:rPr>
                <w:spacing w:val="-4"/>
                <w:sz w:val="28"/>
              </w:rPr>
            </w:pPr>
            <w:r w:rsidRPr="000E009A">
              <w:rPr>
                <w:spacing w:val="-4"/>
                <w:sz w:val="28"/>
              </w:rPr>
              <w:t>Давач рівня мулу</w:t>
            </w:r>
          </w:p>
        </w:tc>
        <w:tc>
          <w:tcPr>
            <w:tcW w:w="3059" w:type="dxa"/>
          </w:tcPr>
          <w:p w14:paraId="08B947C3" w14:textId="77777777" w:rsidR="008A490D" w:rsidRPr="000E009A" w:rsidRDefault="00371A7C" w:rsidP="002425B5">
            <w:pPr>
              <w:pStyle w:val="TableParagraph"/>
              <w:spacing w:before="40"/>
              <w:ind w:left="-3"/>
              <w:rPr>
                <w:spacing w:val="-4"/>
                <w:sz w:val="28"/>
              </w:rPr>
            </w:pPr>
            <w:r w:rsidRPr="000E009A">
              <w:rPr>
                <w:spacing w:val="-4"/>
                <w:sz w:val="28"/>
              </w:rPr>
              <w:t>ультразвуковий, 0…2 м</w:t>
            </w:r>
          </w:p>
        </w:tc>
        <w:tc>
          <w:tcPr>
            <w:tcW w:w="1873" w:type="dxa"/>
          </w:tcPr>
          <w:p w14:paraId="4702C4A7" w14:textId="77777777" w:rsidR="008A490D" w:rsidRPr="000E009A" w:rsidRDefault="00371A7C" w:rsidP="002425B5">
            <w:pPr>
              <w:pStyle w:val="TableParagraph"/>
              <w:spacing w:before="40"/>
              <w:ind w:left="-3"/>
              <w:rPr>
                <w:spacing w:val="-4"/>
                <w:sz w:val="28"/>
              </w:rPr>
            </w:pPr>
            <w:r w:rsidRPr="000E009A">
              <w:rPr>
                <w:spacing w:val="-4"/>
                <w:sz w:val="28"/>
              </w:rPr>
              <w:t>1</w:t>
            </w:r>
          </w:p>
        </w:tc>
      </w:tr>
      <w:tr w:rsidR="008A490D" w14:paraId="2D8B5AA7" w14:textId="77777777">
        <w:trPr>
          <w:trHeight w:val="1046"/>
        </w:trPr>
        <w:tc>
          <w:tcPr>
            <w:tcW w:w="1523" w:type="dxa"/>
          </w:tcPr>
          <w:p w14:paraId="1FB1E903" w14:textId="77777777" w:rsidR="008A490D" w:rsidRPr="000E009A" w:rsidRDefault="00371A7C" w:rsidP="002425B5">
            <w:pPr>
              <w:pStyle w:val="TableParagraph"/>
              <w:spacing w:before="40"/>
              <w:ind w:left="-3"/>
              <w:rPr>
                <w:sz w:val="28"/>
              </w:rPr>
            </w:pPr>
            <w:r w:rsidRPr="000E009A">
              <w:rPr>
                <w:spacing w:val="-5"/>
                <w:sz w:val="28"/>
              </w:rPr>
              <w:t>LS</w:t>
            </w:r>
          </w:p>
        </w:tc>
        <w:tc>
          <w:tcPr>
            <w:tcW w:w="2910" w:type="dxa"/>
          </w:tcPr>
          <w:p w14:paraId="0744DC47" w14:textId="77777777" w:rsidR="008A490D" w:rsidRPr="000E009A" w:rsidRDefault="00371A7C" w:rsidP="002425B5">
            <w:pPr>
              <w:pStyle w:val="TableParagraph"/>
              <w:spacing w:before="40"/>
              <w:ind w:left="-3"/>
              <w:rPr>
                <w:spacing w:val="-4"/>
                <w:sz w:val="28"/>
              </w:rPr>
            </w:pPr>
            <w:r w:rsidRPr="000E009A">
              <w:rPr>
                <w:spacing w:val="-4"/>
                <w:sz w:val="28"/>
              </w:rPr>
              <w:t>Граничні давачі рівня</w:t>
            </w:r>
          </w:p>
        </w:tc>
        <w:tc>
          <w:tcPr>
            <w:tcW w:w="3059" w:type="dxa"/>
          </w:tcPr>
          <w:p w14:paraId="77C34E81" w14:textId="77777777" w:rsidR="008A490D" w:rsidRPr="000E009A" w:rsidRDefault="00371A7C" w:rsidP="002425B5">
            <w:pPr>
              <w:pStyle w:val="TableParagraph"/>
              <w:spacing w:before="40"/>
              <w:ind w:left="-3"/>
              <w:jc w:val="center"/>
              <w:rPr>
                <w:spacing w:val="-4"/>
                <w:sz w:val="28"/>
              </w:rPr>
            </w:pPr>
            <w:r w:rsidRPr="000E009A">
              <w:rPr>
                <w:spacing w:val="-4"/>
                <w:sz w:val="28"/>
              </w:rPr>
              <w:t>кондуктометричні</w:t>
            </w:r>
          </w:p>
        </w:tc>
        <w:tc>
          <w:tcPr>
            <w:tcW w:w="1873" w:type="dxa"/>
          </w:tcPr>
          <w:p w14:paraId="1AA7AC58" w14:textId="77777777" w:rsidR="008A490D" w:rsidRPr="000E009A" w:rsidRDefault="00371A7C" w:rsidP="002425B5">
            <w:pPr>
              <w:pStyle w:val="TableParagraph"/>
              <w:spacing w:before="40"/>
              <w:ind w:left="-3"/>
              <w:rPr>
                <w:spacing w:val="-4"/>
                <w:sz w:val="28"/>
              </w:rPr>
            </w:pPr>
            <w:r w:rsidRPr="000E009A">
              <w:rPr>
                <w:spacing w:val="-4"/>
                <w:sz w:val="28"/>
              </w:rPr>
              <w:t>2</w:t>
            </w:r>
          </w:p>
        </w:tc>
      </w:tr>
      <w:tr w:rsidR="008A490D" w14:paraId="10A28810" w14:textId="77777777">
        <w:trPr>
          <w:trHeight w:val="1531"/>
        </w:trPr>
        <w:tc>
          <w:tcPr>
            <w:tcW w:w="1523" w:type="dxa"/>
          </w:tcPr>
          <w:p w14:paraId="5C2D2E61" w14:textId="77777777" w:rsidR="008A490D" w:rsidRPr="000E009A" w:rsidRDefault="00371A7C" w:rsidP="000E009A">
            <w:pPr>
              <w:pStyle w:val="TableParagraph"/>
              <w:spacing w:before="40"/>
              <w:rPr>
                <w:sz w:val="28"/>
              </w:rPr>
            </w:pPr>
            <w:r w:rsidRPr="000E009A">
              <w:rPr>
                <w:spacing w:val="-4"/>
                <w:sz w:val="28"/>
              </w:rPr>
              <w:t>CV</w:t>
            </w:r>
            <w:r w:rsidRPr="000E009A">
              <w:rPr>
                <w:spacing w:val="-2"/>
                <w:sz w:val="28"/>
              </w:rPr>
              <w:t>-</w:t>
            </w:r>
            <w:r w:rsidRPr="000E009A">
              <w:rPr>
                <w:spacing w:val="-10"/>
                <w:sz w:val="28"/>
              </w:rPr>
              <w:t>1</w:t>
            </w:r>
          </w:p>
        </w:tc>
        <w:tc>
          <w:tcPr>
            <w:tcW w:w="2910" w:type="dxa"/>
          </w:tcPr>
          <w:p w14:paraId="4C591BD9" w14:textId="77777777" w:rsidR="008A490D" w:rsidRPr="000E009A" w:rsidRDefault="00371A7C" w:rsidP="002425B5">
            <w:pPr>
              <w:pStyle w:val="TableParagraph"/>
              <w:spacing w:before="40"/>
              <w:ind w:left="-3"/>
              <w:rPr>
                <w:spacing w:val="-4"/>
                <w:sz w:val="28"/>
              </w:rPr>
            </w:pPr>
            <w:r w:rsidRPr="000E009A">
              <w:rPr>
                <w:spacing w:val="-4"/>
                <w:sz w:val="28"/>
              </w:rPr>
              <w:t>Клапан регулюючий з ЕМ</w:t>
            </w:r>
          </w:p>
        </w:tc>
        <w:tc>
          <w:tcPr>
            <w:tcW w:w="3059" w:type="dxa"/>
          </w:tcPr>
          <w:p w14:paraId="118E4128" w14:textId="77777777" w:rsidR="008A490D" w:rsidRPr="000E009A" w:rsidRDefault="00371A7C" w:rsidP="002425B5">
            <w:pPr>
              <w:pStyle w:val="TableParagraph"/>
              <w:spacing w:before="40"/>
              <w:ind w:left="-3"/>
              <w:rPr>
                <w:spacing w:val="-4"/>
                <w:sz w:val="28"/>
              </w:rPr>
            </w:pPr>
            <w:r w:rsidRPr="000E009A">
              <w:rPr>
                <w:spacing w:val="-4"/>
                <w:sz w:val="28"/>
              </w:rPr>
              <w:t>з електроприводом, 4-20</w:t>
            </w:r>
          </w:p>
          <w:p w14:paraId="19664F89" w14:textId="77777777" w:rsidR="008A490D" w:rsidRPr="000E009A" w:rsidRDefault="00371A7C" w:rsidP="002425B5">
            <w:pPr>
              <w:pStyle w:val="TableParagraph"/>
              <w:spacing w:before="40"/>
              <w:ind w:left="-3"/>
              <w:jc w:val="center"/>
              <w:rPr>
                <w:spacing w:val="-4"/>
                <w:sz w:val="28"/>
              </w:rPr>
            </w:pPr>
            <w:r w:rsidRPr="000E009A">
              <w:rPr>
                <w:spacing w:val="-4"/>
                <w:sz w:val="28"/>
              </w:rPr>
              <w:t>мА</w:t>
            </w:r>
          </w:p>
        </w:tc>
        <w:tc>
          <w:tcPr>
            <w:tcW w:w="1873" w:type="dxa"/>
          </w:tcPr>
          <w:p w14:paraId="4FE7F4AE" w14:textId="77777777" w:rsidR="008A490D" w:rsidRPr="000E009A" w:rsidRDefault="00371A7C" w:rsidP="002425B5">
            <w:pPr>
              <w:pStyle w:val="TableParagraph"/>
              <w:spacing w:before="40"/>
              <w:rPr>
                <w:spacing w:val="-4"/>
                <w:sz w:val="28"/>
              </w:rPr>
            </w:pPr>
            <w:r w:rsidRPr="000E009A">
              <w:rPr>
                <w:spacing w:val="-4"/>
                <w:sz w:val="28"/>
              </w:rPr>
              <w:t>1</w:t>
            </w:r>
          </w:p>
        </w:tc>
      </w:tr>
      <w:tr w:rsidR="0006100E" w14:paraId="77182EBC" w14:textId="77777777" w:rsidTr="0006100E">
        <w:trPr>
          <w:trHeight w:val="964"/>
        </w:trPr>
        <w:tc>
          <w:tcPr>
            <w:tcW w:w="1523" w:type="dxa"/>
            <w:shd w:val="clear" w:color="auto" w:fill="D9D9D9" w:themeFill="background1" w:themeFillShade="D9"/>
          </w:tcPr>
          <w:p w14:paraId="5289D3CF" w14:textId="513FEEAA" w:rsidR="0006100E" w:rsidRPr="000E009A" w:rsidRDefault="0006100E" w:rsidP="0006100E">
            <w:pPr>
              <w:pStyle w:val="TableParagraph"/>
              <w:spacing w:before="40"/>
              <w:ind w:left="-3"/>
              <w:rPr>
                <w:spacing w:val="-2"/>
                <w:sz w:val="28"/>
              </w:rPr>
            </w:pPr>
            <w:r>
              <w:rPr>
                <w:b/>
                <w:spacing w:val="-4"/>
                <w:sz w:val="28"/>
              </w:rPr>
              <w:lastRenderedPageBreak/>
              <w:t>Поз.</w:t>
            </w:r>
          </w:p>
        </w:tc>
        <w:tc>
          <w:tcPr>
            <w:tcW w:w="2910" w:type="dxa"/>
            <w:shd w:val="clear" w:color="auto" w:fill="D9D9D9" w:themeFill="background1" w:themeFillShade="D9"/>
          </w:tcPr>
          <w:p w14:paraId="0C8F87D7" w14:textId="1CB3D177" w:rsidR="0006100E" w:rsidRPr="000E009A" w:rsidRDefault="0006100E" w:rsidP="0006100E">
            <w:pPr>
              <w:pStyle w:val="TableParagraph"/>
              <w:spacing w:before="40"/>
              <w:ind w:left="-3"/>
              <w:rPr>
                <w:spacing w:val="-4"/>
                <w:sz w:val="28"/>
              </w:rPr>
            </w:pPr>
            <w:r w:rsidRPr="002425B5">
              <w:rPr>
                <w:b/>
                <w:spacing w:val="-4"/>
                <w:sz w:val="28"/>
              </w:rPr>
              <w:t>Найменування</w:t>
            </w:r>
          </w:p>
        </w:tc>
        <w:tc>
          <w:tcPr>
            <w:tcW w:w="3059" w:type="dxa"/>
            <w:shd w:val="clear" w:color="auto" w:fill="D9D9D9" w:themeFill="background1" w:themeFillShade="D9"/>
          </w:tcPr>
          <w:p w14:paraId="795AFC33" w14:textId="397796AD" w:rsidR="0006100E" w:rsidRPr="000E009A" w:rsidRDefault="0006100E" w:rsidP="0006100E">
            <w:pPr>
              <w:pStyle w:val="TableParagraph"/>
              <w:spacing w:before="40"/>
              <w:ind w:left="-3"/>
              <w:rPr>
                <w:spacing w:val="-4"/>
                <w:sz w:val="28"/>
              </w:rPr>
            </w:pPr>
            <w:r w:rsidRPr="002425B5">
              <w:rPr>
                <w:b/>
                <w:spacing w:val="-4"/>
                <w:sz w:val="28"/>
              </w:rPr>
              <w:t>Тип / модель</w:t>
            </w:r>
          </w:p>
        </w:tc>
        <w:tc>
          <w:tcPr>
            <w:tcW w:w="1873" w:type="dxa"/>
            <w:shd w:val="clear" w:color="auto" w:fill="D9D9D9" w:themeFill="background1" w:themeFillShade="D9"/>
          </w:tcPr>
          <w:p w14:paraId="328A1A1A" w14:textId="3BDC3986" w:rsidR="0006100E" w:rsidRPr="000E009A" w:rsidRDefault="0006100E" w:rsidP="0006100E">
            <w:pPr>
              <w:pStyle w:val="TableParagraph"/>
              <w:spacing w:before="40"/>
              <w:rPr>
                <w:spacing w:val="-4"/>
                <w:sz w:val="28"/>
              </w:rPr>
            </w:pPr>
            <w:r w:rsidRPr="002425B5">
              <w:rPr>
                <w:b/>
                <w:spacing w:val="-4"/>
                <w:sz w:val="28"/>
              </w:rPr>
              <w:t>Кільк.</w:t>
            </w:r>
          </w:p>
        </w:tc>
      </w:tr>
      <w:tr w:rsidR="0006100E" w14:paraId="1A486D45" w14:textId="77777777">
        <w:trPr>
          <w:trHeight w:val="1046"/>
        </w:trPr>
        <w:tc>
          <w:tcPr>
            <w:tcW w:w="1523" w:type="dxa"/>
          </w:tcPr>
          <w:p w14:paraId="464A80EA" w14:textId="77777777" w:rsidR="0006100E" w:rsidRPr="000E009A" w:rsidRDefault="0006100E" w:rsidP="0006100E">
            <w:pPr>
              <w:pStyle w:val="TableParagraph"/>
              <w:spacing w:before="40"/>
              <w:ind w:left="-3"/>
              <w:rPr>
                <w:sz w:val="28"/>
              </w:rPr>
            </w:pPr>
            <w:r w:rsidRPr="000E009A">
              <w:rPr>
                <w:spacing w:val="-2"/>
                <w:sz w:val="28"/>
              </w:rPr>
              <w:t>M-</w:t>
            </w:r>
            <w:r w:rsidRPr="000E009A">
              <w:rPr>
                <w:spacing w:val="-10"/>
                <w:sz w:val="28"/>
              </w:rPr>
              <w:t>1</w:t>
            </w:r>
          </w:p>
        </w:tc>
        <w:tc>
          <w:tcPr>
            <w:tcW w:w="2910" w:type="dxa"/>
          </w:tcPr>
          <w:p w14:paraId="33406634" w14:textId="77777777" w:rsidR="0006100E" w:rsidRPr="000E009A" w:rsidRDefault="0006100E" w:rsidP="0006100E">
            <w:pPr>
              <w:pStyle w:val="TableParagraph"/>
              <w:spacing w:before="40"/>
              <w:ind w:left="-3"/>
              <w:rPr>
                <w:spacing w:val="-4"/>
                <w:sz w:val="28"/>
              </w:rPr>
            </w:pPr>
            <w:r w:rsidRPr="000E009A">
              <w:rPr>
                <w:spacing w:val="-4"/>
                <w:sz w:val="28"/>
              </w:rPr>
              <w:t>Насос відцентровий</w:t>
            </w:r>
          </w:p>
        </w:tc>
        <w:tc>
          <w:tcPr>
            <w:tcW w:w="3059" w:type="dxa"/>
          </w:tcPr>
          <w:p w14:paraId="489DA086" w14:textId="77777777" w:rsidR="0006100E" w:rsidRPr="000E009A" w:rsidRDefault="0006100E" w:rsidP="0006100E">
            <w:pPr>
              <w:pStyle w:val="TableParagraph"/>
              <w:spacing w:before="40"/>
              <w:ind w:left="-3"/>
              <w:rPr>
                <w:spacing w:val="-4"/>
                <w:sz w:val="28"/>
              </w:rPr>
            </w:pPr>
            <w:r w:rsidRPr="000E009A">
              <w:rPr>
                <w:spacing w:val="-4"/>
                <w:sz w:val="28"/>
              </w:rPr>
              <w:t>з асинхр. двигуном</w:t>
            </w:r>
          </w:p>
        </w:tc>
        <w:tc>
          <w:tcPr>
            <w:tcW w:w="1873" w:type="dxa"/>
          </w:tcPr>
          <w:p w14:paraId="62240108" w14:textId="77777777" w:rsidR="0006100E" w:rsidRPr="000E009A" w:rsidRDefault="0006100E" w:rsidP="0006100E">
            <w:pPr>
              <w:pStyle w:val="TableParagraph"/>
              <w:spacing w:before="40"/>
              <w:rPr>
                <w:spacing w:val="-4"/>
                <w:sz w:val="28"/>
              </w:rPr>
            </w:pPr>
            <w:r w:rsidRPr="000E009A">
              <w:rPr>
                <w:spacing w:val="-4"/>
                <w:sz w:val="28"/>
              </w:rPr>
              <w:t>1</w:t>
            </w:r>
          </w:p>
        </w:tc>
      </w:tr>
      <w:tr w:rsidR="0006100E" w14:paraId="4FDAD33B" w14:textId="77777777">
        <w:trPr>
          <w:trHeight w:val="1041"/>
        </w:trPr>
        <w:tc>
          <w:tcPr>
            <w:tcW w:w="1523" w:type="dxa"/>
          </w:tcPr>
          <w:p w14:paraId="6794AFFA" w14:textId="77777777" w:rsidR="0006100E" w:rsidRPr="000E009A" w:rsidRDefault="0006100E" w:rsidP="0006100E">
            <w:pPr>
              <w:pStyle w:val="TableParagraph"/>
              <w:spacing w:before="40"/>
              <w:rPr>
                <w:sz w:val="28"/>
              </w:rPr>
            </w:pPr>
            <w:r w:rsidRPr="000E009A">
              <w:rPr>
                <w:spacing w:val="-4"/>
                <w:sz w:val="28"/>
              </w:rPr>
              <w:t>VFD</w:t>
            </w:r>
            <w:r w:rsidRPr="000E009A">
              <w:rPr>
                <w:sz w:val="28"/>
              </w:rPr>
              <w:t>-</w:t>
            </w:r>
          </w:p>
          <w:p w14:paraId="4E3007B3" w14:textId="77777777" w:rsidR="0006100E" w:rsidRPr="000E009A" w:rsidRDefault="0006100E" w:rsidP="0006100E">
            <w:pPr>
              <w:pStyle w:val="TableParagraph"/>
              <w:spacing w:before="163"/>
              <w:ind w:left="-3"/>
              <w:rPr>
                <w:sz w:val="28"/>
              </w:rPr>
            </w:pPr>
            <w:r w:rsidRPr="000E009A">
              <w:rPr>
                <w:spacing w:val="-10"/>
                <w:sz w:val="28"/>
              </w:rPr>
              <w:t>1</w:t>
            </w:r>
          </w:p>
        </w:tc>
        <w:tc>
          <w:tcPr>
            <w:tcW w:w="2910" w:type="dxa"/>
          </w:tcPr>
          <w:p w14:paraId="23A43DDD" w14:textId="77777777" w:rsidR="0006100E" w:rsidRPr="000E009A" w:rsidRDefault="0006100E" w:rsidP="0006100E">
            <w:pPr>
              <w:pStyle w:val="TableParagraph"/>
              <w:spacing w:before="40"/>
              <w:ind w:left="-3"/>
              <w:rPr>
                <w:spacing w:val="-4"/>
                <w:sz w:val="28"/>
              </w:rPr>
            </w:pPr>
            <w:r w:rsidRPr="000E009A">
              <w:rPr>
                <w:spacing w:val="-4"/>
                <w:sz w:val="28"/>
              </w:rPr>
              <w:t>Частотний перетворювач</w:t>
            </w:r>
          </w:p>
        </w:tc>
        <w:tc>
          <w:tcPr>
            <w:tcW w:w="3059" w:type="dxa"/>
          </w:tcPr>
          <w:p w14:paraId="6EE606F9" w14:textId="77777777" w:rsidR="0006100E" w:rsidRPr="000E009A" w:rsidRDefault="0006100E" w:rsidP="0006100E">
            <w:pPr>
              <w:pStyle w:val="TableParagraph"/>
              <w:spacing w:before="40"/>
              <w:rPr>
                <w:spacing w:val="-4"/>
                <w:sz w:val="28"/>
              </w:rPr>
            </w:pPr>
            <w:r w:rsidRPr="000E009A">
              <w:rPr>
                <w:spacing w:val="-4"/>
                <w:sz w:val="28"/>
              </w:rPr>
              <w:t>SINAMICS V20</w:t>
            </w:r>
          </w:p>
        </w:tc>
        <w:tc>
          <w:tcPr>
            <w:tcW w:w="1873" w:type="dxa"/>
          </w:tcPr>
          <w:p w14:paraId="09A6676F" w14:textId="77777777" w:rsidR="0006100E" w:rsidRPr="000E009A" w:rsidRDefault="0006100E" w:rsidP="0006100E">
            <w:pPr>
              <w:pStyle w:val="TableParagraph"/>
              <w:spacing w:before="40"/>
              <w:rPr>
                <w:spacing w:val="-4"/>
                <w:sz w:val="28"/>
              </w:rPr>
            </w:pPr>
            <w:r w:rsidRPr="000E009A">
              <w:rPr>
                <w:spacing w:val="-4"/>
                <w:sz w:val="28"/>
              </w:rPr>
              <w:t>1</w:t>
            </w:r>
          </w:p>
        </w:tc>
      </w:tr>
      <w:tr w:rsidR="0006100E" w14:paraId="1B1149DA" w14:textId="77777777">
        <w:trPr>
          <w:trHeight w:val="1046"/>
        </w:trPr>
        <w:tc>
          <w:tcPr>
            <w:tcW w:w="1523" w:type="dxa"/>
          </w:tcPr>
          <w:p w14:paraId="18E66A55" w14:textId="77777777" w:rsidR="0006100E" w:rsidRPr="000E009A" w:rsidRDefault="0006100E" w:rsidP="0006100E">
            <w:pPr>
              <w:pStyle w:val="TableParagraph"/>
              <w:spacing w:before="40"/>
              <w:rPr>
                <w:sz w:val="28"/>
              </w:rPr>
            </w:pPr>
            <w:r w:rsidRPr="000E009A">
              <w:rPr>
                <w:spacing w:val="-4"/>
                <w:sz w:val="28"/>
              </w:rPr>
              <w:t>PLC</w:t>
            </w:r>
          </w:p>
        </w:tc>
        <w:tc>
          <w:tcPr>
            <w:tcW w:w="2910" w:type="dxa"/>
          </w:tcPr>
          <w:p w14:paraId="5A8A07EF" w14:textId="77777777" w:rsidR="0006100E" w:rsidRPr="000E009A" w:rsidRDefault="0006100E" w:rsidP="0006100E">
            <w:pPr>
              <w:pStyle w:val="TableParagraph"/>
              <w:spacing w:before="40"/>
              <w:ind w:left="-3"/>
              <w:rPr>
                <w:spacing w:val="-4"/>
                <w:sz w:val="28"/>
              </w:rPr>
            </w:pPr>
            <w:r w:rsidRPr="000E009A">
              <w:rPr>
                <w:spacing w:val="-4"/>
                <w:sz w:val="28"/>
              </w:rPr>
              <w:t>Контролер</w:t>
            </w:r>
          </w:p>
        </w:tc>
        <w:tc>
          <w:tcPr>
            <w:tcW w:w="3059" w:type="dxa"/>
          </w:tcPr>
          <w:p w14:paraId="7C5F397B" w14:textId="77777777" w:rsidR="0006100E" w:rsidRPr="000E009A" w:rsidRDefault="0006100E" w:rsidP="0006100E">
            <w:pPr>
              <w:pStyle w:val="TableParagraph"/>
              <w:spacing w:before="40"/>
              <w:rPr>
                <w:spacing w:val="-4"/>
                <w:sz w:val="28"/>
              </w:rPr>
            </w:pPr>
            <w:r w:rsidRPr="000E009A">
              <w:rPr>
                <w:spacing w:val="-4"/>
                <w:sz w:val="28"/>
              </w:rPr>
              <w:t>SIMATIC S7-1200 CPU 1214C</w:t>
            </w:r>
          </w:p>
        </w:tc>
        <w:tc>
          <w:tcPr>
            <w:tcW w:w="1873" w:type="dxa"/>
          </w:tcPr>
          <w:p w14:paraId="6C2D25D5" w14:textId="77777777" w:rsidR="0006100E" w:rsidRPr="000E009A" w:rsidRDefault="0006100E" w:rsidP="0006100E">
            <w:pPr>
              <w:pStyle w:val="TableParagraph"/>
              <w:spacing w:before="40"/>
              <w:ind w:left="-3"/>
              <w:rPr>
                <w:spacing w:val="-4"/>
                <w:sz w:val="28"/>
              </w:rPr>
            </w:pPr>
            <w:r w:rsidRPr="000E009A">
              <w:rPr>
                <w:spacing w:val="-4"/>
                <w:sz w:val="28"/>
              </w:rPr>
              <w:t>1</w:t>
            </w:r>
          </w:p>
        </w:tc>
      </w:tr>
      <w:tr w:rsidR="0006100E" w14:paraId="432ED3E4" w14:textId="77777777">
        <w:trPr>
          <w:trHeight w:val="1046"/>
        </w:trPr>
        <w:tc>
          <w:tcPr>
            <w:tcW w:w="1523" w:type="dxa"/>
          </w:tcPr>
          <w:p w14:paraId="014AF236" w14:textId="77777777" w:rsidR="0006100E" w:rsidRPr="000E009A" w:rsidRDefault="0006100E" w:rsidP="0006100E">
            <w:pPr>
              <w:pStyle w:val="TableParagraph"/>
              <w:spacing w:before="40"/>
              <w:rPr>
                <w:sz w:val="28"/>
              </w:rPr>
            </w:pPr>
            <w:r w:rsidRPr="000E009A">
              <w:rPr>
                <w:spacing w:val="-4"/>
                <w:sz w:val="28"/>
              </w:rPr>
              <w:t>SM</w:t>
            </w:r>
          </w:p>
        </w:tc>
        <w:tc>
          <w:tcPr>
            <w:tcW w:w="2910" w:type="dxa"/>
          </w:tcPr>
          <w:p w14:paraId="333AB611" w14:textId="77777777" w:rsidR="0006100E" w:rsidRPr="000E009A" w:rsidRDefault="0006100E" w:rsidP="0006100E">
            <w:pPr>
              <w:pStyle w:val="TableParagraph"/>
              <w:spacing w:before="40"/>
              <w:ind w:left="-3"/>
              <w:rPr>
                <w:spacing w:val="-4"/>
                <w:sz w:val="28"/>
              </w:rPr>
            </w:pPr>
            <w:r w:rsidRPr="000E009A">
              <w:rPr>
                <w:spacing w:val="-4"/>
                <w:sz w:val="28"/>
              </w:rPr>
              <w:t>Модуль аналог. вв/вив</w:t>
            </w:r>
          </w:p>
        </w:tc>
        <w:tc>
          <w:tcPr>
            <w:tcW w:w="3059" w:type="dxa"/>
          </w:tcPr>
          <w:p w14:paraId="6E6789B5" w14:textId="77777777" w:rsidR="0006100E" w:rsidRPr="000E009A" w:rsidRDefault="0006100E" w:rsidP="0006100E">
            <w:pPr>
              <w:pStyle w:val="TableParagraph"/>
              <w:spacing w:before="40"/>
              <w:rPr>
                <w:spacing w:val="-4"/>
                <w:sz w:val="28"/>
              </w:rPr>
            </w:pPr>
            <w:r w:rsidRPr="000E009A">
              <w:rPr>
                <w:spacing w:val="-4"/>
                <w:sz w:val="28"/>
              </w:rPr>
              <w:t>SM 1234</w:t>
            </w:r>
          </w:p>
        </w:tc>
        <w:tc>
          <w:tcPr>
            <w:tcW w:w="1873" w:type="dxa"/>
          </w:tcPr>
          <w:p w14:paraId="151AE0CD" w14:textId="77777777" w:rsidR="0006100E" w:rsidRPr="000E009A" w:rsidRDefault="0006100E" w:rsidP="0006100E">
            <w:pPr>
              <w:pStyle w:val="TableParagraph"/>
              <w:spacing w:before="40"/>
              <w:rPr>
                <w:spacing w:val="-4"/>
                <w:sz w:val="28"/>
              </w:rPr>
            </w:pPr>
            <w:r w:rsidRPr="000E009A">
              <w:rPr>
                <w:spacing w:val="-4"/>
                <w:sz w:val="28"/>
              </w:rPr>
              <w:t>1</w:t>
            </w:r>
          </w:p>
        </w:tc>
      </w:tr>
      <w:tr w:rsidR="0006100E" w14:paraId="283D56F2" w14:textId="77777777">
        <w:trPr>
          <w:trHeight w:val="1045"/>
        </w:trPr>
        <w:tc>
          <w:tcPr>
            <w:tcW w:w="1523" w:type="dxa"/>
          </w:tcPr>
          <w:p w14:paraId="7683AD3D" w14:textId="77777777" w:rsidR="0006100E" w:rsidRPr="000E009A" w:rsidRDefault="0006100E" w:rsidP="0006100E">
            <w:pPr>
              <w:pStyle w:val="TableParagraph"/>
              <w:spacing w:before="40"/>
              <w:rPr>
                <w:bCs/>
                <w:sz w:val="28"/>
              </w:rPr>
            </w:pPr>
            <w:r w:rsidRPr="000E009A">
              <w:rPr>
                <w:bCs/>
                <w:spacing w:val="-4"/>
                <w:sz w:val="28"/>
              </w:rPr>
              <w:t>HMI</w:t>
            </w:r>
          </w:p>
        </w:tc>
        <w:tc>
          <w:tcPr>
            <w:tcW w:w="2910" w:type="dxa"/>
          </w:tcPr>
          <w:p w14:paraId="3499EE14" w14:textId="77777777" w:rsidR="0006100E" w:rsidRPr="000E009A" w:rsidRDefault="0006100E" w:rsidP="0006100E">
            <w:pPr>
              <w:pStyle w:val="TableParagraph"/>
              <w:spacing w:before="40"/>
              <w:ind w:left="-3"/>
              <w:rPr>
                <w:bCs/>
                <w:spacing w:val="-4"/>
                <w:sz w:val="28"/>
              </w:rPr>
            </w:pPr>
            <w:r w:rsidRPr="000E009A">
              <w:rPr>
                <w:bCs/>
                <w:spacing w:val="-4"/>
                <w:sz w:val="28"/>
              </w:rPr>
              <w:t>Панель оператора</w:t>
            </w:r>
          </w:p>
        </w:tc>
        <w:tc>
          <w:tcPr>
            <w:tcW w:w="3059" w:type="dxa"/>
          </w:tcPr>
          <w:p w14:paraId="104F44EB" w14:textId="77777777" w:rsidR="0006100E" w:rsidRPr="000E009A" w:rsidRDefault="0006100E" w:rsidP="0006100E">
            <w:pPr>
              <w:pStyle w:val="TableParagraph"/>
              <w:spacing w:before="40"/>
              <w:ind w:left="-3"/>
              <w:jc w:val="center"/>
              <w:rPr>
                <w:bCs/>
                <w:spacing w:val="-4"/>
                <w:sz w:val="28"/>
              </w:rPr>
            </w:pPr>
            <w:r w:rsidRPr="000E009A">
              <w:rPr>
                <w:bCs/>
                <w:spacing w:val="-4"/>
                <w:sz w:val="28"/>
              </w:rPr>
              <w:t>KTP700 Basic</w:t>
            </w:r>
          </w:p>
        </w:tc>
        <w:tc>
          <w:tcPr>
            <w:tcW w:w="1873" w:type="dxa"/>
          </w:tcPr>
          <w:p w14:paraId="4C13A211" w14:textId="77777777" w:rsidR="0006100E" w:rsidRPr="000E009A" w:rsidRDefault="0006100E" w:rsidP="0006100E">
            <w:pPr>
              <w:pStyle w:val="TableParagraph"/>
              <w:spacing w:before="40"/>
              <w:rPr>
                <w:bCs/>
                <w:spacing w:val="-4"/>
                <w:sz w:val="28"/>
              </w:rPr>
            </w:pPr>
            <w:r w:rsidRPr="000E009A">
              <w:rPr>
                <w:bCs/>
                <w:spacing w:val="-4"/>
                <w:sz w:val="28"/>
              </w:rPr>
              <w:t>1</w:t>
            </w:r>
          </w:p>
        </w:tc>
      </w:tr>
      <w:tr w:rsidR="0006100E" w14:paraId="4702153A" w14:textId="77777777">
        <w:trPr>
          <w:trHeight w:val="1531"/>
        </w:trPr>
        <w:tc>
          <w:tcPr>
            <w:tcW w:w="1523" w:type="dxa"/>
          </w:tcPr>
          <w:p w14:paraId="4D55568F" w14:textId="77777777" w:rsidR="0006100E" w:rsidRPr="000E009A" w:rsidRDefault="0006100E" w:rsidP="0006100E">
            <w:pPr>
              <w:pStyle w:val="TableParagraph"/>
              <w:spacing w:before="40"/>
              <w:rPr>
                <w:bCs/>
                <w:sz w:val="28"/>
              </w:rPr>
            </w:pPr>
            <w:r w:rsidRPr="000E009A">
              <w:rPr>
                <w:bCs/>
                <w:spacing w:val="-4"/>
                <w:sz w:val="28"/>
              </w:rPr>
              <w:t>UPS</w:t>
            </w:r>
          </w:p>
        </w:tc>
        <w:tc>
          <w:tcPr>
            <w:tcW w:w="2910" w:type="dxa"/>
          </w:tcPr>
          <w:p w14:paraId="5DE679B9" w14:textId="77777777" w:rsidR="0006100E" w:rsidRPr="000E009A" w:rsidRDefault="0006100E" w:rsidP="0006100E">
            <w:pPr>
              <w:pStyle w:val="TableParagraph"/>
              <w:spacing w:before="40"/>
              <w:rPr>
                <w:bCs/>
                <w:spacing w:val="-4"/>
                <w:sz w:val="28"/>
              </w:rPr>
            </w:pPr>
            <w:r w:rsidRPr="000E009A">
              <w:rPr>
                <w:bCs/>
                <w:spacing w:val="-4"/>
                <w:sz w:val="28"/>
              </w:rPr>
              <w:t>Джерело безперебійного</w:t>
            </w:r>
          </w:p>
          <w:p w14:paraId="6DD89CE0" w14:textId="77777777" w:rsidR="0006100E" w:rsidRPr="000E009A" w:rsidRDefault="0006100E" w:rsidP="0006100E">
            <w:pPr>
              <w:pStyle w:val="TableParagraph"/>
              <w:spacing w:before="40"/>
              <w:ind w:left="-3"/>
              <w:rPr>
                <w:bCs/>
                <w:spacing w:val="-4"/>
                <w:sz w:val="28"/>
              </w:rPr>
            </w:pPr>
            <w:r w:rsidRPr="000E009A">
              <w:rPr>
                <w:bCs/>
                <w:spacing w:val="-4"/>
                <w:sz w:val="28"/>
              </w:rPr>
              <w:t>живлення</w:t>
            </w:r>
          </w:p>
        </w:tc>
        <w:tc>
          <w:tcPr>
            <w:tcW w:w="3059" w:type="dxa"/>
          </w:tcPr>
          <w:p w14:paraId="2A072215" w14:textId="77777777" w:rsidR="0006100E" w:rsidRPr="000E009A" w:rsidRDefault="0006100E" w:rsidP="0006100E">
            <w:pPr>
              <w:pStyle w:val="TableParagraph"/>
              <w:spacing w:before="40"/>
              <w:ind w:left="-3"/>
              <w:rPr>
                <w:bCs/>
                <w:spacing w:val="-4"/>
                <w:sz w:val="28"/>
              </w:rPr>
            </w:pPr>
            <w:r w:rsidRPr="000E009A">
              <w:rPr>
                <w:bCs/>
                <w:spacing w:val="-4"/>
                <w:sz w:val="28"/>
              </w:rPr>
              <w:t>ДБЖ для ПЛК і HMI</w:t>
            </w:r>
          </w:p>
        </w:tc>
        <w:tc>
          <w:tcPr>
            <w:tcW w:w="1873" w:type="dxa"/>
          </w:tcPr>
          <w:p w14:paraId="6C745C34" w14:textId="77777777" w:rsidR="0006100E" w:rsidRPr="000E009A" w:rsidRDefault="0006100E" w:rsidP="0006100E">
            <w:pPr>
              <w:pStyle w:val="TableParagraph"/>
              <w:spacing w:before="40"/>
              <w:rPr>
                <w:bCs/>
                <w:spacing w:val="-4"/>
                <w:sz w:val="28"/>
              </w:rPr>
            </w:pPr>
            <w:r w:rsidRPr="000E009A">
              <w:rPr>
                <w:bCs/>
                <w:spacing w:val="-4"/>
                <w:sz w:val="28"/>
              </w:rPr>
              <w:t>1</w:t>
            </w:r>
          </w:p>
        </w:tc>
      </w:tr>
    </w:tbl>
    <w:p w14:paraId="35F51FEC" w14:textId="77777777" w:rsidR="008A490D" w:rsidRDefault="00371A7C" w:rsidP="0048550D">
      <w:pPr>
        <w:pStyle w:val="a3"/>
        <w:spacing w:line="360" w:lineRule="auto"/>
        <w:ind w:right="144" w:firstLine="710"/>
        <w:jc w:val="both"/>
      </w:pPr>
      <w:r>
        <w:t>Наведена</w:t>
      </w:r>
      <w:r>
        <w:rPr>
          <w:spacing w:val="40"/>
        </w:rPr>
        <w:t xml:space="preserve"> </w:t>
      </w:r>
      <w:r>
        <w:t>специфікація</w:t>
      </w:r>
      <w:r>
        <w:rPr>
          <w:spacing w:val="40"/>
        </w:rPr>
        <w:t xml:space="preserve"> </w:t>
      </w:r>
      <w:r>
        <w:t>технічних</w:t>
      </w:r>
      <w:r>
        <w:rPr>
          <w:spacing w:val="40"/>
        </w:rPr>
        <w:t xml:space="preserve"> </w:t>
      </w:r>
      <w:r>
        <w:t>засобів</w:t>
      </w:r>
      <w:r>
        <w:rPr>
          <w:spacing w:val="40"/>
        </w:rPr>
        <w:t xml:space="preserve"> </w:t>
      </w:r>
      <w:r>
        <w:t>автоматизації</w:t>
      </w:r>
      <w:r>
        <w:rPr>
          <w:spacing w:val="40"/>
        </w:rPr>
        <w:t xml:space="preserve"> </w:t>
      </w:r>
      <w:r>
        <w:t>є</w:t>
      </w:r>
      <w:r>
        <w:rPr>
          <w:spacing w:val="40"/>
        </w:rPr>
        <w:t xml:space="preserve"> </w:t>
      </w:r>
      <w:r>
        <w:t>основою</w:t>
      </w:r>
      <w:r>
        <w:rPr>
          <w:spacing w:val="40"/>
        </w:rPr>
        <w:t xml:space="preserve"> </w:t>
      </w:r>
      <w:r>
        <w:t>для формування переліку обладнання та кошторисної документації проєкту.</w:t>
      </w:r>
    </w:p>
    <w:p w14:paraId="1893DD50" w14:textId="77777777" w:rsidR="008A490D" w:rsidRPr="00521AC3" w:rsidRDefault="008A490D">
      <w:pPr>
        <w:pStyle w:val="a3"/>
        <w:spacing w:before="241"/>
        <w:ind w:left="0"/>
        <w:rPr>
          <w:lang w:val="ru-RU"/>
        </w:rPr>
      </w:pPr>
    </w:p>
    <w:p w14:paraId="7B9DFEB4" w14:textId="77777777" w:rsidR="008A490D" w:rsidRDefault="00371A7C">
      <w:pPr>
        <w:pStyle w:val="2"/>
        <w:numPr>
          <w:ilvl w:val="1"/>
          <w:numId w:val="3"/>
        </w:numPr>
        <w:tabs>
          <w:tab w:val="left" w:pos="1272"/>
        </w:tabs>
        <w:spacing w:before="1"/>
        <w:ind w:left="1272" w:hanging="421"/>
      </w:pPr>
      <w:bookmarkStart w:id="82" w:name="4.6_Розробка_графічної_частини_проекту"/>
      <w:bookmarkStart w:id="83" w:name="_Toc232948965"/>
      <w:bookmarkEnd w:id="82"/>
      <w:r>
        <w:t>Розробка</w:t>
      </w:r>
      <w:r>
        <w:rPr>
          <w:spacing w:val="-11"/>
        </w:rPr>
        <w:t xml:space="preserve"> </w:t>
      </w:r>
      <w:r>
        <w:t>графічної</w:t>
      </w:r>
      <w:r>
        <w:rPr>
          <w:spacing w:val="-11"/>
        </w:rPr>
        <w:t xml:space="preserve"> </w:t>
      </w:r>
      <w:r>
        <w:t>частини</w:t>
      </w:r>
      <w:r>
        <w:rPr>
          <w:spacing w:val="-8"/>
        </w:rPr>
        <w:t xml:space="preserve"> </w:t>
      </w:r>
      <w:r>
        <w:rPr>
          <w:spacing w:val="-2"/>
        </w:rPr>
        <w:t>проекту</w:t>
      </w:r>
      <w:bookmarkEnd w:id="83"/>
    </w:p>
    <w:p w14:paraId="77414BE1" w14:textId="77777777" w:rsidR="002C0F0D" w:rsidRDefault="002C0F0D">
      <w:pPr>
        <w:pStyle w:val="a3"/>
        <w:spacing w:before="76" w:line="362" w:lineRule="auto"/>
        <w:ind w:right="140" w:firstLine="710"/>
        <w:jc w:val="both"/>
      </w:pPr>
    </w:p>
    <w:p w14:paraId="1F08E6C2" w14:textId="77777777" w:rsidR="008A490D" w:rsidRDefault="00371A7C">
      <w:pPr>
        <w:pStyle w:val="a3"/>
        <w:spacing w:before="76" w:line="362" w:lineRule="auto"/>
        <w:ind w:right="140" w:firstLine="710"/>
        <w:jc w:val="both"/>
      </w:pPr>
      <w:r>
        <w:t>На основі обраних технічних засобів розроблено комплект схемної документації системи автоматизації, що включає:</w:t>
      </w:r>
    </w:p>
    <w:p w14:paraId="3389693C" w14:textId="77777777" w:rsidR="008A490D" w:rsidRDefault="00371A7C" w:rsidP="0048550D">
      <w:pPr>
        <w:pStyle w:val="a5"/>
        <w:numPr>
          <w:ilvl w:val="2"/>
          <w:numId w:val="3"/>
        </w:numPr>
        <w:tabs>
          <w:tab w:val="left" w:pos="0"/>
        </w:tabs>
        <w:spacing w:line="362" w:lineRule="auto"/>
        <w:ind w:left="0" w:right="143" w:firstLine="709"/>
        <w:jc w:val="both"/>
        <w:rPr>
          <w:sz w:val="28"/>
        </w:rPr>
      </w:pPr>
      <w:r>
        <w:rPr>
          <w:sz w:val="28"/>
        </w:rPr>
        <w:t>схему зовнішніх з’єднань - показує кабельні зв’язки між приладами</w:t>
      </w:r>
      <w:r>
        <w:rPr>
          <w:spacing w:val="-18"/>
          <w:sz w:val="28"/>
        </w:rPr>
        <w:t xml:space="preserve"> </w:t>
      </w:r>
      <w:r>
        <w:rPr>
          <w:sz w:val="28"/>
        </w:rPr>
        <w:t>польового</w:t>
      </w:r>
      <w:r>
        <w:rPr>
          <w:spacing w:val="-17"/>
          <w:sz w:val="28"/>
        </w:rPr>
        <w:t xml:space="preserve"> </w:t>
      </w:r>
      <w:r>
        <w:rPr>
          <w:sz w:val="28"/>
        </w:rPr>
        <w:t>рівня,</w:t>
      </w:r>
      <w:r>
        <w:rPr>
          <w:spacing w:val="-18"/>
          <w:sz w:val="28"/>
        </w:rPr>
        <w:t xml:space="preserve"> </w:t>
      </w:r>
      <w:r>
        <w:rPr>
          <w:sz w:val="28"/>
        </w:rPr>
        <w:t>клемами</w:t>
      </w:r>
      <w:r>
        <w:rPr>
          <w:spacing w:val="-17"/>
          <w:sz w:val="28"/>
        </w:rPr>
        <w:t xml:space="preserve"> </w:t>
      </w:r>
      <w:r>
        <w:rPr>
          <w:sz w:val="28"/>
        </w:rPr>
        <w:t>щита</w:t>
      </w:r>
      <w:r>
        <w:rPr>
          <w:spacing w:val="-18"/>
          <w:sz w:val="28"/>
        </w:rPr>
        <w:t xml:space="preserve"> </w:t>
      </w:r>
      <w:r>
        <w:rPr>
          <w:sz w:val="28"/>
        </w:rPr>
        <w:t>керування</w:t>
      </w:r>
      <w:r>
        <w:rPr>
          <w:spacing w:val="-17"/>
          <w:sz w:val="28"/>
        </w:rPr>
        <w:t xml:space="preserve"> </w:t>
      </w:r>
      <w:r>
        <w:rPr>
          <w:sz w:val="28"/>
        </w:rPr>
        <w:t>та</w:t>
      </w:r>
      <w:r>
        <w:rPr>
          <w:spacing w:val="-18"/>
          <w:sz w:val="28"/>
        </w:rPr>
        <w:t xml:space="preserve"> </w:t>
      </w:r>
      <w:r>
        <w:rPr>
          <w:sz w:val="28"/>
        </w:rPr>
        <w:t>модулями</w:t>
      </w:r>
      <w:r>
        <w:rPr>
          <w:spacing w:val="-17"/>
          <w:sz w:val="28"/>
        </w:rPr>
        <w:t xml:space="preserve"> </w:t>
      </w:r>
      <w:r>
        <w:rPr>
          <w:sz w:val="28"/>
        </w:rPr>
        <w:t>ПЛК із зазначенням марок і перерізів кабелів;</w:t>
      </w:r>
    </w:p>
    <w:p w14:paraId="3996E496" w14:textId="77777777" w:rsidR="008A490D" w:rsidRDefault="00371A7C" w:rsidP="0048550D">
      <w:pPr>
        <w:pStyle w:val="a5"/>
        <w:numPr>
          <w:ilvl w:val="2"/>
          <w:numId w:val="3"/>
        </w:numPr>
        <w:tabs>
          <w:tab w:val="left" w:pos="0"/>
        </w:tabs>
        <w:spacing w:line="360" w:lineRule="auto"/>
        <w:ind w:left="0" w:right="144" w:firstLine="709"/>
        <w:jc w:val="both"/>
        <w:rPr>
          <w:sz w:val="28"/>
        </w:rPr>
      </w:pPr>
      <w:r>
        <w:rPr>
          <w:sz w:val="28"/>
        </w:rPr>
        <w:t>креслення компонування щита керування - розміщення ПЛК, частотного перетворювача, апаратів захисту, клемних блоків та панелі оператора в межах шафи з урахуванням вимог теплового режиму та зручності обслуговування.</w:t>
      </w:r>
    </w:p>
    <w:p w14:paraId="6CCC1466" w14:textId="088F7EDF" w:rsidR="008A490D" w:rsidRDefault="00371A7C">
      <w:pPr>
        <w:pStyle w:val="a3"/>
        <w:spacing w:line="360" w:lineRule="auto"/>
        <w:ind w:right="137" w:firstLine="710"/>
        <w:jc w:val="both"/>
      </w:pPr>
      <w:r>
        <w:t>Розроблені</w:t>
      </w:r>
      <w:r>
        <w:rPr>
          <w:spacing w:val="-18"/>
        </w:rPr>
        <w:t xml:space="preserve"> </w:t>
      </w:r>
      <w:r>
        <w:t>схеми</w:t>
      </w:r>
      <w:r>
        <w:rPr>
          <w:spacing w:val="-17"/>
        </w:rPr>
        <w:t xml:space="preserve"> </w:t>
      </w:r>
      <w:r>
        <w:t>відповідають</w:t>
      </w:r>
      <w:r>
        <w:rPr>
          <w:spacing w:val="-18"/>
        </w:rPr>
        <w:t xml:space="preserve"> </w:t>
      </w:r>
      <w:r>
        <w:t>вимогам</w:t>
      </w:r>
      <w:r>
        <w:rPr>
          <w:spacing w:val="-17"/>
        </w:rPr>
        <w:t xml:space="preserve"> </w:t>
      </w:r>
      <w:r>
        <w:t>ДСТУ</w:t>
      </w:r>
      <w:r>
        <w:rPr>
          <w:spacing w:val="-18"/>
        </w:rPr>
        <w:t xml:space="preserve"> </w:t>
      </w:r>
      <w:r>
        <w:t>та</w:t>
      </w:r>
      <w:r>
        <w:rPr>
          <w:spacing w:val="-17"/>
        </w:rPr>
        <w:t xml:space="preserve"> </w:t>
      </w:r>
      <w:r>
        <w:t xml:space="preserve">ПУЕ. Компонування щита виконано з урахуванням ступеня захисту IP54 та необхідних повітряних </w:t>
      </w:r>
      <w:r>
        <w:lastRenderedPageBreak/>
        <w:t xml:space="preserve">проміжків для відведення тепла від частотного </w:t>
      </w:r>
      <w:r>
        <w:rPr>
          <w:spacing w:val="-2"/>
        </w:rPr>
        <w:t>перетворювача.</w:t>
      </w:r>
    </w:p>
    <w:p w14:paraId="6C3778F3" w14:textId="77777777" w:rsidR="008A490D" w:rsidRDefault="00371A7C">
      <w:pPr>
        <w:pStyle w:val="a3"/>
        <w:spacing w:before="195"/>
        <w:ind w:left="0"/>
        <w:rPr>
          <w:sz w:val="20"/>
        </w:rPr>
      </w:pPr>
      <w:r>
        <w:rPr>
          <w:noProof/>
          <w:sz w:val="20"/>
          <w:lang w:val="ru-RU" w:eastAsia="ru-RU"/>
        </w:rPr>
        <w:drawing>
          <wp:anchor distT="0" distB="0" distL="0" distR="0" simplePos="0" relativeHeight="251674112" behindDoc="1" locked="0" layoutInCell="1" allowOverlap="1" wp14:anchorId="215841F1" wp14:editId="51E67B4A">
            <wp:simplePos x="0" y="0"/>
            <wp:positionH relativeFrom="page">
              <wp:posOffset>3093211</wp:posOffset>
            </wp:positionH>
            <wp:positionV relativeFrom="paragraph">
              <wp:posOffset>285431</wp:posOffset>
            </wp:positionV>
            <wp:extent cx="2566804" cy="2957131"/>
            <wp:effectExtent l="0" t="0" r="0" b="0"/>
            <wp:wrapTopAndBottom/>
            <wp:docPr id="12" name="Image 12" descr="Компонуванн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Компонування"/>
                    <pic:cNvPicPr/>
                  </pic:nvPicPr>
                  <pic:blipFill>
                    <a:blip r:embed="rId23" cstate="print"/>
                    <a:stretch>
                      <a:fillRect/>
                    </a:stretch>
                  </pic:blipFill>
                  <pic:spPr>
                    <a:xfrm>
                      <a:off x="0" y="0"/>
                      <a:ext cx="2566804" cy="2957131"/>
                    </a:xfrm>
                    <a:prstGeom prst="rect">
                      <a:avLst/>
                    </a:prstGeom>
                  </pic:spPr>
                </pic:pic>
              </a:graphicData>
            </a:graphic>
          </wp:anchor>
        </w:drawing>
      </w:r>
    </w:p>
    <w:p w14:paraId="2727F1B3" w14:textId="77777777" w:rsidR="008A490D" w:rsidRDefault="008A490D">
      <w:pPr>
        <w:pStyle w:val="a3"/>
        <w:spacing w:before="290"/>
        <w:ind w:left="0"/>
      </w:pPr>
    </w:p>
    <w:p w14:paraId="42701766" w14:textId="77777777" w:rsidR="008A490D" w:rsidRDefault="00371A7C" w:rsidP="00A65CC8">
      <w:pPr>
        <w:ind w:left="716" w:right="5"/>
        <w:jc w:val="center"/>
        <w:rPr>
          <w:i/>
          <w:sz w:val="28"/>
        </w:rPr>
      </w:pPr>
      <w:r>
        <w:rPr>
          <w:i/>
          <w:sz w:val="28"/>
        </w:rPr>
        <w:t>Рисунок</w:t>
      </w:r>
      <w:r>
        <w:rPr>
          <w:i/>
          <w:spacing w:val="-8"/>
          <w:sz w:val="28"/>
        </w:rPr>
        <w:t xml:space="preserve"> </w:t>
      </w:r>
      <w:r>
        <w:rPr>
          <w:i/>
          <w:sz w:val="28"/>
        </w:rPr>
        <w:t>4.1</w:t>
      </w:r>
      <w:r>
        <w:rPr>
          <w:i/>
          <w:spacing w:val="-7"/>
          <w:sz w:val="28"/>
        </w:rPr>
        <w:t xml:space="preserve"> </w:t>
      </w:r>
      <w:r>
        <w:rPr>
          <w:i/>
          <w:sz w:val="28"/>
        </w:rPr>
        <w:t>-</w:t>
      </w:r>
      <w:r>
        <w:rPr>
          <w:i/>
          <w:spacing w:val="-9"/>
          <w:sz w:val="28"/>
        </w:rPr>
        <w:t xml:space="preserve"> </w:t>
      </w:r>
      <w:r>
        <w:rPr>
          <w:i/>
          <w:sz w:val="28"/>
        </w:rPr>
        <w:t>Компонування</w:t>
      </w:r>
      <w:r>
        <w:rPr>
          <w:i/>
          <w:spacing w:val="-8"/>
          <w:sz w:val="28"/>
        </w:rPr>
        <w:t xml:space="preserve"> </w:t>
      </w:r>
      <w:r>
        <w:rPr>
          <w:i/>
          <w:sz w:val="28"/>
        </w:rPr>
        <w:t>щита</w:t>
      </w:r>
      <w:r>
        <w:rPr>
          <w:i/>
          <w:spacing w:val="-7"/>
          <w:sz w:val="28"/>
        </w:rPr>
        <w:t xml:space="preserve"> </w:t>
      </w:r>
      <w:r>
        <w:rPr>
          <w:i/>
          <w:sz w:val="28"/>
        </w:rPr>
        <w:t>керування</w:t>
      </w:r>
      <w:r>
        <w:rPr>
          <w:i/>
          <w:spacing w:val="-8"/>
          <w:sz w:val="28"/>
        </w:rPr>
        <w:t xml:space="preserve"> </w:t>
      </w:r>
      <w:r>
        <w:rPr>
          <w:i/>
          <w:sz w:val="28"/>
        </w:rPr>
        <w:t>(повний</w:t>
      </w:r>
      <w:r>
        <w:rPr>
          <w:i/>
          <w:spacing w:val="-7"/>
          <w:sz w:val="28"/>
        </w:rPr>
        <w:t xml:space="preserve"> </w:t>
      </w:r>
      <w:r>
        <w:rPr>
          <w:i/>
          <w:sz w:val="28"/>
        </w:rPr>
        <w:t>комплект</w:t>
      </w:r>
      <w:r>
        <w:rPr>
          <w:i/>
          <w:spacing w:val="-8"/>
          <w:sz w:val="28"/>
        </w:rPr>
        <w:t xml:space="preserve"> </w:t>
      </w:r>
      <w:r>
        <w:rPr>
          <w:i/>
          <w:sz w:val="28"/>
        </w:rPr>
        <w:t>схем</w:t>
      </w:r>
      <w:r>
        <w:rPr>
          <w:i/>
          <w:spacing w:val="-7"/>
          <w:sz w:val="28"/>
        </w:rPr>
        <w:t>)</w:t>
      </w:r>
    </w:p>
    <w:p w14:paraId="613E86CF" w14:textId="77777777" w:rsidR="008A490D" w:rsidRDefault="008A490D">
      <w:pPr>
        <w:pStyle w:val="a3"/>
        <w:spacing w:before="43"/>
        <w:ind w:left="0"/>
        <w:rPr>
          <w:i/>
        </w:rPr>
      </w:pPr>
    </w:p>
    <w:p w14:paraId="36C69C79" w14:textId="77777777" w:rsidR="008A490D" w:rsidRPr="002425B5" w:rsidRDefault="00371A7C">
      <w:pPr>
        <w:pStyle w:val="a3"/>
        <w:spacing w:before="1" w:line="357" w:lineRule="auto"/>
        <w:ind w:firstLine="710"/>
      </w:pPr>
      <w:r>
        <w:t>Запропоноване компонування щита керування забезпечує зручність монтажу</w:t>
      </w:r>
      <w:r>
        <w:rPr>
          <w:spacing w:val="-10"/>
        </w:rPr>
        <w:t xml:space="preserve"> </w:t>
      </w:r>
      <w:r>
        <w:t>та</w:t>
      </w:r>
      <w:r>
        <w:rPr>
          <w:spacing w:val="-6"/>
        </w:rPr>
        <w:t xml:space="preserve"> </w:t>
      </w:r>
      <w:r>
        <w:t>обслуговування</w:t>
      </w:r>
      <w:r>
        <w:rPr>
          <w:spacing w:val="-6"/>
        </w:rPr>
        <w:t xml:space="preserve"> </w:t>
      </w:r>
      <w:r>
        <w:t>обладнання</w:t>
      </w:r>
      <w:r>
        <w:rPr>
          <w:spacing w:val="-6"/>
        </w:rPr>
        <w:t xml:space="preserve"> </w:t>
      </w:r>
      <w:r>
        <w:t>й</w:t>
      </w:r>
      <w:r>
        <w:rPr>
          <w:spacing w:val="-7"/>
        </w:rPr>
        <w:t xml:space="preserve"> </w:t>
      </w:r>
      <w:r>
        <w:t>відповідає</w:t>
      </w:r>
      <w:r>
        <w:rPr>
          <w:spacing w:val="-6"/>
        </w:rPr>
        <w:t xml:space="preserve"> </w:t>
      </w:r>
      <w:r>
        <w:t>вимогам</w:t>
      </w:r>
      <w:r>
        <w:rPr>
          <w:spacing w:val="-5"/>
        </w:rPr>
        <w:t xml:space="preserve"> </w:t>
      </w:r>
      <w:r>
        <w:t>щодо</w:t>
      </w:r>
      <w:r>
        <w:rPr>
          <w:spacing w:val="-7"/>
        </w:rPr>
        <w:t xml:space="preserve"> </w:t>
      </w:r>
      <w:r>
        <w:t>ступеня захисту та електробезпеки.</w:t>
      </w:r>
    </w:p>
    <w:p w14:paraId="201CB770" w14:textId="77777777" w:rsidR="00BA20E2" w:rsidRPr="002425B5" w:rsidRDefault="00BA20E2">
      <w:pPr>
        <w:pStyle w:val="a3"/>
        <w:spacing w:before="1" w:line="357" w:lineRule="auto"/>
        <w:ind w:firstLine="710"/>
      </w:pPr>
    </w:p>
    <w:p w14:paraId="16F8E134" w14:textId="77777777" w:rsidR="008A490D" w:rsidRDefault="00371A7C">
      <w:pPr>
        <w:pStyle w:val="2"/>
        <w:numPr>
          <w:ilvl w:val="1"/>
          <w:numId w:val="3"/>
        </w:numPr>
        <w:tabs>
          <w:tab w:val="left" w:pos="1272"/>
        </w:tabs>
        <w:spacing w:before="81"/>
        <w:ind w:left="1272" w:hanging="421"/>
      </w:pPr>
      <w:bookmarkStart w:id="84" w:name="4.7_Висновки_до_розділу"/>
      <w:bookmarkStart w:id="85" w:name="_Toc232948966"/>
      <w:bookmarkEnd w:id="84"/>
      <w:r>
        <w:t>Висновки</w:t>
      </w:r>
      <w:r>
        <w:rPr>
          <w:spacing w:val="-10"/>
        </w:rPr>
        <w:t xml:space="preserve"> </w:t>
      </w:r>
      <w:r>
        <w:t>до</w:t>
      </w:r>
      <w:r>
        <w:rPr>
          <w:spacing w:val="-7"/>
        </w:rPr>
        <w:t xml:space="preserve"> </w:t>
      </w:r>
      <w:r>
        <w:rPr>
          <w:spacing w:val="-2"/>
        </w:rPr>
        <w:t>розділу</w:t>
      </w:r>
      <w:bookmarkEnd w:id="85"/>
    </w:p>
    <w:p w14:paraId="06D61849" w14:textId="706150BD" w:rsidR="00BA20E2" w:rsidRPr="002425B5" w:rsidRDefault="00371A7C" w:rsidP="00BA42A1">
      <w:pPr>
        <w:pStyle w:val="a3"/>
        <w:spacing w:before="317" w:line="360" w:lineRule="auto"/>
        <w:ind w:right="138" w:firstLine="710"/>
        <w:jc w:val="both"/>
      </w:pPr>
      <w:r>
        <w:t>У розділі обґрунтовано вибір технічних засобів автоматизації за критеріями точності, надійності, ступеня захисту та сумісності з обраним ПЛК. Для вимірювання технологічних</w:t>
      </w:r>
      <w:r>
        <w:rPr>
          <w:spacing w:val="-5"/>
        </w:rPr>
        <w:t xml:space="preserve"> </w:t>
      </w:r>
      <w:r>
        <w:t>параметрів</w:t>
      </w:r>
      <w:r>
        <w:rPr>
          <w:spacing w:val="-2"/>
        </w:rPr>
        <w:t xml:space="preserve"> </w:t>
      </w:r>
      <w:r>
        <w:t>обрано гідростатичний давач</w:t>
      </w:r>
      <w:r>
        <w:rPr>
          <w:spacing w:val="-1"/>
        </w:rPr>
        <w:t xml:space="preserve"> </w:t>
      </w:r>
      <w:r>
        <w:t>рівня, тензометричний давач тиску та ультразвуковий давач рівня мулу з уніфікованими виходами 4-20 мА. Центральним пристроєм керування обрано контролер SIMATIC S7-1200, для регулювання продуктивності насоса - частотний перетворювач SINAMICS V20, а для взаємодії з оператором - панель KTP700 Basic. Виконано розрахунок каналів вводу/виводу, складено специфікацію обладнання та розроблено графічну частину проекту (схема зовнішніх</w:t>
      </w:r>
      <w:r>
        <w:rPr>
          <w:spacing w:val="-10"/>
        </w:rPr>
        <w:t xml:space="preserve"> </w:t>
      </w:r>
      <w:r>
        <w:t>з’єднань,</w:t>
      </w:r>
      <w:r>
        <w:rPr>
          <w:spacing w:val="-2"/>
        </w:rPr>
        <w:t xml:space="preserve"> </w:t>
      </w:r>
      <w:r>
        <w:t>компонування</w:t>
      </w:r>
      <w:r>
        <w:rPr>
          <w:spacing w:val="-4"/>
        </w:rPr>
        <w:t xml:space="preserve"> </w:t>
      </w:r>
      <w:r>
        <w:t>щита</w:t>
      </w:r>
      <w:r w:rsidR="008322C6">
        <w:t>)</w:t>
      </w:r>
      <w:r>
        <w:t>.</w:t>
      </w:r>
      <w:r>
        <w:rPr>
          <w:spacing w:val="-2"/>
        </w:rPr>
        <w:t xml:space="preserve"> </w:t>
      </w:r>
      <w:r>
        <w:t>Для</w:t>
      </w:r>
      <w:r>
        <w:rPr>
          <w:spacing w:val="-3"/>
        </w:rPr>
        <w:t xml:space="preserve"> </w:t>
      </w:r>
      <w:r>
        <w:t>збереження працездатності системи керування під час відключень електроенергії передбачено джерело безперебійного живлення ПЛК і панелі оператора.</w:t>
      </w:r>
    </w:p>
    <w:p w14:paraId="7DA03D88" w14:textId="77777777" w:rsidR="00BA42A1" w:rsidRDefault="00BA42A1">
      <w:pPr>
        <w:rPr>
          <w:b/>
          <w:bCs/>
          <w:sz w:val="28"/>
          <w:szCs w:val="28"/>
        </w:rPr>
      </w:pPr>
      <w:r>
        <w:lastRenderedPageBreak/>
        <w:br w:type="page"/>
      </w:r>
    </w:p>
    <w:p w14:paraId="7A1C1FE0" w14:textId="7D5D4154" w:rsidR="008A490D" w:rsidRDefault="00371A7C" w:rsidP="002C0F0D">
      <w:pPr>
        <w:pStyle w:val="1"/>
        <w:spacing w:before="0"/>
        <w:ind w:left="0" w:firstLine="709"/>
        <w:jc w:val="left"/>
      </w:pPr>
      <w:bookmarkStart w:id="86" w:name="_Toc232948967"/>
      <w:r>
        <w:lastRenderedPageBreak/>
        <w:t>РОЗДІЛ</w:t>
      </w:r>
      <w:r>
        <w:rPr>
          <w:spacing w:val="-10"/>
        </w:rPr>
        <w:t xml:space="preserve"> </w:t>
      </w:r>
      <w:r>
        <w:t>5</w:t>
      </w:r>
      <w:r>
        <w:rPr>
          <w:spacing w:val="-9"/>
        </w:rPr>
        <w:t xml:space="preserve"> </w:t>
      </w:r>
      <w:r>
        <w:t>РОЗРОБКА</w:t>
      </w:r>
      <w:r>
        <w:rPr>
          <w:spacing w:val="-8"/>
        </w:rPr>
        <w:t xml:space="preserve"> </w:t>
      </w:r>
      <w:r>
        <w:t>ПРОГРАМНОГО</w:t>
      </w:r>
      <w:r>
        <w:rPr>
          <w:spacing w:val="-9"/>
        </w:rPr>
        <w:t xml:space="preserve"> </w:t>
      </w:r>
      <w:r>
        <w:rPr>
          <w:spacing w:val="-2"/>
        </w:rPr>
        <w:t>ЗАБЕЗПЕЧЕННЯ</w:t>
      </w:r>
      <w:bookmarkEnd w:id="86"/>
    </w:p>
    <w:p w14:paraId="23FFDE3F" w14:textId="77777777" w:rsidR="008A490D" w:rsidRDefault="008A490D" w:rsidP="005C2576">
      <w:pPr>
        <w:pStyle w:val="a3"/>
        <w:ind w:left="0"/>
        <w:rPr>
          <w:b/>
        </w:rPr>
      </w:pPr>
    </w:p>
    <w:p w14:paraId="29FDD2C2" w14:textId="77777777" w:rsidR="005C2576" w:rsidRDefault="005C2576" w:rsidP="005C2576">
      <w:pPr>
        <w:pStyle w:val="a3"/>
        <w:ind w:left="0"/>
        <w:rPr>
          <w:b/>
        </w:rPr>
      </w:pPr>
    </w:p>
    <w:p w14:paraId="098B14FA" w14:textId="77777777" w:rsidR="008A490D" w:rsidRDefault="00371A7C" w:rsidP="005C2576">
      <w:pPr>
        <w:pStyle w:val="a3"/>
        <w:spacing w:line="360" w:lineRule="auto"/>
        <w:ind w:right="134" w:firstLine="710"/>
        <w:jc w:val="both"/>
      </w:pPr>
      <w:r>
        <w:t>Програмне забезпечення системи керування складається з програми програмованого логічного контролера, що реалізує алгоритми регулювання, захистів і</w:t>
      </w:r>
      <w:r>
        <w:rPr>
          <w:spacing w:val="-3"/>
        </w:rPr>
        <w:t xml:space="preserve"> </w:t>
      </w:r>
      <w:r>
        <w:t>блокувань, та проекту</w:t>
      </w:r>
      <w:r>
        <w:rPr>
          <w:spacing w:val="-3"/>
        </w:rPr>
        <w:t xml:space="preserve"> </w:t>
      </w:r>
      <w:r>
        <w:t>людино-машинного інтерфейсу</w:t>
      </w:r>
      <w:r>
        <w:rPr>
          <w:spacing w:val="-3"/>
        </w:rPr>
        <w:t xml:space="preserve"> </w:t>
      </w:r>
      <w:r>
        <w:t>для візуалізації й оперативного керування процесом.</w:t>
      </w:r>
    </w:p>
    <w:p w14:paraId="37B06CA6" w14:textId="77777777" w:rsidR="005C2576" w:rsidRDefault="005C2576" w:rsidP="005C2576">
      <w:pPr>
        <w:pStyle w:val="a3"/>
        <w:spacing w:line="360" w:lineRule="auto"/>
        <w:ind w:right="134" w:firstLine="710"/>
        <w:jc w:val="both"/>
      </w:pPr>
    </w:p>
    <w:p w14:paraId="0644EE21" w14:textId="77777777" w:rsidR="008A490D" w:rsidRPr="005C2576" w:rsidRDefault="00371A7C" w:rsidP="005C2576">
      <w:pPr>
        <w:pStyle w:val="2"/>
        <w:numPr>
          <w:ilvl w:val="1"/>
          <w:numId w:val="2"/>
        </w:numPr>
        <w:tabs>
          <w:tab w:val="left" w:pos="1272"/>
        </w:tabs>
        <w:ind w:left="1272" w:hanging="421"/>
      </w:pPr>
      <w:bookmarkStart w:id="87" w:name="5.1_Структура_програми_ПЛК"/>
      <w:bookmarkStart w:id="88" w:name="_Toc232948968"/>
      <w:bookmarkEnd w:id="87"/>
      <w:r>
        <w:t>Структура</w:t>
      </w:r>
      <w:r>
        <w:rPr>
          <w:spacing w:val="-14"/>
        </w:rPr>
        <w:t xml:space="preserve"> </w:t>
      </w:r>
      <w:r>
        <w:t>програми</w:t>
      </w:r>
      <w:r>
        <w:rPr>
          <w:spacing w:val="-16"/>
        </w:rPr>
        <w:t xml:space="preserve"> </w:t>
      </w:r>
      <w:r>
        <w:rPr>
          <w:spacing w:val="-5"/>
        </w:rPr>
        <w:t>ПЛК</w:t>
      </w:r>
      <w:bookmarkEnd w:id="88"/>
    </w:p>
    <w:p w14:paraId="1D7028F4" w14:textId="77777777" w:rsidR="005C2576" w:rsidRDefault="005C2576" w:rsidP="005C2576">
      <w:pPr>
        <w:pStyle w:val="2"/>
        <w:tabs>
          <w:tab w:val="left" w:pos="1272"/>
        </w:tabs>
        <w:ind w:firstLine="0"/>
      </w:pPr>
    </w:p>
    <w:p w14:paraId="72DFDE9F" w14:textId="77777777" w:rsidR="008A490D" w:rsidRDefault="00371A7C" w:rsidP="005C2576">
      <w:pPr>
        <w:pStyle w:val="a3"/>
        <w:spacing w:line="360" w:lineRule="auto"/>
        <w:ind w:right="138" w:firstLine="710"/>
        <w:jc w:val="both"/>
      </w:pPr>
      <w:r>
        <w:t>Програму ПЛК розроблено мовами стандарту IEC 61131-3 (МЕК 61131-3) у середовищі TIA Portal. Застосовано модульний принцип організації: програма побудована з окремих</w:t>
      </w:r>
      <w:r>
        <w:rPr>
          <w:spacing w:val="-1"/>
        </w:rPr>
        <w:t xml:space="preserve"> </w:t>
      </w:r>
      <w:r>
        <w:t>функціональних</w:t>
      </w:r>
      <w:r>
        <w:rPr>
          <w:spacing w:val="-1"/>
        </w:rPr>
        <w:t xml:space="preserve"> </w:t>
      </w:r>
      <w:r>
        <w:t>блоків, кожен з яких</w:t>
      </w:r>
      <w:r>
        <w:rPr>
          <w:spacing w:val="-1"/>
        </w:rPr>
        <w:t xml:space="preserve"> </w:t>
      </w:r>
      <w:r>
        <w:t xml:space="preserve">відповідає за певну функцію керування. Це спрощує налагодження, тестування та супровід </w:t>
      </w:r>
      <w:r>
        <w:rPr>
          <w:spacing w:val="-2"/>
        </w:rPr>
        <w:t>програми.</w:t>
      </w:r>
    </w:p>
    <w:p w14:paraId="116C6CA1" w14:textId="77777777" w:rsidR="008A490D" w:rsidRDefault="00371A7C">
      <w:pPr>
        <w:pStyle w:val="a3"/>
        <w:spacing w:before="1"/>
        <w:ind w:left="851"/>
        <w:jc w:val="both"/>
      </w:pPr>
      <w:r>
        <w:t>До</w:t>
      </w:r>
      <w:r>
        <w:rPr>
          <w:spacing w:val="-7"/>
        </w:rPr>
        <w:t xml:space="preserve"> </w:t>
      </w:r>
      <w:r>
        <w:t>складу</w:t>
      </w:r>
      <w:r>
        <w:rPr>
          <w:spacing w:val="-10"/>
        </w:rPr>
        <w:t xml:space="preserve"> </w:t>
      </w:r>
      <w:r>
        <w:t>програми</w:t>
      </w:r>
      <w:r>
        <w:rPr>
          <w:spacing w:val="-6"/>
        </w:rPr>
        <w:t xml:space="preserve"> </w:t>
      </w:r>
      <w:r>
        <w:t>входять</w:t>
      </w:r>
      <w:r>
        <w:rPr>
          <w:spacing w:val="-8"/>
        </w:rPr>
        <w:t xml:space="preserve"> </w:t>
      </w:r>
      <w:r>
        <w:t>такі</w:t>
      </w:r>
      <w:r>
        <w:rPr>
          <w:spacing w:val="-11"/>
        </w:rPr>
        <w:t xml:space="preserve"> </w:t>
      </w:r>
      <w:r>
        <w:t>програмні</w:t>
      </w:r>
      <w:r>
        <w:rPr>
          <w:spacing w:val="-10"/>
        </w:rPr>
        <w:t xml:space="preserve"> </w:t>
      </w:r>
      <w:r>
        <w:rPr>
          <w:spacing w:val="-2"/>
        </w:rPr>
        <w:t>блоки:</w:t>
      </w:r>
    </w:p>
    <w:p w14:paraId="07902180" w14:textId="77777777" w:rsidR="008A490D" w:rsidRDefault="00371A7C" w:rsidP="0048550D">
      <w:pPr>
        <w:pStyle w:val="a5"/>
        <w:numPr>
          <w:ilvl w:val="2"/>
          <w:numId w:val="2"/>
        </w:numPr>
        <w:tabs>
          <w:tab w:val="left" w:pos="0"/>
        </w:tabs>
        <w:spacing w:before="163" w:line="362" w:lineRule="auto"/>
        <w:ind w:left="0" w:right="146" w:firstLine="709"/>
        <w:jc w:val="both"/>
        <w:rPr>
          <w:sz w:val="28"/>
        </w:rPr>
      </w:pPr>
      <w:r>
        <w:rPr>
          <w:sz w:val="28"/>
        </w:rPr>
        <w:t>OB1</w:t>
      </w:r>
      <w:r>
        <w:rPr>
          <w:spacing w:val="40"/>
          <w:sz w:val="28"/>
        </w:rPr>
        <w:t xml:space="preserve"> </w:t>
      </w:r>
      <w:r>
        <w:rPr>
          <w:sz w:val="28"/>
        </w:rPr>
        <w:t>(Main)</w:t>
      </w:r>
      <w:r>
        <w:rPr>
          <w:spacing w:val="40"/>
          <w:sz w:val="28"/>
        </w:rPr>
        <w:t xml:space="preserve"> </w:t>
      </w:r>
      <w:r>
        <w:rPr>
          <w:sz w:val="28"/>
        </w:rPr>
        <w:t>-</w:t>
      </w:r>
      <w:r>
        <w:rPr>
          <w:spacing w:val="40"/>
          <w:sz w:val="28"/>
        </w:rPr>
        <w:t xml:space="preserve"> </w:t>
      </w:r>
      <w:r>
        <w:rPr>
          <w:sz w:val="28"/>
        </w:rPr>
        <w:t>головний</w:t>
      </w:r>
      <w:r>
        <w:rPr>
          <w:spacing w:val="40"/>
          <w:sz w:val="28"/>
        </w:rPr>
        <w:t xml:space="preserve"> </w:t>
      </w:r>
      <w:r>
        <w:rPr>
          <w:sz w:val="28"/>
        </w:rPr>
        <w:t>циклічний</w:t>
      </w:r>
      <w:r>
        <w:rPr>
          <w:spacing w:val="40"/>
          <w:sz w:val="28"/>
        </w:rPr>
        <w:t xml:space="preserve"> </w:t>
      </w:r>
      <w:r>
        <w:rPr>
          <w:sz w:val="28"/>
        </w:rPr>
        <w:t>організаційний</w:t>
      </w:r>
      <w:r>
        <w:rPr>
          <w:spacing w:val="40"/>
          <w:sz w:val="28"/>
        </w:rPr>
        <w:t xml:space="preserve"> </w:t>
      </w:r>
      <w:r>
        <w:rPr>
          <w:sz w:val="28"/>
        </w:rPr>
        <w:t>блок,</w:t>
      </w:r>
      <w:r>
        <w:rPr>
          <w:spacing w:val="40"/>
          <w:sz w:val="28"/>
        </w:rPr>
        <w:t xml:space="preserve"> </w:t>
      </w:r>
      <w:r>
        <w:rPr>
          <w:sz w:val="28"/>
        </w:rPr>
        <w:t>що викликає функціональні блоки в заданій послідовності;</w:t>
      </w:r>
    </w:p>
    <w:p w14:paraId="3F61EA24" w14:textId="77777777" w:rsidR="008A490D" w:rsidRDefault="00371A7C" w:rsidP="0048550D">
      <w:pPr>
        <w:pStyle w:val="a5"/>
        <w:numPr>
          <w:ilvl w:val="2"/>
          <w:numId w:val="2"/>
        </w:numPr>
        <w:tabs>
          <w:tab w:val="left" w:pos="0"/>
        </w:tabs>
        <w:spacing w:line="362" w:lineRule="auto"/>
        <w:ind w:left="0" w:right="147" w:firstLine="709"/>
        <w:jc w:val="both"/>
        <w:rPr>
          <w:sz w:val="28"/>
        </w:rPr>
      </w:pPr>
      <w:r>
        <w:rPr>
          <w:sz w:val="28"/>
        </w:rPr>
        <w:t>FB</w:t>
      </w:r>
      <w:r>
        <w:rPr>
          <w:spacing w:val="40"/>
          <w:sz w:val="28"/>
        </w:rPr>
        <w:t xml:space="preserve"> </w:t>
      </w:r>
      <w:r>
        <w:rPr>
          <w:sz w:val="28"/>
        </w:rPr>
        <w:t>«LevelControl»</w:t>
      </w:r>
      <w:r>
        <w:rPr>
          <w:spacing w:val="40"/>
          <w:sz w:val="28"/>
        </w:rPr>
        <w:t xml:space="preserve"> </w:t>
      </w:r>
      <w:r>
        <w:rPr>
          <w:sz w:val="28"/>
        </w:rPr>
        <w:t>-</w:t>
      </w:r>
      <w:r>
        <w:rPr>
          <w:spacing w:val="40"/>
          <w:sz w:val="28"/>
        </w:rPr>
        <w:t xml:space="preserve"> </w:t>
      </w:r>
      <w:r>
        <w:rPr>
          <w:sz w:val="28"/>
        </w:rPr>
        <w:t>регулювання</w:t>
      </w:r>
      <w:r>
        <w:rPr>
          <w:spacing w:val="40"/>
          <w:sz w:val="28"/>
        </w:rPr>
        <w:t xml:space="preserve"> </w:t>
      </w:r>
      <w:r>
        <w:rPr>
          <w:sz w:val="28"/>
        </w:rPr>
        <w:t>рівня</w:t>
      </w:r>
      <w:r>
        <w:rPr>
          <w:spacing w:val="40"/>
          <w:sz w:val="28"/>
        </w:rPr>
        <w:t xml:space="preserve"> </w:t>
      </w:r>
      <w:r>
        <w:rPr>
          <w:sz w:val="28"/>
        </w:rPr>
        <w:t>води</w:t>
      </w:r>
      <w:r>
        <w:rPr>
          <w:spacing w:val="40"/>
          <w:sz w:val="28"/>
        </w:rPr>
        <w:t xml:space="preserve"> </w:t>
      </w:r>
      <w:r>
        <w:rPr>
          <w:sz w:val="28"/>
        </w:rPr>
        <w:t>в</w:t>
      </w:r>
      <w:r>
        <w:rPr>
          <w:spacing w:val="40"/>
          <w:sz w:val="28"/>
        </w:rPr>
        <w:t xml:space="preserve"> </w:t>
      </w:r>
      <w:r>
        <w:rPr>
          <w:sz w:val="28"/>
        </w:rPr>
        <w:t>резервуарі</w:t>
      </w:r>
      <w:r>
        <w:rPr>
          <w:spacing w:val="37"/>
          <w:sz w:val="28"/>
        </w:rPr>
        <w:t xml:space="preserve"> </w:t>
      </w:r>
      <w:r>
        <w:rPr>
          <w:sz w:val="28"/>
        </w:rPr>
        <w:t xml:space="preserve">за </w:t>
      </w:r>
      <w:r>
        <w:rPr>
          <w:spacing w:val="-2"/>
          <w:sz w:val="28"/>
        </w:rPr>
        <w:t>ПІД-законом;</w:t>
      </w:r>
    </w:p>
    <w:p w14:paraId="2A603B39" w14:textId="77777777" w:rsidR="008A490D" w:rsidRDefault="00371A7C" w:rsidP="0048550D">
      <w:pPr>
        <w:pStyle w:val="a5"/>
        <w:numPr>
          <w:ilvl w:val="2"/>
          <w:numId w:val="2"/>
        </w:numPr>
        <w:tabs>
          <w:tab w:val="left" w:pos="0"/>
        </w:tabs>
        <w:spacing w:line="362" w:lineRule="auto"/>
        <w:ind w:left="0" w:right="141" w:firstLine="709"/>
        <w:jc w:val="both"/>
        <w:rPr>
          <w:sz w:val="28"/>
        </w:rPr>
      </w:pPr>
      <w:r>
        <w:rPr>
          <w:sz w:val="28"/>
        </w:rPr>
        <w:t>FB</w:t>
      </w:r>
      <w:r>
        <w:rPr>
          <w:spacing w:val="80"/>
          <w:sz w:val="28"/>
        </w:rPr>
        <w:t xml:space="preserve"> </w:t>
      </w:r>
      <w:r>
        <w:rPr>
          <w:sz w:val="28"/>
        </w:rPr>
        <w:t>«PressureControl»</w:t>
      </w:r>
      <w:r>
        <w:rPr>
          <w:spacing w:val="80"/>
          <w:sz w:val="28"/>
        </w:rPr>
        <w:t xml:space="preserve"> </w:t>
      </w:r>
      <w:r>
        <w:rPr>
          <w:sz w:val="28"/>
        </w:rPr>
        <w:t>-</w:t>
      </w:r>
      <w:r>
        <w:rPr>
          <w:spacing w:val="80"/>
          <w:sz w:val="28"/>
        </w:rPr>
        <w:t xml:space="preserve"> </w:t>
      </w:r>
      <w:r>
        <w:rPr>
          <w:sz w:val="28"/>
        </w:rPr>
        <w:t>стабілізація</w:t>
      </w:r>
      <w:r>
        <w:rPr>
          <w:spacing w:val="80"/>
          <w:sz w:val="28"/>
        </w:rPr>
        <w:t xml:space="preserve"> </w:t>
      </w:r>
      <w:r>
        <w:rPr>
          <w:sz w:val="28"/>
        </w:rPr>
        <w:t>тиску</w:t>
      </w:r>
      <w:r>
        <w:rPr>
          <w:spacing w:val="80"/>
          <w:sz w:val="28"/>
        </w:rPr>
        <w:t xml:space="preserve"> </w:t>
      </w:r>
      <w:r>
        <w:rPr>
          <w:sz w:val="28"/>
        </w:rPr>
        <w:t>за</w:t>
      </w:r>
      <w:r>
        <w:rPr>
          <w:spacing w:val="80"/>
          <w:sz w:val="28"/>
        </w:rPr>
        <w:t xml:space="preserve"> </w:t>
      </w:r>
      <w:r>
        <w:rPr>
          <w:sz w:val="28"/>
        </w:rPr>
        <w:t>ПІ-законом</w:t>
      </w:r>
      <w:r>
        <w:rPr>
          <w:spacing w:val="80"/>
          <w:sz w:val="28"/>
        </w:rPr>
        <w:t xml:space="preserve"> </w:t>
      </w:r>
      <w:r>
        <w:rPr>
          <w:sz w:val="28"/>
        </w:rPr>
        <w:t>з керуванням частотним перетворювачем;</w:t>
      </w:r>
    </w:p>
    <w:p w14:paraId="48CCD2DF" w14:textId="77777777" w:rsidR="008A490D" w:rsidRDefault="00371A7C" w:rsidP="0048550D">
      <w:pPr>
        <w:pStyle w:val="a5"/>
        <w:numPr>
          <w:ilvl w:val="2"/>
          <w:numId w:val="2"/>
        </w:numPr>
        <w:tabs>
          <w:tab w:val="left" w:pos="0"/>
        </w:tabs>
        <w:spacing w:line="357" w:lineRule="auto"/>
        <w:ind w:left="0" w:right="148" w:firstLine="709"/>
        <w:jc w:val="both"/>
        <w:rPr>
          <w:sz w:val="28"/>
        </w:rPr>
      </w:pPr>
      <w:r>
        <w:rPr>
          <w:sz w:val="28"/>
        </w:rPr>
        <w:t>FB</w:t>
      </w:r>
      <w:r>
        <w:rPr>
          <w:spacing w:val="-4"/>
          <w:sz w:val="28"/>
        </w:rPr>
        <w:t xml:space="preserve"> </w:t>
      </w:r>
      <w:r>
        <w:rPr>
          <w:sz w:val="28"/>
        </w:rPr>
        <w:t>«Protection»</w:t>
      </w:r>
      <w:r>
        <w:rPr>
          <w:spacing w:val="-3"/>
          <w:sz w:val="28"/>
        </w:rPr>
        <w:t xml:space="preserve"> </w:t>
      </w:r>
      <w:r>
        <w:rPr>
          <w:sz w:val="28"/>
        </w:rPr>
        <w:t>-</w:t>
      </w:r>
      <w:r>
        <w:rPr>
          <w:spacing w:val="-6"/>
          <w:sz w:val="28"/>
        </w:rPr>
        <w:t xml:space="preserve"> </w:t>
      </w:r>
      <w:r>
        <w:rPr>
          <w:sz w:val="28"/>
        </w:rPr>
        <w:t>оброблення</w:t>
      </w:r>
      <w:r>
        <w:rPr>
          <w:spacing w:val="-5"/>
          <w:sz w:val="28"/>
        </w:rPr>
        <w:t xml:space="preserve"> </w:t>
      </w:r>
      <w:r>
        <w:rPr>
          <w:sz w:val="28"/>
        </w:rPr>
        <w:t>аварійних</w:t>
      </w:r>
      <w:r>
        <w:rPr>
          <w:spacing w:val="-5"/>
          <w:sz w:val="28"/>
        </w:rPr>
        <w:t xml:space="preserve"> </w:t>
      </w:r>
      <w:r>
        <w:rPr>
          <w:sz w:val="28"/>
        </w:rPr>
        <w:t>сигналів,</w:t>
      </w:r>
      <w:r>
        <w:rPr>
          <w:spacing w:val="-3"/>
          <w:sz w:val="28"/>
        </w:rPr>
        <w:t xml:space="preserve"> </w:t>
      </w:r>
      <w:r>
        <w:rPr>
          <w:sz w:val="28"/>
        </w:rPr>
        <w:t>блокувань</w:t>
      </w:r>
      <w:r>
        <w:rPr>
          <w:spacing w:val="-7"/>
          <w:sz w:val="28"/>
        </w:rPr>
        <w:t xml:space="preserve"> </w:t>
      </w:r>
      <w:r>
        <w:rPr>
          <w:sz w:val="28"/>
        </w:rPr>
        <w:t>та формування команд аварійної зупинки;</w:t>
      </w:r>
    </w:p>
    <w:p w14:paraId="74C294B1" w14:textId="5B992A5A" w:rsidR="008A490D" w:rsidRDefault="00371A7C" w:rsidP="0048550D">
      <w:pPr>
        <w:pStyle w:val="a5"/>
        <w:numPr>
          <w:ilvl w:val="2"/>
          <w:numId w:val="2"/>
        </w:numPr>
        <w:tabs>
          <w:tab w:val="left" w:pos="0"/>
          <w:tab w:val="left" w:pos="2901"/>
          <w:tab w:val="left" w:pos="4294"/>
          <w:tab w:val="left" w:pos="4683"/>
          <w:tab w:val="left" w:pos="6438"/>
          <w:tab w:val="left" w:pos="6980"/>
          <w:tab w:val="left" w:pos="8275"/>
        </w:tabs>
        <w:spacing w:line="357" w:lineRule="auto"/>
        <w:ind w:left="0" w:right="144" w:firstLine="709"/>
        <w:jc w:val="both"/>
        <w:rPr>
          <w:sz w:val="28"/>
        </w:rPr>
      </w:pPr>
      <w:r>
        <w:rPr>
          <w:spacing w:val="-6"/>
          <w:sz w:val="28"/>
        </w:rPr>
        <w:t>FB</w:t>
      </w:r>
      <w:r>
        <w:rPr>
          <w:sz w:val="28"/>
        </w:rPr>
        <w:t xml:space="preserve"> </w:t>
      </w:r>
      <w:r>
        <w:rPr>
          <w:spacing w:val="-2"/>
          <w:sz w:val="28"/>
        </w:rPr>
        <w:t>«Alarms»</w:t>
      </w:r>
      <w:r>
        <w:rPr>
          <w:sz w:val="28"/>
        </w:rPr>
        <w:t xml:space="preserve"> - </w:t>
      </w:r>
      <w:r>
        <w:rPr>
          <w:spacing w:val="-2"/>
          <w:sz w:val="28"/>
        </w:rPr>
        <w:t>формування</w:t>
      </w:r>
      <w:r>
        <w:rPr>
          <w:sz w:val="28"/>
        </w:rPr>
        <w:t xml:space="preserve"> </w:t>
      </w:r>
      <w:r>
        <w:rPr>
          <w:spacing w:val="-6"/>
          <w:sz w:val="28"/>
        </w:rPr>
        <w:t>та</w:t>
      </w:r>
      <w:r>
        <w:rPr>
          <w:sz w:val="28"/>
        </w:rPr>
        <w:t xml:space="preserve"> </w:t>
      </w:r>
      <w:r>
        <w:rPr>
          <w:spacing w:val="-2"/>
          <w:sz w:val="28"/>
        </w:rPr>
        <w:t>фіксація</w:t>
      </w:r>
      <w:r>
        <w:rPr>
          <w:sz w:val="28"/>
        </w:rPr>
        <w:t xml:space="preserve"> </w:t>
      </w:r>
      <w:r>
        <w:rPr>
          <w:spacing w:val="-2"/>
          <w:sz w:val="28"/>
        </w:rPr>
        <w:t>повідомлень сигналізації;</w:t>
      </w:r>
    </w:p>
    <w:p w14:paraId="67CF48C7" w14:textId="77777777" w:rsidR="008A490D" w:rsidRDefault="00371A7C" w:rsidP="0048550D">
      <w:pPr>
        <w:pStyle w:val="a5"/>
        <w:numPr>
          <w:ilvl w:val="2"/>
          <w:numId w:val="2"/>
        </w:numPr>
        <w:tabs>
          <w:tab w:val="left" w:pos="0"/>
        </w:tabs>
        <w:spacing w:line="362" w:lineRule="auto"/>
        <w:ind w:left="0" w:right="144" w:firstLine="709"/>
        <w:jc w:val="both"/>
        <w:rPr>
          <w:sz w:val="28"/>
        </w:rPr>
      </w:pPr>
      <w:r>
        <w:rPr>
          <w:sz w:val="28"/>
        </w:rPr>
        <w:t>FC</w:t>
      </w:r>
      <w:r>
        <w:rPr>
          <w:spacing w:val="32"/>
          <w:sz w:val="28"/>
        </w:rPr>
        <w:t xml:space="preserve"> </w:t>
      </w:r>
      <w:r>
        <w:rPr>
          <w:sz w:val="28"/>
        </w:rPr>
        <w:t>«Scaling» - масштабування аналогових сигналів давачів</w:t>
      </w:r>
      <w:r>
        <w:rPr>
          <w:spacing w:val="34"/>
          <w:sz w:val="28"/>
        </w:rPr>
        <w:t xml:space="preserve"> </w:t>
      </w:r>
      <w:r>
        <w:rPr>
          <w:sz w:val="28"/>
        </w:rPr>
        <w:t>у фізичні величини.</w:t>
      </w:r>
    </w:p>
    <w:p w14:paraId="1627EB83" w14:textId="77777777" w:rsidR="008A490D" w:rsidRDefault="00371A7C">
      <w:pPr>
        <w:pStyle w:val="a3"/>
        <w:spacing w:line="362" w:lineRule="auto"/>
        <w:ind w:right="146" w:firstLine="710"/>
        <w:jc w:val="both"/>
      </w:pPr>
      <w:r>
        <w:t>Регулятори реалізовано на основі стандартного технологічного блоку PID_Compact, що входить до бібліотеки TIA Portal та забезпечує налаштування коефіцієнтів, обмеження вихідного сигналу та антивіндап.</w:t>
      </w:r>
    </w:p>
    <w:p w14:paraId="77E64374" w14:textId="77777777" w:rsidR="008A490D" w:rsidRPr="001616CE" w:rsidRDefault="008A490D">
      <w:pPr>
        <w:pStyle w:val="a3"/>
        <w:spacing w:before="119"/>
        <w:ind w:left="0"/>
      </w:pPr>
    </w:p>
    <w:p w14:paraId="57B6AF87" w14:textId="77777777" w:rsidR="008A490D" w:rsidRDefault="00371A7C">
      <w:pPr>
        <w:pStyle w:val="2"/>
        <w:numPr>
          <w:ilvl w:val="1"/>
          <w:numId w:val="2"/>
        </w:numPr>
        <w:tabs>
          <w:tab w:val="left" w:pos="1272"/>
        </w:tabs>
        <w:ind w:left="1272" w:hanging="421"/>
      </w:pPr>
      <w:bookmarkStart w:id="89" w:name="5.2_Реалізація_алгоритмів_регулювання_та"/>
      <w:bookmarkStart w:id="90" w:name="_Toc232948969"/>
      <w:bookmarkEnd w:id="89"/>
      <w:r>
        <w:t>Реалізація</w:t>
      </w:r>
      <w:r>
        <w:rPr>
          <w:spacing w:val="-13"/>
        </w:rPr>
        <w:t xml:space="preserve"> </w:t>
      </w:r>
      <w:r>
        <w:t>алгоритмів</w:t>
      </w:r>
      <w:r>
        <w:rPr>
          <w:spacing w:val="-12"/>
        </w:rPr>
        <w:t xml:space="preserve"> </w:t>
      </w:r>
      <w:r>
        <w:t>регулювання</w:t>
      </w:r>
      <w:r>
        <w:rPr>
          <w:spacing w:val="-13"/>
        </w:rPr>
        <w:t xml:space="preserve"> </w:t>
      </w:r>
      <w:r>
        <w:t>та</w:t>
      </w:r>
      <w:r>
        <w:rPr>
          <w:spacing w:val="-11"/>
        </w:rPr>
        <w:t xml:space="preserve"> </w:t>
      </w:r>
      <w:r>
        <w:rPr>
          <w:spacing w:val="-2"/>
        </w:rPr>
        <w:t>захистів</w:t>
      </w:r>
      <w:bookmarkEnd w:id="90"/>
    </w:p>
    <w:p w14:paraId="1678A796" w14:textId="77777777" w:rsidR="008A490D" w:rsidRDefault="00371A7C">
      <w:pPr>
        <w:pStyle w:val="a3"/>
        <w:spacing w:before="317" w:line="360" w:lineRule="auto"/>
        <w:ind w:right="140" w:firstLine="710"/>
        <w:jc w:val="both"/>
      </w:pPr>
      <w:r>
        <w:lastRenderedPageBreak/>
        <w:t>Алгоритм регулювання рівня обчислює неузгодженість між заданим і поточним значеннями та формує сигнал на регулюючий клапан, враховуючи блокування за граничними рівнями. Фрагмент програмного коду блоку регулювання рівня мовою структурованого тексту (SCL) наведено нижче.</w:t>
      </w:r>
    </w:p>
    <w:p w14:paraId="2DC1DB4B" w14:textId="77777777" w:rsidR="008A490D" w:rsidRDefault="00371A7C">
      <w:pPr>
        <w:pStyle w:val="a3"/>
        <w:spacing w:before="3"/>
        <w:ind w:left="1048"/>
        <w:jc w:val="both"/>
      </w:pPr>
      <w:r>
        <w:t>//</w:t>
      </w:r>
      <w:r>
        <w:rPr>
          <w:spacing w:val="-8"/>
        </w:rPr>
        <w:t xml:space="preserve"> </w:t>
      </w:r>
      <w:r>
        <w:t>FB</w:t>
      </w:r>
      <w:r>
        <w:rPr>
          <w:spacing w:val="-4"/>
        </w:rPr>
        <w:t xml:space="preserve"> </w:t>
      </w:r>
      <w:r>
        <w:t>LevelControl</w:t>
      </w:r>
      <w:r>
        <w:rPr>
          <w:spacing w:val="-8"/>
        </w:rPr>
        <w:t xml:space="preserve"> </w:t>
      </w:r>
      <w:r>
        <w:t>-</w:t>
      </w:r>
      <w:r>
        <w:rPr>
          <w:spacing w:val="-7"/>
        </w:rPr>
        <w:t xml:space="preserve"> </w:t>
      </w:r>
      <w:r>
        <w:t>регулювання</w:t>
      </w:r>
      <w:r>
        <w:rPr>
          <w:spacing w:val="-4"/>
        </w:rPr>
        <w:t xml:space="preserve"> рівня</w:t>
      </w:r>
    </w:p>
    <w:p w14:paraId="01068FC3" w14:textId="77777777" w:rsidR="008A490D" w:rsidRDefault="00371A7C">
      <w:pPr>
        <w:pStyle w:val="a3"/>
        <w:spacing w:before="163" w:line="357" w:lineRule="auto"/>
        <w:ind w:left="1048" w:right="3181"/>
        <w:jc w:val="both"/>
      </w:pPr>
      <w:r>
        <w:t>Level</w:t>
      </w:r>
      <w:r>
        <w:rPr>
          <w:spacing w:val="-6"/>
        </w:rPr>
        <w:t xml:space="preserve"> </w:t>
      </w:r>
      <w:r>
        <w:t>:=</w:t>
      </w:r>
      <w:r>
        <w:rPr>
          <w:spacing w:val="-5"/>
        </w:rPr>
        <w:t xml:space="preserve"> </w:t>
      </w:r>
      <w:r>
        <w:t>SCALE(LE1_raw,</w:t>
      </w:r>
      <w:r>
        <w:rPr>
          <w:spacing w:val="-3"/>
        </w:rPr>
        <w:t xml:space="preserve"> </w:t>
      </w:r>
      <w:r>
        <w:t>0.0,</w:t>
      </w:r>
      <w:r>
        <w:rPr>
          <w:spacing w:val="-3"/>
        </w:rPr>
        <w:t xml:space="preserve"> </w:t>
      </w:r>
      <w:r>
        <w:t>4.0);</w:t>
      </w:r>
      <w:r>
        <w:rPr>
          <w:spacing w:val="80"/>
        </w:rPr>
        <w:t xml:space="preserve"> </w:t>
      </w:r>
      <w:r>
        <w:t>//</w:t>
      </w:r>
      <w:r>
        <w:rPr>
          <w:spacing w:val="-1"/>
        </w:rPr>
        <w:t xml:space="preserve"> </w:t>
      </w:r>
      <w:r>
        <w:t>рівень,</w:t>
      </w:r>
      <w:r>
        <w:rPr>
          <w:spacing w:val="-3"/>
        </w:rPr>
        <w:t xml:space="preserve"> </w:t>
      </w:r>
      <w:r>
        <w:t>м IF Level &gt;= HAH THEN</w:t>
      </w:r>
      <w:r>
        <w:rPr>
          <w:spacing w:val="80"/>
        </w:rPr>
        <w:t xml:space="preserve">    </w:t>
      </w:r>
      <w:r>
        <w:t>// переповнення</w:t>
      </w:r>
    </w:p>
    <w:p w14:paraId="73C5D233" w14:textId="77777777" w:rsidR="008A490D" w:rsidRDefault="00371A7C">
      <w:pPr>
        <w:pStyle w:val="a3"/>
        <w:tabs>
          <w:tab w:val="left" w:pos="3713"/>
        </w:tabs>
        <w:spacing w:before="6" w:line="357" w:lineRule="auto"/>
        <w:ind w:left="1331" w:right="4154"/>
      </w:pPr>
      <w:r>
        <w:t>CV1 := 0.0;</w:t>
      </w:r>
      <w:r>
        <w:tab/>
        <w:t>//</w:t>
      </w:r>
      <w:r>
        <w:rPr>
          <w:spacing w:val="-17"/>
        </w:rPr>
        <w:t xml:space="preserve"> </w:t>
      </w:r>
      <w:r>
        <w:t>закрити</w:t>
      </w:r>
      <w:r>
        <w:rPr>
          <w:spacing w:val="-17"/>
        </w:rPr>
        <w:t xml:space="preserve"> </w:t>
      </w:r>
      <w:r>
        <w:t>клапан Alarm_HAH := TRUE;</w:t>
      </w:r>
    </w:p>
    <w:p w14:paraId="071DEEBC" w14:textId="77777777" w:rsidR="008A490D" w:rsidRDefault="00371A7C">
      <w:pPr>
        <w:pStyle w:val="a3"/>
        <w:tabs>
          <w:tab w:val="left" w:pos="4558"/>
          <w:tab w:val="left" w:pos="4807"/>
        </w:tabs>
        <w:spacing w:before="5" w:line="360" w:lineRule="auto"/>
        <w:ind w:left="1331" w:right="3171" w:hanging="284"/>
      </w:pPr>
      <w:r>
        <w:t>ELSIF Level &lt;= LAL THEN</w:t>
      </w:r>
      <w:r>
        <w:tab/>
      </w:r>
      <w:r>
        <w:tab/>
        <w:t>// сухий хід Pump_Enable := FALSE;</w:t>
      </w:r>
      <w:r>
        <w:tab/>
        <w:t>//</w:t>
      </w:r>
      <w:r>
        <w:rPr>
          <w:spacing w:val="-14"/>
        </w:rPr>
        <w:t xml:space="preserve"> </w:t>
      </w:r>
      <w:r>
        <w:t>блокувати</w:t>
      </w:r>
      <w:r>
        <w:rPr>
          <w:spacing w:val="-16"/>
        </w:rPr>
        <w:t xml:space="preserve"> </w:t>
      </w:r>
      <w:r>
        <w:t>насос Alarm_LAL := TRUE;</w:t>
      </w:r>
    </w:p>
    <w:p w14:paraId="225C5939" w14:textId="77777777" w:rsidR="008A490D" w:rsidRDefault="00371A7C">
      <w:pPr>
        <w:pStyle w:val="a3"/>
        <w:spacing w:before="1"/>
        <w:ind w:left="1048"/>
      </w:pPr>
      <w:r>
        <w:rPr>
          <w:spacing w:val="-4"/>
        </w:rPr>
        <w:t>ELSE</w:t>
      </w:r>
    </w:p>
    <w:p w14:paraId="4BD798A7" w14:textId="77777777" w:rsidR="008A490D" w:rsidRDefault="00371A7C">
      <w:pPr>
        <w:pStyle w:val="a3"/>
        <w:spacing w:before="158"/>
        <w:ind w:left="1331"/>
      </w:pPr>
      <w:r>
        <w:t>Alarm_HAH</w:t>
      </w:r>
      <w:r>
        <w:rPr>
          <w:spacing w:val="-9"/>
        </w:rPr>
        <w:t xml:space="preserve"> </w:t>
      </w:r>
      <w:r>
        <w:t>:=</w:t>
      </w:r>
      <w:r>
        <w:rPr>
          <w:spacing w:val="-4"/>
        </w:rPr>
        <w:t xml:space="preserve"> </w:t>
      </w:r>
      <w:r>
        <w:t>FALSE;</w:t>
      </w:r>
      <w:r>
        <w:rPr>
          <w:spacing w:val="-10"/>
        </w:rPr>
        <w:t xml:space="preserve"> </w:t>
      </w:r>
      <w:r>
        <w:t>Alarm_LAL</w:t>
      </w:r>
      <w:r>
        <w:rPr>
          <w:spacing w:val="-11"/>
        </w:rPr>
        <w:t xml:space="preserve"> </w:t>
      </w:r>
      <w:r>
        <w:t>:=</w:t>
      </w:r>
      <w:r>
        <w:rPr>
          <w:spacing w:val="-4"/>
        </w:rPr>
        <w:t xml:space="preserve"> </w:t>
      </w:r>
      <w:r>
        <w:rPr>
          <w:spacing w:val="-2"/>
        </w:rPr>
        <w:t>FALSE;</w:t>
      </w:r>
    </w:p>
    <w:p w14:paraId="29081A4F" w14:textId="77777777" w:rsidR="008A490D" w:rsidRDefault="00371A7C">
      <w:pPr>
        <w:pStyle w:val="a3"/>
        <w:spacing w:before="163" w:line="362" w:lineRule="auto"/>
        <w:ind w:left="2032" w:right="3091" w:hanging="702"/>
      </w:pPr>
      <w:r>
        <w:t>PID_Level(Setpoint</w:t>
      </w:r>
      <w:r>
        <w:rPr>
          <w:spacing w:val="-8"/>
        </w:rPr>
        <w:t xml:space="preserve"> </w:t>
      </w:r>
      <w:r>
        <w:t>:=</w:t>
      </w:r>
      <w:r>
        <w:rPr>
          <w:spacing w:val="-11"/>
        </w:rPr>
        <w:t xml:space="preserve"> </w:t>
      </w:r>
      <w:r>
        <w:t>2.5,</w:t>
      </w:r>
      <w:r>
        <w:rPr>
          <w:spacing w:val="-10"/>
        </w:rPr>
        <w:t xml:space="preserve"> </w:t>
      </w:r>
      <w:r>
        <w:t>Input</w:t>
      </w:r>
      <w:r>
        <w:rPr>
          <w:spacing w:val="-12"/>
        </w:rPr>
        <w:t xml:space="preserve"> </w:t>
      </w:r>
      <w:r>
        <w:t>:=</w:t>
      </w:r>
      <w:r>
        <w:rPr>
          <w:spacing w:val="-7"/>
        </w:rPr>
        <w:t xml:space="preserve"> </w:t>
      </w:r>
      <w:r>
        <w:t>Level, Output</w:t>
      </w:r>
      <w:r>
        <w:rPr>
          <w:spacing w:val="-6"/>
        </w:rPr>
        <w:t xml:space="preserve"> </w:t>
      </w:r>
      <w:r>
        <w:t>=&gt;</w:t>
      </w:r>
      <w:r>
        <w:rPr>
          <w:spacing w:val="-5"/>
        </w:rPr>
        <w:t xml:space="preserve"> </w:t>
      </w:r>
      <w:r>
        <w:t>CV1);</w:t>
      </w:r>
      <w:r>
        <w:rPr>
          <w:spacing w:val="59"/>
        </w:rPr>
        <w:t xml:space="preserve"> </w:t>
      </w:r>
      <w:r>
        <w:t>//</w:t>
      </w:r>
      <w:r>
        <w:rPr>
          <w:spacing w:val="-3"/>
        </w:rPr>
        <w:t xml:space="preserve"> </w:t>
      </w:r>
      <w:r>
        <w:t>ПІД-</w:t>
      </w:r>
      <w:r>
        <w:rPr>
          <w:spacing w:val="-2"/>
        </w:rPr>
        <w:t>регулятор</w:t>
      </w:r>
    </w:p>
    <w:p w14:paraId="36E601CC" w14:textId="77777777" w:rsidR="008A490D" w:rsidRDefault="00371A7C">
      <w:pPr>
        <w:pStyle w:val="a3"/>
        <w:spacing w:line="314" w:lineRule="exact"/>
        <w:ind w:left="1048"/>
      </w:pPr>
      <w:r>
        <w:rPr>
          <w:spacing w:val="-2"/>
        </w:rPr>
        <w:t>END_IF;</w:t>
      </w:r>
    </w:p>
    <w:p w14:paraId="30DFB252" w14:textId="77777777" w:rsidR="008A490D" w:rsidRDefault="00371A7C">
      <w:pPr>
        <w:pStyle w:val="a3"/>
        <w:spacing w:before="164" w:line="360" w:lineRule="auto"/>
        <w:ind w:right="135" w:firstLine="710"/>
        <w:jc w:val="both"/>
      </w:pPr>
      <w:r>
        <w:t>Алгоритм стабілізації тиску формує завдання частоти для перетворювача за</w:t>
      </w:r>
      <w:r>
        <w:rPr>
          <w:spacing w:val="-7"/>
        </w:rPr>
        <w:t xml:space="preserve"> </w:t>
      </w:r>
      <w:r>
        <w:t>ПІ-законом,</w:t>
      </w:r>
      <w:r>
        <w:rPr>
          <w:spacing w:val="-6"/>
        </w:rPr>
        <w:t xml:space="preserve"> </w:t>
      </w:r>
      <w:r>
        <w:t>обмежуючи</w:t>
      </w:r>
      <w:r>
        <w:rPr>
          <w:spacing w:val="-7"/>
        </w:rPr>
        <w:t xml:space="preserve"> </w:t>
      </w:r>
      <w:r>
        <w:t>вихід</w:t>
      </w:r>
      <w:r>
        <w:rPr>
          <w:spacing w:val="-5"/>
        </w:rPr>
        <w:t xml:space="preserve"> </w:t>
      </w:r>
      <w:r>
        <w:t>діапазоном</w:t>
      </w:r>
      <w:r>
        <w:rPr>
          <w:spacing w:val="-6"/>
        </w:rPr>
        <w:t xml:space="preserve"> </w:t>
      </w:r>
      <w:r>
        <w:t>0…50</w:t>
      </w:r>
      <w:r>
        <w:rPr>
          <w:spacing w:val="-8"/>
        </w:rPr>
        <w:t xml:space="preserve"> </w:t>
      </w:r>
      <w:r>
        <w:t>Гц</w:t>
      </w:r>
      <w:r>
        <w:rPr>
          <w:spacing w:val="-8"/>
        </w:rPr>
        <w:t xml:space="preserve"> </w:t>
      </w:r>
      <w:r>
        <w:t>та</w:t>
      </w:r>
      <w:r>
        <w:rPr>
          <w:spacing w:val="-7"/>
        </w:rPr>
        <w:t xml:space="preserve"> </w:t>
      </w:r>
      <w:r>
        <w:t>зупиняючи</w:t>
      </w:r>
      <w:r>
        <w:rPr>
          <w:spacing w:val="-8"/>
        </w:rPr>
        <w:t xml:space="preserve"> </w:t>
      </w:r>
      <w:r>
        <w:t>насос</w:t>
      </w:r>
      <w:r>
        <w:rPr>
          <w:spacing w:val="-1"/>
        </w:rPr>
        <w:t xml:space="preserve"> </w:t>
      </w:r>
      <w:r>
        <w:t>у</w:t>
      </w:r>
      <w:r>
        <w:rPr>
          <w:spacing w:val="-12"/>
        </w:rPr>
        <w:t xml:space="preserve"> </w:t>
      </w:r>
      <w:r>
        <w:t>разі перевищення аварійного тиску.</w:t>
      </w:r>
    </w:p>
    <w:p w14:paraId="10C8CB02" w14:textId="77777777" w:rsidR="008A490D" w:rsidRDefault="00371A7C">
      <w:pPr>
        <w:pStyle w:val="a3"/>
        <w:ind w:left="1048"/>
        <w:jc w:val="both"/>
      </w:pPr>
      <w:r>
        <w:t>//</w:t>
      </w:r>
      <w:r>
        <w:rPr>
          <w:spacing w:val="-8"/>
        </w:rPr>
        <w:t xml:space="preserve"> </w:t>
      </w:r>
      <w:r>
        <w:t>FB</w:t>
      </w:r>
      <w:r>
        <w:rPr>
          <w:spacing w:val="-9"/>
        </w:rPr>
        <w:t xml:space="preserve"> </w:t>
      </w:r>
      <w:r>
        <w:t>PressureControl</w:t>
      </w:r>
      <w:r>
        <w:rPr>
          <w:spacing w:val="-7"/>
        </w:rPr>
        <w:t xml:space="preserve"> </w:t>
      </w:r>
      <w:r>
        <w:t>-</w:t>
      </w:r>
      <w:r>
        <w:rPr>
          <w:spacing w:val="-7"/>
        </w:rPr>
        <w:t xml:space="preserve"> </w:t>
      </w:r>
      <w:r>
        <w:t>стабілізація</w:t>
      </w:r>
      <w:r>
        <w:rPr>
          <w:spacing w:val="-2"/>
        </w:rPr>
        <w:t xml:space="preserve"> </w:t>
      </w:r>
      <w:r>
        <w:rPr>
          <w:spacing w:val="-4"/>
        </w:rPr>
        <w:t>тиску</w:t>
      </w:r>
    </w:p>
    <w:p w14:paraId="0220CFB1" w14:textId="77777777" w:rsidR="008A490D" w:rsidRDefault="00371A7C">
      <w:pPr>
        <w:pStyle w:val="a3"/>
        <w:spacing w:before="159" w:line="362" w:lineRule="auto"/>
        <w:ind w:left="1048" w:right="3156"/>
        <w:jc w:val="both"/>
      </w:pPr>
      <w:r>
        <w:t>Press</w:t>
      </w:r>
      <w:r>
        <w:rPr>
          <w:spacing w:val="-3"/>
        </w:rPr>
        <w:t xml:space="preserve"> </w:t>
      </w:r>
      <w:r>
        <w:t>:=</w:t>
      </w:r>
      <w:r>
        <w:rPr>
          <w:spacing w:val="-4"/>
        </w:rPr>
        <w:t xml:space="preserve"> </w:t>
      </w:r>
      <w:r>
        <w:t>SCALE(PE2_raw,</w:t>
      </w:r>
      <w:r>
        <w:rPr>
          <w:spacing w:val="-2"/>
        </w:rPr>
        <w:t xml:space="preserve"> </w:t>
      </w:r>
      <w:r>
        <w:t>0.0,</w:t>
      </w:r>
      <w:r>
        <w:rPr>
          <w:spacing w:val="-2"/>
        </w:rPr>
        <w:t xml:space="preserve"> </w:t>
      </w:r>
      <w:r>
        <w:t>6.0);</w:t>
      </w:r>
      <w:r>
        <w:rPr>
          <w:spacing w:val="80"/>
        </w:rPr>
        <w:t xml:space="preserve"> </w:t>
      </w:r>
      <w:r>
        <w:t>// тиск,</w:t>
      </w:r>
      <w:r>
        <w:rPr>
          <w:spacing w:val="-2"/>
        </w:rPr>
        <w:t xml:space="preserve"> </w:t>
      </w:r>
      <w:r>
        <w:t>бар IF Press &gt;= PAH THEN</w:t>
      </w:r>
    </w:p>
    <w:p w14:paraId="3FCC631C" w14:textId="77777777" w:rsidR="008A490D" w:rsidRDefault="00371A7C">
      <w:pPr>
        <w:pStyle w:val="a3"/>
        <w:spacing w:line="357" w:lineRule="auto"/>
        <w:ind w:left="1048" w:right="3050" w:firstLine="283"/>
        <w:jc w:val="both"/>
      </w:pPr>
      <w:r>
        <w:t>Pump_Enable</w:t>
      </w:r>
      <w:r>
        <w:rPr>
          <w:spacing w:val="-11"/>
        </w:rPr>
        <w:t xml:space="preserve"> </w:t>
      </w:r>
      <w:r>
        <w:t>:=</w:t>
      </w:r>
      <w:r>
        <w:rPr>
          <w:spacing w:val="-7"/>
        </w:rPr>
        <w:t xml:space="preserve"> </w:t>
      </w:r>
      <w:r>
        <w:t>FALSE;</w:t>
      </w:r>
      <w:r>
        <w:rPr>
          <w:spacing w:val="-8"/>
        </w:rPr>
        <w:t xml:space="preserve"> </w:t>
      </w:r>
      <w:r>
        <w:t>Alarm_PAH</w:t>
      </w:r>
      <w:r>
        <w:rPr>
          <w:spacing w:val="-11"/>
        </w:rPr>
        <w:t xml:space="preserve"> </w:t>
      </w:r>
      <w:r>
        <w:t>:=</w:t>
      </w:r>
      <w:r>
        <w:rPr>
          <w:spacing w:val="-11"/>
        </w:rPr>
        <w:t xml:space="preserve"> </w:t>
      </w:r>
      <w:r>
        <w:t>TRUE; ELSIF Pump_Enable THEN</w:t>
      </w:r>
    </w:p>
    <w:p w14:paraId="1F0310A7" w14:textId="77777777" w:rsidR="008A490D" w:rsidRDefault="00371A7C">
      <w:pPr>
        <w:pStyle w:val="a3"/>
        <w:tabs>
          <w:tab w:val="left" w:pos="4156"/>
        </w:tabs>
        <w:spacing w:before="3" w:line="362" w:lineRule="auto"/>
        <w:ind w:left="2032" w:right="3892" w:hanging="702"/>
      </w:pPr>
      <w:r>
        <w:t>PID_Press(Setpoint</w:t>
      </w:r>
      <w:r>
        <w:rPr>
          <w:spacing w:val="-7"/>
        </w:rPr>
        <w:t xml:space="preserve"> </w:t>
      </w:r>
      <w:r>
        <w:t>:=</w:t>
      </w:r>
      <w:r>
        <w:rPr>
          <w:spacing w:val="-10"/>
        </w:rPr>
        <w:t xml:space="preserve"> </w:t>
      </w:r>
      <w:r>
        <w:t>3.0,</w:t>
      </w:r>
      <w:r>
        <w:rPr>
          <w:spacing w:val="-8"/>
        </w:rPr>
        <w:t xml:space="preserve"> </w:t>
      </w:r>
      <w:r>
        <w:t>Input</w:t>
      </w:r>
      <w:r>
        <w:rPr>
          <w:spacing w:val="-7"/>
        </w:rPr>
        <w:t xml:space="preserve"> </w:t>
      </w:r>
      <w:r>
        <w:t>:=</w:t>
      </w:r>
      <w:r>
        <w:rPr>
          <w:spacing w:val="-10"/>
        </w:rPr>
        <w:t xml:space="preserve"> </w:t>
      </w:r>
      <w:r>
        <w:t>Press, Output =&gt; Freq);</w:t>
      </w:r>
      <w:r>
        <w:tab/>
        <w:t>// 0..50 Гц</w:t>
      </w:r>
    </w:p>
    <w:p w14:paraId="2029E1A1" w14:textId="77777777" w:rsidR="008A490D" w:rsidRDefault="00371A7C">
      <w:pPr>
        <w:pStyle w:val="a3"/>
        <w:spacing w:before="76" w:line="362" w:lineRule="auto"/>
        <w:ind w:left="1048" w:right="4154" w:firstLine="283"/>
      </w:pPr>
      <w:r>
        <w:t>VFD_Ref</w:t>
      </w:r>
      <w:r>
        <w:rPr>
          <w:spacing w:val="-15"/>
        </w:rPr>
        <w:t xml:space="preserve"> </w:t>
      </w:r>
      <w:r>
        <w:t>:=</w:t>
      </w:r>
      <w:r>
        <w:rPr>
          <w:spacing w:val="-9"/>
        </w:rPr>
        <w:t xml:space="preserve"> </w:t>
      </w:r>
      <w:r>
        <w:t>LIMIT(0.0,</w:t>
      </w:r>
      <w:r>
        <w:rPr>
          <w:spacing w:val="-8"/>
        </w:rPr>
        <w:t xml:space="preserve"> </w:t>
      </w:r>
      <w:r>
        <w:t>Freq,</w:t>
      </w:r>
      <w:r>
        <w:rPr>
          <w:spacing w:val="-11"/>
        </w:rPr>
        <w:t xml:space="preserve"> </w:t>
      </w:r>
      <w:r>
        <w:t xml:space="preserve">50.0); </w:t>
      </w:r>
      <w:r>
        <w:rPr>
          <w:spacing w:val="-2"/>
        </w:rPr>
        <w:t>END_IF;</w:t>
      </w:r>
    </w:p>
    <w:p w14:paraId="01C1A400" w14:textId="77777777" w:rsidR="008A490D" w:rsidRDefault="00371A7C">
      <w:pPr>
        <w:pStyle w:val="a3"/>
        <w:spacing w:line="362" w:lineRule="auto"/>
        <w:ind w:right="140" w:firstLine="710"/>
        <w:jc w:val="both"/>
      </w:pPr>
      <w:r>
        <w:t>Блок</w:t>
      </w:r>
      <w:r>
        <w:rPr>
          <w:spacing w:val="-18"/>
        </w:rPr>
        <w:t xml:space="preserve"> </w:t>
      </w:r>
      <w:r>
        <w:t>захистів</w:t>
      </w:r>
      <w:r>
        <w:rPr>
          <w:spacing w:val="-17"/>
        </w:rPr>
        <w:t xml:space="preserve"> </w:t>
      </w:r>
      <w:r>
        <w:t>виконується</w:t>
      </w:r>
      <w:r>
        <w:rPr>
          <w:spacing w:val="-18"/>
        </w:rPr>
        <w:t xml:space="preserve"> </w:t>
      </w:r>
      <w:r>
        <w:t>першочергово</w:t>
      </w:r>
      <w:r>
        <w:rPr>
          <w:spacing w:val="-17"/>
        </w:rPr>
        <w:t xml:space="preserve"> </w:t>
      </w:r>
      <w:r>
        <w:t>в</w:t>
      </w:r>
      <w:r>
        <w:rPr>
          <w:spacing w:val="-18"/>
        </w:rPr>
        <w:t xml:space="preserve"> </w:t>
      </w:r>
      <w:r>
        <w:t>кожному</w:t>
      </w:r>
      <w:r>
        <w:rPr>
          <w:spacing w:val="-17"/>
        </w:rPr>
        <w:t xml:space="preserve"> </w:t>
      </w:r>
      <w:r>
        <w:t>циклі</w:t>
      </w:r>
      <w:r>
        <w:rPr>
          <w:spacing w:val="-18"/>
        </w:rPr>
        <w:t xml:space="preserve"> </w:t>
      </w:r>
      <w:r>
        <w:t>та</w:t>
      </w:r>
      <w:r>
        <w:rPr>
          <w:spacing w:val="-17"/>
        </w:rPr>
        <w:t xml:space="preserve"> </w:t>
      </w:r>
      <w:r>
        <w:t>має</w:t>
      </w:r>
      <w:r>
        <w:rPr>
          <w:spacing w:val="-18"/>
        </w:rPr>
        <w:t xml:space="preserve"> </w:t>
      </w:r>
      <w:r>
        <w:t>пріоритет над блоками регулювання, що гарантує безпечну роботу обладнання за будь-яких умов.</w:t>
      </w:r>
    </w:p>
    <w:p w14:paraId="7CBD448D" w14:textId="77777777" w:rsidR="008A490D" w:rsidRPr="00521AC3" w:rsidRDefault="008A490D">
      <w:pPr>
        <w:pStyle w:val="a3"/>
        <w:spacing w:before="229"/>
        <w:ind w:left="0"/>
        <w:rPr>
          <w:lang w:val="ru-RU"/>
        </w:rPr>
      </w:pPr>
    </w:p>
    <w:p w14:paraId="03FBCA0B" w14:textId="77777777" w:rsidR="008A490D" w:rsidRDefault="00371A7C">
      <w:pPr>
        <w:pStyle w:val="2"/>
        <w:numPr>
          <w:ilvl w:val="1"/>
          <w:numId w:val="2"/>
        </w:numPr>
        <w:tabs>
          <w:tab w:val="left" w:pos="1272"/>
        </w:tabs>
        <w:ind w:left="1272" w:hanging="421"/>
      </w:pPr>
      <w:bookmarkStart w:id="91" w:name="5.3_Розробка_людино-машинного_інтерфейсу"/>
      <w:bookmarkStart w:id="92" w:name="_Toc232948970"/>
      <w:bookmarkEnd w:id="91"/>
      <w:r>
        <w:t>Розробка</w:t>
      </w:r>
      <w:r>
        <w:rPr>
          <w:spacing w:val="-16"/>
        </w:rPr>
        <w:t xml:space="preserve"> </w:t>
      </w:r>
      <w:r>
        <w:t>людино-машинного</w:t>
      </w:r>
      <w:r>
        <w:rPr>
          <w:spacing w:val="-17"/>
        </w:rPr>
        <w:t xml:space="preserve"> </w:t>
      </w:r>
      <w:r>
        <w:rPr>
          <w:spacing w:val="-2"/>
        </w:rPr>
        <w:t>інтерфейсу</w:t>
      </w:r>
      <w:bookmarkEnd w:id="92"/>
    </w:p>
    <w:p w14:paraId="6D82B2ED" w14:textId="77777777" w:rsidR="008A490D" w:rsidRDefault="00371A7C">
      <w:pPr>
        <w:pStyle w:val="a3"/>
        <w:spacing w:before="316" w:line="360" w:lineRule="auto"/>
        <w:ind w:right="134" w:firstLine="710"/>
        <w:jc w:val="both"/>
      </w:pPr>
      <w:r>
        <w:t>Людино-машинний інтерфейс розроблено для панелі оператора SIMATIC HMI KTP700 Basic. Інтерфейс включає головний (робочий) екран з мнемосхемою технологічного процесу, екран трендів, екран аварійних повідомлень та екран налаштувань уставок. На головному екрані відображаються поточні значення рівня, тиску й частоти, стан насоса, рівень заповнення</w:t>
      </w:r>
      <w:r>
        <w:rPr>
          <w:spacing w:val="-9"/>
        </w:rPr>
        <w:t xml:space="preserve"> </w:t>
      </w:r>
      <w:r>
        <w:t>резервуара,</w:t>
      </w:r>
      <w:r>
        <w:rPr>
          <w:spacing w:val="-7"/>
        </w:rPr>
        <w:t xml:space="preserve"> </w:t>
      </w:r>
      <w:r>
        <w:t>а</w:t>
      </w:r>
      <w:r>
        <w:rPr>
          <w:spacing w:val="-9"/>
        </w:rPr>
        <w:t xml:space="preserve"> </w:t>
      </w:r>
      <w:r>
        <w:t>також</w:t>
      </w:r>
      <w:r>
        <w:rPr>
          <w:spacing w:val="-10"/>
        </w:rPr>
        <w:t xml:space="preserve"> </w:t>
      </w:r>
      <w:r>
        <w:t>кнопки</w:t>
      </w:r>
      <w:r>
        <w:rPr>
          <w:spacing w:val="-9"/>
        </w:rPr>
        <w:t xml:space="preserve"> </w:t>
      </w:r>
      <w:r>
        <w:t>керування.</w:t>
      </w:r>
      <w:r>
        <w:rPr>
          <w:spacing w:val="-7"/>
        </w:rPr>
        <w:t xml:space="preserve"> </w:t>
      </w:r>
      <w:r>
        <w:t>Робочий</w:t>
      </w:r>
      <w:r>
        <w:rPr>
          <w:spacing w:val="-10"/>
        </w:rPr>
        <w:t xml:space="preserve"> </w:t>
      </w:r>
      <w:r>
        <w:t>екран</w:t>
      </w:r>
      <w:r>
        <w:rPr>
          <w:spacing w:val="-5"/>
        </w:rPr>
        <w:t xml:space="preserve"> </w:t>
      </w:r>
      <w:r>
        <w:t>HMI</w:t>
      </w:r>
      <w:r>
        <w:rPr>
          <w:spacing w:val="-10"/>
        </w:rPr>
        <w:t xml:space="preserve"> </w:t>
      </w:r>
      <w:r>
        <w:t>наведено на рисунку 5.1.</w:t>
      </w:r>
    </w:p>
    <w:p w14:paraId="4A17315F" w14:textId="77777777" w:rsidR="008A490D" w:rsidRDefault="00371A7C">
      <w:pPr>
        <w:pStyle w:val="a3"/>
        <w:spacing w:before="53"/>
        <w:ind w:left="0"/>
        <w:rPr>
          <w:sz w:val="20"/>
        </w:rPr>
      </w:pPr>
      <w:r>
        <w:rPr>
          <w:noProof/>
          <w:sz w:val="20"/>
          <w:lang w:val="ru-RU" w:eastAsia="ru-RU"/>
        </w:rPr>
        <w:drawing>
          <wp:anchor distT="0" distB="0" distL="0" distR="0" simplePos="0" relativeHeight="251677184" behindDoc="1" locked="0" layoutInCell="1" allowOverlap="1" wp14:anchorId="1214A8D4" wp14:editId="3D9D8E34">
            <wp:simplePos x="0" y="0"/>
            <wp:positionH relativeFrom="page">
              <wp:posOffset>2223177</wp:posOffset>
            </wp:positionH>
            <wp:positionV relativeFrom="paragraph">
              <wp:posOffset>195015</wp:posOffset>
            </wp:positionV>
            <wp:extent cx="4246117" cy="2489454"/>
            <wp:effectExtent l="0" t="0" r="0" b="0"/>
            <wp:wrapTopAndBottom/>
            <wp:docPr id="13" name="Image 13" descr="Мнемосхем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Мнемосхема"/>
                    <pic:cNvPicPr/>
                  </pic:nvPicPr>
                  <pic:blipFill>
                    <a:blip r:embed="rId24" cstate="print"/>
                    <a:stretch>
                      <a:fillRect/>
                    </a:stretch>
                  </pic:blipFill>
                  <pic:spPr>
                    <a:xfrm>
                      <a:off x="0" y="0"/>
                      <a:ext cx="4246117" cy="2489454"/>
                    </a:xfrm>
                    <a:prstGeom prst="rect">
                      <a:avLst/>
                    </a:prstGeom>
                  </pic:spPr>
                </pic:pic>
              </a:graphicData>
            </a:graphic>
          </wp:anchor>
        </w:drawing>
      </w:r>
    </w:p>
    <w:p w14:paraId="76CDEC57" w14:textId="77777777" w:rsidR="008A490D" w:rsidRDefault="008A490D">
      <w:pPr>
        <w:pStyle w:val="a3"/>
        <w:spacing w:before="208"/>
        <w:ind w:left="0"/>
      </w:pPr>
    </w:p>
    <w:p w14:paraId="54F0B5D9" w14:textId="77777777" w:rsidR="008A490D" w:rsidRDefault="00371A7C">
      <w:pPr>
        <w:spacing w:before="1"/>
        <w:ind w:left="1869"/>
        <w:rPr>
          <w:i/>
          <w:sz w:val="28"/>
        </w:rPr>
      </w:pPr>
      <w:r>
        <w:rPr>
          <w:i/>
          <w:sz w:val="28"/>
        </w:rPr>
        <w:t>Рисунок</w:t>
      </w:r>
      <w:r>
        <w:rPr>
          <w:i/>
          <w:spacing w:val="-7"/>
          <w:sz w:val="28"/>
        </w:rPr>
        <w:t xml:space="preserve"> </w:t>
      </w:r>
      <w:r>
        <w:rPr>
          <w:i/>
          <w:sz w:val="28"/>
        </w:rPr>
        <w:t>5.1</w:t>
      </w:r>
      <w:r>
        <w:rPr>
          <w:i/>
          <w:spacing w:val="-5"/>
          <w:sz w:val="28"/>
        </w:rPr>
        <w:t xml:space="preserve"> </w:t>
      </w:r>
      <w:r>
        <w:rPr>
          <w:i/>
          <w:sz w:val="28"/>
        </w:rPr>
        <w:t>-</w:t>
      </w:r>
      <w:r>
        <w:rPr>
          <w:i/>
          <w:spacing w:val="-7"/>
          <w:sz w:val="28"/>
        </w:rPr>
        <w:t xml:space="preserve"> </w:t>
      </w:r>
      <w:r>
        <w:rPr>
          <w:i/>
          <w:sz w:val="28"/>
        </w:rPr>
        <w:t>Головний</w:t>
      </w:r>
      <w:r>
        <w:rPr>
          <w:i/>
          <w:spacing w:val="-3"/>
          <w:sz w:val="28"/>
        </w:rPr>
        <w:t xml:space="preserve"> </w:t>
      </w:r>
      <w:r>
        <w:rPr>
          <w:i/>
          <w:sz w:val="28"/>
        </w:rPr>
        <w:t>(робочий)</w:t>
      </w:r>
      <w:r>
        <w:rPr>
          <w:i/>
          <w:spacing w:val="-8"/>
          <w:sz w:val="28"/>
        </w:rPr>
        <w:t xml:space="preserve"> </w:t>
      </w:r>
      <w:r>
        <w:rPr>
          <w:i/>
          <w:sz w:val="28"/>
        </w:rPr>
        <w:t>екран</w:t>
      </w:r>
      <w:r>
        <w:rPr>
          <w:i/>
          <w:spacing w:val="-6"/>
          <w:sz w:val="28"/>
        </w:rPr>
        <w:t xml:space="preserve"> </w:t>
      </w:r>
      <w:r>
        <w:rPr>
          <w:i/>
          <w:sz w:val="28"/>
        </w:rPr>
        <w:t>панелі</w:t>
      </w:r>
      <w:r>
        <w:rPr>
          <w:i/>
          <w:spacing w:val="-6"/>
          <w:sz w:val="28"/>
        </w:rPr>
        <w:t xml:space="preserve"> </w:t>
      </w:r>
      <w:r>
        <w:rPr>
          <w:i/>
          <w:spacing w:val="-2"/>
          <w:sz w:val="28"/>
        </w:rPr>
        <w:t>оператора</w:t>
      </w:r>
    </w:p>
    <w:p w14:paraId="317D2392" w14:textId="77777777" w:rsidR="008A490D" w:rsidRDefault="008A490D">
      <w:pPr>
        <w:pStyle w:val="a3"/>
        <w:spacing w:before="42"/>
        <w:ind w:left="0"/>
        <w:rPr>
          <w:i/>
        </w:rPr>
      </w:pPr>
    </w:p>
    <w:p w14:paraId="28CA546F" w14:textId="77777777" w:rsidR="008A490D" w:rsidRDefault="00371A7C">
      <w:pPr>
        <w:pStyle w:val="a3"/>
        <w:spacing w:line="360" w:lineRule="auto"/>
        <w:ind w:right="139" w:firstLine="710"/>
        <w:jc w:val="both"/>
      </w:pPr>
      <w:r>
        <w:t>Мнемосхема виконана у вигляді спрощеного зображення технологічної схеми з динамічними елементами: рівень води в резервуарі відображається кольоровою</w:t>
      </w:r>
      <w:r>
        <w:rPr>
          <w:spacing w:val="-16"/>
        </w:rPr>
        <w:t xml:space="preserve"> </w:t>
      </w:r>
      <w:r>
        <w:t>заливкою,</w:t>
      </w:r>
      <w:r>
        <w:rPr>
          <w:spacing w:val="-12"/>
        </w:rPr>
        <w:t xml:space="preserve"> </w:t>
      </w:r>
      <w:r>
        <w:t>стан</w:t>
      </w:r>
      <w:r>
        <w:rPr>
          <w:spacing w:val="-14"/>
        </w:rPr>
        <w:t xml:space="preserve"> </w:t>
      </w:r>
      <w:r>
        <w:t>насоса</w:t>
      </w:r>
      <w:r>
        <w:rPr>
          <w:spacing w:val="-8"/>
        </w:rPr>
        <w:t xml:space="preserve"> </w:t>
      </w:r>
      <w:r>
        <w:t>-</w:t>
      </w:r>
      <w:r>
        <w:rPr>
          <w:spacing w:val="-16"/>
        </w:rPr>
        <w:t xml:space="preserve"> </w:t>
      </w:r>
      <w:r>
        <w:t>кольором</w:t>
      </w:r>
      <w:r>
        <w:rPr>
          <w:spacing w:val="-13"/>
        </w:rPr>
        <w:t xml:space="preserve"> </w:t>
      </w:r>
      <w:r>
        <w:t>(зелений</w:t>
      </w:r>
      <w:r>
        <w:rPr>
          <w:spacing w:val="-13"/>
        </w:rPr>
        <w:t xml:space="preserve"> </w:t>
      </w:r>
      <w:r>
        <w:t>-</w:t>
      </w:r>
      <w:r>
        <w:rPr>
          <w:spacing w:val="-16"/>
        </w:rPr>
        <w:t xml:space="preserve"> </w:t>
      </w:r>
      <w:r>
        <w:t>робота,</w:t>
      </w:r>
      <w:r>
        <w:rPr>
          <w:spacing w:val="-12"/>
        </w:rPr>
        <w:t xml:space="preserve"> </w:t>
      </w:r>
      <w:r>
        <w:t>сірий</w:t>
      </w:r>
      <w:r>
        <w:rPr>
          <w:spacing w:val="-13"/>
        </w:rPr>
        <w:t xml:space="preserve"> </w:t>
      </w:r>
      <w:r>
        <w:t>-</w:t>
      </w:r>
      <w:r>
        <w:rPr>
          <w:spacing w:val="-16"/>
        </w:rPr>
        <w:t xml:space="preserve"> </w:t>
      </w:r>
      <w:r>
        <w:t>зупинка, червоний</w:t>
      </w:r>
      <w:r>
        <w:rPr>
          <w:spacing w:val="57"/>
        </w:rPr>
        <w:t xml:space="preserve">  </w:t>
      </w:r>
      <w:r>
        <w:t>-</w:t>
      </w:r>
      <w:r>
        <w:rPr>
          <w:spacing w:val="56"/>
        </w:rPr>
        <w:t xml:space="preserve">  </w:t>
      </w:r>
      <w:r>
        <w:t>аварія).</w:t>
      </w:r>
      <w:r>
        <w:rPr>
          <w:spacing w:val="58"/>
        </w:rPr>
        <w:t xml:space="preserve">  </w:t>
      </w:r>
      <w:r>
        <w:t>Цифрові</w:t>
      </w:r>
      <w:r>
        <w:rPr>
          <w:spacing w:val="56"/>
        </w:rPr>
        <w:t xml:space="preserve">  </w:t>
      </w:r>
      <w:r>
        <w:t>індикатори</w:t>
      </w:r>
      <w:r>
        <w:rPr>
          <w:spacing w:val="56"/>
        </w:rPr>
        <w:t xml:space="preserve">  </w:t>
      </w:r>
      <w:r>
        <w:t>показують</w:t>
      </w:r>
      <w:r>
        <w:rPr>
          <w:spacing w:val="55"/>
        </w:rPr>
        <w:t xml:space="preserve">  </w:t>
      </w:r>
      <w:r>
        <w:t>виміряні</w:t>
      </w:r>
      <w:r>
        <w:rPr>
          <w:spacing w:val="40"/>
        </w:rPr>
        <w:t xml:space="preserve">  </w:t>
      </w:r>
      <w:r>
        <w:t>значення</w:t>
      </w:r>
    </w:p>
    <w:p w14:paraId="7515E93B" w14:textId="77777777" w:rsidR="008A490D" w:rsidRDefault="008A490D">
      <w:pPr>
        <w:pStyle w:val="a3"/>
        <w:spacing w:line="360" w:lineRule="auto"/>
        <w:jc w:val="both"/>
        <w:sectPr w:rsidR="008A490D">
          <w:pgSz w:w="11910" w:h="16840"/>
          <w:pgMar w:top="1040" w:right="425" w:bottom="280" w:left="1559" w:header="712" w:footer="0" w:gutter="0"/>
          <w:cols w:space="720"/>
        </w:sectPr>
      </w:pPr>
    </w:p>
    <w:p w14:paraId="64A18480" w14:textId="77777777" w:rsidR="008A490D" w:rsidRDefault="00371A7C">
      <w:pPr>
        <w:pStyle w:val="a3"/>
        <w:spacing w:before="76" w:line="362" w:lineRule="auto"/>
        <w:ind w:right="144"/>
      </w:pPr>
      <w:r>
        <w:lastRenderedPageBreak/>
        <w:t>параметрів.</w:t>
      </w:r>
      <w:r>
        <w:rPr>
          <w:spacing w:val="-18"/>
        </w:rPr>
        <w:t xml:space="preserve"> </w:t>
      </w:r>
      <w:r>
        <w:t>Аварійні</w:t>
      </w:r>
      <w:r>
        <w:rPr>
          <w:spacing w:val="-17"/>
        </w:rPr>
        <w:t xml:space="preserve"> </w:t>
      </w:r>
      <w:r>
        <w:t>ситуації</w:t>
      </w:r>
      <w:r>
        <w:rPr>
          <w:spacing w:val="-18"/>
        </w:rPr>
        <w:t xml:space="preserve"> </w:t>
      </w:r>
      <w:r>
        <w:t>супроводжуються</w:t>
      </w:r>
      <w:r>
        <w:rPr>
          <w:spacing w:val="-15"/>
        </w:rPr>
        <w:t xml:space="preserve"> </w:t>
      </w:r>
      <w:r>
        <w:t>появою</w:t>
      </w:r>
      <w:r>
        <w:rPr>
          <w:spacing w:val="-17"/>
        </w:rPr>
        <w:t xml:space="preserve"> </w:t>
      </w:r>
      <w:r>
        <w:t>повідомлення</w:t>
      </w:r>
      <w:r>
        <w:rPr>
          <w:spacing w:val="-15"/>
        </w:rPr>
        <w:t xml:space="preserve"> </w:t>
      </w:r>
      <w:r>
        <w:t>та</w:t>
      </w:r>
      <w:r>
        <w:rPr>
          <w:spacing w:val="-15"/>
        </w:rPr>
        <w:t xml:space="preserve"> </w:t>
      </w:r>
      <w:r>
        <w:t>зміною кольору</w:t>
      </w:r>
      <w:r>
        <w:rPr>
          <w:spacing w:val="-17"/>
        </w:rPr>
        <w:t xml:space="preserve"> </w:t>
      </w:r>
      <w:r>
        <w:t>відповідного</w:t>
      </w:r>
      <w:r>
        <w:rPr>
          <w:spacing w:val="-13"/>
        </w:rPr>
        <w:t xml:space="preserve"> </w:t>
      </w:r>
      <w:r>
        <w:t>елемента,</w:t>
      </w:r>
      <w:r>
        <w:rPr>
          <w:spacing w:val="-11"/>
        </w:rPr>
        <w:t xml:space="preserve"> </w:t>
      </w:r>
      <w:r>
        <w:t>що</w:t>
      </w:r>
      <w:r>
        <w:rPr>
          <w:spacing w:val="-13"/>
        </w:rPr>
        <w:t xml:space="preserve"> </w:t>
      </w:r>
      <w:r>
        <w:t>забезпечує</w:t>
      </w:r>
      <w:r>
        <w:rPr>
          <w:spacing w:val="-12"/>
        </w:rPr>
        <w:t xml:space="preserve"> </w:t>
      </w:r>
      <w:r>
        <w:t>швидке</w:t>
      </w:r>
      <w:r>
        <w:rPr>
          <w:spacing w:val="-9"/>
        </w:rPr>
        <w:t xml:space="preserve"> </w:t>
      </w:r>
      <w:r>
        <w:t>інформування</w:t>
      </w:r>
      <w:r>
        <w:rPr>
          <w:spacing w:val="-11"/>
        </w:rPr>
        <w:t xml:space="preserve"> </w:t>
      </w:r>
      <w:r>
        <w:rPr>
          <w:spacing w:val="-2"/>
        </w:rPr>
        <w:t>оператора.</w:t>
      </w:r>
    </w:p>
    <w:p w14:paraId="23651D4F" w14:textId="77777777" w:rsidR="008A490D" w:rsidRPr="001616CE" w:rsidRDefault="008A490D">
      <w:pPr>
        <w:pStyle w:val="a3"/>
        <w:spacing w:before="237"/>
        <w:ind w:left="0"/>
      </w:pPr>
    </w:p>
    <w:p w14:paraId="79222E5F" w14:textId="77777777" w:rsidR="008A490D" w:rsidRPr="002C0F0D" w:rsidRDefault="00371A7C">
      <w:pPr>
        <w:pStyle w:val="2"/>
        <w:numPr>
          <w:ilvl w:val="1"/>
          <w:numId w:val="2"/>
        </w:numPr>
        <w:tabs>
          <w:tab w:val="left" w:pos="1272"/>
        </w:tabs>
        <w:ind w:left="1272" w:hanging="421"/>
      </w:pPr>
      <w:bookmarkStart w:id="93" w:name="5.4_Налагодження_та_тестування"/>
      <w:bookmarkStart w:id="94" w:name="_Toc232948971"/>
      <w:bookmarkEnd w:id="93"/>
      <w:r>
        <w:t>Налагодження</w:t>
      </w:r>
      <w:r>
        <w:rPr>
          <w:spacing w:val="-13"/>
        </w:rPr>
        <w:t xml:space="preserve"> </w:t>
      </w:r>
      <w:r>
        <w:t>та</w:t>
      </w:r>
      <w:r>
        <w:rPr>
          <w:spacing w:val="-6"/>
        </w:rPr>
        <w:t xml:space="preserve"> </w:t>
      </w:r>
      <w:r>
        <w:rPr>
          <w:spacing w:val="-2"/>
        </w:rPr>
        <w:t>тестування</w:t>
      </w:r>
      <w:bookmarkEnd w:id="94"/>
    </w:p>
    <w:p w14:paraId="2F59E813" w14:textId="77777777" w:rsidR="002C0F0D" w:rsidRDefault="002C0F0D" w:rsidP="002C0F0D">
      <w:pPr>
        <w:pStyle w:val="2"/>
        <w:tabs>
          <w:tab w:val="left" w:pos="1272"/>
        </w:tabs>
        <w:ind w:firstLine="0"/>
      </w:pPr>
    </w:p>
    <w:p w14:paraId="2728FA98" w14:textId="77777777" w:rsidR="008A490D" w:rsidRDefault="00371A7C" w:rsidP="0048550D">
      <w:pPr>
        <w:pStyle w:val="a3"/>
        <w:spacing w:line="360" w:lineRule="auto"/>
        <w:ind w:right="140" w:firstLine="710"/>
        <w:jc w:val="both"/>
        <w:rPr>
          <w:spacing w:val="-2"/>
        </w:rPr>
      </w:pPr>
      <w:r>
        <w:t>Налагодження програмного забезпечення виконувалося в режимі симуляції за допомогою інструменту PLCSIM, що дозволяє перевірити логіку роботи програми без підключення реального обладнання. Тестування проводилося</w:t>
      </w:r>
      <w:r>
        <w:rPr>
          <w:spacing w:val="-12"/>
        </w:rPr>
        <w:t xml:space="preserve"> </w:t>
      </w:r>
      <w:r>
        <w:t>за</w:t>
      </w:r>
      <w:r>
        <w:rPr>
          <w:spacing w:val="-8"/>
        </w:rPr>
        <w:t xml:space="preserve"> </w:t>
      </w:r>
      <w:r>
        <w:t>такими</w:t>
      </w:r>
      <w:r>
        <w:rPr>
          <w:spacing w:val="-13"/>
        </w:rPr>
        <w:t xml:space="preserve"> </w:t>
      </w:r>
      <w:r>
        <w:t>сценаріями:</w:t>
      </w:r>
      <w:r>
        <w:rPr>
          <w:spacing w:val="-18"/>
        </w:rPr>
        <w:t xml:space="preserve"> </w:t>
      </w:r>
      <w:r>
        <w:t>нормальна</w:t>
      </w:r>
      <w:r>
        <w:rPr>
          <w:spacing w:val="-12"/>
        </w:rPr>
        <w:t xml:space="preserve"> </w:t>
      </w:r>
      <w:r>
        <w:t>робота</w:t>
      </w:r>
      <w:r>
        <w:rPr>
          <w:spacing w:val="-12"/>
        </w:rPr>
        <w:t xml:space="preserve"> </w:t>
      </w:r>
      <w:r>
        <w:t>з</w:t>
      </w:r>
      <w:r>
        <w:rPr>
          <w:spacing w:val="-8"/>
        </w:rPr>
        <w:t xml:space="preserve"> </w:t>
      </w:r>
      <w:r>
        <w:t>відпрацюванням</w:t>
      </w:r>
      <w:r>
        <w:rPr>
          <w:spacing w:val="-12"/>
        </w:rPr>
        <w:t xml:space="preserve"> </w:t>
      </w:r>
      <w:r>
        <w:t>завдань рівня й тиску; досягнення граничних рівнів HAH і LAL з перевіркою спрацювання блокувань; перевищення аварійного тиску PAH; обробка стрибкоподібних збурень водоспоживання. За результатами тестування підтверджено правильність</w:t>
      </w:r>
      <w:r>
        <w:rPr>
          <w:spacing w:val="-3"/>
        </w:rPr>
        <w:t xml:space="preserve"> </w:t>
      </w:r>
      <w:r>
        <w:t>роботи</w:t>
      </w:r>
      <w:r>
        <w:rPr>
          <w:spacing w:val="-1"/>
        </w:rPr>
        <w:t xml:space="preserve"> </w:t>
      </w:r>
      <w:r>
        <w:t>алгоритмів</w:t>
      </w:r>
      <w:r>
        <w:rPr>
          <w:spacing w:val="-3"/>
        </w:rPr>
        <w:t xml:space="preserve"> </w:t>
      </w:r>
      <w:r>
        <w:t xml:space="preserve">регулювання та захистів, а також відповідність реакції системи показникам якості, отриманим за результатами </w:t>
      </w:r>
      <w:r>
        <w:rPr>
          <w:spacing w:val="-2"/>
        </w:rPr>
        <w:t>моделювання.</w:t>
      </w:r>
    </w:p>
    <w:p w14:paraId="6A225CF4" w14:textId="77777777" w:rsidR="0048550D" w:rsidRDefault="0048550D" w:rsidP="0048550D">
      <w:pPr>
        <w:pStyle w:val="a3"/>
        <w:spacing w:line="360" w:lineRule="auto"/>
        <w:ind w:right="140" w:firstLine="710"/>
        <w:jc w:val="both"/>
      </w:pPr>
    </w:p>
    <w:p w14:paraId="4354DE46" w14:textId="77777777" w:rsidR="008A490D" w:rsidRPr="0048550D" w:rsidRDefault="00371A7C" w:rsidP="0048550D">
      <w:pPr>
        <w:pStyle w:val="2"/>
        <w:numPr>
          <w:ilvl w:val="1"/>
          <w:numId w:val="2"/>
        </w:numPr>
        <w:tabs>
          <w:tab w:val="left" w:pos="1272"/>
        </w:tabs>
        <w:ind w:left="1272" w:hanging="421"/>
      </w:pPr>
      <w:bookmarkStart w:id="95" w:name="5.5_Висновки_до_розділу"/>
      <w:bookmarkStart w:id="96" w:name="_Toc232948972"/>
      <w:bookmarkEnd w:id="95"/>
      <w:r>
        <w:t>Висновки</w:t>
      </w:r>
      <w:r>
        <w:rPr>
          <w:spacing w:val="-10"/>
        </w:rPr>
        <w:t xml:space="preserve"> </w:t>
      </w:r>
      <w:r>
        <w:t>до</w:t>
      </w:r>
      <w:r>
        <w:rPr>
          <w:spacing w:val="-7"/>
        </w:rPr>
        <w:t xml:space="preserve"> </w:t>
      </w:r>
      <w:r>
        <w:rPr>
          <w:spacing w:val="-2"/>
        </w:rPr>
        <w:t>розділу</w:t>
      </w:r>
      <w:bookmarkEnd w:id="96"/>
    </w:p>
    <w:p w14:paraId="29DFF0E8" w14:textId="77777777" w:rsidR="0048550D" w:rsidRDefault="0048550D" w:rsidP="0048550D">
      <w:pPr>
        <w:pStyle w:val="2"/>
        <w:tabs>
          <w:tab w:val="left" w:pos="1272"/>
        </w:tabs>
        <w:ind w:firstLine="0"/>
      </w:pPr>
    </w:p>
    <w:p w14:paraId="0F29C715" w14:textId="77777777" w:rsidR="008A490D" w:rsidRPr="002425B5" w:rsidRDefault="00371A7C" w:rsidP="0048550D">
      <w:pPr>
        <w:pStyle w:val="a3"/>
        <w:spacing w:line="360" w:lineRule="auto"/>
        <w:ind w:right="139" w:firstLine="710"/>
        <w:jc w:val="both"/>
      </w:pPr>
      <w:r>
        <w:t>У розділі розроблено програмне забезпечення системи керування. Програму ПЛК побудовано за модульним принципом мовами стандарту IEC 61131-3 (МЕК 61131-3) із застосуванням стандартних блоків ПІД-регулювання. Реалізовано алгоритми регулювання рівня й тиску та багаторівневу систему захистів із пріоритетним обробленням аварій. Розроблено людино-машинний інтерфейс з мнемосхемою технологічного процесу та засобами оперативного керування. Налагодження в режимі симуляції підтвердило коректність роботи програмного забезпечення.</w:t>
      </w:r>
    </w:p>
    <w:p w14:paraId="3CB954A3" w14:textId="77777777" w:rsidR="00BA20E2" w:rsidRPr="002425B5" w:rsidRDefault="00BA20E2" w:rsidP="0048550D">
      <w:pPr>
        <w:pStyle w:val="a3"/>
        <w:spacing w:line="360" w:lineRule="auto"/>
        <w:ind w:right="139" w:firstLine="710"/>
        <w:jc w:val="both"/>
      </w:pPr>
    </w:p>
    <w:p w14:paraId="7CDC4E66" w14:textId="77777777" w:rsidR="008322C6" w:rsidRDefault="008322C6">
      <w:pPr>
        <w:rPr>
          <w:b/>
          <w:bCs/>
          <w:spacing w:val="-2"/>
          <w:sz w:val="28"/>
          <w:szCs w:val="28"/>
        </w:rPr>
      </w:pPr>
      <w:bookmarkStart w:id="97" w:name="ВИСНОВКИ"/>
      <w:bookmarkEnd w:id="97"/>
      <w:r>
        <w:rPr>
          <w:spacing w:val="-2"/>
        </w:rPr>
        <w:br w:type="page"/>
      </w:r>
    </w:p>
    <w:p w14:paraId="011A647F" w14:textId="0402DCC6" w:rsidR="008A490D" w:rsidRDefault="00371A7C">
      <w:pPr>
        <w:pStyle w:val="1"/>
        <w:ind w:left="713" w:right="5"/>
      </w:pPr>
      <w:bookmarkStart w:id="98" w:name="_Toc232948973"/>
      <w:r>
        <w:rPr>
          <w:spacing w:val="-2"/>
        </w:rPr>
        <w:lastRenderedPageBreak/>
        <w:t>ВИСНОВКИ</w:t>
      </w:r>
      <w:bookmarkEnd w:id="98"/>
    </w:p>
    <w:p w14:paraId="6C8E0725" w14:textId="77777777" w:rsidR="008A490D" w:rsidRDefault="008A490D">
      <w:pPr>
        <w:pStyle w:val="a3"/>
        <w:spacing w:before="76"/>
        <w:ind w:left="0"/>
        <w:rPr>
          <w:b/>
        </w:rPr>
      </w:pPr>
    </w:p>
    <w:p w14:paraId="1FB4FA53" w14:textId="77777777" w:rsidR="008A490D" w:rsidRDefault="00371A7C" w:rsidP="0048550D">
      <w:pPr>
        <w:pStyle w:val="a3"/>
        <w:spacing w:line="360" w:lineRule="auto"/>
        <w:ind w:left="0" w:firstLine="710"/>
        <w:jc w:val="both"/>
      </w:pPr>
      <w:r>
        <w:t>У кваліфікаційній роботі вирішено актуальну задачу розробки мехатронної</w:t>
      </w:r>
      <w:r>
        <w:rPr>
          <w:spacing w:val="-15"/>
        </w:rPr>
        <w:t xml:space="preserve"> </w:t>
      </w:r>
      <w:r>
        <w:t>комп’ютерно-інтегрованої</w:t>
      </w:r>
      <w:r>
        <w:rPr>
          <w:spacing w:val="-10"/>
        </w:rPr>
        <w:t xml:space="preserve"> </w:t>
      </w:r>
      <w:r>
        <w:t>системи</w:t>
      </w:r>
      <w:r>
        <w:rPr>
          <w:spacing w:val="-10"/>
        </w:rPr>
        <w:t xml:space="preserve"> </w:t>
      </w:r>
      <w:r>
        <w:t>керування</w:t>
      </w:r>
      <w:r>
        <w:rPr>
          <w:spacing w:val="-10"/>
        </w:rPr>
        <w:t xml:space="preserve"> </w:t>
      </w:r>
      <w:r>
        <w:t>герметизованим резервуаром запасу води багатоквартирного будинку.</w:t>
      </w:r>
    </w:p>
    <w:p w14:paraId="7CF4061C" w14:textId="77777777" w:rsidR="008A490D" w:rsidRDefault="00371A7C" w:rsidP="0048550D">
      <w:pPr>
        <w:pStyle w:val="a3"/>
        <w:spacing w:line="360" w:lineRule="auto"/>
        <w:ind w:left="0" w:right="195" w:firstLine="364"/>
        <w:jc w:val="both"/>
      </w:pPr>
      <w:r>
        <w:t>Проаналізовано технологічний процес водопостачання з герметизованим резервуаром як об’єкт автоматизації, виконано розрахунок параметрів водоспоживання (середньодобова витрата 45 м³/добу) та обґрунтовано доцільність застосування комп’ютерно-інтегрованої системи керування на базі ПЛК. Досліджено технологічний процес як об’єкт керування: визначено його статичні й динамічні характеристики та побудовано математичну модель у вигляді передатних функцій</w:t>
      </w:r>
      <w:r>
        <w:rPr>
          <w:spacing w:val="-5"/>
        </w:rPr>
        <w:t xml:space="preserve"> </w:t>
      </w:r>
      <w:r>
        <w:t>першого</w:t>
      </w:r>
      <w:r>
        <w:rPr>
          <w:spacing w:val="-6"/>
        </w:rPr>
        <w:t xml:space="preserve"> </w:t>
      </w:r>
      <w:r>
        <w:t>порядку</w:t>
      </w:r>
      <w:r>
        <w:rPr>
          <w:spacing w:val="-5"/>
        </w:rPr>
        <w:t xml:space="preserve"> </w:t>
      </w:r>
      <w:r>
        <w:t>із</w:t>
      </w:r>
      <w:r>
        <w:rPr>
          <w:spacing w:val="-5"/>
        </w:rPr>
        <w:t xml:space="preserve"> </w:t>
      </w:r>
      <w:r>
        <w:t>запізненням</w:t>
      </w:r>
      <w:r>
        <w:rPr>
          <w:spacing w:val="-4"/>
        </w:rPr>
        <w:t xml:space="preserve"> </w:t>
      </w:r>
      <w:r>
        <w:t>для</w:t>
      </w:r>
      <w:r>
        <w:rPr>
          <w:spacing w:val="-4"/>
        </w:rPr>
        <w:t xml:space="preserve"> </w:t>
      </w:r>
      <w:r>
        <w:t>каналів</w:t>
      </w:r>
      <w:r>
        <w:rPr>
          <w:spacing w:val="-6"/>
        </w:rPr>
        <w:t xml:space="preserve"> </w:t>
      </w:r>
      <w:r>
        <w:t>регулювання</w:t>
      </w:r>
      <w:r>
        <w:rPr>
          <w:spacing w:val="-5"/>
        </w:rPr>
        <w:t xml:space="preserve"> </w:t>
      </w:r>
      <w:r>
        <w:t>рівня</w:t>
      </w:r>
      <w:r>
        <w:rPr>
          <w:spacing w:val="-5"/>
        </w:rPr>
        <w:t xml:space="preserve"> </w:t>
      </w:r>
      <w:r>
        <w:t>й тиску. На основі цього розроблено мехатронну КІСУ з трирівневою ієрархічною структурою, функціональну схему автоматизації та алгоритми керування з багаторівневою системою захистів і блокувань.</w:t>
      </w:r>
    </w:p>
    <w:p w14:paraId="389B56B6" w14:textId="77777777" w:rsidR="002C0F0D" w:rsidRDefault="00371A7C" w:rsidP="002C0F0D">
      <w:pPr>
        <w:pStyle w:val="a3"/>
        <w:spacing w:line="360" w:lineRule="auto"/>
        <w:ind w:left="0" w:right="236" w:firstLine="710"/>
        <w:jc w:val="both"/>
      </w:pPr>
      <w:r>
        <w:t>Виконано синтез параметрів ПІД-регуляторів за методом Зіглера–Нікольса з подальшим уточненням за результатами імітаційного моделювання, яке підтвердило, що система забезпечує астатичне регулювання: контур тиску відпрацьовує збурення за час близько 21 с без перерегулювання</w:t>
      </w:r>
      <w:r>
        <w:rPr>
          <w:spacing w:val="-4"/>
        </w:rPr>
        <w:t xml:space="preserve"> </w:t>
      </w:r>
      <w:r>
        <w:t>за</w:t>
      </w:r>
      <w:r>
        <w:rPr>
          <w:spacing w:val="-3"/>
        </w:rPr>
        <w:t xml:space="preserve"> </w:t>
      </w:r>
      <w:r>
        <w:t>статичної</w:t>
      </w:r>
      <w:r>
        <w:rPr>
          <w:spacing w:val="-10"/>
        </w:rPr>
        <w:t xml:space="preserve"> </w:t>
      </w:r>
      <w:r>
        <w:t>похибки,</w:t>
      </w:r>
      <w:r>
        <w:rPr>
          <w:spacing w:val="-3"/>
        </w:rPr>
        <w:t xml:space="preserve"> </w:t>
      </w:r>
      <w:r>
        <w:t>близької</w:t>
      </w:r>
      <w:r>
        <w:rPr>
          <w:spacing w:val="-10"/>
        </w:rPr>
        <w:t xml:space="preserve"> </w:t>
      </w:r>
      <w:r>
        <w:t>до</w:t>
      </w:r>
      <w:r>
        <w:rPr>
          <w:spacing w:val="-5"/>
        </w:rPr>
        <w:t xml:space="preserve"> </w:t>
      </w:r>
      <w:r>
        <w:t>нуля,</w:t>
      </w:r>
      <w:r>
        <w:rPr>
          <w:spacing w:val="-2"/>
        </w:rPr>
        <w:t xml:space="preserve"> </w:t>
      </w:r>
      <w:r>
        <w:t>а</w:t>
      </w:r>
      <w:r>
        <w:rPr>
          <w:spacing w:val="-4"/>
        </w:rPr>
        <w:t xml:space="preserve"> </w:t>
      </w:r>
      <w:r>
        <w:t>контур</w:t>
      </w:r>
      <w:r>
        <w:rPr>
          <w:spacing w:val="-5"/>
        </w:rPr>
        <w:t xml:space="preserve"> </w:t>
      </w:r>
      <w:r>
        <w:t>рівня</w:t>
      </w:r>
      <w:r>
        <w:rPr>
          <w:spacing w:val="-4"/>
        </w:rPr>
        <w:t xml:space="preserve"> </w:t>
      </w:r>
      <w:r>
        <w:t xml:space="preserve">має стійку динаміку з перерегулюванням 18,6 %. Обґрунтовано вибір технічних засобів автоматизації (давачі рівня й тиску, ПЛК SIMATIC S7-1200, частотний перетворювач SINAMICS V20, панель оператора KTP700), виконано розрахунок каналів вводу/виводу та розроблено графічну частину проєкту. Для забезпечення безперебійності роботи системи керування під час відключень електроенергії (блекаутів) передбачено джерело безперебійного живлення, а запас води та надлишковий тиск у герметизованому резервуарі дозволяють підтримувати водопостачання впродовж короткочасного знеструмлення без роботи насоса. </w:t>
      </w:r>
    </w:p>
    <w:p w14:paraId="3A5A4561" w14:textId="77777777" w:rsidR="008A490D" w:rsidRDefault="002C0F0D" w:rsidP="002C0F0D">
      <w:pPr>
        <w:pStyle w:val="a3"/>
        <w:spacing w:line="360" w:lineRule="auto"/>
        <w:ind w:left="0" w:right="236" w:firstLine="710"/>
        <w:jc w:val="both"/>
      </w:pPr>
      <w:r>
        <w:t>Розроблено програмне</w:t>
      </w:r>
      <w:r>
        <w:rPr>
          <w:spacing w:val="-3"/>
        </w:rPr>
        <w:t xml:space="preserve"> </w:t>
      </w:r>
      <w:r>
        <w:t>забезпечення</w:t>
      </w:r>
      <w:r>
        <w:rPr>
          <w:spacing w:val="-3"/>
        </w:rPr>
        <w:t xml:space="preserve"> </w:t>
      </w:r>
      <w:r>
        <w:t>ПЛК</w:t>
      </w:r>
      <w:r>
        <w:rPr>
          <w:spacing w:val="-3"/>
        </w:rPr>
        <w:t xml:space="preserve"> </w:t>
      </w:r>
      <w:r>
        <w:t>мовами</w:t>
      </w:r>
      <w:r>
        <w:rPr>
          <w:spacing w:val="-4"/>
        </w:rPr>
        <w:t xml:space="preserve"> </w:t>
      </w:r>
      <w:r>
        <w:t>стандарту</w:t>
      </w:r>
      <w:r>
        <w:rPr>
          <w:spacing w:val="-8"/>
        </w:rPr>
        <w:t xml:space="preserve"> </w:t>
      </w:r>
      <w:r>
        <w:t>IEC</w:t>
      </w:r>
      <w:r>
        <w:rPr>
          <w:spacing w:val="-3"/>
        </w:rPr>
        <w:t xml:space="preserve"> </w:t>
      </w:r>
      <w:r>
        <w:t>61131-3</w:t>
      </w:r>
      <w:r>
        <w:rPr>
          <w:spacing w:val="-4"/>
        </w:rPr>
        <w:t xml:space="preserve"> </w:t>
      </w:r>
      <w:r>
        <w:t>та</w:t>
      </w:r>
      <w:r>
        <w:rPr>
          <w:spacing w:val="-3"/>
        </w:rPr>
        <w:t xml:space="preserve"> </w:t>
      </w:r>
      <w:r>
        <w:t>людино-машинний інтерфейс, коректність роботи якого підтверджено налагодженням у режимі симуляції.</w:t>
      </w:r>
    </w:p>
    <w:p w14:paraId="34247C18" w14:textId="77777777" w:rsidR="002C0F0D" w:rsidRDefault="00371A7C" w:rsidP="002C0F0D">
      <w:pPr>
        <w:pStyle w:val="a3"/>
        <w:spacing w:line="360" w:lineRule="auto"/>
        <w:ind w:left="0" w:right="155" w:firstLine="710"/>
        <w:jc w:val="both"/>
      </w:pPr>
      <w:r>
        <w:t xml:space="preserve">Орієнтовну оцінку енергоефективності частотного регулювання виконано </w:t>
      </w:r>
      <w:r>
        <w:lastRenderedPageBreak/>
        <w:t>на основі закону пропорційності потужності кубу частоти обертання відцентрового насоса (P ~ n³), що випливає з афінних співвідношень для відцентрових машин. За добовим графіком водоспоживання (рис. 2.2) частка пікового навантаження (90–100 % продуктивності) спостерігається близько 4–5 годин на добу, тоді як</w:t>
      </w:r>
      <w:r>
        <w:rPr>
          <w:spacing w:val="40"/>
        </w:rPr>
        <w:t xml:space="preserve"> </w:t>
      </w:r>
      <w:r>
        <w:t>протягом 6–8 нічних годин споживання не перевищує 20–30 % від середньодобового. При дросельному регулюванні (постійна частота обертання насоса, зміна витрати клапаном) споживана потужність залишається</w:t>
      </w:r>
      <w:r>
        <w:rPr>
          <w:spacing w:val="-5"/>
        </w:rPr>
        <w:t xml:space="preserve"> </w:t>
      </w:r>
      <w:r>
        <w:t>близькою</w:t>
      </w:r>
      <w:r>
        <w:rPr>
          <w:spacing w:val="-7"/>
        </w:rPr>
        <w:t xml:space="preserve"> </w:t>
      </w:r>
      <w:r>
        <w:t>до</w:t>
      </w:r>
      <w:r>
        <w:rPr>
          <w:spacing w:val="-7"/>
        </w:rPr>
        <w:t xml:space="preserve"> </w:t>
      </w:r>
      <w:r>
        <w:t>номінальної</w:t>
      </w:r>
      <w:r>
        <w:rPr>
          <w:spacing w:val="-11"/>
        </w:rPr>
        <w:t xml:space="preserve"> </w:t>
      </w:r>
      <w:r>
        <w:t>незалежно</w:t>
      </w:r>
      <w:r>
        <w:rPr>
          <w:spacing w:val="-7"/>
        </w:rPr>
        <w:t xml:space="preserve"> </w:t>
      </w:r>
      <w:r>
        <w:t>від</w:t>
      </w:r>
      <w:r>
        <w:rPr>
          <w:spacing w:val="-5"/>
        </w:rPr>
        <w:t xml:space="preserve"> </w:t>
      </w:r>
      <w:r>
        <w:t>фактичної</w:t>
      </w:r>
      <w:r>
        <w:rPr>
          <w:spacing w:val="-7"/>
        </w:rPr>
        <w:t xml:space="preserve"> </w:t>
      </w:r>
      <w:r>
        <w:t>витрати. При частотному</w:t>
      </w:r>
      <w:r>
        <w:rPr>
          <w:spacing w:val="-4"/>
        </w:rPr>
        <w:t xml:space="preserve"> </w:t>
      </w:r>
      <w:r>
        <w:t>регулюванні</w:t>
      </w:r>
      <w:r>
        <w:rPr>
          <w:spacing w:val="-5"/>
        </w:rPr>
        <w:t xml:space="preserve"> </w:t>
      </w:r>
      <w:r>
        <w:t>потужність</w:t>
      </w:r>
      <w:r>
        <w:rPr>
          <w:spacing w:val="-2"/>
        </w:rPr>
        <w:t xml:space="preserve"> </w:t>
      </w:r>
      <w:r>
        <w:t>знижується пропорційно кубу</w:t>
      </w:r>
      <w:r>
        <w:rPr>
          <w:spacing w:val="-4"/>
        </w:rPr>
        <w:t xml:space="preserve"> </w:t>
      </w:r>
      <w:r>
        <w:t>відносної витрати: наприклад, при зниженні витрати до 30 % від номінальної споживана потужність становить лише 0,3³ ≈ 2,7 % від номінальної.</w:t>
      </w:r>
    </w:p>
    <w:p w14:paraId="76B98719" w14:textId="77777777" w:rsidR="008A490D" w:rsidRDefault="00371A7C" w:rsidP="002C0F0D">
      <w:pPr>
        <w:pStyle w:val="a3"/>
        <w:spacing w:line="360" w:lineRule="auto"/>
        <w:ind w:left="0" w:right="155" w:firstLine="710"/>
        <w:jc w:val="both"/>
      </w:pPr>
      <w:r>
        <w:t>Усереднення за добовим графіком водоспоживання дає оцінку зниження середньодобового енергоспоживання насосної установки приблизно на 30–40 % порівняно з дросельним регулюванням при постійній швидкості обертання,</w:t>
      </w:r>
      <w:r>
        <w:rPr>
          <w:spacing w:val="-4"/>
        </w:rPr>
        <w:t xml:space="preserve"> </w:t>
      </w:r>
      <w:r>
        <w:t>що</w:t>
      </w:r>
      <w:r>
        <w:rPr>
          <w:spacing w:val="-7"/>
        </w:rPr>
        <w:t xml:space="preserve"> </w:t>
      </w:r>
      <w:r>
        <w:t>узгоджується</w:t>
      </w:r>
      <w:r>
        <w:rPr>
          <w:spacing w:val="-5"/>
        </w:rPr>
        <w:t xml:space="preserve"> </w:t>
      </w:r>
      <w:r>
        <w:t>з</w:t>
      </w:r>
      <w:r>
        <w:rPr>
          <w:spacing w:val="-6"/>
        </w:rPr>
        <w:t xml:space="preserve"> </w:t>
      </w:r>
      <w:r>
        <w:t>даними</w:t>
      </w:r>
      <w:r>
        <w:rPr>
          <w:spacing w:val="-7"/>
        </w:rPr>
        <w:t xml:space="preserve"> </w:t>
      </w:r>
      <w:r>
        <w:t>виробників</w:t>
      </w:r>
      <w:r>
        <w:rPr>
          <w:spacing w:val="-9"/>
        </w:rPr>
        <w:t xml:space="preserve"> </w:t>
      </w:r>
      <w:r>
        <w:t>частотних</w:t>
      </w:r>
      <w:r>
        <w:rPr>
          <w:spacing w:val="-11"/>
        </w:rPr>
        <w:t xml:space="preserve"> </w:t>
      </w:r>
      <w:r>
        <w:t>перетворювачів (Siemens SINAMICS V20) для систем водопостачання з аналогічним профілем навантаження.</w:t>
      </w:r>
    </w:p>
    <w:p w14:paraId="4680B6E1" w14:textId="77777777" w:rsidR="008A490D" w:rsidRDefault="00371A7C" w:rsidP="0048550D">
      <w:pPr>
        <w:pStyle w:val="a3"/>
        <w:spacing w:line="360" w:lineRule="auto"/>
        <w:ind w:left="0" w:right="144" w:firstLine="710"/>
        <w:jc w:val="both"/>
      </w:pPr>
      <w:r>
        <w:t>Розроблена система забезпечує підвищення надійності, енергоефективності</w:t>
      </w:r>
      <w:r>
        <w:rPr>
          <w:spacing w:val="-2"/>
        </w:rPr>
        <w:t xml:space="preserve"> </w:t>
      </w:r>
      <w:r>
        <w:t>(орієнтовна економія електроенергії</w:t>
      </w:r>
      <w:r>
        <w:rPr>
          <w:spacing w:val="-3"/>
        </w:rPr>
        <w:t xml:space="preserve"> </w:t>
      </w:r>
      <w:r>
        <w:t>30–40 % за рахунок частотного</w:t>
      </w:r>
      <w:r>
        <w:rPr>
          <w:spacing w:val="-5"/>
        </w:rPr>
        <w:t xml:space="preserve"> </w:t>
      </w:r>
      <w:r>
        <w:t>регулювання</w:t>
      </w:r>
      <w:r>
        <w:rPr>
          <w:spacing w:val="-4"/>
        </w:rPr>
        <w:t xml:space="preserve"> </w:t>
      </w:r>
      <w:r>
        <w:t>насоса,</w:t>
      </w:r>
      <w:r>
        <w:rPr>
          <w:spacing w:val="-2"/>
        </w:rPr>
        <w:t xml:space="preserve"> </w:t>
      </w:r>
      <w:r>
        <w:t>оцінена за</w:t>
      </w:r>
      <w:r>
        <w:rPr>
          <w:spacing w:val="-3"/>
        </w:rPr>
        <w:t xml:space="preserve"> </w:t>
      </w:r>
      <w:r>
        <w:t>кубічною</w:t>
      </w:r>
      <w:r>
        <w:rPr>
          <w:spacing w:val="-6"/>
        </w:rPr>
        <w:t xml:space="preserve"> </w:t>
      </w:r>
      <w:r>
        <w:t>залежністю</w:t>
      </w:r>
      <w:r>
        <w:rPr>
          <w:spacing w:val="-6"/>
        </w:rPr>
        <w:t xml:space="preserve"> </w:t>
      </w:r>
      <w:r>
        <w:t>потужності від витрати з урахуванням добового графіка водоспоживання) та якості водопостачання</w:t>
      </w:r>
      <w:r>
        <w:rPr>
          <w:spacing w:val="-7"/>
        </w:rPr>
        <w:t xml:space="preserve"> </w:t>
      </w:r>
      <w:r>
        <w:t>багатоквартирного</w:t>
      </w:r>
      <w:r>
        <w:rPr>
          <w:spacing w:val="-7"/>
        </w:rPr>
        <w:t xml:space="preserve"> </w:t>
      </w:r>
      <w:r>
        <w:t>будинку.</w:t>
      </w:r>
      <w:r>
        <w:rPr>
          <w:spacing w:val="-6"/>
        </w:rPr>
        <w:t xml:space="preserve"> </w:t>
      </w:r>
      <w:r>
        <w:t>Результати</w:t>
      </w:r>
      <w:r>
        <w:rPr>
          <w:spacing w:val="-8"/>
        </w:rPr>
        <w:t xml:space="preserve"> </w:t>
      </w:r>
      <w:r>
        <w:t>роботи</w:t>
      </w:r>
      <w:r>
        <w:rPr>
          <w:spacing w:val="-8"/>
        </w:rPr>
        <w:t xml:space="preserve"> </w:t>
      </w:r>
      <w:r>
        <w:t>можуть</w:t>
      </w:r>
      <w:r>
        <w:rPr>
          <w:spacing w:val="-10"/>
        </w:rPr>
        <w:t xml:space="preserve"> </w:t>
      </w:r>
      <w:r>
        <w:t xml:space="preserve">бути використані як основа проєктної документації для практичного </w:t>
      </w:r>
      <w:r>
        <w:rPr>
          <w:spacing w:val="-2"/>
        </w:rPr>
        <w:t>впровадження.</w:t>
      </w:r>
    </w:p>
    <w:p w14:paraId="52F4A5B0" w14:textId="77777777" w:rsidR="008A490D" w:rsidRDefault="008A490D">
      <w:pPr>
        <w:pStyle w:val="a3"/>
        <w:spacing w:line="360" w:lineRule="auto"/>
        <w:sectPr w:rsidR="008A490D">
          <w:pgSz w:w="11910" w:h="16840"/>
          <w:pgMar w:top="1040" w:right="425" w:bottom="280" w:left="1559" w:header="712" w:footer="0" w:gutter="0"/>
          <w:cols w:space="720"/>
        </w:sectPr>
      </w:pPr>
    </w:p>
    <w:p w14:paraId="0E852383" w14:textId="77777777" w:rsidR="008A490D" w:rsidRPr="0048550D" w:rsidRDefault="00371A7C" w:rsidP="002C0F0D">
      <w:pPr>
        <w:pStyle w:val="a3"/>
        <w:spacing w:line="360" w:lineRule="auto"/>
        <w:ind w:left="0" w:firstLine="709"/>
        <w:jc w:val="center"/>
        <w:rPr>
          <w:b/>
        </w:rPr>
      </w:pPr>
      <w:bookmarkStart w:id="99" w:name="_Hlk232854898"/>
      <w:r>
        <w:rPr>
          <w:b/>
        </w:rPr>
        <w:lastRenderedPageBreak/>
        <w:t>СПИСОК</w:t>
      </w:r>
      <w:r>
        <w:rPr>
          <w:b/>
          <w:spacing w:val="-15"/>
        </w:rPr>
        <w:t xml:space="preserve"> </w:t>
      </w:r>
      <w:r>
        <w:rPr>
          <w:b/>
        </w:rPr>
        <w:t>ВИКОРИСТАНИХ</w:t>
      </w:r>
      <w:r>
        <w:rPr>
          <w:b/>
          <w:spacing w:val="-17"/>
        </w:rPr>
        <w:t xml:space="preserve"> </w:t>
      </w:r>
      <w:r>
        <w:rPr>
          <w:b/>
          <w:spacing w:val="-2"/>
        </w:rPr>
        <w:t>ДЖЕРЕЛ</w:t>
      </w:r>
    </w:p>
    <w:bookmarkEnd w:id="99"/>
    <w:p w14:paraId="24B01283" w14:textId="77777777" w:rsidR="008A490D" w:rsidRPr="00521AC3" w:rsidRDefault="008A490D" w:rsidP="00521AC3">
      <w:pPr>
        <w:pStyle w:val="a3"/>
        <w:spacing w:line="360" w:lineRule="auto"/>
        <w:ind w:left="0"/>
        <w:jc w:val="both"/>
        <w:rPr>
          <w:lang w:val="ru-RU"/>
        </w:rPr>
      </w:pPr>
    </w:p>
    <w:p w14:paraId="11C2EEBB" w14:textId="77777777" w:rsidR="008A490D" w:rsidRDefault="00371A7C" w:rsidP="0048550D">
      <w:pPr>
        <w:pStyle w:val="a5"/>
        <w:numPr>
          <w:ilvl w:val="0"/>
          <w:numId w:val="1"/>
        </w:numPr>
        <w:tabs>
          <w:tab w:val="left" w:pos="1493"/>
        </w:tabs>
        <w:spacing w:line="360" w:lineRule="auto"/>
        <w:ind w:left="0" w:right="671" w:firstLine="709"/>
        <w:jc w:val="both"/>
        <w:rPr>
          <w:sz w:val="28"/>
        </w:rPr>
      </w:pPr>
      <w:r>
        <w:rPr>
          <w:sz w:val="28"/>
        </w:rPr>
        <w:t>ДБН</w:t>
      </w:r>
      <w:r>
        <w:rPr>
          <w:spacing w:val="-11"/>
          <w:sz w:val="28"/>
        </w:rPr>
        <w:t xml:space="preserve"> </w:t>
      </w:r>
      <w:r>
        <w:rPr>
          <w:sz w:val="28"/>
        </w:rPr>
        <w:t>В.2.5-64:2012.</w:t>
      </w:r>
      <w:r>
        <w:rPr>
          <w:spacing w:val="-5"/>
          <w:sz w:val="28"/>
        </w:rPr>
        <w:t xml:space="preserve"> </w:t>
      </w:r>
      <w:r>
        <w:rPr>
          <w:sz w:val="28"/>
        </w:rPr>
        <w:t>Внутрішній</w:t>
      </w:r>
      <w:r>
        <w:rPr>
          <w:spacing w:val="-7"/>
          <w:sz w:val="28"/>
        </w:rPr>
        <w:t xml:space="preserve"> </w:t>
      </w:r>
      <w:r>
        <w:rPr>
          <w:sz w:val="28"/>
        </w:rPr>
        <w:t>водопровід</w:t>
      </w:r>
      <w:r>
        <w:rPr>
          <w:spacing w:val="-5"/>
          <w:sz w:val="28"/>
        </w:rPr>
        <w:t xml:space="preserve"> </w:t>
      </w:r>
      <w:r>
        <w:rPr>
          <w:sz w:val="28"/>
        </w:rPr>
        <w:t>та</w:t>
      </w:r>
      <w:r>
        <w:rPr>
          <w:spacing w:val="-6"/>
          <w:sz w:val="28"/>
        </w:rPr>
        <w:t xml:space="preserve"> </w:t>
      </w:r>
      <w:r>
        <w:rPr>
          <w:sz w:val="28"/>
        </w:rPr>
        <w:t>каналізація.</w:t>
      </w:r>
      <w:r>
        <w:rPr>
          <w:spacing w:val="-5"/>
          <w:sz w:val="28"/>
        </w:rPr>
        <w:t xml:space="preserve"> </w:t>
      </w:r>
      <w:r>
        <w:rPr>
          <w:sz w:val="28"/>
        </w:rPr>
        <w:t>Київ</w:t>
      </w:r>
      <w:r>
        <w:rPr>
          <w:spacing w:val="-5"/>
          <w:sz w:val="28"/>
        </w:rPr>
        <w:t xml:space="preserve"> </w:t>
      </w:r>
      <w:r>
        <w:rPr>
          <w:sz w:val="28"/>
        </w:rPr>
        <w:t>: Мінрегіон України, 2018.</w:t>
      </w:r>
    </w:p>
    <w:p w14:paraId="7E4D25D1" w14:textId="77777777" w:rsidR="008A490D" w:rsidRDefault="00371A7C" w:rsidP="0048550D">
      <w:pPr>
        <w:pStyle w:val="a5"/>
        <w:numPr>
          <w:ilvl w:val="0"/>
          <w:numId w:val="1"/>
        </w:numPr>
        <w:tabs>
          <w:tab w:val="left" w:pos="1493"/>
        </w:tabs>
        <w:spacing w:before="113" w:line="362" w:lineRule="auto"/>
        <w:ind w:left="0" w:right="520" w:firstLine="709"/>
        <w:rPr>
          <w:sz w:val="28"/>
        </w:rPr>
      </w:pPr>
      <w:r>
        <w:rPr>
          <w:sz w:val="28"/>
        </w:rPr>
        <w:t>ДБН</w:t>
      </w:r>
      <w:r>
        <w:rPr>
          <w:spacing w:val="-11"/>
          <w:sz w:val="28"/>
        </w:rPr>
        <w:t xml:space="preserve"> </w:t>
      </w:r>
      <w:r>
        <w:rPr>
          <w:sz w:val="28"/>
        </w:rPr>
        <w:t>В.2.5-74:2013.</w:t>
      </w:r>
      <w:r>
        <w:rPr>
          <w:spacing w:val="-5"/>
          <w:sz w:val="28"/>
        </w:rPr>
        <w:t xml:space="preserve"> </w:t>
      </w:r>
      <w:r>
        <w:rPr>
          <w:sz w:val="28"/>
        </w:rPr>
        <w:t>Водопостачання.</w:t>
      </w:r>
      <w:r>
        <w:rPr>
          <w:spacing w:val="-4"/>
          <w:sz w:val="28"/>
        </w:rPr>
        <w:t xml:space="preserve"> </w:t>
      </w:r>
      <w:r>
        <w:rPr>
          <w:sz w:val="28"/>
        </w:rPr>
        <w:t>Зовнішні</w:t>
      </w:r>
      <w:r>
        <w:rPr>
          <w:spacing w:val="-11"/>
          <w:sz w:val="28"/>
        </w:rPr>
        <w:t xml:space="preserve"> </w:t>
      </w:r>
      <w:r>
        <w:rPr>
          <w:sz w:val="28"/>
        </w:rPr>
        <w:t>мережі</w:t>
      </w:r>
      <w:r>
        <w:rPr>
          <w:spacing w:val="-11"/>
          <w:sz w:val="28"/>
        </w:rPr>
        <w:t xml:space="preserve"> </w:t>
      </w:r>
      <w:r>
        <w:rPr>
          <w:sz w:val="28"/>
        </w:rPr>
        <w:t>та</w:t>
      </w:r>
      <w:r>
        <w:rPr>
          <w:spacing w:val="-6"/>
          <w:sz w:val="28"/>
        </w:rPr>
        <w:t xml:space="preserve"> </w:t>
      </w:r>
      <w:r>
        <w:rPr>
          <w:sz w:val="28"/>
        </w:rPr>
        <w:t>споруди. Київ : Мінрегіон України, 2013.</w:t>
      </w:r>
    </w:p>
    <w:p w14:paraId="70B0B15E" w14:textId="77777777" w:rsidR="008A490D" w:rsidRDefault="00371A7C" w:rsidP="0048550D">
      <w:pPr>
        <w:pStyle w:val="a5"/>
        <w:numPr>
          <w:ilvl w:val="0"/>
          <w:numId w:val="1"/>
        </w:numPr>
        <w:tabs>
          <w:tab w:val="left" w:pos="1493"/>
        </w:tabs>
        <w:spacing w:before="117" w:line="357" w:lineRule="auto"/>
        <w:ind w:left="0" w:right="1456" w:firstLine="709"/>
        <w:rPr>
          <w:sz w:val="28"/>
        </w:rPr>
      </w:pPr>
      <w:r>
        <w:rPr>
          <w:sz w:val="28"/>
        </w:rPr>
        <w:t>ДСанПіН 2.2.4-171-10. Гігієнічні вимоги до води питної, призначеної</w:t>
      </w:r>
      <w:r>
        <w:rPr>
          <w:spacing w:val="-11"/>
          <w:sz w:val="28"/>
        </w:rPr>
        <w:t xml:space="preserve"> </w:t>
      </w:r>
      <w:r>
        <w:rPr>
          <w:sz w:val="28"/>
        </w:rPr>
        <w:t>для</w:t>
      </w:r>
      <w:r>
        <w:rPr>
          <w:spacing w:val="-4"/>
          <w:sz w:val="28"/>
        </w:rPr>
        <w:t xml:space="preserve"> </w:t>
      </w:r>
      <w:r>
        <w:rPr>
          <w:sz w:val="28"/>
        </w:rPr>
        <w:t>споживання</w:t>
      </w:r>
      <w:r>
        <w:rPr>
          <w:spacing w:val="-5"/>
          <w:sz w:val="28"/>
        </w:rPr>
        <w:t xml:space="preserve"> </w:t>
      </w:r>
      <w:r>
        <w:rPr>
          <w:sz w:val="28"/>
        </w:rPr>
        <w:t>людиною.</w:t>
      </w:r>
      <w:r>
        <w:rPr>
          <w:spacing w:val="-3"/>
          <w:sz w:val="28"/>
        </w:rPr>
        <w:t xml:space="preserve"> </w:t>
      </w:r>
      <w:r>
        <w:rPr>
          <w:sz w:val="28"/>
        </w:rPr>
        <w:t>Київ</w:t>
      </w:r>
      <w:r>
        <w:rPr>
          <w:spacing w:val="-3"/>
          <w:sz w:val="28"/>
        </w:rPr>
        <w:t xml:space="preserve"> </w:t>
      </w:r>
      <w:r>
        <w:rPr>
          <w:sz w:val="28"/>
        </w:rPr>
        <w:t>:</w:t>
      </w:r>
      <w:r>
        <w:rPr>
          <w:spacing w:val="-11"/>
          <w:sz w:val="28"/>
        </w:rPr>
        <w:t xml:space="preserve"> </w:t>
      </w:r>
      <w:r>
        <w:rPr>
          <w:sz w:val="28"/>
        </w:rPr>
        <w:t>МОЗ</w:t>
      </w:r>
      <w:r>
        <w:rPr>
          <w:spacing w:val="-5"/>
          <w:sz w:val="28"/>
        </w:rPr>
        <w:t xml:space="preserve"> </w:t>
      </w:r>
      <w:r>
        <w:rPr>
          <w:sz w:val="28"/>
        </w:rPr>
        <w:t>України,</w:t>
      </w:r>
      <w:r>
        <w:rPr>
          <w:spacing w:val="-4"/>
          <w:sz w:val="28"/>
        </w:rPr>
        <w:t xml:space="preserve"> </w:t>
      </w:r>
      <w:r>
        <w:rPr>
          <w:sz w:val="28"/>
        </w:rPr>
        <w:t>2025.</w:t>
      </w:r>
    </w:p>
    <w:p w14:paraId="45915976" w14:textId="77777777" w:rsidR="008A490D" w:rsidRDefault="00371A7C" w:rsidP="0048550D">
      <w:pPr>
        <w:pStyle w:val="a5"/>
        <w:numPr>
          <w:ilvl w:val="0"/>
          <w:numId w:val="1"/>
        </w:numPr>
        <w:tabs>
          <w:tab w:val="left" w:pos="1493"/>
        </w:tabs>
        <w:spacing w:before="126" w:line="357" w:lineRule="auto"/>
        <w:ind w:left="0" w:right="683" w:firstLine="709"/>
        <w:rPr>
          <w:sz w:val="28"/>
        </w:rPr>
      </w:pPr>
      <w:r>
        <w:rPr>
          <w:sz w:val="28"/>
        </w:rPr>
        <w:t>ДСТУ</w:t>
      </w:r>
      <w:r>
        <w:rPr>
          <w:spacing w:val="-7"/>
          <w:sz w:val="28"/>
        </w:rPr>
        <w:t xml:space="preserve"> </w:t>
      </w:r>
      <w:r>
        <w:rPr>
          <w:sz w:val="28"/>
        </w:rPr>
        <w:t>7525:2014.</w:t>
      </w:r>
      <w:r>
        <w:rPr>
          <w:spacing w:val="-6"/>
          <w:sz w:val="28"/>
        </w:rPr>
        <w:t xml:space="preserve"> </w:t>
      </w:r>
      <w:r>
        <w:rPr>
          <w:sz w:val="28"/>
        </w:rPr>
        <w:t>Вода</w:t>
      </w:r>
      <w:r>
        <w:rPr>
          <w:spacing w:val="-7"/>
          <w:sz w:val="28"/>
        </w:rPr>
        <w:t xml:space="preserve"> </w:t>
      </w:r>
      <w:r>
        <w:rPr>
          <w:sz w:val="28"/>
        </w:rPr>
        <w:t>питна.</w:t>
      </w:r>
      <w:r>
        <w:rPr>
          <w:spacing w:val="-5"/>
          <w:sz w:val="28"/>
        </w:rPr>
        <w:t xml:space="preserve"> </w:t>
      </w:r>
      <w:r>
        <w:rPr>
          <w:sz w:val="28"/>
        </w:rPr>
        <w:t>Вимоги</w:t>
      </w:r>
      <w:r>
        <w:rPr>
          <w:spacing w:val="-3"/>
          <w:sz w:val="28"/>
        </w:rPr>
        <w:t xml:space="preserve"> </w:t>
      </w:r>
      <w:r>
        <w:rPr>
          <w:sz w:val="28"/>
        </w:rPr>
        <w:t>та</w:t>
      </w:r>
      <w:r>
        <w:rPr>
          <w:spacing w:val="-7"/>
          <w:sz w:val="28"/>
        </w:rPr>
        <w:t xml:space="preserve"> </w:t>
      </w:r>
      <w:r>
        <w:rPr>
          <w:sz w:val="28"/>
        </w:rPr>
        <w:t>методи</w:t>
      </w:r>
      <w:r>
        <w:rPr>
          <w:spacing w:val="-7"/>
          <w:sz w:val="28"/>
        </w:rPr>
        <w:t xml:space="preserve"> </w:t>
      </w:r>
      <w:r>
        <w:rPr>
          <w:sz w:val="28"/>
        </w:rPr>
        <w:t>контролювання якості. Київ : Мінекономрозвитку України, 2014.</w:t>
      </w:r>
    </w:p>
    <w:p w14:paraId="7421D683" w14:textId="77777777" w:rsidR="008A490D" w:rsidRDefault="00371A7C" w:rsidP="0048550D">
      <w:pPr>
        <w:pStyle w:val="a5"/>
        <w:numPr>
          <w:ilvl w:val="0"/>
          <w:numId w:val="1"/>
        </w:numPr>
        <w:tabs>
          <w:tab w:val="left" w:pos="1493"/>
        </w:tabs>
        <w:spacing w:before="125" w:line="360" w:lineRule="auto"/>
        <w:ind w:left="0" w:right="708" w:firstLine="709"/>
        <w:rPr>
          <w:sz w:val="28"/>
        </w:rPr>
      </w:pPr>
      <w:r>
        <w:rPr>
          <w:sz w:val="28"/>
        </w:rPr>
        <w:t>ДСТУ Б А.2.4-3:2009. СПДБ. Правила виконання робочої документації</w:t>
      </w:r>
      <w:r>
        <w:rPr>
          <w:spacing w:val="-12"/>
          <w:sz w:val="28"/>
        </w:rPr>
        <w:t xml:space="preserve"> </w:t>
      </w:r>
      <w:r>
        <w:rPr>
          <w:sz w:val="28"/>
        </w:rPr>
        <w:t>автоматизації</w:t>
      </w:r>
      <w:r>
        <w:rPr>
          <w:spacing w:val="-12"/>
          <w:sz w:val="28"/>
        </w:rPr>
        <w:t xml:space="preserve"> </w:t>
      </w:r>
      <w:r>
        <w:rPr>
          <w:sz w:val="28"/>
        </w:rPr>
        <w:t>технологічних</w:t>
      </w:r>
      <w:r>
        <w:rPr>
          <w:spacing w:val="-11"/>
          <w:sz w:val="28"/>
        </w:rPr>
        <w:t xml:space="preserve"> </w:t>
      </w:r>
      <w:r>
        <w:rPr>
          <w:sz w:val="28"/>
        </w:rPr>
        <w:t>процесів.</w:t>
      </w:r>
      <w:r>
        <w:rPr>
          <w:spacing w:val="-3"/>
          <w:sz w:val="28"/>
        </w:rPr>
        <w:t xml:space="preserve"> </w:t>
      </w:r>
      <w:r>
        <w:rPr>
          <w:sz w:val="28"/>
        </w:rPr>
        <w:t>Київ</w:t>
      </w:r>
      <w:r>
        <w:rPr>
          <w:spacing w:val="-3"/>
          <w:sz w:val="28"/>
        </w:rPr>
        <w:t xml:space="preserve"> </w:t>
      </w:r>
      <w:r>
        <w:rPr>
          <w:sz w:val="28"/>
        </w:rPr>
        <w:t>:</w:t>
      </w:r>
      <w:r>
        <w:rPr>
          <w:spacing w:val="-11"/>
          <w:sz w:val="28"/>
        </w:rPr>
        <w:t xml:space="preserve"> </w:t>
      </w:r>
      <w:r>
        <w:rPr>
          <w:sz w:val="28"/>
        </w:rPr>
        <w:t>Мінрегіонбуд України, 2009.</w:t>
      </w:r>
    </w:p>
    <w:p w14:paraId="512F46D7" w14:textId="77777777" w:rsidR="008A490D" w:rsidRDefault="00371A7C" w:rsidP="0048550D">
      <w:pPr>
        <w:pStyle w:val="a5"/>
        <w:numPr>
          <w:ilvl w:val="0"/>
          <w:numId w:val="1"/>
        </w:numPr>
        <w:tabs>
          <w:tab w:val="left" w:pos="1493"/>
        </w:tabs>
        <w:spacing w:before="121" w:line="357" w:lineRule="auto"/>
        <w:ind w:left="0" w:right="1316" w:firstLine="709"/>
        <w:rPr>
          <w:sz w:val="28"/>
        </w:rPr>
      </w:pPr>
      <w:r>
        <w:rPr>
          <w:sz w:val="28"/>
        </w:rPr>
        <w:t>ДСТУ</w:t>
      </w:r>
      <w:r>
        <w:rPr>
          <w:spacing w:val="-8"/>
          <w:sz w:val="28"/>
        </w:rPr>
        <w:t xml:space="preserve"> </w:t>
      </w:r>
      <w:r>
        <w:rPr>
          <w:sz w:val="28"/>
        </w:rPr>
        <w:t>EN</w:t>
      </w:r>
      <w:r>
        <w:rPr>
          <w:spacing w:val="-7"/>
          <w:sz w:val="28"/>
        </w:rPr>
        <w:t xml:space="preserve"> </w:t>
      </w:r>
      <w:r>
        <w:rPr>
          <w:sz w:val="28"/>
        </w:rPr>
        <w:t>60529:2014.</w:t>
      </w:r>
      <w:r>
        <w:rPr>
          <w:spacing w:val="-5"/>
          <w:sz w:val="28"/>
        </w:rPr>
        <w:t xml:space="preserve"> </w:t>
      </w:r>
      <w:r>
        <w:rPr>
          <w:sz w:val="28"/>
        </w:rPr>
        <w:t>Ступені</w:t>
      </w:r>
      <w:r>
        <w:rPr>
          <w:spacing w:val="-12"/>
          <w:sz w:val="28"/>
        </w:rPr>
        <w:t xml:space="preserve"> </w:t>
      </w:r>
      <w:r>
        <w:rPr>
          <w:sz w:val="28"/>
        </w:rPr>
        <w:t>захисту, що</w:t>
      </w:r>
      <w:r>
        <w:rPr>
          <w:spacing w:val="-8"/>
          <w:sz w:val="28"/>
        </w:rPr>
        <w:t xml:space="preserve"> </w:t>
      </w:r>
      <w:r>
        <w:rPr>
          <w:sz w:val="28"/>
        </w:rPr>
        <w:t>забезпечуються оболонками (IP-код). Київ : Мінекономрозвитку України, 2014.</w:t>
      </w:r>
    </w:p>
    <w:p w14:paraId="1DBD8BA3" w14:textId="77777777" w:rsidR="008A490D" w:rsidRDefault="00371A7C" w:rsidP="0048550D">
      <w:pPr>
        <w:pStyle w:val="a5"/>
        <w:numPr>
          <w:ilvl w:val="0"/>
          <w:numId w:val="1"/>
        </w:numPr>
        <w:tabs>
          <w:tab w:val="left" w:pos="1493"/>
        </w:tabs>
        <w:spacing w:before="126" w:line="360" w:lineRule="auto"/>
        <w:ind w:left="0" w:right="315" w:firstLine="709"/>
        <w:rPr>
          <w:sz w:val="28"/>
        </w:rPr>
      </w:pPr>
      <w:r>
        <w:rPr>
          <w:sz w:val="28"/>
        </w:rPr>
        <w:t>НПАОП 0.00-1.07-94. Правила будови і безпечної експлуатації посудин,</w:t>
      </w:r>
      <w:r>
        <w:rPr>
          <w:spacing w:val="-4"/>
          <w:sz w:val="28"/>
        </w:rPr>
        <w:t xml:space="preserve"> </w:t>
      </w:r>
      <w:r>
        <w:rPr>
          <w:sz w:val="28"/>
        </w:rPr>
        <w:t>що</w:t>
      </w:r>
      <w:r>
        <w:rPr>
          <w:spacing w:val="-6"/>
          <w:sz w:val="28"/>
        </w:rPr>
        <w:t xml:space="preserve"> </w:t>
      </w:r>
      <w:r>
        <w:rPr>
          <w:sz w:val="28"/>
        </w:rPr>
        <w:t>працюють</w:t>
      </w:r>
      <w:r>
        <w:rPr>
          <w:spacing w:val="-8"/>
          <w:sz w:val="28"/>
        </w:rPr>
        <w:t xml:space="preserve"> </w:t>
      </w:r>
      <w:r>
        <w:rPr>
          <w:sz w:val="28"/>
        </w:rPr>
        <w:t>під</w:t>
      </w:r>
      <w:r>
        <w:rPr>
          <w:spacing w:val="-4"/>
          <w:sz w:val="28"/>
        </w:rPr>
        <w:t xml:space="preserve"> </w:t>
      </w:r>
      <w:r>
        <w:rPr>
          <w:sz w:val="28"/>
        </w:rPr>
        <w:t>тиском.</w:t>
      </w:r>
      <w:r>
        <w:rPr>
          <w:spacing w:val="-3"/>
          <w:sz w:val="28"/>
        </w:rPr>
        <w:t xml:space="preserve"> </w:t>
      </w:r>
      <w:r>
        <w:rPr>
          <w:sz w:val="28"/>
        </w:rPr>
        <w:t>Київ</w:t>
      </w:r>
      <w:r>
        <w:rPr>
          <w:spacing w:val="-3"/>
          <w:sz w:val="28"/>
        </w:rPr>
        <w:t xml:space="preserve"> </w:t>
      </w:r>
      <w:r>
        <w:rPr>
          <w:sz w:val="28"/>
        </w:rPr>
        <w:t>:</w:t>
      </w:r>
      <w:r>
        <w:rPr>
          <w:spacing w:val="-10"/>
          <w:sz w:val="28"/>
        </w:rPr>
        <w:t xml:space="preserve"> </w:t>
      </w:r>
      <w:r>
        <w:rPr>
          <w:sz w:val="28"/>
        </w:rPr>
        <w:t>Держнаглядохоронпраці</w:t>
      </w:r>
      <w:r>
        <w:rPr>
          <w:spacing w:val="-10"/>
          <w:sz w:val="28"/>
        </w:rPr>
        <w:t xml:space="preserve"> </w:t>
      </w:r>
      <w:r>
        <w:rPr>
          <w:sz w:val="28"/>
        </w:rPr>
        <w:t xml:space="preserve">України, </w:t>
      </w:r>
      <w:r>
        <w:rPr>
          <w:spacing w:val="-2"/>
          <w:sz w:val="28"/>
        </w:rPr>
        <w:t>1994.</w:t>
      </w:r>
    </w:p>
    <w:p w14:paraId="0BA2A46A" w14:textId="77777777" w:rsidR="008A490D" w:rsidRDefault="00371A7C" w:rsidP="0048550D">
      <w:pPr>
        <w:pStyle w:val="a5"/>
        <w:numPr>
          <w:ilvl w:val="0"/>
          <w:numId w:val="1"/>
        </w:numPr>
        <w:tabs>
          <w:tab w:val="left" w:pos="1493"/>
        </w:tabs>
        <w:spacing w:before="121" w:line="362" w:lineRule="auto"/>
        <w:ind w:left="0" w:right="1624" w:firstLine="709"/>
        <w:rPr>
          <w:sz w:val="28"/>
        </w:rPr>
      </w:pPr>
      <w:r>
        <w:rPr>
          <w:sz w:val="28"/>
        </w:rPr>
        <w:t>Правила</w:t>
      </w:r>
      <w:r>
        <w:rPr>
          <w:spacing w:val="-3"/>
          <w:sz w:val="28"/>
        </w:rPr>
        <w:t xml:space="preserve"> </w:t>
      </w:r>
      <w:r>
        <w:rPr>
          <w:sz w:val="28"/>
        </w:rPr>
        <w:t>улаштування</w:t>
      </w:r>
      <w:r>
        <w:rPr>
          <w:spacing w:val="-7"/>
          <w:sz w:val="28"/>
        </w:rPr>
        <w:t xml:space="preserve"> </w:t>
      </w:r>
      <w:r>
        <w:rPr>
          <w:sz w:val="28"/>
        </w:rPr>
        <w:t>електроустановок.</w:t>
      </w:r>
      <w:r>
        <w:rPr>
          <w:spacing w:val="-5"/>
          <w:sz w:val="28"/>
        </w:rPr>
        <w:t xml:space="preserve"> </w:t>
      </w:r>
      <w:r>
        <w:rPr>
          <w:sz w:val="28"/>
        </w:rPr>
        <w:t>5-те</w:t>
      </w:r>
      <w:r>
        <w:rPr>
          <w:spacing w:val="-7"/>
          <w:sz w:val="28"/>
        </w:rPr>
        <w:t xml:space="preserve"> </w:t>
      </w:r>
      <w:r>
        <w:rPr>
          <w:sz w:val="28"/>
        </w:rPr>
        <w:t>вид.</w:t>
      </w:r>
      <w:r>
        <w:rPr>
          <w:spacing w:val="-5"/>
          <w:sz w:val="28"/>
        </w:rPr>
        <w:t xml:space="preserve"> </w:t>
      </w:r>
      <w:r>
        <w:rPr>
          <w:sz w:val="28"/>
        </w:rPr>
        <w:t>Київ</w:t>
      </w:r>
      <w:r>
        <w:rPr>
          <w:spacing w:val="-10"/>
          <w:sz w:val="28"/>
        </w:rPr>
        <w:t xml:space="preserve"> </w:t>
      </w:r>
      <w:r>
        <w:rPr>
          <w:sz w:val="28"/>
        </w:rPr>
        <w:t>: Міненерговугілля України, 2017.</w:t>
      </w:r>
    </w:p>
    <w:p w14:paraId="798A32D2" w14:textId="77777777" w:rsidR="008A490D" w:rsidRDefault="00371A7C" w:rsidP="0048550D">
      <w:pPr>
        <w:pStyle w:val="a5"/>
        <w:numPr>
          <w:ilvl w:val="0"/>
          <w:numId w:val="1"/>
        </w:numPr>
        <w:tabs>
          <w:tab w:val="left" w:pos="1493"/>
        </w:tabs>
        <w:spacing w:before="113" w:line="362" w:lineRule="auto"/>
        <w:ind w:left="0" w:right="592" w:firstLine="709"/>
        <w:rPr>
          <w:sz w:val="28"/>
        </w:rPr>
      </w:pPr>
      <w:r>
        <w:rPr>
          <w:sz w:val="28"/>
        </w:rPr>
        <w:t>IEC</w:t>
      </w:r>
      <w:r>
        <w:rPr>
          <w:spacing w:val="-6"/>
          <w:sz w:val="28"/>
        </w:rPr>
        <w:t xml:space="preserve"> </w:t>
      </w:r>
      <w:r>
        <w:rPr>
          <w:sz w:val="28"/>
        </w:rPr>
        <w:t>61131-3:2013.</w:t>
      </w:r>
      <w:r>
        <w:rPr>
          <w:spacing w:val="-5"/>
          <w:sz w:val="28"/>
        </w:rPr>
        <w:t xml:space="preserve"> </w:t>
      </w:r>
      <w:r>
        <w:rPr>
          <w:sz w:val="28"/>
        </w:rPr>
        <w:t>Programmable</w:t>
      </w:r>
      <w:r>
        <w:rPr>
          <w:spacing w:val="-6"/>
          <w:sz w:val="28"/>
        </w:rPr>
        <w:t xml:space="preserve"> </w:t>
      </w:r>
      <w:r>
        <w:rPr>
          <w:sz w:val="28"/>
        </w:rPr>
        <w:t>Controllers –</w:t>
      </w:r>
      <w:r>
        <w:rPr>
          <w:spacing w:val="-6"/>
          <w:sz w:val="28"/>
        </w:rPr>
        <w:t xml:space="preserve"> </w:t>
      </w:r>
      <w:r>
        <w:rPr>
          <w:sz w:val="28"/>
        </w:rPr>
        <w:t>Part</w:t>
      </w:r>
      <w:r>
        <w:rPr>
          <w:spacing w:val="-7"/>
          <w:sz w:val="28"/>
        </w:rPr>
        <w:t xml:space="preserve"> </w:t>
      </w:r>
      <w:r>
        <w:rPr>
          <w:sz w:val="28"/>
        </w:rPr>
        <w:t>3:</w:t>
      </w:r>
      <w:r>
        <w:rPr>
          <w:spacing w:val="-11"/>
          <w:sz w:val="28"/>
        </w:rPr>
        <w:t xml:space="preserve"> </w:t>
      </w:r>
      <w:r>
        <w:rPr>
          <w:sz w:val="28"/>
        </w:rPr>
        <w:t>Programming Languages. Geneva : International Electrotechnical Commission, 2013.</w:t>
      </w:r>
    </w:p>
    <w:p w14:paraId="45CCAAF5" w14:textId="77777777" w:rsidR="008A490D" w:rsidRDefault="00371A7C" w:rsidP="0048550D">
      <w:pPr>
        <w:pStyle w:val="a5"/>
        <w:numPr>
          <w:ilvl w:val="0"/>
          <w:numId w:val="1"/>
        </w:numPr>
        <w:tabs>
          <w:tab w:val="left" w:pos="1633"/>
        </w:tabs>
        <w:spacing w:before="112" w:line="362" w:lineRule="auto"/>
        <w:ind w:left="0" w:right="495" w:firstLine="709"/>
        <w:rPr>
          <w:sz w:val="28"/>
        </w:rPr>
      </w:pPr>
      <w:r>
        <w:rPr>
          <w:sz w:val="28"/>
        </w:rPr>
        <w:t>IEC 62264-1:2013. Enterprise-Control System Integration – Part 1: Models</w:t>
      </w:r>
      <w:r>
        <w:rPr>
          <w:spacing w:val="-5"/>
          <w:sz w:val="28"/>
        </w:rPr>
        <w:t xml:space="preserve"> </w:t>
      </w:r>
      <w:r>
        <w:rPr>
          <w:sz w:val="28"/>
        </w:rPr>
        <w:t>and</w:t>
      </w:r>
      <w:r>
        <w:rPr>
          <w:spacing w:val="-6"/>
          <w:sz w:val="28"/>
        </w:rPr>
        <w:t xml:space="preserve"> </w:t>
      </w:r>
      <w:r>
        <w:rPr>
          <w:sz w:val="28"/>
        </w:rPr>
        <w:t>Terminology.</w:t>
      </w:r>
      <w:r>
        <w:rPr>
          <w:spacing w:val="-4"/>
          <w:sz w:val="28"/>
        </w:rPr>
        <w:t xml:space="preserve"> </w:t>
      </w:r>
      <w:r>
        <w:rPr>
          <w:sz w:val="28"/>
        </w:rPr>
        <w:t>Geneva</w:t>
      </w:r>
      <w:r>
        <w:rPr>
          <w:spacing w:val="-1"/>
          <w:sz w:val="28"/>
        </w:rPr>
        <w:t xml:space="preserve"> </w:t>
      </w:r>
      <w:r>
        <w:rPr>
          <w:sz w:val="28"/>
        </w:rPr>
        <w:t>:</w:t>
      </w:r>
      <w:r>
        <w:rPr>
          <w:spacing w:val="-11"/>
          <w:sz w:val="28"/>
        </w:rPr>
        <w:t xml:space="preserve"> </w:t>
      </w:r>
      <w:r>
        <w:rPr>
          <w:sz w:val="28"/>
        </w:rPr>
        <w:t>International</w:t>
      </w:r>
      <w:r>
        <w:rPr>
          <w:spacing w:val="-11"/>
          <w:sz w:val="28"/>
        </w:rPr>
        <w:t xml:space="preserve"> </w:t>
      </w:r>
      <w:r>
        <w:rPr>
          <w:sz w:val="28"/>
        </w:rPr>
        <w:t>Electrotechnical</w:t>
      </w:r>
      <w:r>
        <w:rPr>
          <w:spacing w:val="-11"/>
          <w:sz w:val="28"/>
        </w:rPr>
        <w:t xml:space="preserve"> </w:t>
      </w:r>
      <w:r>
        <w:rPr>
          <w:sz w:val="28"/>
        </w:rPr>
        <w:t xml:space="preserve">Commission, </w:t>
      </w:r>
      <w:r>
        <w:rPr>
          <w:spacing w:val="-2"/>
          <w:sz w:val="28"/>
        </w:rPr>
        <w:t>2013.</w:t>
      </w:r>
    </w:p>
    <w:p w14:paraId="168DE574" w14:textId="77777777" w:rsidR="008A490D" w:rsidRDefault="00371A7C" w:rsidP="0048550D">
      <w:pPr>
        <w:pStyle w:val="a5"/>
        <w:numPr>
          <w:ilvl w:val="0"/>
          <w:numId w:val="1"/>
        </w:numPr>
        <w:tabs>
          <w:tab w:val="left" w:pos="1633"/>
        </w:tabs>
        <w:spacing w:before="76" w:line="362" w:lineRule="auto"/>
        <w:ind w:left="0" w:right="949" w:firstLine="709"/>
        <w:rPr>
          <w:sz w:val="28"/>
        </w:rPr>
      </w:pPr>
      <w:r>
        <w:rPr>
          <w:sz w:val="28"/>
        </w:rPr>
        <w:t>Seborg</w:t>
      </w:r>
      <w:r>
        <w:rPr>
          <w:spacing w:val="-9"/>
          <w:sz w:val="28"/>
        </w:rPr>
        <w:t xml:space="preserve"> </w:t>
      </w:r>
      <w:r>
        <w:rPr>
          <w:sz w:val="28"/>
        </w:rPr>
        <w:t>D.</w:t>
      </w:r>
      <w:r>
        <w:rPr>
          <w:spacing w:val="-3"/>
          <w:sz w:val="28"/>
        </w:rPr>
        <w:t xml:space="preserve"> </w:t>
      </w:r>
      <w:r>
        <w:rPr>
          <w:sz w:val="28"/>
        </w:rPr>
        <w:t>E.,</w:t>
      </w:r>
      <w:r>
        <w:rPr>
          <w:spacing w:val="-3"/>
          <w:sz w:val="28"/>
        </w:rPr>
        <w:t xml:space="preserve"> </w:t>
      </w:r>
      <w:r>
        <w:rPr>
          <w:sz w:val="28"/>
        </w:rPr>
        <w:t>Edgar</w:t>
      </w:r>
      <w:r>
        <w:rPr>
          <w:spacing w:val="-6"/>
          <w:sz w:val="28"/>
        </w:rPr>
        <w:t xml:space="preserve"> </w:t>
      </w:r>
      <w:r>
        <w:rPr>
          <w:sz w:val="28"/>
        </w:rPr>
        <w:t>T. F.,</w:t>
      </w:r>
      <w:r>
        <w:rPr>
          <w:spacing w:val="-3"/>
          <w:sz w:val="28"/>
        </w:rPr>
        <w:t xml:space="preserve"> </w:t>
      </w:r>
      <w:r>
        <w:rPr>
          <w:sz w:val="28"/>
        </w:rPr>
        <w:t>Mellichamp</w:t>
      </w:r>
      <w:r>
        <w:rPr>
          <w:spacing w:val="-1"/>
          <w:sz w:val="28"/>
        </w:rPr>
        <w:t xml:space="preserve"> </w:t>
      </w:r>
      <w:r>
        <w:rPr>
          <w:sz w:val="28"/>
        </w:rPr>
        <w:t>D.</w:t>
      </w:r>
      <w:r>
        <w:rPr>
          <w:spacing w:val="-3"/>
          <w:sz w:val="28"/>
        </w:rPr>
        <w:t xml:space="preserve"> </w:t>
      </w:r>
      <w:r>
        <w:rPr>
          <w:sz w:val="28"/>
        </w:rPr>
        <w:t>A.,</w:t>
      </w:r>
      <w:r>
        <w:rPr>
          <w:spacing w:val="-3"/>
          <w:sz w:val="28"/>
        </w:rPr>
        <w:t xml:space="preserve"> </w:t>
      </w:r>
      <w:r>
        <w:rPr>
          <w:sz w:val="28"/>
        </w:rPr>
        <w:t>Doyle F.</w:t>
      </w:r>
      <w:r>
        <w:rPr>
          <w:spacing w:val="-3"/>
          <w:sz w:val="28"/>
        </w:rPr>
        <w:t xml:space="preserve"> </w:t>
      </w:r>
      <w:r>
        <w:rPr>
          <w:sz w:val="28"/>
        </w:rPr>
        <w:t>J.</w:t>
      </w:r>
      <w:r>
        <w:rPr>
          <w:spacing w:val="-3"/>
          <w:sz w:val="28"/>
        </w:rPr>
        <w:t xml:space="preserve"> </w:t>
      </w:r>
      <w:r>
        <w:rPr>
          <w:sz w:val="28"/>
        </w:rPr>
        <w:t>Process Dynamics</w:t>
      </w:r>
      <w:r>
        <w:rPr>
          <w:spacing w:val="-1"/>
          <w:sz w:val="28"/>
        </w:rPr>
        <w:t xml:space="preserve"> </w:t>
      </w:r>
      <w:r>
        <w:rPr>
          <w:sz w:val="28"/>
        </w:rPr>
        <w:t>and</w:t>
      </w:r>
      <w:r>
        <w:rPr>
          <w:spacing w:val="-4"/>
          <w:sz w:val="28"/>
        </w:rPr>
        <w:t xml:space="preserve"> </w:t>
      </w:r>
      <w:r>
        <w:rPr>
          <w:sz w:val="28"/>
        </w:rPr>
        <w:t>Control.</w:t>
      </w:r>
      <w:r>
        <w:rPr>
          <w:spacing w:val="-1"/>
          <w:sz w:val="28"/>
        </w:rPr>
        <w:t xml:space="preserve"> </w:t>
      </w:r>
      <w:r>
        <w:rPr>
          <w:sz w:val="28"/>
        </w:rPr>
        <w:t>4th</w:t>
      </w:r>
      <w:r>
        <w:rPr>
          <w:spacing w:val="-8"/>
          <w:sz w:val="28"/>
        </w:rPr>
        <w:t xml:space="preserve"> </w:t>
      </w:r>
      <w:r>
        <w:rPr>
          <w:sz w:val="28"/>
        </w:rPr>
        <w:t>ed.</w:t>
      </w:r>
      <w:r>
        <w:rPr>
          <w:spacing w:val="-1"/>
          <w:sz w:val="28"/>
        </w:rPr>
        <w:t xml:space="preserve"> </w:t>
      </w:r>
      <w:r>
        <w:rPr>
          <w:sz w:val="28"/>
        </w:rPr>
        <w:t>Hoboken</w:t>
      </w:r>
      <w:r>
        <w:rPr>
          <w:spacing w:val="-4"/>
          <w:sz w:val="28"/>
        </w:rPr>
        <w:t xml:space="preserve"> </w:t>
      </w:r>
      <w:r>
        <w:rPr>
          <w:sz w:val="28"/>
        </w:rPr>
        <w:t>:</w:t>
      </w:r>
      <w:r>
        <w:rPr>
          <w:spacing w:val="-9"/>
          <w:sz w:val="28"/>
        </w:rPr>
        <w:t xml:space="preserve"> </w:t>
      </w:r>
      <w:r>
        <w:rPr>
          <w:sz w:val="28"/>
        </w:rPr>
        <w:t>John</w:t>
      </w:r>
      <w:r>
        <w:rPr>
          <w:spacing w:val="-8"/>
          <w:sz w:val="28"/>
        </w:rPr>
        <w:t xml:space="preserve"> </w:t>
      </w:r>
      <w:r>
        <w:rPr>
          <w:sz w:val="28"/>
        </w:rPr>
        <w:t>Wiley</w:t>
      </w:r>
      <w:r>
        <w:rPr>
          <w:spacing w:val="-4"/>
          <w:sz w:val="28"/>
        </w:rPr>
        <w:t xml:space="preserve"> </w:t>
      </w:r>
      <w:r>
        <w:rPr>
          <w:sz w:val="28"/>
        </w:rPr>
        <w:t>&amp;</w:t>
      </w:r>
      <w:r>
        <w:rPr>
          <w:spacing w:val="-4"/>
          <w:sz w:val="28"/>
        </w:rPr>
        <w:t xml:space="preserve"> </w:t>
      </w:r>
      <w:r>
        <w:rPr>
          <w:sz w:val="28"/>
        </w:rPr>
        <w:t>Sons,</w:t>
      </w:r>
      <w:r>
        <w:rPr>
          <w:spacing w:val="-1"/>
          <w:sz w:val="28"/>
        </w:rPr>
        <w:t xml:space="preserve"> </w:t>
      </w:r>
      <w:r>
        <w:rPr>
          <w:sz w:val="28"/>
        </w:rPr>
        <w:t>2016.</w:t>
      </w:r>
      <w:r>
        <w:rPr>
          <w:spacing w:val="-1"/>
          <w:sz w:val="28"/>
        </w:rPr>
        <w:t xml:space="preserve"> </w:t>
      </w:r>
      <w:r>
        <w:rPr>
          <w:sz w:val="28"/>
        </w:rPr>
        <w:t>512</w:t>
      </w:r>
      <w:r>
        <w:rPr>
          <w:spacing w:val="-4"/>
          <w:sz w:val="28"/>
        </w:rPr>
        <w:t xml:space="preserve"> </w:t>
      </w:r>
      <w:r>
        <w:rPr>
          <w:sz w:val="28"/>
        </w:rPr>
        <w:t>p.</w:t>
      </w:r>
    </w:p>
    <w:p w14:paraId="5CA83EF9" w14:textId="77777777" w:rsidR="008A490D" w:rsidRDefault="00371A7C" w:rsidP="0048550D">
      <w:pPr>
        <w:pStyle w:val="a5"/>
        <w:numPr>
          <w:ilvl w:val="0"/>
          <w:numId w:val="1"/>
        </w:numPr>
        <w:tabs>
          <w:tab w:val="left" w:pos="1633"/>
        </w:tabs>
        <w:spacing w:before="113" w:line="362" w:lineRule="auto"/>
        <w:ind w:left="0" w:right="726" w:firstLine="709"/>
        <w:rPr>
          <w:sz w:val="28"/>
        </w:rPr>
      </w:pPr>
      <w:r>
        <w:rPr>
          <w:sz w:val="28"/>
        </w:rPr>
        <w:t>Siemens</w:t>
      </w:r>
      <w:r>
        <w:rPr>
          <w:spacing w:val="-3"/>
          <w:sz w:val="28"/>
        </w:rPr>
        <w:t xml:space="preserve"> </w:t>
      </w:r>
      <w:r>
        <w:rPr>
          <w:sz w:val="28"/>
        </w:rPr>
        <w:t>AG.</w:t>
      </w:r>
      <w:r>
        <w:rPr>
          <w:spacing w:val="-6"/>
          <w:sz w:val="28"/>
        </w:rPr>
        <w:t xml:space="preserve"> </w:t>
      </w:r>
      <w:r>
        <w:rPr>
          <w:sz w:val="28"/>
        </w:rPr>
        <w:t>SIMATIC</w:t>
      </w:r>
      <w:r>
        <w:rPr>
          <w:spacing w:val="-8"/>
          <w:sz w:val="28"/>
        </w:rPr>
        <w:t xml:space="preserve"> </w:t>
      </w:r>
      <w:r>
        <w:rPr>
          <w:sz w:val="28"/>
        </w:rPr>
        <w:t>S7-1200</w:t>
      </w:r>
      <w:r>
        <w:rPr>
          <w:spacing w:val="-9"/>
          <w:sz w:val="28"/>
        </w:rPr>
        <w:t xml:space="preserve"> </w:t>
      </w:r>
      <w:r>
        <w:rPr>
          <w:sz w:val="28"/>
        </w:rPr>
        <w:t>Programmable</w:t>
      </w:r>
      <w:r>
        <w:rPr>
          <w:spacing w:val="-8"/>
          <w:sz w:val="28"/>
        </w:rPr>
        <w:t xml:space="preserve"> </w:t>
      </w:r>
      <w:r>
        <w:rPr>
          <w:sz w:val="28"/>
        </w:rPr>
        <w:t>Controller</w:t>
      </w:r>
      <w:r>
        <w:rPr>
          <w:spacing w:val="-10"/>
          <w:sz w:val="28"/>
        </w:rPr>
        <w:t xml:space="preserve"> </w:t>
      </w:r>
      <w:r>
        <w:rPr>
          <w:sz w:val="28"/>
        </w:rPr>
        <w:t>System Manual. Nürnberg : Siemens AG, 2024.</w:t>
      </w:r>
    </w:p>
    <w:p w14:paraId="3D84BA43" w14:textId="77777777" w:rsidR="008A490D" w:rsidRDefault="00371A7C" w:rsidP="0048550D">
      <w:pPr>
        <w:pStyle w:val="a5"/>
        <w:numPr>
          <w:ilvl w:val="0"/>
          <w:numId w:val="1"/>
        </w:numPr>
        <w:tabs>
          <w:tab w:val="left" w:pos="1633"/>
        </w:tabs>
        <w:spacing w:before="118" w:line="357" w:lineRule="auto"/>
        <w:ind w:left="0" w:right="756" w:firstLine="709"/>
        <w:rPr>
          <w:sz w:val="28"/>
        </w:rPr>
      </w:pPr>
      <w:r>
        <w:rPr>
          <w:sz w:val="28"/>
        </w:rPr>
        <w:lastRenderedPageBreak/>
        <w:t>Siemens</w:t>
      </w:r>
      <w:r>
        <w:rPr>
          <w:spacing w:val="-3"/>
          <w:sz w:val="28"/>
        </w:rPr>
        <w:t xml:space="preserve"> </w:t>
      </w:r>
      <w:r>
        <w:rPr>
          <w:sz w:val="28"/>
        </w:rPr>
        <w:t>AG.</w:t>
      </w:r>
      <w:r>
        <w:rPr>
          <w:spacing w:val="-6"/>
          <w:sz w:val="28"/>
        </w:rPr>
        <w:t xml:space="preserve"> </w:t>
      </w:r>
      <w:r>
        <w:rPr>
          <w:sz w:val="28"/>
        </w:rPr>
        <w:t>SIMATIC</w:t>
      </w:r>
      <w:r>
        <w:rPr>
          <w:spacing w:val="-4"/>
          <w:sz w:val="28"/>
        </w:rPr>
        <w:t xml:space="preserve"> </w:t>
      </w:r>
      <w:r>
        <w:rPr>
          <w:sz w:val="28"/>
        </w:rPr>
        <w:t>HMI</w:t>
      </w:r>
      <w:r>
        <w:rPr>
          <w:spacing w:val="-10"/>
          <w:sz w:val="28"/>
        </w:rPr>
        <w:t xml:space="preserve"> </w:t>
      </w:r>
      <w:r>
        <w:rPr>
          <w:sz w:val="28"/>
        </w:rPr>
        <w:t>Basic</w:t>
      </w:r>
      <w:r>
        <w:rPr>
          <w:spacing w:val="-8"/>
          <w:sz w:val="28"/>
        </w:rPr>
        <w:t xml:space="preserve"> </w:t>
      </w:r>
      <w:r>
        <w:rPr>
          <w:sz w:val="28"/>
        </w:rPr>
        <w:t>Panels.</w:t>
      </w:r>
      <w:r>
        <w:rPr>
          <w:spacing w:val="-6"/>
          <w:sz w:val="28"/>
        </w:rPr>
        <w:t xml:space="preserve"> </w:t>
      </w:r>
      <w:r>
        <w:rPr>
          <w:sz w:val="28"/>
        </w:rPr>
        <w:t>Operating</w:t>
      </w:r>
      <w:r>
        <w:rPr>
          <w:spacing w:val="-13"/>
          <w:sz w:val="28"/>
        </w:rPr>
        <w:t xml:space="preserve"> </w:t>
      </w:r>
      <w:r>
        <w:rPr>
          <w:sz w:val="28"/>
        </w:rPr>
        <w:t>Instructions. Nürnberg : Siemens AG, 2024.</w:t>
      </w:r>
    </w:p>
    <w:p w14:paraId="27EA7415" w14:textId="77777777" w:rsidR="008A490D" w:rsidRDefault="00371A7C" w:rsidP="0048550D">
      <w:pPr>
        <w:pStyle w:val="a5"/>
        <w:numPr>
          <w:ilvl w:val="0"/>
          <w:numId w:val="1"/>
        </w:numPr>
        <w:tabs>
          <w:tab w:val="left" w:pos="1633"/>
        </w:tabs>
        <w:spacing w:before="125" w:line="362" w:lineRule="auto"/>
        <w:ind w:left="0" w:right="1163" w:firstLine="709"/>
        <w:rPr>
          <w:sz w:val="28"/>
        </w:rPr>
      </w:pPr>
      <w:r>
        <w:rPr>
          <w:sz w:val="28"/>
        </w:rPr>
        <w:t>Siemens</w:t>
      </w:r>
      <w:r>
        <w:rPr>
          <w:spacing w:val="-4"/>
          <w:sz w:val="28"/>
        </w:rPr>
        <w:t xml:space="preserve"> </w:t>
      </w:r>
      <w:r>
        <w:rPr>
          <w:sz w:val="28"/>
        </w:rPr>
        <w:t>AG.</w:t>
      </w:r>
      <w:r>
        <w:rPr>
          <w:spacing w:val="-7"/>
          <w:sz w:val="28"/>
        </w:rPr>
        <w:t xml:space="preserve"> </w:t>
      </w:r>
      <w:r>
        <w:rPr>
          <w:sz w:val="28"/>
        </w:rPr>
        <w:t>SINAMICS</w:t>
      </w:r>
      <w:r>
        <w:rPr>
          <w:spacing w:val="-11"/>
          <w:sz w:val="28"/>
        </w:rPr>
        <w:t xml:space="preserve"> </w:t>
      </w:r>
      <w:r>
        <w:rPr>
          <w:sz w:val="28"/>
        </w:rPr>
        <w:t>V20</w:t>
      </w:r>
      <w:r>
        <w:rPr>
          <w:spacing w:val="-9"/>
          <w:sz w:val="28"/>
        </w:rPr>
        <w:t xml:space="preserve"> </w:t>
      </w:r>
      <w:r>
        <w:rPr>
          <w:sz w:val="28"/>
        </w:rPr>
        <w:t>Inverter.</w:t>
      </w:r>
      <w:r>
        <w:rPr>
          <w:spacing w:val="-4"/>
          <w:sz w:val="28"/>
        </w:rPr>
        <w:t xml:space="preserve"> </w:t>
      </w:r>
      <w:r>
        <w:rPr>
          <w:sz w:val="28"/>
        </w:rPr>
        <w:t>Operating</w:t>
      </w:r>
      <w:r>
        <w:rPr>
          <w:spacing w:val="-10"/>
          <w:sz w:val="28"/>
        </w:rPr>
        <w:t xml:space="preserve"> </w:t>
      </w:r>
      <w:r>
        <w:rPr>
          <w:sz w:val="28"/>
        </w:rPr>
        <w:t>Instructions. Nürnberg : Siemens AG, 2024.</w:t>
      </w:r>
    </w:p>
    <w:p w14:paraId="68741800" w14:textId="77777777" w:rsidR="008A490D" w:rsidRDefault="00371A7C" w:rsidP="0048550D">
      <w:pPr>
        <w:pStyle w:val="a5"/>
        <w:numPr>
          <w:ilvl w:val="0"/>
          <w:numId w:val="1"/>
        </w:numPr>
        <w:tabs>
          <w:tab w:val="left" w:pos="1633"/>
        </w:tabs>
        <w:spacing w:before="113" w:line="362" w:lineRule="auto"/>
        <w:ind w:left="0" w:right="898" w:firstLine="709"/>
        <w:rPr>
          <w:sz w:val="28"/>
        </w:rPr>
      </w:pPr>
      <w:r>
        <w:rPr>
          <w:sz w:val="28"/>
        </w:rPr>
        <w:t>Danfoss</w:t>
      </w:r>
      <w:r>
        <w:rPr>
          <w:spacing w:val="-4"/>
          <w:sz w:val="28"/>
        </w:rPr>
        <w:t xml:space="preserve"> </w:t>
      </w:r>
      <w:r>
        <w:rPr>
          <w:sz w:val="28"/>
        </w:rPr>
        <w:t>A/S.</w:t>
      </w:r>
      <w:r>
        <w:rPr>
          <w:spacing w:val="-3"/>
          <w:sz w:val="28"/>
        </w:rPr>
        <w:t xml:space="preserve"> </w:t>
      </w:r>
      <w:r>
        <w:rPr>
          <w:sz w:val="28"/>
        </w:rPr>
        <w:t>VLT</w:t>
      </w:r>
      <w:r>
        <w:rPr>
          <w:spacing w:val="-7"/>
          <w:sz w:val="28"/>
        </w:rPr>
        <w:t xml:space="preserve"> </w:t>
      </w:r>
      <w:r>
        <w:rPr>
          <w:sz w:val="28"/>
        </w:rPr>
        <w:t>Micro</w:t>
      </w:r>
      <w:r>
        <w:rPr>
          <w:spacing w:val="-6"/>
          <w:sz w:val="28"/>
        </w:rPr>
        <w:t xml:space="preserve"> </w:t>
      </w:r>
      <w:r>
        <w:rPr>
          <w:sz w:val="28"/>
        </w:rPr>
        <w:t>Drive FC</w:t>
      </w:r>
      <w:r>
        <w:rPr>
          <w:spacing w:val="-5"/>
          <w:sz w:val="28"/>
        </w:rPr>
        <w:t xml:space="preserve"> </w:t>
      </w:r>
      <w:r>
        <w:rPr>
          <w:sz w:val="28"/>
        </w:rPr>
        <w:t>51.</w:t>
      </w:r>
      <w:r>
        <w:rPr>
          <w:spacing w:val="-3"/>
          <w:sz w:val="28"/>
        </w:rPr>
        <w:t xml:space="preserve"> </w:t>
      </w:r>
      <w:r>
        <w:rPr>
          <w:sz w:val="28"/>
        </w:rPr>
        <w:t>Design</w:t>
      </w:r>
      <w:r>
        <w:rPr>
          <w:spacing w:val="-10"/>
          <w:sz w:val="28"/>
        </w:rPr>
        <w:t xml:space="preserve"> </w:t>
      </w:r>
      <w:r>
        <w:rPr>
          <w:sz w:val="28"/>
        </w:rPr>
        <w:t>Guide.</w:t>
      </w:r>
      <w:r>
        <w:rPr>
          <w:spacing w:val="-3"/>
          <w:sz w:val="28"/>
        </w:rPr>
        <w:t xml:space="preserve"> </w:t>
      </w:r>
      <w:r>
        <w:rPr>
          <w:sz w:val="28"/>
        </w:rPr>
        <w:t>Nordborg</w:t>
      </w:r>
      <w:r>
        <w:rPr>
          <w:spacing w:val="-6"/>
          <w:sz w:val="28"/>
        </w:rPr>
        <w:t xml:space="preserve"> </w:t>
      </w:r>
      <w:r>
        <w:rPr>
          <w:sz w:val="28"/>
        </w:rPr>
        <w:t>: Danfoss A/S, 2023.</w:t>
      </w:r>
    </w:p>
    <w:p w14:paraId="48C9B80D" w14:textId="77777777" w:rsidR="008A490D" w:rsidRDefault="00371A7C" w:rsidP="0048550D">
      <w:pPr>
        <w:pStyle w:val="a5"/>
        <w:numPr>
          <w:ilvl w:val="0"/>
          <w:numId w:val="1"/>
        </w:numPr>
        <w:tabs>
          <w:tab w:val="left" w:pos="1633"/>
        </w:tabs>
        <w:spacing w:before="113" w:line="362" w:lineRule="auto"/>
        <w:ind w:left="0" w:right="389" w:firstLine="709"/>
        <w:rPr>
          <w:sz w:val="28"/>
        </w:rPr>
      </w:pPr>
      <w:r>
        <w:rPr>
          <w:sz w:val="28"/>
        </w:rPr>
        <w:t>Bolton</w:t>
      </w:r>
      <w:r>
        <w:rPr>
          <w:spacing w:val="-10"/>
          <w:sz w:val="28"/>
        </w:rPr>
        <w:t xml:space="preserve"> </w:t>
      </w:r>
      <w:r>
        <w:rPr>
          <w:sz w:val="28"/>
        </w:rPr>
        <w:t>W.</w:t>
      </w:r>
      <w:r>
        <w:rPr>
          <w:spacing w:val="-3"/>
          <w:sz w:val="28"/>
        </w:rPr>
        <w:t xml:space="preserve"> </w:t>
      </w:r>
      <w:r>
        <w:rPr>
          <w:sz w:val="28"/>
        </w:rPr>
        <w:t>Programmable</w:t>
      </w:r>
      <w:r>
        <w:rPr>
          <w:spacing w:val="-1"/>
          <w:sz w:val="28"/>
        </w:rPr>
        <w:t xml:space="preserve"> </w:t>
      </w:r>
      <w:r>
        <w:rPr>
          <w:sz w:val="28"/>
        </w:rPr>
        <w:t>Logic</w:t>
      </w:r>
      <w:r>
        <w:rPr>
          <w:spacing w:val="-5"/>
          <w:sz w:val="28"/>
        </w:rPr>
        <w:t xml:space="preserve"> </w:t>
      </w:r>
      <w:r>
        <w:rPr>
          <w:sz w:val="28"/>
        </w:rPr>
        <w:t>Controllers.</w:t>
      </w:r>
      <w:r>
        <w:rPr>
          <w:spacing w:val="-3"/>
          <w:sz w:val="28"/>
        </w:rPr>
        <w:t xml:space="preserve"> </w:t>
      </w:r>
      <w:r>
        <w:rPr>
          <w:sz w:val="28"/>
        </w:rPr>
        <w:t>7th</w:t>
      </w:r>
      <w:r>
        <w:rPr>
          <w:spacing w:val="-11"/>
          <w:sz w:val="28"/>
        </w:rPr>
        <w:t xml:space="preserve"> </w:t>
      </w:r>
      <w:r>
        <w:rPr>
          <w:sz w:val="28"/>
        </w:rPr>
        <w:t>ed.</w:t>
      </w:r>
      <w:r>
        <w:rPr>
          <w:spacing w:val="-3"/>
          <w:sz w:val="28"/>
        </w:rPr>
        <w:t xml:space="preserve"> </w:t>
      </w:r>
      <w:r>
        <w:rPr>
          <w:sz w:val="28"/>
        </w:rPr>
        <w:t>Oxford</w:t>
      </w:r>
      <w:r>
        <w:rPr>
          <w:spacing w:val="-2"/>
          <w:sz w:val="28"/>
        </w:rPr>
        <w:t xml:space="preserve"> </w:t>
      </w:r>
      <w:r>
        <w:rPr>
          <w:sz w:val="28"/>
        </w:rPr>
        <w:t>:</w:t>
      </w:r>
      <w:r>
        <w:rPr>
          <w:spacing w:val="-11"/>
          <w:sz w:val="28"/>
        </w:rPr>
        <w:t xml:space="preserve"> </w:t>
      </w:r>
      <w:r>
        <w:rPr>
          <w:sz w:val="28"/>
        </w:rPr>
        <w:t>Newnes, 2021. 352 p.</w:t>
      </w:r>
    </w:p>
    <w:p w14:paraId="7DA6B4D1" w14:textId="77777777" w:rsidR="008A490D" w:rsidRDefault="00371A7C" w:rsidP="0048550D">
      <w:pPr>
        <w:pStyle w:val="a5"/>
        <w:numPr>
          <w:ilvl w:val="0"/>
          <w:numId w:val="1"/>
        </w:numPr>
        <w:tabs>
          <w:tab w:val="left" w:pos="1633"/>
        </w:tabs>
        <w:spacing w:before="118" w:line="357" w:lineRule="auto"/>
        <w:ind w:left="0" w:right="472" w:firstLine="709"/>
        <w:rPr>
          <w:sz w:val="28"/>
        </w:rPr>
      </w:pPr>
      <w:r>
        <w:rPr>
          <w:sz w:val="28"/>
        </w:rPr>
        <w:t>Petruzella</w:t>
      </w:r>
      <w:r>
        <w:rPr>
          <w:spacing w:val="-1"/>
          <w:sz w:val="28"/>
        </w:rPr>
        <w:t xml:space="preserve"> </w:t>
      </w:r>
      <w:r>
        <w:rPr>
          <w:sz w:val="28"/>
        </w:rPr>
        <w:t>F.</w:t>
      </w:r>
      <w:r>
        <w:rPr>
          <w:spacing w:val="-4"/>
          <w:sz w:val="28"/>
        </w:rPr>
        <w:t xml:space="preserve"> </w:t>
      </w:r>
      <w:r>
        <w:rPr>
          <w:sz w:val="28"/>
        </w:rPr>
        <w:t>D.</w:t>
      </w:r>
      <w:r>
        <w:rPr>
          <w:spacing w:val="-4"/>
          <w:sz w:val="28"/>
        </w:rPr>
        <w:t xml:space="preserve"> </w:t>
      </w:r>
      <w:r>
        <w:rPr>
          <w:sz w:val="28"/>
        </w:rPr>
        <w:t>Programmable</w:t>
      </w:r>
      <w:r>
        <w:rPr>
          <w:spacing w:val="-1"/>
          <w:sz w:val="28"/>
        </w:rPr>
        <w:t xml:space="preserve"> </w:t>
      </w:r>
      <w:r>
        <w:rPr>
          <w:sz w:val="28"/>
        </w:rPr>
        <w:t>Logic</w:t>
      </w:r>
      <w:r>
        <w:rPr>
          <w:spacing w:val="-6"/>
          <w:sz w:val="28"/>
        </w:rPr>
        <w:t xml:space="preserve"> </w:t>
      </w:r>
      <w:r>
        <w:rPr>
          <w:sz w:val="28"/>
        </w:rPr>
        <w:t>Controllers.</w:t>
      </w:r>
      <w:r>
        <w:rPr>
          <w:spacing w:val="-4"/>
          <w:sz w:val="28"/>
        </w:rPr>
        <w:t xml:space="preserve"> </w:t>
      </w:r>
      <w:r>
        <w:rPr>
          <w:sz w:val="28"/>
        </w:rPr>
        <w:t>6th</w:t>
      </w:r>
      <w:r>
        <w:rPr>
          <w:spacing w:val="-11"/>
          <w:sz w:val="28"/>
        </w:rPr>
        <w:t xml:space="preserve"> </w:t>
      </w:r>
      <w:r>
        <w:rPr>
          <w:sz w:val="28"/>
        </w:rPr>
        <w:t>ed.</w:t>
      </w:r>
      <w:r>
        <w:rPr>
          <w:spacing w:val="-4"/>
          <w:sz w:val="28"/>
        </w:rPr>
        <w:t xml:space="preserve"> </w:t>
      </w:r>
      <w:r>
        <w:rPr>
          <w:sz w:val="28"/>
        </w:rPr>
        <w:t>New</w:t>
      </w:r>
      <w:r>
        <w:rPr>
          <w:spacing w:val="-6"/>
          <w:sz w:val="28"/>
        </w:rPr>
        <w:t xml:space="preserve"> </w:t>
      </w:r>
      <w:r>
        <w:rPr>
          <w:sz w:val="28"/>
        </w:rPr>
        <w:t>York</w:t>
      </w:r>
      <w:r>
        <w:rPr>
          <w:spacing w:val="-7"/>
          <w:sz w:val="28"/>
        </w:rPr>
        <w:t xml:space="preserve"> </w:t>
      </w:r>
      <w:r>
        <w:rPr>
          <w:sz w:val="28"/>
        </w:rPr>
        <w:t>: McGraw-Hill Education, 2020. 448 p.</w:t>
      </w:r>
    </w:p>
    <w:p w14:paraId="7F73BDEB" w14:textId="77777777" w:rsidR="008A490D" w:rsidRDefault="00371A7C" w:rsidP="0048550D">
      <w:pPr>
        <w:pStyle w:val="a5"/>
        <w:numPr>
          <w:ilvl w:val="0"/>
          <w:numId w:val="1"/>
        </w:numPr>
        <w:tabs>
          <w:tab w:val="left" w:pos="1633"/>
        </w:tabs>
        <w:spacing w:before="125" w:line="357" w:lineRule="auto"/>
        <w:ind w:left="0" w:right="687" w:firstLine="709"/>
        <w:rPr>
          <w:sz w:val="28"/>
        </w:rPr>
      </w:pPr>
      <w:r>
        <w:rPr>
          <w:sz w:val="28"/>
        </w:rPr>
        <w:t>Åström</w:t>
      </w:r>
      <w:r>
        <w:rPr>
          <w:spacing w:val="-6"/>
          <w:sz w:val="28"/>
        </w:rPr>
        <w:t xml:space="preserve"> </w:t>
      </w:r>
      <w:r>
        <w:rPr>
          <w:sz w:val="28"/>
        </w:rPr>
        <w:t>K.</w:t>
      </w:r>
      <w:r>
        <w:rPr>
          <w:spacing w:val="-3"/>
          <w:sz w:val="28"/>
        </w:rPr>
        <w:t xml:space="preserve"> </w:t>
      </w:r>
      <w:r>
        <w:rPr>
          <w:sz w:val="28"/>
        </w:rPr>
        <w:t>J.,</w:t>
      </w:r>
      <w:r>
        <w:rPr>
          <w:spacing w:val="-3"/>
          <w:sz w:val="28"/>
        </w:rPr>
        <w:t xml:space="preserve"> </w:t>
      </w:r>
      <w:r>
        <w:rPr>
          <w:sz w:val="28"/>
        </w:rPr>
        <w:t>Murray</w:t>
      </w:r>
      <w:r>
        <w:rPr>
          <w:spacing w:val="-9"/>
          <w:sz w:val="28"/>
        </w:rPr>
        <w:t xml:space="preserve"> </w:t>
      </w:r>
      <w:r>
        <w:rPr>
          <w:sz w:val="28"/>
        </w:rPr>
        <w:t>R.</w:t>
      </w:r>
      <w:r>
        <w:rPr>
          <w:spacing w:val="-3"/>
          <w:sz w:val="28"/>
        </w:rPr>
        <w:t xml:space="preserve"> </w:t>
      </w:r>
      <w:r>
        <w:rPr>
          <w:sz w:val="28"/>
        </w:rPr>
        <w:t>M.</w:t>
      </w:r>
      <w:r>
        <w:rPr>
          <w:spacing w:val="-7"/>
          <w:sz w:val="28"/>
        </w:rPr>
        <w:t xml:space="preserve"> </w:t>
      </w:r>
      <w:r>
        <w:rPr>
          <w:sz w:val="28"/>
        </w:rPr>
        <w:t>Feedback</w:t>
      </w:r>
      <w:r>
        <w:rPr>
          <w:spacing w:val="-6"/>
          <w:sz w:val="28"/>
        </w:rPr>
        <w:t xml:space="preserve"> </w:t>
      </w:r>
      <w:r>
        <w:rPr>
          <w:sz w:val="28"/>
        </w:rPr>
        <w:t>Systems:</w:t>
      </w:r>
      <w:r>
        <w:rPr>
          <w:spacing w:val="-6"/>
          <w:sz w:val="28"/>
        </w:rPr>
        <w:t xml:space="preserve"> </w:t>
      </w:r>
      <w:r>
        <w:rPr>
          <w:sz w:val="28"/>
        </w:rPr>
        <w:t>An</w:t>
      </w:r>
      <w:r>
        <w:rPr>
          <w:spacing w:val="-5"/>
          <w:sz w:val="28"/>
        </w:rPr>
        <w:t xml:space="preserve"> </w:t>
      </w:r>
      <w:r>
        <w:rPr>
          <w:sz w:val="28"/>
        </w:rPr>
        <w:t>Introduction</w:t>
      </w:r>
      <w:r>
        <w:rPr>
          <w:spacing w:val="-6"/>
          <w:sz w:val="28"/>
        </w:rPr>
        <w:t xml:space="preserve"> </w:t>
      </w:r>
      <w:r>
        <w:rPr>
          <w:sz w:val="28"/>
        </w:rPr>
        <w:t>for Scientists and Engineers. Princeton :</w:t>
      </w:r>
      <w:r>
        <w:rPr>
          <w:spacing w:val="-5"/>
          <w:sz w:val="28"/>
        </w:rPr>
        <w:t xml:space="preserve"> </w:t>
      </w:r>
      <w:r>
        <w:rPr>
          <w:sz w:val="28"/>
        </w:rPr>
        <w:t>Princeton</w:t>
      </w:r>
      <w:r>
        <w:rPr>
          <w:spacing w:val="-4"/>
          <w:sz w:val="28"/>
        </w:rPr>
        <w:t xml:space="preserve"> </w:t>
      </w:r>
      <w:r>
        <w:rPr>
          <w:sz w:val="28"/>
        </w:rPr>
        <w:t>University</w:t>
      </w:r>
      <w:r>
        <w:rPr>
          <w:spacing w:val="-4"/>
          <w:sz w:val="28"/>
        </w:rPr>
        <w:t xml:space="preserve"> </w:t>
      </w:r>
      <w:r>
        <w:rPr>
          <w:sz w:val="28"/>
        </w:rPr>
        <w:t>Press, 2021. 408 p.</w:t>
      </w:r>
    </w:p>
    <w:p w14:paraId="1649D44A" w14:textId="77777777" w:rsidR="008A490D" w:rsidRDefault="00371A7C" w:rsidP="0048550D">
      <w:pPr>
        <w:pStyle w:val="a5"/>
        <w:numPr>
          <w:ilvl w:val="0"/>
          <w:numId w:val="1"/>
        </w:numPr>
        <w:tabs>
          <w:tab w:val="left" w:pos="1633"/>
        </w:tabs>
        <w:spacing w:before="126" w:line="362" w:lineRule="auto"/>
        <w:ind w:left="0" w:right="525" w:firstLine="709"/>
        <w:rPr>
          <w:sz w:val="28"/>
        </w:rPr>
      </w:pPr>
      <w:r>
        <w:rPr>
          <w:sz w:val="28"/>
        </w:rPr>
        <w:t>Dorf</w:t>
      </w:r>
      <w:r>
        <w:rPr>
          <w:spacing w:val="-10"/>
          <w:sz w:val="28"/>
        </w:rPr>
        <w:t xml:space="preserve"> </w:t>
      </w:r>
      <w:r>
        <w:rPr>
          <w:sz w:val="28"/>
        </w:rPr>
        <w:t>R.</w:t>
      </w:r>
      <w:r>
        <w:rPr>
          <w:spacing w:val="-2"/>
          <w:sz w:val="28"/>
        </w:rPr>
        <w:t xml:space="preserve"> </w:t>
      </w:r>
      <w:r>
        <w:rPr>
          <w:sz w:val="28"/>
        </w:rPr>
        <w:t>C.,</w:t>
      </w:r>
      <w:r>
        <w:rPr>
          <w:spacing w:val="-2"/>
          <w:sz w:val="28"/>
        </w:rPr>
        <w:t xml:space="preserve"> </w:t>
      </w:r>
      <w:r>
        <w:rPr>
          <w:sz w:val="28"/>
        </w:rPr>
        <w:t>Bishop</w:t>
      </w:r>
      <w:r>
        <w:rPr>
          <w:spacing w:val="-4"/>
          <w:sz w:val="28"/>
        </w:rPr>
        <w:t xml:space="preserve"> </w:t>
      </w:r>
      <w:r>
        <w:rPr>
          <w:sz w:val="28"/>
        </w:rPr>
        <w:t>R.</w:t>
      </w:r>
      <w:r>
        <w:rPr>
          <w:spacing w:val="-2"/>
          <w:sz w:val="28"/>
        </w:rPr>
        <w:t xml:space="preserve"> </w:t>
      </w:r>
      <w:r>
        <w:rPr>
          <w:sz w:val="28"/>
        </w:rPr>
        <w:t>H.</w:t>
      </w:r>
      <w:r>
        <w:rPr>
          <w:spacing w:val="-2"/>
          <w:sz w:val="28"/>
        </w:rPr>
        <w:t xml:space="preserve"> </w:t>
      </w:r>
      <w:r>
        <w:rPr>
          <w:sz w:val="28"/>
        </w:rPr>
        <w:t>Modern</w:t>
      </w:r>
      <w:r>
        <w:rPr>
          <w:spacing w:val="-8"/>
          <w:sz w:val="28"/>
        </w:rPr>
        <w:t xml:space="preserve"> </w:t>
      </w:r>
      <w:r>
        <w:rPr>
          <w:sz w:val="28"/>
        </w:rPr>
        <w:t>Control</w:t>
      </w:r>
      <w:r>
        <w:rPr>
          <w:spacing w:val="-9"/>
          <w:sz w:val="28"/>
        </w:rPr>
        <w:t xml:space="preserve"> </w:t>
      </w:r>
      <w:r>
        <w:rPr>
          <w:sz w:val="28"/>
        </w:rPr>
        <w:t>Systems.</w:t>
      </w:r>
      <w:r>
        <w:rPr>
          <w:spacing w:val="-2"/>
          <w:sz w:val="28"/>
        </w:rPr>
        <w:t xml:space="preserve"> </w:t>
      </w:r>
      <w:r>
        <w:rPr>
          <w:sz w:val="28"/>
        </w:rPr>
        <w:t>14th</w:t>
      </w:r>
      <w:r>
        <w:rPr>
          <w:spacing w:val="-8"/>
          <w:sz w:val="28"/>
        </w:rPr>
        <w:t xml:space="preserve"> </w:t>
      </w:r>
      <w:r>
        <w:rPr>
          <w:sz w:val="28"/>
        </w:rPr>
        <w:t>ed.</w:t>
      </w:r>
      <w:r>
        <w:rPr>
          <w:spacing w:val="-2"/>
          <w:sz w:val="28"/>
        </w:rPr>
        <w:t xml:space="preserve"> </w:t>
      </w:r>
      <w:r>
        <w:rPr>
          <w:sz w:val="28"/>
        </w:rPr>
        <w:t>Harlow : Pearson Education, 2022. 1024 p.</w:t>
      </w:r>
    </w:p>
    <w:p w14:paraId="2961CE5C" w14:textId="77777777" w:rsidR="008A490D" w:rsidRDefault="00371A7C" w:rsidP="0048550D">
      <w:pPr>
        <w:pStyle w:val="a5"/>
        <w:numPr>
          <w:ilvl w:val="0"/>
          <w:numId w:val="1"/>
        </w:numPr>
        <w:tabs>
          <w:tab w:val="left" w:pos="1633"/>
        </w:tabs>
        <w:spacing w:before="113" w:line="362" w:lineRule="auto"/>
        <w:ind w:left="0" w:right="744" w:firstLine="709"/>
        <w:rPr>
          <w:sz w:val="28"/>
        </w:rPr>
      </w:pPr>
      <w:r>
        <w:rPr>
          <w:sz w:val="28"/>
        </w:rPr>
        <w:t>Lipták</w:t>
      </w:r>
      <w:r>
        <w:rPr>
          <w:spacing w:val="-6"/>
          <w:sz w:val="28"/>
        </w:rPr>
        <w:t xml:space="preserve"> </w:t>
      </w:r>
      <w:r>
        <w:rPr>
          <w:sz w:val="28"/>
        </w:rPr>
        <w:t>B.</w:t>
      </w:r>
      <w:r>
        <w:rPr>
          <w:spacing w:val="-5"/>
          <w:sz w:val="28"/>
        </w:rPr>
        <w:t xml:space="preserve"> </w:t>
      </w:r>
      <w:r>
        <w:rPr>
          <w:sz w:val="28"/>
        </w:rPr>
        <w:t>G.</w:t>
      </w:r>
      <w:r>
        <w:rPr>
          <w:spacing w:val="-5"/>
          <w:sz w:val="28"/>
        </w:rPr>
        <w:t xml:space="preserve"> </w:t>
      </w:r>
      <w:r>
        <w:rPr>
          <w:sz w:val="28"/>
        </w:rPr>
        <w:t>Instrument</w:t>
      </w:r>
      <w:r>
        <w:rPr>
          <w:spacing w:val="-3"/>
          <w:sz w:val="28"/>
        </w:rPr>
        <w:t xml:space="preserve"> </w:t>
      </w:r>
      <w:r>
        <w:rPr>
          <w:sz w:val="28"/>
        </w:rPr>
        <w:t>Engineers'</w:t>
      </w:r>
      <w:r>
        <w:rPr>
          <w:spacing w:val="-9"/>
          <w:sz w:val="28"/>
        </w:rPr>
        <w:t xml:space="preserve"> </w:t>
      </w:r>
      <w:r>
        <w:rPr>
          <w:sz w:val="28"/>
        </w:rPr>
        <w:t>Handbook.</w:t>
      </w:r>
      <w:r>
        <w:rPr>
          <w:spacing w:val="-5"/>
          <w:sz w:val="28"/>
        </w:rPr>
        <w:t xml:space="preserve"> </w:t>
      </w:r>
      <w:r>
        <w:rPr>
          <w:sz w:val="28"/>
        </w:rPr>
        <w:t>Process</w:t>
      </w:r>
      <w:r>
        <w:rPr>
          <w:spacing w:val="-6"/>
          <w:sz w:val="28"/>
        </w:rPr>
        <w:t xml:space="preserve"> </w:t>
      </w:r>
      <w:r>
        <w:rPr>
          <w:sz w:val="28"/>
        </w:rPr>
        <w:t>Control</w:t>
      </w:r>
      <w:r>
        <w:rPr>
          <w:spacing w:val="-12"/>
          <w:sz w:val="28"/>
        </w:rPr>
        <w:t xml:space="preserve"> </w:t>
      </w:r>
      <w:r>
        <w:rPr>
          <w:sz w:val="28"/>
        </w:rPr>
        <w:t>and Optimization. 5th ed. Boca Raton : CRC Press, 2019.</w:t>
      </w:r>
    </w:p>
    <w:p w14:paraId="28367118" w14:textId="77777777" w:rsidR="008A490D" w:rsidRDefault="00371A7C" w:rsidP="0048550D">
      <w:pPr>
        <w:pStyle w:val="a5"/>
        <w:numPr>
          <w:ilvl w:val="0"/>
          <w:numId w:val="1"/>
        </w:numPr>
        <w:tabs>
          <w:tab w:val="left" w:pos="1633"/>
        </w:tabs>
        <w:spacing w:before="117" w:line="360" w:lineRule="auto"/>
        <w:ind w:left="0" w:right="647" w:firstLine="709"/>
        <w:rPr>
          <w:sz w:val="28"/>
        </w:rPr>
      </w:pPr>
      <w:r>
        <w:rPr>
          <w:sz w:val="28"/>
        </w:rPr>
        <w:t>IEC 61131-2:2017. Programmable Controllers – Part 2: Equipment Requirements</w:t>
      </w:r>
      <w:r>
        <w:rPr>
          <w:spacing w:val="-6"/>
          <w:sz w:val="28"/>
        </w:rPr>
        <w:t xml:space="preserve"> </w:t>
      </w:r>
      <w:r>
        <w:rPr>
          <w:sz w:val="28"/>
        </w:rPr>
        <w:t>and</w:t>
      </w:r>
      <w:r>
        <w:rPr>
          <w:spacing w:val="-7"/>
          <w:sz w:val="28"/>
        </w:rPr>
        <w:t xml:space="preserve"> </w:t>
      </w:r>
      <w:r>
        <w:rPr>
          <w:sz w:val="28"/>
        </w:rPr>
        <w:t>Tests.</w:t>
      </w:r>
      <w:r>
        <w:rPr>
          <w:spacing w:val="-4"/>
          <w:sz w:val="28"/>
        </w:rPr>
        <w:t xml:space="preserve"> </w:t>
      </w:r>
      <w:r>
        <w:rPr>
          <w:sz w:val="28"/>
        </w:rPr>
        <w:t>Geneva</w:t>
      </w:r>
      <w:r>
        <w:rPr>
          <w:spacing w:val="-6"/>
          <w:sz w:val="28"/>
        </w:rPr>
        <w:t xml:space="preserve"> </w:t>
      </w:r>
      <w:r>
        <w:rPr>
          <w:sz w:val="28"/>
        </w:rPr>
        <w:t>:</w:t>
      </w:r>
      <w:r>
        <w:rPr>
          <w:spacing w:val="-11"/>
          <w:sz w:val="28"/>
        </w:rPr>
        <w:t xml:space="preserve"> </w:t>
      </w:r>
      <w:r>
        <w:rPr>
          <w:sz w:val="28"/>
        </w:rPr>
        <w:t>International Electrotechnical</w:t>
      </w:r>
      <w:r>
        <w:rPr>
          <w:spacing w:val="-11"/>
          <w:sz w:val="28"/>
        </w:rPr>
        <w:t xml:space="preserve"> </w:t>
      </w:r>
      <w:r>
        <w:rPr>
          <w:sz w:val="28"/>
        </w:rPr>
        <w:t xml:space="preserve">Commission, </w:t>
      </w:r>
      <w:r>
        <w:rPr>
          <w:spacing w:val="-2"/>
          <w:sz w:val="28"/>
        </w:rPr>
        <w:t>2017.</w:t>
      </w:r>
    </w:p>
    <w:p w14:paraId="4B9D7F1C" w14:textId="77777777" w:rsidR="008A490D" w:rsidRDefault="00371A7C" w:rsidP="0048550D">
      <w:pPr>
        <w:pStyle w:val="a5"/>
        <w:numPr>
          <w:ilvl w:val="0"/>
          <w:numId w:val="1"/>
        </w:numPr>
        <w:tabs>
          <w:tab w:val="left" w:pos="1633"/>
        </w:tabs>
        <w:spacing w:before="116" w:line="362" w:lineRule="auto"/>
        <w:ind w:left="0" w:right="457" w:firstLine="709"/>
        <w:rPr>
          <w:sz w:val="28"/>
        </w:rPr>
      </w:pPr>
      <w:r>
        <w:rPr>
          <w:sz w:val="28"/>
        </w:rPr>
        <w:t>IEC</w:t>
      </w:r>
      <w:r>
        <w:rPr>
          <w:spacing w:val="-6"/>
          <w:sz w:val="28"/>
        </w:rPr>
        <w:t xml:space="preserve"> </w:t>
      </w:r>
      <w:r>
        <w:rPr>
          <w:sz w:val="28"/>
        </w:rPr>
        <w:t>62443-3-3:2013.</w:t>
      </w:r>
      <w:r>
        <w:rPr>
          <w:spacing w:val="-4"/>
          <w:sz w:val="28"/>
        </w:rPr>
        <w:t xml:space="preserve"> </w:t>
      </w:r>
      <w:r>
        <w:rPr>
          <w:sz w:val="28"/>
        </w:rPr>
        <w:t>Industrial</w:t>
      </w:r>
      <w:r>
        <w:rPr>
          <w:spacing w:val="-12"/>
          <w:sz w:val="28"/>
        </w:rPr>
        <w:t xml:space="preserve"> </w:t>
      </w:r>
      <w:r>
        <w:rPr>
          <w:sz w:val="28"/>
        </w:rPr>
        <w:t>Communication</w:t>
      </w:r>
      <w:r>
        <w:rPr>
          <w:spacing w:val="-11"/>
          <w:sz w:val="28"/>
        </w:rPr>
        <w:t xml:space="preserve"> </w:t>
      </w:r>
      <w:r>
        <w:rPr>
          <w:sz w:val="28"/>
        </w:rPr>
        <w:t>Networks –</w:t>
      </w:r>
      <w:r>
        <w:rPr>
          <w:spacing w:val="-6"/>
          <w:sz w:val="28"/>
        </w:rPr>
        <w:t xml:space="preserve"> </w:t>
      </w:r>
      <w:r>
        <w:rPr>
          <w:sz w:val="28"/>
        </w:rPr>
        <w:t>Network and System Security – Part 3-3: System Security Requirements and Security Levels. Geneva : International Electrotechnical Commission, 2013.</w:t>
      </w:r>
    </w:p>
    <w:p w14:paraId="5CB4CBCE" w14:textId="77777777" w:rsidR="008A490D" w:rsidRDefault="00371A7C" w:rsidP="0048550D">
      <w:pPr>
        <w:pStyle w:val="a5"/>
        <w:numPr>
          <w:ilvl w:val="0"/>
          <w:numId w:val="1"/>
        </w:numPr>
        <w:tabs>
          <w:tab w:val="left" w:pos="1633"/>
        </w:tabs>
        <w:spacing w:before="76" w:line="362" w:lineRule="auto"/>
        <w:ind w:left="0" w:right="748" w:firstLine="709"/>
        <w:rPr>
          <w:sz w:val="28"/>
        </w:rPr>
      </w:pPr>
      <w:r>
        <w:rPr>
          <w:sz w:val="28"/>
        </w:rPr>
        <w:t>ДСТУ</w:t>
      </w:r>
      <w:r>
        <w:rPr>
          <w:spacing w:val="-6"/>
          <w:sz w:val="28"/>
        </w:rPr>
        <w:t xml:space="preserve"> </w:t>
      </w:r>
      <w:r>
        <w:rPr>
          <w:sz w:val="28"/>
        </w:rPr>
        <w:t>EN</w:t>
      </w:r>
      <w:r>
        <w:rPr>
          <w:spacing w:val="-6"/>
          <w:sz w:val="28"/>
        </w:rPr>
        <w:t xml:space="preserve"> </w:t>
      </w:r>
      <w:r>
        <w:rPr>
          <w:sz w:val="28"/>
        </w:rPr>
        <w:t>806-2:2015.</w:t>
      </w:r>
      <w:r>
        <w:rPr>
          <w:spacing w:val="-4"/>
          <w:sz w:val="28"/>
        </w:rPr>
        <w:t xml:space="preserve"> </w:t>
      </w:r>
      <w:r>
        <w:rPr>
          <w:sz w:val="28"/>
        </w:rPr>
        <w:t>Технічні</w:t>
      </w:r>
      <w:r>
        <w:rPr>
          <w:spacing w:val="-6"/>
          <w:sz w:val="28"/>
        </w:rPr>
        <w:t xml:space="preserve"> </w:t>
      </w:r>
      <w:r>
        <w:rPr>
          <w:sz w:val="28"/>
        </w:rPr>
        <w:t>умови</w:t>
      </w:r>
      <w:r>
        <w:rPr>
          <w:spacing w:val="-6"/>
          <w:sz w:val="28"/>
        </w:rPr>
        <w:t xml:space="preserve"> </w:t>
      </w:r>
      <w:r>
        <w:rPr>
          <w:sz w:val="28"/>
        </w:rPr>
        <w:t>щодо</w:t>
      </w:r>
      <w:r>
        <w:rPr>
          <w:spacing w:val="-6"/>
          <w:sz w:val="28"/>
        </w:rPr>
        <w:t xml:space="preserve"> </w:t>
      </w:r>
      <w:r>
        <w:rPr>
          <w:sz w:val="28"/>
        </w:rPr>
        <w:t>внутрішніх</w:t>
      </w:r>
      <w:r>
        <w:rPr>
          <w:spacing w:val="-11"/>
          <w:sz w:val="28"/>
        </w:rPr>
        <w:t xml:space="preserve"> </w:t>
      </w:r>
      <w:r>
        <w:rPr>
          <w:sz w:val="28"/>
        </w:rPr>
        <w:t>систем водопостачання будівель. Київ : ДП «УкрНДНЦ», 2015.</w:t>
      </w:r>
    </w:p>
    <w:p w14:paraId="1EFB9041" w14:textId="77777777" w:rsidR="008A490D" w:rsidRDefault="00371A7C" w:rsidP="0048550D">
      <w:pPr>
        <w:pStyle w:val="a5"/>
        <w:numPr>
          <w:ilvl w:val="0"/>
          <w:numId w:val="1"/>
        </w:numPr>
        <w:tabs>
          <w:tab w:val="left" w:pos="1633"/>
        </w:tabs>
        <w:spacing w:before="113" w:line="362" w:lineRule="auto"/>
        <w:ind w:left="0" w:right="414" w:firstLine="709"/>
        <w:rPr>
          <w:sz w:val="28"/>
        </w:rPr>
      </w:pPr>
      <w:r>
        <w:rPr>
          <w:sz w:val="28"/>
        </w:rPr>
        <w:t>ДСТУ</w:t>
      </w:r>
      <w:r>
        <w:rPr>
          <w:spacing w:val="-6"/>
          <w:sz w:val="28"/>
        </w:rPr>
        <w:t xml:space="preserve"> </w:t>
      </w:r>
      <w:r>
        <w:rPr>
          <w:sz w:val="28"/>
        </w:rPr>
        <w:t>EN</w:t>
      </w:r>
      <w:r>
        <w:rPr>
          <w:spacing w:val="-5"/>
          <w:sz w:val="28"/>
        </w:rPr>
        <w:t xml:space="preserve"> </w:t>
      </w:r>
      <w:r>
        <w:rPr>
          <w:sz w:val="28"/>
        </w:rPr>
        <w:t>ISO</w:t>
      </w:r>
      <w:r>
        <w:rPr>
          <w:spacing w:val="-5"/>
          <w:sz w:val="28"/>
        </w:rPr>
        <w:t xml:space="preserve"> </w:t>
      </w:r>
      <w:r>
        <w:rPr>
          <w:sz w:val="28"/>
        </w:rPr>
        <w:t>4064-1:2018.</w:t>
      </w:r>
      <w:r>
        <w:rPr>
          <w:spacing w:val="-3"/>
          <w:sz w:val="28"/>
        </w:rPr>
        <w:t xml:space="preserve"> </w:t>
      </w:r>
      <w:r>
        <w:rPr>
          <w:sz w:val="28"/>
        </w:rPr>
        <w:t>Лічильники</w:t>
      </w:r>
      <w:r>
        <w:rPr>
          <w:spacing w:val="-6"/>
          <w:sz w:val="28"/>
        </w:rPr>
        <w:t xml:space="preserve"> </w:t>
      </w:r>
      <w:r>
        <w:rPr>
          <w:sz w:val="28"/>
        </w:rPr>
        <w:t>води</w:t>
      </w:r>
      <w:r>
        <w:rPr>
          <w:spacing w:val="-6"/>
          <w:sz w:val="28"/>
        </w:rPr>
        <w:t xml:space="preserve"> </w:t>
      </w:r>
      <w:r>
        <w:rPr>
          <w:sz w:val="28"/>
        </w:rPr>
        <w:t>для</w:t>
      </w:r>
      <w:r>
        <w:rPr>
          <w:spacing w:val="-4"/>
          <w:sz w:val="28"/>
        </w:rPr>
        <w:t xml:space="preserve"> </w:t>
      </w:r>
      <w:r>
        <w:rPr>
          <w:sz w:val="28"/>
        </w:rPr>
        <w:t>холодної</w:t>
      </w:r>
      <w:r>
        <w:rPr>
          <w:spacing w:val="-10"/>
          <w:sz w:val="28"/>
        </w:rPr>
        <w:t xml:space="preserve"> </w:t>
      </w:r>
      <w:r>
        <w:rPr>
          <w:sz w:val="28"/>
        </w:rPr>
        <w:t>питної води та гарячої води. Київ : ДП «УкрНДНЦ», 2018.</w:t>
      </w:r>
    </w:p>
    <w:p w14:paraId="33D9CF1A" w14:textId="77777777" w:rsidR="008A490D" w:rsidRDefault="00371A7C" w:rsidP="0048550D">
      <w:pPr>
        <w:pStyle w:val="a5"/>
        <w:numPr>
          <w:ilvl w:val="0"/>
          <w:numId w:val="1"/>
        </w:numPr>
        <w:tabs>
          <w:tab w:val="left" w:pos="1633"/>
        </w:tabs>
        <w:spacing w:before="118" w:line="357" w:lineRule="auto"/>
        <w:ind w:left="0" w:right="386" w:firstLine="709"/>
        <w:rPr>
          <w:sz w:val="28"/>
        </w:rPr>
      </w:pPr>
      <w:r>
        <w:rPr>
          <w:sz w:val="28"/>
        </w:rPr>
        <w:t>Schneider</w:t>
      </w:r>
      <w:r>
        <w:rPr>
          <w:spacing w:val="-8"/>
          <w:sz w:val="28"/>
        </w:rPr>
        <w:t xml:space="preserve"> </w:t>
      </w:r>
      <w:r>
        <w:rPr>
          <w:sz w:val="28"/>
        </w:rPr>
        <w:t>Electric.</w:t>
      </w:r>
      <w:r>
        <w:rPr>
          <w:spacing w:val="-4"/>
          <w:sz w:val="28"/>
        </w:rPr>
        <w:t xml:space="preserve"> </w:t>
      </w:r>
      <w:r>
        <w:rPr>
          <w:sz w:val="28"/>
        </w:rPr>
        <w:t>EcoStruxure</w:t>
      </w:r>
      <w:r>
        <w:rPr>
          <w:spacing w:val="-6"/>
          <w:sz w:val="28"/>
        </w:rPr>
        <w:t xml:space="preserve"> </w:t>
      </w:r>
      <w:r>
        <w:rPr>
          <w:sz w:val="28"/>
        </w:rPr>
        <w:t>Machine</w:t>
      </w:r>
      <w:r>
        <w:rPr>
          <w:spacing w:val="-6"/>
          <w:sz w:val="28"/>
        </w:rPr>
        <w:t xml:space="preserve"> </w:t>
      </w:r>
      <w:r>
        <w:rPr>
          <w:sz w:val="28"/>
        </w:rPr>
        <w:t>SCADA</w:t>
      </w:r>
      <w:r>
        <w:rPr>
          <w:spacing w:val="-6"/>
          <w:sz w:val="28"/>
        </w:rPr>
        <w:t xml:space="preserve"> </w:t>
      </w:r>
      <w:r>
        <w:rPr>
          <w:sz w:val="28"/>
        </w:rPr>
        <w:t>Expert</w:t>
      </w:r>
      <w:r>
        <w:rPr>
          <w:spacing w:val="-7"/>
          <w:sz w:val="28"/>
        </w:rPr>
        <w:t xml:space="preserve"> </w:t>
      </w:r>
      <w:r>
        <w:rPr>
          <w:sz w:val="28"/>
        </w:rPr>
        <w:t>User</w:t>
      </w:r>
      <w:r>
        <w:rPr>
          <w:spacing w:val="-8"/>
          <w:sz w:val="28"/>
        </w:rPr>
        <w:t xml:space="preserve"> </w:t>
      </w:r>
      <w:r>
        <w:rPr>
          <w:sz w:val="28"/>
        </w:rPr>
        <w:t>Guide. Rueil-Malmaison : Schneider Electric, 2023.</w:t>
      </w:r>
    </w:p>
    <w:p w14:paraId="45EAE8D8" w14:textId="77777777" w:rsidR="008A490D" w:rsidRDefault="00371A7C" w:rsidP="0048550D">
      <w:pPr>
        <w:pStyle w:val="a5"/>
        <w:numPr>
          <w:ilvl w:val="0"/>
          <w:numId w:val="1"/>
        </w:numPr>
        <w:tabs>
          <w:tab w:val="left" w:pos="1633"/>
        </w:tabs>
        <w:spacing w:before="125" w:line="360" w:lineRule="auto"/>
        <w:ind w:left="0" w:right="391" w:firstLine="709"/>
        <w:rPr>
          <w:sz w:val="28"/>
        </w:rPr>
      </w:pPr>
      <w:r>
        <w:rPr>
          <w:sz w:val="28"/>
        </w:rPr>
        <w:t xml:space="preserve">ISA-95 / IEC 62264. Enterprise-Control System Integration – Models </w:t>
      </w:r>
      <w:r>
        <w:rPr>
          <w:sz w:val="28"/>
        </w:rPr>
        <w:lastRenderedPageBreak/>
        <w:t>and</w:t>
      </w:r>
      <w:r>
        <w:rPr>
          <w:spacing w:val="-6"/>
          <w:sz w:val="28"/>
        </w:rPr>
        <w:t xml:space="preserve"> </w:t>
      </w:r>
      <w:r>
        <w:rPr>
          <w:sz w:val="28"/>
        </w:rPr>
        <w:t>Terminology.</w:t>
      </w:r>
      <w:r>
        <w:rPr>
          <w:spacing w:val="-3"/>
          <w:sz w:val="28"/>
        </w:rPr>
        <w:t xml:space="preserve"> </w:t>
      </w:r>
      <w:r>
        <w:rPr>
          <w:sz w:val="28"/>
        </w:rPr>
        <w:t>Research</w:t>
      </w:r>
      <w:r>
        <w:rPr>
          <w:spacing w:val="-10"/>
          <w:sz w:val="28"/>
        </w:rPr>
        <w:t xml:space="preserve"> </w:t>
      </w:r>
      <w:r>
        <w:rPr>
          <w:sz w:val="28"/>
        </w:rPr>
        <w:t>Triangle</w:t>
      </w:r>
      <w:r>
        <w:rPr>
          <w:spacing w:val="-5"/>
          <w:sz w:val="28"/>
        </w:rPr>
        <w:t xml:space="preserve"> </w:t>
      </w:r>
      <w:r>
        <w:rPr>
          <w:sz w:val="28"/>
        </w:rPr>
        <w:t>Park</w:t>
      </w:r>
      <w:r>
        <w:rPr>
          <w:spacing w:val="-1"/>
          <w:sz w:val="28"/>
        </w:rPr>
        <w:t xml:space="preserve"> </w:t>
      </w:r>
      <w:r>
        <w:rPr>
          <w:sz w:val="28"/>
        </w:rPr>
        <w:t>:</w:t>
      </w:r>
      <w:r>
        <w:rPr>
          <w:spacing w:val="-6"/>
          <w:sz w:val="28"/>
        </w:rPr>
        <w:t xml:space="preserve"> </w:t>
      </w:r>
      <w:r>
        <w:rPr>
          <w:sz w:val="28"/>
        </w:rPr>
        <w:t>International</w:t>
      </w:r>
      <w:r>
        <w:rPr>
          <w:spacing w:val="-6"/>
          <w:sz w:val="28"/>
        </w:rPr>
        <w:t xml:space="preserve"> </w:t>
      </w:r>
      <w:r>
        <w:rPr>
          <w:sz w:val="28"/>
        </w:rPr>
        <w:t>Society</w:t>
      </w:r>
      <w:r>
        <w:rPr>
          <w:spacing w:val="-10"/>
          <w:sz w:val="28"/>
        </w:rPr>
        <w:t xml:space="preserve"> </w:t>
      </w:r>
      <w:r>
        <w:rPr>
          <w:sz w:val="28"/>
        </w:rPr>
        <w:t>of</w:t>
      </w:r>
      <w:r>
        <w:rPr>
          <w:spacing w:val="-7"/>
          <w:sz w:val="28"/>
        </w:rPr>
        <w:t xml:space="preserve"> </w:t>
      </w:r>
      <w:r>
        <w:rPr>
          <w:sz w:val="28"/>
        </w:rPr>
        <w:t xml:space="preserve">Automation, </w:t>
      </w:r>
      <w:r>
        <w:rPr>
          <w:spacing w:val="-2"/>
          <w:sz w:val="28"/>
        </w:rPr>
        <w:t>2018.</w:t>
      </w:r>
    </w:p>
    <w:p w14:paraId="5FF37C7C" w14:textId="77777777" w:rsidR="008A490D" w:rsidRDefault="00371A7C" w:rsidP="0048550D">
      <w:pPr>
        <w:pStyle w:val="a5"/>
        <w:numPr>
          <w:ilvl w:val="0"/>
          <w:numId w:val="1"/>
        </w:numPr>
        <w:tabs>
          <w:tab w:val="left" w:pos="1633"/>
        </w:tabs>
        <w:spacing w:before="122" w:line="357" w:lineRule="auto"/>
        <w:ind w:left="0" w:right="431" w:firstLine="709"/>
        <w:rPr>
          <w:sz w:val="28"/>
        </w:rPr>
      </w:pPr>
      <w:r>
        <w:rPr>
          <w:sz w:val="28"/>
        </w:rPr>
        <w:t>PLCopen.</w:t>
      </w:r>
      <w:r>
        <w:rPr>
          <w:spacing w:val="-2"/>
          <w:sz w:val="28"/>
        </w:rPr>
        <w:t xml:space="preserve"> </w:t>
      </w:r>
      <w:r>
        <w:rPr>
          <w:sz w:val="28"/>
        </w:rPr>
        <w:t>Coding</w:t>
      </w:r>
      <w:r>
        <w:rPr>
          <w:spacing w:val="-10"/>
          <w:sz w:val="28"/>
        </w:rPr>
        <w:t xml:space="preserve"> </w:t>
      </w:r>
      <w:r>
        <w:rPr>
          <w:sz w:val="28"/>
        </w:rPr>
        <w:t>Guidelines for</w:t>
      </w:r>
      <w:r>
        <w:rPr>
          <w:spacing w:val="-6"/>
          <w:sz w:val="28"/>
        </w:rPr>
        <w:t xml:space="preserve"> </w:t>
      </w:r>
      <w:r>
        <w:rPr>
          <w:sz w:val="28"/>
        </w:rPr>
        <w:t>IEC</w:t>
      </w:r>
      <w:r>
        <w:rPr>
          <w:spacing w:val="-4"/>
          <w:sz w:val="28"/>
        </w:rPr>
        <w:t xml:space="preserve"> </w:t>
      </w:r>
      <w:r>
        <w:rPr>
          <w:sz w:val="28"/>
        </w:rPr>
        <w:t>61131-3.</w:t>
      </w:r>
      <w:r>
        <w:rPr>
          <w:spacing w:val="-2"/>
          <w:sz w:val="28"/>
        </w:rPr>
        <w:t xml:space="preserve"> </w:t>
      </w:r>
      <w:r>
        <w:rPr>
          <w:sz w:val="28"/>
        </w:rPr>
        <w:t>Eindhoven</w:t>
      </w:r>
      <w:r>
        <w:rPr>
          <w:spacing w:val="-5"/>
          <w:sz w:val="28"/>
        </w:rPr>
        <w:t xml:space="preserve"> </w:t>
      </w:r>
      <w:r>
        <w:rPr>
          <w:sz w:val="28"/>
        </w:rPr>
        <w:t>:</w:t>
      </w:r>
      <w:r>
        <w:rPr>
          <w:spacing w:val="-10"/>
          <w:sz w:val="28"/>
        </w:rPr>
        <w:t xml:space="preserve"> </w:t>
      </w:r>
      <w:r>
        <w:rPr>
          <w:sz w:val="28"/>
        </w:rPr>
        <w:t>PLCopen Organisation, 2019.</w:t>
      </w:r>
    </w:p>
    <w:p w14:paraId="1AFB8EF8" w14:textId="77777777" w:rsidR="00521AC3" w:rsidRDefault="00521AC3" w:rsidP="002C0F0D">
      <w:pPr>
        <w:pStyle w:val="a5"/>
        <w:tabs>
          <w:tab w:val="left" w:pos="1633"/>
        </w:tabs>
        <w:spacing w:before="122" w:line="357" w:lineRule="auto"/>
        <w:ind w:left="709" w:right="431" w:firstLine="0"/>
        <w:rPr>
          <w:sz w:val="28"/>
        </w:rPr>
      </w:pPr>
    </w:p>
    <w:sectPr w:rsidR="00521AC3">
      <w:pgSz w:w="11910" w:h="16840"/>
      <w:pgMar w:top="1040" w:right="425" w:bottom="280" w:left="1559" w:header="71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037FB" w14:textId="77777777" w:rsidR="00E463A9" w:rsidRDefault="00E463A9">
      <w:r>
        <w:separator/>
      </w:r>
    </w:p>
  </w:endnote>
  <w:endnote w:type="continuationSeparator" w:id="0">
    <w:p w14:paraId="0302B608" w14:textId="77777777" w:rsidR="00E463A9" w:rsidRDefault="00E46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D9D39" w14:textId="77777777" w:rsidR="00E463A9" w:rsidRDefault="00E463A9">
      <w:r>
        <w:separator/>
      </w:r>
    </w:p>
  </w:footnote>
  <w:footnote w:type="continuationSeparator" w:id="0">
    <w:p w14:paraId="5347A8D6" w14:textId="77777777" w:rsidR="00E463A9" w:rsidRDefault="00E46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9F57" w14:textId="77777777" w:rsidR="00280FAF" w:rsidRDefault="00280FAF">
    <w:pPr>
      <w:pStyle w:val="a3"/>
      <w:spacing w:line="14" w:lineRule="auto"/>
      <w:ind w:left="0"/>
      <w:rPr>
        <w:sz w:val="20"/>
        <w:lang w:val="ru-RU"/>
      </w:rPr>
    </w:pPr>
  </w:p>
  <w:p w14:paraId="05B938A5" w14:textId="333B5AFE" w:rsidR="00E8448A" w:rsidRDefault="00E8448A">
    <w:pPr>
      <w:pStyle w:val="a3"/>
      <w:spacing w:line="14" w:lineRule="auto"/>
      <w:ind w:left="0"/>
      <w:rPr>
        <w:sz w:val="20"/>
      </w:rPr>
    </w:pPr>
    <w:r>
      <w:rPr>
        <w:noProof/>
        <w:sz w:val="20"/>
        <w:lang w:val="ru-RU" w:eastAsia="ru-RU"/>
      </w:rPr>
      <mc:AlternateContent>
        <mc:Choice Requires="wps">
          <w:drawing>
            <wp:anchor distT="0" distB="0" distL="0" distR="0" simplePos="0" relativeHeight="251658752" behindDoc="1" locked="0" layoutInCell="1" allowOverlap="1" wp14:anchorId="689813E2" wp14:editId="2D3FA1B7">
              <wp:simplePos x="0" y="0"/>
              <wp:positionH relativeFrom="page">
                <wp:posOffset>7012685</wp:posOffset>
              </wp:positionH>
              <wp:positionV relativeFrom="page">
                <wp:posOffset>439619</wp:posOffset>
              </wp:positionV>
              <wp:extent cx="240665" cy="2216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21615"/>
                      </a:xfrm>
                      <a:prstGeom prst="rect">
                        <a:avLst/>
                      </a:prstGeom>
                    </wps:spPr>
                    <wps:txbx>
                      <w:txbxContent>
                        <w:p w14:paraId="7D2BB06F" w14:textId="77777777" w:rsidR="00E8448A" w:rsidRDefault="00E8448A">
                          <w:pPr>
                            <w:pStyle w:val="a3"/>
                            <w:spacing w:before="6"/>
                            <w:ind w:left="20"/>
                          </w:pPr>
                          <w:r>
                            <w:rPr>
                              <w:spacing w:val="-5"/>
                            </w:rPr>
                            <w:fldChar w:fldCharType="begin"/>
                          </w:r>
                          <w:r>
                            <w:rPr>
                              <w:spacing w:val="-5"/>
                            </w:rPr>
                            <w:instrText xml:space="preserve"> PAGE </w:instrText>
                          </w:r>
                          <w:r>
                            <w:rPr>
                              <w:spacing w:val="-5"/>
                            </w:rPr>
                            <w:fldChar w:fldCharType="separate"/>
                          </w:r>
                          <w:r w:rsidR="002C0F0D">
                            <w:rPr>
                              <w:noProof/>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689813E2" id="_x0000_t202" coordsize="21600,21600" o:spt="202" path="m,l,21600r21600,l21600,xe">
              <v:stroke joinstyle="miter"/>
              <v:path gradientshapeok="t" o:connecttype="rect"/>
            </v:shapetype>
            <v:shape id="Textbox 1" o:spid="_x0000_s1026" type="#_x0000_t202" style="position:absolute;margin-left:552.2pt;margin-top:34.6pt;width:18.95pt;height:17.4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" filled="f" stroked="f">
              <v:textbox inset="0,0,0,0">
                <w:txbxContent>
                  <w:p w14:paraId="7D2BB06F" w14:textId="77777777" w:rsidR="00E8448A" w:rsidRDefault="00E8448A">
                    <w:pPr>
                      <w:pStyle w:val="a3"/>
                      <w:spacing w:before="6"/>
                      <w:ind w:left="20"/>
                    </w:pPr>
                    <w:r>
                      <w:rPr>
                        <w:spacing w:val="-5"/>
                      </w:rPr>
                      <w:fldChar w:fldCharType="begin"/>
                    </w:r>
                    <w:r>
                      <w:rPr>
                        <w:spacing w:val="-5"/>
                      </w:rPr>
                      <w:instrText xml:space="preserve"> PAGE </w:instrText>
                    </w:r>
                    <w:r>
                      <w:rPr>
                        <w:spacing w:val="-5"/>
                      </w:rPr>
                      <w:fldChar w:fldCharType="separate"/>
                    </w:r>
                    <w:r w:rsidR="002C0F0D">
                      <w:rPr>
                        <w:noProof/>
                        <w:spacing w:val="-5"/>
                      </w:rPr>
                      <w:t>65</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A1F"/>
    <w:multiLevelType w:val="multilevel"/>
    <w:tmpl w:val="D4E01B5A"/>
    <w:lvl w:ilvl="0">
      <w:start w:val="1"/>
      <w:numFmt w:val="decimal"/>
      <w:lvlText w:val="%1"/>
      <w:lvlJc w:val="left"/>
      <w:pPr>
        <w:ind w:left="841" w:hanging="423"/>
      </w:pPr>
      <w:rPr>
        <w:rFonts w:hint="default"/>
        <w:lang w:val="uk-UA" w:eastAsia="en-US" w:bidi="ar-SA"/>
      </w:rPr>
    </w:lvl>
    <w:lvl w:ilvl="1">
      <w:start w:val="1"/>
      <w:numFmt w:val="decimal"/>
      <w:lvlText w:val="%1.%2"/>
      <w:lvlJc w:val="left"/>
      <w:pPr>
        <w:ind w:left="10205" w:hanging="423"/>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656" w:hanging="423"/>
      </w:pPr>
      <w:rPr>
        <w:rFonts w:hint="default"/>
        <w:lang w:val="uk-UA" w:eastAsia="en-US" w:bidi="ar-SA"/>
      </w:rPr>
    </w:lvl>
    <w:lvl w:ilvl="3">
      <w:numFmt w:val="bullet"/>
      <w:lvlText w:val="•"/>
      <w:lvlJc w:val="left"/>
      <w:pPr>
        <w:ind w:left="3564" w:hanging="423"/>
      </w:pPr>
      <w:rPr>
        <w:rFonts w:hint="default"/>
        <w:lang w:val="uk-UA" w:eastAsia="en-US" w:bidi="ar-SA"/>
      </w:rPr>
    </w:lvl>
    <w:lvl w:ilvl="4">
      <w:numFmt w:val="bullet"/>
      <w:lvlText w:val="•"/>
      <w:lvlJc w:val="left"/>
      <w:pPr>
        <w:ind w:left="4472" w:hanging="423"/>
      </w:pPr>
      <w:rPr>
        <w:rFonts w:hint="default"/>
        <w:lang w:val="uk-UA" w:eastAsia="en-US" w:bidi="ar-SA"/>
      </w:rPr>
    </w:lvl>
    <w:lvl w:ilvl="5">
      <w:numFmt w:val="bullet"/>
      <w:lvlText w:val="•"/>
      <w:lvlJc w:val="left"/>
      <w:pPr>
        <w:ind w:left="5380" w:hanging="423"/>
      </w:pPr>
      <w:rPr>
        <w:rFonts w:hint="default"/>
        <w:lang w:val="uk-UA" w:eastAsia="en-US" w:bidi="ar-SA"/>
      </w:rPr>
    </w:lvl>
    <w:lvl w:ilvl="6">
      <w:numFmt w:val="bullet"/>
      <w:lvlText w:val="•"/>
      <w:lvlJc w:val="left"/>
      <w:pPr>
        <w:ind w:left="6288" w:hanging="423"/>
      </w:pPr>
      <w:rPr>
        <w:rFonts w:hint="default"/>
        <w:lang w:val="uk-UA" w:eastAsia="en-US" w:bidi="ar-SA"/>
      </w:rPr>
    </w:lvl>
    <w:lvl w:ilvl="7">
      <w:numFmt w:val="bullet"/>
      <w:lvlText w:val="•"/>
      <w:lvlJc w:val="left"/>
      <w:pPr>
        <w:ind w:left="7196" w:hanging="423"/>
      </w:pPr>
      <w:rPr>
        <w:rFonts w:hint="default"/>
        <w:lang w:val="uk-UA" w:eastAsia="en-US" w:bidi="ar-SA"/>
      </w:rPr>
    </w:lvl>
    <w:lvl w:ilvl="8">
      <w:numFmt w:val="bullet"/>
      <w:lvlText w:val="•"/>
      <w:lvlJc w:val="left"/>
      <w:pPr>
        <w:ind w:left="8104" w:hanging="423"/>
      </w:pPr>
      <w:rPr>
        <w:rFonts w:hint="default"/>
        <w:lang w:val="uk-UA" w:eastAsia="en-US" w:bidi="ar-SA"/>
      </w:rPr>
    </w:lvl>
  </w:abstractNum>
  <w:abstractNum w:abstractNumId="1" w15:restartNumberingAfterBreak="0">
    <w:nsid w:val="0299525D"/>
    <w:multiLevelType w:val="hybridMultilevel"/>
    <w:tmpl w:val="0BAC1E1E"/>
    <w:lvl w:ilvl="0" w:tplc="D7A698E8">
      <w:numFmt w:val="bullet"/>
      <w:lvlText w:val="-"/>
      <w:lvlJc w:val="left"/>
      <w:pPr>
        <w:ind w:left="1221" w:hanging="332"/>
      </w:pPr>
      <w:rPr>
        <w:rFonts w:ascii="Times New Roman" w:eastAsia="Times New Roman" w:hAnsi="Times New Roman" w:cs="Times New Roman" w:hint="default"/>
        <w:b w:val="0"/>
        <w:bCs w:val="0"/>
        <w:i w:val="0"/>
        <w:iCs w:val="0"/>
        <w:spacing w:val="0"/>
        <w:w w:val="99"/>
        <w:sz w:val="28"/>
        <w:szCs w:val="28"/>
        <w:lang w:val="uk-UA" w:eastAsia="en-US" w:bidi="ar-SA"/>
      </w:rPr>
    </w:lvl>
    <w:lvl w:ilvl="1" w:tplc="7FB4836C">
      <w:numFmt w:val="bullet"/>
      <w:lvlText w:val="•"/>
      <w:lvlJc w:val="left"/>
      <w:pPr>
        <w:ind w:left="2090" w:hanging="332"/>
      </w:pPr>
      <w:rPr>
        <w:rFonts w:hint="default"/>
        <w:lang w:val="uk-UA" w:eastAsia="en-US" w:bidi="ar-SA"/>
      </w:rPr>
    </w:lvl>
    <w:lvl w:ilvl="2" w:tplc="2954DD1C">
      <w:numFmt w:val="bullet"/>
      <w:lvlText w:val="•"/>
      <w:lvlJc w:val="left"/>
      <w:pPr>
        <w:ind w:left="2960" w:hanging="332"/>
      </w:pPr>
      <w:rPr>
        <w:rFonts w:hint="default"/>
        <w:lang w:val="uk-UA" w:eastAsia="en-US" w:bidi="ar-SA"/>
      </w:rPr>
    </w:lvl>
    <w:lvl w:ilvl="3" w:tplc="2E1EA966">
      <w:numFmt w:val="bullet"/>
      <w:lvlText w:val="•"/>
      <w:lvlJc w:val="left"/>
      <w:pPr>
        <w:ind w:left="3830" w:hanging="332"/>
      </w:pPr>
      <w:rPr>
        <w:rFonts w:hint="default"/>
        <w:lang w:val="uk-UA" w:eastAsia="en-US" w:bidi="ar-SA"/>
      </w:rPr>
    </w:lvl>
    <w:lvl w:ilvl="4" w:tplc="5B6473C0">
      <w:numFmt w:val="bullet"/>
      <w:lvlText w:val="•"/>
      <w:lvlJc w:val="left"/>
      <w:pPr>
        <w:ind w:left="4700" w:hanging="332"/>
      </w:pPr>
      <w:rPr>
        <w:rFonts w:hint="default"/>
        <w:lang w:val="uk-UA" w:eastAsia="en-US" w:bidi="ar-SA"/>
      </w:rPr>
    </w:lvl>
    <w:lvl w:ilvl="5" w:tplc="20163F38">
      <w:numFmt w:val="bullet"/>
      <w:lvlText w:val="•"/>
      <w:lvlJc w:val="left"/>
      <w:pPr>
        <w:ind w:left="5570" w:hanging="332"/>
      </w:pPr>
      <w:rPr>
        <w:rFonts w:hint="default"/>
        <w:lang w:val="uk-UA" w:eastAsia="en-US" w:bidi="ar-SA"/>
      </w:rPr>
    </w:lvl>
    <w:lvl w:ilvl="6" w:tplc="A7FCE954">
      <w:numFmt w:val="bullet"/>
      <w:lvlText w:val="•"/>
      <w:lvlJc w:val="left"/>
      <w:pPr>
        <w:ind w:left="6440" w:hanging="332"/>
      </w:pPr>
      <w:rPr>
        <w:rFonts w:hint="default"/>
        <w:lang w:val="uk-UA" w:eastAsia="en-US" w:bidi="ar-SA"/>
      </w:rPr>
    </w:lvl>
    <w:lvl w:ilvl="7" w:tplc="DCE2715A">
      <w:numFmt w:val="bullet"/>
      <w:lvlText w:val="•"/>
      <w:lvlJc w:val="left"/>
      <w:pPr>
        <w:ind w:left="7310" w:hanging="332"/>
      </w:pPr>
      <w:rPr>
        <w:rFonts w:hint="default"/>
        <w:lang w:val="uk-UA" w:eastAsia="en-US" w:bidi="ar-SA"/>
      </w:rPr>
    </w:lvl>
    <w:lvl w:ilvl="8" w:tplc="21CAB746">
      <w:numFmt w:val="bullet"/>
      <w:lvlText w:val="•"/>
      <w:lvlJc w:val="left"/>
      <w:pPr>
        <w:ind w:left="8180" w:hanging="332"/>
      </w:pPr>
      <w:rPr>
        <w:rFonts w:hint="default"/>
        <w:lang w:val="uk-UA" w:eastAsia="en-US" w:bidi="ar-SA"/>
      </w:rPr>
    </w:lvl>
  </w:abstractNum>
  <w:abstractNum w:abstractNumId="2" w15:restartNumberingAfterBreak="0">
    <w:nsid w:val="02C61230"/>
    <w:multiLevelType w:val="multilevel"/>
    <w:tmpl w:val="E6807D68"/>
    <w:lvl w:ilvl="0">
      <w:start w:val="3"/>
      <w:numFmt w:val="decimal"/>
      <w:lvlText w:val="%1"/>
      <w:lvlJc w:val="left"/>
      <w:pPr>
        <w:ind w:left="1273" w:hanging="423"/>
      </w:pPr>
      <w:rPr>
        <w:rFonts w:hint="default"/>
        <w:lang w:val="uk-UA" w:eastAsia="en-US" w:bidi="ar-SA"/>
      </w:rPr>
    </w:lvl>
    <w:lvl w:ilvl="1">
      <w:start w:val="1"/>
      <w:numFmt w:val="decimal"/>
      <w:lvlText w:val="%1.%2"/>
      <w:lvlJc w:val="left"/>
      <w:pPr>
        <w:ind w:left="1273" w:hanging="423"/>
      </w:pPr>
      <w:rPr>
        <w:rFonts w:ascii="Times New Roman" w:eastAsia="Times New Roman" w:hAnsi="Times New Roman" w:cs="Times New Roman" w:hint="default"/>
        <w:b/>
        <w:bCs/>
        <w:i w:val="0"/>
        <w:iCs w:val="0"/>
        <w:spacing w:val="0"/>
        <w:w w:val="99"/>
        <w:sz w:val="28"/>
        <w:szCs w:val="28"/>
        <w:lang w:val="uk-UA" w:eastAsia="en-US" w:bidi="ar-SA"/>
      </w:rPr>
    </w:lvl>
    <w:lvl w:ilvl="2">
      <w:start w:val="1"/>
      <w:numFmt w:val="decimal"/>
      <w:lvlText w:val="%1.%2.%3"/>
      <w:lvlJc w:val="left"/>
      <w:pPr>
        <w:ind w:left="2052" w:hanging="634"/>
      </w:pPr>
      <w:rPr>
        <w:rFonts w:ascii="Times New Roman" w:eastAsia="Times New Roman" w:hAnsi="Times New Roman" w:cs="Times New Roman" w:hint="default"/>
        <w:b/>
        <w:bCs/>
        <w:i w:val="0"/>
        <w:iCs w:val="0"/>
        <w:spacing w:val="0"/>
        <w:w w:val="99"/>
        <w:sz w:val="28"/>
        <w:szCs w:val="28"/>
        <w:lang w:val="uk-UA" w:eastAsia="en-US" w:bidi="ar-SA"/>
      </w:rPr>
    </w:lvl>
    <w:lvl w:ilvl="3">
      <w:numFmt w:val="bullet"/>
      <w:lvlText w:val="•"/>
      <w:lvlJc w:val="left"/>
      <w:pPr>
        <w:ind w:left="3355" w:hanging="634"/>
      </w:pPr>
      <w:rPr>
        <w:rFonts w:hint="default"/>
        <w:lang w:val="uk-UA" w:eastAsia="en-US" w:bidi="ar-SA"/>
      </w:rPr>
    </w:lvl>
    <w:lvl w:ilvl="4">
      <w:numFmt w:val="bullet"/>
      <w:lvlText w:val="•"/>
      <w:lvlJc w:val="left"/>
      <w:pPr>
        <w:ind w:left="4293" w:hanging="634"/>
      </w:pPr>
      <w:rPr>
        <w:rFonts w:hint="default"/>
        <w:lang w:val="uk-UA" w:eastAsia="en-US" w:bidi="ar-SA"/>
      </w:rPr>
    </w:lvl>
    <w:lvl w:ilvl="5">
      <w:numFmt w:val="bullet"/>
      <w:lvlText w:val="•"/>
      <w:lvlJc w:val="left"/>
      <w:pPr>
        <w:ind w:left="5231" w:hanging="634"/>
      </w:pPr>
      <w:rPr>
        <w:rFonts w:hint="default"/>
        <w:lang w:val="uk-UA" w:eastAsia="en-US" w:bidi="ar-SA"/>
      </w:rPr>
    </w:lvl>
    <w:lvl w:ilvl="6">
      <w:numFmt w:val="bullet"/>
      <w:lvlText w:val="•"/>
      <w:lvlJc w:val="left"/>
      <w:pPr>
        <w:ind w:left="6168" w:hanging="634"/>
      </w:pPr>
      <w:rPr>
        <w:rFonts w:hint="default"/>
        <w:lang w:val="uk-UA" w:eastAsia="en-US" w:bidi="ar-SA"/>
      </w:rPr>
    </w:lvl>
    <w:lvl w:ilvl="7">
      <w:numFmt w:val="bullet"/>
      <w:lvlText w:val="•"/>
      <w:lvlJc w:val="left"/>
      <w:pPr>
        <w:ind w:left="7106" w:hanging="634"/>
      </w:pPr>
      <w:rPr>
        <w:rFonts w:hint="default"/>
        <w:lang w:val="uk-UA" w:eastAsia="en-US" w:bidi="ar-SA"/>
      </w:rPr>
    </w:lvl>
    <w:lvl w:ilvl="8">
      <w:numFmt w:val="bullet"/>
      <w:lvlText w:val="•"/>
      <w:lvlJc w:val="left"/>
      <w:pPr>
        <w:ind w:left="8044" w:hanging="634"/>
      </w:pPr>
      <w:rPr>
        <w:rFonts w:hint="default"/>
        <w:lang w:val="uk-UA" w:eastAsia="en-US" w:bidi="ar-SA"/>
      </w:rPr>
    </w:lvl>
  </w:abstractNum>
  <w:abstractNum w:abstractNumId="3" w15:restartNumberingAfterBreak="0">
    <w:nsid w:val="0E00406B"/>
    <w:multiLevelType w:val="hybridMultilevel"/>
    <w:tmpl w:val="ABECFF3C"/>
    <w:lvl w:ilvl="0" w:tplc="BB6E1C22">
      <w:numFmt w:val="bullet"/>
      <w:lvlText w:val="-"/>
      <w:lvlJc w:val="left"/>
      <w:pPr>
        <w:ind w:left="140" w:hanging="332"/>
      </w:pPr>
      <w:rPr>
        <w:rFonts w:ascii="Times New Roman" w:eastAsia="Times New Roman" w:hAnsi="Times New Roman" w:cs="Times New Roman" w:hint="default"/>
        <w:b w:val="0"/>
        <w:bCs w:val="0"/>
        <w:i w:val="0"/>
        <w:iCs w:val="0"/>
        <w:spacing w:val="0"/>
        <w:w w:val="99"/>
        <w:sz w:val="28"/>
        <w:szCs w:val="28"/>
        <w:lang w:val="uk-UA" w:eastAsia="en-US" w:bidi="ar-SA"/>
      </w:rPr>
    </w:lvl>
    <w:lvl w:ilvl="1" w:tplc="4CE8D5B0">
      <w:numFmt w:val="bullet"/>
      <w:lvlText w:val="-"/>
      <w:lvlJc w:val="left"/>
      <w:pPr>
        <w:ind w:left="1221" w:hanging="332"/>
      </w:pPr>
      <w:rPr>
        <w:rFonts w:ascii="Times New Roman" w:eastAsia="Times New Roman" w:hAnsi="Times New Roman" w:cs="Times New Roman" w:hint="default"/>
        <w:b w:val="0"/>
        <w:bCs w:val="0"/>
        <w:i w:val="0"/>
        <w:iCs w:val="0"/>
        <w:spacing w:val="0"/>
        <w:w w:val="99"/>
        <w:sz w:val="28"/>
        <w:szCs w:val="28"/>
        <w:lang w:val="uk-UA" w:eastAsia="en-US" w:bidi="ar-SA"/>
      </w:rPr>
    </w:lvl>
    <w:lvl w:ilvl="2" w:tplc="6AA49A1A">
      <w:numFmt w:val="bullet"/>
      <w:lvlText w:val="•"/>
      <w:lvlJc w:val="left"/>
      <w:pPr>
        <w:ind w:left="1992" w:hanging="332"/>
      </w:pPr>
      <w:rPr>
        <w:rFonts w:hint="default"/>
        <w:lang w:val="uk-UA" w:eastAsia="en-US" w:bidi="ar-SA"/>
      </w:rPr>
    </w:lvl>
    <w:lvl w:ilvl="3" w:tplc="4106D906">
      <w:numFmt w:val="bullet"/>
      <w:lvlText w:val="•"/>
      <w:lvlJc w:val="left"/>
      <w:pPr>
        <w:ind w:left="2765" w:hanging="332"/>
      </w:pPr>
      <w:rPr>
        <w:rFonts w:hint="default"/>
        <w:lang w:val="uk-UA" w:eastAsia="en-US" w:bidi="ar-SA"/>
      </w:rPr>
    </w:lvl>
    <w:lvl w:ilvl="4" w:tplc="5FCC7DAA">
      <w:numFmt w:val="bullet"/>
      <w:lvlText w:val="•"/>
      <w:lvlJc w:val="left"/>
      <w:pPr>
        <w:ind w:left="3538" w:hanging="332"/>
      </w:pPr>
      <w:rPr>
        <w:rFonts w:hint="default"/>
        <w:lang w:val="uk-UA" w:eastAsia="en-US" w:bidi="ar-SA"/>
      </w:rPr>
    </w:lvl>
    <w:lvl w:ilvl="5" w:tplc="86084B1C">
      <w:numFmt w:val="bullet"/>
      <w:lvlText w:val="•"/>
      <w:lvlJc w:val="left"/>
      <w:pPr>
        <w:ind w:left="4310" w:hanging="332"/>
      </w:pPr>
      <w:rPr>
        <w:rFonts w:hint="default"/>
        <w:lang w:val="uk-UA" w:eastAsia="en-US" w:bidi="ar-SA"/>
      </w:rPr>
    </w:lvl>
    <w:lvl w:ilvl="6" w:tplc="F48AD206">
      <w:numFmt w:val="bullet"/>
      <w:lvlText w:val="•"/>
      <w:lvlJc w:val="left"/>
      <w:pPr>
        <w:ind w:left="5083" w:hanging="332"/>
      </w:pPr>
      <w:rPr>
        <w:rFonts w:hint="default"/>
        <w:lang w:val="uk-UA" w:eastAsia="en-US" w:bidi="ar-SA"/>
      </w:rPr>
    </w:lvl>
    <w:lvl w:ilvl="7" w:tplc="C4F690EC">
      <w:numFmt w:val="bullet"/>
      <w:lvlText w:val="•"/>
      <w:lvlJc w:val="left"/>
      <w:pPr>
        <w:ind w:left="5856" w:hanging="332"/>
      </w:pPr>
      <w:rPr>
        <w:rFonts w:hint="default"/>
        <w:lang w:val="uk-UA" w:eastAsia="en-US" w:bidi="ar-SA"/>
      </w:rPr>
    </w:lvl>
    <w:lvl w:ilvl="8" w:tplc="13A61896">
      <w:numFmt w:val="bullet"/>
      <w:lvlText w:val="•"/>
      <w:lvlJc w:val="left"/>
      <w:pPr>
        <w:ind w:left="6628" w:hanging="332"/>
      </w:pPr>
      <w:rPr>
        <w:rFonts w:hint="default"/>
        <w:lang w:val="uk-UA" w:eastAsia="en-US" w:bidi="ar-SA"/>
      </w:rPr>
    </w:lvl>
  </w:abstractNum>
  <w:abstractNum w:abstractNumId="4" w15:restartNumberingAfterBreak="0">
    <w:nsid w:val="13B82C25"/>
    <w:multiLevelType w:val="multilevel"/>
    <w:tmpl w:val="8FA2B7A2"/>
    <w:lvl w:ilvl="0">
      <w:start w:val="4"/>
      <w:numFmt w:val="decimal"/>
      <w:lvlText w:val="%1"/>
      <w:lvlJc w:val="left"/>
      <w:pPr>
        <w:ind w:left="1273" w:hanging="423"/>
      </w:pPr>
      <w:rPr>
        <w:rFonts w:hint="default"/>
        <w:lang w:val="uk-UA" w:eastAsia="en-US" w:bidi="ar-SA"/>
      </w:rPr>
    </w:lvl>
    <w:lvl w:ilvl="1">
      <w:start w:val="1"/>
      <w:numFmt w:val="decimal"/>
      <w:lvlText w:val="%1.%2"/>
      <w:lvlJc w:val="left"/>
      <w:pPr>
        <w:ind w:left="1273" w:hanging="423"/>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1221" w:hanging="332"/>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3200" w:hanging="332"/>
      </w:pPr>
      <w:rPr>
        <w:rFonts w:hint="default"/>
        <w:lang w:val="uk-UA" w:eastAsia="en-US" w:bidi="ar-SA"/>
      </w:rPr>
    </w:lvl>
    <w:lvl w:ilvl="4">
      <w:numFmt w:val="bullet"/>
      <w:lvlText w:val="•"/>
      <w:lvlJc w:val="left"/>
      <w:pPr>
        <w:ind w:left="4160" w:hanging="332"/>
      </w:pPr>
      <w:rPr>
        <w:rFonts w:hint="default"/>
        <w:lang w:val="uk-UA" w:eastAsia="en-US" w:bidi="ar-SA"/>
      </w:rPr>
    </w:lvl>
    <w:lvl w:ilvl="5">
      <w:numFmt w:val="bullet"/>
      <w:lvlText w:val="•"/>
      <w:lvlJc w:val="left"/>
      <w:pPr>
        <w:ind w:left="5120" w:hanging="332"/>
      </w:pPr>
      <w:rPr>
        <w:rFonts w:hint="default"/>
        <w:lang w:val="uk-UA" w:eastAsia="en-US" w:bidi="ar-SA"/>
      </w:rPr>
    </w:lvl>
    <w:lvl w:ilvl="6">
      <w:numFmt w:val="bullet"/>
      <w:lvlText w:val="•"/>
      <w:lvlJc w:val="left"/>
      <w:pPr>
        <w:ind w:left="6080" w:hanging="332"/>
      </w:pPr>
      <w:rPr>
        <w:rFonts w:hint="default"/>
        <w:lang w:val="uk-UA" w:eastAsia="en-US" w:bidi="ar-SA"/>
      </w:rPr>
    </w:lvl>
    <w:lvl w:ilvl="7">
      <w:numFmt w:val="bullet"/>
      <w:lvlText w:val="•"/>
      <w:lvlJc w:val="left"/>
      <w:pPr>
        <w:ind w:left="7040" w:hanging="332"/>
      </w:pPr>
      <w:rPr>
        <w:rFonts w:hint="default"/>
        <w:lang w:val="uk-UA" w:eastAsia="en-US" w:bidi="ar-SA"/>
      </w:rPr>
    </w:lvl>
    <w:lvl w:ilvl="8">
      <w:numFmt w:val="bullet"/>
      <w:lvlText w:val="•"/>
      <w:lvlJc w:val="left"/>
      <w:pPr>
        <w:ind w:left="8000" w:hanging="332"/>
      </w:pPr>
      <w:rPr>
        <w:rFonts w:hint="default"/>
        <w:lang w:val="uk-UA" w:eastAsia="en-US" w:bidi="ar-SA"/>
      </w:rPr>
    </w:lvl>
  </w:abstractNum>
  <w:abstractNum w:abstractNumId="5" w15:restartNumberingAfterBreak="0">
    <w:nsid w:val="13DE547C"/>
    <w:multiLevelType w:val="multilevel"/>
    <w:tmpl w:val="A2CC15D4"/>
    <w:lvl w:ilvl="0">
      <w:start w:val="2"/>
      <w:numFmt w:val="decimal"/>
      <w:lvlText w:val="%1"/>
      <w:lvlJc w:val="left"/>
      <w:pPr>
        <w:ind w:left="841" w:hanging="423"/>
      </w:pPr>
      <w:rPr>
        <w:rFonts w:hint="default"/>
        <w:lang w:val="uk-UA" w:eastAsia="en-US" w:bidi="ar-SA"/>
      </w:rPr>
    </w:lvl>
    <w:lvl w:ilvl="1">
      <w:start w:val="1"/>
      <w:numFmt w:val="decimal"/>
      <w:lvlText w:val="%1.%2"/>
      <w:lvlJc w:val="left"/>
      <w:pPr>
        <w:ind w:left="841" w:hanging="423"/>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656" w:hanging="423"/>
      </w:pPr>
      <w:rPr>
        <w:rFonts w:hint="default"/>
        <w:lang w:val="uk-UA" w:eastAsia="en-US" w:bidi="ar-SA"/>
      </w:rPr>
    </w:lvl>
    <w:lvl w:ilvl="3">
      <w:numFmt w:val="bullet"/>
      <w:lvlText w:val="•"/>
      <w:lvlJc w:val="left"/>
      <w:pPr>
        <w:ind w:left="3564" w:hanging="423"/>
      </w:pPr>
      <w:rPr>
        <w:rFonts w:hint="default"/>
        <w:lang w:val="uk-UA" w:eastAsia="en-US" w:bidi="ar-SA"/>
      </w:rPr>
    </w:lvl>
    <w:lvl w:ilvl="4">
      <w:numFmt w:val="bullet"/>
      <w:lvlText w:val="•"/>
      <w:lvlJc w:val="left"/>
      <w:pPr>
        <w:ind w:left="4472" w:hanging="423"/>
      </w:pPr>
      <w:rPr>
        <w:rFonts w:hint="default"/>
        <w:lang w:val="uk-UA" w:eastAsia="en-US" w:bidi="ar-SA"/>
      </w:rPr>
    </w:lvl>
    <w:lvl w:ilvl="5">
      <w:numFmt w:val="bullet"/>
      <w:lvlText w:val="•"/>
      <w:lvlJc w:val="left"/>
      <w:pPr>
        <w:ind w:left="5380" w:hanging="423"/>
      </w:pPr>
      <w:rPr>
        <w:rFonts w:hint="default"/>
        <w:lang w:val="uk-UA" w:eastAsia="en-US" w:bidi="ar-SA"/>
      </w:rPr>
    </w:lvl>
    <w:lvl w:ilvl="6">
      <w:numFmt w:val="bullet"/>
      <w:lvlText w:val="•"/>
      <w:lvlJc w:val="left"/>
      <w:pPr>
        <w:ind w:left="6288" w:hanging="423"/>
      </w:pPr>
      <w:rPr>
        <w:rFonts w:hint="default"/>
        <w:lang w:val="uk-UA" w:eastAsia="en-US" w:bidi="ar-SA"/>
      </w:rPr>
    </w:lvl>
    <w:lvl w:ilvl="7">
      <w:numFmt w:val="bullet"/>
      <w:lvlText w:val="•"/>
      <w:lvlJc w:val="left"/>
      <w:pPr>
        <w:ind w:left="7196" w:hanging="423"/>
      </w:pPr>
      <w:rPr>
        <w:rFonts w:hint="default"/>
        <w:lang w:val="uk-UA" w:eastAsia="en-US" w:bidi="ar-SA"/>
      </w:rPr>
    </w:lvl>
    <w:lvl w:ilvl="8">
      <w:numFmt w:val="bullet"/>
      <w:lvlText w:val="•"/>
      <w:lvlJc w:val="left"/>
      <w:pPr>
        <w:ind w:left="8104" w:hanging="423"/>
      </w:pPr>
      <w:rPr>
        <w:rFonts w:hint="default"/>
        <w:lang w:val="uk-UA" w:eastAsia="en-US" w:bidi="ar-SA"/>
      </w:rPr>
    </w:lvl>
  </w:abstractNum>
  <w:abstractNum w:abstractNumId="6" w15:restartNumberingAfterBreak="0">
    <w:nsid w:val="173A314F"/>
    <w:multiLevelType w:val="multilevel"/>
    <w:tmpl w:val="D9F2A644"/>
    <w:lvl w:ilvl="0">
      <w:start w:val="1"/>
      <w:numFmt w:val="decimal"/>
      <w:lvlText w:val="%1."/>
      <w:lvlJc w:val="left"/>
      <w:pPr>
        <w:ind w:left="571" w:hanging="332"/>
        <w:jc w:val="right"/>
      </w:pPr>
      <w:rPr>
        <w:rFonts w:hint="default"/>
        <w:spacing w:val="0"/>
        <w:w w:val="89"/>
        <w:lang w:val="uk-UA" w:eastAsia="en-US" w:bidi="ar-SA"/>
      </w:rPr>
    </w:lvl>
    <w:lvl w:ilvl="1">
      <w:start w:val="1"/>
      <w:numFmt w:val="decimal"/>
      <w:lvlText w:val="%1.%2."/>
      <w:lvlJc w:val="left"/>
      <w:pPr>
        <w:ind w:left="571" w:hanging="384"/>
      </w:pPr>
      <w:rPr>
        <w:rFonts w:ascii="Times New Roman" w:eastAsia="Times New Roman" w:hAnsi="Times New Roman" w:cs="Times New Roman" w:hint="default"/>
        <w:b w:val="0"/>
        <w:bCs w:val="0"/>
        <w:i w:val="0"/>
        <w:iCs w:val="0"/>
        <w:spacing w:val="0"/>
        <w:w w:val="100"/>
        <w:sz w:val="22"/>
        <w:szCs w:val="22"/>
        <w:lang w:val="uk-UA" w:eastAsia="en-US" w:bidi="ar-SA"/>
      </w:rPr>
    </w:lvl>
    <w:lvl w:ilvl="2">
      <w:numFmt w:val="bullet"/>
      <w:lvlText w:val="•"/>
      <w:lvlJc w:val="left"/>
      <w:pPr>
        <w:ind w:left="2019" w:hanging="384"/>
      </w:pPr>
      <w:rPr>
        <w:rFonts w:hint="default"/>
        <w:lang w:val="uk-UA" w:eastAsia="en-US" w:bidi="ar-SA"/>
      </w:rPr>
    </w:lvl>
    <w:lvl w:ilvl="3">
      <w:numFmt w:val="bullet"/>
      <w:lvlText w:val="•"/>
      <w:lvlJc w:val="left"/>
      <w:pPr>
        <w:ind w:left="3078" w:hanging="384"/>
      </w:pPr>
      <w:rPr>
        <w:rFonts w:hint="default"/>
        <w:lang w:val="uk-UA" w:eastAsia="en-US" w:bidi="ar-SA"/>
      </w:rPr>
    </w:lvl>
    <w:lvl w:ilvl="4">
      <w:numFmt w:val="bullet"/>
      <w:lvlText w:val="•"/>
      <w:lvlJc w:val="left"/>
      <w:pPr>
        <w:ind w:left="4137" w:hanging="384"/>
      </w:pPr>
      <w:rPr>
        <w:rFonts w:hint="default"/>
        <w:lang w:val="uk-UA" w:eastAsia="en-US" w:bidi="ar-SA"/>
      </w:rPr>
    </w:lvl>
    <w:lvl w:ilvl="5">
      <w:numFmt w:val="bullet"/>
      <w:lvlText w:val="•"/>
      <w:lvlJc w:val="left"/>
      <w:pPr>
        <w:ind w:left="5196" w:hanging="384"/>
      </w:pPr>
      <w:rPr>
        <w:rFonts w:hint="default"/>
        <w:lang w:val="uk-UA" w:eastAsia="en-US" w:bidi="ar-SA"/>
      </w:rPr>
    </w:lvl>
    <w:lvl w:ilvl="6">
      <w:numFmt w:val="bullet"/>
      <w:lvlText w:val="•"/>
      <w:lvlJc w:val="left"/>
      <w:pPr>
        <w:ind w:left="6256" w:hanging="384"/>
      </w:pPr>
      <w:rPr>
        <w:rFonts w:hint="default"/>
        <w:lang w:val="uk-UA" w:eastAsia="en-US" w:bidi="ar-SA"/>
      </w:rPr>
    </w:lvl>
    <w:lvl w:ilvl="7">
      <w:numFmt w:val="bullet"/>
      <w:lvlText w:val="•"/>
      <w:lvlJc w:val="left"/>
      <w:pPr>
        <w:ind w:left="7315" w:hanging="384"/>
      </w:pPr>
      <w:rPr>
        <w:rFonts w:hint="default"/>
        <w:lang w:val="uk-UA" w:eastAsia="en-US" w:bidi="ar-SA"/>
      </w:rPr>
    </w:lvl>
    <w:lvl w:ilvl="8">
      <w:numFmt w:val="bullet"/>
      <w:lvlText w:val="•"/>
      <w:lvlJc w:val="left"/>
      <w:pPr>
        <w:ind w:left="8374" w:hanging="384"/>
      </w:pPr>
      <w:rPr>
        <w:rFonts w:hint="default"/>
        <w:lang w:val="uk-UA" w:eastAsia="en-US" w:bidi="ar-SA"/>
      </w:rPr>
    </w:lvl>
  </w:abstractNum>
  <w:abstractNum w:abstractNumId="7" w15:restartNumberingAfterBreak="0">
    <w:nsid w:val="33E21669"/>
    <w:multiLevelType w:val="hybridMultilevel"/>
    <w:tmpl w:val="BD5A982A"/>
    <w:lvl w:ilvl="0" w:tplc="FFFFFFFF">
      <w:start w:val="1"/>
      <w:numFmt w:val="decimal"/>
      <w:lvlText w:val="%1)"/>
      <w:lvlJc w:val="left"/>
      <w:pPr>
        <w:ind w:left="1221" w:hanging="332"/>
      </w:pPr>
      <w:rPr>
        <w:rFonts w:hint="default"/>
        <w:b w:val="0"/>
        <w:bCs w:val="0"/>
        <w:i w:val="0"/>
        <w:iCs w:val="0"/>
        <w:spacing w:val="0"/>
        <w:w w:val="99"/>
        <w:sz w:val="28"/>
        <w:szCs w:val="28"/>
        <w:lang w:val="uk-UA" w:eastAsia="en-US" w:bidi="ar-SA"/>
      </w:rPr>
    </w:lvl>
    <w:lvl w:ilvl="1" w:tplc="FFFFFFFF">
      <w:numFmt w:val="bullet"/>
      <w:lvlText w:val="•"/>
      <w:lvlJc w:val="left"/>
      <w:pPr>
        <w:ind w:left="2090" w:hanging="332"/>
      </w:pPr>
      <w:rPr>
        <w:rFonts w:hint="default"/>
        <w:lang w:val="uk-UA" w:eastAsia="en-US" w:bidi="ar-SA"/>
      </w:rPr>
    </w:lvl>
    <w:lvl w:ilvl="2" w:tplc="FFFFFFFF">
      <w:numFmt w:val="bullet"/>
      <w:lvlText w:val="•"/>
      <w:lvlJc w:val="left"/>
      <w:pPr>
        <w:ind w:left="2960" w:hanging="332"/>
      </w:pPr>
      <w:rPr>
        <w:rFonts w:hint="default"/>
        <w:lang w:val="uk-UA" w:eastAsia="en-US" w:bidi="ar-SA"/>
      </w:rPr>
    </w:lvl>
    <w:lvl w:ilvl="3" w:tplc="FFFFFFFF">
      <w:numFmt w:val="bullet"/>
      <w:lvlText w:val="•"/>
      <w:lvlJc w:val="left"/>
      <w:pPr>
        <w:ind w:left="3830" w:hanging="332"/>
      </w:pPr>
      <w:rPr>
        <w:rFonts w:hint="default"/>
        <w:lang w:val="uk-UA" w:eastAsia="en-US" w:bidi="ar-SA"/>
      </w:rPr>
    </w:lvl>
    <w:lvl w:ilvl="4" w:tplc="FFFFFFFF">
      <w:numFmt w:val="bullet"/>
      <w:lvlText w:val="•"/>
      <w:lvlJc w:val="left"/>
      <w:pPr>
        <w:ind w:left="4700" w:hanging="332"/>
      </w:pPr>
      <w:rPr>
        <w:rFonts w:hint="default"/>
        <w:lang w:val="uk-UA" w:eastAsia="en-US" w:bidi="ar-SA"/>
      </w:rPr>
    </w:lvl>
    <w:lvl w:ilvl="5" w:tplc="FFFFFFFF">
      <w:numFmt w:val="bullet"/>
      <w:lvlText w:val="•"/>
      <w:lvlJc w:val="left"/>
      <w:pPr>
        <w:ind w:left="5570" w:hanging="332"/>
      </w:pPr>
      <w:rPr>
        <w:rFonts w:hint="default"/>
        <w:lang w:val="uk-UA" w:eastAsia="en-US" w:bidi="ar-SA"/>
      </w:rPr>
    </w:lvl>
    <w:lvl w:ilvl="6" w:tplc="FFFFFFFF">
      <w:numFmt w:val="bullet"/>
      <w:lvlText w:val="•"/>
      <w:lvlJc w:val="left"/>
      <w:pPr>
        <w:ind w:left="6440" w:hanging="332"/>
      </w:pPr>
      <w:rPr>
        <w:rFonts w:hint="default"/>
        <w:lang w:val="uk-UA" w:eastAsia="en-US" w:bidi="ar-SA"/>
      </w:rPr>
    </w:lvl>
    <w:lvl w:ilvl="7" w:tplc="FFFFFFFF">
      <w:numFmt w:val="bullet"/>
      <w:lvlText w:val="•"/>
      <w:lvlJc w:val="left"/>
      <w:pPr>
        <w:ind w:left="7310" w:hanging="332"/>
      </w:pPr>
      <w:rPr>
        <w:rFonts w:hint="default"/>
        <w:lang w:val="uk-UA" w:eastAsia="en-US" w:bidi="ar-SA"/>
      </w:rPr>
    </w:lvl>
    <w:lvl w:ilvl="8" w:tplc="FFFFFFFF">
      <w:numFmt w:val="bullet"/>
      <w:lvlText w:val="•"/>
      <w:lvlJc w:val="left"/>
      <w:pPr>
        <w:ind w:left="8180" w:hanging="332"/>
      </w:pPr>
      <w:rPr>
        <w:rFonts w:hint="default"/>
        <w:lang w:val="uk-UA" w:eastAsia="en-US" w:bidi="ar-SA"/>
      </w:rPr>
    </w:lvl>
  </w:abstractNum>
  <w:abstractNum w:abstractNumId="8" w15:restartNumberingAfterBreak="0">
    <w:nsid w:val="39857318"/>
    <w:multiLevelType w:val="multilevel"/>
    <w:tmpl w:val="70722A8E"/>
    <w:lvl w:ilvl="0">
      <w:start w:val="3"/>
      <w:numFmt w:val="decimal"/>
      <w:lvlText w:val="%1"/>
      <w:lvlJc w:val="left"/>
      <w:pPr>
        <w:ind w:left="841" w:hanging="423"/>
      </w:pPr>
      <w:rPr>
        <w:rFonts w:hint="default"/>
        <w:lang w:val="uk-UA" w:eastAsia="en-US" w:bidi="ar-SA"/>
      </w:rPr>
    </w:lvl>
    <w:lvl w:ilvl="1">
      <w:start w:val="1"/>
      <w:numFmt w:val="decimal"/>
      <w:lvlText w:val="%1.%2"/>
      <w:lvlJc w:val="left"/>
      <w:pPr>
        <w:ind w:left="841" w:hanging="423"/>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656" w:hanging="423"/>
      </w:pPr>
      <w:rPr>
        <w:rFonts w:hint="default"/>
        <w:lang w:val="uk-UA" w:eastAsia="en-US" w:bidi="ar-SA"/>
      </w:rPr>
    </w:lvl>
    <w:lvl w:ilvl="3">
      <w:numFmt w:val="bullet"/>
      <w:lvlText w:val="•"/>
      <w:lvlJc w:val="left"/>
      <w:pPr>
        <w:ind w:left="3564" w:hanging="423"/>
      </w:pPr>
      <w:rPr>
        <w:rFonts w:hint="default"/>
        <w:lang w:val="uk-UA" w:eastAsia="en-US" w:bidi="ar-SA"/>
      </w:rPr>
    </w:lvl>
    <w:lvl w:ilvl="4">
      <w:numFmt w:val="bullet"/>
      <w:lvlText w:val="•"/>
      <w:lvlJc w:val="left"/>
      <w:pPr>
        <w:ind w:left="4472" w:hanging="423"/>
      </w:pPr>
      <w:rPr>
        <w:rFonts w:hint="default"/>
        <w:lang w:val="uk-UA" w:eastAsia="en-US" w:bidi="ar-SA"/>
      </w:rPr>
    </w:lvl>
    <w:lvl w:ilvl="5">
      <w:numFmt w:val="bullet"/>
      <w:lvlText w:val="•"/>
      <w:lvlJc w:val="left"/>
      <w:pPr>
        <w:ind w:left="5380" w:hanging="423"/>
      </w:pPr>
      <w:rPr>
        <w:rFonts w:hint="default"/>
        <w:lang w:val="uk-UA" w:eastAsia="en-US" w:bidi="ar-SA"/>
      </w:rPr>
    </w:lvl>
    <w:lvl w:ilvl="6">
      <w:numFmt w:val="bullet"/>
      <w:lvlText w:val="•"/>
      <w:lvlJc w:val="left"/>
      <w:pPr>
        <w:ind w:left="6288" w:hanging="423"/>
      </w:pPr>
      <w:rPr>
        <w:rFonts w:hint="default"/>
        <w:lang w:val="uk-UA" w:eastAsia="en-US" w:bidi="ar-SA"/>
      </w:rPr>
    </w:lvl>
    <w:lvl w:ilvl="7">
      <w:numFmt w:val="bullet"/>
      <w:lvlText w:val="•"/>
      <w:lvlJc w:val="left"/>
      <w:pPr>
        <w:ind w:left="7196" w:hanging="423"/>
      </w:pPr>
      <w:rPr>
        <w:rFonts w:hint="default"/>
        <w:lang w:val="uk-UA" w:eastAsia="en-US" w:bidi="ar-SA"/>
      </w:rPr>
    </w:lvl>
    <w:lvl w:ilvl="8">
      <w:numFmt w:val="bullet"/>
      <w:lvlText w:val="•"/>
      <w:lvlJc w:val="left"/>
      <w:pPr>
        <w:ind w:left="8104" w:hanging="423"/>
      </w:pPr>
      <w:rPr>
        <w:rFonts w:hint="default"/>
        <w:lang w:val="uk-UA" w:eastAsia="en-US" w:bidi="ar-SA"/>
      </w:rPr>
    </w:lvl>
  </w:abstractNum>
  <w:abstractNum w:abstractNumId="9" w15:restartNumberingAfterBreak="0">
    <w:nsid w:val="39EA1391"/>
    <w:multiLevelType w:val="multilevel"/>
    <w:tmpl w:val="C4E28EE6"/>
    <w:lvl w:ilvl="0">
      <w:start w:val="2"/>
      <w:numFmt w:val="decimal"/>
      <w:lvlText w:val="%1"/>
      <w:lvlJc w:val="left"/>
      <w:pPr>
        <w:ind w:left="1273" w:hanging="423"/>
      </w:pPr>
      <w:rPr>
        <w:rFonts w:hint="default"/>
        <w:lang w:val="uk-UA" w:eastAsia="en-US" w:bidi="ar-SA"/>
      </w:rPr>
    </w:lvl>
    <w:lvl w:ilvl="1">
      <w:start w:val="1"/>
      <w:numFmt w:val="decimal"/>
      <w:lvlText w:val="%1.%2"/>
      <w:lvlJc w:val="left"/>
      <w:pPr>
        <w:ind w:left="1273" w:hanging="423"/>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3008" w:hanging="423"/>
      </w:pPr>
      <w:rPr>
        <w:rFonts w:hint="default"/>
        <w:lang w:val="uk-UA" w:eastAsia="en-US" w:bidi="ar-SA"/>
      </w:rPr>
    </w:lvl>
    <w:lvl w:ilvl="3">
      <w:numFmt w:val="bullet"/>
      <w:lvlText w:val="•"/>
      <w:lvlJc w:val="left"/>
      <w:pPr>
        <w:ind w:left="3872" w:hanging="423"/>
      </w:pPr>
      <w:rPr>
        <w:rFonts w:hint="default"/>
        <w:lang w:val="uk-UA" w:eastAsia="en-US" w:bidi="ar-SA"/>
      </w:rPr>
    </w:lvl>
    <w:lvl w:ilvl="4">
      <w:numFmt w:val="bullet"/>
      <w:lvlText w:val="•"/>
      <w:lvlJc w:val="left"/>
      <w:pPr>
        <w:ind w:left="4736" w:hanging="423"/>
      </w:pPr>
      <w:rPr>
        <w:rFonts w:hint="default"/>
        <w:lang w:val="uk-UA" w:eastAsia="en-US" w:bidi="ar-SA"/>
      </w:rPr>
    </w:lvl>
    <w:lvl w:ilvl="5">
      <w:numFmt w:val="bullet"/>
      <w:lvlText w:val="•"/>
      <w:lvlJc w:val="left"/>
      <w:pPr>
        <w:ind w:left="5600" w:hanging="423"/>
      </w:pPr>
      <w:rPr>
        <w:rFonts w:hint="default"/>
        <w:lang w:val="uk-UA" w:eastAsia="en-US" w:bidi="ar-SA"/>
      </w:rPr>
    </w:lvl>
    <w:lvl w:ilvl="6">
      <w:numFmt w:val="bullet"/>
      <w:lvlText w:val="•"/>
      <w:lvlJc w:val="left"/>
      <w:pPr>
        <w:ind w:left="6464" w:hanging="423"/>
      </w:pPr>
      <w:rPr>
        <w:rFonts w:hint="default"/>
        <w:lang w:val="uk-UA" w:eastAsia="en-US" w:bidi="ar-SA"/>
      </w:rPr>
    </w:lvl>
    <w:lvl w:ilvl="7">
      <w:numFmt w:val="bullet"/>
      <w:lvlText w:val="•"/>
      <w:lvlJc w:val="left"/>
      <w:pPr>
        <w:ind w:left="7328" w:hanging="423"/>
      </w:pPr>
      <w:rPr>
        <w:rFonts w:hint="default"/>
        <w:lang w:val="uk-UA" w:eastAsia="en-US" w:bidi="ar-SA"/>
      </w:rPr>
    </w:lvl>
    <w:lvl w:ilvl="8">
      <w:numFmt w:val="bullet"/>
      <w:lvlText w:val="•"/>
      <w:lvlJc w:val="left"/>
      <w:pPr>
        <w:ind w:left="8192" w:hanging="423"/>
      </w:pPr>
      <w:rPr>
        <w:rFonts w:hint="default"/>
        <w:lang w:val="uk-UA" w:eastAsia="en-US" w:bidi="ar-SA"/>
      </w:rPr>
    </w:lvl>
  </w:abstractNum>
  <w:abstractNum w:abstractNumId="10" w15:restartNumberingAfterBreak="0">
    <w:nsid w:val="4C8E3327"/>
    <w:multiLevelType w:val="multilevel"/>
    <w:tmpl w:val="49849986"/>
    <w:lvl w:ilvl="0">
      <w:start w:val="1"/>
      <w:numFmt w:val="decimal"/>
      <w:lvlText w:val="%1"/>
      <w:lvlJc w:val="left"/>
      <w:pPr>
        <w:ind w:left="1273" w:hanging="423"/>
      </w:pPr>
      <w:rPr>
        <w:rFonts w:hint="default"/>
        <w:lang w:val="uk-UA" w:eastAsia="en-US" w:bidi="ar-SA"/>
      </w:rPr>
    </w:lvl>
    <w:lvl w:ilvl="1">
      <w:start w:val="1"/>
      <w:numFmt w:val="decimal"/>
      <w:lvlText w:val="%1.%2"/>
      <w:lvlJc w:val="left"/>
      <w:pPr>
        <w:ind w:left="1133" w:hanging="423"/>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1221" w:hanging="332"/>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3217" w:hanging="332"/>
      </w:pPr>
      <w:rPr>
        <w:rFonts w:hint="default"/>
        <w:lang w:val="uk-UA" w:eastAsia="en-US" w:bidi="ar-SA"/>
      </w:rPr>
    </w:lvl>
    <w:lvl w:ilvl="4">
      <w:numFmt w:val="bullet"/>
      <w:lvlText w:val="•"/>
      <w:lvlJc w:val="left"/>
      <w:pPr>
        <w:ind w:left="4175" w:hanging="332"/>
      </w:pPr>
      <w:rPr>
        <w:rFonts w:hint="default"/>
        <w:lang w:val="uk-UA" w:eastAsia="en-US" w:bidi="ar-SA"/>
      </w:rPr>
    </w:lvl>
    <w:lvl w:ilvl="5">
      <w:numFmt w:val="bullet"/>
      <w:lvlText w:val="•"/>
      <w:lvlJc w:val="left"/>
      <w:pPr>
        <w:ind w:left="5132" w:hanging="332"/>
      </w:pPr>
      <w:rPr>
        <w:rFonts w:hint="default"/>
        <w:lang w:val="uk-UA" w:eastAsia="en-US" w:bidi="ar-SA"/>
      </w:rPr>
    </w:lvl>
    <w:lvl w:ilvl="6">
      <w:numFmt w:val="bullet"/>
      <w:lvlText w:val="•"/>
      <w:lvlJc w:val="left"/>
      <w:pPr>
        <w:ind w:left="6090" w:hanging="332"/>
      </w:pPr>
      <w:rPr>
        <w:rFonts w:hint="default"/>
        <w:lang w:val="uk-UA" w:eastAsia="en-US" w:bidi="ar-SA"/>
      </w:rPr>
    </w:lvl>
    <w:lvl w:ilvl="7">
      <w:numFmt w:val="bullet"/>
      <w:lvlText w:val="•"/>
      <w:lvlJc w:val="left"/>
      <w:pPr>
        <w:ind w:left="7047" w:hanging="332"/>
      </w:pPr>
      <w:rPr>
        <w:rFonts w:hint="default"/>
        <w:lang w:val="uk-UA" w:eastAsia="en-US" w:bidi="ar-SA"/>
      </w:rPr>
    </w:lvl>
    <w:lvl w:ilvl="8">
      <w:numFmt w:val="bullet"/>
      <w:lvlText w:val="•"/>
      <w:lvlJc w:val="left"/>
      <w:pPr>
        <w:ind w:left="8005" w:hanging="332"/>
      </w:pPr>
      <w:rPr>
        <w:rFonts w:hint="default"/>
        <w:lang w:val="uk-UA" w:eastAsia="en-US" w:bidi="ar-SA"/>
      </w:rPr>
    </w:lvl>
  </w:abstractNum>
  <w:abstractNum w:abstractNumId="11" w15:restartNumberingAfterBreak="0">
    <w:nsid w:val="5A135D07"/>
    <w:multiLevelType w:val="multilevel"/>
    <w:tmpl w:val="40184236"/>
    <w:lvl w:ilvl="0">
      <w:start w:val="5"/>
      <w:numFmt w:val="decimal"/>
      <w:lvlText w:val="%1"/>
      <w:lvlJc w:val="left"/>
      <w:pPr>
        <w:ind w:left="1273" w:hanging="423"/>
      </w:pPr>
      <w:rPr>
        <w:rFonts w:hint="default"/>
        <w:lang w:val="uk-UA" w:eastAsia="en-US" w:bidi="ar-SA"/>
      </w:rPr>
    </w:lvl>
    <w:lvl w:ilvl="1">
      <w:start w:val="1"/>
      <w:numFmt w:val="decimal"/>
      <w:lvlText w:val="%1.%2"/>
      <w:lvlJc w:val="left"/>
      <w:pPr>
        <w:ind w:left="1273" w:hanging="423"/>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1221" w:hanging="332"/>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3200" w:hanging="332"/>
      </w:pPr>
      <w:rPr>
        <w:rFonts w:hint="default"/>
        <w:lang w:val="uk-UA" w:eastAsia="en-US" w:bidi="ar-SA"/>
      </w:rPr>
    </w:lvl>
    <w:lvl w:ilvl="4">
      <w:numFmt w:val="bullet"/>
      <w:lvlText w:val="•"/>
      <w:lvlJc w:val="left"/>
      <w:pPr>
        <w:ind w:left="4160" w:hanging="332"/>
      </w:pPr>
      <w:rPr>
        <w:rFonts w:hint="default"/>
        <w:lang w:val="uk-UA" w:eastAsia="en-US" w:bidi="ar-SA"/>
      </w:rPr>
    </w:lvl>
    <w:lvl w:ilvl="5">
      <w:numFmt w:val="bullet"/>
      <w:lvlText w:val="•"/>
      <w:lvlJc w:val="left"/>
      <w:pPr>
        <w:ind w:left="5120" w:hanging="332"/>
      </w:pPr>
      <w:rPr>
        <w:rFonts w:hint="default"/>
        <w:lang w:val="uk-UA" w:eastAsia="en-US" w:bidi="ar-SA"/>
      </w:rPr>
    </w:lvl>
    <w:lvl w:ilvl="6">
      <w:numFmt w:val="bullet"/>
      <w:lvlText w:val="•"/>
      <w:lvlJc w:val="left"/>
      <w:pPr>
        <w:ind w:left="6080" w:hanging="332"/>
      </w:pPr>
      <w:rPr>
        <w:rFonts w:hint="default"/>
        <w:lang w:val="uk-UA" w:eastAsia="en-US" w:bidi="ar-SA"/>
      </w:rPr>
    </w:lvl>
    <w:lvl w:ilvl="7">
      <w:numFmt w:val="bullet"/>
      <w:lvlText w:val="•"/>
      <w:lvlJc w:val="left"/>
      <w:pPr>
        <w:ind w:left="7040" w:hanging="332"/>
      </w:pPr>
      <w:rPr>
        <w:rFonts w:hint="default"/>
        <w:lang w:val="uk-UA" w:eastAsia="en-US" w:bidi="ar-SA"/>
      </w:rPr>
    </w:lvl>
    <w:lvl w:ilvl="8">
      <w:numFmt w:val="bullet"/>
      <w:lvlText w:val="•"/>
      <w:lvlJc w:val="left"/>
      <w:pPr>
        <w:ind w:left="8000" w:hanging="332"/>
      </w:pPr>
      <w:rPr>
        <w:rFonts w:hint="default"/>
        <w:lang w:val="uk-UA" w:eastAsia="en-US" w:bidi="ar-SA"/>
      </w:rPr>
    </w:lvl>
  </w:abstractNum>
  <w:abstractNum w:abstractNumId="12" w15:restartNumberingAfterBreak="0">
    <w:nsid w:val="638E7E98"/>
    <w:multiLevelType w:val="multilevel"/>
    <w:tmpl w:val="BED0B3A4"/>
    <w:lvl w:ilvl="0">
      <w:start w:val="5"/>
      <w:numFmt w:val="decimal"/>
      <w:lvlText w:val="%1"/>
      <w:lvlJc w:val="left"/>
      <w:pPr>
        <w:ind w:left="841" w:hanging="423"/>
      </w:pPr>
      <w:rPr>
        <w:rFonts w:hint="default"/>
        <w:lang w:val="uk-UA" w:eastAsia="en-US" w:bidi="ar-SA"/>
      </w:rPr>
    </w:lvl>
    <w:lvl w:ilvl="1">
      <w:start w:val="1"/>
      <w:numFmt w:val="decimal"/>
      <w:lvlText w:val="%1.%2"/>
      <w:lvlJc w:val="left"/>
      <w:pPr>
        <w:ind w:left="841" w:hanging="423"/>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656" w:hanging="423"/>
      </w:pPr>
      <w:rPr>
        <w:rFonts w:hint="default"/>
        <w:lang w:val="uk-UA" w:eastAsia="en-US" w:bidi="ar-SA"/>
      </w:rPr>
    </w:lvl>
    <w:lvl w:ilvl="3">
      <w:numFmt w:val="bullet"/>
      <w:lvlText w:val="•"/>
      <w:lvlJc w:val="left"/>
      <w:pPr>
        <w:ind w:left="3564" w:hanging="423"/>
      </w:pPr>
      <w:rPr>
        <w:rFonts w:hint="default"/>
        <w:lang w:val="uk-UA" w:eastAsia="en-US" w:bidi="ar-SA"/>
      </w:rPr>
    </w:lvl>
    <w:lvl w:ilvl="4">
      <w:numFmt w:val="bullet"/>
      <w:lvlText w:val="•"/>
      <w:lvlJc w:val="left"/>
      <w:pPr>
        <w:ind w:left="4472" w:hanging="423"/>
      </w:pPr>
      <w:rPr>
        <w:rFonts w:hint="default"/>
        <w:lang w:val="uk-UA" w:eastAsia="en-US" w:bidi="ar-SA"/>
      </w:rPr>
    </w:lvl>
    <w:lvl w:ilvl="5">
      <w:numFmt w:val="bullet"/>
      <w:lvlText w:val="•"/>
      <w:lvlJc w:val="left"/>
      <w:pPr>
        <w:ind w:left="5380" w:hanging="423"/>
      </w:pPr>
      <w:rPr>
        <w:rFonts w:hint="default"/>
        <w:lang w:val="uk-UA" w:eastAsia="en-US" w:bidi="ar-SA"/>
      </w:rPr>
    </w:lvl>
    <w:lvl w:ilvl="6">
      <w:numFmt w:val="bullet"/>
      <w:lvlText w:val="•"/>
      <w:lvlJc w:val="left"/>
      <w:pPr>
        <w:ind w:left="6288" w:hanging="423"/>
      </w:pPr>
      <w:rPr>
        <w:rFonts w:hint="default"/>
        <w:lang w:val="uk-UA" w:eastAsia="en-US" w:bidi="ar-SA"/>
      </w:rPr>
    </w:lvl>
    <w:lvl w:ilvl="7">
      <w:numFmt w:val="bullet"/>
      <w:lvlText w:val="•"/>
      <w:lvlJc w:val="left"/>
      <w:pPr>
        <w:ind w:left="7196" w:hanging="423"/>
      </w:pPr>
      <w:rPr>
        <w:rFonts w:hint="default"/>
        <w:lang w:val="uk-UA" w:eastAsia="en-US" w:bidi="ar-SA"/>
      </w:rPr>
    </w:lvl>
    <w:lvl w:ilvl="8">
      <w:numFmt w:val="bullet"/>
      <w:lvlText w:val="•"/>
      <w:lvlJc w:val="left"/>
      <w:pPr>
        <w:ind w:left="8104" w:hanging="423"/>
      </w:pPr>
      <w:rPr>
        <w:rFonts w:hint="default"/>
        <w:lang w:val="uk-UA" w:eastAsia="en-US" w:bidi="ar-SA"/>
      </w:rPr>
    </w:lvl>
  </w:abstractNum>
  <w:abstractNum w:abstractNumId="13" w15:restartNumberingAfterBreak="0">
    <w:nsid w:val="67131B69"/>
    <w:multiLevelType w:val="hybridMultilevel"/>
    <w:tmpl w:val="6E2E7A28"/>
    <w:lvl w:ilvl="0" w:tplc="BB6E1C22">
      <w:numFmt w:val="bullet"/>
      <w:lvlText w:val="-"/>
      <w:lvlJc w:val="left"/>
      <w:pPr>
        <w:ind w:left="1221" w:hanging="332"/>
      </w:pPr>
      <w:rPr>
        <w:rFonts w:ascii="Times New Roman" w:eastAsia="Times New Roman" w:hAnsi="Times New Roman" w:cs="Times New Roman" w:hint="default"/>
        <w:b w:val="0"/>
        <w:bCs w:val="0"/>
        <w:i w:val="0"/>
        <w:iCs w:val="0"/>
        <w:spacing w:val="0"/>
        <w:w w:val="99"/>
        <w:sz w:val="28"/>
        <w:szCs w:val="28"/>
        <w:lang w:val="uk-UA" w:eastAsia="en-US" w:bidi="ar-SA"/>
      </w:rPr>
    </w:lvl>
    <w:lvl w:ilvl="1" w:tplc="AF9C7B4E">
      <w:numFmt w:val="bullet"/>
      <w:lvlText w:val="•"/>
      <w:lvlJc w:val="left"/>
      <w:pPr>
        <w:ind w:left="2090" w:hanging="332"/>
      </w:pPr>
      <w:rPr>
        <w:rFonts w:hint="default"/>
        <w:lang w:val="uk-UA" w:eastAsia="en-US" w:bidi="ar-SA"/>
      </w:rPr>
    </w:lvl>
    <w:lvl w:ilvl="2" w:tplc="E0BC303E">
      <w:numFmt w:val="bullet"/>
      <w:lvlText w:val="•"/>
      <w:lvlJc w:val="left"/>
      <w:pPr>
        <w:ind w:left="2960" w:hanging="332"/>
      </w:pPr>
      <w:rPr>
        <w:rFonts w:hint="default"/>
        <w:lang w:val="uk-UA" w:eastAsia="en-US" w:bidi="ar-SA"/>
      </w:rPr>
    </w:lvl>
    <w:lvl w:ilvl="3" w:tplc="207EF4A4">
      <w:numFmt w:val="bullet"/>
      <w:lvlText w:val="•"/>
      <w:lvlJc w:val="left"/>
      <w:pPr>
        <w:ind w:left="3830" w:hanging="332"/>
      </w:pPr>
      <w:rPr>
        <w:rFonts w:hint="default"/>
        <w:lang w:val="uk-UA" w:eastAsia="en-US" w:bidi="ar-SA"/>
      </w:rPr>
    </w:lvl>
    <w:lvl w:ilvl="4" w:tplc="D32261EE">
      <w:numFmt w:val="bullet"/>
      <w:lvlText w:val="•"/>
      <w:lvlJc w:val="left"/>
      <w:pPr>
        <w:ind w:left="4700" w:hanging="332"/>
      </w:pPr>
      <w:rPr>
        <w:rFonts w:hint="default"/>
        <w:lang w:val="uk-UA" w:eastAsia="en-US" w:bidi="ar-SA"/>
      </w:rPr>
    </w:lvl>
    <w:lvl w:ilvl="5" w:tplc="3C12FFF0">
      <w:numFmt w:val="bullet"/>
      <w:lvlText w:val="•"/>
      <w:lvlJc w:val="left"/>
      <w:pPr>
        <w:ind w:left="5570" w:hanging="332"/>
      </w:pPr>
      <w:rPr>
        <w:rFonts w:hint="default"/>
        <w:lang w:val="uk-UA" w:eastAsia="en-US" w:bidi="ar-SA"/>
      </w:rPr>
    </w:lvl>
    <w:lvl w:ilvl="6" w:tplc="1F7A096E">
      <w:numFmt w:val="bullet"/>
      <w:lvlText w:val="•"/>
      <w:lvlJc w:val="left"/>
      <w:pPr>
        <w:ind w:left="6440" w:hanging="332"/>
      </w:pPr>
      <w:rPr>
        <w:rFonts w:hint="default"/>
        <w:lang w:val="uk-UA" w:eastAsia="en-US" w:bidi="ar-SA"/>
      </w:rPr>
    </w:lvl>
    <w:lvl w:ilvl="7" w:tplc="04D4ACD0">
      <w:numFmt w:val="bullet"/>
      <w:lvlText w:val="•"/>
      <w:lvlJc w:val="left"/>
      <w:pPr>
        <w:ind w:left="7310" w:hanging="332"/>
      </w:pPr>
      <w:rPr>
        <w:rFonts w:hint="default"/>
        <w:lang w:val="uk-UA" w:eastAsia="en-US" w:bidi="ar-SA"/>
      </w:rPr>
    </w:lvl>
    <w:lvl w:ilvl="8" w:tplc="5BF2EF94">
      <w:numFmt w:val="bullet"/>
      <w:lvlText w:val="•"/>
      <w:lvlJc w:val="left"/>
      <w:pPr>
        <w:ind w:left="8180" w:hanging="332"/>
      </w:pPr>
      <w:rPr>
        <w:rFonts w:hint="default"/>
        <w:lang w:val="uk-UA" w:eastAsia="en-US" w:bidi="ar-SA"/>
      </w:rPr>
    </w:lvl>
  </w:abstractNum>
  <w:abstractNum w:abstractNumId="14" w15:restartNumberingAfterBreak="0">
    <w:nsid w:val="68350650"/>
    <w:multiLevelType w:val="hybridMultilevel"/>
    <w:tmpl w:val="BD5A982A"/>
    <w:lvl w:ilvl="0" w:tplc="04190011">
      <w:start w:val="1"/>
      <w:numFmt w:val="decimal"/>
      <w:lvlText w:val="%1)"/>
      <w:lvlJc w:val="left"/>
      <w:pPr>
        <w:ind w:left="1221" w:hanging="332"/>
      </w:pPr>
      <w:rPr>
        <w:rFonts w:hint="default"/>
        <w:b w:val="0"/>
        <w:bCs w:val="0"/>
        <w:i w:val="0"/>
        <w:iCs w:val="0"/>
        <w:spacing w:val="0"/>
        <w:w w:val="99"/>
        <w:sz w:val="28"/>
        <w:szCs w:val="28"/>
        <w:lang w:val="uk-UA" w:eastAsia="en-US" w:bidi="ar-SA"/>
      </w:rPr>
    </w:lvl>
    <w:lvl w:ilvl="1" w:tplc="778E2838">
      <w:numFmt w:val="bullet"/>
      <w:lvlText w:val="•"/>
      <w:lvlJc w:val="left"/>
      <w:pPr>
        <w:ind w:left="2090" w:hanging="332"/>
      </w:pPr>
      <w:rPr>
        <w:rFonts w:hint="default"/>
        <w:lang w:val="uk-UA" w:eastAsia="en-US" w:bidi="ar-SA"/>
      </w:rPr>
    </w:lvl>
    <w:lvl w:ilvl="2" w:tplc="456244C8">
      <w:numFmt w:val="bullet"/>
      <w:lvlText w:val="•"/>
      <w:lvlJc w:val="left"/>
      <w:pPr>
        <w:ind w:left="2960" w:hanging="332"/>
      </w:pPr>
      <w:rPr>
        <w:rFonts w:hint="default"/>
        <w:lang w:val="uk-UA" w:eastAsia="en-US" w:bidi="ar-SA"/>
      </w:rPr>
    </w:lvl>
    <w:lvl w:ilvl="3" w:tplc="FC18DCE6">
      <w:numFmt w:val="bullet"/>
      <w:lvlText w:val="•"/>
      <w:lvlJc w:val="left"/>
      <w:pPr>
        <w:ind w:left="3830" w:hanging="332"/>
      </w:pPr>
      <w:rPr>
        <w:rFonts w:hint="default"/>
        <w:lang w:val="uk-UA" w:eastAsia="en-US" w:bidi="ar-SA"/>
      </w:rPr>
    </w:lvl>
    <w:lvl w:ilvl="4" w:tplc="F28CA464">
      <w:numFmt w:val="bullet"/>
      <w:lvlText w:val="•"/>
      <w:lvlJc w:val="left"/>
      <w:pPr>
        <w:ind w:left="4700" w:hanging="332"/>
      </w:pPr>
      <w:rPr>
        <w:rFonts w:hint="default"/>
        <w:lang w:val="uk-UA" w:eastAsia="en-US" w:bidi="ar-SA"/>
      </w:rPr>
    </w:lvl>
    <w:lvl w:ilvl="5" w:tplc="F80C8E8E">
      <w:numFmt w:val="bullet"/>
      <w:lvlText w:val="•"/>
      <w:lvlJc w:val="left"/>
      <w:pPr>
        <w:ind w:left="5570" w:hanging="332"/>
      </w:pPr>
      <w:rPr>
        <w:rFonts w:hint="default"/>
        <w:lang w:val="uk-UA" w:eastAsia="en-US" w:bidi="ar-SA"/>
      </w:rPr>
    </w:lvl>
    <w:lvl w:ilvl="6" w:tplc="49C478C6">
      <w:numFmt w:val="bullet"/>
      <w:lvlText w:val="•"/>
      <w:lvlJc w:val="left"/>
      <w:pPr>
        <w:ind w:left="6440" w:hanging="332"/>
      </w:pPr>
      <w:rPr>
        <w:rFonts w:hint="default"/>
        <w:lang w:val="uk-UA" w:eastAsia="en-US" w:bidi="ar-SA"/>
      </w:rPr>
    </w:lvl>
    <w:lvl w:ilvl="7" w:tplc="D21ADA3E">
      <w:numFmt w:val="bullet"/>
      <w:lvlText w:val="•"/>
      <w:lvlJc w:val="left"/>
      <w:pPr>
        <w:ind w:left="7310" w:hanging="332"/>
      </w:pPr>
      <w:rPr>
        <w:rFonts w:hint="default"/>
        <w:lang w:val="uk-UA" w:eastAsia="en-US" w:bidi="ar-SA"/>
      </w:rPr>
    </w:lvl>
    <w:lvl w:ilvl="8" w:tplc="2CCAC7DA">
      <w:numFmt w:val="bullet"/>
      <w:lvlText w:val="•"/>
      <w:lvlJc w:val="left"/>
      <w:pPr>
        <w:ind w:left="8180" w:hanging="332"/>
      </w:pPr>
      <w:rPr>
        <w:rFonts w:hint="default"/>
        <w:lang w:val="uk-UA" w:eastAsia="en-US" w:bidi="ar-SA"/>
      </w:rPr>
    </w:lvl>
  </w:abstractNum>
  <w:abstractNum w:abstractNumId="15" w15:restartNumberingAfterBreak="0">
    <w:nsid w:val="6CF77C3B"/>
    <w:multiLevelType w:val="hybridMultilevel"/>
    <w:tmpl w:val="BD5A982A"/>
    <w:lvl w:ilvl="0" w:tplc="FFFFFFFF">
      <w:start w:val="1"/>
      <w:numFmt w:val="decimal"/>
      <w:lvlText w:val="%1)"/>
      <w:lvlJc w:val="left"/>
      <w:pPr>
        <w:ind w:left="1221" w:hanging="332"/>
      </w:pPr>
      <w:rPr>
        <w:rFonts w:hint="default"/>
        <w:b w:val="0"/>
        <w:bCs w:val="0"/>
        <w:i w:val="0"/>
        <w:iCs w:val="0"/>
        <w:spacing w:val="0"/>
        <w:w w:val="99"/>
        <w:sz w:val="28"/>
        <w:szCs w:val="28"/>
        <w:lang w:val="uk-UA" w:eastAsia="en-US" w:bidi="ar-SA"/>
      </w:rPr>
    </w:lvl>
    <w:lvl w:ilvl="1" w:tplc="FFFFFFFF">
      <w:numFmt w:val="bullet"/>
      <w:lvlText w:val="•"/>
      <w:lvlJc w:val="left"/>
      <w:pPr>
        <w:ind w:left="2090" w:hanging="332"/>
      </w:pPr>
      <w:rPr>
        <w:rFonts w:hint="default"/>
        <w:lang w:val="uk-UA" w:eastAsia="en-US" w:bidi="ar-SA"/>
      </w:rPr>
    </w:lvl>
    <w:lvl w:ilvl="2" w:tplc="FFFFFFFF">
      <w:numFmt w:val="bullet"/>
      <w:lvlText w:val="•"/>
      <w:lvlJc w:val="left"/>
      <w:pPr>
        <w:ind w:left="2960" w:hanging="332"/>
      </w:pPr>
      <w:rPr>
        <w:rFonts w:hint="default"/>
        <w:lang w:val="uk-UA" w:eastAsia="en-US" w:bidi="ar-SA"/>
      </w:rPr>
    </w:lvl>
    <w:lvl w:ilvl="3" w:tplc="FFFFFFFF">
      <w:numFmt w:val="bullet"/>
      <w:lvlText w:val="•"/>
      <w:lvlJc w:val="left"/>
      <w:pPr>
        <w:ind w:left="3830" w:hanging="332"/>
      </w:pPr>
      <w:rPr>
        <w:rFonts w:hint="default"/>
        <w:lang w:val="uk-UA" w:eastAsia="en-US" w:bidi="ar-SA"/>
      </w:rPr>
    </w:lvl>
    <w:lvl w:ilvl="4" w:tplc="FFFFFFFF">
      <w:numFmt w:val="bullet"/>
      <w:lvlText w:val="•"/>
      <w:lvlJc w:val="left"/>
      <w:pPr>
        <w:ind w:left="4700" w:hanging="332"/>
      </w:pPr>
      <w:rPr>
        <w:rFonts w:hint="default"/>
        <w:lang w:val="uk-UA" w:eastAsia="en-US" w:bidi="ar-SA"/>
      </w:rPr>
    </w:lvl>
    <w:lvl w:ilvl="5" w:tplc="FFFFFFFF">
      <w:numFmt w:val="bullet"/>
      <w:lvlText w:val="•"/>
      <w:lvlJc w:val="left"/>
      <w:pPr>
        <w:ind w:left="5570" w:hanging="332"/>
      </w:pPr>
      <w:rPr>
        <w:rFonts w:hint="default"/>
        <w:lang w:val="uk-UA" w:eastAsia="en-US" w:bidi="ar-SA"/>
      </w:rPr>
    </w:lvl>
    <w:lvl w:ilvl="6" w:tplc="FFFFFFFF">
      <w:numFmt w:val="bullet"/>
      <w:lvlText w:val="•"/>
      <w:lvlJc w:val="left"/>
      <w:pPr>
        <w:ind w:left="6440" w:hanging="332"/>
      </w:pPr>
      <w:rPr>
        <w:rFonts w:hint="default"/>
        <w:lang w:val="uk-UA" w:eastAsia="en-US" w:bidi="ar-SA"/>
      </w:rPr>
    </w:lvl>
    <w:lvl w:ilvl="7" w:tplc="FFFFFFFF">
      <w:numFmt w:val="bullet"/>
      <w:lvlText w:val="•"/>
      <w:lvlJc w:val="left"/>
      <w:pPr>
        <w:ind w:left="7310" w:hanging="332"/>
      </w:pPr>
      <w:rPr>
        <w:rFonts w:hint="default"/>
        <w:lang w:val="uk-UA" w:eastAsia="en-US" w:bidi="ar-SA"/>
      </w:rPr>
    </w:lvl>
    <w:lvl w:ilvl="8" w:tplc="FFFFFFFF">
      <w:numFmt w:val="bullet"/>
      <w:lvlText w:val="•"/>
      <w:lvlJc w:val="left"/>
      <w:pPr>
        <w:ind w:left="8180" w:hanging="332"/>
      </w:pPr>
      <w:rPr>
        <w:rFonts w:hint="default"/>
        <w:lang w:val="uk-UA" w:eastAsia="en-US" w:bidi="ar-SA"/>
      </w:rPr>
    </w:lvl>
  </w:abstractNum>
  <w:abstractNum w:abstractNumId="16" w15:restartNumberingAfterBreak="0">
    <w:nsid w:val="76735C64"/>
    <w:multiLevelType w:val="hybridMultilevel"/>
    <w:tmpl w:val="42E6EB22"/>
    <w:lvl w:ilvl="0" w:tplc="178CACEA">
      <w:start w:val="1"/>
      <w:numFmt w:val="decimal"/>
      <w:lvlText w:val="%1."/>
      <w:lvlJc w:val="left"/>
      <w:pPr>
        <w:ind w:left="501" w:hanging="283"/>
      </w:pPr>
      <w:rPr>
        <w:rFonts w:ascii="Times New Roman" w:eastAsia="Times New Roman" w:hAnsi="Times New Roman" w:cs="Times New Roman" w:hint="default"/>
        <w:b w:val="0"/>
        <w:bCs w:val="0"/>
        <w:i w:val="0"/>
        <w:iCs w:val="0"/>
        <w:spacing w:val="0"/>
        <w:w w:val="99"/>
        <w:sz w:val="28"/>
        <w:szCs w:val="28"/>
        <w:lang w:val="uk-UA" w:eastAsia="en-US" w:bidi="ar-SA"/>
      </w:rPr>
    </w:lvl>
    <w:lvl w:ilvl="1" w:tplc="3E442D90">
      <w:numFmt w:val="bullet"/>
      <w:lvlText w:val="•"/>
      <w:lvlJc w:val="left"/>
      <w:pPr>
        <w:ind w:left="1442" w:hanging="283"/>
      </w:pPr>
      <w:rPr>
        <w:rFonts w:hint="default"/>
        <w:lang w:val="uk-UA" w:eastAsia="en-US" w:bidi="ar-SA"/>
      </w:rPr>
    </w:lvl>
    <w:lvl w:ilvl="2" w:tplc="453C9780">
      <w:numFmt w:val="bullet"/>
      <w:lvlText w:val="•"/>
      <w:lvlJc w:val="left"/>
      <w:pPr>
        <w:ind w:left="2384" w:hanging="283"/>
      </w:pPr>
      <w:rPr>
        <w:rFonts w:hint="default"/>
        <w:lang w:val="uk-UA" w:eastAsia="en-US" w:bidi="ar-SA"/>
      </w:rPr>
    </w:lvl>
    <w:lvl w:ilvl="3" w:tplc="B6320B8A">
      <w:numFmt w:val="bullet"/>
      <w:lvlText w:val="•"/>
      <w:lvlJc w:val="left"/>
      <w:pPr>
        <w:ind w:left="3326" w:hanging="283"/>
      </w:pPr>
      <w:rPr>
        <w:rFonts w:hint="default"/>
        <w:lang w:val="uk-UA" w:eastAsia="en-US" w:bidi="ar-SA"/>
      </w:rPr>
    </w:lvl>
    <w:lvl w:ilvl="4" w:tplc="EA2C515A">
      <w:numFmt w:val="bullet"/>
      <w:lvlText w:val="•"/>
      <w:lvlJc w:val="left"/>
      <w:pPr>
        <w:ind w:left="4268" w:hanging="283"/>
      </w:pPr>
      <w:rPr>
        <w:rFonts w:hint="default"/>
        <w:lang w:val="uk-UA" w:eastAsia="en-US" w:bidi="ar-SA"/>
      </w:rPr>
    </w:lvl>
    <w:lvl w:ilvl="5" w:tplc="77B82F6C">
      <w:numFmt w:val="bullet"/>
      <w:lvlText w:val="•"/>
      <w:lvlJc w:val="left"/>
      <w:pPr>
        <w:ind w:left="5210" w:hanging="283"/>
      </w:pPr>
      <w:rPr>
        <w:rFonts w:hint="default"/>
        <w:lang w:val="uk-UA" w:eastAsia="en-US" w:bidi="ar-SA"/>
      </w:rPr>
    </w:lvl>
    <w:lvl w:ilvl="6" w:tplc="C79E7E50">
      <w:numFmt w:val="bullet"/>
      <w:lvlText w:val="•"/>
      <w:lvlJc w:val="left"/>
      <w:pPr>
        <w:ind w:left="6152" w:hanging="283"/>
      </w:pPr>
      <w:rPr>
        <w:rFonts w:hint="default"/>
        <w:lang w:val="uk-UA" w:eastAsia="en-US" w:bidi="ar-SA"/>
      </w:rPr>
    </w:lvl>
    <w:lvl w:ilvl="7" w:tplc="3F82B208">
      <w:numFmt w:val="bullet"/>
      <w:lvlText w:val="•"/>
      <w:lvlJc w:val="left"/>
      <w:pPr>
        <w:ind w:left="7094" w:hanging="283"/>
      </w:pPr>
      <w:rPr>
        <w:rFonts w:hint="default"/>
        <w:lang w:val="uk-UA" w:eastAsia="en-US" w:bidi="ar-SA"/>
      </w:rPr>
    </w:lvl>
    <w:lvl w:ilvl="8" w:tplc="79400B82">
      <w:numFmt w:val="bullet"/>
      <w:lvlText w:val="•"/>
      <w:lvlJc w:val="left"/>
      <w:pPr>
        <w:ind w:left="8036" w:hanging="283"/>
      </w:pPr>
      <w:rPr>
        <w:rFonts w:hint="default"/>
        <w:lang w:val="uk-UA" w:eastAsia="en-US" w:bidi="ar-SA"/>
      </w:rPr>
    </w:lvl>
  </w:abstractNum>
  <w:abstractNum w:abstractNumId="17" w15:restartNumberingAfterBreak="0">
    <w:nsid w:val="7C1F08AE"/>
    <w:multiLevelType w:val="multilevel"/>
    <w:tmpl w:val="44D05B76"/>
    <w:lvl w:ilvl="0">
      <w:start w:val="4"/>
      <w:numFmt w:val="decimal"/>
      <w:lvlText w:val="%1"/>
      <w:lvlJc w:val="left"/>
      <w:pPr>
        <w:ind w:left="841" w:hanging="423"/>
      </w:pPr>
      <w:rPr>
        <w:rFonts w:hint="default"/>
        <w:lang w:val="uk-UA" w:eastAsia="en-US" w:bidi="ar-SA"/>
      </w:rPr>
    </w:lvl>
    <w:lvl w:ilvl="1">
      <w:start w:val="1"/>
      <w:numFmt w:val="decimal"/>
      <w:lvlText w:val="%1.%2"/>
      <w:lvlJc w:val="left"/>
      <w:pPr>
        <w:ind w:left="841" w:hanging="423"/>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656" w:hanging="423"/>
      </w:pPr>
      <w:rPr>
        <w:rFonts w:hint="default"/>
        <w:lang w:val="uk-UA" w:eastAsia="en-US" w:bidi="ar-SA"/>
      </w:rPr>
    </w:lvl>
    <w:lvl w:ilvl="3">
      <w:numFmt w:val="bullet"/>
      <w:lvlText w:val="•"/>
      <w:lvlJc w:val="left"/>
      <w:pPr>
        <w:ind w:left="3564" w:hanging="423"/>
      </w:pPr>
      <w:rPr>
        <w:rFonts w:hint="default"/>
        <w:lang w:val="uk-UA" w:eastAsia="en-US" w:bidi="ar-SA"/>
      </w:rPr>
    </w:lvl>
    <w:lvl w:ilvl="4">
      <w:numFmt w:val="bullet"/>
      <w:lvlText w:val="•"/>
      <w:lvlJc w:val="left"/>
      <w:pPr>
        <w:ind w:left="4472" w:hanging="423"/>
      </w:pPr>
      <w:rPr>
        <w:rFonts w:hint="default"/>
        <w:lang w:val="uk-UA" w:eastAsia="en-US" w:bidi="ar-SA"/>
      </w:rPr>
    </w:lvl>
    <w:lvl w:ilvl="5">
      <w:numFmt w:val="bullet"/>
      <w:lvlText w:val="•"/>
      <w:lvlJc w:val="left"/>
      <w:pPr>
        <w:ind w:left="5380" w:hanging="423"/>
      </w:pPr>
      <w:rPr>
        <w:rFonts w:hint="default"/>
        <w:lang w:val="uk-UA" w:eastAsia="en-US" w:bidi="ar-SA"/>
      </w:rPr>
    </w:lvl>
    <w:lvl w:ilvl="6">
      <w:numFmt w:val="bullet"/>
      <w:lvlText w:val="•"/>
      <w:lvlJc w:val="left"/>
      <w:pPr>
        <w:ind w:left="6288" w:hanging="423"/>
      </w:pPr>
      <w:rPr>
        <w:rFonts w:hint="default"/>
        <w:lang w:val="uk-UA" w:eastAsia="en-US" w:bidi="ar-SA"/>
      </w:rPr>
    </w:lvl>
    <w:lvl w:ilvl="7">
      <w:numFmt w:val="bullet"/>
      <w:lvlText w:val="•"/>
      <w:lvlJc w:val="left"/>
      <w:pPr>
        <w:ind w:left="7196" w:hanging="423"/>
      </w:pPr>
      <w:rPr>
        <w:rFonts w:hint="default"/>
        <w:lang w:val="uk-UA" w:eastAsia="en-US" w:bidi="ar-SA"/>
      </w:rPr>
    </w:lvl>
    <w:lvl w:ilvl="8">
      <w:numFmt w:val="bullet"/>
      <w:lvlText w:val="•"/>
      <w:lvlJc w:val="left"/>
      <w:pPr>
        <w:ind w:left="8104" w:hanging="423"/>
      </w:pPr>
      <w:rPr>
        <w:rFonts w:hint="default"/>
        <w:lang w:val="uk-UA" w:eastAsia="en-US" w:bidi="ar-SA"/>
      </w:rPr>
    </w:lvl>
  </w:abstractNum>
  <w:num w:numId="1" w16cid:durableId="11877611">
    <w:abstractNumId w:val="16"/>
  </w:num>
  <w:num w:numId="2" w16cid:durableId="269973368">
    <w:abstractNumId w:val="11"/>
  </w:num>
  <w:num w:numId="3" w16cid:durableId="1569421027">
    <w:abstractNumId w:val="4"/>
  </w:num>
  <w:num w:numId="4" w16cid:durableId="1850410638">
    <w:abstractNumId w:val="13"/>
  </w:num>
  <w:num w:numId="5" w16cid:durableId="1918590498">
    <w:abstractNumId w:val="2"/>
  </w:num>
  <w:num w:numId="6" w16cid:durableId="971865988">
    <w:abstractNumId w:val="9"/>
  </w:num>
  <w:num w:numId="7" w16cid:durableId="1905990619">
    <w:abstractNumId w:val="14"/>
  </w:num>
  <w:num w:numId="8" w16cid:durableId="400491123">
    <w:abstractNumId w:val="3"/>
  </w:num>
  <w:num w:numId="9" w16cid:durableId="1231577389">
    <w:abstractNumId w:val="10"/>
  </w:num>
  <w:num w:numId="10" w16cid:durableId="824665812">
    <w:abstractNumId w:val="1"/>
  </w:num>
  <w:num w:numId="11" w16cid:durableId="330720905">
    <w:abstractNumId w:val="12"/>
  </w:num>
  <w:num w:numId="12" w16cid:durableId="1840921736">
    <w:abstractNumId w:val="17"/>
  </w:num>
  <w:num w:numId="13" w16cid:durableId="952322178">
    <w:abstractNumId w:val="8"/>
  </w:num>
  <w:num w:numId="14" w16cid:durableId="1948852389">
    <w:abstractNumId w:val="5"/>
  </w:num>
  <w:num w:numId="15" w16cid:durableId="1111588723">
    <w:abstractNumId w:val="0"/>
  </w:num>
  <w:num w:numId="16" w16cid:durableId="954405819">
    <w:abstractNumId w:val="6"/>
  </w:num>
  <w:num w:numId="17" w16cid:durableId="155999684">
    <w:abstractNumId w:val="15"/>
  </w:num>
  <w:num w:numId="18" w16cid:durableId="10341162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A490D"/>
    <w:rsid w:val="0000380B"/>
    <w:rsid w:val="00010157"/>
    <w:rsid w:val="00012392"/>
    <w:rsid w:val="000127C7"/>
    <w:rsid w:val="00033F58"/>
    <w:rsid w:val="00034217"/>
    <w:rsid w:val="000371EF"/>
    <w:rsid w:val="0006100E"/>
    <w:rsid w:val="00061155"/>
    <w:rsid w:val="000E009A"/>
    <w:rsid w:val="001616CE"/>
    <w:rsid w:val="00171B8F"/>
    <w:rsid w:val="00180D40"/>
    <w:rsid w:val="001B78AC"/>
    <w:rsid w:val="001D2A9B"/>
    <w:rsid w:val="001D4113"/>
    <w:rsid w:val="001D7C62"/>
    <w:rsid w:val="00213A3A"/>
    <w:rsid w:val="002425B5"/>
    <w:rsid w:val="00263CAE"/>
    <w:rsid w:val="00280FAF"/>
    <w:rsid w:val="002936AB"/>
    <w:rsid w:val="002A24BD"/>
    <w:rsid w:val="002B61E8"/>
    <w:rsid w:val="002C0F0D"/>
    <w:rsid w:val="002C707A"/>
    <w:rsid w:val="00371A7C"/>
    <w:rsid w:val="00372FEE"/>
    <w:rsid w:val="0037454D"/>
    <w:rsid w:val="00404F29"/>
    <w:rsid w:val="004237C2"/>
    <w:rsid w:val="004244C6"/>
    <w:rsid w:val="00475D93"/>
    <w:rsid w:val="0048550D"/>
    <w:rsid w:val="004F54CA"/>
    <w:rsid w:val="00521AC3"/>
    <w:rsid w:val="00576EEB"/>
    <w:rsid w:val="005B56B7"/>
    <w:rsid w:val="005C2576"/>
    <w:rsid w:val="005D296E"/>
    <w:rsid w:val="005F6697"/>
    <w:rsid w:val="00620C8A"/>
    <w:rsid w:val="00623836"/>
    <w:rsid w:val="00641F41"/>
    <w:rsid w:val="00697100"/>
    <w:rsid w:val="006C2148"/>
    <w:rsid w:val="007601DF"/>
    <w:rsid w:val="00771575"/>
    <w:rsid w:val="007E2844"/>
    <w:rsid w:val="00813822"/>
    <w:rsid w:val="008166D3"/>
    <w:rsid w:val="008322C6"/>
    <w:rsid w:val="00864E55"/>
    <w:rsid w:val="008A490D"/>
    <w:rsid w:val="008B7D18"/>
    <w:rsid w:val="008C6D10"/>
    <w:rsid w:val="008F7A3E"/>
    <w:rsid w:val="00922167"/>
    <w:rsid w:val="009465AC"/>
    <w:rsid w:val="00952E7F"/>
    <w:rsid w:val="009807CB"/>
    <w:rsid w:val="009B2193"/>
    <w:rsid w:val="009F461D"/>
    <w:rsid w:val="00A20EEB"/>
    <w:rsid w:val="00A5323D"/>
    <w:rsid w:val="00A64CB9"/>
    <w:rsid w:val="00A65CC8"/>
    <w:rsid w:val="00AF6C78"/>
    <w:rsid w:val="00B175E7"/>
    <w:rsid w:val="00B177AA"/>
    <w:rsid w:val="00BA20E2"/>
    <w:rsid w:val="00BA42A1"/>
    <w:rsid w:val="00BD5CAA"/>
    <w:rsid w:val="00BE0DE9"/>
    <w:rsid w:val="00BE52DD"/>
    <w:rsid w:val="00C37D7B"/>
    <w:rsid w:val="00C64E80"/>
    <w:rsid w:val="00C6594B"/>
    <w:rsid w:val="00C751D9"/>
    <w:rsid w:val="00CE187A"/>
    <w:rsid w:val="00D12702"/>
    <w:rsid w:val="00D421A8"/>
    <w:rsid w:val="00D44D4E"/>
    <w:rsid w:val="00D57E5E"/>
    <w:rsid w:val="00D769A8"/>
    <w:rsid w:val="00DA6919"/>
    <w:rsid w:val="00E03BB4"/>
    <w:rsid w:val="00E463A9"/>
    <w:rsid w:val="00E674D2"/>
    <w:rsid w:val="00E8448A"/>
    <w:rsid w:val="00E85C63"/>
    <w:rsid w:val="00E918BA"/>
    <w:rsid w:val="00EA0555"/>
    <w:rsid w:val="00EA4BAC"/>
    <w:rsid w:val="00EB01EE"/>
    <w:rsid w:val="00EB7EB7"/>
    <w:rsid w:val="00EE03A6"/>
    <w:rsid w:val="00FA4437"/>
    <w:rsid w:val="00FF5625"/>
    <w:rsid w:val="00FF77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D9571"/>
  <w15:docId w15:val="{90929F7B-668C-42A9-8951-EFB9C9DC1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81"/>
      <w:ind w:left="-1"/>
      <w:jc w:val="center"/>
      <w:outlineLvl w:val="0"/>
    </w:pPr>
    <w:rPr>
      <w:b/>
      <w:bCs/>
      <w:sz w:val="28"/>
      <w:szCs w:val="28"/>
    </w:rPr>
  </w:style>
  <w:style w:type="paragraph" w:styleId="2">
    <w:name w:val="heading 2"/>
    <w:basedOn w:val="a"/>
    <w:uiPriority w:val="9"/>
    <w:unhideWhenUsed/>
    <w:qFormat/>
    <w:pPr>
      <w:ind w:left="1272" w:hanging="421"/>
      <w:outlineLvl w:val="1"/>
    </w:pPr>
    <w:rPr>
      <w:b/>
      <w:bCs/>
      <w:sz w:val="28"/>
      <w:szCs w:val="28"/>
    </w:rPr>
  </w:style>
  <w:style w:type="paragraph" w:styleId="3">
    <w:name w:val="heading 3"/>
    <w:basedOn w:val="a"/>
    <w:uiPriority w:val="9"/>
    <w:unhideWhenUsed/>
    <w:qFormat/>
    <w:pPr>
      <w:ind w:left="1482" w:hanging="631"/>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01"/>
      <w:ind w:left="140"/>
    </w:pPr>
    <w:rPr>
      <w:sz w:val="28"/>
      <w:szCs w:val="28"/>
    </w:rPr>
  </w:style>
  <w:style w:type="paragraph" w:styleId="20">
    <w:name w:val="toc 2"/>
    <w:basedOn w:val="a"/>
    <w:uiPriority w:val="39"/>
    <w:qFormat/>
    <w:pPr>
      <w:spacing w:before="100"/>
      <w:ind w:left="840" w:hanging="421"/>
    </w:pPr>
    <w:rPr>
      <w:sz w:val="28"/>
      <w:szCs w:val="28"/>
    </w:rPr>
  </w:style>
  <w:style w:type="paragraph" w:styleId="a3">
    <w:name w:val="Body Text"/>
    <w:basedOn w:val="a"/>
    <w:uiPriority w:val="1"/>
    <w:qFormat/>
    <w:pPr>
      <w:ind w:left="140"/>
    </w:pPr>
    <w:rPr>
      <w:sz w:val="28"/>
      <w:szCs w:val="28"/>
    </w:rPr>
  </w:style>
  <w:style w:type="paragraph" w:styleId="a4">
    <w:name w:val="Title"/>
    <w:basedOn w:val="a"/>
    <w:uiPriority w:val="10"/>
    <w:qFormat/>
    <w:pPr>
      <w:ind w:left="1500" w:right="1496"/>
      <w:jc w:val="center"/>
    </w:pPr>
    <w:rPr>
      <w:b/>
      <w:bCs/>
      <w:sz w:val="32"/>
      <w:szCs w:val="32"/>
    </w:rPr>
  </w:style>
  <w:style w:type="paragraph" w:styleId="a5">
    <w:name w:val="List Paragraph"/>
    <w:basedOn w:val="a"/>
    <w:uiPriority w:val="1"/>
    <w:qFormat/>
    <w:pPr>
      <w:ind w:left="1221" w:firstLine="71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71A7C"/>
    <w:rPr>
      <w:rFonts w:ascii="Tahoma" w:hAnsi="Tahoma" w:cs="Tahoma"/>
      <w:sz w:val="16"/>
      <w:szCs w:val="16"/>
    </w:rPr>
  </w:style>
  <w:style w:type="character" w:customStyle="1" w:styleId="a7">
    <w:name w:val="Текст у виносці Знак"/>
    <w:basedOn w:val="a0"/>
    <w:link w:val="a6"/>
    <w:uiPriority w:val="99"/>
    <w:semiHidden/>
    <w:rsid w:val="00371A7C"/>
    <w:rPr>
      <w:rFonts w:ascii="Tahoma" w:eastAsia="Times New Roman" w:hAnsi="Tahoma" w:cs="Tahoma"/>
      <w:sz w:val="16"/>
      <w:szCs w:val="16"/>
      <w:lang w:val="uk-UA"/>
    </w:rPr>
  </w:style>
  <w:style w:type="paragraph" w:styleId="a8">
    <w:name w:val="header"/>
    <w:basedOn w:val="a"/>
    <w:link w:val="a9"/>
    <w:uiPriority w:val="99"/>
    <w:unhideWhenUsed/>
    <w:rsid w:val="00D12702"/>
    <w:pPr>
      <w:tabs>
        <w:tab w:val="center" w:pos="4677"/>
        <w:tab w:val="right" w:pos="9355"/>
      </w:tabs>
    </w:pPr>
  </w:style>
  <w:style w:type="character" w:customStyle="1" w:styleId="a9">
    <w:name w:val="Верхній колонтитул Знак"/>
    <w:basedOn w:val="a0"/>
    <w:link w:val="a8"/>
    <w:uiPriority w:val="99"/>
    <w:rsid w:val="00D12702"/>
    <w:rPr>
      <w:rFonts w:ascii="Times New Roman" w:eastAsia="Times New Roman" w:hAnsi="Times New Roman" w:cs="Times New Roman"/>
      <w:lang w:val="uk-UA"/>
    </w:rPr>
  </w:style>
  <w:style w:type="paragraph" w:styleId="aa">
    <w:name w:val="footer"/>
    <w:basedOn w:val="a"/>
    <w:link w:val="ab"/>
    <w:uiPriority w:val="99"/>
    <w:unhideWhenUsed/>
    <w:rsid w:val="00D12702"/>
    <w:pPr>
      <w:tabs>
        <w:tab w:val="center" w:pos="4677"/>
        <w:tab w:val="right" w:pos="9355"/>
      </w:tabs>
    </w:pPr>
  </w:style>
  <w:style w:type="character" w:customStyle="1" w:styleId="ab">
    <w:name w:val="Нижній колонтитул Знак"/>
    <w:basedOn w:val="a0"/>
    <w:link w:val="aa"/>
    <w:uiPriority w:val="99"/>
    <w:rsid w:val="00D12702"/>
    <w:rPr>
      <w:rFonts w:ascii="Times New Roman" w:eastAsia="Times New Roman" w:hAnsi="Times New Roman" w:cs="Times New Roman"/>
      <w:lang w:val="uk-UA"/>
    </w:rPr>
  </w:style>
  <w:style w:type="paragraph" w:styleId="ac">
    <w:name w:val="TOC Heading"/>
    <w:basedOn w:val="1"/>
    <w:next w:val="a"/>
    <w:uiPriority w:val="39"/>
    <w:unhideWhenUsed/>
    <w:qFormat/>
    <w:rsid w:val="00280FA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character" w:styleId="ad">
    <w:name w:val="Hyperlink"/>
    <w:basedOn w:val="a0"/>
    <w:uiPriority w:val="99"/>
    <w:unhideWhenUsed/>
    <w:rsid w:val="00280F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015828">
      <w:bodyDiv w:val="1"/>
      <w:marLeft w:val="0"/>
      <w:marRight w:val="0"/>
      <w:marTop w:val="0"/>
      <w:marBottom w:val="0"/>
      <w:divBdr>
        <w:top w:val="none" w:sz="0" w:space="0" w:color="auto"/>
        <w:left w:val="none" w:sz="0" w:space="0" w:color="auto"/>
        <w:bottom w:val="none" w:sz="0" w:space="0" w:color="auto"/>
        <w:right w:val="none" w:sz="0" w:space="0" w:color="auto"/>
      </w:divBdr>
    </w:div>
    <w:div w:id="1767267760">
      <w:bodyDiv w:val="1"/>
      <w:marLeft w:val="0"/>
      <w:marRight w:val="0"/>
      <w:marTop w:val="0"/>
      <w:marBottom w:val="0"/>
      <w:divBdr>
        <w:top w:val="none" w:sz="0" w:space="0" w:color="auto"/>
        <w:left w:val="none" w:sz="0" w:space="0" w:color="auto"/>
        <w:bottom w:val="none" w:sz="0" w:space="0" w:color="auto"/>
        <w:right w:val="none" w:sz="0" w:space="0" w:color="auto"/>
      </w:divBdr>
    </w:div>
    <w:div w:id="1852407481">
      <w:bodyDiv w:val="1"/>
      <w:marLeft w:val="0"/>
      <w:marRight w:val="0"/>
      <w:marTop w:val="0"/>
      <w:marBottom w:val="0"/>
      <w:divBdr>
        <w:top w:val="none" w:sz="0" w:space="0" w:color="auto"/>
        <w:left w:val="none" w:sz="0" w:space="0" w:color="auto"/>
        <w:bottom w:val="none" w:sz="0" w:space="0" w:color="auto"/>
        <w:right w:val="none" w:sz="0" w:space="0" w:color="auto"/>
      </w:divBdr>
    </w:div>
    <w:div w:id="2081900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F6267-C2E7-4DCC-8583-0EE2EEA30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Pages>
  <Words>11604</Words>
  <Characters>66144</Characters>
  <Application>Microsoft Office Word</Application>
  <DocSecurity>0</DocSecurity>
  <Lines>551</Lines>
  <Paragraphs>155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pipi daster</cp:lastModifiedBy>
  <cp:revision>48</cp:revision>
  <dcterms:created xsi:type="dcterms:W3CDTF">2026-06-20T10:32:00Z</dcterms:created>
  <dcterms:modified xsi:type="dcterms:W3CDTF">2026-06-21T13:19:00Z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2026-06-20T00:00:00Z</vt:filetime>
  </property>
  <property fmtid="{D5CDD505-2E9C-101B-9397-08002B2CF9AE}" pid="4" name="LastSaved">
    <vt:filetime>2026-06-20T00:00:00Z</vt:filetime>
  </property>
  <property fmtid="{D5CDD505-2E9C-101B-9397-08002B2CF9AE}" pid="5" name="Producer">
    <vt:lpwstr>3-Heights™ PDF Merge Split Shell 6.12.1.11 (http://www.pdf-tools.com)</vt:lpwstr>
  </property>
</Properties>
</file>