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8DE78" w14:textId="77777777" w:rsidR="00442736" w:rsidRPr="00EE20C1" w:rsidRDefault="00442736" w:rsidP="00442736">
      <w:pPr>
        <w:jc w:val="center"/>
        <w:rPr>
          <w:bCs/>
          <w:sz w:val="28"/>
        </w:rPr>
      </w:pPr>
      <w:bookmarkStart w:id="0" w:name="_Hlk232663394"/>
      <w:bookmarkStart w:id="1" w:name="_Toc40861965"/>
      <w:bookmarkStart w:id="2" w:name="введение"/>
      <w:bookmarkEnd w:id="0"/>
      <w:r w:rsidRPr="00EE20C1">
        <w:rPr>
          <w:bCs/>
          <w:sz w:val="28"/>
        </w:rPr>
        <w:t>СХІДНОУКРАЇНСЬКИЙ НАЦІОНАЛЬНИЙ УНІВЕРСИТЕТ</w:t>
      </w:r>
    </w:p>
    <w:p w14:paraId="7E7BAA2F" w14:textId="77777777" w:rsidR="00442736" w:rsidRPr="00EE20C1" w:rsidRDefault="00442736" w:rsidP="00442736">
      <w:pPr>
        <w:jc w:val="center"/>
        <w:rPr>
          <w:bCs/>
          <w:sz w:val="28"/>
        </w:rPr>
      </w:pPr>
      <w:r w:rsidRPr="00EE20C1">
        <w:rPr>
          <w:bCs/>
          <w:sz w:val="28"/>
        </w:rPr>
        <w:t>ІМЕНІ ВОЛОДИМИРА ДАЛЯ</w:t>
      </w:r>
    </w:p>
    <w:p w14:paraId="693CD25F" w14:textId="77777777" w:rsidR="00442736" w:rsidRPr="00EE20C1" w:rsidRDefault="00442736" w:rsidP="00442736">
      <w:pPr>
        <w:rPr>
          <w:bCs/>
          <w:sz w:val="28"/>
        </w:rPr>
      </w:pPr>
    </w:p>
    <w:p w14:paraId="5D5F65BE" w14:textId="77777777" w:rsidR="00442736" w:rsidRPr="00EE20C1" w:rsidRDefault="00442736" w:rsidP="00442736">
      <w:pPr>
        <w:pStyle w:val="1"/>
        <w:rPr>
          <w:b w:val="0"/>
          <w:szCs w:val="28"/>
          <w:u w:val="single"/>
        </w:rPr>
      </w:pPr>
      <w:r w:rsidRPr="00EE20C1">
        <w:rPr>
          <w:b w:val="0"/>
          <w:szCs w:val="28"/>
        </w:rPr>
        <w:t>Факультет інформаційних технологій та електроніки</w:t>
      </w:r>
    </w:p>
    <w:p w14:paraId="2FCF250F" w14:textId="77777777" w:rsidR="00442736" w:rsidRPr="00EE20C1" w:rsidRDefault="00442736" w:rsidP="00442736">
      <w:pPr>
        <w:pStyle w:val="1"/>
        <w:rPr>
          <w:b w:val="0"/>
        </w:rPr>
      </w:pPr>
      <w:r w:rsidRPr="00EE20C1">
        <w:rPr>
          <w:b w:val="0"/>
          <w:szCs w:val="28"/>
        </w:rPr>
        <w:t>Кафедра комп’ютерно-інтегрованих систем управління</w:t>
      </w:r>
    </w:p>
    <w:p w14:paraId="38CD6DAB" w14:textId="77777777" w:rsidR="00442736" w:rsidRPr="00EE20C1" w:rsidRDefault="00442736" w:rsidP="00442736">
      <w:pPr>
        <w:jc w:val="center"/>
        <w:rPr>
          <w:sz w:val="36"/>
          <w:szCs w:val="36"/>
        </w:rPr>
      </w:pPr>
    </w:p>
    <w:p w14:paraId="3BF4FBF5" w14:textId="77777777" w:rsidR="00442736" w:rsidRPr="00EE20C1" w:rsidRDefault="00442736" w:rsidP="00442736">
      <w:pPr>
        <w:jc w:val="center"/>
        <w:rPr>
          <w:sz w:val="36"/>
          <w:szCs w:val="36"/>
        </w:rPr>
      </w:pPr>
    </w:p>
    <w:p w14:paraId="4072C0BE" w14:textId="77777777" w:rsidR="00442736" w:rsidRPr="00EE20C1" w:rsidRDefault="00442736" w:rsidP="00442736">
      <w:pPr>
        <w:pStyle w:val="2"/>
        <w:rPr>
          <w:bCs w:val="0"/>
          <w:sz w:val="36"/>
          <w:szCs w:val="36"/>
        </w:rPr>
      </w:pPr>
      <w:r w:rsidRPr="00EE20C1">
        <w:rPr>
          <w:bCs w:val="0"/>
          <w:sz w:val="36"/>
          <w:szCs w:val="36"/>
        </w:rPr>
        <w:t>ПОЯСНЮВАЛЬНА ЗАПИСКА</w:t>
      </w:r>
    </w:p>
    <w:p w14:paraId="0D591198" w14:textId="77777777" w:rsidR="00442736" w:rsidRPr="00EE20C1" w:rsidRDefault="00442736" w:rsidP="00442736">
      <w:pPr>
        <w:jc w:val="center"/>
        <w:rPr>
          <w:sz w:val="28"/>
        </w:rPr>
      </w:pPr>
      <w:r w:rsidRPr="00EE20C1">
        <w:rPr>
          <w:sz w:val="28"/>
        </w:rPr>
        <w:t>до бакалаврської дипломної роботи</w:t>
      </w:r>
    </w:p>
    <w:p w14:paraId="2D049C28" w14:textId="77777777" w:rsidR="00442736" w:rsidRPr="00EE20C1" w:rsidRDefault="00442736" w:rsidP="00442736">
      <w:pPr>
        <w:jc w:val="center"/>
        <w:rPr>
          <w:sz w:val="28"/>
          <w:szCs w:val="28"/>
        </w:rPr>
      </w:pPr>
    </w:p>
    <w:p w14:paraId="24E77D41" w14:textId="77777777" w:rsidR="00442736" w:rsidRPr="00EE20C1" w:rsidRDefault="00442736" w:rsidP="00442736">
      <w:pPr>
        <w:rPr>
          <w:sz w:val="28"/>
          <w:szCs w:val="28"/>
        </w:rPr>
      </w:pPr>
      <w:r w:rsidRPr="00EE20C1">
        <w:rPr>
          <w:sz w:val="28"/>
          <w:szCs w:val="28"/>
        </w:rPr>
        <w:t>освітній ступінь:   бакалавр</w:t>
      </w:r>
    </w:p>
    <w:p w14:paraId="5FBCEE78" w14:textId="77777777" w:rsidR="00442736" w:rsidRPr="00EE20C1" w:rsidRDefault="00442736" w:rsidP="00442736">
      <w:pPr>
        <w:jc w:val="both"/>
        <w:rPr>
          <w:sz w:val="16"/>
          <w:szCs w:val="16"/>
        </w:rPr>
      </w:pPr>
      <w:r w:rsidRPr="00EE20C1">
        <w:rPr>
          <w:sz w:val="28"/>
          <w:szCs w:val="28"/>
        </w:rPr>
        <w:t xml:space="preserve">спеціальність:   </w:t>
      </w:r>
      <w:r w:rsidRPr="00F7708C">
        <w:rPr>
          <w:sz w:val="28"/>
          <w:szCs w:val="28"/>
        </w:rPr>
        <w:t>151 – Автоматизація та комп’ютерно-інтегровані технології</w:t>
      </w:r>
    </w:p>
    <w:p w14:paraId="6E1552D9" w14:textId="77777777" w:rsidR="00442736" w:rsidRPr="00EE20C1" w:rsidRDefault="00442736" w:rsidP="00442736">
      <w:pPr>
        <w:jc w:val="both"/>
        <w:rPr>
          <w:sz w:val="16"/>
          <w:szCs w:val="16"/>
        </w:rPr>
      </w:pPr>
      <w:r w:rsidRPr="00EE20C1">
        <w:rPr>
          <w:sz w:val="16"/>
          <w:szCs w:val="16"/>
        </w:rPr>
        <w:t xml:space="preserve">                                                                                             (шифр і назва спеціальності)</w:t>
      </w:r>
    </w:p>
    <w:p w14:paraId="43184631" w14:textId="77777777" w:rsidR="00442736" w:rsidRPr="00EE20C1" w:rsidRDefault="00442736" w:rsidP="00442736">
      <w:pPr>
        <w:jc w:val="both"/>
        <w:rPr>
          <w:sz w:val="28"/>
          <w:szCs w:val="28"/>
        </w:rPr>
      </w:pPr>
      <w:r w:rsidRPr="00EE20C1">
        <w:rPr>
          <w:sz w:val="28"/>
          <w:szCs w:val="28"/>
        </w:rPr>
        <w:t>спеціалізація __________________________________________________</w:t>
      </w:r>
    </w:p>
    <w:p w14:paraId="1549AD48" w14:textId="77777777" w:rsidR="00442736" w:rsidRPr="00EE20C1" w:rsidRDefault="00442736" w:rsidP="00442736">
      <w:pPr>
        <w:jc w:val="both"/>
        <w:rPr>
          <w:sz w:val="16"/>
          <w:szCs w:val="16"/>
        </w:rPr>
      </w:pPr>
      <w:r w:rsidRPr="00EE20C1">
        <w:rPr>
          <w:sz w:val="16"/>
          <w:szCs w:val="16"/>
        </w:rPr>
        <w:t xml:space="preserve">                                                                                             (назва спеціалізації)</w:t>
      </w:r>
    </w:p>
    <w:p w14:paraId="468950B6" w14:textId="77777777" w:rsidR="00442736" w:rsidRPr="00EE20C1" w:rsidRDefault="00442736" w:rsidP="00442736">
      <w:pPr>
        <w:rPr>
          <w:sz w:val="28"/>
          <w:szCs w:val="28"/>
        </w:rPr>
      </w:pPr>
    </w:p>
    <w:p w14:paraId="1CEA40BE" w14:textId="77777777" w:rsidR="00442736" w:rsidRPr="00EE20C1" w:rsidRDefault="00442736" w:rsidP="00442736">
      <w:pPr>
        <w:jc w:val="both"/>
        <w:rPr>
          <w:sz w:val="36"/>
          <w:szCs w:val="36"/>
        </w:rPr>
      </w:pPr>
      <w:r w:rsidRPr="00EE20C1">
        <w:rPr>
          <w:sz w:val="36"/>
          <w:szCs w:val="36"/>
        </w:rPr>
        <w:t>на тему «</w:t>
      </w:r>
      <w:bookmarkStart w:id="3" w:name="_Hlk231486108"/>
      <w:r w:rsidRPr="00EE20C1">
        <w:rPr>
          <w:sz w:val="36"/>
          <w:szCs w:val="36"/>
        </w:rPr>
        <w:t xml:space="preserve">Розробка комп’ютерно-інтегрованої системи регулювання </w:t>
      </w:r>
      <w:bookmarkStart w:id="4" w:name="_Hlk231835069"/>
      <w:r w:rsidRPr="00EE20C1">
        <w:rPr>
          <w:sz w:val="36"/>
          <w:szCs w:val="36"/>
        </w:rPr>
        <w:t>стадії піролізу природного газу у виробництві ацетилену</w:t>
      </w:r>
      <w:bookmarkEnd w:id="3"/>
      <w:bookmarkEnd w:id="4"/>
      <w:r w:rsidRPr="00EE20C1">
        <w:rPr>
          <w:sz w:val="36"/>
          <w:szCs w:val="36"/>
        </w:rPr>
        <w:t>»</w:t>
      </w:r>
      <w:bookmarkStart w:id="5" w:name="_GoBack"/>
      <w:bookmarkEnd w:id="5"/>
    </w:p>
    <w:p w14:paraId="61C27EB4" w14:textId="77777777" w:rsidR="00442736" w:rsidRPr="00EE20C1" w:rsidRDefault="00442736" w:rsidP="00442736">
      <w:pPr>
        <w:jc w:val="both"/>
        <w:rPr>
          <w:sz w:val="36"/>
          <w:szCs w:val="36"/>
        </w:rPr>
      </w:pPr>
    </w:p>
    <w:p w14:paraId="7D83BCBE" w14:textId="77777777" w:rsidR="00442736" w:rsidRPr="00EE20C1" w:rsidRDefault="00442736" w:rsidP="00442736">
      <w:pPr>
        <w:jc w:val="both"/>
        <w:rPr>
          <w:sz w:val="28"/>
          <w:szCs w:val="28"/>
        </w:rPr>
      </w:pPr>
    </w:p>
    <w:p w14:paraId="41ECC0CE" w14:textId="77777777" w:rsidR="00442736" w:rsidRPr="00EE20C1" w:rsidRDefault="00442736" w:rsidP="00442736">
      <w:pPr>
        <w:jc w:val="center"/>
        <w:rPr>
          <w:sz w:val="28"/>
          <w:szCs w:val="28"/>
        </w:rPr>
      </w:pPr>
    </w:p>
    <w:p w14:paraId="32AD7B60" w14:textId="77777777" w:rsidR="00442736" w:rsidRPr="00EE20C1" w:rsidRDefault="00442736" w:rsidP="00442736">
      <w:pPr>
        <w:rPr>
          <w:sz w:val="28"/>
          <w:szCs w:val="28"/>
        </w:rPr>
      </w:pPr>
      <w:r w:rsidRPr="00EE20C1">
        <w:rPr>
          <w:sz w:val="28"/>
          <w:szCs w:val="28"/>
        </w:rPr>
        <w:t>Виконав: здобувач вищої освіти</w:t>
      </w:r>
    </w:p>
    <w:p w14:paraId="4462D1DD" w14:textId="77777777" w:rsidR="00442736" w:rsidRPr="00EE20C1" w:rsidRDefault="00442736" w:rsidP="00442736">
      <w:pPr>
        <w:rPr>
          <w:sz w:val="28"/>
          <w:szCs w:val="28"/>
        </w:rPr>
      </w:pPr>
      <w:r w:rsidRPr="00EE20C1">
        <w:rPr>
          <w:sz w:val="28"/>
          <w:szCs w:val="28"/>
        </w:rPr>
        <w:t>групи _</w:t>
      </w:r>
      <w:r w:rsidRPr="00EE20C1">
        <w:rPr>
          <w:sz w:val="28"/>
          <w:szCs w:val="28"/>
          <w:u w:val="single"/>
        </w:rPr>
        <w:t>АТП-22д</w:t>
      </w:r>
      <w:r w:rsidRPr="00EE20C1">
        <w:rPr>
          <w:sz w:val="28"/>
          <w:szCs w:val="28"/>
        </w:rPr>
        <w:t xml:space="preserve">_  </w:t>
      </w:r>
      <w:r w:rsidRPr="00EE20C1">
        <w:rPr>
          <w:sz w:val="28"/>
          <w:szCs w:val="28"/>
        </w:rPr>
        <w:tab/>
      </w:r>
      <w:r w:rsidRPr="00EE20C1">
        <w:rPr>
          <w:sz w:val="28"/>
          <w:szCs w:val="28"/>
        </w:rPr>
        <w:tab/>
      </w:r>
      <w:r w:rsidRPr="00EE20C1">
        <w:rPr>
          <w:sz w:val="28"/>
          <w:szCs w:val="28"/>
        </w:rPr>
        <w:tab/>
      </w:r>
      <w:r w:rsidRPr="00EE20C1">
        <w:rPr>
          <w:sz w:val="28"/>
          <w:szCs w:val="28"/>
        </w:rPr>
        <w:tab/>
        <w:t>_________  Є.В. Сиров</w:t>
      </w:r>
    </w:p>
    <w:p w14:paraId="1E19E9C6" w14:textId="77777777" w:rsidR="00442736" w:rsidRPr="00EE20C1" w:rsidRDefault="00442736" w:rsidP="00442736">
      <w:pPr>
        <w:ind w:left="3540" w:firstLine="1705"/>
        <w:rPr>
          <w:sz w:val="28"/>
          <w:szCs w:val="28"/>
        </w:rPr>
      </w:pPr>
      <w:r w:rsidRPr="00EE20C1">
        <w:rPr>
          <w:bCs/>
          <w:sz w:val="28"/>
          <w:szCs w:val="28"/>
          <w:vertAlign w:val="superscript"/>
        </w:rPr>
        <w:t>(підпис)</w:t>
      </w:r>
    </w:p>
    <w:p w14:paraId="632A0647" w14:textId="77777777" w:rsidR="00442736" w:rsidRPr="00EE20C1" w:rsidRDefault="00442736" w:rsidP="00442736">
      <w:pPr>
        <w:rPr>
          <w:sz w:val="28"/>
          <w:szCs w:val="28"/>
        </w:rPr>
      </w:pPr>
    </w:p>
    <w:p w14:paraId="5E3FB838" w14:textId="77777777" w:rsidR="00442736" w:rsidRPr="00EE20C1" w:rsidRDefault="00442736" w:rsidP="00442736">
      <w:pPr>
        <w:jc w:val="both"/>
        <w:rPr>
          <w:b/>
          <w:sz w:val="28"/>
          <w:szCs w:val="28"/>
        </w:rPr>
      </w:pPr>
      <w:r w:rsidRPr="00EE20C1">
        <w:rPr>
          <w:sz w:val="28"/>
          <w:szCs w:val="28"/>
        </w:rPr>
        <w:t>Керівник</w:t>
      </w:r>
      <w:r w:rsidRPr="00EE20C1">
        <w:rPr>
          <w:sz w:val="28"/>
          <w:szCs w:val="28"/>
        </w:rPr>
        <w:tab/>
      </w:r>
      <w:r w:rsidRPr="00EE20C1">
        <w:rPr>
          <w:sz w:val="28"/>
          <w:szCs w:val="28"/>
        </w:rPr>
        <w:tab/>
      </w:r>
      <w:r w:rsidRPr="00EE20C1">
        <w:rPr>
          <w:sz w:val="28"/>
          <w:szCs w:val="28"/>
        </w:rPr>
        <w:tab/>
      </w:r>
      <w:r w:rsidRPr="00EE20C1">
        <w:rPr>
          <w:sz w:val="28"/>
          <w:szCs w:val="28"/>
        </w:rPr>
        <w:tab/>
      </w:r>
      <w:r w:rsidRPr="00EE20C1">
        <w:rPr>
          <w:sz w:val="28"/>
          <w:szCs w:val="28"/>
        </w:rPr>
        <w:tab/>
      </w:r>
      <w:r w:rsidRPr="00EE20C1">
        <w:rPr>
          <w:sz w:val="28"/>
          <w:szCs w:val="28"/>
        </w:rPr>
        <w:tab/>
        <w:t xml:space="preserve"> </w:t>
      </w:r>
      <w:r w:rsidRPr="00EE20C1">
        <w:rPr>
          <w:b/>
          <w:sz w:val="28"/>
          <w:szCs w:val="28"/>
        </w:rPr>
        <w:t xml:space="preserve">_________  </w:t>
      </w:r>
      <w:r w:rsidRPr="00EE20C1">
        <w:rPr>
          <w:sz w:val="28"/>
          <w:szCs w:val="28"/>
        </w:rPr>
        <w:t>П.Й. Єлісєєв</w:t>
      </w:r>
    </w:p>
    <w:p w14:paraId="4D8B21CC" w14:textId="77777777" w:rsidR="00442736" w:rsidRPr="00EE20C1" w:rsidRDefault="00442736" w:rsidP="00442736">
      <w:pPr>
        <w:ind w:left="3540" w:firstLine="1705"/>
        <w:rPr>
          <w:bCs/>
          <w:sz w:val="28"/>
          <w:szCs w:val="28"/>
          <w:vertAlign w:val="superscript"/>
        </w:rPr>
      </w:pPr>
      <w:r w:rsidRPr="00EE20C1">
        <w:rPr>
          <w:bCs/>
          <w:sz w:val="28"/>
          <w:szCs w:val="28"/>
          <w:vertAlign w:val="superscript"/>
        </w:rPr>
        <w:t>(підпис)</w:t>
      </w:r>
    </w:p>
    <w:p w14:paraId="6D9C66B3" w14:textId="77777777" w:rsidR="00442736" w:rsidRPr="00EE20C1" w:rsidRDefault="00442736" w:rsidP="00442736">
      <w:pPr>
        <w:rPr>
          <w:sz w:val="28"/>
          <w:szCs w:val="28"/>
        </w:rPr>
      </w:pPr>
    </w:p>
    <w:p w14:paraId="241CC7D5" w14:textId="77777777" w:rsidR="00442736" w:rsidRPr="00EE20C1" w:rsidRDefault="00442736" w:rsidP="00442736">
      <w:pPr>
        <w:jc w:val="both"/>
        <w:rPr>
          <w:b/>
          <w:sz w:val="28"/>
          <w:szCs w:val="28"/>
        </w:rPr>
      </w:pPr>
      <w:r w:rsidRPr="00EE20C1">
        <w:rPr>
          <w:sz w:val="28"/>
          <w:szCs w:val="28"/>
        </w:rPr>
        <w:t>Завідувачка кафедри</w:t>
      </w:r>
      <w:r w:rsidRPr="00EE20C1">
        <w:rPr>
          <w:sz w:val="28"/>
          <w:szCs w:val="28"/>
        </w:rPr>
        <w:tab/>
      </w:r>
      <w:r w:rsidRPr="00EE20C1">
        <w:rPr>
          <w:sz w:val="28"/>
          <w:szCs w:val="28"/>
        </w:rPr>
        <w:tab/>
      </w:r>
      <w:r w:rsidRPr="00EE20C1">
        <w:rPr>
          <w:sz w:val="28"/>
          <w:szCs w:val="28"/>
        </w:rPr>
        <w:tab/>
      </w:r>
      <w:r w:rsidRPr="00EE20C1">
        <w:rPr>
          <w:sz w:val="28"/>
          <w:szCs w:val="28"/>
        </w:rPr>
        <w:tab/>
        <w:t xml:space="preserve"> </w:t>
      </w:r>
      <w:r w:rsidRPr="00EE20C1">
        <w:rPr>
          <w:b/>
          <w:sz w:val="28"/>
          <w:szCs w:val="28"/>
        </w:rPr>
        <w:t xml:space="preserve">_________  </w:t>
      </w:r>
      <w:r w:rsidRPr="00EE20C1">
        <w:rPr>
          <w:sz w:val="28"/>
          <w:szCs w:val="28"/>
        </w:rPr>
        <w:t>М.Г. Лорія</w:t>
      </w:r>
    </w:p>
    <w:p w14:paraId="7F2AF1F2" w14:textId="77777777" w:rsidR="00442736" w:rsidRPr="00EE20C1" w:rsidRDefault="00442736" w:rsidP="00442736">
      <w:pPr>
        <w:ind w:left="3540" w:firstLine="1705"/>
        <w:rPr>
          <w:bCs/>
          <w:sz w:val="28"/>
          <w:szCs w:val="28"/>
          <w:vertAlign w:val="superscript"/>
        </w:rPr>
      </w:pPr>
      <w:r w:rsidRPr="00EE20C1">
        <w:rPr>
          <w:bCs/>
          <w:sz w:val="28"/>
          <w:szCs w:val="28"/>
          <w:vertAlign w:val="superscript"/>
        </w:rPr>
        <w:t>(підпис)</w:t>
      </w:r>
    </w:p>
    <w:p w14:paraId="2D90BA44" w14:textId="77777777" w:rsidR="00442736" w:rsidRPr="00EE20C1" w:rsidRDefault="00442736" w:rsidP="00442736">
      <w:pPr>
        <w:rPr>
          <w:sz w:val="28"/>
          <w:szCs w:val="28"/>
        </w:rPr>
      </w:pPr>
    </w:p>
    <w:p w14:paraId="2446852B" w14:textId="77777777" w:rsidR="00442736" w:rsidRPr="00EE20C1" w:rsidRDefault="00442736" w:rsidP="00442736">
      <w:pPr>
        <w:jc w:val="both"/>
        <w:rPr>
          <w:b/>
          <w:sz w:val="28"/>
          <w:szCs w:val="28"/>
        </w:rPr>
      </w:pPr>
      <w:r w:rsidRPr="00EE20C1">
        <w:rPr>
          <w:sz w:val="28"/>
          <w:szCs w:val="28"/>
        </w:rPr>
        <w:t>Рецензент</w:t>
      </w:r>
      <w:r w:rsidRPr="00EE20C1">
        <w:rPr>
          <w:sz w:val="28"/>
          <w:szCs w:val="28"/>
        </w:rPr>
        <w:tab/>
      </w:r>
      <w:r w:rsidRPr="00EE20C1">
        <w:rPr>
          <w:sz w:val="28"/>
          <w:szCs w:val="28"/>
        </w:rPr>
        <w:tab/>
      </w:r>
      <w:r w:rsidRPr="00EE20C1">
        <w:rPr>
          <w:sz w:val="28"/>
          <w:szCs w:val="28"/>
        </w:rPr>
        <w:tab/>
      </w:r>
      <w:r w:rsidRPr="00EE20C1">
        <w:rPr>
          <w:sz w:val="28"/>
          <w:szCs w:val="28"/>
        </w:rPr>
        <w:tab/>
      </w:r>
      <w:r w:rsidRPr="00EE20C1">
        <w:rPr>
          <w:sz w:val="28"/>
          <w:szCs w:val="28"/>
        </w:rPr>
        <w:tab/>
      </w:r>
      <w:r w:rsidRPr="00EE20C1">
        <w:rPr>
          <w:sz w:val="28"/>
          <w:szCs w:val="28"/>
        </w:rPr>
        <w:tab/>
      </w:r>
      <w:r w:rsidRPr="00EE20C1">
        <w:rPr>
          <w:b/>
          <w:sz w:val="28"/>
          <w:szCs w:val="28"/>
        </w:rPr>
        <w:t xml:space="preserve">_________  </w:t>
      </w:r>
    </w:p>
    <w:p w14:paraId="406F7A85" w14:textId="77777777" w:rsidR="00442736" w:rsidRPr="00EE20C1" w:rsidRDefault="00442736" w:rsidP="00442736">
      <w:pPr>
        <w:ind w:left="3540" w:firstLine="1705"/>
        <w:rPr>
          <w:bCs/>
          <w:sz w:val="28"/>
          <w:szCs w:val="28"/>
          <w:vertAlign w:val="superscript"/>
        </w:rPr>
      </w:pPr>
      <w:r w:rsidRPr="00EE20C1">
        <w:rPr>
          <w:bCs/>
          <w:sz w:val="28"/>
          <w:szCs w:val="28"/>
          <w:vertAlign w:val="superscript"/>
        </w:rPr>
        <w:t>(підпис)</w:t>
      </w:r>
    </w:p>
    <w:p w14:paraId="0FBC0720" w14:textId="77777777" w:rsidR="00442736" w:rsidRPr="00EE20C1" w:rsidRDefault="00442736" w:rsidP="00442736">
      <w:pPr>
        <w:rPr>
          <w:sz w:val="28"/>
          <w:szCs w:val="28"/>
        </w:rPr>
      </w:pPr>
    </w:p>
    <w:p w14:paraId="3B6A230D" w14:textId="77777777" w:rsidR="00442736" w:rsidRPr="00EE20C1" w:rsidRDefault="00442736" w:rsidP="00442736">
      <w:pPr>
        <w:rPr>
          <w:sz w:val="28"/>
          <w:szCs w:val="28"/>
        </w:rPr>
      </w:pPr>
    </w:p>
    <w:p w14:paraId="71CF8E0D" w14:textId="77777777" w:rsidR="00442736" w:rsidRPr="00EE20C1" w:rsidRDefault="00442736" w:rsidP="00442736">
      <w:pPr>
        <w:rPr>
          <w:sz w:val="28"/>
          <w:szCs w:val="28"/>
        </w:rPr>
      </w:pPr>
    </w:p>
    <w:p w14:paraId="42896AE1" w14:textId="77777777" w:rsidR="00442736" w:rsidRPr="00EE20C1" w:rsidRDefault="00442736" w:rsidP="00442736">
      <w:pPr>
        <w:jc w:val="center"/>
        <w:rPr>
          <w:sz w:val="28"/>
        </w:rPr>
      </w:pPr>
      <w:r w:rsidRPr="00EE20C1">
        <w:rPr>
          <w:sz w:val="28"/>
          <w:szCs w:val="28"/>
        </w:rPr>
        <w:t>Київ – 2026 р</w:t>
      </w:r>
      <w:r w:rsidRPr="00EE20C1">
        <w:rPr>
          <w:sz w:val="28"/>
        </w:rPr>
        <w:t>.</w:t>
      </w:r>
    </w:p>
    <w:p w14:paraId="2CD611C8" w14:textId="77777777" w:rsidR="00442736" w:rsidRPr="00EE20C1" w:rsidRDefault="00442736" w:rsidP="00442736">
      <w:pPr>
        <w:rPr>
          <w:sz w:val="28"/>
        </w:rPr>
      </w:pPr>
      <w:r w:rsidRPr="00EE20C1">
        <w:rPr>
          <w:sz w:val="28"/>
        </w:rPr>
        <w:br w:type="page"/>
      </w:r>
    </w:p>
    <w:p w14:paraId="2B74E98B" w14:textId="77777777" w:rsidR="00442736" w:rsidRPr="00EE20C1" w:rsidRDefault="00442736" w:rsidP="00442736">
      <w:pPr>
        <w:jc w:val="center"/>
        <w:rPr>
          <w:b/>
          <w:bCs/>
        </w:rPr>
      </w:pPr>
      <w:r w:rsidRPr="00EE20C1">
        <w:rPr>
          <w:b/>
          <w:bCs/>
        </w:rPr>
        <w:lastRenderedPageBreak/>
        <w:t>СХІДНОУКРАЇНСЬКИЙ НАЦІОНАЛЬНИЙ УНІВЕРСИТЕТ</w:t>
      </w:r>
    </w:p>
    <w:p w14:paraId="3F3042B4" w14:textId="77777777" w:rsidR="00442736" w:rsidRPr="00EE20C1" w:rsidRDefault="00442736" w:rsidP="00442736">
      <w:pPr>
        <w:jc w:val="center"/>
        <w:rPr>
          <w:b/>
          <w:bCs/>
        </w:rPr>
      </w:pPr>
      <w:r w:rsidRPr="00EE20C1">
        <w:rPr>
          <w:b/>
          <w:bCs/>
        </w:rPr>
        <w:t>імені ВОЛОДИМИРА ДАЛЯ</w:t>
      </w:r>
    </w:p>
    <w:p w14:paraId="397BB8A0" w14:textId="77777777" w:rsidR="00442736" w:rsidRPr="00EE20C1" w:rsidRDefault="00442736" w:rsidP="00442736">
      <w:pPr>
        <w:pStyle w:val="1"/>
        <w:ind w:firstLine="540"/>
        <w:rPr>
          <w:b w:val="0"/>
          <w:bCs w:val="0"/>
          <w:sz w:val="24"/>
          <w:szCs w:val="24"/>
        </w:rPr>
      </w:pPr>
    </w:p>
    <w:p w14:paraId="5A66A5AB" w14:textId="77777777" w:rsidR="00442736" w:rsidRPr="00EE20C1" w:rsidRDefault="00442736" w:rsidP="00442736">
      <w:pPr>
        <w:pStyle w:val="1"/>
        <w:ind w:firstLine="540"/>
        <w:rPr>
          <w:sz w:val="24"/>
          <w:szCs w:val="24"/>
        </w:rPr>
      </w:pPr>
      <w:r w:rsidRPr="00EE20C1">
        <w:rPr>
          <w:sz w:val="24"/>
        </w:rPr>
        <w:t>Факультет:</w:t>
      </w:r>
      <w:r w:rsidRPr="00EE20C1">
        <w:rPr>
          <w:b w:val="0"/>
          <w:sz w:val="24"/>
        </w:rPr>
        <w:t xml:space="preserve">  </w:t>
      </w:r>
      <w:r w:rsidRPr="00EE20C1">
        <w:rPr>
          <w:b w:val="0"/>
          <w:sz w:val="24"/>
          <w:szCs w:val="24"/>
        </w:rPr>
        <w:t xml:space="preserve"> </w:t>
      </w:r>
      <w:r w:rsidRPr="00EE20C1">
        <w:rPr>
          <w:b w:val="0"/>
          <w:sz w:val="24"/>
        </w:rPr>
        <w:t xml:space="preserve">Інформаційних </w:t>
      </w:r>
      <w:r w:rsidRPr="00EE20C1">
        <w:rPr>
          <w:b w:val="0"/>
          <w:sz w:val="24"/>
          <w:szCs w:val="24"/>
        </w:rPr>
        <w:t>технологій та електроніки</w:t>
      </w:r>
    </w:p>
    <w:p w14:paraId="2EEE7F44" w14:textId="77777777" w:rsidR="00442736" w:rsidRPr="00EE20C1" w:rsidRDefault="00442736" w:rsidP="00442736">
      <w:pPr>
        <w:pStyle w:val="1"/>
        <w:ind w:firstLine="540"/>
        <w:rPr>
          <w:b w:val="0"/>
          <w:bCs w:val="0"/>
          <w:sz w:val="24"/>
          <w:szCs w:val="24"/>
        </w:rPr>
      </w:pPr>
      <w:r w:rsidRPr="00EE20C1">
        <w:rPr>
          <w:sz w:val="24"/>
          <w:szCs w:val="24"/>
        </w:rPr>
        <w:t>Кафедра</w:t>
      </w:r>
      <w:r w:rsidRPr="00EE20C1">
        <w:rPr>
          <w:sz w:val="24"/>
        </w:rPr>
        <w:t>:</w:t>
      </w:r>
      <w:r w:rsidRPr="00EE20C1">
        <w:rPr>
          <w:b w:val="0"/>
          <w:sz w:val="24"/>
        </w:rPr>
        <w:t xml:space="preserve">   Комп’ютерно</w:t>
      </w:r>
      <w:r w:rsidRPr="00EE20C1">
        <w:rPr>
          <w:b w:val="0"/>
          <w:sz w:val="24"/>
          <w:szCs w:val="24"/>
        </w:rPr>
        <w:t>-інтегрованих систем управління</w:t>
      </w:r>
    </w:p>
    <w:p w14:paraId="0E952DFF" w14:textId="77777777" w:rsidR="00442736" w:rsidRPr="00EE20C1" w:rsidRDefault="00442736" w:rsidP="00442736">
      <w:pPr>
        <w:ind w:firstLine="540"/>
      </w:pPr>
      <w:r w:rsidRPr="00EE20C1">
        <w:rPr>
          <w:b/>
          <w:bCs/>
        </w:rPr>
        <w:t>Освітньо-кваліфікаційний рівень:</w:t>
      </w:r>
      <w:r w:rsidRPr="00EE20C1">
        <w:t xml:space="preserve">   Бакалавр</w:t>
      </w:r>
    </w:p>
    <w:p w14:paraId="0C123E65" w14:textId="77777777" w:rsidR="00442736" w:rsidRPr="00EE20C1" w:rsidRDefault="00442736" w:rsidP="00442736">
      <w:pPr>
        <w:ind w:firstLine="540"/>
        <w:rPr>
          <w:u w:val="single"/>
        </w:rPr>
      </w:pPr>
      <w:r w:rsidRPr="00EE20C1">
        <w:rPr>
          <w:b/>
          <w:bCs/>
          <w:highlight w:val="yellow"/>
        </w:rPr>
        <w:t>Напрям підготовки</w:t>
      </w:r>
      <w:r w:rsidRPr="00EE20C1">
        <w:rPr>
          <w:b/>
          <w:bCs/>
        </w:rPr>
        <w:t>:</w:t>
      </w:r>
      <w:r w:rsidRPr="00EE20C1">
        <w:t xml:space="preserve">   </w:t>
      </w:r>
      <w:r w:rsidRPr="00EE20C1">
        <w:rPr>
          <w:highlight w:val="yellow"/>
        </w:rPr>
        <w:t>151 – Автоматизація та комп'ютерно-інтегровані технології</w:t>
      </w:r>
    </w:p>
    <w:p w14:paraId="32F0695B" w14:textId="77777777" w:rsidR="00442736" w:rsidRPr="00EE20C1" w:rsidRDefault="00442736" w:rsidP="00442736"/>
    <w:p w14:paraId="4C069888" w14:textId="77777777" w:rsidR="00442736" w:rsidRPr="00EE20C1" w:rsidRDefault="00442736" w:rsidP="00442736">
      <w:pPr>
        <w:pStyle w:val="1"/>
        <w:spacing w:line="360" w:lineRule="auto"/>
        <w:ind w:left="4961"/>
        <w:rPr>
          <w:sz w:val="24"/>
          <w:szCs w:val="24"/>
        </w:rPr>
      </w:pPr>
      <w:r w:rsidRPr="00EE20C1">
        <w:rPr>
          <w:sz w:val="24"/>
          <w:szCs w:val="24"/>
        </w:rPr>
        <w:t>ЗАТВЕРДЖУЮ</w:t>
      </w:r>
    </w:p>
    <w:p w14:paraId="34167665" w14:textId="77777777" w:rsidR="00442736" w:rsidRPr="00EE20C1" w:rsidRDefault="00442736" w:rsidP="00442736">
      <w:pPr>
        <w:spacing w:line="360" w:lineRule="auto"/>
        <w:ind w:left="4961"/>
      </w:pPr>
      <w:r w:rsidRPr="00EE20C1">
        <w:t>Завідувачка каф. КІСУ</w:t>
      </w:r>
    </w:p>
    <w:p w14:paraId="5CC8C420" w14:textId="77777777" w:rsidR="00442736" w:rsidRPr="00EE20C1" w:rsidRDefault="00442736" w:rsidP="00442736">
      <w:pPr>
        <w:spacing w:line="360" w:lineRule="auto"/>
        <w:ind w:left="4961"/>
      </w:pPr>
      <w:r w:rsidRPr="00EE20C1">
        <w:t>_______________________  М.Г. Лорія</w:t>
      </w:r>
    </w:p>
    <w:p w14:paraId="1D18EBC0" w14:textId="77777777" w:rsidR="00442736" w:rsidRPr="00EE20C1" w:rsidRDefault="00442736" w:rsidP="00442736">
      <w:pPr>
        <w:spacing w:line="360" w:lineRule="auto"/>
        <w:ind w:left="4961"/>
        <w:jc w:val="both"/>
        <w:rPr>
          <w:bCs/>
        </w:rPr>
      </w:pPr>
      <w:r w:rsidRPr="00EE20C1">
        <w:rPr>
          <w:bCs/>
        </w:rPr>
        <w:t>«______»  ______________  2026 року</w:t>
      </w:r>
    </w:p>
    <w:p w14:paraId="6018DC58" w14:textId="77777777" w:rsidR="00442736" w:rsidRPr="00EE20C1" w:rsidRDefault="00442736" w:rsidP="00442736">
      <w:pPr>
        <w:jc w:val="both"/>
        <w:rPr>
          <w:b/>
        </w:rPr>
      </w:pPr>
    </w:p>
    <w:p w14:paraId="34CA13A1" w14:textId="77777777" w:rsidR="00442736" w:rsidRPr="00EE20C1" w:rsidRDefault="00442736" w:rsidP="00442736">
      <w:pPr>
        <w:jc w:val="both"/>
        <w:rPr>
          <w:b/>
        </w:rPr>
      </w:pPr>
    </w:p>
    <w:p w14:paraId="475FE466" w14:textId="77777777" w:rsidR="00442736" w:rsidRPr="00EE20C1" w:rsidRDefault="00442736" w:rsidP="00442736">
      <w:pPr>
        <w:keepNext/>
        <w:spacing w:line="360" w:lineRule="auto"/>
        <w:jc w:val="center"/>
        <w:outlineLvl w:val="1"/>
        <w:rPr>
          <w:b/>
          <w:spacing w:val="200"/>
        </w:rPr>
      </w:pPr>
      <w:r w:rsidRPr="00EE20C1">
        <w:rPr>
          <w:b/>
          <w:spacing w:val="200"/>
        </w:rPr>
        <w:t>ЗАВДАННЯ</w:t>
      </w:r>
    </w:p>
    <w:p w14:paraId="44C9FFE3" w14:textId="77777777" w:rsidR="00442736" w:rsidRPr="00EE20C1" w:rsidRDefault="00442736" w:rsidP="00442736">
      <w:pPr>
        <w:keepNext/>
        <w:spacing w:line="360" w:lineRule="auto"/>
        <w:jc w:val="center"/>
        <w:outlineLvl w:val="2"/>
        <w:rPr>
          <w:b/>
        </w:rPr>
      </w:pPr>
      <w:r w:rsidRPr="00EE20C1">
        <w:rPr>
          <w:b/>
        </w:rPr>
        <w:t>НА БАКАЛАВРСЬКУ ДИПЛОМНУ РОБОТУ</w:t>
      </w:r>
    </w:p>
    <w:p w14:paraId="146A7159" w14:textId="6C12DC5D" w:rsidR="00442736" w:rsidRPr="00EE20C1" w:rsidRDefault="00442736" w:rsidP="00442736">
      <w:pPr>
        <w:keepNext/>
        <w:spacing w:line="360" w:lineRule="auto"/>
        <w:jc w:val="center"/>
        <w:outlineLvl w:val="2"/>
        <w:rPr>
          <w:b/>
          <w:color w:val="000000"/>
        </w:rPr>
      </w:pPr>
      <w:r w:rsidRPr="00EE20C1">
        <w:rPr>
          <w:b/>
        </w:rPr>
        <w:t xml:space="preserve">ЗДОБУВАЧУ ВИЩОЇ ОСВІТИ   </w:t>
      </w:r>
      <w:r w:rsidRPr="00EE20C1">
        <w:rPr>
          <w:b/>
          <w:i/>
          <w:color w:val="000000"/>
        </w:rPr>
        <w:t>Сиров</w:t>
      </w:r>
      <w:r w:rsidR="00216820">
        <w:rPr>
          <w:b/>
          <w:i/>
          <w:color w:val="000000"/>
        </w:rPr>
        <w:t>у</w:t>
      </w:r>
      <w:r w:rsidRPr="00EE20C1">
        <w:rPr>
          <w:b/>
          <w:i/>
          <w:color w:val="000000"/>
        </w:rPr>
        <w:t xml:space="preserve"> Євгені</w:t>
      </w:r>
      <w:r w:rsidR="00216820">
        <w:rPr>
          <w:b/>
          <w:i/>
          <w:color w:val="000000"/>
        </w:rPr>
        <w:t>ю</w:t>
      </w:r>
      <w:r w:rsidRPr="00EE20C1">
        <w:rPr>
          <w:b/>
          <w:i/>
          <w:color w:val="000000"/>
        </w:rPr>
        <w:t xml:space="preserve"> Володимирович</w:t>
      </w:r>
      <w:r w:rsidR="00216820">
        <w:rPr>
          <w:b/>
          <w:i/>
          <w:color w:val="000000"/>
        </w:rPr>
        <w:t>у</w:t>
      </w:r>
    </w:p>
    <w:p w14:paraId="528B1A8E" w14:textId="77777777" w:rsidR="00442736" w:rsidRPr="00EE20C1" w:rsidRDefault="00442736" w:rsidP="00442736">
      <w:pPr>
        <w:ind w:firstLine="540"/>
        <w:jc w:val="center"/>
      </w:pPr>
    </w:p>
    <w:p w14:paraId="3D868E68" w14:textId="77777777" w:rsidR="00442736" w:rsidRPr="00EE20C1" w:rsidRDefault="00442736" w:rsidP="00442736">
      <w:pPr>
        <w:ind w:firstLine="540"/>
        <w:jc w:val="both"/>
      </w:pPr>
      <w:r w:rsidRPr="00EE20C1">
        <w:t>1.</w:t>
      </w:r>
      <w:r w:rsidRPr="00EE20C1">
        <w:rPr>
          <w:b/>
        </w:rPr>
        <w:t xml:space="preserve"> Тема бакалаврської ДР:   </w:t>
      </w:r>
      <w:r w:rsidRPr="00EE20C1">
        <w:t>«</w:t>
      </w:r>
      <w:r w:rsidRPr="00EE20C1">
        <w:rPr>
          <w:b/>
          <w:bCs/>
        </w:rPr>
        <w:t>Розробка комп’ютерно-інтегрованої системи регулювання стадії піролізу природного газу у виробництві ацетилену</w:t>
      </w:r>
      <w:r w:rsidRPr="00EE20C1">
        <w:t>»</w:t>
      </w:r>
    </w:p>
    <w:p w14:paraId="6E11F6EF" w14:textId="77777777" w:rsidR="00442736" w:rsidRPr="00EE20C1" w:rsidRDefault="00442736" w:rsidP="00442736">
      <w:pPr>
        <w:ind w:firstLine="540"/>
        <w:jc w:val="both"/>
      </w:pPr>
      <w:r w:rsidRPr="00EE20C1">
        <w:t xml:space="preserve">2. </w:t>
      </w:r>
      <w:r w:rsidRPr="00EE20C1">
        <w:rPr>
          <w:b/>
        </w:rPr>
        <w:t>Керівник роботи</w:t>
      </w:r>
      <w:r w:rsidRPr="00EE20C1">
        <w:t>:   доц. Єлісєєв П.Й.</w:t>
      </w:r>
    </w:p>
    <w:p w14:paraId="423B0FC8" w14:textId="77777777" w:rsidR="00442736" w:rsidRPr="00EE20C1" w:rsidRDefault="00442736" w:rsidP="00442736">
      <w:pPr>
        <w:ind w:firstLine="720"/>
      </w:pPr>
      <w:r w:rsidRPr="00EE20C1">
        <w:t xml:space="preserve">Затверджені наказом вищого навчального закладу </w:t>
      </w:r>
      <w:r w:rsidRPr="00EE20C1">
        <w:rPr>
          <w:highlight w:val="yellow"/>
        </w:rPr>
        <w:t>№596/15.12-С від 10.11.2023 р</w:t>
      </w:r>
      <w:r w:rsidRPr="00EE20C1">
        <w:t>.</w:t>
      </w:r>
    </w:p>
    <w:p w14:paraId="6ED9474B" w14:textId="77777777" w:rsidR="00442736" w:rsidRPr="00EE20C1" w:rsidRDefault="00442736" w:rsidP="00442736">
      <w:pPr>
        <w:ind w:firstLine="540"/>
        <w:jc w:val="both"/>
        <w:rPr>
          <w:u w:val="single"/>
        </w:rPr>
      </w:pPr>
      <w:r w:rsidRPr="00EE20C1">
        <w:t xml:space="preserve">3. </w:t>
      </w:r>
      <w:r w:rsidRPr="00EE20C1">
        <w:rPr>
          <w:b/>
        </w:rPr>
        <w:t>Термін подання роботи</w:t>
      </w:r>
      <w:r w:rsidRPr="00EE20C1">
        <w:t xml:space="preserve"> </w:t>
      </w:r>
      <w:r w:rsidRPr="00EE20C1">
        <w:rPr>
          <w:b/>
        </w:rPr>
        <w:t xml:space="preserve">здобувачем вищої освіти </w:t>
      </w:r>
      <w:r w:rsidRPr="00EE20C1">
        <w:rPr>
          <w:color w:val="000000"/>
          <w:highlight w:val="yellow"/>
        </w:rPr>
        <w:t>14 ________ 2026 р</w:t>
      </w:r>
      <w:r w:rsidRPr="00EE20C1">
        <w:rPr>
          <w:color w:val="000000"/>
        </w:rPr>
        <w:t>.</w:t>
      </w:r>
    </w:p>
    <w:p w14:paraId="2090E7B5" w14:textId="77777777" w:rsidR="00442736" w:rsidRPr="00EE20C1" w:rsidRDefault="00442736" w:rsidP="00442736">
      <w:pPr>
        <w:ind w:firstLine="540"/>
        <w:jc w:val="both"/>
      </w:pPr>
      <w:r w:rsidRPr="00EE20C1">
        <w:t xml:space="preserve">4. </w:t>
      </w:r>
      <w:r w:rsidRPr="00EE20C1">
        <w:rPr>
          <w:b/>
        </w:rPr>
        <w:t>Висхідні дані до роботи</w:t>
      </w:r>
      <w:r w:rsidRPr="00EE20C1">
        <w:t>:</w:t>
      </w:r>
    </w:p>
    <w:p w14:paraId="7215CE1D" w14:textId="77777777" w:rsidR="00442736" w:rsidRPr="00EE20C1" w:rsidRDefault="00442736" w:rsidP="00442736">
      <w:pPr>
        <w:ind w:firstLine="540"/>
        <w:jc w:val="both"/>
      </w:pPr>
      <w:r w:rsidRPr="00EE20C1">
        <w:t>4.1. Технологічний регламент виробництва.</w:t>
      </w:r>
    </w:p>
    <w:p w14:paraId="499113B0" w14:textId="77777777" w:rsidR="00442736" w:rsidRPr="00EE20C1" w:rsidRDefault="00442736" w:rsidP="00442736">
      <w:pPr>
        <w:ind w:firstLine="540"/>
        <w:jc w:val="both"/>
      </w:pPr>
      <w:r w:rsidRPr="00EE20C1">
        <w:t>4.2. Інструкція оператора по експлуатації АСК ТП.</w:t>
      </w:r>
    </w:p>
    <w:p w14:paraId="5DAD292B" w14:textId="77777777" w:rsidR="00442736" w:rsidRPr="00EE20C1" w:rsidRDefault="00442736" w:rsidP="00442736">
      <w:pPr>
        <w:ind w:firstLine="540"/>
        <w:jc w:val="both"/>
      </w:pPr>
      <w:r w:rsidRPr="00EE20C1">
        <w:t>4.3. Публікації по автоматизованому керуванню технологічними процесами стадії піролізу природного газу у виробництві ацетилену</w:t>
      </w:r>
    </w:p>
    <w:p w14:paraId="5711357B" w14:textId="77777777" w:rsidR="00442736" w:rsidRPr="00EE20C1" w:rsidRDefault="00442736" w:rsidP="00442736">
      <w:pPr>
        <w:ind w:firstLine="540"/>
        <w:jc w:val="both"/>
      </w:pPr>
      <w:r w:rsidRPr="00EE20C1">
        <w:t>4.4. Публікації по моделюванню складних систем контролю та керуванню технологічними процесами стадії піролізу природного газу у виробництві ацетилену</w:t>
      </w:r>
    </w:p>
    <w:p w14:paraId="4A3D87E0" w14:textId="77777777" w:rsidR="00442736" w:rsidRPr="00EE20C1" w:rsidRDefault="00442736" w:rsidP="00442736">
      <w:pPr>
        <w:ind w:firstLine="540"/>
        <w:jc w:val="both"/>
      </w:pPr>
      <w:r w:rsidRPr="00EE20C1">
        <w:t xml:space="preserve">5. </w:t>
      </w:r>
      <w:r w:rsidRPr="00EE20C1">
        <w:rPr>
          <w:b/>
        </w:rPr>
        <w:t>Зміст розрахунково-пояснювальної записки</w:t>
      </w:r>
      <w:r w:rsidRPr="00EE20C1">
        <w:t xml:space="preserve"> (перелік питань, які потрібно розробити):</w:t>
      </w:r>
    </w:p>
    <w:p w14:paraId="35926E33" w14:textId="77777777" w:rsidR="00442736" w:rsidRPr="00EE20C1" w:rsidRDefault="00442736" w:rsidP="00442736">
      <w:pPr>
        <w:ind w:firstLine="540"/>
        <w:jc w:val="both"/>
      </w:pPr>
      <w:r w:rsidRPr="00EE20C1">
        <w:t>5.1. Вступ.</w:t>
      </w:r>
    </w:p>
    <w:p w14:paraId="4D9A5B7D" w14:textId="77777777" w:rsidR="00442736" w:rsidRPr="00EE20C1" w:rsidRDefault="00442736" w:rsidP="00442736">
      <w:pPr>
        <w:ind w:firstLine="540"/>
        <w:jc w:val="both"/>
      </w:pPr>
      <w:r w:rsidRPr="00EE20C1">
        <w:t>5.2. Аналіз сучасного стану автоматизації технологічних процесів стадії піролізу природного газу у виробництві ацетилену.</w:t>
      </w:r>
    </w:p>
    <w:p w14:paraId="35B4B6C2" w14:textId="77777777" w:rsidR="00442736" w:rsidRPr="00EE20C1" w:rsidRDefault="00442736" w:rsidP="00442736">
      <w:pPr>
        <w:ind w:firstLine="540"/>
        <w:jc w:val="both"/>
      </w:pPr>
      <w:r w:rsidRPr="00EE20C1">
        <w:t>5.3. Аналіз автоматизованих систем контролю та керування технологічними процесами стадії піролізу природного газу у виробництві ацетилену і розробка завдань для виконання бакалаврської дипломної роботи.</w:t>
      </w:r>
    </w:p>
    <w:p w14:paraId="70D3FCFA" w14:textId="77777777" w:rsidR="00442736" w:rsidRPr="00EE20C1" w:rsidRDefault="00442736" w:rsidP="00442736">
      <w:pPr>
        <w:ind w:firstLine="540"/>
        <w:jc w:val="both"/>
      </w:pPr>
      <w:r w:rsidRPr="00EE20C1">
        <w:t>5.4. Розробка та аналіз математичних моделей процесу стадії піролізу природного газу у виробництві ацетилену.</w:t>
      </w:r>
    </w:p>
    <w:p w14:paraId="0F9CEE1F" w14:textId="77777777" w:rsidR="00442736" w:rsidRPr="00EE20C1" w:rsidRDefault="00442736" w:rsidP="00442736">
      <w:pPr>
        <w:ind w:firstLine="540"/>
        <w:jc w:val="both"/>
      </w:pPr>
      <w:r w:rsidRPr="00EE20C1">
        <w:t>5.5. Розробка та аналіз математичних моделей контуру керування стадії піролізу природного газу у виробництві ацетилену.</w:t>
      </w:r>
    </w:p>
    <w:p w14:paraId="1267D2F0" w14:textId="77777777" w:rsidR="00442736" w:rsidRPr="00EE20C1" w:rsidRDefault="00442736" w:rsidP="00442736">
      <w:pPr>
        <w:ind w:firstLine="540"/>
        <w:jc w:val="both"/>
      </w:pPr>
      <w:r w:rsidRPr="00EE20C1">
        <w:t>5.6. Теоретичні дослідження математичних моделей стадії піролізу природного газу у виробництві ацетилену.</w:t>
      </w:r>
    </w:p>
    <w:p w14:paraId="3413F317" w14:textId="77777777" w:rsidR="00442736" w:rsidRPr="00EE20C1" w:rsidRDefault="00442736" w:rsidP="00442736">
      <w:pPr>
        <w:ind w:firstLine="540"/>
        <w:jc w:val="both"/>
      </w:pPr>
      <w:r w:rsidRPr="00EE20C1">
        <w:lastRenderedPageBreak/>
        <w:t>5.7. Розробка функціональної схеми АСК ТП процесом стадії піролізу природного газу у виробництві ацетилену.</w:t>
      </w:r>
    </w:p>
    <w:p w14:paraId="7C619224" w14:textId="77777777" w:rsidR="00442736" w:rsidRPr="00EE20C1" w:rsidRDefault="00442736" w:rsidP="00442736">
      <w:pPr>
        <w:ind w:firstLine="540"/>
        <w:jc w:val="both"/>
      </w:pPr>
      <w:r w:rsidRPr="00EE20C1">
        <w:t>5.8. Аналіз результатів теоретичних досліджень.</w:t>
      </w:r>
    </w:p>
    <w:p w14:paraId="463078A5" w14:textId="77777777" w:rsidR="00442736" w:rsidRPr="00EE20C1" w:rsidRDefault="00442736" w:rsidP="00442736">
      <w:pPr>
        <w:ind w:firstLine="540"/>
        <w:jc w:val="both"/>
      </w:pPr>
      <w:r w:rsidRPr="00EE20C1">
        <w:t>5.9. Висновки.</w:t>
      </w:r>
    </w:p>
    <w:p w14:paraId="4C913EA9" w14:textId="77777777" w:rsidR="00442736" w:rsidRPr="00EE20C1" w:rsidRDefault="00442736" w:rsidP="00442736">
      <w:pPr>
        <w:ind w:firstLine="540"/>
        <w:jc w:val="both"/>
      </w:pPr>
      <w:r w:rsidRPr="00EE20C1">
        <w:t xml:space="preserve">6. </w:t>
      </w:r>
      <w:r w:rsidRPr="00EE20C1">
        <w:rPr>
          <w:b/>
        </w:rPr>
        <w:t>Перелік графічного матеріалу</w:t>
      </w:r>
      <w:r w:rsidRPr="00EE20C1">
        <w:t xml:space="preserve"> (з точним зазначенням обов’язкових креслень)</w:t>
      </w:r>
    </w:p>
    <w:p w14:paraId="7B1DC8BC" w14:textId="77777777" w:rsidR="00442736" w:rsidRPr="00EE20C1" w:rsidRDefault="00442736" w:rsidP="00442736">
      <w:pPr>
        <w:ind w:firstLine="540"/>
        <w:jc w:val="both"/>
      </w:pPr>
      <w:r w:rsidRPr="00EE20C1">
        <w:t>6.1. Технологічна схема процесу стадії піролізу природного газу у виробництві ацетилену.</w:t>
      </w:r>
    </w:p>
    <w:p w14:paraId="40AAD15A" w14:textId="77777777" w:rsidR="00442736" w:rsidRPr="00EE20C1" w:rsidRDefault="00442736" w:rsidP="00442736">
      <w:pPr>
        <w:ind w:firstLine="540"/>
        <w:jc w:val="both"/>
      </w:pPr>
      <w:r w:rsidRPr="00EE20C1">
        <w:t>6.2. Розгорнута функціональна схема автоматизації стадіїпіролізу природного газу у виробництві ацетилену.</w:t>
      </w:r>
    </w:p>
    <w:p w14:paraId="742E49AD" w14:textId="77777777" w:rsidR="00442736" w:rsidRPr="00EE20C1" w:rsidRDefault="00442736" w:rsidP="00442736">
      <w:pPr>
        <w:ind w:firstLine="540"/>
        <w:jc w:val="both"/>
      </w:pPr>
      <w:r w:rsidRPr="00EE20C1">
        <w:t>6.3. Математичні моделі стадії піролізу природного газу у виробництві ацетилену.</w:t>
      </w:r>
    </w:p>
    <w:p w14:paraId="2ECD65D7" w14:textId="77777777" w:rsidR="00442736" w:rsidRPr="00EE20C1" w:rsidRDefault="00442736" w:rsidP="00442736">
      <w:pPr>
        <w:ind w:firstLine="540"/>
        <w:jc w:val="both"/>
      </w:pPr>
      <w:r w:rsidRPr="00EE20C1">
        <w:t>6.4. Статичні та динамічні характеристики стадії піролізу природного газу у виробництві ацетилену.</w:t>
      </w:r>
    </w:p>
    <w:p w14:paraId="18C8A37A" w14:textId="77777777" w:rsidR="00442736" w:rsidRPr="00EE20C1" w:rsidRDefault="00442736" w:rsidP="00442736">
      <w:pPr>
        <w:ind w:firstLine="540"/>
        <w:jc w:val="both"/>
      </w:pPr>
      <w:r w:rsidRPr="00EE20C1">
        <w:t>6.5. Результати оптимального керування стадії піролізу природного газу у виробництві ацетилену.</w:t>
      </w:r>
    </w:p>
    <w:p w14:paraId="643445E7" w14:textId="77777777" w:rsidR="00442736" w:rsidRPr="00EE20C1" w:rsidRDefault="00442736" w:rsidP="00442736">
      <w:pPr>
        <w:ind w:firstLine="540"/>
        <w:jc w:val="both"/>
        <w:rPr>
          <w:b/>
        </w:rPr>
      </w:pPr>
      <w:r w:rsidRPr="00EE20C1">
        <w:t xml:space="preserve">7. </w:t>
      </w:r>
      <w:r w:rsidRPr="00EE20C1">
        <w:rPr>
          <w:b/>
        </w:rPr>
        <w:t>Дата видачі завдання:</w:t>
      </w:r>
      <w:r w:rsidRPr="00EE20C1">
        <w:t xml:space="preserve">   25 </w:t>
      </w:r>
      <w:r w:rsidRPr="00EE20C1">
        <w:rPr>
          <w:highlight w:val="yellow"/>
        </w:rPr>
        <w:t>травня</w:t>
      </w:r>
      <w:r w:rsidRPr="00EE20C1">
        <w:t xml:space="preserve"> 2026 р.</w:t>
      </w:r>
    </w:p>
    <w:p w14:paraId="446A8CCE" w14:textId="77777777" w:rsidR="00442736" w:rsidRPr="00EE20C1" w:rsidRDefault="00442736" w:rsidP="00442736">
      <w:pPr>
        <w:jc w:val="both"/>
        <w:rPr>
          <w:b/>
          <w:vertAlign w:val="superscript"/>
        </w:rPr>
      </w:pPr>
    </w:p>
    <w:p w14:paraId="46A8852A" w14:textId="77777777" w:rsidR="00442736" w:rsidRPr="00EE20C1" w:rsidRDefault="00442736" w:rsidP="00442736">
      <w:pPr>
        <w:keepNext/>
        <w:jc w:val="center"/>
        <w:outlineLvl w:val="3"/>
        <w:rPr>
          <w:b/>
        </w:rPr>
      </w:pPr>
      <w:r w:rsidRPr="00EE20C1">
        <w:rPr>
          <w:b/>
        </w:rPr>
        <w:t>КАЛЕНДАРНИЙ ПЛАН</w:t>
      </w:r>
    </w:p>
    <w:p w14:paraId="4A097D4A" w14:textId="77777777" w:rsidR="00442736" w:rsidRPr="00EE20C1" w:rsidRDefault="00442736" w:rsidP="00442736">
      <w:pPr>
        <w:rPr>
          <w: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6047"/>
        <w:gridCol w:w="1852"/>
        <w:gridCol w:w="1198"/>
      </w:tblGrid>
      <w:tr w:rsidR="00442736" w:rsidRPr="00EE20C1" w14:paraId="057BCF64" w14:textId="77777777" w:rsidTr="004C3236">
        <w:trPr>
          <w:trHeight w:val="460"/>
          <w:jc w:val="center"/>
        </w:trPr>
        <w:tc>
          <w:tcPr>
            <w:tcW w:w="542" w:type="dxa"/>
            <w:tcBorders>
              <w:top w:val="single" w:sz="4" w:space="0" w:color="auto"/>
              <w:left w:val="single" w:sz="4" w:space="0" w:color="auto"/>
              <w:bottom w:val="single" w:sz="4" w:space="0" w:color="auto"/>
              <w:right w:val="single" w:sz="4" w:space="0" w:color="auto"/>
            </w:tcBorders>
          </w:tcPr>
          <w:p w14:paraId="69186256" w14:textId="77777777" w:rsidR="00442736" w:rsidRPr="00EE20C1" w:rsidRDefault="00442736" w:rsidP="004C3236">
            <w:pPr>
              <w:jc w:val="center"/>
            </w:pPr>
            <w:r w:rsidRPr="00EE20C1">
              <w:t>№</w:t>
            </w:r>
          </w:p>
          <w:p w14:paraId="67817101" w14:textId="77777777" w:rsidR="00442736" w:rsidRPr="00EE20C1" w:rsidRDefault="00442736" w:rsidP="004C3236">
            <w:pPr>
              <w:jc w:val="center"/>
            </w:pPr>
            <w:r w:rsidRPr="00EE20C1">
              <w:t>з/п</w:t>
            </w:r>
          </w:p>
        </w:tc>
        <w:tc>
          <w:tcPr>
            <w:tcW w:w="6047" w:type="dxa"/>
            <w:tcBorders>
              <w:top w:val="single" w:sz="4" w:space="0" w:color="auto"/>
              <w:left w:val="single" w:sz="4" w:space="0" w:color="auto"/>
              <w:bottom w:val="single" w:sz="4" w:space="0" w:color="auto"/>
              <w:right w:val="single" w:sz="4" w:space="0" w:color="auto"/>
            </w:tcBorders>
          </w:tcPr>
          <w:p w14:paraId="6BD9258D" w14:textId="77777777" w:rsidR="00442736" w:rsidRPr="00EE20C1" w:rsidRDefault="00442736" w:rsidP="004C3236">
            <w:pPr>
              <w:jc w:val="center"/>
            </w:pPr>
            <w:r w:rsidRPr="00EE20C1">
              <w:t>Назва етапів дипломної роботи</w:t>
            </w:r>
          </w:p>
        </w:tc>
        <w:tc>
          <w:tcPr>
            <w:tcW w:w="1852" w:type="dxa"/>
            <w:tcBorders>
              <w:top w:val="single" w:sz="4" w:space="0" w:color="auto"/>
              <w:left w:val="single" w:sz="4" w:space="0" w:color="auto"/>
              <w:bottom w:val="single" w:sz="4" w:space="0" w:color="auto"/>
              <w:right w:val="single" w:sz="4" w:space="0" w:color="auto"/>
            </w:tcBorders>
          </w:tcPr>
          <w:p w14:paraId="04828B89" w14:textId="77777777" w:rsidR="00442736" w:rsidRPr="00EE20C1" w:rsidRDefault="00442736" w:rsidP="004C3236">
            <w:r w:rsidRPr="00EE20C1">
              <w:rPr>
                <w:spacing w:val="-20"/>
              </w:rPr>
              <w:t>Термін виконання</w:t>
            </w:r>
            <w:r w:rsidRPr="00EE20C1">
              <w:t xml:space="preserve"> етапів роботи</w:t>
            </w:r>
          </w:p>
        </w:tc>
        <w:tc>
          <w:tcPr>
            <w:tcW w:w="1198" w:type="dxa"/>
            <w:tcBorders>
              <w:top w:val="single" w:sz="4" w:space="0" w:color="auto"/>
              <w:left w:val="single" w:sz="4" w:space="0" w:color="auto"/>
              <w:bottom w:val="single" w:sz="4" w:space="0" w:color="auto"/>
              <w:right w:val="single" w:sz="4" w:space="0" w:color="auto"/>
            </w:tcBorders>
          </w:tcPr>
          <w:p w14:paraId="1F2FBD3F" w14:textId="77777777" w:rsidR="00442736" w:rsidRPr="00EE20C1" w:rsidRDefault="00442736" w:rsidP="004C3236">
            <w:pPr>
              <w:keepNext/>
              <w:jc w:val="center"/>
              <w:outlineLvl w:val="2"/>
              <w:rPr>
                <w:spacing w:val="-20"/>
              </w:rPr>
            </w:pPr>
            <w:r w:rsidRPr="00EE20C1">
              <w:rPr>
                <w:spacing w:val="-20"/>
              </w:rPr>
              <w:t>Примітка</w:t>
            </w:r>
          </w:p>
        </w:tc>
      </w:tr>
      <w:tr w:rsidR="00442736" w:rsidRPr="00EE20C1" w14:paraId="30C86E94" w14:textId="77777777" w:rsidTr="004C3236">
        <w:trPr>
          <w:jc w:val="center"/>
        </w:trPr>
        <w:tc>
          <w:tcPr>
            <w:tcW w:w="542" w:type="dxa"/>
            <w:tcBorders>
              <w:top w:val="single" w:sz="4" w:space="0" w:color="auto"/>
              <w:left w:val="single" w:sz="4" w:space="0" w:color="auto"/>
              <w:bottom w:val="single" w:sz="4" w:space="0" w:color="auto"/>
              <w:right w:val="single" w:sz="4" w:space="0" w:color="auto"/>
            </w:tcBorders>
          </w:tcPr>
          <w:p w14:paraId="79CFD6F6" w14:textId="77777777" w:rsidR="00442736" w:rsidRPr="00EE20C1" w:rsidRDefault="00442736" w:rsidP="004C3236">
            <w:pPr>
              <w:jc w:val="center"/>
            </w:pPr>
            <w:r w:rsidRPr="00EE20C1">
              <w:t>1</w:t>
            </w:r>
          </w:p>
        </w:tc>
        <w:tc>
          <w:tcPr>
            <w:tcW w:w="6047" w:type="dxa"/>
            <w:tcBorders>
              <w:top w:val="single" w:sz="4" w:space="0" w:color="auto"/>
              <w:left w:val="single" w:sz="4" w:space="0" w:color="auto"/>
              <w:bottom w:val="single" w:sz="4" w:space="0" w:color="auto"/>
              <w:right w:val="single" w:sz="4" w:space="0" w:color="auto"/>
            </w:tcBorders>
          </w:tcPr>
          <w:p w14:paraId="35769EF1" w14:textId="77777777" w:rsidR="00442736" w:rsidRPr="00EE20C1" w:rsidRDefault="00442736" w:rsidP="004C3236">
            <w:r w:rsidRPr="00EE20C1">
              <w:t>Аналіз сучасного стану автоматизації технологічних процесів.</w:t>
            </w:r>
          </w:p>
        </w:tc>
        <w:tc>
          <w:tcPr>
            <w:tcW w:w="1852" w:type="dxa"/>
            <w:tcBorders>
              <w:top w:val="single" w:sz="4" w:space="0" w:color="auto"/>
              <w:left w:val="single" w:sz="4" w:space="0" w:color="auto"/>
              <w:bottom w:val="single" w:sz="4" w:space="0" w:color="auto"/>
              <w:right w:val="single" w:sz="4" w:space="0" w:color="auto"/>
            </w:tcBorders>
            <w:vAlign w:val="center"/>
          </w:tcPr>
          <w:p w14:paraId="22BC5BE5" w14:textId="77777777" w:rsidR="00442736" w:rsidRPr="00EE20C1" w:rsidRDefault="00442736" w:rsidP="004C3236">
            <w:pPr>
              <w:jc w:val="center"/>
            </w:pPr>
            <w:r w:rsidRPr="00EE20C1">
              <w:t>15.05.2024</w:t>
            </w:r>
          </w:p>
        </w:tc>
        <w:tc>
          <w:tcPr>
            <w:tcW w:w="1198" w:type="dxa"/>
            <w:tcBorders>
              <w:top w:val="single" w:sz="4" w:space="0" w:color="auto"/>
              <w:left w:val="single" w:sz="4" w:space="0" w:color="auto"/>
              <w:bottom w:val="single" w:sz="4" w:space="0" w:color="auto"/>
              <w:right w:val="single" w:sz="4" w:space="0" w:color="auto"/>
            </w:tcBorders>
          </w:tcPr>
          <w:p w14:paraId="2F1E1996" w14:textId="77777777" w:rsidR="00442736" w:rsidRPr="00EE20C1" w:rsidRDefault="00442736" w:rsidP="004C3236">
            <w:pPr>
              <w:jc w:val="center"/>
            </w:pPr>
          </w:p>
        </w:tc>
      </w:tr>
      <w:tr w:rsidR="00442736" w:rsidRPr="00EE20C1" w14:paraId="2D01EFE4" w14:textId="77777777" w:rsidTr="004C3236">
        <w:trPr>
          <w:jc w:val="center"/>
        </w:trPr>
        <w:tc>
          <w:tcPr>
            <w:tcW w:w="542" w:type="dxa"/>
            <w:tcBorders>
              <w:top w:val="single" w:sz="4" w:space="0" w:color="auto"/>
              <w:left w:val="single" w:sz="4" w:space="0" w:color="auto"/>
              <w:bottom w:val="single" w:sz="4" w:space="0" w:color="auto"/>
              <w:right w:val="single" w:sz="4" w:space="0" w:color="auto"/>
            </w:tcBorders>
          </w:tcPr>
          <w:p w14:paraId="1446EA80" w14:textId="77777777" w:rsidR="00442736" w:rsidRPr="00EE20C1" w:rsidRDefault="00442736" w:rsidP="004C3236">
            <w:pPr>
              <w:jc w:val="center"/>
            </w:pPr>
            <w:r w:rsidRPr="00EE20C1">
              <w:t>2.</w:t>
            </w:r>
          </w:p>
        </w:tc>
        <w:tc>
          <w:tcPr>
            <w:tcW w:w="6047" w:type="dxa"/>
            <w:tcBorders>
              <w:top w:val="single" w:sz="4" w:space="0" w:color="auto"/>
              <w:left w:val="single" w:sz="4" w:space="0" w:color="auto"/>
              <w:bottom w:val="single" w:sz="4" w:space="0" w:color="auto"/>
              <w:right w:val="single" w:sz="4" w:space="0" w:color="auto"/>
            </w:tcBorders>
          </w:tcPr>
          <w:p w14:paraId="7F9EF5F4" w14:textId="77777777" w:rsidR="00442736" w:rsidRPr="00EE20C1" w:rsidRDefault="00442736" w:rsidP="004C3236">
            <w:r w:rsidRPr="00EE20C1">
              <w:t>Аналіз автоматизованих систем контролю та керування технологічними процесами стадії піролізу природного газу у виробництві ацетилену і розробка завдань для виконання бакалаврської дипломної роботи.</w:t>
            </w:r>
          </w:p>
        </w:tc>
        <w:tc>
          <w:tcPr>
            <w:tcW w:w="1852" w:type="dxa"/>
            <w:tcBorders>
              <w:top w:val="single" w:sz="4" w:space="0" w:color="auto"/>
              <w:left w:val="single" w:sz="4" w:space="0" w:color="auto"/>
              <w:bottom w:val="single" w:sz="4" w:space="0" w:color="auto"/>
              <w:right w:val="single" w:sz="4" w:space="0" w:color="auto"/>
            </w:tcBorders>
            <w:vAlign w:val="center"/>
          </w:tcPr>
          <w:p w14:paraId="104EA075" w14:textId="77777777" w:rsidR="00442736" w:rsidRPr="00EE20C1" w:rsidRDefault="00442736" w:rsidP="004C3236">
            <w:pPr>
              <w:jc w:val="center"/>
            </w:pPr>
            <w:r w:rsidRPr="00EE20C1">
              <w:t>17.05.2024</w:t>
            </w:r>
          </w:p>
        </w:tc>
        <w:tc>
          <w:tcPr>
            <w:tcW w:w="1198" w:type="dxa"/>
            <w:tcBorders>
              <w:top w:val="single" w:sz="4" w:space="0" w:color="auto"/>
              <w:left w:val="single" w:sz="4" w:space="0" w:color="auto"/>
              <w:bottom w:val="single" w:sz="4" w:space="0" w:color="auto"/>
              <w:right w:val="single" w:sz="4" w:space="0" w:color="auto"/>
            </w:tcBorders>
          </w:tcPr>
          <w:p w14:paraId="336E6413" w14:textId="77777777" w:rsidR="00442736" w:rsidRPr="00EE20C1" w:rsidRDefault="00442736" w:rsidP="004C3236">
            <w:pPr>
              <w:jc w:val="center"/>
            </w:pPr>
          </w:p>
        </w:tc>
      </w:tr>
      <w:tr w:rsidR="00442736" w:rsidRPr="00EE20C1" w14:paraId="167E0471" w14:textId="77777777" w:rsidTr="004C3236">
        <w:trPr>
          <w:jc w:val="center"/>
        </w:trPr>
        <w:tc>
          <w:tcPr>
            <w:tcW w:w="542" w:type="dxa"/>
            <w:tcBorders>
              <w:top w:val="single" w:sz="4" w:space="0" w:color="auto"/>
              <w:left w:val="single" w:sz="4" w:space="0" w:color="auto"/>
              <w:bottom w:val="single" w:sz="4" w:space="0" w:color="auto"/>
              <w:right w:val="single" w:sz="4" w:space="0" w:color="auto"/>
            </w:tcBorders>
          </w:tcPr>
          <w:p w14:paraId="3E5CC024" w14:textId="77777777" w:rsidR="00442736" w:rsidRPr="00EE20C1" w:rsidRDefault="00442736" w:rsidP="004C3236">
            <w:pPr>
              <w:jc w:val="center"/>
            </w:pPr>
            <w:r w:rsidRPr="00EE20C1">
              <w:t>3.</w:t>
            </w:r>
          </w:p>
        </w:tc>
        <w:tc>
          <w:tcPr>
            <w:tcW w:w="6047" w:type="dxa"/>
            <w:tcBorders>
              <w:top w:val="single" w:sz="4" w:space="0" w:color="auto"/>
              <w:left w:val="single" w:sz="4" w:space="0" w:color="auto"/>
              <w:bottom w:val="single" w:sz="4" w:space="0" w:color="auto"/>
              <w:right w:val="single" w:sz="4" w:space="0" w:color="auto"/>
            </w:tcBorders>
          </w:tcPr>
          <w:p w14:paraId="0743F568" w14:textId="77777777" w:rsidR="00442736" w:rsidRPr="00EE20C1" w:rsidRDefault="00442736" w:rsidP="004C3236">
            <w:r w:rsidRPr="00EE20C1">
              <w:t>Розробка математичних моделей процесу стадії піролізу природного газу у виробництві ацетилену.</w:t>
            </w:r>
          </w:p>
        </w:tc>
        <w:tc>
          <w:tcPr>
            <w:tcW w:w="1852" w:type="dxa"/>
            <w:tcBorders>
              <w:top w:val="single" w:sz="4" w:space="0" w:color="auto"/>
              <w:left w:val="single" w:sz="4" w:space="0" w:color="auto"/>
              <w:bottom w:val="single" w:sz="4" w:space="0" w:color="auto"/>
              <w:right w:val="single" w:sz="4" w:space="0" w:color="auto"/>
            </w:tcBorders>
            <w:vAlign w:val="center"/>
          </w:tcPr>
          <w:p w14:paraId="552A3F77" w14:textId="77777777" w:rsidR="00442736" w:rsidRPr="00EE20C1" w:rsidRDefault="00442736" w:rsidP="004C3236">
            <w:pPr>
              <w:jc w:val="center"/>
            </w:pPr>
            <w:r w:rsidRPr="00EE20C1">
              <w:t>23.05.2024</w:t>
            </w:r>
          </w:p>
        </w:tc>
        <w:tc>
          <w:tcPr>
            <w:tcW w:w="1198" w:type="dxa"/>
            <w:tcBorders>
              <w:top w:val="single" w:sz="4" w:space="0" w:color="auto"/>
              <w:left w:val="single" w:sz="4" w:space="0" w:color="auto"/>
              <w:bottom w:val="single" w:sz="4" w:space="0" w:color="auto"/>
              <w:right w:val="single" w:sz="4" w:space="0" w:color="auto"/>
            </w:tcBorders>
          </w:tcPr>
          <w:p w14:paraId="50D1AA45" w14:textId="77777777" w:rsidR="00442736" w:rsidRPr="00EE20C1" w:rsidRDefault="00442736" w:rsidP="004C3236">
            <w:pPr>
              <w:jc w:val="center"/>
            </w:pPr>
          </w:p>
        </w:tc>
      </w:tr>
      <w:tr w:rsidR="00442736" w:rsidRPr="00EE20C1" w14:paraId="4BC7C7C9" w14:textId="77777777" w:rsidTr="004C3236">
        <w:trPr>
          <w:jc w:val="center"/>
        </w:trPr>
        <w:tc>
          <w:tcPr>
            <w:tcW w:w="542" w:type="dxa"/>
            <w:tcBorders>
              <w:top w:val="single" w:sz="4" w:space="0" w:color="auto"/>
              <w:left w:val="single" w:sz="4" w:space="0" w:color="auto"/>
              <w:bottom w:val="single" w:sz="4" w:space="0" w:color="auto"/>
              <w:right w:val="single" w:sz="4" w:space="0" w:color="auto"/>
            </w:tcBorders>
          </w:tcPr>
          <w:p w14:paraId="7B7D21B0" w14:textId="77777777" w:rsidR="00442736" w:rsidRPr="00EE20C1" w:rsidRDefault="00442736" w:rsidP="004C3236">
            <w:pPr>
              <w:jc w:val="center"/>
            </w:pPr>
            <w:r w:rsidRPr="00EE20C1">
              <w:t>4.</w:t>
            </w:r>
          </w:p>
        </w:tc>
        <w:tc>
          <w:tcPr>
            <w:tcW w:w="6047" w:type="dxa"/>
            <w:tcBorders>
              <w:top w:val="single" w:sz="4" w:space="0" w:color="auto"/>
              <w:left w:val="single" w:sz="4" w:space="0" w:color="auto"/>
              <w:bottom w:val="single" w:sz="4" w:space="0" w:color="auto"/>
              <w:right w:val="single" w:sz="4" w:space="0" w:color="auto"/>
            </w:tcBorders>
          </w:tcPr>
          <w:p w14:paraId="0A825773" w14:textId="77777777" w:rsidR="00442736" w:rsidRPr="00EE20C1" w:rsidRDefault="00442736" w:rsidP="004C3236">
            <w:r w:rsidRPr="00EE20C1">
              <w:t>Розробка математичних моделей АСК ТП процесу стадії піролізу природного газу у виробництві ацетилену.</w:t>
            </w:r>
          </w:p>
        </w:tc>
        <w:tc>
          <w:tcPr>
            <w:tcW w:w="1852" w:type="dxa"/>
            <w:tcBorders>
              <w:top w:val="single" w:sz="4" w:space="0" w:color="auto"/>
              <w:left w:val="single" w:sz="4" w:space="0" w:color="auto"/>
              <w:bottom w:val="single" w:sz="4" w:space="0" w:color="auto"/>
              <w:right w:val="single" w:sz="4" w:space="0" w:color="auto"/>
            </w:tcBorders>
            <w:vAlign w:val="center"/>
          </w:tcPr>
          <w:p w14:paraId="456189A7" w14:textId="77777777" w:rsidR="00442736" w:rsidRPr="00EE20C1" w:rsidRDefault="00442736" w:rsidP="004C3236">
            <w:pPr>
              <w:jc w:val="center"/>
            </w:pPr>
            <w:r w:rsidRPr="00EE20C1">
              <w:t>27.05.2024</w:t>
            </w:r>
          </w:p>
        </w:tc>
        <w:tc>
          <w:tcPr>
            <w:tcW w:w="1198" w:type="dxa"/>
            <w:tcBorders>
              <w:top w:val="single" w:sz="4" w:space="0" w:color="auto"/>
              <w:left w:val="single" w:sz="4" w:space="0" w:color="auto"/>
              <w:bottom w:val="single" w:sz="4" w:space="0" w:color="auto"/>
              <w:right w:val="single" w:sz="4" w:space="0" w:color="auto"/>
            </w:tcBorders>
          </w:tcPr>
          <w:p w14:paraId="49EAB252" w14:textId="77777777" w:rsidR="00442736" w:rsidRPr="00EE20C1" w:rsidRDefault="00442736" w:rsidP="004C3236">
            <w:pPr>
              <w:jc w:val="center"/>
            </w:pPr>
          </w:p>
        </w:tc>
      </w:tr>
      <w:tr w:rsidR="00442736" w:rsidRPr="00EE20C1" w14:paraId="559D2C6D" w14:textId="77777777" w:rsidTr="004C3236">
        <w:trPr>
          <w:jc w:val="center"/>
        </w:trPr>
        <w:tc>
          <w:tcPr>
            <w:tcW w:w="542" w:type="dxa"/>
            <w:tcBorders>
              <w:top w:val="single" w:sz="4" w:space="0" w:color="auto"/>
              <w:left w:val="single" w:sz="4" w:space="0" w:color="auto"/>
              <w:bottom w:val="single" w:sz="4" w:space="0" w:color="auto"/>
              <w:right w:val="single" w:sz="4" w:space="0" w:color="auto"/>
            </w:tcBorders>
          </w:tcPr>
          <w:p w14:paraId="4A48353F" w14:textId="77777777" w:rsidR="00442736" w:rsidRPr="00EE20C1" w:rsidRDefault="00442736" w:rsidP="004C3236">
            <w:pPr>
              <w:jc w:val="center"/>
            </w:pPr>
            <w:r w:rsidRPr="00EE20C1">
              <w:t>5.</w:t>
            </w:r>
          </w:p>
        </w:tc>
        <w:tc>
          <w:tcPr>
            <w:tcW w:w="6047" w:type="dxa"/>
            <w:tcBorders>
              <w:top w:val="single" w:sz="4" w:space="0" w:color="auto"/>
              <w:left w:val="single" w:sz="4" w:space="0" w:color="auto"/>
              <w:bottom w:val="single" w:sz="4" w:space="0" w:color="auto"/>
              <w:right w:val="single" w:sz="4" w:space="0" w:color="auto"/>
            </w:tcBorders>
          </w:tcPr>
          <w:p w14:paraId="4F2F99D0" w14:textId="77777777" w:rsidR="00442736" w:rsidRPr="00EE20C1" w:rsidRDefault="00442736" w:rsidP="004C3236">
            <w:r w:rsidRPr="00EE20C1">
              <w:t>Розробка функціональної схеми АСК ТП процесом стадії піролізу природного газу у виробництві ацетилену.</w:t>
            </w:r>
          </w:p>
        </w:tc>
        <w:tc>
          <w:tcPr>
            <w:tcW w:w="1852" w:type="dxa"/>
            <w:tcBorders>
              <w:top w:val="single" w:sz="4" w:space="0" w:color="auto"/>
              <w:left w:val="single" w:sz="4" w:space="0" w:color="auto"/>
              <w:bottom w:val="single" w:sz="4" w:space="0" w:color="auto"/>
              <w:right w:val="single" w:sz="4" w:space="0" w:color="auto"/>
            </w:tcBorders>
            <w:vAlign w:val="center"/>
          </w:tcPr>
          <w:p w14:paraId="702C97ED" w14:textId="77777777" w:rsidR="00442736" w:rsidRPr="00EE20C1" w:rsidRDefault="00442736" w:rsidP="004C3236">
            <w:pPr>
              <w:jc w:val="center"/>
            </w:pPr>
            <w:r w:rsidRPr="00EE20C1">
              <w:t>30.05.2024</w:t>
            </w:r>
          </w:p>
        </w:tc>
        <w:tc>
          <w:tcPr>
            <w:tcW w:w="1198" w:type="dxa"/>
            <w:tcBorders>
              <w:top w:val="single" w:sz="4" w:space="0" w:color="auto"/>
              <w:left w:val="single" w:sz="4" w:space="0" w:color="auto"/>
              <w:bottom w:val="single" w:sz="4" w:space="0" w:color="auto"/>
              <w:right w:val="single" w:sz="4" w:space="0" w:color="auto"/>
            </w:tcBorders>
          </w:tcPr>
          <w:p w14:paraId="79CD575B" w14:textId="77777777" w:rsidR="00442736" w:rsidRPr="00EE20C1" w:rsidRDefault="00442736" w:rsidP="004C3236">
            <w:pPr>
              <w:jc w:val="center"/>
            </w:pPr>
          </w:p>
        </w:tc>
      </w:tr>
      <w:tr w:rsidR="00442736" w:rsidRPr="00EE20C1" w14:paraId="25C070AC" w14:textId="77777777" w:rsidTr="004C3236">
        <w:trPr>
          <w:jc w:val="center"/>
        </w:trPr>
        <w:tc>
          <w:tcPr>
            <w:tcW w:w="542" w:type="dxa"/>
            <w:tcBorders>
              <w:top w:val="single" w:sz="4" w:space="0" w:color="auto"/>
              <w:left w:val="single" w:sz="4" w:space="0" w:color="auto"/>
              <w:bottom w:val="single" w:sz="4" w:space="0" w:color="auto"/>
              <w:right w:val="single" w:sz="4" w:space="0" w:color="auto"/>
            </w:tcBorders>
          </w:tcPr>
          <w:p w14:paraId="09BE40DF" w14:textId="77777777" w:rsidR="00442736" w:rsidRPr="00EE20C1" w:rsidRDefault="00442736" w:rsidP="004C3236">
            <w:pPr>
              <w:jc w:val="center"/>
            </w:pPr>
            <w:r w:rsidRPr="00EE20C1">
              <w:t>6.</w:t>
            </w:r>
          </w:p>
        </w:tc>
        <w:tc>
          <w:tcPr>
            <w:tcW w:w="6047" w:type="dxa"/>
            <w:tcBorders>
              <w:top w:val="single" w:sz="4" w:space="0" w:color="auto"/>
              <w:left w:val="single" w:sz="4" w:space="0" w:color="auto"/>
              <w:bottom w:val="single" w:sz="4" w:space="0" w:color="auto"/>
              <w:right w:val="single" w:sz="4" w:space="0" w:color="auto"/>
            </w:tcBorders>
          </w:tcPr>
          <w:p w14:paraId="62CB545F" w14:textId="77777777" w:rsidR="00442736" w:rsidRPr="00EE20C1" w:rsidRDefault="00442736" w:rsidP="004C3236">
            <w:r w:rsidRPr="00EE20C1">
              <w:t>Теоретичні дослідження математичних моделей процесу стадії піролізу природного газу у виробництві ацетилену.</w:t>
            </w:r>
          </w:p>
        </w:tc>
        <w:tc>
          <w:tcPr>
            <w:tcW w:w="1852" w:type="dxa"/>
            <w:tcBorders>
              <w:top w:val="single" w:sz="4" w:space="0" w:color="auto"/>
              <w:left w:val="single" w:sz="4" w:space="0" w:color="auto"/>
              <w:bottom w:val="single" w:sz="4" w:space="0" w:color="auto"/>
              <w:right w:val="single" w:sz="4" w:space="0" w:color="auto"/>
            </w:tcBorders>
            <w:vAlign w:val="center"/>
          </w:tcPr>
          <w:p w14:paraId="2D70A48B" w14:textId="77777777" w:rsidR="00442736" w:rsidRPr="00EE20C1" w:rsidRDefault="00442736" w:rsidP="004C3236">
            <w:pPr>
              <w:jc w:val="center"/>
            </w:pPr>
            <w:r w:rsidRPr="00EE20C1">
              <w:t>05.06.2024</w:t>
            </w:r>
          </w:p>
        </w:tc>
        <w:tc>
          <w:tcPr>
            <w:tcW w:w="1198" w:type="dxa"/>
            <w:tcBorders>
              <w:top w:val="single" w:sz="4" w:space="0" w:color="auto"/>
              <w:left w:val="single" w:sz="4" w:space="0" w:color="auto"/>
              <w:bottom w:val="single" w:sz="4" w:space="0" w:color="auto"/>
              <w:right w:val="single" w:sz="4" w:space="0" w:color="auto"/>
            </w:tcBorders>
          </w:tcPr>
          <w:p w14:paraId="55652EC7" w14:textId="77777777" w:rsidR="00442736" w:rsidRPr="00EE20C1" w:rsidRDefault="00442736" w:rsidP="004C3236">
            <w:pPr>
              <w:jc w:val="center"/>
            </w:pPr>
          </w:p>
        </w:tc>
      </w:tr>
      <w:tr w:rsidR="00442736" w:rsidRPr="00EE20C1" w14:paraId="4B283A12" w14:textId="77777777" w:rsidTr="004C3236">
        <w:trPr>
          <w:jc w:val="center"/>
        </w:trPr>
        <w:tc>
          <w:tcPr>
            <w:tcW w:w="542" w:type="dxa"/>
            <w:tcBorders>
              <w:top w:val="single" w:sz="4" w:space="0" w:color="auto"/>
              <w:left w:val="single" w:sz="4" w:space="0" w:color="auto"/>
              <w:bottom w:val="single" w:sz="4" w:space="0" w:color="auto"/>
              <w:right w:val="single" w:sz="4" w:space="0" w:color="auto"/>
            </w:tcBorders>
          </w:tcPr>
          <w:p w14:paraId="62AF2AEF" w14:textId="77777777" w:rsidR="00442736" w:rsidRPr="00EE20C1" w:rsidRDefault="00442736" w:rsidP="004C3236">
            <w:pPr>
              <w:jc w:val="center"/>
            </w:pPr>
            <w:r w:rsidRPr="00EE20C1">
              <w:t>7.</w:t>
            </w:r>
          </w:p>
        </w:tc>
        <w:tc>
          <w:tcPr>
            <w:tcW w:w="6047" w:type="dxa"/>
            <w:tcBorders>
              <w:top w:val="single" w:sz="4" w:space="0" w:color="auto"/>
              <w:left w:val="single" w:sz="4" w:space="0" w:color="auto"/>
              <w:bottom w:val="single" w:sz="4" w:space="0" w:color="auto"/>
              <w:right w:val="single" w:sz="4" w:space="0" w:color="auto"/>
            </w:tcBorders>
          </w:tcPr>
          <w:p w14:paraId="750EF25B" w14:textId="77777777" w:rsidR="00442736" w:rsidRPr="00EE20C1" w:rsidRDefault="00442736" w:rsidP="004C3236">
            <w:r w:rsidRPr="00EE20C1">
              <w:t>Аналіз результатів теоретичних досліджень.</w:t>
            </w:r>
          </w:p>
        </w:tc>
        <w:tc>
          <w:tcPr>
            <w:tcW w:w="1852" w:type="dxa"/>
            <w:tcBorders>
              <w:top w:val="single" w:sz="4" w:space="0" w:color="auto"/>
              <w:left w:val="single" w:sz="4" w:space="0" w:color="auto"/>
              <w:bottom w:val="single" w:sz="4" w:space="0" w:color="auto"/>
              <w:right w:val="single" w:sz="4" w:space="0" w:color="auto"/>
            </w:tcBorders>
            <w:vAlign w:val="center"/>
          </w:tcPr>
          <w:p w14:paraId="59747D9A" w14:textId="77777777" w:rsidR="00442736" w:rsidRPr="00EE20C1" w:rsidRDefault="00442736" w:rsidP="004C3236">
            <w:pPr>
              <w:jc w:val="center"/>
            </w:pPr>
            <w:r w:rsidRPr="00EE20C1">
              <w:t>07.06.2024</w:t>
            </w:r>
          </w:p>
        </w:tc>
        <w:tc>
          <w:tcPr>
            <w:tcW w:w="1198" w:type="dxa"/>
            <w:tcBorders>
              <w:top w:val="single" w:sz="4" w:space="0" w:color="auto"/>
              <w:left w:val="single" w:sz="4" w:space="0" w:color="auto"/>
              <w:bottom w:val="single" w:sz="4" w:space="0" w:color="auto"/>
              <w:right w:val="single" w:sz="4" w:space="0" w:color="auto"/>
            </w:tcBorders>
          </w:tcPr>
          <w:p w14:paraId="65035030" w14:textId="77777777" w:rsidR="00442736" w:rsidRPr="00EE20C1" w:rsidRDefault="00442736" w:rsidP="004C3236">
            <w:pPr>
              <w:jc w:val="center"/>
            </w:pPr>
          </w:p>
        </w:tc>
      </w:tr>
      <w:tr w:rsidR="00442736" w:rsidRPr="00EE20C1" w14:paraId="32F4C449" w14:textId="77777777" w:rsidTr="004C3236">
        <w:trPr>
          <w:jc w:val="center"/>
        </w:trPr>
        <w:tc>
          <w:tcPr>
            <w:tcW w:w="542" w:type="dxa"/>
            <w:tcBorders>
              <w:top w:val="single" w:sz="4" w:space="0" w:color="auto"/>
              <w:left w:val="single" w:sz="4" w:space="0" w:color="auto"/>
              <w:bottom w:val="single" w:sz="4" w:space="0" w:color="auto"/>
              <w:right w:val="single" w:sz="4" w:space="0" w:color="auto"/>
            </w:tcBorders>
          </w:tcPr>
          <w:p w14:paraId="6148AF4F" w14:textId="77777777" w:rsidR="00442736" w:rsidRPr="00EE20C1" w:rsidRDefault="00442736" w:rsidP="004C3236">
            <w:pPr>
              <w:jc w:val="center"/>
            </w:pPr>
            <w:r w:rsidRPr="00EE20C1">
              <w:t>8.</w:t>
            </w:r>
          </w:p>
        </w:tc>
        <w:tc>
          <w:tcPr>
            <w:tcW w:w="6047" w:type="dxa"/>
            <w:tcBorders>
              <w:top w:val="single" w:sz="4" w:space="0" w:color="auto"/>
              <w:left w:val="single" w:sz="4" w:space="0" w:color="auto"/>
              <w:bottom w:val="single" w:sz="4" w:space="0" w:color="auto"/>
              <w:right w:val="single" w:sz="4" w:space="0" w:color="auto"/>
            </w:tcBorders>
          </w:tcPr>
          <w:p w14:paraId="3C7A63AF" w14:textId="77777777" w:rsidR="00442736" w:rsidRPr="00EE20C1" w:rsidRDefault="00442736" w:rsidP="004C3236">
            <w:r w:rsidRPr="00EE20C1">
              <w:t>Оформлення пояснювальної записки дипломної роботи та презентації.</w:t>
            </w:r>
          </w:p>
        </w:tc>
        <w:tc>
          <w:tcPr>
            <w:tcW w:w="1852" w:type="dxa"/>
            <w:tcBorders>
              <w:top w:val="single" w:sz="4" w:space="0" w:color="auto"/>
              <w:left w:val="single" w:sz="4" w:space="0" w:color="auto"/>
              <w:bottom w:val="single" w:sz="4" w:space="0" w:color="auto"/>
              <w:right w:val="single" w:sz="4" w:space="0" w:color="auto"/>
            </w:tcBorders>
          </w:tcPr>
          <w:p w14:paraId="3E4EFF53" w14:textId="77777777" w:rsidR="00442736" w:rsidRPr="00EE20C1" w:rsidRDefault="00442736" w:rsidP="004C3236">
            <w:pPr>
              <w:jc w:val="center"/>
            </w:pPr>
            <w:r w:rsidRPr="00EE20C1">
              <w:t>12.06.2024</w:t>
            </w:r>
          </w:p>
        </w:tc>
        <w:tc>
          <w:tcPr>
            <w:tcW w:w="1198" w:type="dxa"/>
            <w:tcBorders>
              <w:top w:val="single" w:sz="4" w:space="0" w:color="auto"/>
              <w:left w:val="single" w:sz="4" w:space="0" w:color="auto"/>
              <w:bottom w:val="single" w:sz="4" w:space="0" w:color="auto"/>
              <w:right w:val="single" w:sz="4" w:space="0" w:color="auto"/>
            </w:tcBorders>
          </w:tcPr>
          <w:p w14:paraId="77A5E951" w14:textId="77777777" w:rsidR="00442736" w:rsidRPr="00EE20C1" w:rsidRDefault="00442736" w:rsidP="004C3236">
            <w:pPr>
              <w:jc w:val="center"/>
            </w:pPr>
          </w:p>
        </w:tc>
      </w:tr>
    </w:tbl>
    <w:p w14:paraId="731AE1BC" w14:textId="77777777" w:rsidR="00442736" w:rsidRPr="00EE20C1" w:rsidRDefault="00442736" w:rsidP="00442736">
      <w:pPr>
        <w:rPr>
          <w:b/>
        </w:rPr>
      </w:pPr>
    </w:p>
    <w:p w14:paraId="6952D27E" w14:textId="77777777" w:rsidR="00442736" w:rsidRPr="00EE20C1" w:rsidRDefault="00442736" w:rsidP="00442736">
      <w:pPr>
        <w:rPr>
          <w:b/>
        </w:rPr>
      </w:pPr>
    </w:p>
    <w:p w14:paraId="29622CE0" w14:textId="77777777" w:rsidR="00442736" w:rsidRPr="00EE20C1" w:rsidRDefault="00442736" w:rsidP="00442736">
      <w:pPr>
        <w:rPr>
          <w:b/>
        </w:rPr>
      </w:pPr>
    </w:p>
    <w:p w14:paraId="366065F1" w14:textId="77777777" w:rsidR="00442736" w:rsidRPr="00EE20C1" w:rsidRDefault="00442736" w:rsidP="00442736">
      <w:pPr>
        <w:jc w:val="center"/>
        <w:rPr>
          <w:b/>
        </w:rPr>
      </w:pPr>
    </w:p>
    <w:p w14:paraId="2B339CDA" w14:textId="77777777" w:rsidR="00442736" w:rsidRPr="00EE20C1" w:rsidRDefault="00442736" w:rsidP="00442736">
      <w:pPr>
        <w:spacing w:line="480" w:lineRule="auto"/>
        <w:ind w:firstLine="540"/>
        <w:jc w:val="both"/>
      </w:pPr>
      <w:r w:rsidRPr="00EE20C1">
        <w:t xml:space="preserve">Здобувач вищої освіти </w:t>
      </w:r>
      <w:r w:rsidRPr="00EE20C1">
        <w:rPr>
          <w:color w:val="000000"/>
        </w:rPr>
        <w:t xml:space="preserve"> _________________ Є.В.Сиров</w:t>
      </w:r>
    </w:p>
    <w:p w14:paraId="761529EA" w14:textId="77777777" w:rsidR="00442736" w:rsidRPr="00EE20C1" w:rsidRDefault="00442736" w:rsidP="00442736">
      <w:pPr>
        <w:spacing w:line="480" w:lineRule="auto"/>
        <w:ind w:left="540"/>
        <w:jc w:val="both"/>
        <w:rPr>
          <w:u w:val="single"/>
        </w:rPr>
      </w:pPr>
      <w:r w:rsidRPr="00EE20C1">
        <w:t>Керівник бакалаврської ДР  _____________________ П.Й. Єлісєєв</w:t>
      </w:r>
    </w:p>
    <w:p w14:paraId="7DBEA24C" w14:textId="77777777" w:rsidR="00C83BA8" w:rsidRPr="00EE20C1" w:rsidRDefault="00C83BA8" w:rsidP="00C83BA8">
      <w:pPr>
        <w:pStyle w:val="7"/>
        <w:spacing w:before="0" w:after="0" w:line="360" w:lineRule="auto"/>
        <w:rPr>
          <w:sz w:val="32"/>
          <w:szCs w:val="32"/>
        </w:rPr>
      </w:pPr>
    </w:p>
    <w:p w14:paraId="17F30659" w14:textId="59311CE4" w:rsidR="003C53DE" w:rsidRPr="00EE20C1" w:rsidRDefault="003C53DE" w:rsidP="003C53DE">
      <w:pPr>
        <w:tabs>
          <w:tab w:val="left" w:pos="2730"/>
        </w:tabs>
        <w:ind w:firstLine="284"/>
        <w:jc w:val="center"/>
        <w:rPr>
          <w:sz w:val="28"/>
          <w:szCs w:val="28"/>
        </w:rPr>
      </w:pPr>
    </w:p>
    <w:p w14:paraId="6AC5713F" w14:textId="77777777" w:rsidR="002C7286" w:rsidRDefault="002C7286" w:rsidP="003C53DE">
      <w:pPr>
        <w:tabs>
          <w:tab w:val="left" w:pos="2730"/>
        </w:tabs>
        <w:ind w:firstLine="284"/>
        <w:jc w:val="center"/>
        <w:rPr>
          <w:sz w:val="28"/>
          <w:szCs w:val="28"/>
        </w:rPr>
        <w:sectPr w:rsidR="002C7286" w:rsidSect="00C83BA8">
          <w:headerReference w:type="even" r:id="rId8"/>
          <w:footerReference w:type="default" r:id="rId9"/>
          <w:footerReference w:type="first" r:id="rId10"/>
          <w:pgSz w:w="11906" w:h="16838" w:code="9"/>
          <w:pgMar w:top="851" w:right="851" w:bottom="1701" w:left="1701" w:header="113" w:footer="284" w:gutter="0"/>
          <w:cols w:space="708" w:equalWidth="0">
            <w:col w:w="9354"/>
          </w:cols>
          <w:titlePg/>
          <w:docGrid w:linePitch="360"/>
        </w:sectPr>
      </w:pPr>
    </w:p>
    <w:p w14:paraId="06E6B2D6" w14:textId="763E1F0A" w:rsidR="003C53DE" w:rsidRPr="00EE20C1" w:rsidRDefault="00CB6D29" w:rsidP="003C53DE">
      <w:pPr>
        <w:tabs>
          <w:tab w:val="left" w:pos="2730"/>
        </w:tabs>
        <w:ind w:firstLine="284"/>
        <w:jc w:val="center"/>
        <w:rPr>
          <w:sz w:val="28"/>
          <w:szCs w:val="28"/>
        </w:rPr>
      </w:pPr>
      <w:r w:rsidRPr="00EE20C1">
        <w:rPr>
          <w:sz w:val="28"/>
          <w:szCs w:val="28"/>
        </w:rPr>
        <w:lastRenderedPageBreak/>
        <w:t>ЗМІСТ</w:t>
      </w:r>
    </w:p>
    <w:p w14:paraId="7A1FC603" w14:textId="77777777" w:rsidR="003C53DE" w:rsidRPr="00EE20C1" w:rsidRDefault="003C53DE" w:rsidP="003C53DE">
      <w:pPr>
        <w:tabs>
          <w:tab w:val="left" w:pos="2730"/>
        </w:tabs>
        <w:ind w:firstLine="284"/>
        <w:jc w:val="center"/>
        <w:rPr>
          <w:sz w:val="28"/>
          <w:szCs w:val="28"/>
        </w:rPr>
      </w:pPr>
    </w:p>
    <w:tbl>
      <w:tblPr>
        <w:tblStyle w:val="af6"/>
        <w:tblW w:w="4611" w:type="pct"/>
        <w:jc w:val="center"/>
        <w:tblLook w:val="00A0" w:firstRow="1" w:lastRow="0" w:firstColumn="1" w:lastColumn="0" w:noHBand="0" w:noVBand="0"/>
      </w:tblPr>
      <w:tblGrid>
        <w:gridCol w:w="8026"/>
        <w:gridCol w:w="799"/>
      </w:tblGrid>
      <w:tr w:rsidR="003C53DE" w:rsidRPr="00EE20C1" w14:paraId="7B471E8B" w14:textId="77777777" w:rsidTr="00FB1B89">
        <w:trPr>
          <w:jc w:val="center"/>
        </w:trPr>
        <w:tc>
          <w:tcPr>
            <w:tcW w:w="7837" w:type="dxa"/>
            <w:tcBorders>
              <w:top w:val="single" w:sz="4" w:space="0" w:color="auto"/>
              <w:left w:val="single" w:sz="4" w:space="0" w:color="auto"/>
              <w:bottom w:val="single" w:sz="4" w:space="0" w:color="auto"/>
              <w:right w:val="single" w:sz="4" w:space="0" w:color="auto"/>
            </w:tcBorders>
            <w:hideMark/>
          </w:tcPr>
          <w:p w14:paraId="45F72BCF" w14:textId="0A1702E1" w:rsidR="003C53DE" w:rsidRPr="00EE20C1" w:rsidRDefault="00396FB8" w:rsidP="007A2654">
            <w:pPr>
              <w:tabs>
                <w:tab w:val="left" w:pos="2730"/>
              </w:tabs>
              <w:rPr>
                <w:sz w:val="28"/>
                <w:szCs w:val="28"/>
              </w:rPr>
            </w:pPr>
            <w:r w:rsidRPr="00EE20C1">
              <w:rPr>
                <w:sz w:val="28"/>
                <w:szCs w:val="28"/>
              </w:rPr>
              <w:t>Реферат</w:t>
            </w:r>
          </w:p>
        </w:tc>
        <w:tc>
          <w:tcPr>
            <w:tcW w:w="780" w:type="dxa"/>
            <w:tcBorders>
              <w:top w:val="single" w:sz="4" w:space="0" w:color="auto"/>
              <w:left w:val="single" w:sz="4" w:space="0" w:color="auto"/>
              <w:bottom w:val="single" w:sz="4" w:space="0" w:color="auto"/>
              <w:right w:val="single" w:sz="4" w:space="0" w:color="auto"/>
            </w:tcBorders>
            <w:hideMark/>
          </w:tcPr>
          <w:p w14:paraId="365879D8" w14:textId="7AD15CA8" w:rsidR="003C53DE" w:rsidRPr="00EE20C1" w:rsidRDefault="00DC742C" w:rsidP="003C53DE">
            <w:pPr>
              <w:tabs>
                <w:tab w:val="left" w:pos="2730"/>
              </w:tabs>
              <w:ind w:firstLine="284"/>
              <w:jc w:val="center"/>
              <w:rPr>
                <w:bCs/>
                <w:sz w:val="28"/>
                <w:szCs w:val="28"/>
              </w:rPr>
            </w:pPr>
            <w:r>
              <w:rPr>
                <w:bCs/>
                <w:sz w:val="28"/>
                <w:szCs w:val="28"/>
              </w:rPr>
              <w:t>5</w:t>
            </w:r>
          </w:p>
        </w:tc>
      </w:tr>
      <w:tr w:rsidR="003C53DE" w:rsidRPr="00EE20C1" w14:paraId="5C5CFE24" w14:textId="77777777" w:rsidTr="00FB1B89">
        <w:trPr>
          <w:jc w:val="center"/>
        </w:trPr>
        <w:tc>
          <w:tcPr>
            <w:tcW w:w="7837" w:type="dxa"/>
            <w:tcBorders>
              <w:top w:val="single" w:sz="4" w:space="0" w:color="auto"/>
              <w:left w:val="single" w:sz="4" w:space="0" w:color="auto"/>
              <w:bottom w:val="single" w:sz="4" w:space="0" w:color="auto"/>
              <w:right w:val="single" w:sz="4" w:space="0" w:color="auto"/>
            </w:tcBorders>
            <w:hideMark/>
          </w:tcPr>
          <w:p w14:paraId="726BBAD8" w14:textId="4816215B" w:rsidR="003C53DE" w:rsidRPr="00EE20C1" w:rsidRDefault="00396FB8" w:rsidP="007A2654">
            <w:pPr>
              <w:tabs>
                <w:tab w:val="left" w:pos="2730"/>
              </w:tabs>
              <w:rPr>
                <w:sz w:val="28"/>
                <w:szCs w:val="28"/>
              </w:rPr>
            </w:pPr>
            <w:r w:rsidRPr="00EE20C1">
              <w:rPr>
                <w:sz w:val="28"/>
                <w:szCs w:val="28"/>
              </w:rPr>
              <w:t>Список умовних позначень</w:t>
            </w:r>
          </w:p>
        </w:tc>
        <w:tc>
          <w:tcPr>
            <w:tcW w:w="780" w:type="dxa"/>
            <w:tcBorders>
              <w:top w:val="single" w:sz="4" w:space="0" w:color="auto"/>
              <w:left w:val="single" w:sz="4" w:space="0" w:color="auto"/>
              <w:bottom w:val="single" w:sz="4" w:space="0" w:color="auto"/>
              <w:right w:val="single" w:sz="4" w:space="0" w:color="auto"/>
            </w:tcBorders>
            <w:hideMark/>
          </w:tcPr>
          <w:p w14:paraId="29EBF684" w14:textId="44379868" w:rsidR="003C53DE" w:rsidRPr="00EE20C1" w:rsidRDefault="00DC742C" w:rsidP="003C53DE">
            <w:pPr>
              <w:tabs>
                <w:tab w:val="left" w:pos="2730"/>
              </w:tabs>
              <w:ind w:firstLine="284"/>
              <w:jc w:val="center"/>
              <w:rPr>
                <w:bCs/>
                <w:sz w:val="28"/>
                <w:szCs w:val="28"/>
              </w:rPr>
            </w:pPr>
            <w:r>
              <w:rPr>
                <w:bCs/>
                <w:sz w:val="28"/>
                <w:szCs w:val="28"/>
              </w:rPr>
              <w:t>7</w:t>
            </w:r>
          </w:p>
        </w:tc>
      </w:tr>
      <w:tr w:rsidR="003C53DE" w:rsidRPr="00EE20C1" w14:paraId="5B96EE2D" w14:textId="77777777" w:rsidTr="00FB1B89">
        <w:trPr>
          <w:jc w:val="center"/>
        </w:trPr>
        <w:tc>
          <w:tcPr>
            <w:tcW w:w="7837" w:type="dxa"/>
            <w:tcBorders>
              <w:top w:val="single" w:sz="4" w:space="0" w:color="auto"/>
              <w:left w:val="single" w:sz="4" w:space="0" w:color="auto"/>
              <w:bottom w:val="single" w:sz="4" w:space="0" w:color="auto"/>
              <w:right w:val="single" w:sz="4" w:space="0" w:color="auto"/>
            </w:tcBorders>
            <w:hideMark/>
          </w:tcPr>
          <w:p w14:paraId="768EA343" w14:textId="70E7BEBE" w:rsidR="003C53DE" w:rsidRPr="00EE20C1" w:rsidRDefault="00396FB8" w:rsidP="007A2654">
            <w:pPr>
              <w:tabs>
                <w:tab w:val="left" w:pos="2730"/>
              </w:tabs>
              <w:rPr>
                <w:sz w:val="28"/>
                <w:szCs w:val="28"/>
              </w:rPr>
            </w:pPr>
            <w:r w:rsidRPr="00EE20C1">
              <w:rPr>
                <w:bCs/>
                <w:sz w:val="28"/>
                <w:szCs w:val="28"/>
              </w:rPr>
              <w:t>Вступ</w:t>
            </w:r>
          </w:p>
        </w:tc>
        <w:tc>
          <w:tcPr>
            <w:tcW w:w="780" w:type="dxa"/>
            <w:tcBorders>
              <w:top w:val="single" w:sz="4" w:space="0" w:color="auto"/>
              <w:left w:val="single" w:sz="4" w:space="0" w:color="auto"/>
              <w:bottom w:val="single" w:sz="4" w:space="0" w:color="auto"/>
              <w:right w:val="single" w:sz="4" w:space="0" w:color="auto"/>
            </w:tcBorders>
            <w:hideMark/>
          </w:tcPr>
          <w:p w14:paraId="591A28AA" w14:textId="5A6E015A" w:rsidR="003C53DE" w:rsidRPr="00EE20C1" w:rsidRDefault="00DC742C" w:rsidP="003C53DE">
            <w:pPr>
              <w:tabs>
                <w:tab w:val="left" w:pos="2730"/>
              </w:tabs>
              <w:ind w:firstLine="284"/>
              <w:jc w:val="center"/>
              <w:rPr>
                <w:bCs/>
                <w:sz w:val="28"/>
                <w:szCs w:val="28"/>
              </w:rPr>
            </w:pPr>
            <w:r>
              <w:rPr>
                <w:bCs/>
                <w:sz w:val="28"/>
                <w:szCs w:val="28"/>
              </w:rPr>
              <w:t>8</w:t>
            </w:r>
          </w:p>
        </w:tc>
      </w:tr>
      <w:tr w:rsidR="003C53DE" w:rsidRPr="00EE20C1" w14:paraId="58B7BFE0" w14:textId="77777777" w:rsidTr="00FB1B89">
        <w:trPr>
          <w:jc w:val="center"/>
        </w:trPr>
        <w:tc>
          <w:tcPr>
            <w:tcW w:w="7837" w:type="dxa"/>
            <w:tcBorders>
              <w:top w:val="single" w:sz="4" w:space="0" w:color="auto"/>
              <w:left w:val="single" w:sz="4" w:space="0" w:color="auto"/>
              <w:bottom w:val="single" w:sz="4" w:space="0" w:color="auto"/>
              <w:right w:val="single" w:sz="4" w:space="0" w:color="auto"/>
            </w:tcBorders>
            <w:hideMark/>
          </w:tcPr>
          <w:p w14:paraId="483C2E2E" w14:textId="2CE56A9D" w:rsidR="003C53DE" w:rsidRPr="00EE20C1" w:rsidRDefault="003C53DE" w:rsidP="007A2654">
            <w:pPr>
              <w:tabs>
                <w:tab w:val="left" w:pos="2730"/>
              </w:tabs>
              <w:rPr>
                <w:sz w:val="28"/>
                <w:szCs w:val="28"/>
              </w:rPr>
            </w:pPr>
            <w:r w:rsidRPr="00EE20C1">
              <w:rPr>
                <w:bCs/>
                <w:sz w:val="28"/>
                <w:szCs w:val="28"/>
              </w:rPr>
              <w:t>1</w:t>
            </w:r>
            <w:r w:rsidR="00670B4C" w:rsidRPr="00EE20C1">
              <w:rPr>
                <w:bCs/>
                <w:sz w:val="28"/>
                <w:szCs w:val="28"/>
              </w:rPr>
              <w:t>.</w:t>
            </w:r>
            <w:r w:rsidRPr="00EE20C1">
              <w:rPr>
                <w:bCs/>
                <w:sz w:val="28"/>
                <w:szCs w:val="28"/>
              </w:rPr>
              <w:t xml:space="preserve"> </w:t>
            </w:r>
            <w:r w:rsidR="00DC742C">
              <w:rPr>
                <w:bCs/>
                <w:sz w:val="28"/>
                <w:szCs w:val="28"/>
              </w:rPr>
              <w:t>А</w:t>
            </w:r>
            <w:r w:rsidR="00DC742C" w:rsidRPr="00DC742C">
              <w:rPr>
                <w:bCs/>
                <w:sz w:val="28"/>
                <w:szCs w:val="28"/>
              </w:rPr>
              <w:t>наліз сучасного стану автоматизації технологічних процесів стадії піролізу природного газу у виробництві ацетилену</w:t>
            </w:r>
          </w:p>
        </w:tc>
        <w:tc>
          <w:tcPr>
            <w:tcW w:w="780" w:type="dxa"/>
            <w:tcBorders>
              <w:top w:val="single" w:sz="4" w:space="0" w:color="auto"/>
              <w:left w:val="single" w:sz="4" w:space="0" w:color="auto"/>
              <w:bottom w:val="single" w:sz="4" w:space="0" w:color="auto"/>
              <w:right w:val="single" w:sz="4" w:space="0" w:color="auto"/>
            </w:tcBorders>
            <w:hideMark/>
          </w:tcPr>
          <w:p w14:paraId="47C481E3" w14:textId="46ED5965" w:rsidR="003C53DE" w:rsidRPr="00EE20C1" w:rsidRDefault="00DC742C" w:rsidP="003C53DE">
            <w:pPr>
              <w:tabs>
                <w:tab w:val="left" w:pos="2730"/>
              </w:tabs>
              <w:ind w:firstLine="284"/>
              <w:jc w:val="center"/>
              <w:rPr>
                <w:bCs/>
                <w:sz w:val="28"/>
                <w:szCs w:val="28"/>
              </w:rPr>
            </w:pPr>
            <w:r>
              <w:rPr>
                <w:bCs/>
                <w:sz w:val="28"/>
                <w:szCs w:val="28"/>
              </w:rPr>
              <w:t>11</w:t>
            </w:r>
          </w:p>
        </w:tc>
      </w:tr>
      <w:tr w:rsidR="003C53DE" w:rsidRPr="00EE20C1" w14:paraId="6E91F07D" w14:textId="77777777" w:rsidTr="00FB1B89">
        <w:trPr>
          <w:jc w:val="center"/>
        </w:trPr>
        <w:tc>
          <w:tcPr>
            <w:tcW w:w="7837" w:type="dxa"/>
            <w:tcBorders>
              <w:top w:val="single" w:sz="4" w:space="0" w:color="auto"/>
              <w:left w:val="single" w:sz="4" w:space="0" w:color="auto"/>
              <w:bottom w:val="single" w:sz="4" w:space="0" w:color="auto"/>
              <w:right w:val="single" w:sz="4" w:space="0" w:color="auto"/>
            </w:tcBorders>
            <w:hideMark/>
          </w:tcPr>
          <w:p w14:paraId="1C48C91F" w14:textId="48E16A9E" w:rsidR="003C53DE" w:rsidRPr="00EE20C1" w:rsidRDefault="00396FB8" w:rsidP="007A2654">
            <w:pPr>
              <w:tabs>
                <w:tab w:val="left" w:pos="2730"/>
              </w:tabs>
              <w:rPr>
                <w:sz w:val="28"/>
                <w:szCs w:val="28"/>
              </w:rPr>
            </w:pPr>
            <w:r w:rsidRPr="00EE20C1">
              <w:rPr>
                <w:bCs/>
                <w:sz w:val="28"/>
                <w:szCs w:val="28"/>
              </w:rPr>
              <w:t>2</w:t>
            </w:r>
            <w:r w:rsidR="00670B4C" w:rsidRPr="00EE20C1">
              <w:rPr>
                <w:bCs/>
                <w:sz w:val="28"/>
                <w:szCs w:val="28"/>
              </w:rPr>
              <w:t>.</w:t>
            </w:r>
            <w:r w:rsidRPr="00EE20C1">
              <w:rPr>
                <w:bCs/>
                <w:sz w:val="28"/>
                <w:szCs w:val="28"/>
              </w:rPr>
              <w:t xml:space="preserve"> </w:t>
            </w:r>
            <w:r w:rsidR="00FB05C3" w:rsidRPr="00FB05C3">
              <w:rPr>
                <w:bCs/>
                <w:sz w:val="28"/>
                <w:szCs w:val="28"/>
              </w:rPr>
              <w:t>Аналіз автоматизованих систем контролю та керування технологічними процесами стадії піролізу природного газу у виробництві ацетилену і розробка завдань для виконання бакалаврської дипломної роботи.</w:t>
            </w:r>
          </w:p>
        </w:tc>
        <w:tc>
          <w:tcPr>
            <w:tcW w:w="780" w:type="dxa"/>
            <w:tcBorders>
              <w:top w:val="single" w:sz="4" w:space="0" w:color="auto"/>
              <w:left w:val="single" w:sz="4" w:space="0" w:color="auto"/>
              <w:bottom w:val="single" w:sz="4" w:space="0" w:color="auto"/>
              <w:right w:val="single" w:sz="4" w:space="0" w:color="auto"/>
            </w:tcBorders>
            <w:hideMark/>
          </w:tcPr>
          <w:p w14:paraId="2F586E73" w14:textId="25687708" w:rsidR="003C53DE" w:rsidRPr="00EE20C1" w:rsidRDefault="00FB05C3" w:rsidP="003C53DE">
            <w:pPr>
              <w:tabs>
                <w:tab w:val="left" w:pos="2730"/>
              </w:tabs>
              <w:ind w:firstLine="284"/>
              <w:jc w:val="center"/>
              <w:rPr>
                <w:bCs/>
                <w:sz w:val="28"/>
                <w:szCs w:val="28"/>
              </w:rPr>
            </w:pPr>
            <w:r>
              <w:rPr>
                <w:bCs/>
                <w:sz w:val="28"/>
                <w:szCs w:val="28"/>
              </w:rPr>
              <w:t>15</w:t>
            </w:r>
          </w:p>
        </w:tc>
      </w:tr>
      <w:tr w:rsidR="003C53DE" w:rsidRPr="00EE20C1" w14:paraId="696B7C5B" w14:textId="77777777" w:rsidTr="00FB1B89">
        <w:trPr>
          <w:jc w:val="center"/>
        </w:trPr>
        <w:tc>
          <w:tcPr>
            <w:tcW w:w="7837" w:type="dxa"/>
            <w:tcBorders>
              <w:top w:val="single" w:sz="4" w:space="0" w:color="auto"/>
              <w:left w:val="single" w:sz="4" w:space="0" w:color="auto"/>
              <w:bottom w:val="single" w:sz="4" w:space="0" w:color="auto"/>
              <w:right w:val="single" w:sz="4" w:space="0" w:color="auto"/>
            </w:tcBorders>
            <w:hideMark/>
          </w:tcPr>
          <w:p w14:paraId="6FC3ECE2" w14:textId="7F5A0E78" w:rsidR="003C53DE" w:rsidRPr="00EE20C1" w:rsidRDefault="00396FB8" w:rsidP="007A2654">
            <w:pPr>
              <w:tabs>
                <w:tab w:val="left" w:pos="2730"/>
              </w:tabs>
              <w:rPr>
                <w:sz w:val="28"/>
                <w:szCs w:val="28"/>
              </w:rPr>
            </w:pPr>
            <w:r w:rsidRPr="00EE20C1">
              <w:rPr>
                <w:bCs/>
                <w:sz w:val="28"/>
                <w:szCs w:val="28"/>
              </w:rPr>
              <w:t>3</w:t>
            </w:r>
            <w:r w:rsidR="00670B4C" w:rsidRPr="00EE20C1">
              <w:rPr>
                <w:bCs/>
                <w:sz w:val="28"/>
                <w:szCs w:val="28"/>
              </w:rPr>
              <w:t>.</w:t>
            </w:r>
            <w:r w:rsidRPr="00EE20C1">
              <w:rPr>
                <w:bCs/>
                <w:sz w:val="28"/>
                <w:szCs w:val="28"/>
              </w:rPr>
              <w:t xml:space="preserve"> </w:t>
            </w:r>
            <w:r w:rsidR="00FB05C3" w:rsidRPr="00FB05C3">
              <w:rPr>
                <w:bCs/>
                <w:sz w:val="28"/>
                <w:szCs w:val="28"/>
              </w:rPr>
              <w:t>Розробка та аналіз математичних моделей процесу стадії піролізу природного газу у виробництві ацетилену.</w:t>
            </w:r>
          </w:p>
        </w:tc>
        <w:tc>
          <w:tcPr>
            <w:tcW w:w="780" w:type="dxa"/>
            <w:tcBorders>
              <w:top w:val="single" w:sz="4" w:space="0" w:color="auto"/>
              <w:left w:val="single" w:sz="4" w:space="0" w:color="auto"/>
              <w:bottom w:val="single" w:sz="4" w:space="0" w:color="auto"/>
              <w:right w:val="single" w:sz="4" w:space="0" w:color="auto"/>
            </w:tcBorders>
            <w:hideMark/>
          </w:tcPr>
          <w:p w14:paraId="4A639582" w14:textId="46E5024B" w:rsidR="003C53DE" w:rsidRPr="00EE20C1" w:rsidRDefault="00FB05C3" w:rsidP="003C53DE">
            <w:pPr>
              <w:tabs>
                <w:tab w:val="left" w:pos="2730"/>
              </w:tabs>
              <w:ind w:firstLine="284"/>
              <w:jc w:val="center"/>
              <w:rPr>
                <w:bCs/>
                <w:sz w:val="28"/>
                <w:szCs w:val="28"/>
              </w:rPr>
            </w:pPr>
            <w:r>
              <w:rPr>
                <w:bCs/>
                <w:sz w:val="28"/>
                <w:szCs w:val="28"/>
              </w:rPr>
              <w:t>18</w:t>
            </w:r>
          </w:p>
        </w:tc>
      </w:tr>
      <w:tr w:rsidR="003C53DE" w:rsidRPr="00EE20C1" w14:paraId="0A9122F8" w14:textId="77777777" w:rsidTr="00FB1B89">
        <w:trPr>
          <w:jc w:val="center"/>
        </w:trPr>
        <w:tc>
          <w:tcPr>
            <w:tcW w:w="7837" w:type="dxa"/>
            <w:tcBorders>
              <w:top w:val="single" w:sz="4" w:space="0" w:color="auto"/>
              <w:left w:val="single" w:sz="4" w:space="0" w:color="auto"/>
              <w:bottom w:val="single" w:sz="4" w:space="0" w:color="auto"/>
              <w:right w:val="single" w:sz="4" w:space="0" w:color="auto"/>
            </w:tcBorders>
            <w:hideMark/>
          </w:tcPr>
          <w:p w14:paraId="5B8EB0FC" w14:textId="1BECD316" w:rsidR="003C53DE" w:rsidRPr="00EE20C1" w:rsidRDefault="00396FB8" w:rsidP="007A2654">
            <w:pPr>
              <w:tabs>
                <w:tab w:val="left" w:pos="2730"/>
              </w:tabs>
              <w:rPr>
                <w:sz w:val="28"/>
                <w:szCs w:val="28"/>
              </w:rPr>
            </w:pPr>
            <w:r w:rsidRPr="00EE20C1">
              <w:rPr>
                <w:bCs/>
                <w:sz w:val="28"/>
                <w:szCs w:val="28"/>
              </w:rPr>
              <w:t>4</w:t>
            </w:r>
            <w:r w:rsidR="00670B4C" w:rsidRPr="00EE20C1">
              <w:rPr>
                <w:bCs/>
                <w:sz w:val="28"/>
                <w:szCs w:val="28"/>
              </w:rPr>
              <w:t>.</w:t>
            </w:r>
            <w:r w:rsidRPr="00EE20C1">
              <w:rPr>
                <w:bCs/>
                <w:sz w:val="28"/>
                <w:szCs w:val="28"/>
              </w:rPr>
              <w:t xml:space="preserve"> </w:t>
            </w:r>
            <w:r w:rsidR="00E1280E" w:rsidRPr="00E1280E">
              <w:rPr>
                <w:bCs/>
                <w:sz w:val="28"/>
                <w:szCs w:val="28"/>
              </w:rPr>
              <w:t>Розробка та аналіз математичних моделей контуру керування стадії піролізу природного газу у виробництві ацетилену.</w:t>
            </w:r>
          </w:p>
        </w:tc>
        <w:tc>
          <w:tcPr>
            <w:tcW w:w="780" w:type="dxa"/>
            <w:tcBorders>
              <w:top w:val="single" w:sz="4" w:space="0" w:color="auto"/>
              <w:left w:val="single" w:sz="4" w:space="0" w:color="auto"/>
              <w:bottom w:val="single" w:sz="4" w:space="0" w:color="auto"/>
              <w:right w:val="single" w:sz="4" w:space="0" w:color="auto"/>
            </w:tcBorders>
            <w:hideMark/>
          </w:tcPr>
          <w:p w14:paraId="0C288C0A" w14:textId="3C7933D6" w:rsidR="003C53DE" w:rsidRPr="00EE20C1" w:rsidRDefault="00FB05C3" w:rsidP="003C53DE">
            <w:pPr>
              <w:tabs>
                <w:tab w:val="left" w:pos="2730"/>
              </w:tabs>
              <w:ind w:firstLine="284"/>
              <w:jc w:val="center"/>
              <w:rPr>
                <w:bCs/>
                <w:sz w:val="28"/>
                <w:szCs w:val="28"/>
              </w:rPr>
            </w:pPr>
            <w:r>
              <w:rPr>
                <w:bCs/>
                <w:sz w:val="28"/>
                <w:szCs w:val="28"/>
              </w:rPr>
              <w:t>45</w:t>
            </w:r>
          </w:p>
        </w:tc>
      </w:tr>
      <w:tr w:rsidR="00625D5C" w:rsidRPr="00EE20C1" w14:paraId="1ABD17E8" w14:textId="77777777" w:rsidTr="00FB1B89">
        <w:trPr>
          <w:jc w:val="center"/>
        </w:trPr>
        <w:tc>
          <w:tcPr>
            <w:tcW w:w="7837" w:type="dxa"/>
            <w:tcBorders>
              <w:top w:val="single" w:sz="4" w:space="0" w:color="auto"/>
              <w:left w:val="single" w:sz="4" w:space="0" w:color="auto"/>
              <w:bottom w:val="single" w:sz="4" w:space="0" w:color="auto"/>
              <w:right w:val="single" w:sz="4" w:space="0" w:color="auto"/>
            </w:tcBorders>
          </w:tcPr>
          <w:p w14:paraId="3F582969" w14:textId="46C349F8" w:rsidR="00625D5C" w:rsidRPr="00EE20C1" w:rsidRDefault="00E1280E" w:rsidP="007A2654">
            <w:pPr>
              <w:tabs>
                <w:tab w:val="left" w:pos="2730"/>
              </w:tabs>
              <w:rPr>
                <w:bCs/>
                <w:sz w:val="28"/>
                <w:szCs w:val="28"/>
              </w:rPr>
            </w:pPr>
            <w:r>
              <w:rPr>
                <w:bCs/>
                <w:sz w:val="28"/>
                <w:szCs w:val="28"/>
              </w:rPr>
              <w:t xml:space="preserve">5. </w:t>
            </w:r>
            <w:r w:rsidRPr="00E1280E">
              <w:rPr>
                <w:bCs/>
                <w:sz w:val="28"/>
                <w:szCs w:val="28"/>
              </w:rPr>
              <w:t>Теоретичні дослідження математичних моделей стадії піролізу природного газу у виробництві ацетилену.</w:t>
            </w:r>
          </w:p>
        </w:tc>
        <w:tc>
          <w:tcPr>
            <w:tcW w:w="780" w:type="dxa"/>
            <w:tcBorders>
              <w:top w:val="single" w:sz="4" w:space="0" w:color="auto"/>
              <w:left w:val="single" w:sz="4" w:space="0" w:color="auto"/>
              <w:bottom w:val="single" w:sz="4" w:space="0" w:color="auto"/>
              <w:right w:val="single" w:sz="4" w:space="0" w:color="auto"/>
            </w:tcBorders>
          </w:tcPr>
          <w:p w14:paraId="34397152" w14:textId="7A9897AB" w:rsidR="00625D5C" w:rsidRPr="00EE20C1" w:rsidRDefault="00E1280E" w:rsidP="003C53DE">
            <w:pPr>
              <w:tabs>
                <w:tab w:val="left" w:pos="2730"/>
              </w:tabs>
              <w:ind w:firstLine="284"/>
              <w:jc w:val="center"/>
              <w:rPr>
                <w:bCs/>
                <w:sz w:val="28"/>
                <w:szCs w:val="28"/>
              </w:rPr>
            </w:pPr>
            <w:r>
              <w:rPr>
                <w:bCs/>
                <w:sz w:val="28"/>
                <w:szCs w:val="28"/>
              </w:rPr>
              <w:t>48</w:t>
            </w:r>
          </w:p>
        </w:tc>
      </w:tr>
      <w:tr w:rsidR="00FB1B89" w:rsidRPr="00EE20C1" w14:paraId="0ECDE7F2" w14:textId="77777777" w:rsidTr="00FB1B89">
        <w:trPr>
          <w:jc w:val="center"/>
        </w:trPr>
        <w:tc>
          <w:tcPr>
            <w:tcW w:w="7837" w:type="dxa"/>
            <w:tcBorders>
              <w:top w:val="single" w:sz="4" w:space="0" w:color="auto"/>
              <w:left w:val="single" w:sz="4" w:space="0" w:color="auto"/>
              <w:bottom w:val="single" w:sz="4" w:space="0" w:color="auto"/>
              <w:right w:val="single" w:sz="4" w:space="0" w:color="auto"/>
            </w:tcBorders>
          </w:tcPr>
          <w:p w14:paraId="6B88CE5D" w14:textId="7E8D453F" w:rsidR="00FB1B89" w:rsidRDefault="00FB1B89" w:rsidP="007A2654">
            <w:pPr>
              <w:tabs>
                <w:tab w:val="left" w:pos="2730"/>
              </w:tabs>
              <w:rPr>
                <w:bCs/>
                <w:sz w:val="28"/>
                <w:szCs w:val="28"/>
              </w:rPr>
            </w:pPr>
            <w:r>
              <w:rPr>
                <w:bCs/>
                <w:sz w:val="28"/>
                <w:szCs w:val="28"/>
              </w:rPr>
              <w:t xml:space="preserve">6. </w:t>
            </w:r>
            <w:r w:rsidRPr="00FB1B89">
              <w:rPr>
                <w:bCs/>
                <w:sz w:val="28"/>
                <w:szCs w:val="28"/>
              </w:rPr>
              <w:t>Розробка функціональної схеми аск тп процесом стадії піролізу природного газу у виробництві ацетилену.</w:t>
            </w:r>
          </w:p>
        </w:tc>
        <w:tc>
          <w:tcPr>
            <w:tcW w:w="780" w:type="dxa"/>
            <w:tcBorders>
              <w:top w:val="single" w:sz="4" w:space="0" w:color="auto"/>
              <w:left w:val="single" w:sz="4" w:space="0" w:color="auto"/>
              <w:bottom w:val="single" w:sz="4" w:space="0" w:color="auto"/>
              <w:right w:val="single" w:sz="4" w:space="0" w:color="auto"/>
            </w:tcBorders>
          </w:tcPr>
          <w:p w14:paraId="7A61A398" w14:textId="32C62B2A" w:rsidR="00FB1B89" w:rsidRDefault="00FB1B89" w:rsidP="003C53DE">
            <w:pPr>
              <w:tabs>
                <w:tab w:val="left" w:pos="2730"/>
              </w:tabs>
              <w:ind w:firstLine="284"/>
              <w:jc w:val="center"/>
              <w:rPr>
                <w:bCs/>
                <w:sz w:val="28"/>
                <w:szCs w:val="28"/>
              </w:rPr>
            </w:pPr>
            <w:r>
              <w:rPr>
                <w:bCs/>
                <w:sz w:val="28"/>
                <w:szCs w:val="28"/>
              </w:rPr>
              <w:t>54</w:t>
            </w:r>
          </w:p>
        </w:tc>
      </w:tr>
      <w:tr w:rsidR="00F315D8" w:rsidRPr="00EE20C1" w14:paraId="41852036" w14:textId="77777777" w:rsidTr="00FB1B89">
        <w:trPr>
          <w:jc w:val="center"/>
        </w:trPr>
        <w:tc>
          <w:tcPr>
            <w:tcW w:w="7837" w:type="dxa"/>
            <w:tcBorders>
              <w:top w:val="single" w:sz="4" w:space="0" w:color="auto"/>
              <w:left w:val="single" w:sz="4" w:space="0" w:color="auto"/>
              <w:bottom w:val="single" w:sz="4" w:space="0" w:color="auto"/>
              <w:right w:val="single" w:sz="4" w:space="0" w:color="auto"/>
            </w:tcBorders>
          </w:tcPr>
          <w:p w14:paraId="56CB1DE6" w14:textId="767E9F41" w:rsidR="00F315D8" w:rsidRDefault="00F315D8" w:rsidP="007A2654">
            <w:pPr>
              <w:tabs>
                <w:tab w:val="left" w:pos="2730"/>
              </w:tabs>
              <w:rPr>
                <w:bCs/>
                <w:sz w:val="28"/>
                <w:szCs w:val="28"/>
              </w:rPr>
            </w:pPr>
            <w:r>
              <w:rPr>
                <w:bCs/>
                <w:sz w:val="28"/>
                <w:szCs w:val="28"/>
              </w:rPr>
              <w:t xml:space="preserve">7. </w:t>
            </w:r>
            <w:r w:rsidRPr="00F315D8">
              <w:rPr>
                <w:bCs/>
                <w:sz w:val="28"/>
                <w:szCs w:val="28"/>
              </w:rPr>
              <w:t>Аналіз результатів теоретичних досліджень.</w:t>
            </w:r>
          </w:p>
        </w:tc>
        <w:tc>
          <w:tcPr>
            <w:tcW w:w="780" w:type="dxa"/>
            <w:tcBorders>
              <w:top w:val="single" w:sz="4" w:space="0" w:color="auto"/>
              <w:left w:val="single" w:sz="4" w:space="0" w:color="auto"/>
              <w:bottom w:val="single" w:sz="4" w:space="0" w:color="auto"/>
              <w:right w:val="single" w:sz="4" w:space="0" w:color="auto"/>
            </w:tcBorders>
          </w:tcPr>
          <w:p w14:paraId="4946F07F" w14:textId="523A8732" w:rsidR="00F315D8" w:rsidRDefault="00F315D8" w:rsidP="003C53DE">
            <w:pPr>
              <w:tabs>
                <w:tab w:val="left" w:pos="2730"/>
              </w:tabs>
              <w:ind w:firstLine="284"/>
              <w:jc w:val="center"/>
              <w:rPr>
                <w:bCs/>
                <w:sz w:val="28"/>
                <w:szCs w:val="28"/>
              </w:rPr>
            </w:pPr>
            <w:r>
              <w:rPr>
                <w:bCs/>
                <w:sz w:val="28"/>
                <w:szCs w:val="28"/>
              </w:rPr>
              <w:t>57</w:t>
            </w:r>
          </w:p>
        </w:tc>
      </w:tr>
      <w:tr w:rsidR="003C53DE" w:rsidRPr="00EE20C1" w14:paraId="0CE36D09" w14:textId="77777777" w:rsidTr="00FB1B89">
        <w:trPr>
          <w:jc w:val="center"/>
        </w:trPr>
        <w:tc>
          <w:tcPr>
            <w:tcW w:w="7837" w:type="dxa"/>
            <w:tcBorders>
              <w:top w:val="single" w:sz="4" w:space="0" w:color="auto"/>
              <w:left w:val="single" w:sz="4" w:space="0" w:color="auto"/>
              <w:bottom w:val="single" w:sz="4" w:space="0" w:color="auto"/>
              <w:right w:val="single" w:sz="4" w:space="0" w:color="auto"/>
            </w:tcBorders>
            <w:hideMark/>
          </w:tcPr>
          <w:p w14:paraId="7CF73492" w14:textId="1B52C0AD" w:rsidR="003C53DE" w:rsidRPr="00EE20C1" w:rsidRDefault="00F315D8" w:rsidP="007A2654">
            <w:pPr>
              <w:tabs>
                <w:tab w:val="left" w:pos="2730"/>
              </w:tabs>
              <w:rPr>
                <w:sz w:val="28"/>
                <w:szCs w:val="28"/>
              </w:rPr>
            </w:pPr>
            <w:r>
              <w:rPr>
                <w:bCs/>
                <w:sz w:val="28"/>
                <w:szCs w:val="28"/>
              </w:rPr>
              <w:t>8. Висновки</w:t>
            </w:r>
          </w:p>
        </w:tc>
        <w:tc>
          <w:tcPr>
            <w:tcW w:w="780" w:type="dxa"/>
            <w:tcBorders>
              <w:top w:val="single" w:sz="4" w:space="0" w:color="auto"/>
              <w:left w:val="single" w:sz="4" w:space="0" w:color="auto"/>
              <w:bottom w:val="single" w:sz="4" w:space="0" w:color="auto"/>
              <w:right w:val="single" w:sz="4" w:space="0" w:color="auto"/>
            </w:tcBorders>
            <w:hideMark/>
          </w:tcPr>
          <w:p w14:paraId="32A8B2E3" w14:textId="7F49A571" w:rsidR="003C53DE" w:rsidRPr="00EE20C1" w:rsidRDefault="00670B4C" w:rsidP="003C53DE">
            <w:pPr>
              <w:tabs>
                <w:tab w:val="left" w:pos="2730"/>
              </w:tabs>
              <w:ind w:firstLine="284"/>
              <w:jc w:val="center"/>
              <w:rPr>
                <w:bCs/>
                <w:sz w:val="28"/>
                <w:szCs w:val="28"/>
              </w:rPr>
            </w:pPr>
            <w:r w:rsidRPr="00EE20C1">
              <w:rPr>
                <w:bCs/>
                <w:sz w:val="28"/>
                <w:szCs w:val="28"/>
              </w:rPr>
              <w:t>6</w:t>
            </w:r>
            <w:r w:rsidR="00F315D8">
              <w:rPr>
                <w:bCs/>
                <w:sz w:val="28"/>
                <w:szCs w:val="28"/>
              </w:rPr>
              <w:t>2</w:t>
            </w:r>
          </w:p>
        </w:tc>
      </w:tr>
      <w:tr w:rsidR="003C53DE" w:rsidRPr="00EE20C1" w14:paraId="28E3CB51" w14:textId="77777777" w:rsidTr="00FB1B89">
        <w:trPr>
          <w:jc w:val="center"/>
        </w:trPr>
        <w:tc>
          <w:tcPr>
            <w:tcW w:w="7837" w:type="dxa"/>
            <w:tcBorders>
              <w:top w:val="single" w:sz="4" w:space="0" w:color="auto"/>
              <w:left w:val="single" w:sz="4" w:space="0" w:color="auto"/>
              <w:bottom w:val="single" w:sz="4" w:space="0" w:color="auto"/>
              <w:right w:val="single" w:sz="4" w:space="0" w:color="auto"/>
            </w:tcBorders>
            <w:hideMark/>
          </w:tcPr>
          <w:p w14:paraId="0BDA9916" w14:textId="55FEA8A6" w:rsidR="003C53DE" w:rsidRPr="00EE20C1" w:rsidRDefault="00670B4C" w:rsidP="007A2654">
            <w:pPr>
              <w:tabs>
                <w:tab w:val="left" w:pos="2730"/>
              </w:tabs>
              <w:rPr>
                <w:sz w:val="28"/>
                <w:szCs w:val="28"/>
              </w:rPr>
            </w:pPr>
            <w:r w:rsidRPr="00EE20C1">
              <w:rPr>
                <w:bCs/>
                <w:sz w:val="28"/>
                <w:szCs w:val="28"/>
              </w:rPr>
              <w:t>Список літератури</w:t>
            </w:r>
          </w:p>
        </w:tc>
        <w:tc>
          <w:tcPr>
            <w:tcW w:w="780" w:type="dxa"/>
            <w:tcBorders>
              <w:top w:val="single" w:sz="4" w:space="0" w:color="auto"/>
              <w:left w:val="single" w:sz="4" w:space="0" w:color="auto"/>
              <w:bottom w:val="single" w:sz="4" w:space="0" w:color="auto"/>
              <w:right w:val="single" w:sz="4" w:space="0" w:color="auto"/>
            </w:tcBorders>
            <w:hideMark/>
          </w:tcPr>
          <w:p w14:paraId="5C2F97EA" w14:textId="510E2F9E" w:rsidR="003C53DE" w:rsidRPr="00EE20C1" w:rsidRDefault="00670B4C" w:rsidP="003C53DE">
            <w:pPr>
              <w:tabs>
                <w:tab w:val="left" w:pos="2730"/>
              </w:tabs>
              <w:ind w:firstLine="284"/>
              <w:jc w:val="center"/>
              <w:rPr>
                <w:bCs/>
                <w:sz w:val="28"/>
                <w:szCs w:val="28"/>
              </w:rPr>
            </w:pPr>
            <w:r w:rsidRPr="00EE20C1">
              <w:rPr>
                <w:bCs/>
                <w:sz w:val="28"/>
                <w:szCs w:val="28"/>
              </w:rPr>
              <w:t>6</w:t>
            </w:r>
            <w:r w:rsidR="00F315D8">
              <w:rPr>
                <w:bCs/>
                <w:sz w:val="28"/>
                <w:szCs w:val="28"/>
              </w:rPr>
              <w:t>5</w:t>
            </w:r>
          </w:p>
        </w:tc>
      </w:tr>
      <w:tr w:rsidR="003C53DE" w:rsidRPr="00EE20C1" w14:paraId="43CF7FA4" w14:textId="77777777" w:rsidTr="00FB1B89">
        <w:trPr>
          <w:jc w:val="center"/>
        </w:trPr>
        <w:tc>
          <w:tcPr>
            <w:tcW w:w="7837" w:type="dxa"/>
            <w:tcBorders>
              <w:top w:val="single" w:sz="4" w:space="0" w:color="auto"/>
              <w:left w:val="single" w:sz="4" w:space="0" w:color="auto"/>
              <w:bottom w:val="single" w:sz="4" w:space="0" w:color="auto"/>
              <w:right w:val="single" w:sz="4" w:space="0" w:color="auto"/>
            </w:tcBorders>
            <w:hideMark/>
          </w:tcPr>
          <w:p w14:paraId="0EC6933F" w14:textId="56325E21" w:rsidR="007A2654" w:rsidRPr="00EE20C1" w:rsidRDefault="007A2654" w:rsidP="007A2654">
            <w:pPr>
              <w:spacing w:line="360" w:lineRule="auto"/>
              <w:rPr>
                <w:sz w:val="28"/>
                <w:szCs w:val="28"/>
              </w:rPr>
            </w:pPr>
            <w:r w:rsidRPr="00EE20C1">
              <w:rPr>
                <w:sz w:val="28"/>
                <w:szCs w:val="28"/>
              </w:rPr>
              <w:t xml:space="preserve">Додаток 1: </w:t>
            </w:r>
            <w:r w:rsidR="00A95761" w:rsidRPr="00EE20C1">
              <w:rPr>
                <w:sz w:val="28"/>
                <w:szCs w:val="28"/>
              </w:rPr>
              <w:t>Опис результатів моделювання в MATLAB</w:t>
            </w:r>
          </w:p>
          <w:p w14:paraId="45FBBE10" w14:textId="384C12AA" w:rsidR="003C53DE" w:rsidRPr="00EE20C1" w:rsidRDefault="003C53DE" w:rsidP="00396FB8">
            <w:pPr>
              <w:tabs>
                <w:tab w:val="left" w:pos="2730"/>
              </w:tabs>
              <w:ind w:firstLine="284"/>
              <w:rPr>
                <w:sz w:val="28"/>
                <w:szCs w:val="28"/>
              </w:rPr>
            </w:pPr>
          </w:p>
        </w:tc>
        <w:tc>
          <w:tcPr>
            <w:tcW w:w="780" w:type="dxa"/>
            <w:tcBorders>
              <w:top w:val="single" w:sz="4" w:space="0" w:color="auto"/>
              <w:left w:val="single" w:sz="4" w:space="0" w:color="auto"/>
              <w:bottom w:val="single" w:sz="4" w:space="0" w:color="auto"/>
              <w:right w:val="single" w:sz="4" w:space="0" w:color="auto"/>
            </w:tcBorders>
            <w:hideMark/>
          </w:tcPr>
          <w:p w14:paraId="65B74B45" w14:textId="13712E5C" w:rsidR="003C53DE" w:rsidRPr="00EE20C1" w:rsidRDefault="00670B4C" w:rsidP="003C53DE">
            <w:pPr>
              <w:tabs>
                <w:tab w:val="left" w:pos="2730"/>
              </w:tabs>
              <w:ind w:firstLine="284"/>
              <w:jc w:val="center"/>
              <w:rPr>
                <w:bCs/>
                <w:sz w:val="28"/>
                <w:szCs w:val="28"/>
              </w:rPr>
            </w:pPr>
            <w:r w:rsidRPr="00EE20C1">
              <w:rPr>
                <w:bCs/>
                <w:sz w:val="28"/>
                <w:szCs w:val="28"/>
              </w:rPr>
              <w:t>6</w:t>
            </w:r>
            <w:r w:rsidR="00F315D8">
              <w:rPr>
                <w:bCs/>
                <w:sz w:val="28"/>
                <w:szCs w:val="28"/>
              </w:rPr>
              <w:t>6</w:t>
            </w:r>
          </w:p>
        </w:tc>
      </w:tr>
      <w:tr w:rsidR="00A95761" w:rsidRPr="00EE20C1" w14:paraId="6D989B06" w14:textId="77777777" w:rsidTr="00FB1B89">
        <w:trPr>
          <w:jc w:val="center"/>
        </w:trPr>
        <w:tc>
          <w:tcPr>
            <w:tcW w:w="7837" w:type="dxa"/>
            <w:tcBorders>
              <w:top w:val="single" w:sz="4" w:space="0" w:color="auto"/>
              <w:left w:val="single" w:sz="4" w:space="0" w:color="auto"/>
              <w:bottom w:val="single" w:sz="4" w:space="0" w:color="auto"/>
              <w:right w:val="single" w:sz="4" w:space="0" w:color="auto"/>
            </w:tcBorders>
          </w:tcPr>
          <w:p w14:paraId="6290DCF9" w14:textId="130C85BB" w:rsidR="00A95761" w:rsidRPr="00EE20C1" w:rsidRDefault="00A95761" w:rsidP="007A2654">
            <w:pPr>
              <w:spacing w:line="360" w:lineRule="auto"/>
              <w:rPr>
                <w:sz w:val="28"/>
                <w:szCs w:val="28"/>
              </w:rPr>
            </w:pPr>
            <w:r w:rsidRPr="00EE20C1">
              <w:rPr>
                <w:sz w:val="28"/>
                <w:szCs w:val="28"/>
              </w:rPr>
              <w:t>Додаток 2: Побудова графіків в ПЗ MatLab</w:t>
            </w:r>
          </w:p>
        </w:tc>
        <w:tc>
          <w:tcPr>
            <w:tcW w:w="780" w:type="dxa"/>
            <w:tcBorders>
              <w:top w:val="single" w:sz="4" w:space="0" w:color="auto"/>
              <w:left w:val="single" w:sz="4" w:space="0" w:color="auto"/>
              <w:bottom w:val="single" w:sz="4" w:space="0" w:color="auto"/>
              <w:right w:val="single" w:sz="4" w:space="0" w:color="auto"/>
            </w:tcBorders>
          </w:tcPr>
          <w:p w14:paraId="6A7A36E3" w14:textId="06099EBE" w:rsidR="00A95761" w:rsidRPr="00EE20C1" w:rsidRDefault="00F315D8" w:rsidP="003C53DE">
            <w:pPr>
              <w:tabs>
                <w:tab w:val="left" w:pos="2730"/>
              </w:tabs>
              <w:ind w:firstLine="284"/>
              <w:jc w:val="center"/>
              <w:rPr>
                <w:bCs/>
                <w:sz w:val="28"/>
                <w:szCs w:val="28"/>
              </w:rPr>
            </w:pPr>
            <w:r>
              <w:rPr>
                <w:bCs/>
                <w:sz w:val="28"/>
                <w:szCs w:val="28"/>
              </w:rPr>
              <w:t>68</w:t>
            </w:r>
          </w:p>
        </w:tc>
      </w:tr>
    </w:tbl>
    <w:p w14:paraId="41B62301" w14:textId="77777777" w:rsidR="002C7286" w:rsidRDefault="002C7286" w:rsidP="00C83BA8">
      <w:pPr>
        <w:spacing w:line="360" w:lineRule="auto"/>
        <w:jc w:val="center"/>
        <w:rPr>
          <w:b/>
          <w:sz w:val="28"/>
          <w:szCs w:val="28"/>
        </w:rPr>
        <w:sectPr w:rsidR="002C7286" w:rsidSect="00C83BA8">
          <w:footerReference w:type="first" r:id="rId11"/>
          <w:pgSz w:w="11906" w:h="16838" w:code="9"/>
          <w:pgMar w:top="851" w:right="851" w:bottom="1701" w:left="1701" w:header="113" w:footer="284" w:gutter="0"/>
          <w:cols w:space="708" w:equalWidth="0">
            <w:col w:w="9354"/>
          </w:cols>
          <w:titlePg/>
          <w:docGrid w:linePitch="360"/>
        </w:sectPr>
      </w:pPr>
    </w:p>
    <w:p w14:paraId="10871BA2" w14:textId="736F9A2B" w:rsidR="00C83BA8" w:rsidRPr="00EE20C1" w:rsidRDefault="00C83BA8" w:rsidP="00C83BA8">
      <w:pPr>
        <w:spacing w:line="360" w:lineRule="auto"/>
        <w:jc w:val="center"/>
        <w:rPr>
          <w:b/>
          <w:sz w:val="28"/>
          <w:szCs w:val="28"/>
        </w:rPr>
      </w:pPr>
      <w:r w:rsidRPr="00EE20C1">
        <w:rPr>
          <w:b/>
          <w:sz w:val="28"/>
          <w:szCs w:val="28"/>
        </w:rPr>
        <w:lastRenderedPageBreak/>
        <w:t>РЕФЕРАТ</w:t>
      </w:r>
    </w:p>
    <w:p w14:paraId="52C9EBA2" w14:textId="77777777" w:rsidR="00C83BA8" w:rsidRPr="00EE20C1" w:rsidRDefault="00C83BA8" w:rsidP="00495182">
      <w:pPr>
        <w:spacing w:line="360" w:lineRule="auto"/>
        <w:jc w:val="both"/>
        <w:rPr>
          <w:sz w:val="28"/>
          <w:szCs w:val="28"/>
        </w:rPr>
      </w:pPr>
    </w:p>
    <w:p w14:paraId="27619A84" w14:textId="24D5D51E" w:rsidR="00C83BA8" w:rsidRPr="00EE20C1" w:rsidRDefault="00442736" w:rsidP="00C83BA8">
      <w:pPr>
        <w:spacing w:line="360" w:lineRule="auto"/>
        <w:ind w:firstLine="567"/>
        <w:jc w:val="both"/>
        <w:rPr>
          <w:color w:val="FF00FF"/>
          <w:sz w:val="28"/>
          <w:szCs w:val="28"/>
        </w:rPr>
      </w:pPr>
      <w:r w:rsidRPr="00EE20C1">
        <w:rPr>
          <w:sz w:val="28"/>
          <w:szCs w:val="28"/>
        </w:rPr>
        <w:t xml:space="preserve">Дипломна робота: </w:t>
      </w:r>
      <w:r w:rsidR="00A872BE" w:rsidRPr="00EE20C1">
        <w:rPr>
          <w:sz w:val="28"/>
          <w:szCs w:val="28"/>
        </w:rPr>
        <w:t>7</w:t>
      </w:r>
      <w:r w:rsidR="00732DC0" w:rsidRPr="00EE20C1">
        <w:rPr>
          <w:sz w:val="28"/>
          <w:szCs w:val="28"/>
        </w:rPr>
        <w:t>8</w:t>
      </w:r>
      <w:r w:rsidR="00C83BA8" w:rsidRPr="00EE20C1">
        <w:rPr>
          <w:sz w:val="28"/>
          <w:szCs w:val="28"/>
        </w:rPr>
        <w:t xml:space="preserve"> стр.,</w:t>
      </w:r>
      <w:r w:rsidR="00C83BA8" w:rsidRPr="00EE20C1">
        <w:rPr>
          <w:color w:val="FF00FF"/>
          <w:sz w:val="28"/>
          <w:szCs w:val="28"/>
        </w:rPr>
        <w:t xml:space="preserve"> </w:t>
      </w:r>
      <w:r w:rsidR="00341FF6" w:rsidRPr="00EE20C1">
        <w:rPr>
          <w:sz w:val="28"/>
          <w:szCs w:val="28"/>
        </w:rPr>
        <w:t>3</w:t>
      </w:r>
      <w:r w:rsidR="00732DC0" w:rsidRPr="00EE20C1">
        <w:rPr>
          <w:sz w:val="28"/>
          <w:szCs w:val="28"/>
        </w:rPr>
        <w:t>5</w:t>
      </w:r>
      <w:r w:rsidR="00C83BA8" w:rsidRPr="00EE20C1">
        <w:rPr>
          <w:sz w:val="28"/>
          <w:szCs w:val="28"/>
        </w:rPr>
        <w:t xml:space="preserve"> рисунк</w:t>
      </w:r>
      <w:r w:rsidR="00732DC0" w:rsidRPr="00EE20C1">
        <w:rPr>
          <w:sz w:val="28"/>
          <w:szCs w:val="28"/>
        </w:rPr>
        <w:t>ів</w:t>
      </w:r>
      <w:r w:rsidR="00C83BA8" w:rsidRPr="00EE20C1">
        <w:rPr>
          <w:sz w:val="28"/>
          <w:szCs w:val="28"/>
        </w:rPr>
        <w:t xml:space="preserve">, </w:t>
      </w:r>
      <w:r w:rsidR="00341FF6" w:rsidRPr="00EE20C1">
        <w:rPr>
          <w:sz w:val="28"/>
          <w:szCs w:val="28"/>
        </w:rPr>
        <w:t>4</w:t>
      </w:r>
      <w:r w:rsidR="00C83BA8" w:rsidRPr="00EE20C1">
        <w:rPr>
          <w:sz w:val="28"/>
          <w:szCs w:val="28"/>
        </w:rPr>
        <w:t xml:space="preserve"> таблиць,</w:t>
      </w:r>
      <w:r w:rsidR="00C83BA8" w:rsidRPr="00EE20C1">
        <w:rPr>
          <w:color w:val="FF00FF"/>
          <w:sz w:val="28"/>
          <w:szCs w:val="28"/>
        </w:rPr>
        <w:t xml:space="preserve"> </w:t>
      </w:r>
      <w:r w:rsidR="000A00DE">
        <w:rPr>
          <w:sz w:val="28"/>
          <w:szCs w:val="28"/>
        </w:rPr>
        <w:t>11</w:t>
      </w:r>
      <w:r w:rsidR="00C83BA8" w:rsidRPr="00EE20C1">
        <w:rPr>
          <w:sz w:val="28"/>
          <w:szCs w:val="28"/>
        </w:rPr>
        <w:t xml:space="preserve"> джерел.</w:t>
      </w:r>
    </w:p>
    <w:p w14:paraId="66718CAC" w14:textId="77777777" w:rsidR="00C83BA8" w:rsidRPr="00EE20C1" w:rsidRDefault="00C83BA8" w:rsidP="00C83BA8">
      <w:pPr>
        <w:spacing w:line="360" w:lineRule="auto"/>
        <w:ind w:firstLine="567"/>
        <w:jc w:val="both"/>
        <w:rPr>
          <w:caps/>
          <w:sz w:val="28"/>
          <w:szCs w:val="28"/>
        </w:rPr>
      </w:pPr>
    </w:p>
    <w:p w14:paraId="2D2E90B5" w14:textId="77777777" w:rsidR="00C83BA8" w:rsidRPr="00EE20C1" w:rsidRDefault="00C83BA8" w:rsidP="00C83BA8">
      <w:pPr>
        <w:widowControl w:val="0"/>
        <w:spacing w:line="360" w:lineRule="auto"/>
        <w:ind w:firstLine="567"/>
        <w:jc w:val="both"/>
        <w:rPr>
          <w:sz w:val="28"/>
          <w:szCs w:val="28"/>
        </w:rPr>
      </w:pPr>
      <w:r w:rsidRPr="00EE20C1">
        <w:rPr>
          <w:caps/>
          <w:color w:val="000000"/>
          <w:sz w:val="28"/>
          <w:szCs w:val="28"/>
        </w:rPr>
        <w:t xml:space="preserve">ПРИРОДНИЙ ГАЗ, КИСЕНЬ, АЦЕТИЛЕН, РЕАКТОР, СКРУБЕР-ХОЛОДИЛЬНИК, </w:t>
      </w:r>
      <w:r w:rsidRPr="00EE20C1">
        <w:rPr>
          <w:color w:val="000000"/>
          <w:sz w:val="28"/>
          <w:szCs w:val="28"/>
        </w:rPr>
        <w:t xml:space="preserve">ВИМІРЮВАННЯ, ТЕМПЕРАТУРА, ВИТРАТА, ПОТІК, РІВЕНЬ, </w:t>
      </w:r>
      <w:r w:rsidRPr="00EE20C1">
        <w:rPr>
          <w:sz w:val="28"/>
          <w:szCs w:val="28"/>
        </w:rPr>
        <w:t xml:space="preserve">МЕТОД ЗМІННОГО ПЕРЕПАДУ ТИСКУ, ДІАФРАГМА, </w:t>
      </w:r>
      <w:r w:rsidRPr="00EE20C1">
        <w:rPr>
          <w:color w:val="000000"/>
          <w:sz w:val="28"/>
          <w:szCs w:val="28"/>
        </w:rPr>
        <w:t>СТАТИЧНА ХАРАКТЕРИСТИКА, ДИНАМІЧНА ХАРАКТЕРИСТИКА, ПЕРЕХІДНИЙ ПРОЦЕС, ФУНКЦІОНАЛЬНА СХЕМА,  СТРУКТУРНА СХЕМА</w:t>
      </w:r>
      <w:r w:rsidRPr="00EE20C1">
        <w:rPr>
          <w:sz w:val="28"/>
          <w:szCs w:val="28"/>
        </w:rPr>
        <w:t>, ЧАСТОТНІ  ХАРАКТЕРИСТИКИ, КРИВА РОЗГОНУ ОБ’ЄКТА, КАСКАДНА АСР.</w:t>
      </w:r>
    </w:p>
    <w:p w14:paraId="6E722AA5" w14:textId="77777777" w:rsidR="00C83BA8" w:rsidRPr="00EE20C1" w:rsidRDefault="00C83BA8" w:rsidP="00C83BA8">
      <w:pPr>
        <w:widowControl w:val="0"/>
        <w:spacing w:line="360" w:lineRule="auto"/>
        <w:jc w:val="both"/>
        <w:rPr>
          <w:sz w:val="28"/>
          <w:szCs w:val="28"/>
        </w:rPr>
      </w:pPr>
    </w:p>
    <w:p w14:paraId="2CDAF34E" w14:textId="77497C23" w:rsidR="00C83BA8" w:rsidRPr="00EE20C1" w:rsidRDefault="00C83BA8" w:rsidP="008E229B">
      <w:pPr>
        <w:spacing w:line="360" w:lineRule="auto"/>
        <w:ind w:firstLine="567"/>
        <w:jc w:val="both"/>
        <w:rPr>
          <w:sz w:val="28"/>
          <w:szCs w:val="28"/>
        </w:rPr>
      </w:pPr>
      <w:r w:rsidRPr="00EE20C1">
        <w:rPr>
          <w:sz w:val="28"/>
          <w:szCs w:val="28"/>
        </w:rPr>
        <w:t xml:space="preserve">Об’єктом дослідження є </w:t>
      </w:r>
      <w:r w:rsidR="00BC6E35" w:rsidRPr="00EE20C1">
        <w:rPr>
          <w:sz w:val="28"/>
          <w:szCs w:val="28"/>
        </w:rPr>
        <w:t xml:space="preserve">комп’ютерно-інтегрована система регулювання стадії піролізу природного газу </w:t>
      </w:r>
      <w:r w:rsidRPr="00EE20C1">
        <w:rPr>
          <w:sz w:val="28"/>
          <w:szCs w:val="28"/>
        </w:rPr>
        <w:t>у виробництві ацетилену.</w:t>
      </w:r>
    </w:p>
    <w:p w14:paraId="66B4B872" w14:textId="4D501FEE" w:rsidR="00C83BA8" w:rsidRPr="00EE20C1" w:rsidRDefault="00C83BA8" w:rsidP="008E229B">
      <w:pPr>
        <w:spacing w:line="360" w:lineRule="auto"/>
        <w:ind w:firstLine="567"/>
        <w:jc w:val="both"/>
        <w:rPr>
          <w:sz w:val="28"/>
          <w:szCs w:val="28"/>
        </w:rPr>
      </w:pPr>
      <w:r w:rsidRPr="00EE20C1">
        <w:rPr>
          <w:sz w:val="28"/>
          <w:szCs w:val="28"/>
        </w:rPr>
        <w:t xml:space="preserve">Метою </w:t>
      </w:r>
      <w:r w:rsidR="00442736" w:rsidRPr="00EE20C1">
        <w:rPr>
          <w:sz w:val="28"/>
          <w:szCs w:val="28"/>
        </w:rPr>
        <w:t>дипломної</w:t>
      </w:r>
      <w:r w:rsidRPr="00EE20C1">
        <w:rPr>
          <w:sz w:val="28"/>
          <w:szCs w:val="28"/>
        </w:rPr>
        <w:t xml:space="preserve"> </w:t>
      </w:r>
      <w:r w:rsidR="00463F2B" w:rsidRPr="00EE20C1">
        <w:rPr>
          <w:sz w:val="28"/>
          <w:szCs w:val="28"/>
        </w:rPr>
        <w:t>роботи</w:t>
      </w:r>
      <w:r w:rsidRPr="00EE20C1">
        <w:rPr>
          <w:sz w:val="28"/>
          <w:szCs w:val="28"/>
        </w:rPr>
        <w:t xml:space="preserve"> є </w:t>
      </w:r>
      <w:r w:rsidR="00442736" w:rsidRPr="00EE20C1">
        <w:rPr>
          <w:sz w:val="28"/>
          <w:szCs w:val="28"/>
        </w:rPr>
        <w:t>розробка комп’ютерно-інтегрованої системи регулювання стадії піролізу природного газу у виробництві ацетилену</w:t>
      </w:r>
      <w:r w:rsidRPr="00EE20C1">
        <w:rPr>
          <w:sz w:val="28"/>
          <w:szCs w:val="28"/>
        </w:rPr>
        <w:t>, що забезпечує дотримання вимог технологічного регламенту, підвищення надійності роботи обладнання та стабільність вихідних параметрів процесу</w:t>
      </w:r>
      <w:r w:rsidR="00AF2D0D">
        <w:rPr>
          <w:sz w:val="28"/>
          <w:szCs w:val="28"/>
        </w:rPr>
        <w:t xml:space="preserve"> з урахуванням всіх вимог та стандартів безпеки</w:t>
      </w:r>
      <w:r w:rsidRPr="00EE20C1">
        <w:rPr>
          <w:sz w:val="28"/>
          <w:szCs w:val="28"/>
        </w:rPr>
        <w:t>.</w:t>
      </w:r>
    </w:p>
    <w:p w14:paraId="3E14E7B3" w14:textId="0C32A07E" w:rsidR="00C83BA8" w:rsidRPr="00EE20C1" w:rsidRDefault="00C83BA8" w:rsidP="008E229B">
      <w:pPr>
        <w:spacing w:line="360" w:lineRule="auto"/>
        <w:ind w:firstLine="567"/>
        <w:jc w:val="both"/>
        <w:rPr>
          <w:sz w:val="28"/>
          <w:szCs w:val="28"/>
        </w:rPr>
      </w:pPr>
      <w:r w:rsidRPr="00EE20C1">
        <w:rPr>
          <w:sz w:val="28"/>
          <w:szCs w:val="28"/>
        </w:rPr>
        <w:t xml:space="preserve">Метод дослідження – теоретичний із застосуванням ЕОМ, що дозволяє моделювати об’єкти управління, досліджувати їхні характеристики та визначати оптимальні режими </w:t>
      </w:r>
      <w:r w:rsidR="00AF2D0D">
        <w:rPr>
          <w:sz w:val="28"/>
          <w:szCs w:val="28"/>
        </w:rPr>
        <w:t>роботи</w:t>
      </w:r>
      <w:r w:rsidRPr="00EE20C1">
        <w:rPr>
          <w:sz w:val="28"/>
          <w:szCs w:val="28"/>
        </w:rPr>
        <w:t>.</w:t>
      </w:r>
    </w:p>
    <w:p w14:paraId="5A252785" w14:textId="67E23CEE" w:rsidR="00C83BA8" w:rsidRPr="00EE20C1" w:rsidRDefault="00C83BA8" w:rsidP="002C7286">
      <w:pPr>
        <w:spacing w:line="360" w:lineRule="auto"/>
        <w:ind w:firstLine="567"/>
        <w:jc w:val="both"/>
        <w:rPr>
          <w:sz w:val="28"/>
          <w:szCs w:val="28"/>
        </w:rPr>
      </w:pPr>
      <w:r w:rsidRPr="00EE20C1">
        <w:rPr>
          <w:sz w:val="28"/>
          <w:szCs w:val="28"/>
        </w:rPr>
        <w:t>У процесі роботи виконано аналіз реактора та скрубера-холодильника як об’єктів керування. Розроблено структурну схему каскадної АСР та проведено її математичне моделювання. Знайдено налаштування основного</w:t>
      </w:r>
      <w:r w:rsidR="002C7286">
        <w:rPr>
          <w:sz w:val="28"/>
          <w:szCs w:val="28"/>
        </w:rPr>
        <w:t xml:space="preserve"> </w:t>
      </w:r>
      <w:r w:rsidRPr="00EE20C1">
        <w:rPr>
          <w:sz w:val="28"/>
          <w:szCs w:val="28"/>
        </w:rPr>
        <w:t xml:space="preserve">та допоміжного регуляторів, що забезпечують ефективну взаємодію контурів </w:t>
      </w:r>
    </w:p>
    <w:p w14:paraId="5E69F2EE" w14:textId="77777777" w:rsidR="00C83BA8" w:rsidRPr="00EE20C1" w:rsidRDefault="00C83BA8" w:rsidP="008E229B">
      <w:pPr>
        <w:spacing w:line="360" w:lineRule="auto"/>
        <w:jc w:val="both"/>
        <w:rPr>
          <w:sz w:val="28"/>
          <w:szCs w:val="28"/>
        </w:rPr>
      </w:pPr>
      <w:r w:rsidRPr="00EE20C1">
        <w:rPr>
          <w:sz w:val="28"/>
          <w:szCs w:val="28"/>
        </w:rPr>
        <w:t>керування. Побудовано частотні характеристики внутрішнього контуру каскадної системи та всієї системи. Визначено її динамічні характеристики, а також перехідні процеси при зміні збурень та завдання.</w:t>
      </w:r>
    </w:p>
    <w:p w14:paraId="51335762" w14:textId="77777777" w:rsidR="002C7286" w:rsidRDefault="00C83BA8" w:rsidP="008E229B">
      <w:pPr>
        <w:spacing w:line="360" w:lineRule="auto"/>
        <w:ind w:firstLine="567"/>
        <w:jc w:val="both"/>
        <w:rPr>
          <w:sz w:val="28"/>
          <w:szCs w:val="28"/>
        </w:rPr>
        <w:sectPr w:rsidR="002C7286" w:rsidSect="00DC742C">
          <w:footerReference w:type="default" r:id="rId12"/>
          <w:footerReference w:type="first" r:id="rId13"/>
          <w:pgSz w:w="11906" w:h="16838" w:code="9"/>
          <w:pgMar w:top="851" w:right="851" w:bottom="1701" w:left="1701" w:header="113" w:footer="284" w:gutter="0"/>
          <w:pgNumType w:start="5"/>
          <w:cols w:space="708" w:equalWidth="0">
            <w:col w:w="9354"/>
          </w:cols>
          <w:titlePg/>
          <w:docGrid w:linePitch="360"/>
        </w:sectPr>
      </w:pPr>
      <w:r w:rsidRPr="00EE20C1">
        <w:rPr>
          <w:sz w:val="28"/>
          <w:szCs w:val="28"/>
        </w:rPr>
        <w:lastRenderedPageBreak/>
        <w:t>Практичне значення отриманих результатів полягає у можливості застосування розробленої системи для оптимізації роботи виробництва ацетилену, підвищення енергоефективності та зменшення впливу людського фактору на якість технологічного процесу.</w:t>
      </w:r>
    </w:p>
    <w:p w14:paraId="21997798" w14:textId="77777777" w:rsidR="00C83BA8" w:rsidRPr="00EE20C1" w:rsidRDefault="00C83BA8" w:rsidP="008E229B">
      <w:pPr>
        <w:spacing w:line="360" w:lineRule="auto"/>
        <w:ind w:firstLine="567"/>
        <w:jc w:val="both"/>
        <w:rPr>
          <w:sz w:val="28"/>
          <w:szCs w:val="28"/>
        </w:rPr>
      </w:pPr>
    </w:p>
    <w:p w14:paraId="178DC19C" w14:textId="66589DF5" w:rsidR="00C83BA8" w:rsidRPr="00EE20C1" w:rsidRDefault="00C83BA8" w:rsidP="00C83BA8">
      <w:pPr>
        <w:spacing w:line="360" w:lineRule="auto"/>
        <w:jc w:val="center"/>
        <w:rPr>
          <w:b/>
          <w:sz w:val="28"/>
          <w:szCs w:val="28"/>
        </w:rPr>
      </w:pPr>
      <w:r w:rsidRPr="00EE20C1">
        <w:rPr>
          <w:b/>
          <w:sz w:val="28"/>
          <w:szCs w:val="28"/>
        </w:rPr>
        <w:t>СПИСОК УМОВНИХ ПОЗНАЧЕНЬ</w:t>
      </w:r>
    </w:p>
    <w:p w14:paraId="34494AC6" w14:textId="77777777" w:rsidR="00C83BA8" w:rsidRPr="00EE20C1" w:rsidRDefault="00C83BA8" w:rsidP="00C83BA8">
      <w:pPr>
        <w:spacing w:line="360" w:lineRule="auto"/>
        <w:ind w:firstLine="567"/>
        <w:jc w:val="both"/>
        <w:rPr>
          <w:sz w:val="28"/>
          <w:szCs w:val="28"/>
        </w:rPr>
      </w:pPr>
    </w:p>
    <w:p w14:paraId="7AC6643E" w14:textId="77777777" w:rsidR="00C83BA8" w:rsidRPr="00EE20C1" w:rsidRDefault="00C83BA8" w:rsidP="00C83BA8">
      <w:pPr>
        <w:spacing w:line="360" w:lineRule="auto"/>
        <w:jc w:val="both"/>
        <w:rPr>
          <w:sz w:val="28"/>
          <w:szCs w:val="28"/>
        </w:rPr>
      </w:pPr>
    </w:p>
    <w:p w14:paraId="2800A851" w14:textId="77777777" w:rsidR="00C83BA8" w:rsidRPr="00EE20C1" w:rsidRDefault="00C83BA8" w:rsidP="00C83BA8">
      <w:pPr>
        <w:spacing w:line="360" w:lineRule="auto"/>
        <w:ind w:firstLine="708"/>
        <w:rPr>
          <w:iCs/>
          <w:sz w:val="28"/>
          <w:szCs w:val="28"/>
        </w:rPr>
      </w:pPr>
      <w:r w:rsidRPr="00EE20C1">
        <w:rPr>
          <w:b/>
          <w:bCs/>
          <w:iCs/>
          <w:sz w:val="28"/>
          <w:szCs w:val="28"/>
        </w:rPr>
        <w:t xml:space="preserve">АСКТП </w:t>
      </w:r>
      <w:r w:rsidRPr="00EE20C1">
        <w:rPr>
          <w:iCs/>
          <w:sz w:val="28"/>
          <w:szCs w:val="28"/>
        </w:rPr>
        <w:t>– автоматизована система керування технологічним</w:t>
      </w:r>
    </w:p>
    <w:p w14:paraId="3C4606C4" w14:textId="77777777" w:rsidR="00C83BA8" w:rsidRPr="00EE20C1" w:rsidRDefault="00C83BA8" w:rsidP="00C83BA8">
      <w:pPr>
        <w:spacing w:line="360" w:lineRule="auto"/>
        <w:rPr>
          <w:iCs/>
          <w:sz w:val="28"/>
          <w:szCs w:val="28"/>
        </w:rPr>
      </w:pPr>
      <w:r w:rsidRPr="00EE20C1">
        <w:rPr>
          <w:iCs/>
          <w:sz w:val="28"/>
          <w:szCs w:val="28"/>
        </w:rPr>
        <w:t xml:space="preserve">процесом; </w:t>
      </w:r>
    </w:p>
    <w:p w14:paraId="657E50C9" w14:textId="77777777" w:rsidR="00C83BA8" w:rsidRPr="00EE20C1" w:rsidRDefault="00C83BA8" w:rsidP="00C83BA8">
      <w:pPr>
        <w:spacing w:line="360" w:lineRule="auto"/>
        <w:ind w:firstLine="708"/>
        <w:rPr>
          <w:b/>
          <w:bCs/>
          <w:iCs/>
          <w:sz w:val="28"/>
          <w:szCs w:val="28"/>
        </w:rPr>
      </w:pPr>
      <w:r w:rsidRPr="00EE20C1">
        <w:rPr>
          <w:b/>
          <w:bCs/>
          <w:iCs/>
          <w:sz w:val="28"/>
          <w:szCs w:val="28"/>
        </w:rPr>
        <w:t xml:space="preserve">АЧХ – </w:t>
      </w:r>
      <w:r w:rsidRPr="00EE20C1">
        <w:rPr>
          <w:iCs/>
          <w:sz w:val="28"/>
          <w:szCs w:val="28"/>
        </w:rPr>
        <w:t>амплітудно-частотна характеристика;</w:t>
      </w:r>
      <w:r w:rsidRPr="00EE20C1">
        <w:rPr>
          <w:b/>
          <w:bCs/>
          <w:iCs/>
          <w:sz w:val="28"/>
          <w:szCs w:val="28"/>
        </w:rPr>
        <w:t xml:space="preserve"> </w:t>
      </w:r>
    </w:p>
    <w:p w14:paraId="39EE2914" w14:textId="77777777" w:rsidR="00C83BA8" w:rsidRPr="00EE20C1" w:rsidRDefault="00C83BA8" w:rsidP="00C83BA8">
      <w:pPr>
        <w:spacing w:line="360" w:lineRule="auto"/>
        <w:ind w:firstLine="708"/>
        <w:rPr>
          <w:iCs/>
          <w:sz w:val="28"/>
          <w:szCs w:val="28"/>
        </w:rPr>
      </w:pPr>
      <w:r w:rsidRPr="00EE20C1">
        <w:rPr>
          <w:b/>
          <w:bCs/>
          <w:iCs/>
          <w:sz w:val="28"/>
          <w:szCs w:val="28"/>
        </w:rPr>
        <w:t xml:space="preserve">ВП </w:t>
      </w:r>
      <w:r w:rsidRPr="00EE20C1">
        <w:rPr>
          <w:iCs/>
          <w:sz w:val="28"/>
          <w:szCs w:val="28"/>
        </w:rPr>
        <w:t xml:space="preserve">– вторинний прилад; </w:t>
      </w:r>
    </w:p>
    <w:p w14:paraId="00AAB9FD" w14:textId="77777777" w:rsidR="00C83BA8" w:rsidRPr="00EE20C1" w:rsidRDefault="00C83BA8" w:rsidP="00C83BA8">
      <w:pPr>
        <w:spacing w:line="360" w:lineRule="auto"/>
        <w:ind w:firstLine="708"/>
        <w:rPr>
          <w:iCs/>
          <w:sz w:val="28"/>
          <w:szCs w:val="28"/>
        </w:rPr>
      </w:pPr>
      <w:r w:rsidRPr="00EE20C1">
        <w:rPr>
          <w:b/>
          <w:bCs/>
          <w:iCs/>
          <w:sz w:val="28"/>
          <w:szCs w:val="28"/>
        </w:rPr>
        <w:t xml:space="preserve">ДЧХ </w:t>
      </w:r>
      <w:r w:rsidRPr="00EE20C1">
        <w:rPr>
          <w:iCs/>
          <w:sz w:val="28"/>
          <w:szCs w:val="28"/>
        </w:rPr>
        <w:t xml:space="preserve">– дійсна частотна характеристика; </w:t>
      </w:r>
    </w:p>
    <w:p w14:paraId="30ADCA98" w14:textId="77777777" w:rsidR="00C83BA8" w:rsidRPr="00EE20C1" w:rsidRDefault="00C83BA8" w:rsidP="00C83BA8">
      <w:pPr>
        <w:spacing w:line="360" w:lineRule="auto"/>
        <w:ind w:firstLine="708"/>
        <w:rPr>
          <w:iCs/>
          <w:sz w:val="28"/>
          <w:szCs w:val="28"/>
        </w:rPr>
      </w:pPr>
      <w:r w:rsidRPr="00EE20C1">
        <w:rPr>
          <w:b/>
          <w:bCs/>
          <w:iCs/>
          <w:sz w:val="28"/>
          <w:szCs w:val="28"/>
        </w:rPr>
        <w:t xml:space="preserve">ВМ – </w:t>
      </w:r>
      <w:r w:rsidRPr="00EE20C1">
        <w:rPr>
          <w:iCs/>
          <w:sz w:val="28"/>
          <w:szCs w:val="28"/>
        </w:rPr>
        <w:t xml:space="preserve">виконавчий механізм; </w:t>
      </w:r>
    </w:p>
    <w:p w14:paraId="1641FF17" w14:textId="77777777" w:rsidR="00C83BA8" w:rsidRPr="00EE20C1" w:rsidRDefault="00C83BA8" w:rsidP="00C83BA8">
      <w:pPr>
        <w:spacing w:line="360" w:lineRule="auto"/>
        <w:ind w:firstLine="708"/>
        <w:rPr>
          <w:iCs/>
          <w:sz w:val="28"/>
          <w:szCs w:val="28"/>
        </w:rPr>
      </w:pPr>
      <w:r w:rsidRPr="00EE20C1">
        <w:rPr>
          <w:b/>
          <w:bCs/>
          <w:iCs/>
          <w:sz w:val="28"/>
          <w:szCs w:val="28"/>
        </w:rPr>
        <w:t xml:space="preserve">МЧХ – </w:t>
      </w:r>
      <w:r w:rsidRPr="00EE20C1">
        <w:rPr>
          <w:iCs/>
          <w:sz w:val="28"/>
          <w:szCs w:val="28"/>
        </w:rPr>
        <w:t xml:space="preserve">мнима частотна характеристика; </w:t>
      </w:r>
    </w:p>
    <w:p w14:paraId="7CE3DA79" w14:textId="77777777" w:rsidR="00C83BA8" w:rsidRPr="00EE20C1" w:rsidRDefault="00C83BA8" w:rsidP="00C83BA8">
      <w:pPr>
        <w:spacing w:line="360" w:lineRule="auto"/>
        <w:ind w:firstLine="708"/>
        <w:rPr>
          <w:iCs/>
          <w:sz w:val="28"/>
          <w:szCs w:val="28"/>
        </w:rPr>
      </w:pPr>
      <w:r w:rsidRPr="00EE20C1">
        <w:rPr>
          <w:b/>
          <w:bCs/>
          <w:iCs/>
          <w:sz w:val="28"/>
          <w:szCs w:val="28"/>
        </w:rPr>
        <w:t xml:space="preserve">НП – </w:t>
      </w:r>
      <w:r w:rsidRPr="00EE20C1">
        <w:rPr>
          <w:iCs/>
          <w:sz w:val="28"/>
          <w:szCs w:val="28"/>
        </w:rPr>
        <w:t xml:space="preserve">нормувальний перетворювач; </w:t>
      </w:r>
    </w:p>
    <w:p w14:paraId="4C415698" w14:textId="77777777" w:rsidR="00C83BA8" w:rsidRPr="00EE20C1" w:rsidRDefault="00C83BA8" w:rsidP="00C83BA8">
      <w:pPr>
        <w:spacing w:line="360" w:lineRule="auto"/>
        <w:ind w:firstLine="708"/>
        <w:rPr>
          <w:iCs/>
          <w:sz w:val="28"/>
          <w:szCs w:val="28"/>
        </w:rPr>
      </w:pPr>
      <w:r w:rsidRPr="00EE20C1">
        <w:rPr>
          <w:b/>
          <w:bCs/>
          <w:iCs/>
          <w:sz w:val="28"/>
          <w:szCs w:val="28"/>
        </w:rPr>
        <w:t xml:space="preserve">ОР – </w:t>
      </w:r>
      <w:r w:rsidRPr="00EE20C1">
        <w:rPr>
          <w:iCs/>
          <w:sz w:val="28"/>
          <w:szCs w:val="28"/>
        </w:rPr>
        <w:t xml:space="preserve">об'єкт регулювання; </w:t>
      </w:r>
    </w:p>
    <w:p w14:paraId="01A3E668" w14:textId="77777777" w:rsidR="00C83BA8" w:rsidRPr="00EE20C1" w:rsidRDefault="00C83BA8" w:rsidP="00C83BA8">
      <w:pPr>
        <w:spacing w:line="360" w:lineRule="auto"/>
        <w:ind w:firstLine="708"/>
        <w:rPr>
          <w:iCs/>
          <w:sz w:val="28"/>
          <w:szCs w:val="28"/>
        </w:rPr>
      </w:pPr>
      <w:r w:rsidRPr="00EE20C1">
        <w:rPr>
          <w:b/>
          <w:bCs/>
          <w:iCs/>
          <w:sz w:val="28"/>
          <w:szCs w:val="28"/>
        </w:rPr>
        <w:t xml:space="preserve">ПВП – </w:t>
      </w:r>
      <w:r w:rsidRPr="00EE20C1">
        <w:rPr>
          <w:iCs/>
          <w:sz w:val="28"/>
          <w:szCs w:val="28"/>
        </w:rPr>
        <w:t xml:space="preserve">первинний вимірювальний перетворювач; </w:t>
      </w:r>
    </w:p>
    <w:p w14:paraId="07CAC773" w14:textId="77777777" w:rsidR="00C83BA8" w:rsidRPr="00EE20C1" w:rsidRDefault="00C83BA8" w:rsidP="00C83BA8">
      <w:pPr>
        <w:spacing w:line="360" w:lineRule="auto"/>
        <w:ind w:firstLine="708"/>
        <w:rPr>
          <w:iCs/>
          <w:sz w:val="28"/>
          <w:szCs w:val="28"/>
        </w:rPr>
      </w:pPr>
      <w:r w:rsidRPr="00EE20C1">
        <w:rPr>
          <w:b/>
          <w:bCs/>
          <w:iCs/>
          <w:sz w:val="28"/>
          <w:szCs w:val="28"/>
        </w:rPr>
        <w:t xml:space="preserve">ПП </w:t>
      </w:r>
      <w:r w:rsidRPr="00EE20C1">
        <w:rPr>
          <w:iCs/>
          <w:sz w:val="28"/>
          <w:szCs w:val="28"/>
        </w:rPr>
        <w:t xml:space="preserve">– проміжний перетворювач; </w:t>
      </w:r>
    </w:p>
    <w:p w14:paraId="09524BF1" w14:textId="77777777" w:rsidR="00C83BA8" w:rsidRPr="00EE20C1" w:rsidRDefault="00C83BA8" w:rsidP="00C83BA8">
      <w:pPr>
        <w:spacing w:line="360" w:lineRule="auto"/>
        <w:ind w:firstLine="708"/>
        <w:rPr>
          <w:b/>
          <w:bCs/>
          <w:iCs/>
          <w:sz w:val="28"/>
          <w:szCs w:val="28"/>
        </w:rPr>
      </w:pPr>
      <w:r w:rsidRPr="00EE20C1">
        <w:rPr>
          <w:b/>
          <w:bCs/>
          <w:iCs/>
          <w:sz w:val="28"/>
          <w:szCs w:val="28"/>
        </w:rPr>
        <w:t xml:space="preserve">Р – </w:t>
      </w:r>
      <w:r w:rsidRPr="00EE20C1">
        <w:rPr>
          <w:iCs/>
          <w:sz w:val="28"/>
          <w:szCs w:val="28"/>
        </w:rPr>
        <w:t xml:space="preserve">регулятор; </w:t>
      </w:r>
    </w:p>
    <w:p w14:paraId="35380E44" w14:textId="77777777" w:rsidR="00C83BA8" w:rsidRPr="00EE20C1" w:rsidRDefault="00C83BA8" w:rsidP="00C83BA8">
      <w:pPr>
        <w:spacing w:line="360" w:lineRule="auto"/>
        <w:ind w:firstLine="708"/>
        <w:rPr>
          <w:b/>
          <w:bCs/>
          <w:iCs/>
          <w:sz w:val="28"/>
          <w:szCs w:val="28"/>
        </w:rPr>
      </w:pPr>
      <w:r w:rsidRPr="00EE20C1">
        <w:rPr>
          <w:b/>
          <w:bCs/>
          <w:iCs/>
          <w:sz w:val="28"/>
          <w:szCs w:val="28"/>
        </w:rPr>
        <w:t xml:space="preserve">РО – </w:t>
      </w:r>
      <w:r w:rsidRPr="00EE20C1">
        <w:rPr>
          <w:iCs/>
          <w:sz w:val="28"/>
          <w:szCs w:val="28"/>
        </w:rPr>
        <w:t>регулюючий орган;</w:t>
      </w:r>
      <w:r w:rsidRPr="00EE20C1">
        <w:rPr>
          <w:b/>
          <w:bCs/>
          <w:iCs/>
          <w:sz w:val="28"/>
          <w:szCs w:val="28"/>
        </w:rPr>
        <w:t xml:space="preserve"> </w:t>
      </w:r>
    </w:p>
    <w:p w14:paraId="42882141" w14:textId="77777777" w:rsidR="00C83BA8" w:rsidRPr="00EE20C1" w:rsidRDefault="00C83BA8" w:rsidP="00C83BA8">
      <w:pPr>
        <w:spacing w:line="360" w:lineRule="auto"/>
        <w:ind w:firstLine="708"/>
        <w:rPr>
          <w:iCs/>
          <w:sz w:val="28"/>
          <w:szCs w:val="28"/>
        </w:rPr>
      </w:pPr>
      <w:r w:rsidRPr="00EE20C1">
        <w:rPr>
          <w:b/>
          <w:bCs/>
          <w:iCs/>
          <w:sz w:val="28"/>
          <w:szCs w:val="28"/>
        </w:rPr>
        <w:t xml:space="preserve">САР </w:t>
      </w:r>
      <w:r w:rsidRPr="00EE20C1">
        <w:rPr>
          <w:iCs/>
          <w:sz w:val="28"/>
          <w:szCs w:val="28"/>
        </w:rPr>
        <w:t xml:space="preserve">– система автоматичного регулювання; </w:t>
      </w:r>
    </w:p>
    <w:p w14:paraId="11309FC5" w14:textId="77777777" w:rsidR="00661DC2" w:rsidRPr="00EE20C1" w:rsidRDefault="00C83BA8" w:rsidP="00661DC2">
      <w:pPr>
        <w:spacing w:line="360" w:lineRule="auto"/>
        <w:ind w:left="708"/>
        <w:rPr>
          <w:sz w:val="28"/>
          <w:szCs w:val="28"/>
        </w:rPr>
      </w:pPr>
      <w:r w:rsidRPr="00EE20C1">
        <w:rPr>
          <w:b/>
          <w:bCs/>
          <w:iCs/>
          <w:sz w:val="28"/>
          <w:szCs w:val="28"/>
        </w:rPr>
        <w:t xml:space="preserve">ФЧХ </w:t>
      </w:r>
      <w:r w:rsidRPr="00EE20C1">
        <w:rPr>
          <w:iCs/>
          <w:sz w:val="28"/>
          <w:szCs w:val="28"/>
        </w:rPr>
        <w:t>– фазова частотна характеристика.</w:t>
      </w:r>
      <w:r w:rsidR="00661DC2" w:rsidRPr="00EE20C1">
        <w:rPr>
          <w:iCs/>
          <w:sz w:val="28"/>
          <w:szCs w:val="28"/>
        </w:rPr>
        <w:br/>
      </w:r>
      <w:r w:rsidR="00661DC2" w:rsidRPr="00EE20C1">
        <w:rPr>
          <w:b/>
          <w:bCs/>
          <w:sz w:val="28"/>
          <w:szCs w:val="28"/>
        </w:rPr>
        <w:t xml:space="preserve">ПАЗ -   </w:t>
      </w:r>
      <w:r w:rsidR="00661DC2" w:rsidRPr="00EE20C1">
        <w:rPr>
          <w:sz w:val="28"/>
          <w:szCs w:val="28"/>
        </w:rPr>
        <w:t>Протиаварійний захист</w:t>
      </w:r>
    </w:p>
    <w:p w14:paraId="74E1F52E" w14:textId="77777777" w:rsidR="00661DC2" w:rsidRPr="00EE20C1" w:rsidRDefault="00661DC2" w:rsidP="00661DC2">
      <w:pPr>
        <w:spacing w:line="360" w:lineRule="auto"/>
        <w:ind w:firstLine="708"/>
        <w:rPr>
          <w:iCs/>
          <w:sz w:val="28"/>
          <w:szCs w:val="28"/>
        </w:rPr>
      </w:pPr>
      <w:r w:rsidRPr="00EE20C1">
        <w:rPr>
          <w:b/>
          <w:bCs/>
          <w:iCs/>
          <w:sz w:val="28"/>
          <w:szCs w:val="28"/>
        </w:rPr>
        <w:t xml:space="preserve">КІСП - </w:t>
      </w:r>
      <w:r w:rsidRPr="00EE20C1">
        <w:rPr>
          <w:iCs/>
          <w:sz w:val="28"/>
          <w:szCs w:val="28"/>
        </w:rPr>
        <w:t>Комп’ютерно-інтегровані системи підприємства</w:t>
      </w:r>
    </w:p>
    <w:p w14:paraId="290EA6F0" w14:textId="0C815CAA" w:rsidR="004D0694" w:rsidRPr="00EE20C1" w:rsidRDefault="004D0694" w:rsidP="004D0694">
      <w:pPr>
        <w:spacing w:line="360" w:lineRule="auto"/>
        <w:ind w:firstLine="708"/>
        <w:rPr>
          <w:b/>
          <w:bCs/>
          <w:iCs/>
          <w:sz w:val="28"/>
          <w:szCs w:val="28"/>
        </w:rPr>
        <w:sectPr w:rsidR="004D0694" w:rsidRPr="00EE20C1" w:rsidSect="00DC742C">
          <w:pgSz w:w="11906" w:h="16838" w:code="9"/>
          <w:pgMar w:top="851" w:right="851" w:bottom="1701" w:left="1701" w:header="113" w:footer="284" w:gutter="0"/>
          <w:pgNumType w:start="7"/>
          <w:cols w:space="708" w:equalWidth="0">
            <w:col w:w="9354"/>
          </w:cols>
          <w:titlePg/>
          <w:docGrid w:linePitch="360"/>
        </w:sectPr>
      </w:pPr>
      <w:r w:rsidRPr="00EE20C1">
        <w:rPr>
          <w:b/>
          <w:bCs/>
          <w:sz w:val="28"/>
          <w:szCs w:val="28"/>
          <w:lang w:eastAsia="en-US"/>
        </w:rPr>
        <w:t xml:space="preserve">ФСА – </w:t>
      </w:r>
      <w:r w:rsidRPr="00EE20C1">
        <w:rPr>
          <w:sz w:val="28"/>
          <w:szCs w:val="28"/>
          <w:lang w:eastAsia="en-US"/>
        </w:rPr>
        <w:t>Функціональна схема автоматизації</w:t>
      </w:r>
      <w:r w:rsidRPr="00EE20C1">
        <w:rPr>
          <w:b/>
          <w:bCs/>
          <w:sz w:val="28"/>
          <w:szCs w:val="28"/>
          <w:lang w:eastAsia="en-US"/>
        </w:rPr>
        <w:t xml:space="preserve"> </w:t>
      </w:r>
    </w:p>
    <w:bookmarkEnd w:id="1"/>
    <w:bookmarkEnd w:id="2"/>
    <w:p w14:paraId="1CC6563C" w14:textId="77777777" w:rsidR="00442736" w:rsidRPr="00EE20C1" w:rsidRDefault="00442736" w:rsidP="00442736">
      <w:pPr>
        <w:jc w:val="center"/>
        <w:rPr>
          <w:b/>
          <w:bCs/>
          <w:sz w:val="28"/>
          <w:szCs w:val="28"/>
        </w:rPr>
      </w:pPr>
    </w:p>
    <w:p w14:paraId="7FE6F783" w14:textId="77777777" w:rsidR="00442736" w:rsidRPr="00EE20C1" w:rsidRDefault="00442736" w:rsidP="00442736">
      <w:pPr>
        <w:jc w:val="center"/>
        <w:rPr>
          <w:b/>
          <w:bCs/>
          <w:sz w:val="28"/>
          <w:szCs w:val="28"/>
        </w:rPr>
      </w:pPr>
      <w:r w:rsidRPr="00EE20C1">
        <w:rPr>
          <w:b/>
          <w:bCs/>
          <w:sz w:val="28"/>
          <w:szCs w:val="28"/>
        </w:rPr>
        <w:t>Вступ</w:t>
      </w:r>
    </w:p>
    <w:p w14:paraId="68BADFCD" w14:textId="77777777" w:rsidR="00A5665B" w:rsidRPr="00EE20C1" w:rsidRDefault="00A5665B" w:rsidP="008E229B">
      <w:pPr>
        <w:spacing w:line="360" w:lineRule="auto"/>
        <w:ind w:firstLine="708"/>
        <w:jc w:val="both"/>
        <w:rPr>
          <w:sz w:val="28"/>
          <w:szCs w:val="28"/>
        </w:rPr>
      </w:pPr>
      <w:r w:rsidRPr="00EE20C1">
        <w:rPr>
          <w:sz w:val="28"/>
          <w:szCs w:val="28"/>
        </w:rPr>
        <w:t>В умовах сучасної війни виробництво ацетилену набуває виняткового стратегічного значення, що зумовлено його унікальними фізико-хімічними властивостями. Насамперед, суміш ацетилену з киснем забезпечує найвищу температуру горіння серед усіх промислових газів — близько 3100- 3200</w:t>
      </w:r>
      <w:r w:rsidRPr="00EE20C1">
        <w:rPr>
          <w:sz w:val="28"/>
          <w:szCs w:val="28"/>
          <w:vertAlign w:val="superscript"/>
        </w:rPr>
        <w:t>о</w:t>
      </w:r>
      <w:r w:rsidRPr="00EE20C1">
        <w:rPr>
          <w:sz w:val="28"/>
          <w:szCs w:val="28"/>
        </w:rPr>
        <w:t>C. Ця надзвичайно корисна характеристика робить його незамінним ресурсом для ремонтно-евакуаційних підрозділів та військової логістики.</w:t>
      </w:r>
    </w:p>
    <w:p w14:paraId="6428A0B3" w14:textId="77777777" w:rsidR="00A5665B" w:rsidRPr="00EE20C1" w:rsidRDefault="00A5665B" w:rsidP="008E229B">
      <w:pPr>
        <w:spacing w:after="160" w:line="360" w:lineRule="auto"/>
        <w:ind w:firstLine="708"/>
        <w:jc w:val="both"/>
        <w:rPr>
          <w:sz w:val="28"/>
          <w:szCs w:val="28"/>
        </w:rPr>
      </w:pPr>
      <w:r w:rsidRPr="00EE20C1">
        <w:rPr>
          <w:sz w:val="28"/>
          <w:szCs w:val="28"/>
        </w:rPr>
        <w:t>Високотемпературне газове різання та зварювання є критично необхідними технологічними операціями для швидкого відновлення пошкодженої важкої бронетехніки, артилерійських систем та автотранспорту безпосередньо у прифронтових зонах, дозволяючи оперативно демонтувати деформовані вибухами бронелисти та наварювати додаткові захисні екрани.</w:t>
      </w:r>
    </w:p>
    <w:p w14:paraId="05A9DC15" w14:textId="77777777" w:rsidR="00A5665B" w:rsidRPr="00EE20C1" w:rsidRDefault="00A5665B" w:rsidP="008E229B">
      <w:pPr>
        <w:spacing w:after="160" w:line="360" w:lineRule="auto"/>
        <w:ind w:firstLine="708"/>
        <w:jc w:val="both"/>
        <w:rPr>
          <w:sz w:val="28"/>
          <w:szCs w:val="28"/>
        </w:rPr>
      </w:pPr>
      <w:r w:rsidRPr="00EE20C1">
        <w:rPr>
          <w:sz w:val="28"/>
          <w:szCs w:val="28"/>
        </w:rPr>
        <w:t>Окремої уваги заслуговує застосування ацетилену в індустрії розробки, виробництва та польового обслуговування сучасних безпілотних систем — повітряних дронів (БПЛА) та наземних роботизованих комплексів (НРК). Оскільки бойові та евакуаційні НРК оснащуються міцними сталевими каркасами та елементами бронезахисту, ацетиленове різання та зварювання масово застосовується під час їхнього конструювання, швидкої модернізації та ремонту після уражень.</w:t>
      </w:r>
    </w:p>
    <w:p w14:paraId="606CB811" w14:textId="77777777" w:rsidR="00A5665B" w:rsidRPr="00EE20C1" w:rsidRDefault="00A5665B" w:rsidP="008E229B">
      <w:pPr>
        <w:spacing w:after="160" w:line="360" w:lineRule="auto"/>
        <w:ind w:firstLine="708"/>
        <w:jc w:val="both"/>
        <w:rPr>
          <w:sz w:val="28"/>
          <w:szCs w:val="28"/>
        </w:rPr>
      </w:pPr>
      <w:r w:rsidRPr="00EE20C1">
        <w:rPr>
          <w:sz w:val="28"/>
          <w:szCs w:val="28"/>
        </w:rPr>
        <w:t>Крім того, ацетилен виступає базовою сировиною для великотоннажного хімічного синтезу. З нього отримують спеціалізовані ударостійкі пластики, синтетичні каучуки та високотехнологічні ізоляційні матеріали. Саме ці полімери є критично важливими для виготовлення легких і міцних корпусів повітряних дронів, захисних оболонок для чутливої електроніки, а також зносостійких гумових гусениць і шасі для наземних безпілотників.</w:t>
      </w:r>
    </w:p>
    <w:p w14:paraId="6BA9B613" w14:textId="1F6FC218" w:rsidR="00A5665B" w:rsidRPr="00EE20C1" w:rsidRDefault="00A5665B" w:rsidP="008E229B">
      <w:pPr>
        <w:spacing w:after="160" w:line="360" w:lineRule="auto"/>
        <w:ind w:firstLine="708"/>
        <w:jc w:val="both"/>
        <w:rPr>
          <w:sz w:val="28"/>
          <w:szCs w:val="28"/>
        </w:rPr>
      </w:pPr>
      <w:r w:rsidRPr="00EE20C1">
        <w:rPr>
          <w:sz w:val="28"/>
          <w:szCs w:val="28"/>
        </w:rPr>
        <w:t xml:space="preserve">З огляду на безперервну потребу фронту та оборонно-промислового комплексу в ацетилені, забезпечення його стабільного, безпечного та </w:t>
      </w:r>
      <w:r w:rsidRPr="00EE20C1">
        <w:rPr>
          <w:sz w:val="28"/>
          <w:szCs w:val="28"/>
        </w:rPr>
        <w:lastRenderedPageBreak/>
        <w:t>ефективного виробництва є критично важливим завданням. Ураховуючи екстремальну вибухонебезпеку процесу термоокиснювального піролізу метану, розробка та впровадження сучасної комп’ютерно-інтегрованої системи автоматичного регулювання, яка здатна максимізувати вихід цільового продукту та мінімізувати вплив людського фактора, є вкрай актуальною науково-технічною проблемою.</w:t>
      </w:r>
    </w:p>
    <w:p w14:paraId="5AB253E0" w14:textId="29C452D0" w:rsidR="00442736" w:rsidRPr="00EE20C1" w:rsidRDefault="00442736" w:rsidP="008E229B">
      <w:pPr>
        <w:spacing w:line="360" w:lineRule="auto"/>
        <w:ind w:left="57" w:firstLine="303"/>
        <w:jc w:val="both"/>
        <w:rPr>
          <w:bCs/>
          <w:sz w:val="28"/>
          <w:szCs w:val="28"/>
        </w:rPr>
      </w:pPr>
      <w:r w:rsidRPr="00EE20C1">
        <w:rPr>
          <w:bCs/>
          <w:sz w:val="28"/>
          <w:szCs w:val="28"/>
        </w:rPr>
        <w:t>Одним із найважливіших завдань, що стоять перед економікою нашої держави (як і будь якої іншої держави що керується принципами ринкової економіки), є підвищення якості продукції, удосконалення технології виробництва, а також підвищення надійності та довговічності виробів.</w:t>
      </w:r>
    </w:p>
    <w:p w14:paraId="064898D0" w14:textId="77777777" w:rsidR="00442736" w:rsidRPr="00EE20C1" w:rsidRDefault="00442736" w:rsidP="008E229B">
      <w:pPr>
        <w:spacing w:line="360" w:lineRule="auto"/>
        <w:ind w:left="57" w:firstLine="303"/>
        <w:jc w:val="both"/>
        <w:rPr>
          <w:bCs/>
          <w:sz w:val="28"/>
          <w:szCs w:val="28"/>
        </w:rPr>
      </w:pPr>
      <w:r w:rsidRPr="00EE20C1">
        <w:rPr>
          <w:bCs/>
          <w:sz w:val="28"/>
          <w:szCs w:val="28"/>
        </w:rPr>
        <w:t>Сучасні хіміко-технологічні процеси відзначаються складністю, високою швидкістю протікання, чутливістю до відхилень режимних параметрів від нормативних значень, а також небезпечними умовами роботи, вибухо- та пожежонебезпечністю речовин, що переробляються. Зі зростанням навантаження на апарати, підвищенням потужності машин, необхідністю здійснення технологічних процесів при високих і надвисоких тисках та температурах (наближених до критичних значень), а також високих швидкостях хімічних реакцій використання ручної праці стає неможливим.</w:t>
      </w:r>
    </w:p>
    <w:p w14:paraId="2A1B0E46" w14:textId="77777777" w:rsidR="00442736" w:rsidRPr="00EE20C1" w:rsidRDefault="00442736" w:rsidP="008E229B">
      <w:pPr>
        <w:spacing w:line="360" w:lineRule="auto"/>
        <w:ind w:left="57" w:firstLine="303"/>
        <w:jc w:val="both"/>
        <w:rPr>
          <w:bCs/>
          <w:sz w:val="28"/>
          <w:szCs w:val="28"/>
        </w:rPr>
      </w:pPr>
      <w:r w:rsidRPr="00EE20C1">
        <w:rPr>
          <w:bCs/>
          <w:sz w:val="28"/>
          <w:szCs w:val="28"/>
        </w:rPr>
        <w:t>За таких умов навіть висококваліфікований спеціаліст не може своєчасно вплинути на процес у разі відхилення його від норми. Це може призвести до втрати якості готової продукції, псування сировини, допоміжних матеріалів (наприклад, каталізаторів), а також до виникнення аварійних ситуацій: пожеж, вибухів, значних викидів шкідливих речовин в навколишнє середовище. Деякі технологічні процеси можуть здійснюватися лише за умови їхньої повної автоматизації.</w:t>
      </w:r>
    </w:p>
    <w:p w14:paraId="6AFF5B6F" w14:textId="77777777" w:rsidR="00442736" w:rsidRPr="00EE20C1" w:rsidRDefault="00442736" w:rsidP="008E229B">
      <w:pPr>
        <w:spacing w:line="360" w:lineRule="auto"/>
        <w:ind w:left="57" w:firstLine="303"/>
        <w:jc w:val="both"/>
        <w:rPr>
          <w:bCs/>
          <w:sz w:val="28"/>
          <w:szCs w:val="28"/>
        </w:rPr>
      </w:pPr>
      <w:r w:rsidRPr="00EE20C1">
        <w:rPr>
          <w:bCs/>
          <w:sz w:val="28"/>
          <w:szCs w:val="28"/>
        </w:rPr>
        <w:t xml:space="preserve">Базовою складовою будь-якої сучасної АСКТП (автоматизованої системи керування технологічними процесами) є система автоматичного контролю, що забезпечує отримання вимірювальної інформації про режимні параметри процесів, а також параметри якості сировини, проміжних і кінцевих </w:t>
      </w:r>
      <w:r w:rsidRPr="00EE20C1">
        <w:rPr>
          <w:bCs/>
          <w:sz w:val="28"/>
          <w:szCs w:val="28"/>
        </w:rPr>
        <w:lastRenderedPageBreak/>
        <w:t>продуктів. Ефективність роботи системи автоматичного контролю значною мірою визначає ефективність функціонування всієї АСКТП.</w:t>
      </w:r>
    </w:p>
    <w:p w14:paraId="6163A084" w14:textId="77777777" w:rsidR="00442736" w:rsidRPr="00EE20C1" w:rsidRDefault="00442736" w:rsidP="008E229B">
      <w:pPr>
        <w:spacing w:line="360" w:lineRule="auto"/>
        <w:ind w:left="57" w:firstLine="303"/>
        <w:jc w:val="both"/>
        <w:rPr>
          <w:bCs/>
          <w:sz w:val="28"/>
          <w:szCs w:val="28"/>
        </w:rPr>
      </w:pPr>
      <w:r w:rsidRPr="00EE20C1">
        <w:rPr>
          <w:bCs/>
          <w:sz w:val="28"/>
          <w:szCs w:val="28"/>
        </w:rPr>
        <w:t>Достовірна вимірювальна інформація є основою планування, управління та контролю на всіх стадіях виробничого процесу. Без точних і надійних вимірювань неможливі суворий облік і раціональне використання матеріальних ресурсів, забезпечення економного витрачання палива, енергії та сировини.</w:t>
      </w:r>
    </w:p>
    <w:p w14:paraId="4611D712" w14:textId="77777777" w:rsidR="00442736" w:rsidRPr="00EE20C1" w:rsidRDefault="00442736" w:rsidP="008E229B">
      <w:pPr>
        <w:spacing w:line="360" w:lineRule="auto"/>
        <w:ind w:left="57" w:firstLine="303"/>
        <w:jc w:val="both"/>
        <w:rPr>
          <w:bCs/>
          <w:sz w:val="28"/>
          <w:szCs w:val="28"/>
        </w:rPr>
      </w:pPr>
      <w:r w:rsidRPr="00EE20C1">
        <w:rPr>
          <w:bCs/>
          <w:sz w:val="28"/>
          <w:szCs w:val="28"/>
        </w:rPr>
        <w:t>Окрім того, автоматизація дозволяє знизити вплив людського фактору, підвищити безпеку праці персоналу, зменшити кількість аварійних зупинок обладнання та оптимізувати використання виробничих потужностей.</w:t>
      </w:r>
    </w:p>
    <w:p w14:paraId="3574B5B1" w14:textId="77777777" w:rsidR="00442736" w:rsidRPr="00EE20C1" w:rsidRDefault="00442736" w:rsidP="00442736">
      <w:pPr>
        <w:jc w:val="center"/>
        <w:rPr>
          <w:b/>
          <w:bCs/>
          <w:sz w:val="28"/>
          <w:szCs w:val="28"/>
        </w:rPr>
      </w:pPr>
    </w:p>
    <w:p w14:paraId="36665167" w14:textId="77777777" w:rsidR="00A5665B" w:rsidRPr="00EE20C1" w:rsidRDefault="00A5665B">
      <w:pPr>
        <w:rPr>
          <w:b/>
          <w:bCs/>
          <w:sz w:val="28"/>
          <w:szCs w:val="28"/>
        </w:rPr>
      </w:pPr>
      <w:r w:rsidRPr="00EE20C1">
        <w:rPr>
          <w:b/>
          <w:bCs/>
          <w:sz w:val="28"/>
          <w:szCs w:val="28"/>
        </w:rPr>
        <w:br w:type="page"/>
      </w:r>
    </w:p>
    <w:p w14:paraId="3AEC06C6" w14:textId="1499CCE8" w:rsidR="00A5665B" w:rsidRPr="00EE20C1" w:rsidRDefault="00913E26" w:rsidP="00913E26">
      <w:pPr>
        <w:spacing w:line="360" w:lineRule="auto"/>
        <w:ind w:firstLine="360"/>
        <w:rPr>
          <w:b/>
          <w:bCs/>
          <w:sz w:val="28"/>
          <w:szCs w:val="28"/>
        </w:rPr>
      </w:pPr>
      <w:r w:rsidRPr="00EE20C1">
        <w:rPr>
          <w:b/>
          <w:sz w:val="28"/>
          <w:szCs w:val="28"/>
        </w:rPr>
        <w:lastRenderedPageBreak/>
        <w:t xml:space="preserve">РОЗДІЛ 1 </w:t>
      </w:r>
      <w:r w:rsidRPr="00EE20C1">
        <w:rPr>
          <w:b/>
          <w:bCs/>
          <w:sz w:val="28"/>
          <w:szCs w:val="28"/>
        </w:rPr>
        <w:t>АНАЛІЗ СУЧАСНОГО СТАНУ АВТОМАТИЗАЦІЇ ТЕХНОЛОГІЧНИХ ПРОЦЕСІВ СТАДІЇ ПІРОЛІЗУ ПРИРОДНОГО ГАЗУ У ВИРОБНИЦТВІ АЦЕТИЛЕНУ.</w:t>
      </w:r>
    </w:p>
    <w:p w14:paraId="67ED95EB" w14:textId="77777777" w:rsidR="00442736" w:rsidRPr="00EE20C1" w:rsidRDefault="00442736" w:rsidP="008E229B">
      <w:pPr>
        <w:spacing w:line="360" w:lineRule="auto"/>
        <w:ind w:firstLine="708"/>
        <w:jc w:val="both"/>
        <w:rPr>
          <w:sz w:val="28"/>
          <w:szCs w:val="28"/>
        </w:rPr>
      </w:pPr>
      <w:r w:rsidRPr="00EE20C1">
        <w:rPr>
          <w:sz w:val="28"/>
          <w:szCs w:val="28"/>
        </w:rPr>
        <w:t>На сучасному етапі розвитку хімічної та нафтохімічної промисловості України ацетилен посідає одне з провідних місць як універсальний сировинний компонент для органічного синтезу. Він є базовою основою для великотоннажного виробництва полівінілхлориду (ПВХ), синтетичних каучуків, пластичних мас, оцтової кислоти, розчинників та широкого спектра інших хімічних продуктів. Серед існуючих промислових способів одержання ацетилену найекономічнішим та найпоширенішим є метод термоокиснювального піролізу природного газу (метану).</w:t>
      </w:r>
    </w:p>
    <w:p w14:paraId="209D3B21" w14:textId="77777777" w:rsidR="00442736" w:rsidRPr="00EE20C1" w:rsidRDefault="00442736" w:rsidP="008E229B">
      <w:pPr>
        <w:spacing w:line="360" w:lineRule="auto"/>
        <w:ind w:firstLine="708"/>
        <w:jc w:val="both"/>
        <w:rPr>
          <w:sz w:val="28"/>
          <w:szCs w:val="28"/>
        </w:rPr>
      </w:pPr>
      <w:r w:rsidRPr="00EE20C1">
        <w:rPr>
          <w:sz w:val="28"/>
          <w:szCs w:val="28"/>
        </w:rPr>
        <w:t>Специфіка стадії окиснювального піролізу полягає в екстремальних фізико-хімічних умовах її перебігу. Ендотермічний процес розщеплення молекул метану вимагає миттєвого підведення значної кількості енергії, що реалізується шляхом спалювання частини сировини в кисневому факелі за температур порядку 1300-1400</w:t>
      </w:r>
      <w:r w:rsidRPr="00EE20C1">
        <w:rPr>
          <w:sz w:val="28"/>
          <w:szCs w:val="28"/>
          <w:vertAlign w:val="superscript"/>
        </w:rPr>
        <w:t>о</w:t>
      </w:r>
      <w:r w:rsidRPr="00EE20C1">
        <w:rPr>
          <w:sz w:val="28"/>
          <w:szCs w:val="28"/>
        </w:rPr>
        <w:t>С. Головна технологічна складність процесу зумовлена тим, що цільовий продукт — ацетилен — є термодинамічно нестабільною сполукою при таких температурах і за соті частки секунди здатний незворотно розкластися на елементарний водень та дисперсний технічний вуглець (сажу). Для запобігання деструкції цільового компонента реакційну суміш піддають надшвидкому загартуванню (квенчінгу) шляхом впорскування води, що знижує температуру газу до 70-90 градусів  зі швидкістю, яка досягає 10</w:t>
      </w:r>
      <w:r w:rsidRPr="00EE20C1">
        <w:rPr>
          <w:sz w:val="28"/>
          <w:szCs w:val="28"/>
          <w:vertAlign w:val="superscript"/>
        </w:rPr>
        <w:t>7</w:t>
      </w:r>
      <w:r w:rsidRPr="00EE20C1">
        <w:rPr>
          <w:sz w:val="28"/>
          <w:szCs w:val="28"/>
        </w:rPr>
        <w:t>градусів на секунду.</w:t>
      </w:r>
    </w:p>
    <w:p w14:paraId="4AF223E6" w14:textId="77777777" w:rsidR="00442736" w:rsidRPr="00EE20C1" w:rsidRDefault="00442736" w:rsidP="008E229B">
      <w:pPr>
        <w:spacing w:line="360" w:lineRule="auto"/>
        <w:ind w:firstLine="708"/>
        <w:jc w:val="both"/>
        <w:rPr>
          <w:sz w:val="28"/>
          <w:szCs w:val="28"/>
        </w:rPr>
      </w:pPr>
      <w:r w:rsidRPr="00EE20C1">
        <w:rPr>
          <w:sz w:val="28"/>
          <w:szCs w:val="28"/>
        </w:rPr>
        <w:t xml:space="preserve">Висока швидкість протікання хімічних реакцій, вибухо- та пожежонебезпека метано-кисневих сумішей, жорсткі вимоги до температурного профілю реактора та гідродинамічних режимів роблять ручне або застаріле аналогове керування цим процесом абсолютно неможливим. Навіть незначні коливання витрат сировини або тиску води в зоні гартування здатні призвести до різкого зниження виходу ацетилену, </w:t>
      </w:r>
      <w:r w:rsidRPr="00EE20C1">
        <w:rPr>
          <w:sz w:val="28"/>
          <w:szCs w:val="28"/>
        </w:rPr>
        <w:lastRenderedPageBreak/>
        <w:t>інтенсивного коксування обладнання, або, що найбільш критично, до «проскоку» полум’я в змішувач, що викликає масштабні аварійні руйнування. Таким чином, розробка та впровадження сучасної комп’ютерно-інтегрованої системи автоматичного регулювання та протиаварійного захисту (ПАЗ) для стадії піролізу природного газу є актуальним науково-технічним завданням, що безпосередньо впливає на енергоефективність, екологічну безпеку та рентабельність хімічного виробництва загалом.</w:t>
      </w:r>
    </w:p>
    <w:p w14:paraId="6807765E" w14:textId="77777777" w:rsidR="00A5665B" w:rsidRPr="00EE20C1" w:rsidRDefault="00A5665B" w:rsidP="008E229B">
      <w:pPr>
        <w:spacing w:line="360" w:lineRule="auto"/>
        <w:ind w:firstLine="708"/>
        <w:jc w:val="both"/>
        <w:rPr>
          <w:sz w:val="28"/>
          <w:szCs w:val="28"/>
        </w:rPr>
      </w:pPr>
      <w:r w:rsidRPr="00EE20C1">
        <w:rPr>
          <w:sz w:val="28"/>
          <w:szCs w:val="28"/>
        </w:rPr>
        <w:t>Сучасний стан автоматизації підприємств хімічного комплексу характеризується глобальним переходом від локальних аналогових систем регулювання до розподілених систем керування (РСК — DCS) та комп’ютерно-інтегрованих технологій (КІСП). Проте на багатьох ділянках вітчизняних виробництв ацетилену все ще експлуатується застарілий пневматичний комплекс технічних засобів. Основними недоліками існуючих систем, побудованих на базі приладів пневмоавтоматики, є:</w:t>
      </w:r>
    </w:p>
    <w:p w14:paraId="0154D675" w14:textId="77777777" w:rsidR="00A5665B" w:rsidRPr="00EE20C1" w:rsidRDefault="00A5665B" w:rsidP="008E229B">
      <w:pPr>
        <w:pStyle w:val="af5"/>
        <w:numPr>
          <w:ilvl w:val="0"/>
          <w:numId w:val="28"/>
        </w:numPr>
        <w:spacing w:after="160" w:line="360" w:lineRule="auto"/>
        <w:jc w:val="both"/>
        <w:rPr>
          <w:sz w:val="28"/>
          <w:szCs w:val="28"/>
        </w:rPr>
      </w:pPr>
      <w:r w:rsidRPr="00EE20C1">
        <w:rPr>
          <w:sz w:val="28"/>
          <w:szCs w:val="28"/>
        </w:rPr>
        <w:t>Висока інструментальна похибка вимірювань та низька чутливість датчиків до швидких температурних коливань.</w:t>
      </w:r>
    </w:p>
    <w:p w14:paraId="2EB405F8" w14:textId="77777777" w:rsidR="00A5665B" w:rsidRPr="00EE20C1" w:rsidRDefault="00A5665B" w:rsidP="008E229B">
      <w:pPr>
        <w:pStyle w:val="af5"/>
        <w:numPr>
          <w:ilvl w:val="0"/>
          <w:numId w:val="28"/>
        </w:numPr>
        <w:spacing w:after="160" w:line="360" w:lineRule="auto"/>
        <w:jc w:val="both"/>
        <w:rPr>
          <w:sz w:val="28"/>
          <w:szCs w:val="28"/>
        </w:rPr>
      </w:pPr>
      <w:r w:rsidRPr="00EE20C1">
        <w:rPr>
          <w:sz w:val="28"/>
          <w:szCs w:val="28"/>
        </w:rPr>
        <w:t>Значне транспортне запізнення сигналів в імпульсних трасах, що суттєво погіршує динаміку контурів регулювання.</w:t>
      </w:r>
    </w:p>
    <w:p w14:paraId="4B55CF2A" w14:textId="77777777" w:rsidR="00A5665B" w:rsidRPr="00EE20C1" w:rsidRDefault="00A5665B" w:rsidP="008E229B">
      <w:pPr>
        <w:pStyle w:val="af5"/>
        <w:numPr>
          <w:ilvl w:val="0"/>
          <w:numId w:val="28"/>
        </w:numPr>
        <w:spacing w:after="160" w:line="360" w:lineRule="auto"/>
        <w:jc w:val="both"/>
        <w:rPr>
          <w:sz w:val="28"/>
          <w:szCs w:val="28"/>
        </w:rPr>
      </w:pPr>
      <w:r w:rsidRPr="00EE20C1">
        <w:rPr>
          <w:sz w:val="28"/>
          <w:szCs w:val="28"/>
        </w:rPr>
        <w:t>Обмежені можливості реалізації складних багатоконтурних чи адаптивних законів керування, оскільки пневматичні регулятори орієнтовані на найпростіші одноконтурні структури.</w:t>
      </w:r>
    </w:p>
    <w:p w14:paraId="35F95BF5" w14:textId="77777777" w:rsidR="00A5665B" w:rsidRPr="00EE20C1" w:rsidRDefault="00A5665B" w:rsidP="008E229B">
      <w:pPr>
        <w:pStyle w:val="af5"/>
        <w:numPr>
          <w:ilvl w:val="0"/>
          <w:numId w:val="28"/>
        </w:numPr>
        <w:spacing w:after="160" w:line="360" w:lineRule="auto"/>
        <w:jc w:val="both"/>
        <w:rPr>
          <w:sz w:val="28"/>
          <w:szCs w:val="28"/>
        </w:rPr>
      </w:pPr>
      <w:r w:rsidRPr="00EE20C1">
        <w:rPr>
          <w:sz w:val="28"/>
          <w:szCs w:val="28"/>
        </w:rPr>
        <w:t>Відсутність інтегрованих засобів реєстрації, архівування даних та швидкісного інтелектуального аналізу аварійних ситуацій у реальному часі.</w:t>
      </w:r>
    </w:p>
    <w:p w14:paraId="3A499222" w14:textId="77777777" w:rsidR="00A5665B" w:rsidRPr="00EE20C1" w:rsidRDefault="00A5665B" w:rsidP="008E229B">
      <w:pPr>
        <w:pStyle w:val="af5"/>
        <w:numPr>
          <w:ilvl w:val="0"/>
          <w:numId w:val="28"/>
        </w:numPr>
        <w:spacing w:after="160" w:line="360" w:lineRule="auto"/>
        <w:jc w:val="both"/>
        <w:rPr>
          <w:sz w:val="28"/>
          <w:szCs w:val="28"/>
        </w:rPr>
      </w:pPr>
      <w:r w:rsidRPr="00EE20C1">
        <w:rPr>
          <w:sz w:val="28"/>
          <w:szCs w:val="28"/>
        </w:rPr>
        <w:t>Необхідність ручного коригування більшості критичних параметрів оператором ЦПУ, що збільшує вплив людського фактора на безпеку процесу.</w:t>
      </w:r>
    </w:p>
    <w:p w14:paraId="3377EACF" w14:textId="77777777" w:rsidR="00A5665B" w:rsidRPr="00EE20C1" w:rsidRDefault="00A5665B" w:rsidP="008E229B">
      <w:pPr>
        <w:spacing w:line="360" w:lineRule="auto"/>
        <w:ind w:firstLine="360"/>
        <w:jc w:val="both"/>
        <w:rPr>
          <w:sz w:val="28"/>
          <w:szCs w:val="28"/>
        </w:rPr>
      </w:pPr>
      <w:r w:rsidRPr="00EE20C1">
        <w:rPr>
          <w:sz w:val="28"/>
          <w:szCs w:val="28"/>
        </w:rPr>
        <w:t xml:space="preserve">Впровадження комп’ютерно-інтегрованих систем дозволяє усунути ці недоліки шляхом перенесення функцій обробки інформації та формування </w:t>
      </w:r>
      <w:r w:rsidRPr="00EE20C1">
        <w:rPr>
          <w:sz w:val="28"/>
          <w:szCs w:val="28"/>
        </w:rPr>
        <w:lastRenderedPageBreak/>
        <w:t>керуючих впливів на рівень мікропроцесорних програмованих логічних контролерів (ПЛК) та промислових ЕОМ верхнього рівня.</w:t>
      </w:r>
    </w:p>
    <w:p w14:paraId="1A77D37B" w14:textId="64DFFE7F" w:rsidR="00A5665B" w:rsidRPr="00EE20C1" w:rsidRDefault="00A5665B" w:rsidP="008E229B">
      <w:pPr>
        <w:spacing w:line="360" w:lineRule="auto"/>
        <w:ind w:firstLine="360"/>
        <w:jc w:val="both"/>
        <w:rPr>
          <w:sz w:val="28"/>
          <w:szCs w:val="28"/>
        </w:rPr>
      </w:pPr>
      <w:r w:rsidRPr="00EE20C1">
        <w:rPr>
          <w:sz w:val="28"/>
          <w:szCs w:val="28"/>
        </w:rPr>
        <w:t>У сучасному промисловому аналізі хіміко-технологічних об’єктів процеси поді</w:t>
      </w:r>
      <w:r w:rsidR="00B5156A">
        <w:rPr>
          <w:sz w:val="28"/>
          <w:szCs w:val="28"/>
        </w:rPr>
        <w:t>л</w:t>
      </w:r>
      <w:r w:rsidRPr="00EE20C1">
        <w:rPr>
          <w:sz w:val="28"/>
          <w:szCs w:val="28"/>
        </w:rPr>
        <w:t>яють на детерміновані та стохастичні. Детерміновані процеси описуються фундаментальними законами збереження маси, енергії та імпульсу, де вихідна величина однозначно визначається вхідним впливом. Стохастичні процеси відображають випадкові, хаотичні зміни параметрів, зумовлені флуктуаціями складу сировини, випадковим розподілом часу перебування елементів речовини в об’ємі апарата та гідродинамічними завихреннями. Оскільки окиснювальний піроліз поєднує в собі чіткі термодинамічні залежності з вираженою турбулентністю потоків та стохастичним утворенням сажі, він має детерміновано-стохастичну природу. Моделювання таких об’єктів аналітичними методами дозволяє врахувати конструктивні й режимні параметри апаратів, забезпечуючи можливість точного налаштування КІСУ в широкому діапазоні технологічних навантажень.</w:t>
      </w:r>
    </w:p>
    <w:p w14:paraId="628ED701" w14:textId="77777777" w:rsidR="00A5665B" w:rsidRPr="00EE20C1" w:rsidRDefault="00A5665B" w:rsidP="008E229B">
      <w:pPr>
        <w:spacing w:line="360" w:lineRule="auto"/>
        <w:ind w:firstLine="708"/>
        <w:jc w:val="both"/>
        <w:rPr>
          <w:sz w:val="28"/>
          <w:szCs w:val="28"/>
        </w:rPr>
      </w:pPr>
    </w:p>
    <w:p w14:paraId="46581043" w14:textId="77777777" w:rsidR="00442736" w:rsidRPr="00EE20C1" w:rsidRDefault="00442736" w:rsidP="008E229B">
      <w:pPr>
        <w:spacing w:line="360" w:lineRule="auto"/>
        <w:ind w:firstLine="708"/>
        <w:jc w:val="both"/>
        <w:rPr>
          <w:sz w:val="28"/>
          <w:szCs w:val="28"/>
        </w:rPr>
      </w:pPr>
      <w:r w:rsidRPr="00EE20C1">
        <w:rPr>
          <w:sz w:val="28"/>
          <w:szCs w:val="28"/>
        </w:rPr>
        <w:t>Метою дипломної роботи є розробка комп’ютерно-інтегрованої системи регулювання та контролю стадії піролізу природного газу у виробництві ацетилену, яка забезпечує точне дотримання технологічного регламенту, максимізацію виходу цільового продукту, підвищення надійності роботи технологічного обладнання та стабільність динамічних параметрів у контурах керування.</w:t>
      </w:r>
    </w:p>
    <w:p w14:paraId="3B74AEC9" w14:textId="77777777" w:rsidR="00442736" w:rsidRPr="00EE20C1" w:rsidRDefault="00442736" w:rsidP="008E229B">
      <w:pPr>
        <w:spacing w:line="360" w:lineRule="auto"/>
        <w:jc w:val="both"/>
        <w:rPr>
          <w:sz w:val="28"/>
          <w:szCs w:val="28"/>
        </w:rPr>
      </w:pPr>
      <w:r w:rsidRPr="00EE20C1">
        <w:rPr>
          <w:sz w:val="28"/>
          <w:szCs w:val="28"/>
        </w:rPr>
        <w:t>Для досягнення поставленої мети необхідно вирішити такі завдання:</w:t>
      </w:r>
    </w:p>
    <w:p w14:paraId="066223B3" w14:textId="77777777" w:rsidR="00442736" w:rsidRPr="00EE20C1" w:rsidRDefault="00442736" w:rsidP="008E229B">
      <w:pPr>
        <w:pStyle w:val="af5"/>
        <w:numPr>
          <w:ilvl w:val="0"/>
          <w:numId w:val="26"/>
        </w:numPr>
        <w:spacing w:after="160" w:line="360" w:lineRule="auto"/>
        <w:jc w:val="both"/>
        <w:rPr>
          <w:sz w:val="28"/>
          <w:szCs w:val="28"/>
        </w:rPr>
      </w:pPr>
      <w:r w:rsidRPr="00EE20C1">
        <w:rPr>
          <w:sz w:val="28"/>
          <w:szCs w:val="28"/>
        </w:rPr>
        <w:t>Виконати системний аналіз стадії піролізу природного газу як складного багатовимірного об’єкта керування з детерміновано-стохастичною природою.</w:t>
      </w:r>
    </w:p>
    <w:p w14:paraId="7E0032DC" w14:textId="77777777" w:rsidR="00442736" w:rsidRPr="00EE20C1" w:rsidRDefault="00442736" w:rsidP="008E229B">
      <w:pPr>
        <w:pStyle w:val="af5"/>
        <w:numPr>
          <w:ilvl w:val="0"/>
          <w:numId w:val="26"/>
        </w:numPr>
        <w:spacing w:after="160" w:line="360" w:lineRule="auto"/>
        <w:jc w:val="both"/>
        <w:rPr>
          <w:sz w:val="28"/>
          <w:szCs w:val="28"/>
        </w:rPr>
      </w:pPr>
      <w:r w:rsidRPr="00EE20C1">
        <w:rPr>
          <w:sz w:val="28"/>
          <w:szCs w:val="28"/>
        </w:rPr>
        <w:lastRenderedPageBreak/>
        <w:t>Провести критичний огляд існуючих систем автоматизації, обґрунтувати перехід до сучасних комп’ютерно-інтегрованих структур та сформулювати вимоги до комплексу технічних засобів.</w:t>
      </w:r>
    </w:p>
    <w:p w14:paraId="68AC21E6" w14:textId="77777777" w:rsidR="00442736" w:rsidRPr="00EE20C1" w:rsidRDefault="00442736" w:rsidP="008E229B">
      <w:pPr>
        <w:pStyle w:val="af5"/>
        <w:numPr>
          <w:ilvl w:val="0"/>
          <w:numId w:val="26"/>
        </w:numPr>
        <w:spacing w:after="160" w:line="360" w:lineRule="auto"/>
        <w:jc w:val="both"/>
        <w:rPr>
          <w:sz w:val="28"/>
          <w:szCs w:val="28"/>
        </w:rPr>
      </w:pPr>
      <w:r w:rsidRPr="00EE20C1">
        <w:rPr>
          <w:sz w:val="28"/>
          <w:szCs w:val="28"/>
        </w:rPr>
        <w:t>Розробить та лінеаризувати аналітичні математичні моделі технологічних апаратів (трубопроводів, реактора піролізу та скрубера-холодильника) за основними каналами регулювання та збурення.</w:t>
      </w:r>
    </w:p>
    <w:p w14:paraId="2E9D57B0" w14:textId="77777777" w:rsidR="00442736" w:rsidRPr="00EE20C1" w:rsidRDefault="00442736" w:rsidP="008E229B">
      <w:pPr>
        <w:pStyle w:val="af5"/>
        <w:numPr>
          <w:ilvl w:val="0"/>
          <w:numId w:val="26"/>
        </w:numPr>
        <w:spacing w:after="160" w:line="360" w:lineRule="auto"/>
        <w:jc w:val="both"/>
        <w:rPr>
          <w:sz w:val="28"/>
          <w:szCs w:val="28"/>
        </w:rPr>
      </w:pPr>
      <w:r w:rsidRPr="00EE20C1">
        <w:rPr>
          <w:sz w:val="28"/>
          <w:szCs w:val="28"/>
        </w:rPr>
        <w:t>Здійснити структурний та параметричний синтез дворівневої каскадної системи автоматичного регулювання з використанням інженерних методів налаштування регуляторів.</w:t>
      </w:r>
    </w:p>
    <w:p w14:paraId="6539BA53" w14:textId="77777777" w:rsidR="00442736" w:rsidRPr="00EE20C1" w:rsidRDefault="00442736" w:rsidP="008E229B">
      <w:pPr>
        <w:pStyle w:val="af5"/>
        <w:numPr>
          <w:ilvl w:val="0"/>
          <w:numId w:val="26"/>
        </w:numPr>
        <w:spacing w:after="160" w:line="360" w:lineRule="auto"/>
        <w:jc w:val="both"/>
        <w:rPr>
          <w:sz w:val="28"/>
          <w:szCs w:val="28"/>
        </w:rPr>
      </w:pPr>
      <w:r w:rsidRPr="00EE20C1">
        <w:rPr>
          <w:sz w:val="28"/>
          <w:szCs w:val="28"/>
        </w:rPr>
        <w:t>Виконати математичне моделювання синтезованої системи в програмному середовищі MATLAB з метою аналізу показників якості перехідних процесів та стійкості за частотними критеріями.</w:t>
      </w:r>
    </w:p>
    <w:p w14:paraId="72ADF59D" w14:textId="77777777" w:rsidR="00442736" w:rsidRPr="00EE20C1" w:rsidRDefault="00442736" w:rsidP="008E229B">
      <w:pPr>
        <w:pStyle w:val="af5"/>
        <w:numPr>
          <w:ilvl w:val="0"/>
          <w:numId w:val="26"/>
        </w:numPr>
        <w:spacing w:after="160" w:line="360" w:lineRule="auto"/>
        <w:jc w:val="both"/>
        <w:rPr>
          <w:sz w:val="28"/>
          <w:szCs w:val="28"/>
        </w:rPr>
      </w:pPr>
      <w:r w:rsidRPr="00EE20C1">
        <w:rPr>
          <w:sz w:val="28"/>
          <w:szCs w:val="28"/>
        </w:rPr>
        <w:t>Розробити розгорнуту функціональну схему автоматизації (ФСА) технологічного процесу та спроектувати алгоритмічну модель логіки протиаварійного захисту (ПАЗ) у середовищі CODESYS.</w:t>
      </w:r>
    </w:p>
    <w:p w14:paraId="16B484B8" w14:textId="77777777" w:rsidR="00442736" w:rsidRPr="00EE20C1" w:rsidRDefault="00442736" w:rsidP="008E229B">
      <w:pPr>
        <w:spacing w:line="360" w:lineRule="auto"/>
        <w:ind w:firstLine="360"/>
        <w:jc w:val="both"/>
        <w:rPr>
          <w:sz w:val="28"/>
          <w:szCs w:val="28"/>
        </w:rPr>
      </w:pPr>
      <w:r w:rsidRPr="00EE20C1">
        <w:rPr>
          <w:sz w:val="28"/>
          <w:szCs w:val="28"/>
        </w:rPr>
        <w:t>Об’єктом дослідження є динамічні та статичні процеси, що відбуваються в реакторі піролізу та скрубері-холодильнику стадії окиснювального піролізу природного газу.</w:t>
      </w:r>
    </w:p>
    <w:p w14:paraId="265443EA" w14:textId="77777777" w:rsidR="00442736" w:rsidRPr="00EE20C1" w:rsidRDefault="00442736" w:rsidP="008E229B">
      <w:pPr>
        <w:spacing w:line="360" w:lineRule="auto"/>
        <w:ind w:firstLine="360"/>
        <w:jc w:val="both"/>
        <w:rPr>
          <w:sz w:val="28"/>
          <w:szCs w:val="28"/>
        </w:rPr>
      </w:pPr>
      <w:r w:rsidRPr="00EE20C1">
        <w:rPr>
          <w:sz w:val="28"/>
          <w:szCs w:val="28"/>
        </w:rPr>
        <w:t>Предметом дослідження є комп’ютерно-інтегровані алгоритми каскадного регулювання та логіко-програмні структури протиаварійного захисту, спрямовані на стабілізацію температурних і витратних параметрів процесу.</w:t>
      </w:r>
    </w:p>
    <w:p w14:paraId="09BE1CE9" w14:textId="77777777" w:rsidR="00442736" w:rsidRDefault="00442736" w:rsidP="008E229B">
      <w:pPr>
        <w:spacing w:line="360" w:lineRule="auto"/>
        <w:ind w:firstLine="360"/>
        <w:jc w:val="both"/>
        <w:rPr>
          <w:sz w:val="28"/>
          <w:szCs w:val="28"/>
        </w:rPr>
      </w:pPr>
      <w:r w:rsidRPr="00EE20C1">
        <w:rPr>
          <w:sz w:val="28"/>
          <w:szCs w:val="28"/>
        </w:rPr>
        <w:t>Методи дослідження. Для вирішення поставлених завдань застосовано методи теоретичного аналізу фізико-хімічних закономірностей на основі рівнянь теплових і матеріальних балансів, методи лінеаризації нелінійних диференціальних рівнянь, інженерний метод налаштування Ніколса-Ціглера, частотні методи теорії автоматичного керування (РЧХ), а також комп’ютерне моделювання в програмних комплексах MATLAB та CODESYS.</w:t>
      </w:r>
    </w:p>
    <w:p w14:paraId="025C9F3C" w14:textId="77777777" w:rsidR="00E45F04" w:rsidRPr="00FD05B8" w:rsidRDefault="00E45F04" w:rsidP="00E45F04">
      <w:pPr>
        <w:pStyle w:val="af1"/>
        <w:spacing w:before="0" w:beforeAutospacing="0" w:after="0" w:afterAutospacing="0" w:line="360" w:lineRule="auto"/>
        <w:ind w:firstLine="567"/>
        <w:jc w:val="both"/>
        <w:rPr>
          <w:sz w:val="28"/>
          <w:szCs w:val="28"/>
        </w:rPr>
      </w:pPr>
      <w:r w:rsidRPr="00FD05B8">
        <w:rPr>
          <w:sz w:val="28"/>
          <w:szCs w:val="28"/>
        </w:rPr>
        <w:t xml:space="preserve">Сучасне математичне моделювання хіміко-технологічних процесів нерозривно пов’язане з використанням комп’ютерних симуляцій, цифрових </w:t>
      </w:r>
      <w:r w:rsidRPr="00FD05B8">
        <w:rPr>
          <w:sz w:val="28"/>
          <w:szCs w:val="28"/>
        </w:rPr>
        <w:lastRenderedPageBreak/>
        <w:t>двійників технологічних об’єктів та систем підтримки прийняття рішень. Це дозволяє оперативно прогнозувати поведінку об’єктів у реальному часі, здійснювати адаптивне керування процесами та підвищувати їхню енергоефективність. Такі підходи активно застосовуються в хімічній, нафтопереробній, харчовій та фармацевтичній промисловості.</w:t>
      </w:r>
    </w:p>
    <w:p w14:paraId="36557446" w14:textId="77777777" w:rsidR="00E45F04" w:rsidRPr="00FD05B8" w:rsidRDefault="00E45F04" w:rsidP="00E45F04">
      <w:pPr>
        <w:numPr>
          <w:ilvl w:val="1"/>
          <w:numId w:val="3"/>
        </w:numPr>
        <w:spacing w:line="360" w:lineRule="auto"/>
        <w:jc w:val="both"/>
        <w:rPr>
          <w:b/>
          <w:sz w:val="28"/>
          <w:szCs w:val="28"/>
        </w:rPr>
      </w:pPr>
      <w:r w:rsidRPr="00FD05B8">
        <w:rPr>
          <w:b/>
          <w:sz w:val="28"/>
          <w:szCs w:val="28"/>
        </w:rPr>
        <w:t xml:space="preserve">Автоматичні системи регулювання </w:t>
      </w:r>
    </w:p>
    <w:p w14:paraId="075A731C" w14:textId="77777777" w:rsidR="00E45F04" w:rsidRPr="00FD05B8" w:rsidRDefault="00E45F04" w:rsidP="00E45F04">
      <w:pPr>
        <w:spacing w:line="360" w:lineRule="auto"/>
        <w:ind w:firstLine="567"/>
        <w:jc w:val="both"/>
        <w:rPr>
          <w:color w:val="000000"/>
          <w:spacing w:val="-1"/>
          <w:sz w:val="28"/>
          <w:szCs w:val="28"/>
        </w:rPr>
      </w:pPr>
      <w:r w:rsidRPr="00FD05B8">
        <w:rPr>
          <w:color w:val="000000"/>
          <w:spacing w:val="-1"/>
          <w:sz w:val="28"/>
          <w:szCs w:val="28"/>
        </w:rPr>
        <w:t>АСР класифікують за наступними ознаками:</w:t>
      </w:r>
    </w:p>
    <w:p w14:paraId="33FE9CD7" w14:textId="77777777" w:rsidR="00E45F04" w:rsidRPr="00FD05B8" w:rsidRDefault="00E45F04" w:rsidP="00E45F04">
      <w:pPr>
        <w:numPr>
          <w:ilvl w:val="0"/>
          <w:numId w:val="4"/>
        </w:numPr>
        <w:tabs>
          <w:tab w:val="clear" w:pos="1080"/>
          <w:tab w:val="num" w:pos="284"/>
        </w:tabs>
        <w:spacing w:line="360" w:lineRule="auto"/>
        <w:ind w:left="284" w:hanging="284"/>
        <w:jc w:val="both"/>
        <w:rPr>
          <w:color w:val="000000"/>
          <w:spacing w:val="-1"/>
          <w:sz w:val="28"/>
          <w:szCs w:val="28"/>
        </w:rPr>
      </w:pPr>
      <w:r w:rsidRPr="00FD05B8">
        <w:rPr>
          <w:color w:val="000000"/>
          <w:spacing w:val="-1"/>
          <w:sz w:val="28"/>
          <w:szCs w:val="28"/>
        </w:rPr>
        <w:t>за принципом регулювання;</w:t>
      </w:r>
    </w:p>
    <w:p w14:paraId="49D3A944" w14:textId="77777777" w:rsidR="00E45F04" w:rsidRPr="00FD05B8" w:rsidRDefault="00E45F04" w:rsidP="00E45F04">
      <w:pPr>
        <w:numPr>
          <w:ilvl w:val="0"/>
          <w:numId w:val="4"/>
        </w:numPr>
        <w:tabs>
          <w:tab w:val="clear" w:pos="1080"/>
          <w:tab w:val="num" w:pos="284"/>
        </w:tabs>
        <w:spacing w:line="360" w:lineRule="auto"/>
        <w:ind w:left="284" w:hanging="284"/>
        <w:jc w:val="both"/>
        <w:rPr>
          <w:color w:val="000000"/>
          <w:spacing w:val="-1"/>
          <w:sz w:val="28"/>
          <w:szCs w:val="28"/>
        </w:rPr>
      </w:pPr>
      <w:r w:rsidRPr="00FD05B8">
        <w:rPr>
          <w:color w:val="000000"/>
          <w:spacing w:val="-1"/>
          <w:sz w:val="28"/>
          <w:szCs w:val="28"/>
        </w:rPr>
        <w:t>за призначенням;</w:t>
      </w:r>
    </w:p>
    <w:p w14:paraId="58116247" w14:textId="77777777" w:rsidR="00E45F04" w:rsidRPr="00FD05B8" w:rsidRDefault="00E45F04" w:rsidP="00E45F04">
      <w:pPr>
        <w:numPr>
          <w:ilvl w:val="0"/>
          <w:numId w:val="4"/>
        </w:numPr>
        <w:tabs>
          <w:tab w:val="clear" w:pos="1080"/>
          <w:tab w:val="num" w:pos="284"/>
        </w:tabs>
        <w:spacing w:line="360" w:lineRule="auto"/>
        <w:ind w:left="284" w:hanging="284"/>
        <w:jc w:val="both"/>
        <w:rPr>
          <w:color w:val="000000"/>
          <w:spacing w:val="-1"/>
          <w:sz w:val="28"/>
          <w:szCs w:val="28"/>
        </w:rPr>
      </w:pPr>
      <w:r w:rsidRPr="00FD05B8">
        <w:rPr>
          <w:color w:val="000000"/>
          <w:spacing w:val="-1"/>
          <w:sz w:val="28"/>
          <w:szCs w:val="28"/>
        </w:rPr>
        <w:t>за характером впливаючих на АСР (керуючих та збурюючих) величин;</w:t>
      </w:r>
    </w:p>
    <w:p w14:paraId="2DF4300F" w14:textId="77777777" w:rsidR="00E45F04" w:rsidRPr="00FD05B8" w:rsidRDefault="00E45F04" w:rsidP="00E45F04">
      <w:pPr>
        <w:numPr>
          <w:ilvl w:val="0"/>
          <w:numId w:val="4"/>
        </w:numPr>
        <w:tabs>
          <w:tab w:val="clear" w:pos="1080"/>
          <w:tab w:val="num" w:pos="284"/>
        </w:tabs>
        <w:spacing w:line="360" w:lineRule="auto"/>
        <w:ind w:left="284" w:hanging="284"/>
        <w:jc w:val="both"/>
        <w:rPr>
          <w:color w:val="000000"/>
          <w:spacing w:val="-1"/>
          <w:sz w:val="28"/>
          <w:szCs w:val="28"/>
        </w:rPr>
      </w:pPr>
      <w:r w:rsidRPr="00FD05B8">
        <w:rPr>
          <w:color w:val="000000"/>
          <w:spacing w:val="-1"/>
          <w:sz w:val="28"/>
          <w:szCs w:val="28"/>
        </w:rPr>
        <w:t>за кількістю регульованих величин;</w:t>
      </w:r>
    </w:p>
    <w:p w14:paraId="0BE4895E" w14:textId="77777777" w:rsidR="00E45F04" w:rsidRPr="00FD05B8" w:rsidRDefault="00E45F04" w:rsidP="00E45F04">
      <w:pPr>
        <w:spacing w:line="360" w:lineRule="auto"/>
        <w:jc w:val="both"/>
        <w:rPr>
          <w:color w:val="000000"/>
          <w:spacing w:val="-1"/>
          <w:sz w:val="28"/>
          <w:szCs w:val="28"/>
        </w:rPr>
      </w:pPr>
      <w:r w:rsidRPr="00FD05B8">
        <w:rPr>
          <w:color w:val="000000"/>
          <w:spacing w:val="-1"/>
          <w:sz w:val="28"/>
          <w:szCs w:val="28"/>
        </w:rPr>
        <w:t>-   за кількістю контурів регулювання.</w:t>
      </w:r>
    </w:p>
    <w:p w14:paraId="59768D6D" w14:textId="77777777" w:rsidR="00E45F04" w:rsidRPr="00FD05B8" w:rsidRDefault="00E45F04" w:rsidP="00E45F04">
      <w:pPr>
        <w:spacing w:line="360" w:lineRule="auto"/>
        <w:jc w:val="both"/>
        <w:rPr>
          <w:sz w:val="28"/>
          <w:szCs w:val="28"/>
          <w:lang w:eastAsia="uk-UA"/>
        </w:rPr>
      </w:pPr>
      <w:r w:rsidRPr="00FD05B8">
        <w:rPr>
          <w:sz w:val="28"/>
          <w:szCs w:val="28"/>
          <w:lang w:eastAsia="uk-UA"/>
        </w:rPr>
        <w:t>За принципом регулювання системи автоматичного регулювання (САР) поділяються на:</w:t>
      </w:r>
    </w:p>
    <w:p w14:paraId="341C63DE" w14:textId="77777777" w:rsidR="00E45F04" w:rsidRDefault="00E45F04" w:rsidP="00E45F04">
      <w:pPr>
        <w:spacing w:line="360" w:lineRule="auto"/>
        <w:jc w:val="both"/>
        <w:rPr>
          <w:sz w:val="28"/>
          <w:szCs w:val="28"/>
          <w:lang w:eastAsia="uk-UA"/>
        </w:rPr>
      </w:pPr>
      <w:r w:rsidRPr="00FD05B8">
        <w:rPr>
          <w:sz w:val="28"/>
          <w:szCs w:val="28"/>
          <w:lang w:eastAsia="uk-UA"/>
        </w:rPr>
        <w:t xml:space="preserve"> -  системи, що діють за відхиленням, </w:t>
      </w:r>
    </w:p>
    <w:p w14:paraId="40300A40" w14:textId="77777777" w:rsidR="00E45F04" w:rsidRDefault="00E45F04" w:rsidP="00E45F04">
      <w:pPr>
        <w:spacing w:line="360" w:lineRule="auto"/>
        <w:jc w:val="both"/>
        <w:rPr>
          <w:sz w:val="28"/>
          <w:szCs w:val="28"/>
          <w:lang w:eastAsia="uk-UA"/>
        </w:rPr>
      </w:pPr>
      <w:r w:rsidRPr="00FD05B8">
        <w:rPr>
          <w:sz w:val="28"/>
          <w:szCs w:val="28"/>
          <w:lang w:eastAsia="uk-UA"/>
        </w:rPr>
        <w:t xml:space="preserve">-  системи, що діють за збуренням, </w:t>
      </w:r>
    </w:p>
    <w:p w14:paraId="0E06017C" w14:textId="77777777" w:rsidR="00E45F04" w:rsidRPr="00FD05B8" w:rsidRDefault="00E45F04" w:rsidP="00E45F04">
      <w:pPr>
        <w:spacing w:line="360" w:lineRule="auto"/>
        <w:jc w:val="both"/>
        <w:rPr>
          <w:sz w:val="28"/>
          <w:szCs w:val="28"/>
          <w:lang w:eastAsia="uk-UA"/>
        </w:rPr>
      </w:pPr>
      <w:r w:rsidRPr="00FD05B8">
        <w:rPr>
          <w:sz w:val="28"/>
          <w:szCs w:val="28"/>
          <w:lang w:eastAsia="uk-UA"/>
        </w:rPr>
        <w:t>-  комбіновані системи автоматичного регулювання.</w:t>
      </w:r>
    </w:p>
    <w:p w14:paraId="1773A96C" w14:textId="77777777" w:rsidR="00E45F04" w:rsidRDefault="00E45F04" w:rsidP="00E45F04">
      <w:pPr>
        <w:spacing w:line="360" w:lineRule="auto"/>
        <w:ind w:firstLine="708"/>
        <w:jc w:val="both"/>
        <w:rPr>
          <w:sz w:val="28"/>
          <w:szCs w:val="28"/>
          <w:lang w:eastAsia="uk-UA"/>
        </w:rPr>
      </w:pPr>
      <w:r w:rsidRPr="00FD05B8">
        <w:rPr>
          <w:sz w:val="28"/>
          <w:szCs w:val="28"/>
          <w:lang w:eastAsia="uk-UA"/>
        </w:rPr>
        <w:t>Використання одноконтурних систем регулювання у багатьох випадках не забезпечує високої якості перехідного процесу. Тому для підвищення ефективності та точності регулювання складних технологічних об’єктів розробляються більш складні типи САР:</w:t>
      </w:r>
    </w:p>
    <w:p w14:paraId="4B3750A0" w14:textId="77777777" w:rsidR="00E45F04" w:rsidRDefault="00E45F04" w:rsidP="00E45F04">
      <w:pPr>
        <w:spacing w:line="360" w:lineRule="auto"/>
        <w:ind w:firstLine="708"/>
        <w:jc w:val="both"/>
        <w:rPr>
          <w:sz w:val="28"/>
          <w:szCs w:val="28"/>
          <w:lang w:eastAsia="uk-UA"/>
        </w:rPr>
      </w:pPr>
      <w:r w:rsidRPr="00FD05B8">
        <w:rPr>
          <w:sz w:val="28"/>
          <w:szCs w:val="28"/>
          <w:lang w:eastAsia="uk-UA"/>
        </w:rPr>
        <w:t>-  комбіновані,</w:t>
      </w:r>
    </w:p>
    <w:p w14:paraId="241CF367" w14:textId="77777777" w:rsidR="00E45F04" w:rsidRDefault="00E45F04" w:rsidP="00E45F04">
      <w:pPr>
        <w:spacing w:line="360" w:lineRule="auto"/>
        <w:ind w:firstLine="708"/>
        <w:jc w:val="both"/>
        <w:rPr>
          <w:sz w:val="28"/>
          <w:szCs w:val="28"/>
          <w:lang w:eastAsia="uk-UA"/>
        </w:rPr>
      </w:pPr>
      <w:r w:rsidRPr="00FD05B8">
        <w:rPr>
          <w:sz w:val="28"/>
          <w:szCs w:val="28"/>
          <w:lang w:eastAsia="uk-UA"/>
        </w:rPr>
        <w:t>-  каскадні,-</w:t>
      </w:r>
    </w:p>
    <w:p w14:paraId="05B271C4" w14:textId="77777777" w:rsidR="00E45F04" w:rsidRDefault="00E45F04" w:rsidP="00E45F04">
      <w:pPr>
        <w:spacing w:line="360" w:lineRule="auto"/>
        <w:ind w:firstLine="708"/>
        <w:jc w:val="both"/>
        <w:rPr>
          <w:sz w:val="28"/>
          <w:szCs w:val="28"/>
          <w:lang w:eastAsia="uk-UA"/>
        </w:rPr>
      </w:pPr>
      <w:r w:rsidRPr="00FD05B8">
        <w:rPr>
          <w:sz w:val="28"/>
          <w:szCs w:val="28"/>
          <w:lang w:eastAsia="uk-UA"/>
        </w:rPr>
        <w:t xml:space="preserve">  каскадно-комбіновані,</w:t>
      </w:r>
      <w:r>
        <w:rPr>
          <w:sz w:val="28"/>
          <w:szCs w:val="28"/>
          <w:lang w:eastAsia="uk-UA"/>
        </w:rPr>
        <w:t xml:space="preserve"> </w:t>
      </w:r>
    </w:p>
    <w:p w14:paraId="29C31A49" w14:textId="77777777" w:rsidR="00E45F04" w:rsidRDefault="00E45F04" w:rsidP="00E45F04">
      <w:pPr>
        <w:spacing w:line="360" w:lineRule="auto"/>
        <w:ind w:firstLine="708"/>
        <w:jc w:val="both"/>
        <w:rPr>
          <w:sz w:val="28"/>
          <w:szCs w:val="28"/>
          <w:lang w:eastAsia="uk-UA"/>
        </w:rPr>
      </w:pPr>
      <w:r w:rsidRPr="00FD05B8">
        <w:rPr>
          <w:sz w:val="28"/>
          <w:szCs w:val="28"/>
          <w:lang w:eastAsia="uk-UA"/>
        </w:rPr>
        <w:t>-  системи взаємопов’язаного регулювання,</w:t>
      </w:r>
    </w:p>
    <w:p w14:paraId="3CD43132" w14:textId="77777777" w:rsidR="00E45F04" w:rsidRPr="00FD05B8" w:rsidRDefault="00E45F04" w:rsidP="00E45F04">
      <w:pPr>
        <w:spacing w:line="360" w:lineRule="auto"/>
        <w:ind w:firstLine="708"/>
        <w:jc w:val="both"/>
        <w:rPr>
          <w:sz w:val="28"/>
          <w:szCs w:val="28"/>
          <w:lang w:eastAsia="uk-UA"/>
        </w:rPr>
      </w:pPr>
      <w:r w:rsidRPr="00FD05B8">
        <w:rPr>
          <w:sz w:val="28"/>
          <w:szCs w:val="28"/>
          <w:lang w:eastAsia="uk-UA"/>
        </w:rPr>
        <w:t>-  слідкуючі системи,-  системи екстремального регулювання тощо.</w:t>
      </w:r>
    </w:p>
    <w:p w14:paraId="33701A5D" w14:textId="77777777" w:rsidR="00E45F04" w:rsidRPr="00FD05B8" w:rsidRDefault="00E45F04" w:rsidP="00E45F04">
      <w:pPr>
        <w:spacing w:line="360" w:lineRule="auto"/>
        <w:ind w:firstLine="708"/>
        <w:jc w:val="both"/>
        <w:rPr>
          <w:sz w:val="28"/>
          <w:szCs w:val="28"/>
          <w:lang w:eastAsia="uk-UA"/>
        </w:rPr>
      </w:pPr>
      <w:r w:rsidRPr="00FD05B8">
        <w:rPr>
          <w:sz w:val="28"/>
          <w:szCs w:val="28"/>
          <w:lang w:eastAsia="uk-UA"/>
        </w:rPr>
        <w:t>Одноконтурні системи автоматичного регулювання</w:t>
      </w:r>
    </w:p>
    <w:p w14:paraId="6EB03B66" w14:textId="652326C5" w:rsidR="00E45F04" w:rsidRPr="00FD05B8" w:rsidRDefault="00E45F04" w:rsidP="00E45F04">
      <w:pPr>
        <w:spacing w:line="360" w:lineRule="auto"/>
        <w:ind w:firstLine="708"/>
        <w:jc w:val="both"/>
        <w:rPr>
          <w:sz w:val="28"/>
          <w:szCs w:val="28"/>
          <w:lang w:eastAsia="uk-UA"/>
        </w:rPr>
      </w:pPr>
      <w:r w:rsidRPr="00FD05B8">
        <w:rPr>
          <w:sz w:val="28"/>
          <w:szCs w:val="28"/>
          <w:lang w:eastAsia="uk-UA"/>
        </w:rPr>
        <w:t xml:space="preserve">Одноконтурна САР призначена для регулювання однієї технологічної величини (вихідної координати) за наявності різних збурень, що діють на </w:t>
      </w:r>
      <w:r w:rsidRPr="00FD05B8">
        <w:rPr>
          <w:sz w:val="28"/>
          <w:szCs w:val="28"/>
          <w:lang w:eastAsia="uk-UA"/>
        </w:rPr>
        <w:lastRenderedPageBreak/>
        <w:t>об’єкт керування. Принципова схема одноконтурної САР зображена на рис. 1.1.</w:t>
      </w:r>
    </w:p>
    <w:p w14:paraId="79E39B2E" w14:textId="77777777" w:rsidR="00E45F04" w:rsidRPr="00FD05B8" w:rsidRDefault="00E45F04" w:rsidP="00E45F04">
      <w:pPr>
        <w:widowControl w:val="0"/>
        <w:spacing w:line="360" w:lineRule="auto"/>
        <w:ind w:firstLine="708"/>
        <w:jc w:val="both"/>
        <w:rPr>
          <w:sz w:val="28"/>
          <w:szCs w:val="28"/>
        </w:rPr>
      </w:pPr>
      <w:r w:rsidRPr="00FD05B8">
        <w:rPr>
          <w:sz w:val="28"/>
          <w:szCs w:val="28"/>
        </w:rPr>
        <w:t>Одноконтурна система містить один замкнений контур регулювання, до складу якого входять:</w:t>
      </w:r>
    </w:p>
    <w:p w14:paraId="2BC53FE7" w14:textId="77777777" w:rsidR="00E45F04" w:rsidRPr="00FD05B8" w:rsidRDefault="00E45F04" w:rsidP="00E45F04">
      <w:pPr>
        <w:widowControl w:val="0"/>
        <w:spacing w:line="360" w:lineRule="auto"/>
        <w:jc w:val="both"/>
        <w:rPr>
          <w:sz w:val="28"/>
          <w:szCs w:val="28"/>
        </w:rPr>
      </w:pPr>
      <w:r w:rsidRPr="00FD05B8">
        <w:rPr>
          <w:sz w:val="28"/>
          <w:szCs w:val="28"/>
          <w:lang w:eastAsia="uk-UA"/>
        </w:rPr>
        <w:t xml:space="preserve">-  </w:t>
      </w:r>
      <w:r w:rsidRPr="00FD05B8">
        <w:rPr>
          <w:sz w:val="28"/>
          <w:szCs w:val="28"/>
        </w:rPr>
        <w:t>регулятор (Р),</w:t>
      </w:r>
    </w:p>
    <w:p w14:paraId="49315510" w14:textId="77777777" w:rsidR="00E45F04" w:rsidRPr="00FD05B8" w:rsidRDefault="00E45F04" w:rsidP="00E45F04">
      <w:pPr>
        <w:widowControl w:val="0"/>
        <w:spacing w:line="360" w:lineRule="auto"/>
        <w:jc w:val="both"/>
        <w:rPr>
          <w:sz w:val="28"/>
          <w:szCs w:val="28"/>
        </w:rPr>
      </w:pPr>
      <w:r w:rsidRPr="00FD05B8">
        <w:rPr>
          <w:sz w:val="28"/>
          <w:szCs w:val="28"/>
          <w:lang w:eastAsia="uk-UA"/>
        </w:rPr>
        <w:t xml:space="preserve">-  </w:t>
      </w:r>
      <w:r w:rsidRPr="00FD05B8">
        <w:rPr>
          <w:sz w:val="28"/>
          <w:szCs w:val="28"/>
        </w:rPr>
        <w:t>виконавчий механізм (ВМ),</w:t>
      </w:r>
    </w:p>
    <w:p w14:paraId="04991FFB" w14:textId="77777777" w:rsidR="00E45F04" w:rsidRPr="00FD05B8" w:rsidRDefault="00E45F04" w:rsidP="00E45F04">
      <w:pPr>
        <w:widowControl w:val="0"/>
        <w:spacing w:line="360" w:lineRule="auto"/>
        <w:jc w:val="both"/>
        <w:rPr>
          <w:sz w:val="28"/>
          <w:szCs w:val="28"/>
        </w:rPr>
      </w:pPr>
      <w:r w:rsidRPr="00FD05B8">
        <w:rPr>
          <w:sz w:val="28"/>
          <w:szCs w:val="28"/>
          <w:lang w:eastAsia="uk-UA"/>
        </w:rPr>
        <w:t xml:space="preserve">-  </w:t>
      </w:r>
      <w:r w:rsidRPr="00FD05B8">
        <w:rPr>
          <w:sz w:val="28"/>
          <w:szCs w:val="28"/>
        </w:rPr>
        <w:t>об’єкт керування (ОК),</w:t>
      </w:r>
    </w:p>
    <w:p w14:paraId="016C9982" w14:textId="77777777" w:rsidR="00E45F04" w:rsidRPr="00FD05B8" w:rsidRDefault="00E45F04" w:rsidP="00E45F04">
      <w:pPr>
        <w:widowControl w:val="0"/>
        <w:spacing w:line="360" w:lineRule="auto"/>
        <w:jc w:val="both"/>
        <w:rPr>
          <w:sz w:val="28"/>
          <w:szCs w:val="28"/>
        </w:rPr>
      </w:pPr>
      <w:r w:rsidRPr="00FD05B8">
        <w:rPr>
          <w:sz w:val="28"/>
          <w:szCs w:val="28"/>
          <w:lang w:eastAsia="uk-UA"/>
        </w:rPr>
        <w:t xml:space="preserve">-  </w:t>
      </w:r>
      <w:r w:rsidRPr="00FD05B8">
        <w:rPr>
          <w:sz w:val="28"/>
          <w:szCs w:val="28"/>
        </w:rPr>
        <w:t>вимірювальний перетворювач (ВП),</w:t>
      </w:r>
    </w:p>
    <w:p w14:paraId="3E49C1FB" w14:textId="77777777" w:rsidR="00E45F04" w:rsidRPr="00FD05B8" w:rsidRDefault="00E45F04" w:rsidP="00E45F04">
      <w:pPr>
        <w:widowControl w:val="0"/>
        <w:spacing w:line="360" w:lineRule="auto"/>
        <w:jc w:val="both"/>
        <w:rPr>
          <w:sz w:val="28"/>
          <w:szCs w:val="28"/>
        </w:rPr>
      </w:pPr>
      <w:r w:rsidRPr="00FD05B8">
        <w:rPr>
          <w:sz w:val="28"/>
          <w:szCs w:val="28"/>
          <w:lang w:eastAsia="uk-UA"/>
        </w:rPr>
        <w:t xml:space="preserve">-  </w:t>
      </w:r>
      <w:r w:rsidRPr="00FD05B8">
        <w:rPr>
          <w:sz w:val="28"/>
          <w:szCs w:val="28"/>
        </w:rPr>
        <w:t>проміжний або нормуючий перетворювач (ПП) — за потреби.</w:t>
      </w:r>
    </w:p>
    <w:p w14:paraId="2EA3850A" w14:textId="77777777" w:rsidR="00E45F04" w:rsidRPr="00FD05B8" w:rsidRDefault="00E45F04" w:rsidP="00E45F04">
      <w:pPr>
        <w:widowControl w:val="0"/>
        <w:spacing w:line="360" w:lineRule="auto"/>
        <w:ind w:firstLine="708"/>
        <w:jc w:val="both"/>
        <w:rPr>
          <w:sz w:val="28"/>
          <w:szCs w:val="28"/>
        </w:rPr>
      </w:pPr>
      <w:r w:rsidRPr="00FD05B8">
        <w:rPr>
          <w:b/>
          <w:bCs/>
          <w:sz w:val="28"/>
          <w:szCs w:val="28"/>
        </w:rPr>
        <w:t>Принцип роботи одноконтурної САР</w:t>
      </w:r>
    </w:p>
    <w:p w14:paraId="5233A12E" w14:textId="77777777" w:rsidR="00E45F04" w:rsidRPr="00FD05B8" w:rsidRDefault="00E45F04" w:rsidP="00E45F04">
      <w:pPr>
        <w:widowControl w:val="0"/>
        <w:spacing w:line="360" w:lineRule="auto"/>
        <w:ind w:firstLine="708"/>
        <w:jc w:val="both"/>
        <w:rPr>
          <w:sz w:val="28"/>
          <w:szCs w:val="28"/>
        </w:rPr>
      </w:pPr>
      <w:r w:rsidRPr="00FD05B8">
        <w:rPr>
          <w:sz w:val="28"/>
          <w:szCs w:val="28"/>
        </w:rPr>
        <w:t xml:space="preserve">Будь-яке збурення </w:t>
      </w:r>
      <w:r w:rsidRPr="00FD05B8">
        <w:rPr>
          <w:b/>
          <w:bCs/>
          <w:sz w:val="28"/>
          <w:szCs w:val="28"/>
        </w:rPr>
        <w:t>z</w:t>
      </w:r>
      <w:r w:rsidRPr="00FD05B8">
        <w:rPr>
          <w:sz w:val="28"/>
          <w:szCs w:val="28"/>
        </w:rPr>
        <w:t xml:space="preserve"> від нормального стану технологічного процесу призводить до зміни вихідної координати </w:t>
      </w:r>
      <w:r w:rsidRPr="00FD05B8">
        <w:rPr>
          <w:b/>
          <w:bCs/>
          <w:sz w:val="28"/>
          <w:szCs w:val="28"/>
        </w:rPr>
        <w:t>y</w:t>
      </w:r>
      <w:r w:rsidRPr="00FD05B8">
        <w:rPr>
          <w:sz w:val="28"/>
          <w:szCs w:val="28"/>
        </w:rPr>
        <w:t xml:space="preserve">. Це відхилення реєструється первинним вимірювальним перетворювачем. Його сигнал </w:t>
      </w:r>
      <w:r w:rsidRPr="00FD05B8">
        <w:rPr>
          <w:b/>
          <w:bCs/>
          <w:sz w:val="28"/>
          <w:szCs w:val="28"/>
        </w:rPr>
        <w:t>y</w:t>
      </w:r>
      <w:r w:rsidRPr="00FD05B8">
        <w:rPr>
          <w:b/>
          <w:bCs/>
          <w:sz w:val="28"/>
          <w:szCs w:val="28"/>
          <w:vertAlign w:val="subscript"/>
        </w:rPr>
        <w:t>1</w:t>
      </w:r>
      <w:r w:rsidRPr="00FD05B8">
        <w:rPr>
          <w:sz w:val="28"/>
          <w:szCs w:val="28"/>
        </w:rPr>
        <w:t xml:space="preserve">​ після перетворення у проміжному перетворювачі надходить на суматор, де порівнюється із заданим значенням </w:t>
      </w:r>
      <w:r w:rsidRPr="00FD05B8">
        <w:rPr>
          <w:b/>
          <w:bCs/>
          <w:sz w:val="28"/>
          <w:szCs w:val="28"/>
        </w:rPr>
        <w:t>U</w:t>
      </w:r>
      <w:r w:rsidRPr="00FD05B8">
        <w:rPr>
          <w:sz w:val="28"/>
          <w:szCs w:val="28"/>
        </w:rPr>
        <w:t>.</w:t>
      </w:r>
    </w:p>
    <w:p w14:paraId="21BB45AB" w14:textId="77777777" w:rsidR="00E45F04" w:rsidRPr="00FD05B8" w:rsidRDefault="00E45F04" w:rsidP="00E45F04">
      <w:pPr>
        <w:widowControl w:val="0"/>
        <w:spacing w:line="360" w:lineRule="auto"/>
        <w:ind w:firstLine="708"/>
        <w:jc w:val="both"/>
        <w:rPr>
          <w:sz w:val="28"/>
          <w:szCs w:val="28"/>
        </w:rPr>
      </w:pPr>
      <w:r w:rsidRPr="00FD05B8">
        <w:rPr>
          <w:sz w:val="28"/>
          <w:szCs w:val="28"/>
        </w:rPr>
        <w:t xml:space="preserve">Оскільки у системі застосовано негативний зворотний зв’язок, на виході суматора з’являється сигнал розузгодження </w:t>
      </w:r>
      <w:r w:rsidRPr="00FD05B8">
        <w:rPr>
          <w:sz w:val="32"/>
          <w:szCs w:val="32"/>
        </w:rPr>
        <w:t xml:space="preserve">ε = </w:t>
      </w:r>
      <w:r w:rsidRPr="00FD05B8">
        <w:rPr>
          <w:sz w:val="28"/>
          <w:szCs w:val="28"/>
        </w:rPr>
        <w:t>U – y</w:t>
      </w:r>
      <w:r w:rsidRPr="00FD05B8">
        <w:rPr>
          <w:sz w:val="28"/>
          <w:szCs w:val="28"/>
          <w:vertAlign w:val="subscript"/>
        </w:rPr>
        <w:t>1</w:t>
      </w:r>
      <w:r w:rsidRPr="00FD05B8">
        <w:rPr>
          <w:sz w:val="28"/>
          <w:szCs w:val="28"/>
        </w:rPr>
        <w:t>.</w:t>
      </w:r>
      <w:r w:rsidRPr="00FD05B8">
        <w:rPr>
          <w:sz w:val="28"/>
          <w:szCs w:val="28"/>
        </w:rPr>
        <w:br/>
        <w:t>Цей сигнал подається на регулятор (Р), який відповідно до прийнятого закону регулювання формує керуючий вплив та подає його на виконавчий механізм (ВМ).</w:t>
      </w:r>
    </w:p>
    <w:p w14:paraId="286C7070" w14:textId="77777777" w:rsidR="00E45F04" w:rsidRPr="00FD05B8" w:rsidRDefault="00E45F04" w:rsidP="00E45F04">
      <w:pPr>
        <w:widowControl w:val="0"/>
        <w:spacing w:line="360" w:lineRule="auto"/>
        <w:ind w:firstLine="360"/>
        <w:jc w:val="both"/>
        <w:rPr>
          <w:sz w:val="28"/>
          <w:szCs w:val="28"/>
        </w:rPr>
      </w:pPr>
      <w:r w:rsidRPr="00FD05B8">
        <w:rPr>
          <w:sz w:val="28"/>
          <w:szCs w:val="28"/>
        </w:rPr>
        <w:t>Виконавчий механізм змінює положення регулюючого органу, що впливає на витрату матеріального чи енергетичного потоку. У результаті вихідна координата повертається до свого попереднього (заданого) значення.</w:t>
      </w:r>
    </w:p>
    <w:p w14:paraId="63223ED2" w14:textId="77777777" w:rsidR="00E45F04" w:rsidRPr="00FD05B8" w:rsidRDefault="00E45F04" w:rsidP="00E45F04">
      <w:pPr>
        <w:widowControl w:val="0"/>
        <w:spacing w:line="360" w:lineRule="auto"/>
        <w:ind w:firstLine="360"/>
        <w:jc w:val="both"/>
        <w:rPr>
          <w:sz w:val="28"/>
          <w:szCs w:val="28"/>
        </w:rPr>
      </w:pPr>
      <w:r w:rsidRPr="00FD05B8">
        <w:rPr>
          <w:sz w:val="28"/>
          <w:szCs w:val="28"/>
        </w:rPr>
        <w:t>Таким чином, одноконтурна система регулювання забезпечує автоматичне підтримання технологічного параметра на заданому рівні за рахунок зворотного зв’язку та компенсації збурень.</w:t>
      </w:r>
    </w:p>
    <w:p w14:paraId="33D0D8BB" w14:textId="77777777" w:rsidR="00E45F04" w:rsidRPr="00FD05B8" w:rsidRDefault="00E45F04" w:rsidP="00E45F04">
      <w:pPr>
        <w:spacing w:line="360" w:lineRule="auto"/>
        <w:ind w:firstLine="360"/>
        <w:jc w:val="both"/>
        <w:rPr>
          <w:sz w:val="28"/>
          <w:szCs w:val="28"/>
        </w:rPr>
      </w:pPr>
      <w:r w:rsidRPr="00FD05B8">
        <w:rPr>
          <w:noProof/>
          <w:sz w:val="28"/>
          <w:szCs w:val="28"/>
          <w:lang w:val="ru-RU"/>
        </w:rPr>
        <w:lastRenderedPageBreak/>
        <mc:AlternateContent>
          <mc:Choice Requires="wpc">
            <w:drawing>
              <wp:inline distT="0" distB="0" distL="0" distR="0" wp14:anchorId="2785AD1D" wp14:editId="4E4EFA71">
                <wp:extent cx="5499100" cy="1609725"/>
                <wp:effectExtent l="0" t="0" r="0" b="10160"/>
                <wp:docPr id="681" name="Полотно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9762532" name="Rectangle 683"/>
                        <wps:cNvSpPr>
                          <a:spLocks noChangeArrowheads="1"/>
                        </wps:cNvSpPr>
                        <wps:spPr bwMode="auto">
                          <a:xfrm>
                            <a:off x="108585" y="470535"/>
                            <a:ext cx="386715" cy="34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820F9" w14:textId="77777777" w:rsidR="00E45F04" w:rsidRPr="00E725BC" w:rsidRDefault="00E45F04" w:rsidP="00E45F04">
                              <w:pPr>
                                <w:jc w:val="center"/>
                                <w:rPr>
                                  <w:b/>
                                  <w:sz w:val="40"/>
                                  <w:szCs w:val="40"/>
                                </w:rPr>
                              </w:pPr>
                              <w:r w:rsidRPr="00E725BC">
                                <w:rPr>
                                  <w:b/>
                                  <w:sz w:val="40"/>
                                  <w:szCs w:val="40"/>
                                </w:rPr>
                                <w:t>-</w:t>
                              </w:r>
                            </w:p>
                          </w:txbxContent>
                        </wps:txbx>
                        <wps:bodyPr rot="0" vert="horz" wrap="square" lIns="91440" tIns="45720" rIns="91440" bIns="45720" anchor="t" anchorCtr="0" upright="1">
                          <a:noAutofit/>
                        </wps:bodyPr>
                      </wps:wsp>
                      <wps:wsp>
                        <wps:cNvPr id="1711546899" name="Rectangle 684"/>
                        <wps:cNvSpPr>
                          <a:spLocks noChangeArrowheads="1"/>
                        </wps:cNvSpPr>
                        <wps:spPr bwMode="auto">
                          <a:xfrm>
                            <a:off x="470535" y="760095"/>
                            <a:ext cx="361950"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56F24" w14:textId="77777777" w:rsidR="00E45F04" w:rsidRPr="00E725BC" w:rsidRDefault="00E45F04" w:rsidP="00E45F04">
                              <w:pPr>
                                <w:jc w:val="center"/>
                                <w:rPr>
                                  <w:b/>
                                  <w:vertAlign w:val="subscript"/>
                                </w:rPr>
                              </w:pPr>
                              <w:r w:rsidRPr="00E725BC">
                                <w:rPr>
                                  <w:b/>
                                </w:rPr>
                                <w:t>y</w:t>
                              </w:r>
                              <w:r w:rsidRPr="00E725BC">
                                <w:rPr>
                                  <w:b/>
                                  <w:vertAlign w:val="subscript"/>
                                </w:rPr>
                                <w:t>1</w:t>
                              </w:r>
                            </w:p>
                          </w:txbxContent>
                        </wps:txbx>
                        <wps:bodyPr rot="0" vert="horz" wrap="square" lIns="91440" tIns="45720" rIns="91440" bIns="45720" anchor="t" anchorCtr="0" upright="1">
                          <a:noAutofit/>
                        </wps:bodyPr>
                      </wps:wsp>
                      <wps:wsp>
                        <wps:cNvPr id="1607827428" name="Rectangle 685"/>
                        <wps:cNvSpPr>
                          <a:spLocks noChangeArrowheads="1"/>
                        </wps:cNvSpPr>
                        <wps:spPr bwMode="auto">
                          <a:xfrm>
                            <a:off x="615315" y="144780"/>
                            <a:ext cx="325755"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98436" w14:textId="77777777" w:rsidR="00E45F04" w:rsidRPr="00E725BC" w:rsidRDefault="00E45F04" w:rsidP="00E45F04">
                              <w:pPr>
                                <w:jc w:val="center"/>
                                <w:rPr>
                                  <w:b/>
                                  <w:sz w:val="32"/>
                                  <w:szCs w:val="32"/>
                                </w:rPr>
                              </w:pPr>
                              <w:r w:rsidRPr="00E725BC">
                                <w:rPr>
                                  <w:b/>
                                  <w:sz w:val="32"/>
                                  <w:szCs w:val="32"/>
                                </w:rPr>
                                <w:t>ε</w:t>
                              </w:r>
                            </w:p>
                          </w:txbxContent>
                        </wps:txbx>
                        <wps:bodyPr rot="0" vert="horz" wrap="square" lIns="91440" tIns="45720" rIns="91440" bIns="45720" anchor="t" anchorCtr="0" upright="1">
                          <a:noAutofit/>
                        </wps:bodyPr>
                      </wps:wsp>
                      <wps:wsp>
                        <wps:cNvPr id="1219423888" name="Rectangle 686"/>
                        <wps:cNvSpPr>
                          <a:spLocks noChangeArrowheads="1"/>
                        </wps:cNvSpPr>
                        <wps:spPr bwMode="auto">
                          <a:xfrm>
                            <a:off x="5139690" y="180975"/>
                            <a:ext cx="359410"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DD4CD" w14:textId="77777777" w:rsidR="00E45F04" w:rsidRPr="00E725BC" w:rsidRDefault="00E45F04" w:rsidP="00E45F04">
                              <w:pPr>
                                <w:jc w:val="center"/>
                                <w:rPr>
                                  <w:b/>
                                </w:rPr>
                              </w:pPr>
                              <w:r w:rsidRPr="00E725BC">
                                <w:rPr>
                                  <w:b/>
                                </w:rPr>
                                <w:t>y</w:t>
                              </w:r>
                            </w:p>
                          </w:txbxContent>
                        </wps:txbx>
                        <wps:bodyPr rot="0" vert="horz" wrap="square" lIns="91440" tIns="45720" rIns="91440" bIns="45720" anchor="t" anchorCtr="0" upright="1">
                          <a:noAutofit/>
                        </wps:bodyPr>
                      </wps:wsp>
                      <wps:wsp>
                        <wps:cNvPr id="1700394537" name="Rectangle 687"/>
                        <wps:cNvSpPr>
                          <a:spLocks noChangeArrowheads="1"/>
                        </wps:cNvSpPr>
                        <wps:spPr bwMode="auto">
                          <a:xfrm>
                            <a:off x="4234815" y="0"/>
                            <a:ext cx="25336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B51F8" w14:textId="77777777" w:rsidR="00E45F04" w:rsidRPr="00E725BC" w:rsidRDefault="00E45F04" w:rsidP="00E45F04">
                              <w:pPr>
                                <w:jc w:val="center"/>
                                <w:rPr>
                                  <w:b/>
                                </w:rPr>
                              </w:pPr>
                              <w:r w:rsidRPr="00E725BC">
                                <w:rPr>
                                  <w:b/>
                                </w:rPr>
                                <w:t>z</w:t>
                              </w:r>
                            </w:p>
                          </w:txbxContent>
                        </wps:txbx>
                        <wps:bodyPr rot="0" vert="horz" wrap="square" lIns="91440" tIns="45720" rIns="91440" bIns="45720" anchor="t" anchorCtr="0" upright="1">
                          <a:noAutofit/>
                        </wps:bodyPr>
                      </wps:wsp>
                      <wps:wsp>
                        <wps:cNvPr id="1869032470" name="Rectangle 688"/>
                        <wps:cNvSpPr>
                          <a:spLocks noChangeArrowheads="1"/>
                        </wps:cNvSpPr>
                        <wps:spPr bwMode="auto">
                          <a:xfrm>
                            <a:off x="1029335" y="335280"/>
                            <a:ext cx="684530" cy="342900"/>
                          </a:xfrm>
                          <a:prstGeom prst="rect">
                            <a:avLst/>
                          </a:prstGeom>
                          <a:solidFill>
                            <a:srgbClr val="FFFFFF"/>
                          </a:solidFill>
                          <a:ln w="9525">
                            <a:solidFill>
                              <a:srgbClr val="000000"/>
                            </a:solidFill>
                            <a:miter lim="800000"/>
                            <a:headEnd/>
                            <a:tailEnd/>
                          </a:ln>
                        </wps:spPr>
                        <wps:txbx>
                          <w:txbxContent>
                            <w:p w14:paraId="72408522" w14:textId="77777777" w:rsidR="00E45F04" w:rsidRPr="00E725BC" w:rsidRDefault="00E45F04" w:rsidP="00E45F04">
                              <w:pPr>
                                <w:jc w:val="center"/>
                                <w:rPr>
                                  <w:b/>
                                </w:rPr>
                              </w:pPr>
                              <w:r w:rsidRPr="00E725BC">
                                <w:rPr>
                                  <w:b/>
                                </w:rPr>
                                <w:t>Р</w:t>
                              </w:r>
                            </w:p>
                          </w:txbxContent>
                        </wps:txbx>
                        <wps:bodyPr rot="0" vert="horz" wrap="square" lIns="91440" tIns="45720" rIns="91440" bIns="45720" anchor="t" anchorCtr="0" upright="1">
                          <a:noAutofit/>
                        </wps:bodyPr>
                      </wps:wsp>
                      <wps:wsp>
                        <wps:cNvPr id="2015253809" name="Rectangle 689"/>
                        <wps:cNvSpPr>
                          <a:spLocks noChangeArrowheads="1"/>
                        </wps:cNvSpPr>
                        <wps:spPr bwMode="auto">
                          <a:xfrm>
                            <a:off x="2514600" y="335280"/>
                            <a:ext cx="684530" cy="344805"/>
                          </a:xfrm>
                          <a:prstGeom prst="rect">
                            <a:avLst/>
                          </a:prstGeom>
                          <a:solidFill>
                            <a:srgbClr val="FFFFFF"/>
                          </a:solidFill>
                          <a:ln w="9525">
                            <a:solidFill>
                              <a:srgbClr val="000000"/>
                            </a:solidFill>
                            <a:miter lim="800000"/>
                            <a:headEnd/>
                            <a:tailEnd/>
                          </a:ln>
                        </wps:spPr>
                        <wps:txbx>
                          <w:txbxContent>
                            <w:p w14:paraId="2FFEF6DA" w14:textId="77777777" w:rsidR="00E45F04" w:rsidRPr="00E725BC" w:rsidRDefault="00E45F04" w:rsidP="00E45F04">
                              <w:pPr>
                                <w:jc w:val="center"/>
                                <w:rPr>
                                  <w:b/>
                                </w:rPr>
                              </w:pPr>
                              <w:r w:rsidRPr="00E725BC">
                                <w:rPr>
                                  <w:b/>
                                </w:rPr>
                                <w:t>ИМ</w:t>
                              </w:r>
                            </w:p>
                          </w:txbxContent>
                        </wps:txbx>
                        <wps:bodyPr rot="0" vert="horz" wrap="square" lIns="91440" tIns="45720" rIns="91440" bIns="45720" anchor="t" anchorCtr="0" upright="1">
                          <a:noAutofit/>
                        </wps:bodyPr>
                      </wps:wsp>
                      <wps:wsp>
                        <wps:cNvPr id="139397046" name="Rectangle 690"/>
                        <wps:cNvSpPr>
                          <a:spLocks noChangeArrowheads="1"/>
                        </wps:cNvSpPr>
                        <wps:spPr bwMode="auto">
                          <a:xfrm>
                            <a:off x="2533015" y="1267460"/>
                            <a:ext cx="685800" cy="342265"/>
                          </a:xfrm>
                          <a:prstGeom prst="rect">
                            <a:avLst/>
                          </a:prstGeom>
                          <a:solidFill>
                            <a:srgbClr val="FFFFFF"/>
                          </a:solidFill>
                          <a:ln w="9525">
                            <a:solidFill>
                              <a:srgbClr val="000000"/>
                            </a:solidFill>
                            <a:miter lim="800000"/>
                            <a:headEnd/>
                            <a:tailEnd/>
                          </a:ln>
                        </wps:spPr>
                        <wps:txbx>
                          <w:txbxContent>
                            <w:p w14:paraId="2F25D8D5" w14:textId="77777777" w:rsidR="00E45F04" w:rsidRPr="00E725BC" w:rsidRDefault="00E45F04" w:rsidP="00E45F04">
                              <w:pPr>
                                <w:jc w:val="center"/>
                                <w:rPr>
                                  <w:b/>
                                </w:rPr>
                              </w:pPr>
                              <w:r w:rsidRPr="00E725BC">
                                <w:rPr>
                                  <w:b/>
                                </w:rPr>
                                <w:t>ПП</w:t>
                              </w:r>
                            </w:p>
                          </w:txbxContent>
                        </wps:txbx>
                        <wps:bodyPr rot="0" vert="horz" wrap="square" lIns="91440" tIns="45720" rIns="91440" bIns="45720" anchor="t" anchorCtr="0" upright="1">
                          <a:noAutofit/>
                        </wps:bodyPr>
                      </wps:wsp>
                      <wps:wsp>
                        <wps:cNvPr id="1466984322" name="Rectangle 691"/>
                        <wps:cNvSpPr>
                          <a:spLocks noChangeArrowheads="1"/>
                        </wps:cNvSpPr>
                        <wps:spPr bwMode="auto">
                          <a:xfrm>
                            <a:off x="0" y="217170"/>
                            <a:ext cx="32575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83EE3" w14:textId="77777777" w:rsidR="00E45F04" w:rsidRPr="00E725BC" w:rsidRDefault="00E45F04" w:rsidP="00E45F04">
                              <w:pPr>
                                <w:jc w:val="center"/>
                                <w:rPr>
                                  <w:b/>
                                </w:rPr>
                              </w:pPr>
                              <w:r w:rsidRPr="00E725BC">
                                <w:rPr>
                                  <w:b/>
                                </w:rPr>
                                <w:t>U</w:t>
                              </w:r>
                            </w:p>
                          </w:txbxContent>
                        </wps:txbx>
                        <wps:bodyPr rot="0" vert="horz" wrap="square" lIns="91440" tIns="45720" rIns="91440" bIns="45720" anchor="t" anchorCtr="0" upright="1">
                          <a:noAutofit/>
                        </wps:bodyPr>
                      </wps:wsp>
                      <wps:wsp>
                        <wps:cNvPr id="1872077700" name="Rectangle 692"/>
                        <wps:cNvSpPr>
                          <a:spLocks noChangeArrowheads="1"/>
                        </wps:cNvSpPr>
                        <wps:spPr bwMode="auto">
                          <a:xfrm>
                            <a:off x="3909060" y="1267460"/>
                            <a:ext cx="683895" cy="342265"/>
                          </a:xfrm>
                          <a:prstGeom prst="rect">
                            <a:avLst/>
                          </a:prstGeom>
                          <a:solidFill>
                            <a:srgbClr val="FFFFFF"/>
                          </a:solidFill>
                          <a:ln w="9525">
                            <a:solidFill>
                              <a:srgbClr val="000000"/>
                            </a:solidFill>
                            <a:miter lim="800000"/>
                            <a:headEnd/>
                            <a:tailEnd/>
                          </a:ln>
                        </wps:spPr>
                        <wps:txbx>
                          <w:txbxContent>
                            <w:p w14:paraId="40627DE6" w14:textId="77777777" w:rsidR="00E45F04" w:rsidRPr="00E725BC" w:rsidRDefault="00E45F04" w:rsidP="00E45F04">
                              <w:pPr>
                                <w:jc w:val="center"/>
                                <w:rPr>
                                  <w:b/>
                                </w:rPr>
                              </w:pPr>
                              <w:r w:rsidRPr="00E725BC">
                                <w:rPr>
                                  <w:b/>
                                </w:rPr>
                                <w:t>ИП</w:t>
                              </w:r>
                            </w:p>
                          </w:txbxContent>
                        </wps:txbx>
                        <wps:bodyPr rot="0" vert="horz" wrap="square" lIns="91440" tIns="45720" rIns="91440" bIns="45720" anchor="t" anchorCtr="0" upright="1">
                          <a:noAutofit/>
                        </wps:bodyPr>
                      </wps:wsp>
                      <wps:wsp>
                        <wps:cNvPr id="661520874" name="Rectangle 693"/>
                        <wps:cNvSpPr>
                          <a:spLocks noChangeArrowheads="1"/>
                        </wps:cNvSpPr>
                        <wps:spPr bwMode="auto">
                          <a:xfrm>
                            <a:off x="3909060" y="325755"/>
                            <a:ext cx="684530" cy="342900"/>
                          </a:xfrm>
                          <a:prstGeom prst="rect">
                            <a:avLst/>
                          </a:prstGeom>
                          <a:solidFill>
                            <a:srgbClr val="FFFFFF"/>
                          </a:solidFill>
                          <a:ln w="9525">
                            <a:solidFill>
                              <a:srgbClr val="000000"/>
                            </a:solidFill>
                            <a:miter lim="800000"/>
                            <a:headEnd/>
                            <a:tailEnd/>
                          </a:ln>
                        </wps:spPr>
                        <wps:txbx>
                          <w:txbxContent>
                            <w:p w14:paraId="054C04C2" w14:textId="77777777" w:rsidR="00E45F04" w:rsidRPr="00E725BC" w:rsidRDefault="00E45F04" w:rsidP="00E45F04">
                              <w:pPr>
                                <w:jc w:val="center"/>
                                <w:rPr>
                                  <w:b/>
                                </w:rPr>
                              </w:pPr>
                              <w:r w:rsidRPr="00E725BC">
                                <w:rPr>
                                  <w:b/>
                                </w:rPr>
                                <w:t>ОУ</w:t>
                              </w:r>
                            </w:p>
                          </w:txbxContent>
                        </wps:txbx>
                        <wps:bodyPr rot="0" vert="horz" wrap="square" lIns="91440" tIns="45720" rIns="91440" bIns="45720" anchor="t" anchorCtr="0" upright="1">
                          <a:noAutofit/>
                        </wps:bodyPr>
                      </wps:wsp>
                      <wps:wsp>
                        <wps:cNvPr id="109339459" name="AutoShape 694"/>
                        <wps:cNvSpPr>
                          <a:spLocks noChangeArrowheads="1"/>
                        </wps:cNvSpPr>
                        <wps:spPr bwMode="auto">
                          <a:xfrm>
                            <a:off x="398145" y="434975"/>
                            <a:ext cx="180975" cy="17907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21496375" name="Line 695"/>
                        <wps:cNvCnPr>
                          <a:cxnSpLocks noChangeShapeType="1"/>
                        </wps:cNvCnPr>
                        <wps:spPr bwMode="auto">
                          <a:xfrm>
                            <a:off x="579120" y="516255"/>
                            <a:ext cx="43434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065325" name="Line 696"/>
                        <wps:cNvCnPr>
                          <a:cxnSpLocks noChangeShapeType="1"/>
                        </wps:cNvCnPr>
                        <wps:spPr bwMode="auto">
                          <a:xfrm>
                            <a:off x="1701165" y="506730"/>
                            <a:ext cx="796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4739897" name="Line 697"/>
                        <wps:cNvCnPr>
                          <a:cxnSpLocks noChangeShapeType="1"/>
                        </wps:cNvCnPr>
                        <wps:spPr bwMode="auto">
                          <a:xfrm>
                            <a:off x="3221355" y="506730"/>
                            <a:ext cx="6877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944491" name="Line 698"/>
                        <wps:cNvCnPr>
                          <a:cxnSpLocks noChangeShapeType="1"/>
                        </wps:cNvCnPr>
                        <wps:spPr bwMode="auto">
                          <a:xfrm>
                            <a:off x="4596765" y="506730"/>
                            <a:ext cx="796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5600949" name="Line 699"/>
                        <wps:cNvCnPr>
                          <a:cxnSpLocks noChangeShapeType="1"/>
                        </wps:cNvCnPr>
                        <wps:spPr bwMode="auto">
                          <a:xfrm>
                            <a:off x="5067300" y="506730"/>
                            <a:ext cx="0" cy="904875"/>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1557562780" name="Line 700"/>
                        <wps:cNvCnPr>
                          <a:cxnSpLocks noChangeShapeType="1"/>
                        </wps:cNvCnPr>
                        <wps:spPr bwMode="auto">
                          <a:xfrm flipH="1">
                            <a:off x="4596765" y="1411605"/>
                            <a:ext cx="4705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432561" name="Line 701"/>
                        <wps:cNvCnPr>
                          <a:cxnSpLocks noChangeShapeType="1"/>
                        </wps:cNvCnPr>
                        <wps:spPr bwMode="auto">
                          <a:xfrm flipH="1">
                            <a:off x="3221355" y="1447800"/>
                            <a:ext cx="6877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7274043" name="Line 702"/>
                        <wps:cNvCnPr>
                          <a:cxnSpLocks noChangeShapeType="1"/>
                        </wps:cNvCnPr>
                        <wps:spPr bwMode="auto">
                          <a:xfrm flipH="1">
                            <a:off x="470535" y="1447800"/>
                            <a:ext cx="2063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7707399" name="Line 703"/>
                        <wps:cNvCnPr>
                          <a:cxnSpLocks noChangeShapeType="1"/>
                        </wps:cNvCnPr>
                        <wps:spPr bwMode="auto">
                          <a:xfrm flipV="1">
                            <a:off x="478155" y="615315"/>
                            <a:ext cx="635" cy="832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845189" name="Line 704"/>
                        <wps:cNvCnPr>
                          <a:cxnSpLocks noChangeShapeType="1"/>
                        </wps:cNvCnPr>
                        <wps:spPr bwMode="auto">
                          <a:xfrm>
                            <a:off x="36195" y="506730"/>
                            <a:ext cx="36195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9024826" name="Line 705"/>
                        <wps:cNvCnPr>
                          <a:cxnSpLocks noChangeShapeType="1"/>
                        </wps:cNvCnPr>
                        <wps:spPr bwMode="auto">
                          <a:xfrm>
                            <a:off x="4198620" y="36195"/>
                            <a:ext cx="2540" cy="291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1512838" name="Line 706"/>
                        <wps:cNvCnPr>
                          <a:cxnSpLocks noChangeShapeType="1"/>
                        </wps:cNvCnPr>
                        <wps:spPr bwMode="auto">
                          <a:xfrm>
                            <a:off x="4198620" y="325755"/>
                            <a:ext cx="39814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85AD1D" id="Полотно 73" o:spid="_x0000_s1026" editas="canvas" style="width:433pt;height:126.75pt;mso-position-horizontal-relative:char;mso-position-vertical-relative:line" coordsize="54991,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991;height:16097;visibility:visible;mso-wrap-style:square">
                  <v:fill o:detectmouseclick="t"/>
                  <v:path o:connecttype="none"/>
                </v:shape>
                <v:rect id="Rectangle 683" o:spid="_x0000_s1028" style="position:absolute;left:1085;top:4705;width:3868;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" stroked="f">
                  <v:textbox>
                    <w:txbxContent>
                      <w:p w14:paraId="7AE820F9" w14:textId="77777777" w:rsidR="00E45F04" w:rsidRPr="00E725BC" w:rsidRDefault="00E45F04" w:rsidP="00E45F04">
                        <w:pPr>
                          <w:jc w:val="center"/>
                          <w:rPr>
                            <w:b/>
                            <w:sz w:val="40"/>
                            <w:szCs w:val="40"/>
                          </w:rPr>
                        </w:pPr>
                        <w:r w:rsidRPr="00E725BC">
                          <w:rPr>
                            <w:b/>
                            <w:sz w:val="40"/>
                            <w:szCs w:val="40"/>
                          </w:rPr>
                          <w:t>-</w:t>
                        </w:r>
                      </w:p>
                    </w:txbxContent>
                  </v:textbox>
                </v:rect>
                <v:rect id="Rectangle 684" o:spid="_x0000_s1029" style="position:absolute;left:4705;top:7600;width:3619;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" stroked="f">
                  <v:textbox>
                    <w:txbxContent>
                      <w:p w14:paraId="34B56F24" w14:textId="77777777" w:rsidR="00E45F04" w:rsidRPr="00E725BC" w:rsidRDefault="00E45F04" w:rsidP="00E45F04">
                        <w:pPr>
                          <w:jc w:val="center"/>
                          <w:rPr>
                            <w:b/>
                            <w:vertAlign w:val="subscript"/>
                          </w:rPr>
                        </w:pPr>
                        <w:r w:rsidRPr="00E725BC">
                          <w:rPr>
                            <w:b/>
                          </w:rPr>
                          <w:t>y</w:t>
                        </w:r>
                        <w:r w:rsidRPr="00E725BC">
                          <w:rPr>
                            <w:b/>
                            <w:vertAlign w:val="subscript"/>
                          </w:rPr>
                          <w:t>1</w:t>
                        </w:r>
                      </w:p>
                    </w:txbxContent>
                  </v:textbox>
                </v:rect>
                <v:rect id="Rectangle 685" o:spid="_x0000_s1030" style="position:absolute;left:6153;top:1447;width:3257;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" stroked="f">
                  <v:textbox>
                    <w:txbxContent>
                      <w:p w14:paraId="48698436" w14:textId="77777777" w:rsidR="00E45F04" w:rsidRPr="00E725BC" w:rsidRDefault="00E45F04" w:rsidP="00E45F04">
                        <w:pPr>
                          <w:jc w:val="center"/>
                          <w:rPr>
                            <w:b/>
                            <w:sz w:val="32"/>
                            <w:szCs w:val="32"/>
                          </w:rPr>
                        </w:pPr>
                        <w:r w:rsidRPr="00E725BC">
                          <w:rPr>
                            <w:b/>
                            <w:sz w:val="32"/>
                            <w:szCs w:val="32"/>
                          </w:rPr>
                          <w:t>ε</w:t>
                        </w:r>
                      </w:p>
                    </w:txbxContent>
                  </v:textbox>
                </v:rect>
                <v:rect id="Rectangle 686" o:spid="_x0000_s1031" style="position:absolute;left:51396;top:1809;width:359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" stroked="f">
                  <v:textbox>
                    <w:txbxContent>
                      <w:p w14:paraId="4CBDD4CD" w14:textId="77777777" w:rsidR="00E45F04" w:rsidRPr="00E725BC" w:rsidRDefault="00E45F04" w:rsidP="00E45F04">
                        <w:pPr>
                          <w:jc w:val="center"/>
                          <w:rPr>
                            <w:b/>
                          </w:rPr>
                        </w:pPr>
                        <w:r w:rsidRPr="00E725BC">
                          <w:rPr>
                            <w:b/>
                          </w:rPr>
                          <w:t>y</w:t>
                        </w:r>
                      </w:p>
                    </w:txbxContent>
                  </v:textbox>
                </v:rect>
                <v:rect id="Rectangle 687" o:spid="_x0000_s1032" style="position:absolute;left:42348;width:2533;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" stroked="f">
                  <v:textbox>
                    <w:txbxContent>
                      <w:p w14:paraId="067B51F8" w14:textId="77777777" w:rsidR="00E45F04" w:rsidRPr="00E725BC" w:rsidRDefault="00E45F04" w:rsidP="00E45F04">
                        <w:pPr>
                          <w:jc w:val="center"/>
                          <w:rPr>
                            <w:b/>
                          </w:rPr>
                        </w:pPr>
                        <w:r w:rsidRPr="00E725BC">
                          <w:rPr>
                            <w:b/>
                          </w:rPr>
                          <w:t>z</w:t>
                        </w:r>
                      </w:p>
                    </w:txbxContent>
                  </v:textbox>
                </v:rect>
                <v:rect id="Rectangle 688" o:spid="_x0000_s1033" style="position:absolute;left:10293;top:3352;width:68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">
                  <v:textbox>
                    <w:txbxContent>
                      <w:p w14:paraId="72408522" w14:textId="77777777" w:rsidR="00E45F04" w:rsidRPr="00E725BC" w:rsidRDefault="00E45F04" w:rsidP="00E45F04">
                        <w:pPr>
                          <w:jc w:val="center"/>
                          <w:rPr>
                            <w:b/>
                          </w:rPr>
                        </w:pPr>
                        <w:r w:rsidRPr="00E725BC">
                          <w:rPr>
                            <w:b/>
                          </w:rPr>
                          <w:t>Р</w:t>
                        </w:r>
                      </w:p>
                    </w:txbxContent>
                  </v:textbox>
                </v:rect>
                <v:rect id="Rectangle 689" o:spid="_x0000_s1034" style="position:absolute;left:25146;top:3352;width:684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">
                  <v:textbox>
                    <w:txbxContent>
                      <w:p w14:paraId="2FFEF6DA" w14:textId="77777777" w:rsidR="00E45F04" w:rsidRPr="00E725BC" w:rsidRDefault="00E45F04" w:rsidP="00E45F04">
                        <w:pPr>
                          <w:jc w:val="center"/>
                          <w:rPr>
                            <w:b/>
                          </w:rPr>
                        </w:pPr>
                        <w:r w:rsidRPr="00E725BC">
                          <w:rPr>
                            <w:b/>
                          </w:rPr>
                          <w:t>ИМ</w:t>
                        </w:r>
                      </w:p>
                    </w:txbxContent>
                  </v:textbox>
                </v:rect>
                <v:rect id="Rectangle 690" o:spid="_x0000_s1035" style="position:absolute;left:25330;top:12674;width:6858;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">
                  <v:textbox>
                    <w:txbxContent>
                      <w:p w14:paraId="2F25D8D5" w14:textId="77777777" w:rsidR="00E45F04" w:rsidRPr="00E725BC" w:rsidRDefault="00E45F04" w:rsidP="00E45F04">
                        <w:pPr>
                          <w:jc w:val="center"/>
                          <w:rPr>
                            <w:b/>
                          </w:rPr>
                        </w:pPr>
                        <w:r w:rsidRPr="00E725BC">
                          <w:rPr>
                            <w:b/>
                          </w:rPr>
                          <w:t>ПП</w:t>
                        </w:r>
                      </w:p>
                    </w:txbxContent>
                  </v:textbox>
                </v:rect>
                <v:rect id="Rectangle 691" o:spid="_x0000_s1036" style="position:absolute;top:2171;width:3257;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" stroked="f">
                  <v:textbox>
                    <w:txbxContent>
                      <w:p w14:paraId="3CC83EE3" w14:textId="77777777" w:rsidR="00E45F04" w:rsidRPr="00E725BC" w:rsidRDefault="00E45F04" w:rsidP="00E45F04">
                        <w:pPr>
                          <w:jc w:val="center"/>
                          <w:rPr>
                            <w:b/>
                          </w:rPr>
                        </w:pPr>
                        <w:r w:rsidRPr="00E725BC">
                          <w:rPr>
                            <w:b/>
                          </w:rPr>
                          <w:t>U</w:t>
                        </w:r>
                      </w:p>
                    </w:txbxContent>
                  </v:textbox>
                </v:rect>
                <v:rect id="Rectangle 692" o:spid="_x0000_s1037" style="position:absolute;left:39090;top:12674;width:6839;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">
                  <v:textbox>
                    <w:txbxContent>
                      <w:p w14:paraId="40627DE6" w14:textId="77777777" w:rsidR="00E45F04" w:rsidRPr="00E725BC" w:rsidRDefault="00E45F04" w:rsidP="00E45F04">
                        <w:pPr>
                          <w:jc w:val="center"/>
                          <w:rPr>
                            <w:b/>
                          </w:rPr>
                        </w:pPr>
                        <w:r w:rsidRPr="00E725BC">
                          <w:rPr>
                            <w:b/>
                          </w:rPr>
                          <w:t>ИП</w:t>
                        </w:r>
                      </w:p>
                    </w:txbxContent>
                  </v:textbox>
                </v:rect>
                <v:rect id="Rectangle 693" o:spid="_x0000_s1038" style="position:absolute;left:39090;top:3257;width:68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">
                  <v:textbox>
                    <w:txbxContent>
                      <w:p w14:paraId="054C04C2" w14:textId="77777777" w:rsidR="00E45F04" w:rsidRPr="00E725BC" w:rsidRDefault="00E45F04" w:rsidP="00E45F04">
                        <w:pPr>
                          <w:jc w:val="center"/>
                          <w:rPr>
                            <w:b/>
                          </w:rPr>
                        </w:pPr>
                        <w:r w:rsidRPr="00E725BC">
                          <w:rPr>
                            <w:b/>
                          </w:rPr>
                          <w:t>ОУ</w:t>
                        </w:r>
                      </w:p>
                    </w:txbxContent>
                  </v:textbox>
                </v:re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694" o:spid="_x0000_s1039" type="#_x0000_t123" style="position:absolute;left:3981;top:4349;width:1810;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"/>
                <v:line id="Line 695" o:spid="_x0000_s1040" style="position:absolute;visibility:visible;mso-wrap-style:square" from="5791,5162" to="10134,5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">
                  <v:stroke endarrow="block"/>
                </v:line>
                <v:line id="Line 696" o:spid="_x0000_s1041" style="position:absolute;visibility:visible;mso-wrap-style:square" from="17011,5067" to="24974,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">
                  <v:stroke endarrow="block"/>
                </v:line>
                <v:line id="Line 697" o:spid="_x0000_s1042" style="position:absolute;visibility:visible;mso-wrap-style:square" from="32213,5067" to="39090,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">
                  <v:stroke endarrow="block"/>
                </v:line>
                <v:line id="Line 698" o:spid="_x0000_s1043" style="position:absolute;visibility:visible;mso-wrap-style:square" from="45967,5067" to="53930,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">
                  <v:stroke endarrow="block"/>
                </v:line>
                <v:line id="Line 699" o:spid="_x0000_s1044" style="position:absolute;visibility:visible;mso-wrap-style:square" from="50673,5067" to="50673,14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">
                  <v:stroke startarrow="oval"/>
                </v:line>
                <v:line id="Line 700" o:spid="_x0000_s1045" style="position:absolute;flip:x;visibility:visible;mso-wrap-style:square" from="45967,14116" to="50673,14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">
                  <v:stroke endarrow="block"/>
                </v:line>
                <v:line id="Line 701" o:spid="_x0000_s1046" style="position:absolute;flip:x;visibility:visible;mso-wrap-style:square" from="32213,14478" to="39090,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">
                  <v:stroke endarrow="block"/>
                </v:line>
                <v:line id="Line 702" o:spid="_x0000_s1047" style="position:absolute;flip:x;visibility:visible;mso-wrap-style:square" from="4705,14478" to="25336,1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"/>
                <v:line id="Line 703" o:spid="_x0000_s1048" style="position:absolute;flip:y;visibility:visible;mso-wrap-style:square" from="4781,6153" to="4787,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">
                  <v:stroke endarrow="block"/>
                </v:line>
                <v:line id="Line 704" o:spid="_x0000_s1049" style="position:absolute;visibility:visible;mso-wrap-style:square" from="361,5067" to="3981,5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">
                  <v:stroke endarrow="block"/>
                </v:line>
                <v:line id="Line 705" o:spid="_x0000_s1050" style="position:absolute;visibility:visible;mso-wrap-style:square" from="41986,361" to="42011,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">
                  <v:stroke endarrow="block"/>
                </v:line>
                <v:line id="Line 706" o:spid="_x0000_s1051" style="position:absolute;visibility:visible;mso-wrap-style:square" from="41986,3257" to="45967,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"/>
                <w10:anchorlock/>
              </v:group>
            </w:pict>
          </mc:Fallback>
        </mc:AlternateContent>
      </w:r>
    </w:p>
    <w:p w14:paraId="6E173A9F" w14:textId="77777777" w:rsidR="00E45F04" w:rsidRPr="00FD05B8" w:rsidRDefault="00E45F04" w:rsidP="00E45F04">
      <w:pPr>
        <w:spacing w:line="360" w:lineRule="auto"/>
        <w:rPr>
          <w:sz w:val="28"/>
          <w:szCs w:val="28"/>
        </w:rPr>
      </w:pPr>
    </w:p>
    <w:p w14:paraId="0C30EAEA" w14:textId="105E6402" w:rsidR="00E45F04" w:rsidRPr="00FD05B8" w:rsidRDefault="00E45F04" w:rsidP="00E45F04">
      <w:pPr>
        <w:spacing w:line="360" w:lineRule="auto"/>
        <w:jc w:val="center"/>
        <w:rPr>
          <w:b/>
          <w:sz w:val="28"/>
          <w:szCs w:val="28"/>
        </w:rPr>
      </w:pPr>
      <w:r w:rsidRPr="00FD05B8">
        <w:rPr>
          <w:b/>
          <w:sz w:val="28"/>
          <w:szCs w:val="28"/>
        </w:rPr>
        <w:t>Рис. 1.1</w:t>
      </w:r>
      <w:r w:rsidR="009012B7">
        <w:rPr>
          <w:b/>
          <w:sz w:val="28"/>
          <w:szCs w:val="28"/>
        </w:rPr>
        <w:t>.</w:t>
      </w:r>
      <w:r w:rsidRPr="00FD05B8">
        <w:rPr>
          <w:b/>
          <w:sz w:val="28"/>
          <w:szCs w:val="28"/>
        </w:rPr>
        <w:t xml:space="preserve">  Принципова схема одноконтурної АСР</w:t>
      </w:r>
    </w:p>
    <w:p w14:paraId="4BB0BDF1" w14:textId="1D8D6069" w:rsidR="00E45F04" w:rsidRPr="00FD05B8" w:rsidRDefault="00E45F04" w:rsidP="00E45F04">
      <w:pPr>
        <w:spacing w:line="360" w:lineRule="auto"/>
        <w:ind w:firstLine="567"/>
        <w:rPr>
          <w:sz w:val="28"/>
          <w:szCs w:val="28"/>
        </w:rPr>
      </w:pPr>
      <w:r w:rsidRPr="00FD05B8">
        <w:rPr>
          <w:sz w:val="28"/>
          <w:szCs w:val="28"/>
        </w:rPr>
        <w:t>Комбіновані системи регулювання застосовуються під час автоматизації об’єктів, на які діють суттєві збурюючі впливи. На відміну від одно контурних систем, комбіновані схеми забезпечують підвищену точність і швидкодію регулювання, оскільки реагують не лише на відхилення вихідного параметра, а й безпосередньо на збурення. (рис. 1.2.).</w:t>
      </w:r>
    </w:p>
    <w:p w14:paraId="5673A376" w14:textId="77777777" w:rsidR="00E45F04" w:rsidRPr="00FD05B8" w:rsidRDefault="00E45F04" w:rsidP="00E45F04">
      <w:pPr>
        <w:spacing w:line="360" w:lineRule="auto"/>
        <w:ind w:firstLine="340"/>
        <w:jc w:val="both"/>
        <w:rPr>
          <w:sz w:val="28"/>
        </w:rPr>
      </w:pPr>
      <w:r w:rsidRPr="00FD05B8">
        <w:rPr>
          <w:noProof/>
          <w:lang w:val="ru-RU"/>
        </w:rPr>
        <mc:AlternateContent>
          <mc:Choice Requires="wpc">
            <w:drawing>
              <wp:inline distT="0" distB="0" distL="0" distR="0" wp14:anchorId="46EA90C6" wp14:editId="2FC0DFF6">
                <wp:extent cx="5827395" cy="2099310"/>
                <wp:effectExtent l="1270" t="6985" r="635" b="0"/>
                <wp:docPr id="707" name="Полотно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67638497" name="Rectangle 709"/>
                        <wps:cNvSpPr>
                          <a:spLocks noChangeArrowheads="1"/>
                        </wps:cNvSpPr>
                        <wps:spPr bwMode="auto">
                          <a:xfrm>
                            <a:off x="470535" y="1411605"/>
                            <a:ext cx="325755"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527EC" w14:textId="77777777" w:rsidR="00E45F04" w:rsidRPr="00E725BC" w:rsidRDefault="00E45F04" w:rsidP="00E45F04">
                              <w:pPr>
                                <w:jc w:val="center"/>
                                <w:rPr>
                                  <w:b/>
                                  <w:vertAlign w:val="subscript"/>
                                </w:rPr>
                              </w:pPr>
                              <w:r w:rsidRPr="00E725BC">
                                <w:rPr>
                                  <w:b/>
                                </w:rPr>
                                <w:t>y</w:t>
                              </w:r>
                              <w:r w:rsidRPr="00E725BC">
                                <w:rPr>
                                  <w:b/>
                                  <w:vertAlign w:val="subscript"/>
                                </w:rPr>
                                <w:t>1</w:t>
                              </w:r>
                            </w:p>
                          </w:txbxContent>
                        </wps:txbx>
                        <wps:bodyPr rot="0" vert="horz" wrap="square" lIns="91440" tIns="45720" rIns="91440" bIns="45720" anchor="t" anchorCtr="0" upright="1">
                          <a:noAutofit/>
                        </wps:bodyPr>
                      </wps:wsp>
                      <wps:wsp>
                        <wps:cNvPr id="1570292840" name="Rectangle 710"/>
                        <wps:cNvSpPr>
                          <a:spLocks noChangeArrowheads="1"/>
                        </wps:cNvSpPr>
                        <wps:spPr bwMode="auto">
                          <a:xfrm>
                            <a:off x="3474720" y="36195"/>
                            <a:ext cx="289560"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54580" w14:textId="77777777" w:rsidR="00E45F04" w:rsidRPr="00E725BC" w:rsidRDefault="00E45F04" w:rsidP="00E45F04">
                              <w:pPr>
                                <w:jc w:val="center"/>
                                <w:rPr>
                                  <w:b/>
                                </w:rPr>
                              </w:pPr>
                              <w:r w:rsidRPr="00E725BC">
                                <w:rPr>
                                  <w:b/>
                                </w:rPr>
                                <w:t>z</w:t>
                              </w:r>
                            </w:p>
                          </w:txbxContent>
                        </wps:txbx>
                        <wps:bodyPr rot="0" vert="horz" wrap="square" lIns="91440" tIns="45720" rIns="91440" bIns="45720" anchor="t" anchorCtr="0" upright="1">
                          <a:noAutofit/>
                        </wps:bodyPr>
                      </wps:wsp>
                      <wps:wsp>
                        <wps:cNvPr id="2036561355" name="Rectangle 711"/>
                        <wps:cNvSpPr>
                          <a:spLocks noChangeArrowheads="1"/>
                        </wps:cNvSpPr>
                        <wps:spPr bwMode="auto">
                          <a:xfrm>
                            <a:off x="0" y="1013460"/>
                            <a:ext cx="32575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4FCC2" w14:textId="77777777" w:rsidR="00E45F04" w:rsidRPr="00E725BC" w:rsidRDefault="00E45F04" w:rsidP="00E45F04">
                              <w:pPr>
                                <w:jc w:val="center"/>
                                <w:rPr>
                                  <w:b/>
                                </w:rPr>
                              </w:pPr>
                              <w:r w:rsidRPr="00E725BC">
                                <w:rPr>
                                  <w:b/>
                                </w:rPr>
                                <w:t>U</w:t>
                              </w:r>
                            </w:p>
                          </w:txbxContent>
                        </wps:txbx>
                        <wps:bodyPr rot="0" vert="horz" wrap="square" lIns="91440" tIns="45720" rIns="91440" bIns="45720" anchor="t" anchorCtr="0" upright="1">
                          <a:noAutofit/>
                        </wps:bodyPr>
                      </wps:wsp>
                      <wps:wsp>
                        <wps:cNvPr id="2047157447" name="Rectangle 712"/>
                        <wps:cNvSpPr>
                          <a:spLocks noChangeArrowheads="1"/>
                        </wps:cNvSpPr>
                        <wps:spPr bwMode="auto">
                          <a:xfrm>
                            <a:off x="470535" y="760095"/>
                            <a:ext cx="32575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2B783" w14:textId="77777777" w:rsidR="00E45F04" w:rsidRPr="00E725BC" w:rsidRDefault="00E45F04" w:rsidP="00E45F04">
                              <w:pPr>
                                <w:jc w:val="center"/>
                                <w:rPr>
                                  <w:b/>
                                </w:rPr>
                              </w:pPr>
                              <w:r w:rsidRPr="00E725BC">
                                <w:rPr>
                                  <w:b/>
                                </w:rPr>
                                <w:t>z</w:t>
                              </w:r>
                              <w:r w:rsidRPr="00E725BC">
                                <w:rPr>
                                  <w:b/>
                                  <w:vertAlign w:val="subscript"/>
                                </w:rPr>
                                <w:t>2</w:t>
                              </w:r>
                            </w:p>
                          </w:txbxContent>
                        </wps:txbx>
                        <wps:bodyPr rot="0" vert="horz" wrap="square" lIns="91440" tIns="45720" rIns="91440" bIns="45720" anchor="t" anchorCtr="0" upright="1">
                          <a:noAutofit/>
                        </wps:bodyPr>
                      </wps:wsp>
                      <wps:wsp>
                        <wps:cNvPr id="1266826507" name="Rectangle 713"/>
                        <wps:cNvSpPr>
                          <a:spLocks noChangeArrowheads="1"/>
                        </wps:cNvSpPr>
                        <wps:spPr bwMode="auto">
                          <a:xfrm>
                            <a:off x="4886325" y="760095"/>
                            <a:ext cx="361950"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01AC1" w14:textId="77777777" w:rsidR="00E45F04" w:rsidRPr="00E725BC" w:rsidRDefault="00E45F04" w:rsidP="00E45F04">
                              <w:pPr>
                                <w:jc w:val="center"/>
                                <w:rPr>
                                  <w:b/>
                                </w:rPr>
                              </w:pPr>
                              <w:r w:rsidRPr="00E725BC">
                                <w:rPr>
                                  <w:b/>
                                </w:rPr>
                                <w:t>z</w:t>
                              </w:r>
                              <w:r w:rsidRPr="00E725BC">
                                <w:rPr>
                                  <w:b/>
                                  <w:vertAlign w:val="subscript"/>
                                </w:rPr>
                                <w:t>1</w:t>
                              </w:r>
                            </w:p>
                          </w:txbxContent>
                        </wps:txbx>
                        <wps:bodyPr rot="0" vert="horz" wrap="square" lIns="91440" tIns="45720" rIns="91440" bIns="45720" anchor="t" anchorCtr="0" upright="1">
                          <a:noAutofit/>
                        </wps:bodyPr>
                      </wps:wsp>
                      <wps:wsp>
                        <wps:cNvPr id="763807828" name="Rectangle 714"/>
                        <wps:cNvSpPr>
                          <a:spLocks noChangeArrowheads="1"/>
                        </wps:cNvSpPr>
                        <wps:spPr bwMode="auto">
                          <a:xfrm>
                            <a:off x="5537835" y="977265"/>
                            <a:ext cx="28956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28493" w14:textId="77777777" w:rsidR="00E45F04" w:rsidRPr="00E725BC" w:rsidRDefault="00E45F04" w:rsidP="00E45F04">
                              <w:pPr>
                                <w:jc w:val="center"/>
                                <w:rPr>
                                  <w:b/>
                                </w:rPr>
                              </w:pPr>
                              <w:r w:rsidRPr="00E725BC">
                                <w:rPr>
                                  <w:b/>
                                </w:rPr>
                                <w:t>y</w:t>
                              </w:r>
                            </w:p>
                          </w:txbxContent>
                        </wps:txbx>
                        <wps:bodyPr rot="0" vert="horz" wrap="square" lIns="91440" tIns="45720" rIns="91440" bIns="45720" anchor="t" anchorCtr="0" upright="1">
                          <a:noAutofit/>
                        </wps:bodyPr>
                      </wps:wsp>
                      <wps:wsp>
                        <wps:cNvPr id="948011735" name="Rectangle 715"/>
                        <wps:cNvSpPr>
                          <a:spLocks noChangeArrowheads="1"/>
                        </wps:cNvSpPr>
                        <wps:spPr bwMode="auto">
                          <a:xfrm>
                            <a:off x="3836670" y="190500"/>
                            <a:ext cx="652145" cy="361950"/>
                          </a:xfrm>
                          <a:prstGeom prst="rect">
                            <a:avLst/>
                          </a:prstGeom>
                          <a:solidFill>
                            <a:srgbClr val="FFFFFF"/>
                          </a:solidFill>
                          <a:ln w="9525">
                            <a:solidFill>
                              <a:srgbClr val="000000"/>
                            </a:solidFill>
                            <a:miter lim="800000"/>
                            <a:headEnd/>
                            <a:tailEnd/>
                          </a:ln>
                        </wps:spPr>
                        <wps:txbx>
                          <w:txbxContent>
                            <w:p w14:paraId="2D8B53A5" w14:textId="77777777" w:rsidR="00E45F04" w:rsidRPr="00E725BC" w:rsidRDefault="00E45F04" w:rsidP="00E45F04">
                              <w:pPr>
                                <w:jc w:val="center"/>
                                <w:rPr>
                                  <w:b/>
                                  <w:vertAlign w:val="subscript"/>
                                </w:rPr>
                              </w:pPr>
                              <w:r w:rsidRPr="00E725BC">
                                <w:rPr>
                                  <w:b/>
                                </w:rPr>
                                <w:t>ОУ</w:t>
                              </w:r>
                              <w:r w:rsidRPr="00E725BC">
                                <w:rPr>
                                  <w:b/>
                                  <w:vertAlign w:val="subscript"/>
                                </w:rPr>
                                <w:t>z</w:t>
                              </w:r>
                            </w:p>
                          </w:txbxContent>
                        </wps:txbx>
                        <wps:bodyPr rot="0" vert="horz" wrap="square" lIns="91440" tIns="45720" rIns="91440" bIns="45720" anchor="t" anchorCtr="0" upright="1">
                          <a:noAutofit/>
                        </wps:bodyPr>
                      </wps:wsp>
                      <wps:wsp>
                        <wps:cNvPr id="1252249683" name="Rectangle 716"/>
                        <wps:cNvSpPr>
                          <a:spLocks noChangeArrowheads="1"/>
                        </wps:cNvSpPr>
                        <wps:spPr bwMode="auto">
                          <a:xfrm>
                            <a:off x="2497455" y="198120"/>
                            <a:ext cx="652145" cy="362585"/>
                          </a:xfrm>
                          <a:prstGeom prst="rect">
                            <a:avLst/>
                          </a:prstGeom>
                          <a:solidFill>
                            <a:srgbClr val="FFFFFF"/>
                          </a:solidFill>
                          <a:ln w="9525">
                            <a:solidFill>
                              <a:srgbClr val="000000"/>
                            </a:solidFill>
                            <a:miter lim="800000"/>
                            <a:headEnd/>
                            <a:tailEnd/>
                          </a:ln>
                        </wps:spPr>
                        <wps:txbx>
                          <w:txbxContent>
                            <w:p w14:paraId="12C7F073" w14:textId="77777777" w:rsidR="00E45F04" w:rsidRPr="00E725BC" w:rsidRDefault="00E45F04" w:rsidP="00E45F04">
                              <w:pPr>
                                <w:jc w:val="center"/>
                                <w:rPr>
                                  <w:b/>
                                  <w:vertAlign w:val="subscript"/>
                                </w:rPr>
                              </w:pPr>
                              <w:r w:rsidRPr="00E725BC">
                                <w:rPr>
                                  <w:b/>
                                </w:rPr>
                                <w:t>Д</w:t>
                              </w:r>
                              <w:r w:rsidRPr="00E725BC">
                                <w:rPr>
                                  <w:b/>
                                  <w:vertAlign w:val="subscript"/>
                                </w:rPr>
                                <w:t>2</w:t>
                              </w:r>
                            </w:p>
                          </w:txbxContent>
                        </wps:txbx>
                        <wps:bodyPr rot="0" vert="horz" wrap="square" lIns="91440" tIns="45720" rIns="91440" bIns="45720" anchor="t" anchorCtr="0" upright="1">
                          <a:noAutofit/>
                        </wps:bodyPr>
                      </wps:wsp>
                      <wps:wsp>
                        <wps:cNvPr id="1225020644" name="Rectangle 717"/>
                        <wps:cNvSpPr>
                          <a:spLocks noChangeArrowheads="1"/>
                        </wps:cNvSpPr>
                        <wps:spPr bwMode="auto">
                          <a:xfrm>
                            <a:off x="1157605" y="198120"/>
                            <a:ext cx="654685" cy="361950"/>
                          </a:xfrm>
                          <a:prstGeom prst="rect">
                            <a:avLst/>
                          </a:prstGeom>
                          <a:solidFill>
                            <a:srgbClr val="FFFFFF"/>
                          </a:solidFill>
                          <a:ln w="9525">
                            <a:solidFill>
                              <a:srgbClr val="000000"/>
                            </a:solidFill>
                            <a:miter lim="800000"/>
                            <a:headEnd/>
                            <a:tailEnd/>
                          </a:ln>
                        </wps:spPr>
                        <wps:txbx>
                          <w:txbxContent>
                            <w:p w14:paraId="5336DFCA" w14:textId="77777777" w:rsidR="00E45F04" w:rsidRPr="00E725BC" w:rsidRDefault="00E45F04" w:rsidP="00E45F04">
                              <w:pPr>
                                <w:jc w:val="center"/>
                                <w:rPr>
                                  <w:b/>
                                </w:rPr>
                              </w:pPr>
                              <w:r w:rsidRPr="00E725BC">
                                <w:rPr>
                                  <w:b/>
                                </w:rPr>
                                <w:t>K</w:t>
                              </w:r>
                            </w:p>
                          </w:txbxContent>
                        </wps:txbx>
                        <wps:bodyPr rot="0" vert="horz" wrap="square" lIns="91440" tIns="45720" rIns="91440" bIns="45720" anchor="t" anchorCtr="0" upright="1">
                          <a:noAutofit/>
                        </wps:bodyPr>
                      </wps:wsp>
                      <wps:wsp>
                        <wps:cNvPr id="554831235" name="Rectangle 718"/>
                        <wps:cNvSpPr>
                          <a:spLocks noChangeArrowheads="1"/>
                        </wps:cNvSpPr>
                        <wps:spPr bwMode="auto">
                          <a:xfrm>
                            <a:off x="2352675" y="1122045"/>
                            <a:ext cx="652145" cy="361950"/>
                          </a:xfrm>
                          <a:prstGeom prst="rect">
                            <a:avLst/>
                          </a:prstGeom>
                          <a:solidFill>
                            <a:srgbClr val="FFFFFF"/>
                          </a:solidFill>
                          <a:ln w="9525">
                            <a:solidFill>
                              <a:srgbClr val="000000"/>
                            </a:solidFill>
                            <a:miter lim="800000"/>
                            <a:headEnd/>
                            <a:tailEnd/>
                          </a:ln>
                        </wps:spPr>
                        <wps:txbx>
                          <w:txbxContent>
                            <w:p w14:paraId="1DAC6CDE" w14:textId="77777777" w:rsidR="00E45F04" w:rsidRPr="00E725BC" w:rsidRDefault="00E45F04" w:rsidP="00E45F04">
                              <w:pPr>
                                <w:jc w:val="center"/>
                                <w:rPr>
                                  <w:b/>
                                </w:rPr>
                              </w:pPr>
                              <w:r w:rsidRPr="00E725BC">
                                <w:rPr>
                                  <w:b/>
                                </w:rPr>
                                <w:t>ИМ</w:t>
                              </w:r>
                            </w:p>
                          </w:txbxContent>
                        </wps:txbx>
                        <wps:bodyPr rot="0" vert="horz" wrap="square" lIns="91440" tIns="45720" rIns="91440" bIns="45720" anchor="t" anchorCtr="0" upright="1">
                          <a:noAutofit/>
                        </wps:bodyPr>
                      </wps:wsp>
                      <wps:wsp>
                        <wps:cNvPr id="521273193" name="Rectangle 719"/>
                        <wps:cNvSpPr>
                          <a:spLocks noChangeArrowheads="1"/>
                        </wps:cNvSpPr>
                        <wps:spPr bwMode="auto">
                          <a:xfrm>
                            <a:off x="2714625" y="1706880"/>
                            <a:ext cx="652145" cy="361950"/>
                          </a:xfrm>
                          <a:prstGeom prst="rect">
                            <a:avLst/>
                          </a:prstGeom>
                          <a:solidFill>
                            <a:srgbClr val="FFFFFF"/>
                          </a:solidFill>
                          <a:ln w="9525">
                            <a:solidFill>
                              <a:srgbClr val="000000"/>
                            </a:solidFill>
                            <a:miter lim="800000"/>
                            <a:headEnd/>
                            <a:tailEnd/>
                          </a:ln>
                        </wps:spPr>
                        <wps:txbx>
                          <w:txbxContent>
                            <w:p w14:paraId="7C9CDFAB" w14:textId="77777777" w:rsidR="00E45F04" w:rsidRPr="00E725BC" w:rsidRDefault="00E45F04" w:rsidP="00E45F04">
                              <w:pPr>
                                <w:jc w:val="center"/>
                                <w:rPr>
                                  <w:b/>
                                </w:rPr>
                              </w:pPr>
                              <w:r w:rsidRPr="00E725BC">
                                <w:rPr>
                                  <w:b/>
                                </w:rPr>
                                <w:t>ПП</w:t>
                              </w:r>
                            </w:p>
                          </w:txbxContent>
                        </wps:txbx>
                        <wps:bodyPr rot="0" vert="horz" wrap="square" lIns="91440" tIns="45720" rIns="91440" bIns="45720" anchor="t" anchorCtr="0" upright="1">
                          <a:noAutofit/>
                        </wps:bodyPr>
                      </wps:wsp>
                      <wps:wsp>
                        <wps:cNvPr id="1649305578" name="Rectangle 720"/>
                        <wps:cNvSpPr>
                          <a:spLocks noChangeArrowheads="1"/>
                        </wps:cNvSpPr>
                        <wps:spPr bwMode="auto">
                          <a:xfrm>
                            <a:off x="4017645" y="1716405"/>
                            <a:ext cx="652145" cy="361950"/>
                          </a:xfrm>
                          <a:prstGeom prst="rect">
                            <a:avLst/>
                          </a:prstGeom>
                          <a:solidFill>
                            <a:srgbClr val="FFFFFF"/>
                          </a:solidFill>
                          <a:ln w="9525">
                            <a:solidFill>
                              <a:srgbClr val="000000"/>
                            </a:solidFill>
                            <a:miter lim="800000"/>
                            <a:headEnd/>
                            <a:tailEnd/>
                          </a:ln>
                        </wps:spPr>
                        <wps:txbx>
                          <w:txbxContent>
                            <w:p w14:paraId="3D0B74C3" w14:textId="77777777" w:rsidR="00E45F04" w:rsidRPr="00E725BC" w:rsidRDefault="00E45F04" w:rsidP="00E45F04">
                              <w:pPr>
                                <w:jc w:val="center"/>
                                <w:rPr>
                                  <w:b/>
                                  <w:vertAlign w:val="subscript"/>
                                </w:rPr>
                              </w:pPr>
                              <w:r w:rsidRPr="00E725BC">
                                <w:rPr>
                                  <w:b/>
                                </w:rPr>
                                <w:t>Д</w:t>
                              </w:r>
                              <w:r w:rsidRPr="00E725BC">
                                <w:rPr>
                                  <w:b/>
                                  <w:vertAlign w:val="subscript"/>
                                </w:rPr>
                                <w:t>1</w:t>
                              </w:r>
                            </w:p>
                          </w:txbxContent>
                        </wps:txbx>
                        <wps:bodyPr rot="0" vert="horz" wrap="square" lIns="91440" tIns="45720" rIns="91440" bIns="45720" anchor="t" anchorCtr="0" upright="1">
                          <a:noAutofit/>
                        </wps:bodyPr>
                      </wps:wsp>
                      <wps:wsp>
                        <wps:cNvPr id="1368858816" name="Rectangle 721"/>
                        <wps:cNvSpPr>
                          <a:spLocks noChangeArrowheads="1"/>
                        </wps:cNvSpPr>
                        <wps:spPr bwMode="auto">
                          <a:xfrm>
                            <a:off x="3764280" y="1122045"/>
                            <a:ext cx="652145" cy="361950"/>
                          </a:xfrm>
                          <a:prstGeom prst="rect">
                            <a:avLst/>
                          </a:prstGeom>
                          <a:solidFill>
                            <a:srgbClr val="FFFFFF"/>
                          </a:solidFill>
                          <a:ln w="9525">
                            <a:solidFill>
                              <a:srgbClr val="000000"/>
                            </a:solidFill>
                            <a:miter lim="800000"/>
                            <a:headEnd/>
                            <a:tailEnd/>
                          </a:ln>
                        </wps:spPr>
                        <wps:txbx>
                          <w:txbxContent>
                            <w:p w14:paraId="2533B49A" w14:textId="77777777" w:rsidR="00E45F04" w:rsidRPr="00E725BC" w:rsidRDefault="00E45F04" w:rsidP="00E45F04">
                              <w:pPr>
                                <w:jc w:val="center"/>
                                <w:rPr>
                                  <w:b/>
                                  <w:vertAlign w:val="subscript"/>
                                </w:rPr>
                              </w:pPr>
                              <w:r w:rsidRPr="00E725BC">
                                <w:rPr>
                                  <w:b/>
                                </w:rPr>
                                <w:t>ОУ</w:t>
                              </w:r>
                              <w:r w:rsidRPr="00E725BC">
                                <w:rPr>
                                  <w:b/>
                                  <w:vertAlign w:val="subscript"/>
                                </w:rPr>
                                <w:t>x</w:t>
                              </w:r>
                            </w:p>
                          </w:txbxContent>
                        </wps:txbx>
                        <wps:bodyPr rot="0" vert="horz" wrap="square" lIns="91440" tIns="45720" rIns="91440" bIns="45720" anchor="t" anchorCtr="0" upright="1">
                          <a:noAutofit/>
                        </wps:bodyPr>
                      </wps:wsp>
                      <wps:wsp>
                        <wps:cNvPr id="1922129426" name="Rectangle 722"/>
                        <wps:cNvSpPr>
                          <a:spLocks noChangeArrowheads="1"/>
                        </wps:cNvSpPr>
                        <wps:spPr bwMode="auto">
                          <a:xfrm>
                            <a:off x="941070" y="1122045"/>
                            <a:ext cx="652145" cy="362585"/>
                          </a:xfrm>
                          <a:prstGeom prst="rect">
                            <a:avLst/>
                          </a:prstGeom>
                          <a:solidFill>
                            <a:srgbClr val="FFFFFF"/>
                          </a:solidFill>
                          <a:ln w="9525">
                            <a:solidFill>
                              <a:srgbClr val="000000"/>
                            </a:solidFill>
                            <a:miter lim="800000"/>
                            <a:headEnd/>
                            <a:tailEnd/>
                          </a:ln>
                        </wps:spPr>
                        <wps:txbx>
                          <w:txbxContent>
                            <w:p w14:paraId="78333116" w14:textId="77777777" w:rsidR="00E45F04" w:rsidRPr="00E725BC" w:rsidRDefault="00E45F04" w:rsidP="00E45F04">
                              <w:pPr>
                                <w:jc w:val="center"/>
                                <w:rPr>
                                  <w:b/>
                                </w:rPr>
                              </w:pPr>
                              <w:r w:rsidRPr="00E725BC">
                                <w:rPr>
                                  <w:b/>
                                </w:rPr>
                                <w:t>Р</w:t>
                              </w:r>
                            </w:p>
                          </w:txbxContent>
                        </wps:txbx>
                        <wps:bodyPr rot="0" vert="horz" wrap="square" lIns="91440" tIns="45720" rIns="91440" bIns="45720" anchor="t" anchorCtr="0" upright="1">
                          <a:noAutofit/>
                        </wps:bodyPr>
                      </wps:wsp>
                      <wps:wsp>
                        <wps:cNvPr id="1747447461" name="AutoShape 723"/>
                        <wps:cNvSpPr>
                          <a:spLocks noChangeArrowheads="1"/>
                        </wps:cNvSpPr>
                        <wps:spPr bwMode="auto">
                          <a:xfrm>
                            <a:off x="354330" y="1194435"/>
                            <a:ext cx="217170" cy="21717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83179866" name="AutoShape 724"/>
                        <wps:cNvSpPr>
                          <a:spLocks noChangeArrowheads="1"/>
                        </wps:cNvSpPr>
                        <wps:spPr bwMode="auto">
                          <a:xfrm>
                            <a:off x="5084445" y="1175385"/>
                            <a:ext cx="217170" cy="21717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76685976" name="Line 725"/>
                        <wps:cNvCnPr>
                          <a:cxnSpLocks noChangeShapeType="1"/>
                        </wps:cNvCnPr>
                        <wps:spPr bwMode="auto">
                          <a:xfrm flipH="1">
                            <a:off x="470535" y="361950"/>
                            <a:ext cx="687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4572435" name="Line 726"/>
                        <wps:cNvCnPr>
                          <a:cxnSpLocks noChangeShapeType="1"/>
                        </wps:cNvCnPr>
                        <wps:spPr bwMode="auto">
                          <a:xfrm>
                            <a:off x="470535" y="361950"/>
                            <a:ext cx="0" cy="832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1460707" name="Line 727"/>
                        <wps:cNvCnPr>
                          <a:cxnSpLocks noChangeShapeType="1"/>
                        </wps:cNvCnPr>
                        <wps:spPr bwMode="auto">
                          <a:xfrm flipH="1">
                            <a:off x="1809750" y="361950"/>
                            <a:ext cx="6877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4670946" name="Line 728"/>
                        <wps:cNvCnPr>
                          <a:cxnSpLocks noChangeShapeType="1"/>
                        </wps:cNvCnPr>
                        <wps:spPr bwMode="auto">
                          <a:xfrm>
                            <a:off x="3148965" y="361950"/>
                            <a:ext cx="68770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11857929" name="Line 729"/>
                        <wps:cNvCnPr>
                          <a:cxnSpLocks noChangeShapeType="1"/>
                        </wps:cNvCnPr>
                        <wps:spPr bwMode="auto">
                          <a:xfrm>
                            <a:off x="3474720" y="0"/>
                            <a:ext cx="635"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572802" name="Line 730"/>
                        <wps:cNvCnPr>
                          <a:cxnSpLocks noChangeShapeType="1"/>
                        </wps:cNvCnPr>
                        <wps:spPr bwMode="auto">
                          <a:xfrm>
                            <a:off x="4488180" y="361950"/>
                            <a:ext cx="687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7693493" name="Line 731"/>
                        <wps:cNvCnPr>
                          <a:cxnSpLocks noChangeShapeType="1"/>
                        </wps:cNvCnPr>
                        <wps:spPr bwMode="auto">
                          <a:xfrm>
                            <a:off x="5193030" y="361950"/>
                            <a:ext cx="635" cy="796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197903" name="Line 732"/>
                        <wps:cNvCnPr>
                          <a:cxnSpLocks noChangeShapeType="1"/>
                        </wps:cNvCnPr>
                        <wps:spPr bwMode="auto">
                          <a:xfrm>
                            <a:off x="579120" y="1283970"/>
                            <a:ext cx="39814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836740" name="Line 733"/>
                        <wps:cNvCnPr>
                          <a:cxnSpLocks noChangeShapeType="1"/>
                        </wps:cNvCnPr>
                        <wps:spPr bwMode="auto">
                          <a:xfrm>
                            <a:off x="3004185" y="1303020"/>
                            <a:ext cx="7600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1104659" name="Line 734"/>
                        <wps:cNvCnPr>
                          <a:cxnSpLocks noChangeShapeType="1"/>
                        </wps:cNvCnPr>
                        <wps:spPr bwMode="auto">
                          <a:xfrm>
                            <a:off x="4415790" y="1283970"/>
                            <a:ext cx="68770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4083902" name="Line 735"/>
                        <wps:cNvCnPr>
                          <a:cxnSpLocks noChangeShapeType="1"/>
                        </wps:cNvCnPr>
                        <wps:spPr bwMode="auto">
                          <a:xfrm>
                            <a:off x="5320665" y="1285875"/>
                            <a:ext cx="43434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7560931" name="Line 736"/>
                        <wps:cNvCnPr>
                          <a:cxnSpLocks noChangeShapeType="1"/>
                        </wps:cNvCnPr>
                        <wps:spPr bwMode="auto">
                          <a:xfrm flipH="1">
                            <a:off x="4669155" y="1887855"/>
                            <a:ext cx="723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0148687" name="Line 737"/>
                        <wps:cNvCnPr>
                          <a:cxnSpLocks noChangeShapeType="1"/>
                        </wps:cNvCnPr>
                        <wps:spPr bwMode="auto">
                          <a:xfrm flipH="1">
                            <a:off x="3366135" y="1887855"/>
                            <a:ext cx="65151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3758543" name="Line 738"/>
                        <wps:cNvCnPr>
                          <a:cxnSpLocks noChangeShapeType="1"/>
                        </wps:cNvCnPr>
                        <wps:spPr bwMode="auto">
                          <a:xfrm flipH="1">
                            <a:off x="497205" y="1878330"/>
                            <a:ext cx="22078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6112233" name="Line 739"/>
                        <wps:cNvCnPr>
                          <a:cxnSpLocks noChangeShapeType="1"/>
                        </wps:cNvCnPr>
                        <wps:spPr bwMode="auto">
                          <a:xfrm>
                            <a:off x="36195" y="1303020"/>
                            <a:ext cx="3257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7765629" name="Line 740"/>
                        <wps:cNvCnPr>
                          <a:cxnSpLocks noChangeShapeType="1"/>
                        </wps:cNvCnPr>
                        <wps:spPr bwMode="auto">
                          <a:xfrm>
                            <a:off x="470535" y="723900"/>
                            <a:ext cx="1483995"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497711952" name="AutoShape 741"/>
                        <wps:cNvSpPr>
                          <a:spLocks noChangeArrowheads="1"/>
                        </wps:cNvSpPr>
                        <wps:spPr bwMode="auto">
                          <a:xfrm>
                            <a:off x="1845945" y="1194435"/>
                            <a:ext cx="217170" cy="21717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22991343" name="Line 742"/>
                        <wps:cNvCnPr>
                          <a:cxnSpLocks noChangeShapeType="1"/>
                        </wps:cNvCnPr>
                        <wps:spPr bwMode="auto">
                          <a:xfrm>
                            <a:off x="1592580" y="1303020"/>
                            <a:ext cx="253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3898524" name="Line 743"/>
                        <wps:cNvCnPr>
                          <a:cxnSpLocks noChangeShapeType="1"/>
                        </wps:cNvCnPr>
                        <wps:spPr bwMode="auto">
                          <a:xfrm>
                            <a:off x="2063115" y="1303020"/>
                            <a:ext cx="2895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165458" name="Line 744"/>
                        <wps:cNvCnPr>
                          <a:cxnSpLocks noChangeShapeType="1"/>
                        </wps:cNvCnPr>
                        <wps:spPr bwMode="auto">
                          <a:xfrm>
                            <a:off x="1954530" y="723900"/>
                            <a:ext cx="635" cy="470535"/>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1662890943" name="Line 745"/>
                        <wps:cNvCnPr>
                          <a:cxnSpLocks noChangeShapeType="1"/>
                        </wps:cNvCnPr>
                        <wps:spPr bwMode="auto">
                          <a:xfrm>
                            <a:off x="470535" y="1411605"/>
                            <a:ext cx="0" cy="470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462807" name="Line 746"/>
                        <wps:cNvCnPr>
                          <a:cxnSpLocks noChangeShapeType="1"/>
                        </wps:cNvCnPr>
                        <wps:spPr bwMode="auto">
                          <a:xfrm flipV="1">
                            <a:off x="5393055" y="1266825"/>
                            <a:ext cx="0" cy="615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EA90C6" id="Полотно 72" o:spid="_x0000_s1052" editas="canvas" style="width:458.85pt;height:165.3pt;mso-position-horizontal-relative:char;mso-position-vertical-relative:line" coordsize="58273,20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">
                <v:shape id="_x0000_s1053" type="#_x0000_t75" style="position:absolute;width:58273;height:20993;visibility:visible;mso-wrap-style:square">
                  <v:fill o:detectmouseclick="t"/>
                  <v:path o:connecttype="none"/>
                </v:shape>
                <v:rect id="Rectangle 709" o:spid="_x0000_s1054" style="position:absolute;left:4705;top:14116;width:3257;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" stroked="f">
                  <v:textbox>
                    <w:txbxContent>
                      <w:p w14:paraId="719527EC" w14:textId="77777777" w:rsidR="00E45F04" w:rsidRPr="00E725BC" w:rsidRDefault="00E45F04" w:rsidP="00E45F04">
                        <w:pPr>
                          <w:jc w:val="center"/>
                          <w:rPr>
                            <w:b/>
                            <w:vertAlign w:val="subscript"/>
                          </w:rPr>
                        </w:pPr>
                        <w:r w:rsidRPr="00E725BC">
                          <w:rPr>
                            <w:b/>
                          </w:rPr>
                          <w:t>y</w:t>
                        </w:r>
                        <w:r w:rsidRPr="00E725BC">
                          <w:rPr>
                            <w:b/>
                            <w:vertAlign w:val="subscript"/>
                          </w:rPr>
                          <w:t>1</w:t>
                        </w:r>
                      </w:p>
                    </w:txbxContent>
                  </v:textbox>
                </v:rect>
                <v:rect id="Rectangle 710" o:spid="_x0000_s1055" style="position:absolute;left:34747;top:361;width:289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" stroked="f">
                  <v:textbox>
                    <w:txbxContent>
                      <w:p w14:paraId="09E54580" w14:textId="77777777" w:rsidR="00E45F04" w:rsidRPr="00E725BC" w:rsidRDefault="00E45F04" w:rsidP="00E45F04">
                        <w:pPr>
                          <w:jc w:val="center"/>
                          <w:rPr>
                            <w:b/>
                          </w:rPr>
                        </w:pPr>
                        <w:r w:rsidRPr="00E725BC">
                          <w:rPr>
                            <w:b/>
                          </w:rPr>
                          <w:t>z</w:t>
                        </w:r>
                      </w:p>
                    </w:txbxContent>
                  </v:textbox>
                </v:rect>
                <v:rect id="Rectangle 711" o:spid="_x0000_s1056" style="position:absolute;top:10134;width:3257;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" stroked="f">
                  <v:textbox>
                    <w:txbxContent>
                      <w:p w14:paraId="3374FCC2" w14:textId="77777777" w:rsidR="00E45F04" w:rsidRPr="00E725BC" w:rsidRDefault="00E45F04" w:rsidP="00E45F04">
                        <w:pPr>
                          <w:jc w:val="center"/>
                          <w:rPr>
                            <w:b/>
                          </w:rPr>
                        </w:pPr>
                        <w:r w:rsidRPr="00E725BC">
                          <w:rPr>
                            <w:b/>
                          </w:rPr>
                          <w:t>U</w:t>
                        </w:r>
                      </w:p>
                    </w:txbxContent>
                  </v:textbox>
                </v:rect>
                <v:rect id="Rectangle 712" o:spid="_x0000_s1057" style="position:absolute;left:4705;top:7600;width:3257;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" stroked="f">
                  <v:textbox>
                    <w:txbxContent>
                      <w:p w14:paraId="7792B783" w14:textId="77777777" w:rsidR="00E45F04" w:rsidRPr="00E725BC" w:rsidRDefault="00E45F04" w:rsidP="00E45F04">
                        <w:pPr>
                          <w:jc w:val="center"/>
                          <w:rPr>
                            <w:b/>
                          </w:rPr>
                        </w:pPr>
                        <w:r w:rsidRPr="00E725BC">
                          <w:rPr>
                            <w:b/>
                          </w:rPr>
                          <w:t>z</w:t>
                        </w:r>
                        <w:r w:rsidRPr="00E725BC">
                          <w:rPr>
                            <w:b/>
                            <w:vertAlign w:val="subscript"/>
                          </w:rPr>
                          <w:t>2</w:t>
                        </w:r>
                      </w:p>
                    </w:txbxContent>
                  </v:textbox>
                </v:rect>
                <v:rect id="Rectangle 713" o:spid="_x0000_s1058" style="position:absolute;left:48863;top:7600;width:361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" stroked="f">
                  <v:textbox>
                    <w:txbxContent>
                      <w:p w14:paraId="0B801AC1" w14:textId="77777777" w:rsidR="00E45F04" w:rsidRPr="00E725BC" w:rsidRDefault="00E45F04" w:rsidP="00E45F04">
                        <w:pPr>
                          <w:jc w:val="center"/>
                          <w:rPr>
                            <w:b/>
                          </w:rPr>
                        </w:pPr>
                        <w:r w:rsidRPr="00E725BC">
                          <w:rPr>
                            <w:b/>
                          </w:rPr>
                          <w:t>z</w:t>
                        </w:r>
                        <w:r w:rsidRPr="00E725BC">
                          <w:rPr>
                            <w:b/>
                            <w:vertAlign w:val="subscript"/>
                          </w:rPr>
                          <w:t>1</w:t>
                        </w:r>
                      </w:p>
                    </w:txbxContent>
                  </v:textbox>
                </v:rect>
                <v:rect id="Rectangle 714" o:spid="_x0000_s1059" style="position:absolute;left:55378;top:9772;width:2895;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" stroked="f">
                  <v:textbox>
                    <w:txbxContent>
                      <w:p w14:paraId="27328493" w14:textId="77777777" w:rsidR="00E45F04" w:rsidRPr="00E725BC" w:rsidRDefault="00E45F04" w:rsidP="00E45F04">
                        <w:pPr>
                          <w:jc w:val="center"/>
                          <w:rPr>
                            <w:b/>
                          </w:rPr>
                        </w:pPr>
                        <w:r w:rsidRPr="00E725BC">
                          <w:rPr>
                            <w:b/>
                          </w:rPr>
                          <w:t>y</w:t>
                        </w:r>
                      </w:p>
                    </w:txbxContent>
                  </v:textbox>
                </v:rect>
                <v:rect id="Rectangle 715" o:spid="_x0000_s1060" style="position:absolute;left:38366;top:1905;width:652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">
                  <v:textbox>
                    <w:txbxContent>
                      <w:p w14:paraId="2D8B53A5" w14:textId="77777777" w:rsidR="00E45F04" w:rsidRPr="00E725BC" w:rsidRDefault="00E45F04" w:rsidP="00E45F04">
                        <w:pPr>
                          <w:jc w:val="center"/>
                          <w:rPr>
                            <w:b/>
                            <w:vertAlign w:val="subscript"/>
                          </w:rPr>
                        </w:pPr>
                        <w:proofErr w:type="spellStart"/>
                        <w:r w:rsidRPr="00E725BC">
                          <w:rPr>
                            <w:b/>
                          </w:rPr>
                          <w:t>ОУ</w:t>
                        </w:r>
                        <w:r w:rsidRPr="00E725BC">
                          <w:rPr>
                            <w:b/>
                            <w:vertAlign w:val="subscript"/>
                          </w:rPr>
                          <w:t>z</w:t>
                        </w:r>
                        <w:proofErr w:type="spellEnd"/>
                      </w:p>
                    </w:txbxContent>
                  </v:textbox>
                </v:rect>
                <v:rect id="Rectangle 716" o:spid="_x0000_s1061" style="position:absolute;left:24974;top:1981;width:6522;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">
                  <v:textbox>
                    <w:txbxContent>
                      <w:p w14:paraId="12C7F073" w14:textId="77777777" w:rsidR="00E45F04" w:rsidRPr="00E725BC" w:rsidRDefault="00E45F04" w:rsidP="00E45F04">
                        <w:pPr>
                          <w:jc w:val="center"/>
                          <w:rPr>
                            <w:b/>
                            <w:vertAlign w:val="subscript"/>
                          </w:rPr>
                        </w:pPr>
                        <w:r w:rsidRPr="00E725BC">
                          <w:rPr>
                            <w:b/>
                          </w:rPr>
                          <w:t>Д</w:t>
                        </w:r>
                        <w:r w:rsidRPr="00E725BC">
                          <w:rPr>
                            <w:b/>
                            <w:vertAlign w:val="subscript"/>
                          </w:rPr>
                          <w:t>2</w:t>
                        </w:r>
                      </w:p>
                    </w:txbxContent>
                  </v:textbox>
                </v:rect>
                <v:rect id="Rectangle 717" o:spid="_x0000_s1062" style="position:absolute;left:11576;top:1981;width:654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">
                  <v:textbox>
                    <w:txbxContent>
                      <w:p w14:paraId="5336DFCA" w14:textId="77777777" w:rsidR="00E45F04" w:rsidRPr="00E725BC" w:rsidRDefault="00E45F04" w:rsidP="00E45F04">
                        <w:pPr>
                          <w:jc w:val="center"/>
                          <w:rPr>
                            <w:b/>
                          </w:rPr>
                        </w:pPr>
                        <w:r w:rsidRPr="00E725BC">
                          <w:rPr>
                            <w:b/>
                          </w:rPr>
                          <w:t>K</w:t>
                        </w:r>
                      </w:p>
                    </w:txbxContent>
                  </v:textbox>
                </v:rect>
                <v:rect id="Rectangle 718" o:spid="_x0000_s1063" style="position:absolute;left:23526;top:11220;width:652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">
                  <v:textbox>
                    <w:txbxContent>
                      <w:p w14:paraId="1DAC6CDE" w14:textId="77777777" w:rsidR="00E45F04" w:rsidRPr="00E725BC" w:rsidRDefault="00E45F04" w:rsidP="00E45F04">
                        <w:pPr>
                          <w:jc w:val="center"/>
                          <w:rPr>
                            <w:b/>
                          </w:rPr>
                        </w:pPr>
                        <w:r w:rsidRPr="00E725BC">
                          <w:rPr>
                            <w:b/>
                          </w:rPr>
                          <w:t>ИМ</w:t>
                        </w:r>
                      </w:p>
                    </w:txbxContent>
                  </v:textbox>
                </v:rect>
                <v:rect id="Rectangle 719" o:spid="_x0000_s1064" style="position:absolute;left:27146;top:17068;width:6521;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">
                  <v:textbox>
                    <w:txbxContent>
                      <w:p w14:paraId="7C9CDFAB" w14:textId="77777777" w:rsidR="00E45F04" w:rsidRPr="00E725BC" w:rsidRDefault="00E45F04" w:rsidP="00E45F04">
                        <w:pPr>
                          <w:jc w:val="center"/>
                          <w:rPr>
                            <w:b/>
                          </w:rPr>
                        </w:pPr>
                        <w:r w:rsidRPr="00E725BC">
                          <w:rPr>
                            <w:b/>
                          </w:rPr>
                          <w:t>ПП</w:t>
                        </w:r>
                      </w:p>
                    </w:txbxContent>
                  </v:textbox>
                </v:rect>
                <v:rect id="Rectangle 720" o:spid="_x0000_s1065" style="position:absolute;left:40176;top:17164;width:6521;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">
                  <v:textbox>
                    <w:txbxContent>
                      <w:p w14:paraId="3D0B74C3" w14:textId="77777777" w:rsidR="00E45F04" w:rsidRPr="00E725BC" w:rsidRDefault="00E45F04" w:rsidP="00E45F04">
                        <w:pPr>
                          <w:jc w:val="center"/>
                          <w:rPr>
                            <w:b/>
                            <w:vertAlign w:val="subscript"/>
                          </w:rPr>
                        </w:pPr>
                        <w:r w:rsidRPr="00E725BC">
                          <w:rPr>
                            <w:b/>
                          </w:rPr>
                          <w:t>Д</w:t>
                        </w:r>
                        <w:r w:rsidRPr="00E725BC">
                          <w:rPr>
                            <w:b/>
                            <w:vertAlign w:val="subscript"/>
                          </w:rPr>
                          <w:t>1</w:t>
                        </w:r>
                      </w:p>
                    </w:txbxContent>
                  </v:textbox>
                </v:rect>
                <v:rect id="Rectangle 721" o:spid="_x0000_s1066" style="position:absolute;left:37642;top:11220;width:652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">
                  <v:textbox>
                    <w:txbxContent>
                      <w:p w14:paraId="2533B49A" w14:textId="77777777" w:rsidR="00E45F04" w:rsidRPr="00E725BC" w:rsidRDefault="00E45F04" w:rsidP="00E45F04">
                        <w:pPr>
                          <w:jc w:val="center"/>
                          <w:rPr>
                            <w:b/>
                            <w:vertAlign w:val="subscript"/>
                          </w:rPr>
                        </w:pPr>
                        <w:proofErr w:type="spellStart"/>
                        <w:r w:rsidRPr="00E725BC">
                          <w:rPr>
                            <w:b/>
                          </w:rPr>
                          <w:t>ОУ</w:t>
                        </w:r>
                        <w:r w:rsidRPr="00E725BC">
                          <w:rPr>
                            <w:b/>
                            <w:vertAlign w:val="subscript"/>
                          </w:rPr>
                          <w:t>x</w:t>
                        </w:r>
                        <w:proofErr w:type="spellEnd"/>
                      </w:p>
                    </w:txbxContent>
                  </v:textbox>
                </v:rect>
                <v:rect id="Rectangle 722" o:spid="_x0000_s1067" style="position:absolute;left:9410;top:11220;width:6522;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">
                  <v:textbox>
                    <w:txbxContent>
                      <w:p w14:paraId="78333116" w14:textId="77777777" w:rsidR="00E45F04" w:rsidRPr="00E725BC" w:rsidRDefault="00E45F04" w:rsidP="00E45F04">
                        <w:pPr>
                          <w:jc w:val="center"/>
                          <w:rPr>
                            <w:b/>
                          </w:rPr>
                        </w:pPr>
                        <w:r w:rsidRPr="00E725BC">
                          <w:rPr>
                            <w:b/>
                          </w:rPr>
                          <w:t>Р</w:t>
                        </w:r>
                      </w:p>
                    </w:txbxContent>
                  </v:textbox>
                </v:rect>
                <v:shape id="AutoShape 723" o:spid="_x0000_s1068" type="#_x0000_t123" style="position:absolute;left:3543;top:11944;width:2172;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"/>
                <v:shape id="AutoShape 724" o:spid="_x0000_s1069" type="#_x0000_t123" style="position:absolute;left:50844;top:11753;width:2172;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"/>
                <v:line id="Line 725" o:spid="_x0000_s1070" style="position:absolute;flip:x;visibility:visible;mso-wrap-style:square" from="4705,3619" to="11582,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"/>
                <v:line id="Line 726" o:spid="_x0000_s1071" style="position:absolute;visibility:visible;mso-wrap-style:square" from="4705,3619" to="4705,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">
                  <v:stroke endarrow="block"/>
                </v:line>
                <v:line id="Line 727" o:spid="_x0000_s1072" style="position:absolute;flip:x;visibility:visible;mso-wrap-style:square" from="18097,3619" to="24974,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">
                  <v:stroke endarrow="block"/>
                </v:line>
                <v:line id="Line 728" o:spid="_x0000_s1073" style="position:absolute;visibility:visible;mso-wrap-style:square" from="31489,3619" to="38366,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">
                  <v:stroke startarrow="block" endarrow="block"/>
                </v:line>
                <v:line id="Line 729" o:spid="_x0000_s1074" style="position:absolute;visibility:visible;mso-wrap-style:square" from="34747,0" to="34753,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">
                  <v:stroke endarrow="block"/>
                </v:line>
                <v:line id="Line 730" o:spid="_x0000_s1075" style="position:absolute;visibility:visible;mso-wrap-style:square" from="44881,3619" to="51758,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"/>
                <v:line id="Line 731" o:spid="_x0000_s1076" style="position:absolute;visibility:visible;mso-wrap-style:square" from="51930,3619" to="51936,1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">
                  <v:stroke endarrow="block"/>
                </v:line>
                <v:line id="Line 732" o:spid="_x0000_s1077" style="position:absolute;visibility:visible;mso-wrap-style:square" from="5791,12839" to="9772,12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">
                  <v:stroke endarrow="block"/>
                </v:line>
                <v:line id="Line 733" o:spid="_x0000_s1078" style="position:absolute;visibility:visible;mso-wrap-style:square" from="30041,13030" to="37642,1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">
                  <v:stroke endarrow="block"/>
                </v:line>
                <v:line id="Line 734" o:spid="_x0000_s1079" style="position:absolute;visibility:visible;mso-wrap-style:square" from="44157,12839" to="51034,12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">
                  <v:stroke endarrow="block"/>
                </v:line>
                <v:line id="Line 735" o:spid="_x0000_s1080" style="position:absolute;visibility:visible;mso-wrap-style:square" from="53206,12858" to="57550,1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">
                  <v:stroke endarrow="block"/>
                </v:line>
                <v:line id="Line 736" o:spid="_x0000_s1081" style="position:absolute;flip:x;visibility:visible;mso-wrap-style:square" from="46691,18878" to="53930,18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">
                  <v:stroke endarrow="block"/>
                </v:line>
                <v:line id="Line 737" o:spid="_x0000_s1082" style="position:absolute;flip:x;visibility:visible;mso-wrap-style:square" from="33661,18878" to="40176,18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">
                  <v:stroke endarrow="block"/>
                </v:line>
                <v:line id="Line 738" o:spid="_x0000_s1083" style="position:absolute;flip:x;visibility:visible;mso-wrap-style:square" from="4972,18783" to="27051,18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"/>
                <v:line id="Line 739" o:spid="_x0000_s1084" style="position:absolute;visibility:visible;mso-wrap-style:square" from="361,13030" to="3619,1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">
                  <v:stroke endarrow="block"/>
                </v:line>
                <v:line id="Line 740" o:spid="_x0000_s1085" style="position:absolute;visibility:visible;mso-wrap-style:square" from="4705,7239" to="19545,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">
                  <v:stroke dashstyle="longDash"/>
                </v:line>
                <v:shape id="AutoShape 741" o:spid="_x0000_s1086" type="#_x0000_t123" style="position:absolute;left:18459;top:11944;width:2172;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"/>
                <v:line id="Line 742" o:spid="_x0000_s1087" style="position:absolute;visibility:visible;mso-wrap-style:square" from="15925,13030" to="18459,1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"/>
                <v:line id="Line 743" o:spid="_x0000_s1088" style="position:absolute;visibility:visible;mso-wrap-style:square" from="20631,13030" to="23526,1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">
                  <v:stroke endarrow="block"/>
                </v:line>
                <v:line id="Line 744" o:spid="_x0000_s1089" style="position:absolute;visibility:visible;mso-wrap-style:square" from="19545,7239" to="19551,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">
                  <v:stroke dashstyle="longDash" endarrow="block"/>
                </v:line>
                <v:line id="Line 745" o:spid="_x0000_s1090" style="position:absolute;visibility:visible;mso-wrap-style:square" from="4705,14116" to="4705,18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"/>
                <v:line id="Line 746" o:spid="_x0000_s1091" style="position:absolute;flip:y;visibility:visible;mso-wrap-style:square" from="53930,12668" to="53930,18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"/>
                <w10:anchorlock/>
              </v:group>
            </w:pict>
          </mc:Fallback>
        </mc:AlternateContent>
      </w:r>
    </w:p>
    <w:p w14:paraId="2D52C8B3" w14:textId="43117911" w:rsidR="00E45F04" w:rsidRPr="00FD05B8" w:rsidRDefault="00E45F04" w:rsidP="00E45F04">
      <w:pPr>
        <w:pStyle w:val="af0"/>
        <w:spacing w:line="360" w:lineRule="auto"/>
        <w:rPr>
          <w:sz w:val="28"/>
          <w:szCs w:val="28"/>
        </w:rPr>
      </w:pPr>
      <w:r w:rsidRPr="00FD05B8">
        <w:rPr>
          <w:sz w:val="28"/>
          <w:szCs w:val="28"/>
        </w:rPr>
        <w:t>Рис. 1.2. Структурна схема комбінованої системи регулювання</w:t>
      </w:r>
    </w:p>
    <w:p w14:paraId="5BEA44E8" w14:textId="77777777" w:rsidR="00E45F04" w:rsidRPr="00FD05B8" w:rsidRDefault="00E45F04" w:rsidP="00E45F04">
      <w:pPr>
        <w:spacing w:line="360" w:lineRule="auto"/>
        <w:ind w:firstLine="340"/>
        <w:jc w:val="both"/>
        <w:rPr>
          <w:sz w:val="28"/>
          <w:szCs w:val="28"/>
        </w:rPr>
      </w:pPr>
    </w:p>
    <w:p w14:paraId="456255DE" w14:textId="77777777" w:rsidR="00E45F04" w:rsidRPr="00FD05B8" w:rsidRDefault="00E45F04" w:rsidP="00E45F04">
      <w:pPr>
        <w:spacing w:line="360" w:lineRule="auto"/>
        <w:ind w:firstLine="567"/>
        <w:jc w:val="both"/>
        <w:rPr>
          <w:sz w:val="28"/>
          <w:szCs w:val="28"/>
        </w:rPr>
      </w:pPr>
      <w:r w:rsidRPr="00FD05B8">
        <w:rPr>
          <w:sz w:val="28"/>
          <w:szCs w:val="28"/>
        </w:rPr>
        <w:t>Введення коригувального імпульсу за найсильнішим збуренням дає змогу суттєво знизити динамічну похибку регулювання, за умови правильного вибору та розрахунку динамічного елемента, який формує закон зміни цього впливу.</w:t>
      </w:r>
    </w:p>
    <w:p w14:paraId="6884FA77" w14:textId="77777777" w:rsidR="00E45F04" w:rsidRPr="00FD05B8" w:rsidRDefault="00E45F04" w:rsidP="00E45F04">
      <w:pPr>
        <w:spacing w:line="360" w:lineRule="auto"/>
        <w:ind w:firstLine="567"/>
        <w:jc w:val="both"/>
        <w:rPr>
          <w:sz w:val="28"/>
          <w:szCs w:val="28"/>
        </w:rPr>
      </w:pPr>
      <w:r w:rsidRPr="00FD05B8">
        <w:rPr>
          <w:sz w:val="28"/>
          <w:szCs w:val="28"/>
        </w:rPr>
        <w:t>Основою розрахунку таких систем є принцип інваріантності. Суть методу полягає в тому, що відхилення вихідної координати системи регулювання від заданого значення повинно тотожно дорівнювати нулю у разі будь-яких керуючих або збурюючих впливів.</w:t>
      </w:r>
    </w:p>
    <w:p w14:paraId="508998BF" w14:textId="77777777" w:rsidR="00E45F04" w:rsidRPr="00FD05B8" w:rsidRDefault="00E45F04" w:rsidP="00E45F04">
      <w:pPr>
        <w:spacing w:line="360" w:lineRule="auto"/>
        <w:ind w:firstLine="567"/>
        <w:jc w:val="both"/>
        <w:rPr>
          <w:sz w:val="28"/>
          <w:szCs w:val="28"/>
        </w:rPr>
      </w:pPr>
      <w:r w:rsidRPr="00FD05B8">
        <w:rPr>
          <w:sz w:val="28"/>
          <w:szCs w:val="28"/>
        </w:rPr>
        <w:lastRenderedPageBreak/>
        <w:t>Для виконання цього принципу необхідні дві ключові умови:</w:t>
      </w:r>
    </w:p>
    <w:p w14:paraId="49B5B858" w14:textId="77777777" w:rsidR="00E45F04" w:rsidRPr="00FD05B8" w:rsidRDefault="00E45F04" w:rsidP="00E45F04">
      <w:pPr>
        <w:numPr>
          <w:ilvl w:val="0"/>
          <w:numId w:val="22"/>
        </w:numPr>
        <w:spacing w:line="360" w:lineRule="auto"/>
        <w:jc w:val="both"/>
        <w:rPr>
          <w:sz w:val="28"/>
          <w:szCs w:val="28"/>
        </w:rPr>
      </w:pPr>
      <w:r>
        <w:rPr>
          <w:sz w:val="28"/>
          <w:szCs w:val="28"/>
        </w:rPr>
        <w:t>і</w:t>
      </w:r>
      <w:r w:rsidRPr="00FD05B8">
        <w:rPr>
          <w:sz w:val="28"/>
          <w:szCs w:val="28"/>
        </w:rPr>
        <w:t>деальна компенсація всіх збурюючих впливів</w:t>
      </w:r>
      <w:r>
        <w:rPr>
          <w:sz w:val="28"/>
          <w:szCs w:val="28"/>
        </w:rPr>
        <w:t>;</w:t>
      </w:r>
    </w:p>
    <w:p w14:paraId="5B6DE374" w14:textId="77777777" w:rsidR="00E45F04" w:rsidRPr="00FD05B8" w:rsidRDefault="00E45F04" w:rsidP="00E45F04">
      <w:pPr>
        <w:numPr>
          <w:ilvl w:val="0"/>
          <w:numId w:val="22"/>
        </w:numPr>
        <w:spacing w:line="360" w:lineRule="auto"/>
        <w:jc w:val="both"/>
        <w:rPr>
          <w:sz w:val="28"/>
          <w:szCs w:val="28"/>
        </w:rPr>
      </w:pPr>
      <w:r>
        <w:rPr>
          <w:sz w:val="28"/>
          <w:szCs w:val="28"/>
        </w:rPr>
        <w:t>і</w:t>
      </w:r>
      <w:r w:rsidRPr="00FD05B8">
        <w:rPr>
          <w:sz w:val="28"/>
          <w:szCs w:val="28"/>
        </w:rPr>
        <w:t>деальне відтворення сигналу завдання</w:t>
      </w:r>
      <w:r>
        <w:rPr>
          <w:sz w:val="28"/>
          <w:szCs w:val="28"/>
        </w:rPr>
        <w:t>;</w:t>
      </w:r>
    </w:p>
    <w:p w14:paraId="21BBD107" w14:textId="77777777" w:rsidR="00E45F04" w:rsidRPr="00FD05B8" w:rsidRDefault="00E45F04" w:rsidP="00E45F04">
      <w:pPr>
        <w:spacing w:line="360" w:lineRule="auto"/>
        <w:ind w:firstLine="567"/>
        <w:jc w:val="both"/>
        <w:rPr>
          <w:sz w:val="28"/>
          <w:szCs w:val="28"/>
        </w:rPr>
      </w:pPr>
      <w:r w:rsidRPr="00FD05B8">
        <w:rPr>
          <w:sz w:val="28"/>
          <w:szCs w:val="28"/>
        </w:rPr>
        <w:t>Зрозуміло, що досягти абсолютної інваріантності у реальних системах практично неможливо. Зазвичай обмежуються частковою інваріантністю щодо найбільш небезпечних збурень, які мають найбільший вплив на регульовану координату.</w:t>
      </w:r>
    </w:p>
    <w:p w14:paraId="3D4EC4FF" w14:textId="77777777" w:rsidR="00E45F04" w:rsidRPr="00FD05B8" w:rsidRDefault="00E45F04" w:rsidP="00E45F04">
      <w:pPr>
        <w:spacing w:line="360" w:lineRule="auto"/>
        <w:ind w:firstLine="567"/>
        <w:jc w:val="both"/>
        <w:rPr>
          <w:sz w:val="28"/>
          <w:szCs w:val="28"/>
        </w:rPr>
      </w:pPr>
      <w:r w:rsidRPr="00FD05B8">
        <w:rPr>
          <w:sz w:val="28"/>
          <w:szCs w:val="28"/>
        </w:rPr>
        <w:t>Умови реалізації комбінованих систем регулювання</w:t>
      </w:r>
    </w:p>
    <w:p w14:paraId="11E8411B" w14:textId="77777777" w:rsidR="00E45F04" w:rsidRPr="00FD05B8" w:rsidRDefault="00E45F04" w:rsidP="00E45F04">
      <w:pPr>
        <w:spacing w:line="360" w:lineRule="auto"/>
        <w:ind w:firstLine="567"/>
        <w:jc w:val="both"/>
        <w:rPr>
          <w:sz w:val="28"/>
          <w:szCs w:val="28"/>
        </w:rPr>
      </w:pPr>
      <w:r w:rsidRPr="00FD05B8">
        <w:rPr>
          <w:sz w:val="28"/>
          <w:szCs w:val="28"/>
        </w:rPr>
        <w:t>Комбіновані системи можуть бути ефективними за умови, що:</w:t>
      </w:r>
    </w:p>
    <w:p w14:paraId="161673D1" w14:textId="77777777" w:rsidR="00E45F04" w:rsidRPr="00FD05B8" w:rsidRDefault="00E45F04" w:rsidP="00E45F04">
      <w:pPr>
        <w:spacing w:line="360" w:lineRule="auto"/>
        <w:ind w:firstLine="567"/>
        <w:jc w:val="both"/>
        <w:rPr>
          <w:sz w:val="28"/>
          <w:szCs w:val="28"/>
        </w:rPr>
      </w:pPr>
      <w:r w:rsidRPr="00FD05B8">
        <w:rPr>
          <w:sz w:val="28"/>
          <w:szCs w:val="28"/>
        </w:rPr>
        <w:t>Постійна часу за каналом збурення є рівною або більшою, ніж постійна часу за каналом регулювання;</w:t>
      </w:r>
      <w:r>
        <w:rPr>
          <w:sz w:val="28"/>
          <w:szCs w:val="28"/>
        </w:rPr>
        <w:t xml:space="preserve"> </w:t>
      </w:r>
      <w:r w:rsidRPr="00FD05B8">
        <w:rPr>
          <w:sz w:val="28"/>
          <w:szCs w:val="28"/>
        </w:rPr>
        <w:t>правильно підібрані передатні функції за каналом збурення та за каналом регулювання.</w:t>
      </w:r>
    </w:p>
    <w:p w14:paraId="7665C594" w14:textId="77777777" w:rsidR="00E45F04" w:rsidRPr="00FD05B8" w:rsidRDefault="00E45F04" w:rsidP="00E45F04">
      <w:pPr>
        <w:spacing w:line="360" w:lineRule="auto"/>
        <w:ind w:firstLine="567"/>
        <w:jc w:val="both"/>
        <w:rPr>
          <w:sz w:val="28"/>
          <w:szCs w:val="28"/>
        </w:rPr>
      </w:pPr>
      <w:r w:rsidRPr="00FD05B8">
        <w:rPr>
          <w:sz w:val="28"/>
          <w:szCs w:val="28"/>
        </w:rPr>
        <w:t>Передатні функції представляють у вигляді відношення поліномів:</w:t>
      </w:r>
    </w:p>
    <w:p w14:paraId="3959C8DC" w14:textId="77777777" w:rsidR="00E45F04" w:rsidRPr="00FD05B8" w:rsidRDefault="00E45F04" w:rsidP="00E45F04">
      <w:pPr>
        <w:spacing w:line="360" w:lineRule="auto"/>
        <w:ind w:firstLine="567"/>
        <w:jc w:val="both"/>
        <w:rPr>
          <w:sz w:val="28"/>
          <w:szCs w:val="28"/>
        </w:rPr>
      </w:pPr>
      <w:r w:rsidRPr="00BE1DFB">
        <w:rPr>
          <w:sz w:val="28"/>
          <w:szCs w:val="28"/>
          <w:lang w:val="en-US"/>
        </w:rPr>
        <w:t>m</w:t>
      </w:r>
      <w:r w:rsidRPr="00BE1DFB">
        <w:rPr>
          <w:sz w:val="28"/>
          <w:szCs w:val="28"/>
          <w:vertAlign w:val="subscript"/>
        </w:rPr>
        <w:t>20</w:t>
      </w:r>
      <w:r w:rsidRPr="00BE1DFB">
        <w:rPr>
          <w:sz w:val="28"/>
          <w:szCs w:val="28"/>
        </w:rPr>
        <w:t xml:space="preserve"> і n</w:t>
      </w:r>
      <w:r w:rsidRPr="00BE1DFB">
        <w:rPr>
          <w:sz w:val="28"/>
          <w:szCs w:val="28"/>
          <w:vertAlign w:val="subscript"/>
        </w:rPr>
        <w:t>20</w:t>
      </w:r>
      <w:r w:rsidRPr="00833909">
        <w:rPr>
          <w:b/>
          <w:bCs/>
          <w:sz w:val="28"/>
          <w:szCs w:val="28"/>
        </w:rPr>
        <w:t xml:space="preserve"> </w:t>
      </w:r>
      <w:r w:rsidRPr="00FD05B8">
        <w:rPr>
          <w:sz w:val="28"/>
          <w:szCs w:val="28"/>
        </w:rPr>
        <w:t>— показники степенів чисельника та знаменника передатної функції WОУz за каналом збурення;</w:t>
      </w:r>
    </w:p>
    <w:p w14:paraId="447B70C5" w14:textId="77777777" w:rsidR="00E45F04" w:rsidRPr="00FD05B8" w:rsidRDefault="00E45F04" w:rsidP="00E45F04">
      <w:pPr>
        <w:spacing w:line="360" w:lineRule="auto"/>
        <w:ind w:firstLine="567"/>
        <w:jc w:val="both"/>
        <w:rPr>
          <w:sz w:val="28"/>
          <w:szCs w:val="28"/>
        </w:rPr>
      </w:pPr>
      <w:r w:rsidRPr="00FD05B8">
        <w:rPr>
          <w:sz w:val="28"/>
          <w:szCs w:val="28"/>
        </w:rPr>
        <w:t>m</w:t>
      </w:r>
      <w:r w:rsidRPr="00BE1DFB">
        <w:rPr>
          <w:sz w:val="28"/>
          <w:szCs w:val="28"/>
          <w:vertAlign w:val="subscript"/>
        </w:rPr>
        <w:t>10</w:t>
      </w:r>
      <w:r w:rsidRPr="00FD05B8">
        <w:rPr>
          <w:sz w:val="28"/>
          <w:szCs w:val="28"/>
        </w:rPr>
        <w:t xml:space="preserve"> і n</w:t>
      </w:r>
      <w:r w:rsidRPr="00BE1DFB">
        <w:rPr>
          <w:sz w:val="28"/>
          <w:szCs w:val="28"/>
          <w:vertAlign w:val="subscript"/>
        </w:rPr>
        <w:t>10</w:t>
      </w:r>
      <w:r w:rsidRPr="00FD05B8">
        <w:rPr>
          <w:sz w:val="28"/>
          <w:szCs w:val="28"/>
        </w:rPr>
        <w:t xml:space="preserve"> — показники степенів чисельника та знаменника передатної функції WОUx за каналом регулювання.</w:t>
      </w:r>
    </w:p>
    <w:p w14:paraId="4EA20F08" w14:textId="77777777" w:rsidR="00E45F04" w:rsidRPr="00FD05B8" w:rsidRDefault="00E45F04" w:rsidP="00E45F04">
      <w:pPr>
        <w:spacing w:line="360" w:lineRule="auto"/>
        <w:ind w:firstLine="567"/>
        <w:jc w:val="both"/>
        <w:rPr>
          <w:sz w:val="28"/>
          <w:szCs w:val="28"/>
        </w:rPr>
      </w:pPr>
      <w:r w:rsidRPr="00FD05B8">
        <w:rPr>
          <w:sz w:val="28"/>
          <w:szCs w:val="28"/>
        </w:rPr>
        <w:t>Комбінована система регулювання є реалізованою, якщо виконується умова:</w:t>
      </w:r>
    </w:p>
    <w:p w14:paraId="3A277B1A" w14:textId="77777777" w:rsidR="00E45F04" w:rsidRPr="00FD05B8" w:rsidRDefault="00E45F04" w:rsidP="00E45F04">
      <w:pPr>
        <w:spacing w:line="360" w:lineRule="auto"/>
        <w:ind w:firstLine="567"/>
        <w:jc w:val="both"/>
        <w:rPr>
          <w:sz w:val="28"/>
          <w:szCs w:val="28"/>
        </w:rPr>
      </w:pPr>
      <w:r w:rsidRPr="00BE1DFB">
        <w:rPr>
          <w:sz w:val="28"/>
          <w:szCs w:val="28"/>
          <w:lang w:val="en-US"/>
        </w:rPr>
        <w:t>m</w:t>
      </w:r>
      <w:r w:rsidRPr="00BE1DFB">
        <w:rPr>
          <w:sz w:val="28"/>
          <w:szCs w:val="28"/>
          <w:vertAlign w:val="subscript"/>
        </w:rPr>
        <w:t>20</w:t>
      </w:r>
      <w:r w:rsidRPr="00BE1DFB">
        <w:rPr>
          <w:sz w:val="28"/>
          <w:szCs w:val="28"/>
        </w:rPr>
        <w:t>+n</w:t>
      </w:r>
      <w:r w:rsidRPr="00BE1DFB">
        <w:rPr>
          <w:sz w:val="28"/>
          <w:szCs w:val="28"/>
          <w:vertAlign w:val="subscript"/>
        </w:rPr>
        <w:t>20</w:t>
      </w:r>
      <w:r w:rsidRPr="00833909">
        <w:rPr>
          <w:b/>
          <w:bCs/>
          <w:sz w:val="28"/>
          <w:szCs w:val="28"/>
        </w:rPr>
        <w:t xml:space="preserve"> </w:t>
      </w:r>
      <w:r>
        <w:rPr>
          <w:b/>
          <w:bCs/>
          <w:sz w:val="28"/>
          <w:szCs w:val="28"/>
        </w:rPr>
        <w:t>≤</w:t>
      </w:r>
      <w:r w:rsidRPr="00E63BBB">
        <w:rPr>
          <w:b/>
          <w:bCs/>
          <w:sz w:val="28"/>
          <w:szCs w:val="28"/>
          <w:lang w:val="ru-RU"/>
        </w:rPr>
        <w:t xml:space="preserve"> </w:t>
      </w:r>
      <w:r w:rsidRPr="00FD05B8">
        <w:rPr>
          <w:sz w:val="28"/>
          <w:szCs w:val="28"/>
        </w:rPr>
        <w:t>m</w:t>
      </w:r>
      <w:r w:rsidRPr="00BE1DFB">
        <w:rPr>
          <w:sz w:val="28"/>
          <w:szCs w:val="28"/>
          <w:vertAlign w:val="subscript"/>
        </w:rPr>
        <w:t>10</w:t>
      </w:r>
      <w:r w:rsidRPr="00E63BBB">
        <w:rPr>
          <w:sz w:val="28"/>
          <w:szCs w:val="28"/>
          <w:lang w:val="ru-RU"/>
        </w:rPr>
        <w:t>+</w:t>
      </w:r>
      <w:r w:rsidRPr="00FD05B8">
        <w:rPr>
          <w:sz w:val="28"/>
          <w:szCs w:val="28"/>
        </w:rPr>
        <w:t>n</w:t>
      </w:r>
      <w:r w:rsidRPr="00BE1DFB">
        <w:rPr>
          <w:sz w:val="28"/>
          <w:szCs w:val="28"/>
          <w:vertAlign w:val="subscript"/>
        </w:rPr>
        <w:t>10</w:t>
      </w:r>
    </w:p>
    <w:p w14:paraId="17AA5C14" w14:textId="77777777" w:rsidR="00E45F04" w:rsidRPr="00FD05B8" w:rsidRDefault="00E45F04" w:rsidP="00E45F04">
      <w:pPr>
        <w:spacing w:line="360" w:lineRule="auto"/>
        <w:ind w:firstLine="567"/>
        <w:jc w:val="both"/>
        <w:rPr>
          <w:sz w:val="28"/>
          <w:szCs w:val="28"/>
        </w:rPr>
      </w:pPr>
      <w:r w:rsidRPr="00FD05B8">
        <w:rPr>
          <w:sz w:val="28"/>
          <w:szCs w:val="28"/>
        </w:rPr>
        <w:t>Це означає, що динаміка системи за збурюючим каналом не повинна бути «швидшою» за основний канал керування, інакше компенсація збурення буде запізнюватися.</w:t>
      </w:r>
    </w:p>
    <w:p w14:paraId="7D9B379D" w14:textId="77777777" w:rsidR="00E45F04" w:rsidRPr="00FD05B8" w:rsidRDefault="00E45F04" w:rsidP="00E45F04">
      <w:pPr>
        <w:spacing w:line="360" w:lineRule="auto"/>
        <w:ind w:firstLine="567"/>
        <w:jc w:val="both"/>
        <w:rPr>
          <w:sz w:val="28"/>
          <w:szCs w:val="28"/>
        </w:rPr>
      </w:pPr>
      <w:r w:rsidRPr="00FD05B8">
        <w:rPr>
          <w:sz w:val="28"/>
          <w:szCs w:val="28"/>
        </w:rPr>
        <w:t>Каскадні системи автоматичного регулювання</w:t>
      </w:r>
    </w:p>
    <w:p w14:paraId="46B185C2" w14:textId="77777777" w:rsidR="00E45F04" w:rsidRPr="00FD05B8" w:rsidRDefault="00E45F04" w:rsidP="00E45F04">
      <w:pPr>
        <w:spacing w:line="360" w:lineRule="auto"/>
        <w:ind w:firstLine="567"/>
        <w:jc w:val="both"/>
        <w:rPr>
          <w:sz w:val="28"/>
          <w:szCs w:val="28"/>
        </w:rPr>
      </w:pPr>
      <w:r w:rsidRPr="00FD05B8">
        <w:rPr>
          <w:sz w:val="28"/>
          <w:szCs w:val="28"/>
        </w:rPr>
        <w:t>Якщо якість регулювання одно контурної САР є незадовільною (велике пере регулювання, надто велика тривалість перехідного процесу тощо), для підвищення точності та швидкодії застосовують каскадні системи регулювання.</w:t>
      </w:r>
    </w:p>
    <w:p w14:paraId="236549E8" w14:textId="77777777" w:rsidR="00E45F04" w:rsidRPr="00FD05B8" w:rsidRDefault="00E45F04" w:rsidP="00E45F04">
      <w:pPr>
        <w:spacing w:line="360" w:lineRule="auto"/>
        <w:ind w:firstLine="567"/>
        <w:jc w:val="both"/>
        <w:rPr>
          <w:sz w:val="28"/>
          <w:szCs w:val="28"/>
        </w:rPr>
      </w:pPr>
      <w:r w:rsidRPr="00FD05B8">
        <w:rPr>
          <w:sz w:val="28"/>
          <w:szCs w:val="28"/>
        </w:rPr>
        <w:lastRenderedPageBreak/>
        <w:t>Каскадна САР складається з кількох контурів регулювання — основного та одного або кількох допоміжних. Перед розробленням такої системи необхідно попередньо оцінити час запізнення у кожному з контурів.</w:t>
      </w:r>
    </w:p>
    <w:p w14:paraId="7FD1085E" w14:textId="77777777" w:rsidR="00E45F04" w:rsidRPr="00FD05B8" w:rsidRDefault="00E45F04" w:rsidP="00E45F04">
      <w:pPr>
        <w:spacing w:line="360" w:lineRule="auto"/>
        <w:ind w:firstLine="567"/>
        <w:jc w:val="both"/>
        <w:rPr>
          <w:sz w:val="28"/>
          <w:szCs w:val="28"/>
        </w:rPr>
      </w:pPr>
      <w:r w:rsidRPr="00FD05B8">
        <w:rPr>
          <w:sz w:val="28"/>
          <w:szCs w:val="28"/>
        </w:rPr>
        <w:t>Каскадні системи ефективні у випадках, коли:</w:t>
      </w:r>
    </w:p>
    <w:p w14:paraId="113AFC1B" w14:textId="77777777" w:rsidR="00E45F04" w:rsidRPr="00FD05B8" w:rsidRDefault="00E45F04" w:rsidP="00E45F04">
      <w:pPr>
        <w:spacing w:line="360" w:lineRule="auto"/>
        <w:ind w:firstLine="567"/>
        <w:jc w:val="both"/>
        <w:rPr>
          <w:sz w:val="28"/>
          <w:szCs w:val="28"/>
        </w:rPr>
      </w:pPr>
      <w:r w:rsidRPr="00FD05B8">
        <w:rPr>
          <w:sz w:val="28"/>
          <w:szCs w:val="28"/>
        </w:rPr>
        <w:t>Tосн. контуру&gt;Tдоп. контуру,</w:t>
      </w:r>
    </w:p>
    <w:p w14:paraId="1EE65853" w14:textId="77777777" w:rsidR="00E45F04" w:rsidRPr="00FD05B8" w:rsidRDefault="00E45F04" w:rsidP="00E45F04">
      <w:pPr>
        <w:spacing w:line="360" w:lineRule="auto"/>
        <w:ind w:firstLine="567"/>
        <w:jc w:val="both"/>
        <w:rPr>
          <w:sz w:val="28"/>
          <w:szCs w:val="28"/>
        </w:rPr>
      </w:pPr>
      <w:r>
        <w:rPr>
          <w:sz w:val="28"/>
          <w:szCs w:val="28"/>
        </w:rPr>
        <w:t>Т</w:t>
      </w:r>
      <w:r w:rsidRPr="00FD05B8">
        <w:rPr>
          <w:sz w:val="28"/>
          <w:szCs w:val="28"/>
        </w:rPr>
        <w:t>обто час запізнення за основним контуром більший, ніж за допоміжним. Це дозволяє допоміжному контуру швидше реагувати на збурення та стабілізувати параметри перед тим, як вони почнуть впливати на основну координату.</w:t>
      </w:r>
    </w:p>
    <w:p w14:paraId="05D72AB1" w14:textId="77777777" w:rsidR="00E45F04" w:rsidRPr="00FD05B8" w:rsidRDefault="00E45F04" w:rsidP="00E45F04">
      <w:pPr>
        <w:spacing w:line="360" w:lineRule="auto"/>
        <w:ind w:firstLine="567"/>
        <w:jc w:val="both"/>
        <w:rPr>
          <w:sz w:val="28"/>
          <w:szCs w:val="28"/>
        </w:rPr>
      </w:pPr>
      <w:r w:rsidRPr="00FD05B8">
        <w:rPr>
          <w:sz w:val="28"/>
          <w:szCs w:val="28"/>
        </w:rPr>
        <w:t>На практиці найчастіше застосовують такі типи каскадних систем</w:t>
      </w:r>
      <w:r>
        <w:rPr>
          <w:sz w:val="28"/>
          <w:szCs w:val="28"/>
        </w:rPr>
        <w:t xml:space="preserve"> - </w:t>
      </w:r>
      <w:r w:rsidRPr="00FD05B8">
        <w:rPr>
          <w:sz w:val="28"/>
          <w:szCs w:val="28"/>
        </w:rPr>
        <w:t>П–ПІ,</w:t>
      </w:r>
      <w:r>
        <w:rPr>
          <w:sz w:val="28"/>
          <w:szCs w:val="28"/>
        </w:rPr>
        <w:t xml:space="preserve"> </w:t>
      </w:r>
      <w:r w:rsidRPr="00FD05B8">
        <w:rPr>
          <w:sz w:val="28"/>
          <w:szCs w:val="28"/>
        </w:rPr>
        <w:t>ПІ–ПІ,</w:t>
      </w:r>
      <w:r>
        <w:rPr>
          <w:sz w:val="28"/>
          <w:szCs w:val="28"/>
        </w:rPr>
        <w:t xml:space="preserve"> </w:t>
      </w:r>
      <w:r w:rsidRPr="00FD05B8">
        <w:rPr>
          <w:sz w:val="28"/>
          <w:szCs w:val="28"/>
        </w:rPr>
        <w:t>ПІ–ПІД,</w:t>
      </w:r>
      <w:r>
        <w:rPr>
          <w:sz w:val="28"/>
          <w:szCs w:val="28"/>
        </w:rPr>
        <w:t xml:space="preserve"> </w:t>
      </w:r>
      <w:r w:rsidRPr="00FD05B8">
        <w:rPr>
          <w:sz w:val="28"/>
          <w:szCs w:val="28"/>
        </w:rPr>
        <w:t>де перший регулятор є стабілізуючим, а другий  коригувальним.</w:t>
      </w:r>
    </w:p>
    <w:p w14:paraId="2A8D872B" w14:textId="77777777" w:rsidR="00E45F04" w:rsidRPr="00FD05B8" w:rsidRDefault="00E45F04" w:rsidP="00E45F04">
      <w:pPr>
        <w:spacing w:line="360" w:lineRule="auto"/>
        <w:ind w:firstLine="567"/>
        <w:jc w:val="both"/>
        <w:rPr>
          <w:sz w:val="28"/>
          <w:szCs w:val="28"/>
        </w:rPr>
      </w:pPr>
      <w:r w:rsidRPr="00FD05B8">
        <w:rPr>
          <w:sz w:val="28"/>
          <w:szCs w:val="28"/>
        </w:rPr>
        <w:t>Стабілізуючий контур регулює допоміжну величину.</w:t>
      </w:r>
    </w:p>
    <w:p w14:paraId="12873F4F" w14:textId="77777777" w:rsidR="00E45F04" w:rsidRPr="00FD05B8" w:rsidRDefault="00E45F04" w:rsidP="00E45F04">
      <w:pPr>
        <w:spacing w:line="360" w:lineRule="auto"/>
        <w:ind w:firstLine="567"/>
        <w:jc w:val="both"/>
        <w:rPr>
          <w:sz w:val="28"/>
          <w:szCs w:val="28"/>
        </w:rPr>
      </w:pPr>
      <w:r w:rsidRPr="00FD05B8">
        <w:rPr>
          <w:sz w:val="28"/>
          <w:szCs w:val="28"/>
        </w:rPr>
        <w:t>Коригувальний контур регулює основну (вихідну) величину.</w:t>
      </w:r>
    </w:p>
    <w:p w14:paraId="69948680" w14:textId="77777777" w:rsidR="00E45F04" w:rsidRPr="00FD05B8" w:rsidRDefault="00E45F04" w:rsidP="00E45F04">
      <w:pPr>
        <w:spacing w:line="360" w:lineRule="auto"/>
        <w:ind w:firstLine="567"/>
        <w:jc w:val="both"/>
        <w:rPr>
          <w:sz w:val="28"/>
          <w:szCs w:val="28"/>
        </w:rPr>
      </w:pPr>
      <w:r w:rsidRPr="00FD05B8">
        <w:rPr>
          <w:sz w:val="28"/>
          <w:szCs w:val="28"/>
        </w:rPr>
        <w:t>Переваги каскадних систем:</w:t>
      </w:r>
    </w:p>
    <w:p w14:paraId="01F8BD50" w14:textId="77777777" w:rsidR="00E45F04" w:rsidRPr="00FD05B8" w:rsidRDefault="00E45F04" w:rsidP="00E45F04">
      <w:pPr>
        <w:spacing w:line="360" w:lineRule="auto"/>
        <w:ind w:firstLine="567"/>
        <w:jc w:val="both"/>
        <w:rPr>
          <w:sz w:val="28"/>
          <w:szCs w:val="28"/>
        </w:rPr>
      </w:pPr>
      <w:r w:rsidRPr="00FD05B8">
        <w:rPr>
          <w:sz w:val="28"/>
          <w:szCs w:val="28"/>
        </w:rPr>
        <w:t>Застосування каскадних систем автоматичного регулювання дає можливість:</w:t>
      </w:r>
    </w:p>
    <w:p w14:paraId="3E834D40" w14:textId="77777777" w:rsidR="00E45F04" w:rsidRPr="00FD05B8" w:rsidRDefault="00E45F04" w:rsidP="00E45F04">
      <w:pPr>
        <w:spacing w:line="360" w:lineRule="auto"/>
        <w:ind w:firstLine="567"/>
        <w:jc w:val="both"/>
        <w:rPr>
          <w:sz w:val="28"/>
          <w:szCs w:val="28"/>
        </w:rPr>
      </w:pPr>
      <w:r w:rsidRPr="00FD05B8">
        <w:rPr>
          <w:sz w:val="28"/>
          <w:szCs w:val="28"/>
        </w:rPr>
        <w:t>- зменшити пере регулювання та динамічну похибку;</w:t>
      </w:r>
    </w:p>
    <w:p w14:paraId="4E376A04" w14:textId="77777777" w:rsidR="00E45F04" w:rsidRPr="00FD05B8" w:rsidRDefault="00E45F04" w:rsidP="00E45F04">
      <w:pPr>
        <w:spacing w:line="360" w:lineRule="auto"/>
        <w:ind w:firstLine="567"/>
        <w:jc w:val="both"/>
        <w:rPr>
          <w:sz w:val="28"/>
          <w:szCs w:val="28"/>
        </w:rPr>
      </w:pPr>
      <w:r w:rsidRPr="00FD05B8">
        <w:rPr>
          <w:sz w:val="28"/>
          <w:szCs w:val="28"/>
        </w:rPr>
        <w:t>- скоротити час регулювання;</w:t>
      </w:r>
    </w:p>
    <w:p w14:paraId="3EEAFD29" w14:textId="77777777" w:rsidR="00E45F04" w:rsidRPr="00FD05B8" w:rsidRDefault="00E45F04" w:rsidP="00E45F04">
      <w:pPr>
        <w:spacing w:line="360" w:lineRule="auto"/>
        <w:ind w:firstLine="567"/>
        <w:jc w:val="both"/>
        <w:rPr>
          <w:sz w:val="28"/>
          <w:szCs w:val="28"/>
        </w:rPr>
      </w:pPr>
      <w:r w:rsidRPr="00FD05B8">
        <w:rPr>
          <w:sz w:val="28"/>
          <w:szCs w:val="28"/>
        </w:rPr>
        <w:t>- знизити інтегральну квадратичну похибку регулювання;</w:t>
      </w:r>
    </w:p>
    <w:p w14:paraId="57FEE256" w14:textId="77777777" w:rsidR="00E45F04" w:rsidRPr="00FD05B8" w:rsidRDefault="00E45F04" w:rsidP="00E45F04">
      <w:pPr>
        <w:spacing w:line="360" w:lineRule="auto"/>
        <w:ind w:firstLine="567"/>
        <w:jc w:val="both"/>
        <w:rPr>
          <w:sz w:val="28"/>
          <w:szCs w:val="28"/>
        </w:rPr>
      </w:pPr>
      <w:r w:rsidRPr="00FD05B8">
        <w:rPr>
          <w:sz w:val="28"/>
          <w:szCs w:val="28"/>
        </w:rPr>
        <w:t>- підвищити стійкість та робастність системи до зовнішніх збурень;</w:t>
      </w:r>
    </w:p>
    <w:p w14:paraId="683DF247" w14:textId="77777777" w:rsidR="00E45F04" w:rsidRPr="00FD05B8" w:rsidRDefault="00E45F04" w:rsidP="00E45F04">
      <w:pPr>
        <w:spacing w:line="360" w:lineRule="auto"/>
        <w:ind w:firstLine="567"/>
        <w:jc w:val="both"/>
        <w:rPr>
          <w:sz w:val="28"/>
          <w:szCs w:val="28"/>
        </w:rPr>
      </w:pPr>
      <w:r w:rsidRPr="00FD05B8">
        <w:rPr>
          <w:sz w:val="28"/>
          <w:szCs w:val="28"/>
        </w:rPr>
        <w:t>- забезпечити більш точне та швидке відновлення заданого значення параметра.</w:t>
      </w:r>
    </w:p>
    <w:p w14:paraId="2B84835B" w14:textId="77777777" w:rsidR="00E45F04" w:rsidRPr="00FD05B8" w:rsidRDefault="00E45F04" w:rsidP="00E45F04">
      <w:pPr>
        <w:spacing w:line="360" w:lineRule="auto"/>
        <w:ind w:firstLine="567"/>
        <w:jc w:val="both"/>
        <w:rPr>
          <w:sz w:val="28"/>
          <w:szCs w:val="28"/>
        </w:rPr>
      </w:pPr>
      <w:r w:rsidRPr="00FD05B8">
        <w:rPr>
          <w:sz w:val="28"/>
          <w:szCs w:val="28"/>
        </w:rPr>
        <w:t>Завдяки цим властивостям каскадні системи широко використовуються в хіміко-технологічних процесах, де параметри змінюються в широких діапазонах і швидкість реакції на збурення має вирішальне значення для якості кінцевого продукту.</w:t>
      </w:r>
    </w:p>
    <w:p w14:paraId="15B013AD" w14:textId="56C83339" w:rsidR="00E45F04" w:rsidRPr="00FD05B8" w:rsidRDefault="00E45F04" w:rsidP="00E45F04">
      <w:pPr>
        <w:spacing w:line="360" w:lineRule="auto"/>
        <w:ind w:firstLine="567"/>
        <w:jc w:val="both"/>
        <w:rPr>
          <w:sz w:val="28"/>
          <w:szCs w:val="28"/>
        </w:rPr>
      </w:pPr>
      <w:r w:rsidRPr="00FD05B8">
        <w:rPr>
          <w:sz w:val="28"/>
          <w:szCs w:val="28"/>
        </w:rPr>
        <w:t>Структурна схема двухконтурної каскадної системи наведена на рис. 1.3.</w:t>
      </w:r>
    </w:p>
    <w:p w14:paraId="1EEF909E" w14:textId="77777777" w:rsidR="00E45F04" w:rsidRPr="00FD05B8" w:rsidRDefault="00E45F04" w:rsidP="00E45F04">
      <w:pPr>
        <w:spacing w:line="360" w:lineRule="auto"/>
        <w:jc w:val="both"/>
        <w:rPr>
          <w:sz w:val="28"/>
          <w:szCs w:val="28"/>
        </w:rPr>
      </w:pPr>
      <w:r w:rsidRPr="00FD05B8">
        <w:rPr>
          <w:noProof/>
          <w:sz w:val="28"/>
          <w:szCs w:val="28"/>
          <w:lang w:val="ru-RU"/>
        </w:rPr>
        <w:lastRenderedPageBreak/>
        <mc:AlternateContent>
          <mc:Choice Requires="wpc">
            <w:drawing>
              <wp:anchor distT="0" distB="0" distL="114300" distR="114300" simplePos="0" relativeHeight="251670528" behindDoc="0" locked="0" layoutInCell="1" allowOverlap="1" wp14:anchorId="155CA6A7" wp14:editId="1E7216AF">
                <wp:simplePos x="0" y="0"/>
                <wp:positionH relativeFrom="character">
                  <wp:posOffset>0</wp:posOffset>
                </wp:positionH>
                <wp:positionV relativeFrom="line">
                  <wp:posOffset>0</wp:posOffset>
                </wp:positionV>
                <wp:extent cx="6003290" cy="1828800"/>
                <wp:effectExtent l="3810" t="1270" r="3175" b="0"/>
                <wp:wrapNone/>
                <wp:docPr id="747" name="Полотно 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10914689" name="Rectangle 749"/>
                        <wps:cNvSpPr>
                          <a:spLocks noChangeArrowheads="1"/>
                        </wps:cNvSpPr>
                        <wps:spPr bwMode="auto">
                          <a:xfrm>
                            <a:off x="0" y="36195"/>
                            <a:ext cx="289560"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BDE30" w14:textId="77777777" w:rsidR="00E45F04" w:rsidRPr="00E725BC" w:rsidRDefault="00E45F04" w:rsidP="00E45F04">
                              <w:pPr>
                                <w:jc w:val="center"/>
                                <w:rPr>
                                  <w:b/>
                                </w:rPr>
                              </w:pPr>
                              <w:r w:rsidRPr="00E725BC">
                                <w:rPr>
                                  <w:b/>
                                </w:rPr>
                                <w:t>U</w:t>
                              </w:r>
                            </w:p>
                          </w:txbxContent>
                        </wps:txbx>
                        <wps:bodyPr rot="0" vert="horz" wrap="square" lIns="91440" tIns="45720" rIns="91440" bIns="45720" anchor="t" anchorCtr="0" upright="1">
                          <a:noAutofit/>
                        </wps:bodyPr>
                      </wps:wsp>
                      <wps:wsp>
                        <wps:cNvPr id="329646491" name="Rectangle 750"/>
                        <wps:cNvSpPr>
                          <a:spLocks noChangeArrowheads="1"/>
                        </wps:cNvSpPr>
                        <wps:spPr bwMode="auto">
                          <a:xfrm>
                            <a:off x="5718810" y="0"/>
                            <a:ext cx="284480"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47E03" w14:textId="77777777" w:rsidR="00E45F04" w:rsidRPr="00E725BC" w:rsidRDefault="00E45F04" w:rsidP="00E45F04">
                              <w:pPr>
                                <w:jc w:val="center"/>
                                <w:rPr>
                                  <w:b/>
                                </w:rPr>
                              </w:pPr>
                              <w:r w:rsidRPr="00E725BC">
                                <w:rPr>
                                  <w:b/>
                                </w:rPr>
                                <w:t>y</w:t>
                              </w:r>
                            </w:p>
                          </w:txbxContent>
                        </wps:txbx>
                        <wps:bodyPr rot="0" vert="horz" wrap="square" lIns="91440" tIns="45720" rIns="91440" bIns="45720" anchor="t" anchorCtr="0" upright="1">
                          <a:noAutofit/>
                        </wps:bodyPr>
                      </wps:wsp>
                      <wps:wsp>
                        <wps:cNvPr id="1684555779" name="Rectangle 751"/>
                        <wps:cNvSpPr>
                          <a:spLocks noChangeArrowheads="1"/>
                        </wps:cNvSpPr>
                        <wps:spPr bwMode="auto">
                          <a:xfrm>
                            <a:off x="723900" y="144780"/>
                            <a:ext cx="651510" cy="361315"/>
                          </a:xfrm>
                          <a:prstGeom prst="rect">
                            <a:avLst/>
                          </a:prstGeom>
                          <a:solidFill>
                            <a:srgbClr val="FFFFFF"/>
                          </a:solidFill>
                          <a:ln w="9525">
                            <a:solidFill>
                              <a:srgbClr val="000000"/>
                            </a:solidFill>
                            <a:miter lim="800000"/>
                            <a:headEnd/>
                            <a:tailEnd/>
                          </a:ln>
                        </wps:spPr>
                        <wps:txbx>
                          <w:txbxContent>
                            <w:p w14:paraId="64996ECC" w14:textId="77777777" w:rsidR="00E45F04" w:rsidRPr="00E725BC" w:rsidRDefault="00E45F04" w:rsidP="00E45F04">
                              <w:pPr>
                                <w:jc w:val="center"/>
                                <w:rPr>
                                  <w:b/>
                                  <w:vertAlign w:val="subscript"/>
                                </w:rPr>
                              </w:pPr>
                              <w:r w:rsidRPr="00E725BC">
                                <w:rPr>
                                  <w:b/>
                                </w:rPr>
                                <w:t>Р</w:t>
                              </w:r>
                              <w:r w:rsidRPr="00E725BC">
                                <w:rPr>
                                  <w:b/>
                                  <w:vertAlign w:val="subscript"/>
                                </w:rPr>
                                <w:t>2</w:t>
                              </w:r>
                            </w:p>
                          </w:txbxContent>
                        </wps:txbx>
                        <wps:bodyPr rot="0" vert="horz" wrap="square" lIns="91440" tIns="45720" rIns="91440" bIns="45720" anchor="t" anchorCtr="0" upright="1">
                          <a:noAutofit/>
                        </wps:bodyPr>
                      </wps:wsp>
                      <wps:wsp>
                        <wps:cNvPr id="1539416489" name="Rectangle 752"/>
                        <wps:cNvSpPr>
                          <a:spLocks noChangeArrowheads="1"/>
                        </wps:cNvSpPr>
                        <wps:spPr bwMode="auto">
                          <a:xfrm>
                            <a:off x="2026285" y="144780"/>
                            <a:ext cx="652145" cy="361315"/>
                          </a:xfrm>
                          <a:prstGeom prst="rect">
                            <a:avLst/>
                          </a:prstGeom>
                          <a:solidFill>
                            <a:srgbClr val="FFFFFF"/>
                          </a:solidFill>
                          <a:ln w="9525">
                            <a:solidFill>
                              <a:srgbClr val="000000"/>
                            </a:solidFill>
                            <a:miter lim="800000"/>
                            <a:headEnd/>
                            <a:tailEnd/>
                          </a:ln>
                        </wps:spPr>
                        <wps:txbx>
                          <w:txbxContent>
                            <w:p w14:paraId="41978CAA" w14:textId="77777777" w:rsidR="00E45F04" w:rsidRPr="00E725BC" w:rsidRDefault="00E45F04" w:rsidP="00E45F04">
                              <w:pPr>
                                <w:jc w:val="center"/>
                                <w:rPr>
                                  <w:b/>
                                  <w:vertAlign w:val="subscript"/>
                                </w:rPr>
                              </w:pPr>
                              <w:r w:rsidRPr="00E725BC">
                                <w:rPr>
                                  <w:b/>
                                </w:rPr>
                                <w:t>Р</w:t>
                              </w:r>
                              <w:r w:rsidRPr="00E725BC">
                                <w:rPr>
                                  <w:b/>
                                  <w:vertAlign w:val="subscript"/>
                                </w:rPr>
                                <w:t>1</w:t>
                              </w:r>
                            </w:p>
                          </w:txbxContent>
                        </wps:txbx>
                        <wps:bodyPr rot="0" vert="horz" wrap="square" lIns="91440" tIns="45720" rIns="91440" bIns="45720" anchor="t" anchorCtr="0" upright="1">
                          <a:noAutofit/>
                        </wps:bodyPr>
                      </wps:wsp>
                      <wps:wsp>
                        <wps:cNvPr id="1029244910" name="Rectangle 753"/>
                        <wps:cNvSpPr>
                          <a:spLocks noChangeArrowheads="1"/>
                        </wps:cNvSpPr>
                        <wps:spPr bwMode="auto">
                          <a:xfrm>
                            <a:off x="3041015" y="144780"/>
                            <a:ext cx="649605" cy="362585"/>
                          </a:xfrm>
                          <a:prstGeom prst="rect">
                            <a:avLst/>
                          </a:prstGeom>
                          <a:solidFill>
                            <a:srgbClr val="FFFFFF"/>
                          </a:solidFill>
                          <a:ln w="9525">
                            <a:solidFill>
                              <a:srgbClr val="000000"/>
                            </a:solidFill>
                            <a:miter lim="800000"/>
                            <a:headEnd/>
                            <a:tailEnd/>
                          </a:ln>
                        </wps:spPr>
                        <wps:txbx>
                          <w:txbxContent>
                            <w:p w14:paraId="7D7EA07A" w14:textId="77777777" w:rsidR="00E45F04" w:rsidRPr="00E725BC" w:rsidRDefault="00E45F04" w:rsidP="00E45F04">
                              <w:pPr>
                                <w:jc w:val="center"/>
                                <w:rPr>
                                  <w:b/>
                                </w:rPr>
                              </w:pPr>
                              <w:r w:rsidRPr="00E725BC">
                                <w:rPr>
                                  <w:b/>
                                </w:rPr>
                                <w:t>ИМ</w:t>
                              </w:r>
                            </w:p>
                          </w:txbxContent>
                        </wps:txbx>
                        <wps:bodyPr rot="0" vert="horz" wrap="square" lIns="91440" tIns="45720" rIns="91440" bIns="45720" anchor="t" anchorCtr="0" upright="1">
                          <a:noAutofit/>
                        </wps:bodyPr>
                      </wps:wsp>
                      <wps:wsp>
                        <wps:cNvPr id="1134987925" name="Rectangle 754"/>
                        <wps:cNvSpPr>
                          <a:spLocks noChangeArrowheads="1"/>
                        </wps:cNvSpPr>
                        <wps:spPr bwMode="auto">
                          <a:xfrm>
                            <a:off x="5067300" y="144780"/>
                            <a:ext cx="650240" cy="362585"/>
                          </a:xfrm>
                          <a:prstGeom prst="rect">
                            <a:avLst/>
                          </a:prstGeom>
                          <a:solidFill>
                            <a:srgbClr val="FFFFFF"/>
                          </a:solidFill>
                          <a:ln w="9525">
                            <a:solidFill>
                              <a:srgbClr val="000000"/>
                            </a:solidFill>
                            <a:miter lim="800000"/>
                            <a:headEnd/>
                            <a:tailEnd/>
                          </a:ln>
                        </wps:spPr>
                        <wps:txbx>
                          <w:txbxContent>
                            <w:p w14:paraId="7D9A3B5B" w14:textId="77777777" w:rsidR="00E45F04" w:rsidRPr="00E725BC" w:rsidRDefault="00E45F04" w:rsidP="00E45F04">
                              <w:pPr>
                                <w:jc w:val="center"/>
                                <w:rPr>
                                  <w:b/>
                                  <w:vertAlign w:val="subscript"/>
                                </w:rPr>
                              </w:pPr>
                              <w:r w:rsidRPr="00E725BC">
                                <w:rPr>
                                  <w:b/>
                                </w:rPr>
                                <w:t>ОУ</w:t>
                              </w:r>
                              <w:r w:rsidRPr="00E725BC">
                                <w:rPr>
                                  <w:b/>
                                  <w:vertAlign w:val="subscript"/>
                                </w:rPr>
                                <w:t>2</w:t>
                              </w:r>
                            </w:p>
                          </w:txbxContent>
                        </wps:txbx>
                        <wps:bodyPr rot="0" vert="horz" wrap="square" lIns="91440" tIns="45720" rIns="91440" bIns="45720" anchor="t" anchorCtr="0" upright="1">
                          <a:noAutofit/>
                        </wps:bodyPr>
                      </wps:wsp>
                      <wps:wsp>
                        <wps:cNvPr id="1051469583" name="Rectangle 755"/>
                        <wps:cNvSpPr>
                          <a:spLocks noChangeArrowheads="1"/>
                        </wps:cNvSpPr>
                        <wps:spPr bwMode="auto">
                          <a:xfrm>
                            <a:off x="4126230" y="144780"/>
                            <a:ext cx="651510" cy="361315"/>
                          </a:xfrm>
                          <a:prstGeom prst="rect">
                            <a:avLst/>
                          </a:prstGeom>
                          <a:solidFill>
                            <a:srgbClr val="FFFFFF"/>
                          </a:solidFill>
                          <a:ln w="9525">
                            <a:solidFill>
                              <a:srgbClr val="000000"/>
                            </a:solidFill>
                            <a:miter lim="800000"/>
                            <a:headEnd/>
                            <a:tailEnd/>
                          </a:ln>
                        </wps:spPr>
                        <wps:txbx>
                          <w:txbxContent>
                            <w:p w14:paraId="681EEBC6" w14:textId="77777777" w:rsidR="00E45F04" w:rsidRPr="00E725BC" w:rsidRDefault="00E45F04" w:rsidP="00E45F04">
                              <w:pPr>
                                <w:jc w:val="center"/>
                                <w:rPr>
                                  <w:b/>
                                  <w:vertAlign w:val="subscript"/>
                                </w:rPr>
                              </w:pPr>
                              <w:r w:rsidRPr="00E725BC">
                                <w:rPr>
                                  <w:b/>
                                </w:rPr>
                                <w:t>ОУ</w:t>
                              </w:r>
                              <w:r w:rsidRPr="00E725BC">
                                <w:rPr>
                                  <w:b/>
                                  <w:vertAlign w:val="subscript"/>
                                </w:rPr>
                                <w:t>1</w:t>
                              </w:r>
                            </w:p>
                          </w:txbxContent>
                        </wps:txbx>
                        <wps:bodyPr rot="0" vert="horz" wrap="square" lIns="91440" tIns="45720" rIns="91440" bIns="45720" anchor="t" anchorCtr="0" upright="1">
                          <a:noAutofit/>
                        </wps:bodyPr>
                      </wps:wsp>
                      <wps:wsp>
                        <wps:cNvPr id="2071220457" name="Rectangle 756"/>
                        <wps:cNvSpPr>
                          <a:spLocks noChangeArrowheads="1"/>
                        </wps:cNvSpPr>
                        <wps:spPr bwMode="auto">
                          <a:xfrm>
                            <a:off x="3655695" y="760095"/>
                            <a:ext cx="651510" cy="361950"/>
                          </a:xfrm>
                          <a:prstGeom prst="rect">
                            <a:avLst/>
                          </a:prstGeom>
                          <a:solidFill>
                            <a:srgbClr val="FFFFFF"/>
                          </a:solidFill>
                          <a:ln w="9525">
                            <a:solidFill>
                              <a:srgbClr val="000000"/>
                            </a:solidFill>
                            <a:miter lim="800000"/>
                            <a:headEnd/>
                            <a:tailEnd/>
                          </a:ln>
                        </wps:spPr>
                        <wps:txbx>
                          <w:txbxContent>
                            <w:p w14:paraId="37478FE1" w14:textId="77777777" w:rsidR="00E45F04" w:rsidRPr="00E725BC" w:rsidRDefault="00E45F04" w:rsidP="00E45F04">
                              <w:pPr>
                                <w:jc w:val="center"/>
                                <w:rPr>
                                  <w:b/>
                                  <w:vertAlign w:val="subscript"/>
                                </w:rPr>
                              </w:pPr>
                              <w:r w:rsidRPr="00E725BC">
                                <w:rPr>
                                  <w:b/>
                                </w:rPr>
                                <w:t>Д</w:t>
                              </w:r>
                              <w:r w:rsidRPr="00E725BC">
                                <w:rPr>
                                  <w:b/>
                                  <w:vertAlign w:val="subscript"/>
                                </w:rPr>
                                <w:t>1</w:t>
                              </w:r>
                            </w:p>
                          </w:txbxContent>
                        </wps:txbx>
                        <wps:bodyPr rot="0" vert="horz" wrap="square" lIns="91440" tIns="45720" rIns="91440" bIns="45720" anchor="t" anchorCtr="0" upright="1">
                          <a:noAutofit/>
                        </wps:bodyPr>
                      </wps:wsp>
                      <wps:wsp>
                        <wps:cNvPr id="588880037" name="Rectangle 757"/>
                        <wps:cNvSpPr>
                          <a:spLocks noChangeArrowheads="1"/>
                        </wps:cNvSpPr>
                        <wps:spPr bwMode="auto">
                          <a:xfrm>
                            <a:off x="2497455" y="760095"/>
                            <a:ext cx="651510" cy="361315"/>
                          </a:xfrm>
                          <a:prstGeom prst="rect">
                            <a:avLst/>
                          </a:prstGeom>
                          <a:solidFill>
                            <a:srgbClr val="FFFFFF"/>
                          </a:solidFill>
                          <a:ln w="9525">
                            <a:solidFill>
                              <a:srgbClr val="000000"/>
                            </a:solidFill>
                            <a:miter lim="800000"/>
                            <a:headEnd/>
                            <a:tailEnd/>
                          </a:ln>
                        </wps:spPr>
                        <wps:txbx>
                          <w:txbxContent>
                            <w:p w14:paraId="4F816884" w14:textId="77777777" w:rsidR="00E45F04" w:rsidRPr="00E725BC" w:rsidRDefault="00E45F04" w:rsidP="00E45F04">
                              <w:pPr>
                                <w:jc w:val="center"/>
                                <w:rPr>
                                  <w:b/>
                                  <w:vertAlign w:val="subscript"/>
                                </w:rPr>
                              </w:pPr>
                              <w:r w:rsidRPr="00E725BC">
                                <w:rPr>
                                  <w:b/>
                                </w:rPr>
                                <w:t>ПП</w:t>
                              </w:r>
                              <w:r w:rsidRPr="00E725BC">
                                <w:rPr>
                                  <w:b/>
                                  <w:vertAlign w:val="subscript"/>
                                </w:rPr>
                                <w:t>1</w:t>
                              </w:r>
                            </w:p>
                          </w:txbxContent>
                        </wps:txbx>
                        <wps:bodyPr rot="0" vert="horz" wrap="square" lIns="91440" tIns="45720" rIns="91440" bIns="45720" anchor="t" anchorCtr="0" upright="1">
                          <a:noAutofit/>
                        </wps:bodyPr>
                      </wps:wsp>
                      <wps:wsp>
                        <wps:cNvPr id="530472010" name="Rectangle 758"/>
                        <wps:cNvSpPr>
                          <a:spLocks noChangeArrowheads="1"/>
                        </wps:cNvSpPr>
                        <wps:spPr bwMode="auto">
                          <a:xfrm>
                            <a:off x="2642235" y="1411605"/>
                            <a:ext cx="650875" cy="359410"/>
                          </a:xfrm>
                          <a:prstGeom prst="rect">
                            <a:avLst/>
                          </a:prstGeom>
                          <a:solidFill>
                            <a:srgbClr val="FFFFFF"/>
                          </a:solidFill>
                          <a:ln w="9525">
                            <a:solidFill>
                              <a:srgbClr val="000000"/>
                            </a:solidFill>
                            <a:miter lim="800000"/>
                            <a:headEnd/>
                            <a:tailEnd/>
                          </a:ln>
                        </wps:spPr>
                        <wps:txbx>
                          <w:txbxContent>
                            <w:p w14:paraId="5F2B6170" w14:textId="77777777" w:rsidR="00E45F04" w:rsidRPr="00E725BC" w:rsidRDefault="00E45F04" w:rsidP="00E45F04">
                              <w:pPr>
                                <w:jc w:val="center"/>
                                <w:rPr>
                                  <w:b/>
                                  <w:vertAlign w:val="subscript"/>
                                </w:rPr>
                              </w:pPr>
                              <w:r w:rsidRPr="00E725BC">
                                <w:rPr>
                                  <w:b/>
                                </w:rPr>
                                <w:t>ПП</w:t>
                              </w:r>
                              <w:r w:rsidRPr="00E725BC">
                                <w:rPr>
                                  <w:b/>
                                  <w:vertAlign w:val="subscript"/>
                                </w:rPr>
                                <w:t>2</w:t>
                              </w:r>
                            </w:p>
                          </w:txbxContent>
                        </wps:txbx>
                        <wps:bodyPr rot="0" vert="horz" wrap="square" lIns="91440" tIns="45720" rIns="91440" bIns="45720" anchor="t" anchorCtr="0" upright="1">
                          <a:noAutofit/>
                        </wps:bodyPr>
                      </wps:wsp>
                      <wps:wsp>
                        <wps:cNvPr id="646665247" name="Rectangle 759"/>
                        <wps:cNvSpPr>
                          <a:spLocks noChangeArrowheads="1"/>
                        </wps:cNvSpPr>
                        <wps:spPr bwMode="auto">
                          <a:xfrm>
                            <a:off x="3872865" y="1411605"/>
                            <a:ext cx="650875" cy="361315"/>
                          </a:xfrm>
                          <a:prstGeom prst="rect">
                            <a:avLst/>
                          </a:prstGeom>
                          <a:solidFill>
                            <a:srgbClr val="FFFFFF"/>
                          </a:solidFill>
                          <a:ln w="9525">
                            <a:solidFill>
                              <a:srgbClr val="000000"/>
                            </a:solidFill>
                            <a:miter lim="800000"/>
                            <a:headEnd/>
                            <a:tailEnd/>
                          </a:ln>
                        </wps:spPr>
                        <wps:txbx>
                          <w:txbxContent>
                            <w:p w14:paraId="7D09C844" w14:textId="77777777" w:rsidR="00E45F04" w:rsidRPr="00E725BC" w:rsidRDefault="00E45F04" w:rsidP="00E45F04">
                              <w:pPr>
                                <w:jc w:val="center"/>
                                <w:rPr>
                                  <w:b/>
                                  <w:vertAlign w:val="subscript"/>
                                </w:rPr>
                              </w:pPr>
                              <w:r w:rsidRPr="00E725BC">
                                <w:rPr>
                                  <w:b/>
                                </w:rPr>
                                <w:t>Д</w:t>
                              </w:r>
                              <w:r w:rsidRPr="00E725BC">
                                <w:rPr>
                                  <w:b/>
                                  <w:vertAlign w:val="subscript"/>
                                </w:rPr>
                                <w:t>2</w:t>
                              </w:r>
                            </w:p>
                          </w:txbxContent>
                        </wps:txbx>
                        <wps:bodyPr rot="0" vert="horz" wrap="square" lIns="91440" tIns="45720" rIns="91440" bIns="45720" anchor="t" anchorCtr="0" upright="1">
                          <a:noAutofit/>
                        </wps:bodyPr>
                      </wps:wsp>
                      <wps:wsp>
                        <wps:cNvPr id="1275111047" name="AutoShape 760"/>
                        <wps:cNvSpPr>
                          <a:spLocks noChangeArrowheads="1"/>
                        </wps:cNvSpPr>
                        <wps:spPr bwMode="auto">
                          <a:xfrm>
                            <a:off x="289560" y="217170"/>
                            <a:ext cx="217170" cy="21717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74150394" name="AutoShape 761"/>
                        <wps:cNvSpPr>
                          <a:spLocks noChangeArrowheads="1"/>
                        </wps:cNvSpPr>
                        <wps:spPr bwMode="auto">
                          <a:xfrm>
                            <a:off x="1592580" y="217170"/>
                            <a:ext cx="217170" cy="21717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46168391" name="Line 762"/>
                        <wps:cNvCnPr>
                          <a:cxnSpLocks noChangeShapeType="1"/>
                        </wps:cNvCnPr>
                        <wps:spPr bwMode="auto">
                          <a:xfrm>
                            <a:off x="36195" y="325755"/>
                            <a:ext cx="2533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1881979" name="Line 763"/>
                        <wps:cNvCnPr>
                          <a:cxnSpLocks noChangeShapeType="1"/>
                        </wps:cNvCnPr>
                        <wps:spPr bwMode="auto">
                          <a:xfrm>
                            <a:off x="506730" y="325755"/>
                            <a:ext cx="2171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9451966" name="Line 764"/>
                        <wps:cNvCnPr>
                          <a:cxnSpLocks noChangeShapeType="1"/>
                        </wps:cNvCnPr>
                        <wps:spPr bwMode="auto">
                          <a:xfrm>
                            <a:off x="1375410" y="325755"/>
                            <a:ext cx="2171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6615877" name="Line 765"/>
                        <wps:cNvCnPr>
                          <a:cxnSpLocks noChangeShapeType="1"/>
                        </wps:cNvCnPr>
                        <wps:spPr bwMode="auto">
                          <a:xfrm>
                            <a:off x="1809750" y="325755"/>
                            <a:ext cx="2165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4501530" name="Line 766"/>
                        <wps:cNvCnPr>
                          <a:cxnSpLocks noChangeShapeType="1"/>
                        </wps:cNvCnPr>
                        <wps:spPr bwMode="auto">
                          <a:xfrm>
                            <a:off x="2678430" y="325755"/>
                            <a:ext cx="3625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0372272" name="Line 767"/>
                        <wps:cNvCnPr>
                          <a:cxnSpLocks noChangeShapeType="1"/>
                        </wps:cNvCnPr>
                        <wps:spPr bwMode="auto">
                          <a:xfrm>
                            <a:off x="3691890" y="325755"/>
                            <a:ext cx="434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449606" name="Line 768"/>
                        <wps:cNvCnPr>
                          <a:cxnSpLocks noChangeShapeType="1"/>
                        </wps:cNvCnPr>
                        <wps:spPr bwMode="auto">
                          <a:xfrm>
                            <a:off x="4777740" y="318135"/>
                            <a:ext cx="28956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2837539" name="Line 769"/>
                        <wps:cNvCnPr>
                          <a:cxnSpLocks noChangeShapeType="1"/>
                        </wps:cNvCnPr>
                        <wps:spPr bwMode="auto">
                          <a:xfrm>
                            <a:off x="5718810" y="325755"/>
                            <a:ext cx="2171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5832741" name="Line 770"/>
                        <wps:cNvCnPr>
                          <a:cxnSpLocks noChangeShapeType="1"/>
                        </wps:cNvCnPr>
                        <wps:spPr bwMode="auto">
                          <a:xfrm>
                            <a:off x="4886325" y="325755"/>
                            <a:ext cx="0" cy="579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2822687" name="Line 771"/>
                        <wps:cNvCnPr>
                          <a:cxnSpLocks noChangeShapeType="1"/>
                        </wps:cNvCnPr>
                        <wps:spPr bwMode="auto">
                          <a:xfrm flipH="1">
                            <a:off x="4307205" y="904875"/>
                            <a:ext cx="579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7984955" name="Line 772"/>
                        <wps:cNvCnPr>
                          <a:cxnSpLocks noChangeShapeType="1"/>
                        </wps:cNvCnPr>
                        <wps:spPr bwMode="auto">
                          <a:xfrm flipH="1">
                            <a:off x="3148965" y="904875"/>
                            <a:ext cx="50673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0012804" name="Line 773"/>
                        <wps:cNvCnPr>
                          <a:cxnSpLocks noChangeShapeType="1"/>
                        </wps:cNvCnPr>
                        <wps:spPr bwMode="auto">
                          <a:xfrm flipH="1">
                            <a:off x="1701165" y="941070"/>
                            <a:ext cx="796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9943317" name="Line 774"/>
                        <wps:cNvCnPr>
                          <a:cxnSpLocks noChangeShapeType="1"/>
                        </wps:cNvCnPr>
                        <wps:spPr bwMode="auto">
                          <a:xfrm flipV="1">
                            <a:off x="1701165" y="434340"/>
                            <a:ext cx="0" cy="506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9061877" name="Line 775"/>
                        <wps:cNvCnPr>
                          <a:cxnSpLocks noChangeShapeType="1"/>
                        </wps:cNvCnPr>
                        <wps:spPr bwMode="auto">
                          <a:xfrm>
                            <a:off x="5791200" y="325755"/>
                            <a:ext cx="0" cy="1230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072992" name="Line 776"/>
                        <wps:cNvCnPr>
                          <a:cxnSpLocks noChangeShapeType="1"/>
                        </wps:cNvCnPr>
                        <wps:spPr bwMode="auto">
                          <a:xfrm flipH="1">
                            <a:off x="4524375" y="1556385"/>
                            <a:ext cx="12668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4856071" name="Line 777"/>
                        <wps:cNvCnPr>
                          <a:cxnSpLocks noChangeShapeType="1"/>
                        </wps:cNvCnPr>
                        <wps:spPr bwMode="auto">
                          <a:xfrm flipH="1">
                            <a:off x="3293745" y="1592580"/>
                            <a:ext cx="579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8948635" name="Line 778"/>
                        <wps:cNvCnPr>
                          <a:cxnSpLocks noChangeShapeType="1"/>
                        </wps:cNvCnPr>
                        <wps:spPr bwMode="auto">
                          <a:xfrm flipH="1">
                            <a:off x="434340" y="1592580"/>
                            <a:ext cx="220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968561" name="Line 779"/>
                        <wps:cNvCnPr>
                          <a:cxnSpLocks noChangeShapeType="1"/>
                        </wps:cNvCnPr>
                        <wps:spPr bwMode="auto">
                          <a:xfrm flipV="1">
                            <a:off x="398145" y="434340"/>
                            <a:ext cx="635" cy="1158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5CA6A7" id="Полотно 71" o:spid="_x0000_s1092" editas="canvas" style="position:absolute;margin-left:0;margin-top:0;width:472.7pt;height:2in;z-index:251670528;mso-position-horizontal-relative:char;mso-position-vertical-relative:line" coordsize="60032,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">
                <v:shape id="_x0000_s1093" type="#_x0000_t75" style="position:absolute;width:60032;height:18288;visibility:visible;mso-wrap-style:square">
                  <v:fill o:detectmouseclick="t"/>
                  <v:path o:connecttype="none"/>
                </v:shape>
                <v:rect id="Rectangle 749" o:spid="_x0000_s1094" style="position:absolute;top:361;width:289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" stroked="f">
                  <v:textbox>
                    <w:txbxContent>
                      <w:p w14:paraId="163BDE30" w14:textId="77777777" w:rsidR="00E45F04" w:rsidRPr="00E725BC" w:rsidRDefault="00E45F04" w:rsidP="00E45F04">
                        <w:pPr>
                          <w:jc w:val="center"/>
                          <w:rPr>
                            <w:b/>
                          </w:rPr>
                        </w:pPr>
                        <w:r w:rsidRPr="00E725BC">
                          <w:rPr>
                            <w:b/>
                          </w:rPr>
                          <w:t>U</w:t>
                        </w:r>
                      </w:p>
                    </w:txbxContent>
                  </v:textbox>
                </v:rect>
                <v:rect id="Rectangle 750" o:spid="_x0000_s1095" style="position:absolute;left:57188;width:2844;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" stroked="f">
                  <v:textbox>
                    <w:txbxContent>
                      <w:p w14:paraId="32847E03" w14:textId="77777777" w:rsidR="00E45F04" w:rsidRPr="00E725BC" w:rsidRDefault="00E45F04" w:rsidP="00E45F04">
                        <w:pPr>
                          <w:jc w:val="center"/>
                          <w:rPr>
                            <w:b/>
                          </w:rPr>
                        </w:pPr>
                        <w:r w:rsidRPr="00E725BC">
                          <w:rPr>
                            <w:b/>
                          </w:rPr>
                          <w:t>y</w:t>
                        </w:r>
                      </w:p>
                    </w:txbxContent>
                  </v:textbox>
                </v:rect>
                <v:rect id="Rectangle 751" o:spid="_x0000_s1096" style="position:absolute;left:7239;top:1447;width:6515;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">
                  <v:textbox>
                    <w:txbxContent>
                      <w:p w14:paraId="64996ECC" w14:textId="77777777" w:rsidR="00E45F04" w:rsidRPr="00E725BC" w:rsidRDefault="00E45F04" w:rsidP="00E45F04">
                        <w:pPr>
                          <w:jc w:val="center"/>
                          <w:rPr>
                            <w:b/>
                            <w:vertAlign w:val="subscript"/>
                          </w:rPr>
                        </w:pPr>
                        <w:r w:rsidRPr="00E725BC">
                          <w:rPr>
                            <w:b/>
                          </w:rPr>
                          <w:t>Р</w:t>
                        </w:r>
                        <w:r w:rsidRPr="00E725BC">
                          <w:rPr>
                            <w:b/>
                            <w:vertAlign w:val="subscript"/>
                          </w:rPr>
                          <w:t>2</w:t>
                        </w:r>
                      </w:p>
                    </w:txbxContent>
                  </v:textbox>
                </v:rect>
                <v:rect id="Rectangle 752" o:spid="_x0000_s1097" style="position:absolute;left:20262;top:1447;width:6522;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">
                  <v:textbox>
                    <w:txbxContent>
                      <w:p w14:paraId="41978CAA" w14:textId="77777777" w:rsidR="00E45F04" w:rsidRPr="00E725BC" w:rsidRDefault="00E45F04" w:rsidP="00E45F04">
                        <w:pPr>
                          <w:jc w:val="center"/>
                          <w:rPr>
                            <w:b/>
                            <w:vertAlign w:val="subscript"/>
                          </w:rPr>
                        </w:pPr>
                        <w:r w:rsidRPr="00E725BC">
                          <w:rPr>
                            <w:b/>
                          </w:rPr>
                          <w:t>Р</w:t>
                        </w:r>
                        <w:r w:rsidRPr="00E725BC">
                          <w:rPr>
                            <w:b/>
                            <w:vertAlign w:val="subscript"/>
                          </w:rPr>
                          <w:t>1</w:t>
                        </w:r>
                      </w:p>
                    </w:txbxContent>
                  </v:textbox>
                </v:rect>
                <v:rect id="Rectangle 753" o:spid="_x0000_s1098" style="position:absolute;left:30410;top:1447;width:6496;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">
                  <v:textbox>
                    <w:txbxContent>
                      <w:p w14:paraId="7D7EA07A" w14:textId="77777777" w:rsidR="00E45F04" w:rsidRPr="00E725BC" w:rsidRDefault="00E45F04" w:rsidP="00E45F04">
                        <w:pPr>
                          <w:jc w:val="center"/>
                          <w:rPr>
                            <w:b/>
                          </w:rPr>
                        </w:pPr>
                        <w:r w:rsidRPr="00E725BC">
                          <w:rPr>
                            <w:b/>
                          </w:rPr>
                          <w:t>ИМ</w:t>
                        </w:r>
                      </w:p>
                    </w:txbxContent>
                  </v:textbox>
                </v:rect>
                <v:rect id="Rectangle 754" o:spid="_x0000_s1099" style="position:absolute;left:50673;top:1447;width:6502;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">
                  <v:textbox>
                    <w:txbxContent>
                      <w:p w14:paraId="7D9A3B5B" w14:textId="77777777" w:rsidR="00E45F04" w:rsidRPr="00E725BC" w:rsidRDefault="00E45F04" w:rsidP="00E45F04">
                        <w:pPr>
                          <w:jc w:val="center"/>
                          <w:rPr>
                            <w:b/>
                            <w:vertAlign w:val="subscript"/>
                          </w:rPr>
                        </w:pPr>
                        <w:r w:rsidRPr="00E725BC">
                          <w:rPr>
                            <w:b/>
                          </w:rPr>
                          <w:t>ОУ</w:t>
                        </w:r>
                        <w:r w:rsidRPr="00E725BC">
                          <w:rPr>
                            <w:b/>
                            <w:vertAlign w:val="subscript"/>
                          </w:rPr>
                          <w:t>2</w:t>
                        </w:r>
                      </w:p>
                    </w:txbxContent>
                  </v:textbox>
                </v:rect>
                <v:rect id="Rectangle 755" o:spid="_x0000_s1100" style="position:absolute;left:41262;top:1447;width:6515;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">
                  <v:textbox>
                    <w:txbxContent>
                      <w:p w14:paraId="681EEBC6" w14:textId="77777777" w:rsidR="00E45F04" w:rsidRPr="00E725BC" w:rsidRDefault="00E45F04" w:rsidP="00E45F04">
                        <w:pPr>
                          <w:jc w:val="center"/>
                          <w:rPr>
                            <w:b/>
                            <w:vertAlign w:val="subscript"/>
                          </w:rPr>
                        </w:pPr>
                        <w:r w:rsidRPr="00E725BC">
                          <w:rPr>
                            <w:b/>
                          </w:rPr>
                          <w:t>ОУ</w:t>
                        </w:r>
                        <w:r w:rsidRPr="00E725BC">
                          <w:rPr>
                            <w:b/>
                            <w:vertAlign w:val="subscript"/>
                          </w:rPr>
                          <w:t>1</w:t>
                        </w:r>
                      </w:p>
                    </w:txbxContent>
                  </v:textbox>
                </v:rect>
                <v:rect id="Rectangle 756" o:spid="_x0000_s1101" style="position:absolute;left:36556;top:7600;width:6516;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">
                  <v:textbox>
                    <w:txbxContent>
                      <w:p w14:paraId="37478FE1" w14:textId="77777777" w:rsidR="00E45F04" w:rsidRPr="00E725BC" w:rsidRDefault="00E45F04" w:rsidP="00E45F04">
                        <w:pPr>
                          <w:jc w:val="center"/>
                          <w:rPr>
                            <w:b/>
                            <w:vertAlign w:val="subscript"/>
                          </w:rPr>
                        </w:pPr>
                        <w:r w:rsidRPr="00E725BC">
                          <w:rPr>
                            <w:b/>
                          </w:rPr>
                          <w:t>Д</w:t>
                        </w:r>
                        <w:r w:rsidRPr="00E725BC">
                          <w:rPr>
                            <w:b/>
                            <w:vertAlign w:val="subscript"/>
                          </w:rPr>
                          <w:t>1</w:t>
                        </w:r>
                      </w:p>
                    </w:txbxContent>
                  </v:textbox>
                </v:rect>
                <v:rect id="Rectangle 757" o:spid="_x0000_s1102" style="position:absolute;left:24974;top:7600;width:6515;height:3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">
                  <v:textbox>
                    <w:txbxContent>
                      <w:p w14:paraId="4F816884" w14:textId="77777777" w:rsidR="00E45F04" w:rsidRPr="00E725BC" w:rsidRDefault="00E45F04" w:rsidP="00E45F04">
                        <w:pPr>
                          <w:jc w:val="center"/>
                          <w:rPr>
                            <w:b/>
                            <w:vertAlign w:val="subscript"/>
                          </w:rPr>
                        </w:pPr>
                        <w:r w:rsidRPr="00E725BC">
                          <w:rPr>
                            <w:b/>
                          </w:rPr>
                          <w:t>ПП</w:t>
                        </w:r>
                        <w:r w:rsidRPr="00E725BC">
                          <w:rPr>
                            <w:b/>
                            <w:vertAlign w:val="subscript"/>
                          </w:rPr>
                          <w:t>1</w:t>
                        </w:r>
                      </w:p>
                    </w:txbxContent>
                  </v:textbox>
                </v:rect>
                <v:rect id="Rectangle 758" o:spid="_x0000_s1103" style="position:absolute;left:26422;top:14116;width:6509;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">
                  <v:textbox>
                    <w:txbxContent>
                      <w:p w14:paraId="5F2B6170" w14:textId="77777777" w:rsidR="00E45F04" w:rsidRPr="00E725BC" w:rsidRDefault="00E45F04" w:rsidP="00E45F04">
                        <w:pPr>
                          <w:jc w:val="center"/>
                          <w:rPr>
                            <w:b/>
                            <w:vertAlign w:val="subscript"/>
                          </w:rPr>
                        </w:pPr>
                        <w:r w:rsidRPr="00E725BC">
                          <w:rPr>
                            <w:b/>
                          </w:rPr>
                          <w:t>ПП</w:t>
                        </w:r>
                        <w:r w:rsidRPr="00E725BC">
                          <w:rPr>
                            <w:b/>
                            <w:vertAlign w:val="subscript"/>
                          </w:rPr>
                          <w:t>2</w:t>
                        </w:r>
                      </w:p>
                    </w:txbxContent>
                  </v:textbox>
                </v:rect>
                <v:rect id="Rectangle 759" o:spid="_x0000_s1104" style="position:absolute;left:38728;top:14116;width:6509;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">
                  <v:textbox>
                    <w:txbxContent>
                      <w:p w14:paraId="7D09C844" w14:textId="77777777" w:rsidR="00E45F04" w:rsidRPr="00E725BC" w:rsidRDefault="00E45F04" w:rsidP="00E45F04">
                        <w:pPr>
                          <w:jc w:val="center"/>
                          <w:rPr>
                            <w:b/>
                            <w:vertAlign w:val="subscript"/>
                          </w:rPr>
                        </w:pPr>
                        <w:r w:rsidRPr="00E725BC">
                          <w:rPr>
                            <w:b/>
                          </w:rPr>
                          <w:t>Д</w:t>
                        </w:r>
                        <w:r w:rsidRPr="00E725BC">
                          <w:rPr>
                            <w:b/>
                            <w:vertAlign w:val="subscript"/>
                          </w:rPr>
                          <w:t>2</w:t>
                        </w:r>
                      </w:p>
                    </w:txbxContent>
                  </v:textbox>
                </v:rect>
                <v:shape id="AutoShape 760" o:spid="_x0000_s1105" type="#_x0000_t123" style="position:absolute;left:2895;top:2171;width:2172;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"/>
                <v:shape id="AutoShape 761" o:spid="_x0000_s1106" type="#_x0000_t123" style="position:absolute;left:15925;top:2171;width:2172;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"/>
                <v:line id="Line 762" o:spid="_x0000_s1107" style="position:absolute;visibility:visible;mso-wrap-style:square" from="361,3257" to="2895,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">
                  <v:stroke endarrow="block"/>
                </v:line>
                <v:line id="Line 763" o:spid="_x0000_s1108" style="position:absolute;visibility:visible;mso-wrap-style:square" from="5067,3257" to="723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">
                  <v:stroke endarrow="block"/>
                </v:line>
                <v:line id="Line 764" o:spid="_x0000_s1109" style="position:absolute;visibility:visible;mso-wrap-style:square" from="13754,3257" to="15925,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">
                  <v:stroke endarrow="block"/>
                </v:line>
                <v:line id="Line 765" o:spid="_x0000_s1110" style="position:absolute;visibility:visible;mso-wrap-style:square" from="18097,3257" to="20262,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">
                  <v:stroke endarrow="block"/>
                </v:line>
                <v:line id="Line 766" o:spid="_x0000_s1111" style="position:absolute;visibility:visible;mso-wrap-style:square" from="26784,3257" to="30410,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">
                  <v:stroke endarrow="block"/>
                </v:line>
                <v:line id="Line 767" o:spid="_x0000_s1112" style="position:absolute;visibility:visible;mso-wrap-style:square" from="36918,3257" to="41262,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">
                  <v:stroke endarrow="block"/>
                </v:line>
                <v:line id="Line 768" o:spid="_x0000_s1113" style="position:absolute;visibility:visible;mso-wrap-style:square" from="47777,3181" to="50673,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">
                  <v:stroke endarrow="block"/>
                </v:line>
                <v:line id="Line 769" o:spid="_x0000_s1114" style="position:absolute;visibility:visible;mso-wrap-style:square" from="57188,3257" to="5935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">
                  <v:stroke endarrow="block"/>
                </v:line>
                <v:line id="Line 770" o:spid="_x0000_s1115" style="position:absolute;visibility:visible;mso-wrap-style:square" from="48863,3257" to="4886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"/>
                <v:line id="Line 771" o:spid="_x0000_s1116" style="position:absolute;flip:x;visibility:visible;mso-wrap-style:square" from="43072,9048" to="4886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">
                  <v:stroke endarrow="block"/>
                </v:line>
                <v:line id="Line 772" o:spid="_x0000_s1117" style="position:absolute;flip:x;visibility:visible;mso-wrap-style:square" from="31489,9048" to="36556,9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">
                  <v:stroke endarrow="block"/>
                </v:line>
                <v:line id="Line 773" o:spid="_x0000_s1118" style="position:absolute;flip:x;visibility:visible;mso-wrap-style:square" from="17011,9410" to="24974,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"/>
                <v:line id="Line 774" o:spid="_x0000_s1119" style="position:absolute;flip:y;visibility:visible;mso-wrap-style:square" from="17011,4343" to="17011,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">
                  <v:stroke endarrow="block"/>
                </v:line>
                <v:line id="Line 775" o:spid="_x0000_s1120" style="position:absolute;visibility:visible;mso-wrap-style:square" from="57912,3257" to="57912,15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"/>
                <v:line id="Line 776" o:spid="_x0000_s1121" style="position:absolute;flip:x;visibility:visible;mso-wrap-style:square" from="45243,15563" to="57912,15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">
                  <v:stroke endarrow="block"/>
                </v:line>
                <v:line id="Line 777" o:spid="_x0000_s1122" style="position:absolute;flip:x;visibility:visible;mso-wrap-style:square" from="32937,15925" to="38728,1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">
                  <v:stroke endarrow="block"/>
                </v:line>
                <v:line id="Line 778" o:spid="_x0000_s1123" style="position:absolute;flip:x;visibility:visible;mso-wrap-style:square" from="4343,15925" to="26422,1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"/>
                <v:line id="Line 779" o:spid="_x0000_s1124" style="position:absolute;flip:y;visibility:visible;mso-wrap-style:square" from="3981,4343" to="3987,1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">
                  <v:stroke endarrow="block"/>
                </v:line>
                <w10:wrap anchory="line"/>
              </v:group>
            </w:pict>
          </mc:Fallback>
        </mc:AlternateContent>
      </w:r>
      <w:r w:rsidRPr="00FD05B8">
        <w:rPr>
          <w:noProof/>
          <w:sz w:val="28"/>
          <w:szCs w:val="28"/>
          <w:lang w:val="ru-RU"/>
        </w:rPr>
        <mc:AlternateContent>
          <mc:Choice Requires="wps">
            <w:drawing>
              <wp:inline distT="0" distB="0" distL="0" distR="0" wp14:anchorId="19DCEC07" wp14:editId="4B5781B7">
                <wp:extent cx="6007100" cy="1828800"/>
                <wp:effectExtent l="0" t="0" r="0" b="0"/>
                <wp:docPr id="4667319" name="AutoShape 7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071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0757D5" id="AutoShape 738" o:spid="_x0000_s1026" style="width:473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" filled="f" stroked="f">
                <o:lock v:ext="edit" aspectratio="t"/>
                <w10:anchorlock/>
              </v:rect>
            </w:pict>
          </mc:Fallback>
        </mc:AlternateContent>
      </w:r>
    </w:p>
    <w:p w14:paraId="678BBCC9" w14:textId="061999E6" w:rsidR="00E45F04" w:rsidRPr="009012B7" w:rsidRDefault="00E45F04" w:rsidP="00E45F04">
      <w:pPr>
        <w:pStyle w:val="af0"/>
        <w:spacing w:line="360" w:lineRule="auto"/>
        <w:jc w:val="center"/>
        <w:rPr>
          <w:sz w:val="28"/>
          <w:szCs w:val="28"/>
        </w:rPr>
      </w:pPr>
      <w:r w:rsidRPr="009012B7">
        <w:rPr>
          <w:sz w:val="28"/>
          <w:szCs w:val="28"/>
        </w:rPr>
        <w:t>Рис. 1.3. Структурна схема двухконтурної каскадної системи</w:t>
      </w:r>
    </w:p>
    <w:p w14:paraId="76D65E7B" w14:textId="77777777" w:rsidR="00E45F04" w:rsidRPr="00FD05B8" w:rsidRDefault="00E45F04" w:rsidP="00E45F04">
      <w:pPr>
        <w:spacing w:line="360" w:lineRule="auto"/>
        <w:ind w:firstLine="708"/>
        <w:rPr>
          <w:sz w:val="28"/>
          <w:szCs w:val="28"/>
        </w:rPr>
      </w:pPr>
      <w:r w:rsidRPr="00FD05B8">
        <w:rPr>
          <w:sz w:val="28"/>
          <w:szCs w:val="28"/>
        </w:rPr>
        <w:t>Для керування складними технологічними об’єктами, на які діє кілька сильних збурень, доцільно застосовувати каскадно-комбіновані системи автоматичного регулювання (САР).</w:t>
      </w:r>
    </w:p>
    <w:p w14:paraId="18F3915E" w14:textId="77777777" w:rsidR="00E45F04" w:rsidRDefault="00E45F04" w:rsidP="00E45F04">
      <w:pPr>
        <w:spacing w:line="360" w:lineRule="auto"/>
        <w:ind w:firstLine="708"/>
        <w:rPr>
          <w:sz w:val="28"/>
          <w:szCs w:val="28"/>
        </w:rPr>
      </w:pPr>
      <w:r w:rsidRPr="00FD05B8">
        <w:rPr>
          <w:sz w:val="28"/>
          <w:szCs w:val="28"/>
        </w:rPr>
        <w:t xml:space="preserve">Такі системи поєднують переваги як каскадних, так і комбінованих структур, забезпечуючи високу точність та стійкість регулювання навіть за складних умов експлуатації. </w:t>
      </w:r>
    </w:p>
    <w:p w14:paraId="531C8037" w14:textId="77777777" w:rsidR="00E45F04" w:rsidRDefault="00E45F04" w:rsidP="00E45F04">
      <w:pPr>
        <w:spacing w:line="360" w:lineRule="auto"/>
        <w:ind w:firstLine="708"/>
        <w:rPr>
          <w:sz w:val="28"/>
          <w:szCs w:val="28"/>
        </w:rPr>
      </w:pPr>
      <w:r w:rsidRPr="00FD05B8">
        <w:rPr>
          <w:sz w:val="28"/>
          <w:szCs w:val="28"/>
        </w:rPr>
        <w:t>Каскадно-комбінована система має три функціональні канали:</w:t>
      </w:r>
    </w:p>
    <w:p w14:paraId="076F993F" w14:textId="77777777" w:rsidR="00E45F04" w:rsidRPr="006B6ACD" w:rsidRDefault="00E45F04" w:rsidP="00E45F04">
      <w:pPr>
        <w:spacing w:line="360" w:lineRule="auto"/>
        <w:ind w:firstLine="708"/>
        <w:rPr>
          <w:sz w:val="28"/>
          <w:szCs w:val="28"/>
          <w:lang w:val="ru-RU"/>
        </w:rPr>
      </w:pPr>
      <w:r w:rsidRPr="00FD05B8">
        <w:rPr>
          <w:rFonts w:ascii="Calibri" w:hAnsi="Calibri" w:cs="Segoe UI Emoji"/>
          <w:sz w:val="28"/>
          <w:szCs w:val="28"/>
        </w:rPr>
        <w:t xml:space="preserve">- </w:t>
      </w:r>
      <w:r w:rsidRPr="00FD05B8">
        <w:rPr>
          <w:sz w:val="28"/>
          <w:szCs w:val="28"/>
        </w:rPr>
        <w:t>Стабілізуючий канал (внутрішній) — призначений для швидкого реагування на локальні зміни та стабілізації проміжних параметрів</w:t>
      </w:r>
      <w:r w:rsidRPr="006B6ACD">
        <w:rPr>
          <w:sz w:val="28"/>
          <w:szCs w:val="28"/>
          <w:lang w:val="ru-RU"/>
        </w:rPr>
        <w:t>;</w:t>
      </w:r>
    </w:p>
    <w:p w14:paraId="5F56C281" w14:textId="77777777" w:rsidR="00E45F04" w:rsidRPr="006B6ACD" w:rsidRDefault="00E45F04" w:rsidP="00E45F04">
      <w:pPr>
        <w:spacing w:line="360" w:lineRule="auto"/>
        <w:ind w:firstLine="708"/>
        <w:rPr>
          <w:sz w:val="28"/>
          <w:szCs w:val="28"/>
          <w:lang w:val="ru-RU"/>
        </w:rPr>
      </w:pPr>
      <w:r w:rsidRPr="00FD05B8">
        <w:rPr>
          <w:rFonts w:ascii="Calibri" w:hAnsi="Calibri" w:cs="Segoe UI Emoji"/>
          <w:sz w:val="28"/>
          <w:szCs w:val="28"/>
        </w:rPr>
        <w:t>-</w:t>
      </w:r>
      <w:r w:rsidRPr="00FD05B8">
        <w:rPr>
          <w:sz w:val="28"/>
          <w:szCs w:val="28"/>
        </w:rPr>
        <w:t xml:space="preserve"> Коригувальний канал (зовнішній) — забезпечує підтримання основного (вихідного) параметра на заданому рівні</w:t>
      </w:r>
      <w:r w:rsidRPr="006B6ACD">
        <w:rPr>
          <w:sz w:val="28"/>
          <w:szCs w:val="28"/>
          <w:lang w:val="ru-RU"/>
        </w:rPr>
        <w:t>;</w:t>
      </w:r>
    </w:p>
    <w:p w14:paraId="1E70A6AE" w14:textId="77777777" w:rsidR="00E45F04" w:rsidRDefault="00E45F04" w:rsidP="00E45F04">
      <w:pPr>
        <w:spacing w:line="360" w:lineRule="auto"/>
        <w:ind w:firstLine="708"/>
        <w:rPr>
          <w:sz w:val="28"/>
          <w:szCs w:val="28"/>
        </w:rPr>
      </w:pPr>
      <w:r w:rsidRPr="00FD05B8">
        <w:rPr>
          <w:rFonts w:ascii="Calibri" w:hAnsi="Calibri" w:cs="Segoe UI Emoji"/>
          <w:sz w:val="28"/>
          <w:szCs w:val="28"/>
        </w:rPr>
        <w:t xml:space="preserve">- </w:t>
      </w:r>
      <w:r w:rsidRPr="00FD05B8">
        <w:rPr>
          <w:sz w:val="28"/>
          <w:szCs w:val="28"/>
        </w:rPr>
        <w:t xml:space="preserve"> Компенсаційний канал — вводить коригувальний сигнал за збуренням, що дозволяє зменшити динамічну похибку ще до того, як збурення вплине на основний контур. </w:t>
      </w:r>
    </w:p>
    <w:p w14:paraId="62B7368D" w14:textId="77777777" w:rsidR="00E45F04" w:rsidRPr="00FD05B8" w:rsidRDefault="00E45F04" w:rsidP="00E45F04">
      <w:pPr>
        <w:spacing w:line="360" w:lineRule="auto"/>
        <w:ind w:firstLine="435"/>
        <w:rPr>
          <w:sz w:val="28"/>
          <w:szCs w:val="28"/>
        </w:rPr>
      </w:pPr>
      <w:r w:rsidRPr="00FD05B8">
        <w:rPr>
          <w:sz w:val="28"/>
          <w:szCs w:val="28"/>
        </w:rPr>
        <w:t>Каскадно-комбіновані САР особливо ефективні в таких випадках:</w:t>
      </w:r>
    </w:p>
    <w:p w14:paraId="29B4BB28" w14:textId="77777777" w:rsidR="00E45F04" w:rsidRPr="00FD05B8" w:rsidRDefault="00E45F04" w:rsidP="00E45F04">
      <w:pPr>
        <w:numPr>
          <w:ilvl w:val="0"/>
          <w:numId w:val="19"/>
        </w:numPr>
        <w:spacing w:line="360" w:lineRule="auto"/>
        <w:rPr>
          <w:sz w:val="28"/>
          <w:szCs w:val="28"/>
        </w:rPr>
      </w:pPr>
      <w:r w:rsidRPr="00FD05B8">
        <w:rPr>
          <w:sz w:val="28"/>
          <w:szCs w:val="28"/>
        </w:rPr>
        <w:t>коли технологічний процес характеризується значними часовими запізненнями та інерційністю;</w:t>
      </w:r>
    </w:p>
    <w:p w14:paraId="157CB1A5" w14:textId="77777777" w:rsidR="00E45F04" w:rsidRPr="00FD05B8" w:rsidRDefault="00E45F04" w:rsidP="00E45F04">
      <w:pPr>
        <w:numPr>
          <w:ilvl w:val="0"/>
          <w:numId w:val="19"/>
        </w:numPr>
        <w:spacing w:line="360" w:lineRule="auto"/>
        <w:rPr>
          <w:sz w:val="28"/>
          <w:szCs w:val="28"/>
        </w:rPr>
      </w:pPr>
      <w:r w:rsidRPr="00FD05B8">
        <w:rPr>
          <w:sz w:val="28"/>
          <w:szCs w:val="28"/>
        </w:rPr>
        <w:t>при множинних і взаємопов’язаних збуреннях, які суттєво впливають на параметри процесу;</w:t>
      </w:r>
    </w:p>
    <w:p w14:paraId="6BB7BEB0" w14:textId="77777777" w:rsidR="00E45F04" w:rsidRPr="00FD05B8" w:rsidRDefault="00E45F04" w:rsidP="00E45F04">
      <w:pPr>
        <w:numPr>
          <w:ilvl w:val="0"/>
          <w:numId w:val="19"/>
        </w:numPr>
        <w:spacing w:line="360" w:lineRule="auto"/>
        <w:rPr>
          <w:sz w:val="28"/>
          <w:szCs w:val="28"/>
        </w:rPr>
      </w:pPr>
      <w:r w:rsidRPr="00FD05B8">
        <w:rPr>
          <w:sz w:val="28"/>
          <w:szCs w:val="28"/>
        </w:rPr>
        <w:t>коли стабільність і точність регулювання мають вирішальне значення для якості кінцевого продукту або енергетичної ефективності процесу.</w:t>
      </w:r>
    </w:p>
    <w:p w14:paraId="031B452D" w14:textId="77777777" w:rsidR="00E45F04" w:rsidRPr="00FD05B8" w:rsidRDefault="00E45F04" w:rsidP="00E45F04">
      <w:pPr>
        <w:spacing w:line="360" w:lineRule="auto"/>
        <w:ind w:firstLine="435"/>
        <w:rPr>
          <w:sz w:val="28"/>
          <w:szCs w:val="28"/>
        </w:rPr>
      </w:pPr>
      <w:r w:rsidRPr="00FD05B8">
        <w:rPr>
          <w:sz w:val="28"/>
          <w:szCs w:val="28"/>
        </w:rPr>
        <w:lastRenderedPageBreak/>
        <w:t>Завдяки поєднанню каскадної та компенсаційної дії, такі системи забезпечують:</w:t>
      </w:r>
    </w:p>
    <w:p w14:paraId="48397DBA" w14:textId="77777777" w:rsidR="00E45F04" w:rsidRPr="00FD05B8" w:rsidRDefault="00E45F04" w:rsidP="00E45F04">
      <w:pPr>
        <w:numPr>
          <w:ilvl w:val="0"/>
          <w:numId w:val="4"/>
        </w:numPr>
        <w:spacing w:line="360" w:lineRule="auto"/>
        <w:rPr>
          <w:sz w:val="28"/>
          <w:szCs w:val="28"/>
        </w:rPr>
      </w:pPr>
      <w:r w:rsidRPr="00FD05B8">
        <w:rPr>
          <w:sz w:val="28"/>
          <w:szCs w:val="28"/>
        </w:rPr>
        <w:t>зменшення часу реакції на збурення</w:t>
      </w:r>
      <w:r w:rsidRPr="006B6ACD">
        <w:rPr>
          <w:sz w:val="28"/>
          <w:szCs w:val="28"/>
          <w:lang w:val="ru-RU"/>
        </w:rPr>
        <w:t>;</w:t>
      </w:r>
    </w:p>
    <w:p w14:paraId="6099331E" w14:textId="77777777" w:rsidR="00E45F04" w:rsidRPr="00FD05B8" w:rsidRDefault="00E45F04" w:rsidP="00E45F04">
      <w:pPr>
        <w:numPr>
          <w:ilvl w:val="0"/>
          <w:numId w:val="4"/>
        </w:numPr>
        <w:spacing w:line="360" w:lineRule="auto"/>
        <w:rPr>
          <w:sz w:val="28"/>
          <w:szCs w:val="28"/>
        </w:rPr>
      </w:pPr>
      <w:r w:rsidRPr="00FD05B8">
        <w:rPr>
          <w:sz w:val="28"/>
          <w:szCs w:val="28"/>
        </w:rPr>
        <w:t>підвищення точності підтримання параметрів</w:t>
      </w:r>
      <w:r>
        <w:rPr>
          <w:sz w:val="28"/>
          <w:szCs w:val="28"/>
          <w:lang w:val="en-US"/>
        </w:rPr>
        <w:t>;</w:t>
      </w:r>
    </w:p>
    <w:p w14:paraId="704B01FA" w14:textId="77777777" w:rsidR="00E45F04" w:rsidRPr="00FD05B8" w:rsidRDefault="00E45F04" w:rsidP="00E45F04">
      <w:pPr>
        <w:numPr>
          <w:ilvl w:val="0"/>
          <w:numId w:val="4"/>
        </w:numPr>
        <w:spacing w:line="360" w:lineRule="auto"/>
        <w:rPr>
          <w:sz w:val="28"/>
          <w:szCs w:val="28"/>
        </w:rPr>
      </w:pPr>
      <w:r w:rsidRPr="00FD05B8">
        <w:rPr>
          <w:sz w:val="28"/>
          <w:szCs w:val="28"/>
        </w:rPr>
        <w:t>покращення робастності системи до зовнішніх впливів</w:t>
      </w:r>
      <w:r w:rsidRPr="006B6ACD">
        <w:rPr>
          <w:sz w:val="28"/>
          <w:szCs w:val="28"/>
          <w:lang w:val="ru-RU"/>
        </w:rPr>
        <w:t>.</w:t>
      </w:r>
    </w:p>
    <w:p w14:paraId="0897CC3C" w14:textId="77777777" w:rsidR="00E45F04" w:rsidRPr="006B6ACD" w:rsidRDefault="00E45F04" w:rsidP="00E45F04">
      <w:pPr>
        <w:spacing w:line="360" w:lineRule="auto"/>
        <w:ind w:left="284"/>
        <w:jc w:val="center"/>
        <w:rPr>
          <w:sz w:val="28"/>
          <w:szCs w:val="28"/>
          <w:lang w:val="en-US"/>
        </w:rPr>
      </w:pPr>
      <w:r w:rsidRPr="00FD05B8">
        <w:rPr>
          <w:sz w:val="28"/>
          <w:szCs w:val="28"/>
        </w:rPr>
        <w:br/>
      </w:r>
      <w:r w:rsidRPr="00FD05B8">
        <w:rPr>
          <w:noProof/>
          <w:sz w:val="28"/>
          <w:szCs w:val="28"/>
          <w:lang w:val="ru-RU"/>
        </w:rPr>
        <w:drawing>
          <wp:inline distT="0" distB="0" distL="0" distR="0" wp14:anchorId="771813A8" wp14:editId="71B70D7D">
            <wp:extent cx="5964555" cy="2519680"/>
            <wp:effectExtent l="0" t="0" r="0" b="0"/>
            <wp:docPr id="739"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4555" cy="2519680"/>
                    </a:xfrm>
                    <a:prstGeom prst="rect">
                      <a:avLst/>
                    </a:prstGeom>
                    <a:noFill/>
                    <a:ln>
                      <a:noFill/>
                    </a:ln>
                  </pic:spPr>
                </pic:pic>
              </a:graphicData>
            </a:graphic>
          </wp:inline>
        </w:drawing>
      </w:r>
    </w:p>
    <w:p w14:paraId="4282C960" w14:textId="51E02D3E" w:rsidR="00E45F04" w:rsidRPr="009012B7" w:rsidRDefault="00E45F04" w:rsidP="00E45F04">
      <w:pPr>
        <w:spacing w:line="360" w:lineRule="auto"/>
        <w:jc w:val="center"/>
        <w:rPr>
          <w:b/>
          <w:sz w:val="28"/>
          <w:szCs w:val="28"/>
          <w:lang w:val="ru-RU"/>
        </w:rPr>
      </w:pPr>
      <w:r w:rsidRPr="009012B7">
        <w:rPr>
          <w:b/>
          <w:sz w:val="28"/>
          <w:szCs w:val="28"/>
        </w:rPr>
        <w:t>Рис. 1.4.  Структурна схема каскадно-комбінованої АСР</w:t>
      </w:r>
    </w:p>
    <w:p w14:paraId="2E744ED4" w14:textId="77777777" w:rsidR="00E45F04" w:rsidRPr="00FD05B8" w:rsidRDefault="00E45F04" w:rsidP="00E45F04">
      <w:pPr>
        <w:spacing w:line="360" w:lineRule="auto"/>
        <w:ind w:firstLine="708"/>
        <w:rPr>
          <w:sz w:val="28"/>
          <w:szCs w:val="28"/>
        </w:rPr>
      </w:pPr>
      <w:r w:rsidRPr="00FD05B8">
        <w:rPr>
          <w:sz w:val="28"/>
          <w:szCs w:val="28"/>
        </w:rPr>
        <w:t>До систем стеження (слідування) належать також автоматичні системи регулювання співвідношення матеріальних потоків.</w:t>
      </w:r>
    </w:p>
    <w:p w14:paraId="3F00E485" w14:textId="77777777" w:rsidR="00E45F04" w:rsidRPr="00FD05B8" w:rsidRDefault="00E45F04" w:rsidP="00E45F04">
      <w:pPr>
        <w:spacing w:line="360" w:lineRule="auto"/>
        <w:ind w:firstLine="708"/>
        <w:rPr>
          <w:sz w:val="28"/>
          <w:szCs w:val="28"/>
        </w:rPr>
      </w:pPr>
      <w:r w:rsidRPr="00FD05B8">
        <w:rPr>
          <w:sz w:val="28"/>
          <w:szCs w:val="28"/>
        </w:rPr>
        <w:t>Такі системи містять регулятор співвідношення, який забезпечує підтримання визначеного співвідношення між двома технологічними потоками. У таких системах: один потік є ведучим</w:t>
      </w:r>
      <w:r>
        <w:rPr>
          <w:sz w:val="28"/>
          <w:szCs w:val="28"/>
        </w:rPr>
        <w:t>,</w:t>
      </w:r>
      <w:r w:rsidRPr="00FD05B8">
        <w:rPr>
          <w:sz w:val="28"/>
          <w:szCs w:val="28"/>
        </w:rPr>
        <w:t xml:space="preserve"> а інший - веденим,</w:t>
      </w:r>
    </w:p>
    <w:p w14:paraId="204BA36D" w14:textId="77777777" w:rsidR="00E45F04" w:rsidRPr="00FD05B8" w:rsidRDefault="00E45F04" w:rsidP="00E45F04">
      <w:pPr>
        <w:spacing w:line="360" w:lineRule="auto"/>
        <w:rPr>
          <w:sz w:val="28"/>
          <w:szCs w:val="28"/>
        </w:rPr>
      </w:pPr>
      <w:r w:rsidRPr="00FD05B8">
        <w:rPr>
          <w:sz w:val="28"/>
          <w:szCs w:val="28"/>
        </w:rPr>
        <w:t>тобто його значення автоматично змінюється відповідно до зміни ведучого потоку. Наприклад у процесах горіння ведучим потоком може бути паливо, а веденим - повітря, необхідне для забезпечення співвідношення компонентів у горючій суміші.</w:t>
      </w:r>
    </w:p>
    <w:p w14:paraId="10C94FA9" w14:textId="77777777" w:rsidR="00E45F04" w:rsidRPr="00FD05B8" w:rsidRDefault="00E45F04" w:rsidP="00E45F04">
      <w:pPr>
        <w:spacing w:line="360" w:lineRule="auto"/>
        <w:ind w:firstLine="708"/>
        <w:rPr>
          <w:sz w:val="28"/>
          <w:szCs w:val="28"/>
        </w:rPr>
      </w:pPr>
      <w:r w:rsidRPr="00FD05B8">
        <w:rPr>
          <w:sz w:val="28"/>
          <w:szCs w:val="28"/>
        </w:rPr>
        <w:t>Завдяки такому принципу побудови, системи стеження забезпечують:</w:t>
      </w:r>
    </w:p>
    <w:p w14:paraId="1601CFAD" w14:textId="77777777" w:rsidR="00E45F04" w:rsidRPr="00FD05B8" w:rsidRDefault="00E45F04" w:rsidP="00E45F04">
      <w:pPr>
        <w:numPr>
          <w:ilvl w:val="0"/>
          <w:numId w:val="4"/>
        </w:numPr>
        <w:spacing w:line="360" w:lineRule="auto"/>
        <w:rPr>
          <w:sz w:val="28"/>
          <w:szCs w:val="28"/>
        </w:rPr>
      </w:pPr>
      <w:r w:rsidRPr="00FD05B8">
        <w:rPr>
          <w:sz w:val="28"/>
          <w:szCs w:val="28"/>
        </w:rPr>
        <w:t>підтримання оптимальних пропорцій технологічних потоків</w:t>
      </w:r>
      <w:r w:rsidRPr="006B6ACD">
        <w:rPr>
          <w:sz w:val="28"/>
          <w:szCs w:val="28"/>
          <w:lang w:val="ru-RU"/>
        </w:rPr>
        <w:t>;</w:t>
      </w:r>
    </w:p>
    <w:p w14:paraId="5E88EC0C" w14:textId="77777777" w:rsidR="00E45F04" w:rsidRPr="00FD05B8" w:rsidRDefault="00E45F04" w:rsidP="00E45F04">
      <w:pPr>
        <w:numPr>
          <w:ilvl w:val="0"/>
          <w:numId w:val="4"/>
        </w:numPr>
        <w:spacing w:line="360" w:lineRule="auto"/>
        <w:rPr>
          <w:sz w:val="28"/>
          <w:szCs w:val="28"/>
        </w:rPr>
      </w:pPr>
      <w:r w:rsidRPr="00FD05B8">
        <w:rPr>
          <w:sz w:val="28"/>
          <w:szCs w:val="28"/>
        </w:rPr>
        <w:t>підвищення ефективності процесу</w:t>
      </w:r>
      <w:r>
        <w:rPr>
          <w:sz w:val="28"/>
          <w:szCs w:val="28"/>
          <w:lang w:val="en-US"/>
        </w:rPr>
        <w:t>;</w:t>
      </w:r>
    </w:p>
    <w:p w14:paraId="45D47E26" w14:textId="77777777" w:rsidR="00E45F04" w:rsidRPr="00FD05B8" w:rsidRDefault="00E45F04" w:rsidP="00E45F04">
      <w:pPr>
        <w:numPr>
          <w:ilvl w:val="0"/>
          <w:numId w:val="4"/>
        </w:numPr>
        <w:spacing w:line="360" w:lineRule="auto"/>
        <w:rPr>
          <w:sz w:val="28"/>
          <w:szCs w:val="28"/>
        </w:rPr>
      </w:pPr>
      <w:r w:rsidRPr="00FD05B8">
        <w:rPr>
          <w:sz w:val="28"/>
          <w:szCs w:val="28"/>
        </w:rPr>
        <w:t>зниження втрат та шкідливих викидів</w:t>
      </w:r>
      <w:r w:rsidRPr="006B6ACD">
        <w:rPr>
          <w:sz w:val="28"/>
          <w:szCs w:val="28"/>
          <w:lang w:val="ru-RU"/>
        </w:rPr>
        <w:t>;</w:t>
      </w:r>
    </w:p>
    <w:p w14:paraId="03F83FF7" w14:textId="77777777" w:rsidR="00E45F04" w:rsidRPr="00FD05B8" w:rsidRDefault="00E45F04" w:rsidP="00E45F04">
      <w:pPr>
        <w:numPr>
          <w:ilvl w:val="0"/>
          <w:numId w:val="4"/>
        </w:numPr>
        <w:spacing w:line="360" w:lineRule="auto"/>
        <w:rPr>
          <w:sz w:val="28"/>
          <w:szCs w:val="28"/>
        </w:rPr>
      </w:pPr>
      <w:r w:rsidRPr="00FD05B8">
        <w:rPr>
          <w:sz w:val="28"/>
          <w:szCs w:val="28"/>
        </w:rPr>
        <w:t>покращення якості вихідного (кінцевого) продукту.</w:t>
      </w:r>
    </w:p>
    <w:p w14:paraId="65BA9722" w14:textId="77777777" w:rsidR="00E45F04" w:rsidRPr="006B6ACD" w:rsidRDefault="00E45F04" w:rsidP="00E45F04">
      <w:pPr>
        <w:spacing w:line="360" w:lineRule="auto"/>
        <w:jc w:val="center"/>
        <w:rPr>
          <w:sz w:val="28"/>
          <w:szCs w:val="28"/>
          <w:lang w:val="en-US"/>
        </w:rPr>
      </w:pPr>
      <w:r w:rsidRPr="00FD05B8">
        <w:rPr>
          <w:noProof/>
          <w:sz w:val="28"/>
          <w:szCs w:val="28"/>
          <w:lang w:val="ru-RU"/>
        </w:rPr>
        <w:lastRenderedPageBreak/>
        <w:drawing>
          <wp:inline distT="0" distB="0" distL="0" distR="0" wp14:anchorId="168D5F30" wp14:editId="488961C5">
            <wp:extent cx="4157345" cy="2306955"/>
            <wp:effectExtent l="0" t="0" r="0" b="0"/>
            <wp:docPr id="740"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7345" cy="2306955"/>
                    </a:xfrm>
                    <a:prstGeom prst="rect">
                      <a:avLst/>
                    </a:prstGeom>
                    <a:noFill/>
                    <a:ln>
                      <a:noFill/>
                    </a:ln>
                  </pic:spPr>
                </pic:pic>
              </a:graphicData>
            </a:graphic>
          </wp:inline>
        </w:drawing>
      </w:r>
    </w:p>
    <w:p w14:paraId="4244DA3A" w14:textId="19CB3E2C" w:rsidR="00E45F04" w:rsidRPr="009012B7" w:rsidRDefault="00E45F04" w:rsidP="00E45F04">
      <w:pPr>
        <w:spacing w:line="360" w:lineRule="auto"/>
        <w:jc w:val="center"/>
        <w:rPr>
          <w:b/>
          <w:sz w:val="28"/>
          <w:szCs w:val="28"/>
        </w:rPr>
      </w:pPr>
      <w:r w:rsidRPr="009012B7">
        <w:rPr>
          <w:b/>
          <w:sz w:val="28"/>
          <w:szCs w:val="28"/>
        </w:rPr>
        <w:t>Рис. 1.5.  Структурна схема АСР співвідношення при керуванні одним потоком</w:t>
      </w:r>
    </w:p>
    <w:p w14:paraId="6674CBF8" w14:textId="77777777" w:rsidR="00E45F04" w:rsidRPr="00FD05B8" w:rsidRDefault="00E45F04" w:rsidP="00E45F04">
      <w:pPr>
        <w:spacing w:line="360" w:lineRule="auto"/>
        <w:ind w:firstLine="567"/>
        <w:jc w:val="both"/>
        <w:rPr>
          <w:sz w:val="28"/>
          <w:szCs w:val="28"/>
        </w:rPr>
      </w:pPr>
      <w:r w:rsidRPr="00FD05B8">
        <w:rPr>
          <w:sz w:val="28"/>
          <w:szCs w:val="28"/>
        </w:rPr>
        <w:t xml:space="preserve">Основою побудови систем автоматичного регулювання (АСР) пов’язаного типу є принцип автономності — тобто взаємна незалежність вихідних параметрів </w:t>
      </w:r>
      <w:r w:rsidRPr="00FD05B8">
        <w:rPr>
          <w:rFonts w:ascii="Cambria Math" w:hAnsi="Cambria Math" w:cs="Cambria Math"/>
          <w:sz w:val="28"/>
          <w:szCs w:val="28"/>
        </w:rPr>
        <w:t>𝑦</w:t>
      </w:r>
      <w:r w:rsidRPr="00FD05B8">
        <w:rPr>
          <w:sz w:val="28"/>
          <w:szCs w:val="28"/>
          <w:vertAlign w:val="subscript"/>
        </w:rPr>
        <w:t>1</w:t>
      </w:r>
      <w:r w:rsidRPr="00FD05B8">
        <w:rPr>
          <w:sz w:val="28"/>
          <w:szCs w:val="28"/>
        </w:rPr>
        <w:t xml:space="preserve"> та y</w:t>
      </w:r>
      <w:r w:rsidRPr="00FD05B8">
        <w:rPr>
          <w:sz w:val="28"/>
          <w:szCs w:val="28"/>
          <w:vertAlign w:val="subscript"/>
        </w:rPr>
        <w:t>2</w:t>
      </w:r>
      <w:r w:rsidRPr="00FD05B8">
        <w:rPr>
          <w:sz w:val="28"/>
          <w:szCs w:val="28"/>
        </w:rPr>
        <w:t xml:space="preserve"> під час роботи двох замкнених контурів регулювання.</w:t>
      </w:r>
    </w:p>
    <w:p w14:paraId="29C1CE53" w14:textId="77777777" w:rsidR="00E45F04" w:rsidRPr="00FD05B8" w:rsidRDefault="00E45F04" w:rsidP="00E45F04">
      <w:pPr>
        <w:spacing w:line="360" w:lineRule="auto"/>
        <w:ind w:firstLine="567"/>
        <w:jc w:val="both"/>
        <w:rPr>
          <w:sz w:val="28"/>
          <w:szCs w:val="28"/>
        </w:rPr>
      </w:pPr>
      <w:r w:rsidRPr="00FD05B8">
        <w:rPr>
          <w:sz w:val="28"/>
          <w:szCs w:val="28"/>
        </w:rPr>
        <w:t>Такі системи застосовують для автоматизації об’єктів керування з мінімум двома вхідними та двома вихідними параметрами, між якими існують перехресні (взаємозалежні) зв’язки.</w:t>
      </w:r>
    </w:p>
    <w:p w14:paraId="0B1508D8" w14:textId="77777777" w:rsidR="00E45F04" w:rsidRPr="00FD05B8" w:rsidRDefault="00E45F04" w:rsidP="00E45F04">
      <w:pPr>
        <w:spacing w:line="360" w:lineRule="auto"/>
        <w:ind w:firstLine="567"/>
        <w:jc w:val="both"/>
        <w:rPr>
          <w:sz w:val="28"/>
          <w:szCs w:val="28"/>
        </w:rPr>
      </w:pPr>
      <w:r w:rsidRPr="00FD05B8">
        <w:rPr>
          <w:sz w:val="28"/>
          <w:szCs w:val="28"/>
        </w:rPr>
        <w:t>Подібні об’єкти характерні для хіміко-технологічних процесів, де зміна одного параметра неминуче впливає на інші (наприклад, температура — на тиск, витрата — на концентрацію тощо).</w:t>
      </w:r>
    </w:p>
    <w:p w14:paraId="4100ECE8" w14:textId="77777777" w:rsidR="00E45F04" w:rsidRPr="00FD05B8" w:rsidRDefault="00E45F04" w:rsidP="00E45F04">
      <w:pPr>
        <w:spacing w:line="360" w:lineRule="auto"/>
        <w:ind w:firstLine="567"/>
        <w:jc w:val="both"/>
        <w:rPr>
          <w:sz w:val="28"/>
          <w:szCs w:val="28"/>
        </w:rPr>
      </w:pPr>
    </w:p>
    <w:p w14:paraId="5B8D6116" w14:textId="77777777" w:rsidR="00E45F04" w:rsidRPr="00FD05B8" w:rsidRDefault="00E45F04" w:rsidP="00E45F04">
      <w:pPr>
        <w:spacing w:line="360" w:lineRule="auto"/>
        <w:ind w:firstLine="567"/>
        <w:rPr>
          <w:sz w:val="28"/>
          <w:szCs w:val="28"/>
        </w:rPr>
      </w:pPr>
      <w:r w:rsidRPr="00FD05B8">
        <w:rPr>
          <w:sz w:val="28"/>
          <w:szCs w:val="28"/>
        </w:rPr>
        <w:t xml:space="preserve">Щоб усунути вплив цих перехресних зв’язків, у АСР вводять динамічні пристрої - компенсатори, сигнали від яких подаються:. </w:t>
      </w:r>
      <w:r w:rsidRPr="00FD05B8">
        <w:rPr>
          <w:sz w:val="28"/>
          <w:szCs w:val="28"/>
        </w:rPr>
        <w:br/>
        <w:t>або безпосередньо на відповідні канали регулювання, або на входи регуляторів, де вони враховуються при формуванні керуючого впливу.</w:t>
      </w:r>
    </w:p>
    <w:p w14:paraId="59D27CE8" w14:textId="7D804F91" w:rsidR="00E45F04" w:rsidRPr="00FD05B8" w:rsidRDefault="00E45F04" w:rsidP="00E45F04">
      <w:pPr>
        <w:spacing w:line="360" w:lineRule="auto"/>
        <w:ind w:firstLine="567"/>
        <w:jc w:val="both"/>
        <w:rPr>
          <w:sz w:val="28"/>
          <w:szCs w:val="28"/>
        </w:rPr>
      </w:pPr>
      <w:r w:rsidRPr="00FD05B8">
        <w:rPr>
          <w:sz w:val="28"/>
          <w:szCs w:val="28"/>
        </w:rPr>
        <w:t>Схема АСР пов’язаного регулювання показана</w:t>
      </w:r>
      <w:r w:rsidRPr="00FD05B8">
        <w:rPr>
          <w:bCs/>
          <w:sz w:val="28"/>
          <w:szCs w:val="28"/>
        </w:rPr>
        <w:t xml:space="preserve"> на</w:t>
      </w:r>
      <w:r w:rsidRPr="00FD05B8">
        <w:rPr>
          <w:sz w:val="28"/>
          <w:szCs w:val="28"/>
        </w:rPr>
        <w:t xml:space="preserve"> рис.1.6.</w:t>
      </w:r>
    </w:p>
    <w:p w14:paraId="7B0EAA0B" w14:textId="77777777" w:rsidR="00E45F04" w:rsidRPr="00FD05B8" w:rsidRDefault="00E45F04" w:rsidP="00E45F04">
      <w:pPr>
        <w:spacing w:line="360" w:lineRule="auto"/>
        <w:jc w:val="both"/>
        <w:rPr>
          <w:sz w:val="28"/>
          <w:szCs w:val="28"/>
        </w:rPr>
      </w:pPr>
      <w:r w:rsidRPr="00FD05B8">
        <w:rPr>
          <w:sz w:val="28"/>
          <w:szCs w:val="28"/>
        </w:rPr>
        <w:t>При розрахунках систем пов’язаного регулювання кожен контур розглядають як окрему комбіновану систему регулювання, але з урахуванням перехресних впливів.</w:t>
      </w:r>
    </w:p>
    <w:p w14:paraId="7C9E590F" w14:textId="77777777" w:rsidR="00E45F04" w:rsidRPr="00FD05B8" w:rsidRDefault="00E45F04" w:rsidP="00E45F04">
      <w:pPr>
        <w:spacing w:line="360" w:lineRule="auto"/>
        <w:ind w:firstLine="708"/>
        <w:jc w:val="both"/>
        <w:rPr>
          <w:sz w:val="28"/>
          <w:szCs w:val="28"/>
        </w:rPr>
      </w:pPr>
      <w:r w:rsidRPr="00FD05B8">
        <w:rPr>
          <w:sz w:val="28"/>
          <w:szCs w:val="28"/>
        </w:rPr>
        <w:lastRenderedPageBreak/>
        <w:t xml:space="preserve">Мета </w:t>
      </w:r>
      <w:r>
        <w:rPr>
          <w:sz w:val="28"/>
          <w:szCs w:val="28"/>
        </w:rPr>
        <w:t>-</w:t>
      </w:r>
      <w:r w:rsidRPr="00FD05B8">
        <w:rPr>
          <w:sz w:val="28"/>
          <w:szCs w:val="28"/>
        </w:rPr>
        <w:t xml:space="preserve"> зробити так, щоб регулювання по одному каналу не викликало небажаних змін у другому каналі. Для цього використовують:</w:t>
      </w:r>
    </w:p>
    <w:p w14:paraId="61CB9865" w14:textId="77777777" w:rsidR="00E45F04" w:rsidRPr="00FD05B8" w:rsidRDefault="00E45F04" w:rsidP="00E45F04">
      <w:pPr>
        <w:numPr>
          <w:ilvl w:val="0"/>
          <w:numId w:val="4"/>
        </w:numPr>
        <w:spacing w:line="360" w:lineRule="auto"/>
        <w:jc w:val="both"/>
        <w:rPr>
          <w:sz w:val="28"/>
          <w:szCs w:val="28"/>
        </w:rPr>
      </w:pPr>
      <w:r w:rsidRPr="00FD05B8">
        <w:rPr>
          <w:sz w:val="28"/>
          <w:szCs w:val="28"/>
        </w:rPr>
        <w:t>декореляційні компенсатори;</w:t>
      </w:r>
    </w:p>
    <w:p w14:paraId="5AA255F2" w14:textId="77777777" w:rsidR="00E45F04" w:rsidRPr="00FD05B8" w:rsidRDefault="00E45F04" w:rsidP="00E45F04">
      <w:pPr>
        <w:numPr>
          <w:ilvl w:val="0"/>
          <w:numId w:val="4"/>
        </w:numPr>
        <w:spacing w:line="360" w:lineRule="auto"/>
        <w:jc w:val="both"/>
        <w:rPr>
          <w:sz w:val="28"/>
          <w:szCs w:val="28"/>
        </w:rPr>
      </w:pPr>
      <w:r w:rsidRPr="00FD05B8">
        <w:rPr>
          <w:sz w:val="28"/>
          <w:szCs w:val="28"/>
        </w:rPr>
        <w:t>моделі об’єкта з перехресними зв’язками;</w:t>
      </w:r>
    </w:p>
    <w:p w14:paraId="20C81D67" w14:textId="77777777" w:rsidR="00E45F04" w:rsidRPr="006B6ACD" w:rsidRDefault="00E45F04" w:rsidP="00E45F04">
      <w:pPr>
        <w:numPr>
          <w:ilvl w:val="0"/>
          <w:numId w:val="4"/>
        </w:numPr>
        <w:spacing w:line="360" w:lineRule="auto"/>
        <w:jc w:val="both"/>
        <w:rPr>
          <w:sz w:val="28"/>
          <w:szCs w:val="28"/>
        </w:rPr>
      </w:pPr>
      <w:r w:rsidRPr="00FD05B8">
        <w:rPr>
          <w:sz w:val="28"/>
          <w:szCs w:val="28"/>
        </w:rPr>
        <w:t>оптимальні закони регулювання.</w:t>
      </w:r>
    </w:p>
    <w:p w14:paraId="381CAEE4" w14:textId="77777777" w:rsidR="00E45F04" w:rsidRPr="006B6ACD" w:rsidRDefault="00E45F04" w:rsidP="00E45F04">
      <w:pPr>
        <w:spacing w:line="360" w:lineRule="auto"/>
        <w:ind w:firstLine="567"/>
        <w:jc w:val="center"/>
        <w:rPr>
          <w:sz w:val="28"/>
          <w:szCs w:val="28"/>
          <w:lang w:val="en-US"/>
        </w:rPr>
      </w:pPr>
      <w:r w:rsidRPr="00FD05B8">
        <w:rPr>
          <w:noProof/>
          <w:sz w:val="28"/>
          <w:szCs w:val="28"/>
          <w:lang w:val="ru-RU"/>
        </w:rPr>
        <w:drawing>
          <wp:inline distT="0" distB="0" distL="0" distR="0" wp14:anchorId="59789848" wp14:editId="0276FA92">
            <wp:extent cx="2881630" cy="2200910"/>
            <wp:effectExtent l="0" t="0" r="0" b="0"/>
            <wp:docPr id="741"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1630" cy="2200910"/>
                    </a:xfrm>
                    <a:prstGeom prst="rect">
                      <a:avLst/>
                    </a:prstGeom>
                    <a:noFill/>
                    <a:ln>
                      <a:noFill/>
                    </a:ln>
                  </pic:spPr>
                </pic:pic>
              </a:graphicData>
            </a:graphic>
          </wp:inline>
        </w:drawing>
      </w:r>
    </w:p>
    <w:p w14:paraId="3F6E3CB1" w14:textId="1F0D76AB" w:rsidR="00E45F04" w:rsidRPr="004F0B8C" w:rsidRDefault="00E45F04" w:rsidP="00E45F04">
      <w:pPr>
        <w:spacing w:line="360" w:lineRule="auto"/>
        <w:ind w:firstLine="567"/>
        <w:jc w:val="center"/>
        <w:rPr>
          <w:b/>
          <w:i/>
          <w:sz w:val="28"/>
          <w:szCs w:val="28"/>
        </w:rPr>
      </w:pPr>
      <w:r w:rsidRPr="004F0B8C">
        <w:rPr>
          <w:b/>
          <w:sz w:val="28"/>
          <w:szCs w:val="28"/>
        </w:rPr>
        <w:t>Рис. 1.6.  Структурна схема АСР пов’язаного регулювання</w:t>
      </w:r>
    </w:p>
    <w:p w14:paraId="031B204E" w14:textId="77777777" w:rsidR="00E45F04" w:rsidRPr="00FD05B8" w:rsidRDefault="00E45F04" w:rsidP="00E45F04">
      <w:pPr>
        <w:spacing w:line="360" w:lineRule="auto"/>
        <w:ind w:firstLine="567"/>
        <w:rPr>
          <w:sz w:val="28"/>
          <w:szCs w:val="28"/>
        </w:rPr>
      </w:pPr>
      <w:r w:rsidRPr="00FD05B8">
        <w:rPr>
          <w:sz w:val="28"/>
          <w:szCs w:val="28"/>
        </w:rPr>
        <w:t>Переваги систем пов’язаного регулювання:</w:t>
      </w:r>
    </w:p>
    <w:p w14:paraId="42B3072F" w14:textId="77777777" w:rsidR="00E45F04" w:rsidRPr="00FD05B8" w:rsidRDefault="00E45F04" w:rsidP="00E45F04">
      <w:pPr>
        <w:numPr>
          <w:ilvl w:val="0"/>
          <w:numId w:val="4"/>
        </w:numPr>
        <w:spacing w:line="360" w:lineRule="auto"/>
        <w:rPr>
          <w:sz w:val="28"/>
          <w:szCs w:val="28"/>
        </w:rPr>
      </w:pPr>
      <w:r w:rsidRPr="00FD05B8">
        <w:rPr>
          <w:sz w:val="28"/>
          <w:szCs w:val="28"/>
        </w:rPr>
        <w:t>мінімізація взаємного впливу контурів;</w:t>
      </w:r>
    </w:p>
    <w:p w14:paraId="69276E6A" w14:textId="77777777" w:rsidR="00E45F04" w:rsidRPr="00FD05B8" w:rsidRDefault="00E45F04" w:rsidP="00E45F04">
      <w:pPr>
        <w:numPr>
          <w:ilvl w:val="0"/>
          <w:numId w:val="4"/>
        </w:numPr>
        <w:spacing w:line="360" w:lineRule="auto"/>
        <w:rPr>
          <w:sz w:val="28"/>
          <w:szCs w:val="28"/>
        </w:rPr>
      </w:pPr>
      <w:r w:rsidRPr="00FD05B8">
        <w:rPr>
          <w:sz w:val="28"/>
          <w:szCs w:val="28"/>
        </w:rPr>
        <w:t>підвищення точності стабілізації параметрів;</w:t>
      </w:r>
    </w:p>
    <w:p w14:paraId="28C3CF45" w14:textId="77777777" w:rsidR="00E45F04" w:rsidRPr="00FD05B8" w:rsidRDefault="00E45F04" w:rsidP="00E45F04">
      <w:pPr>
        <w:numPr>
          <w:ilvl w:val="0"/>
          <w:numId w:val="4"/>
        </w:numPr>
        <w:spacing w:line="360" w:lineRule="auto"/>
        <w:rPr>
          <w:sz w:val="28"/>
          <w:szCs w:val="28"/>
        </w:rPr>
      </w:pPr>
      <w:r w:rsidRPr="00FD05B8">
        <w:rPr>
          <w:sz w:val="28"/>
          <w:szCs w:val="28"/>
        </w:rPr>
        <w:t>поліпшення динамічних характеристик;</w:t>
      </w:r>
    </w:p>
    <w:p w14:paraId="7AF36015" w14:textId="77777777" w:rsidR="00E45F04" w:rsidRPr="00FD05B8" w:rsidRDefault="00E45F04" w:rsidP="00E45F04">
      <w:pPr>
        <w:numPr>
          <w:ilvl w:val="0"/>
          <w:numId w:val="4"/>
        </w:numPr>
        <w:spacing w:line="360" w:lineRule="auto"/>
        <w:rPr>
          <w:sz w:val="28"/>
          <w:szCs w:val="28"/>
        </w:rPr>
      </w:pPr>
      <w:r w:rsidRPr="00FD05B8">
        <w:rPr>
          <w:sz w:val="28"/>
          <w:szCs w:val="28"/>
        </w:rPr>
        <w:t>можливість керування складними багатовимірними об’єктами.</w:t>
      </w:r>
    </w:p>
    <w:p w14:paraId="65B9F38C" w14:textId="77777777" w:rsidR="00E45F04" w:rsidRPr="00FD05B8" w:rsidRDefault="00E45F04" w:rsidP="00E45F04">
      <w:pPr>
        <w:spacing w:line="360" w:lineRule="auto"/>
        <w:ind w:firstLine="708"/>
        <w:rPr>
          <w:sz w:val="28"/>
          <w:szCs w:val="28"/>
        </w:rPr>
      </w:pPr>
      <w:r w:rsidRPr="00FD05B8">
        <w:rPr>
          <w:sz w:val="28"/>
          <w:szCs w:val="28"/>
        </w:rPr>
        <w:t>Приклади застосування:</w:t>
      </w:r>
    </w:p>
    <w:p w14:paraId="29C12DAF" w14:textId="77777777" w:rsidR="00E45F04" w:rsidRPr="00FD05B8" w:rsidRDefault="00E45F04" w:rsidP="00E45F04">
      <w:pPr>
        <w:numPr>
          <w:ilvl w:val="0"/>
          <w:numId w:val="4"/>
        </w:numPr>
        <w:spacing w:line="360" w:lineRule="auto"/>
        <w:rPr>
          <w:sz w:val="28"/>
          <w:szCs w:val="28"/>
        </w:rPr>
      </w:pPr>
      <w:r w:rsidRPr="00FD05B8">
        <w:rPr>
          <w:sz w:val="28"/>
          <w:szCs w:val="28"/>
        </w:rPr>
        <w:t>ректифікаційні колони;</w:t>
      </w:r>
    </w:p>
    <w:p w14:paraId="730254A8" w14:textId="77777777" w:rsidR="00E45F04" w:rsidRPr="00FD05B8" w:rsidRDefault="00E45F04" w:rsidP="00E45F04">
      <w:pPr>
        <w:numPr>
          <w:ilvl w:val="0"/>
          <w:numId w:val="4"/>
        </w:numPr>
        <w:spacing w:line="360" w:lineRule="auto"/>
        <w:rPr>
          <w:sz w:val="28"/>
          <w:szCs w:val="28"/>
        </w:rPr>
      </w:pPr>
      <w:r w:rsidRPr="00FD05B8">
        <w:rPr>
          <w:sz w:val="28"/>
          <w:szCs w:val="28"/>
        </w:rPr>
        <w:t>абсорбери;</w:t>
      </w:r>
    </w:p>
    <w:p w14:paraId="3B76B92D" w14:textId="77777777" w:rsidR="00E45F04" w:rsidRPr="00FD05B8" w:rsidRDefault="00E45F04" w:rsidP="00E45F04">
      <w:pPr>
        <w:numPr>
          <w:ilvl w:val="0"/>
          <w:numId w:val="4"/>
        </w:numPr>
        <w:spacing w:line="360" w:lineRule="auto"/>
        <w:rPr>
          <w:sz w:val="28"/>
          <w:szCs w:val="28"/>
        </w:rPr>
      </w:pPr>
      <w:r w:rsidRPr="00FD05B8">
        <w:rPr>
          <w:sz w:val="28"/>
          <w:szCs w:val="28"/>
        </w:rPr>
        <w:t>реактори зі складними тепло- та масообмінними процесами;</w:t>
      </w:r>
    </w:p>
    <w:p w14:paraId="54AACED6" w14:textId="477BA656" w:rsidR="00E45F04" w:rsidRPr="005006FD" w:rsidRDefault="00E45F04" w:rsidP="00E45F04">
      <w:pPr>
        <w:numPr>
          <w:ilvl w:val="0"/>
          <w:numId w:val="4"/>
        </w:numPr>
        <w:spacing w:line="360" w:lineRule="auto"/>
        <w:rPr>
          <w:sz w:val="28"/>
          <w:szCs w:val="28"/>
        </w:rPr>
      </w:pPr>
      <w:r w:rsidRPr="00FD05B8">
        <w:rPr>
          <w:sz w:val="28"/>
          <w:szCs w:val="28"/>
        </w:rPr>
        <w:t>технологічні установки з взаємопов’язаними потоками речовини й енергії.</w:t>
      </w:r>
    </w:p>
    <w:p w14:paraId="37CDB944" w14:textId="77777777" w:rsidR="00E45F04" w:rsidRPr="00FD05B8" w:rsidRDefault="00E45F04" w:rsidP="00E45F04">
      <w:pPr>
        <w:spacing w:line="360" w:lineRule="auto"/>
        <w:ind w:firstLine="708"/>
        <w:rPr>
          <w:b/>
          <w:sz w:val="28"/>
          <w:szCs w:val="28"/>
        </w:rPr>
      </w:pPr>
      <w:r w:rsidRPr="00FD05B8">
        <w:rPr>
          <w:b/>
          <w:sz w:val="28"/>
          <w:szCs w:val="28"/>
        </w:rPr>
        <w:t>1.2. Методи вимірювання технологічних параметрів</w:t>
      </w:r>
    </w:p>
    <w:p w14:paraId="6A493127" w14:textId="77777777" w:rsidR="00E45F04" w:rsidRDefault="00E45F04" w:rsidP="00E45F04">
      <w:pPr>
        <w:suppressAutoHyphens/>
        <w:spacing w:line="360" w:lineRule="auto"/>
        <w:ind w:firstLine="720"/>
        <w:rPr>
          <w:rFonts w:eastAsia="Cambria"/>
          <w:sz w:val="28"/>
          <w:szCs w:val="28"/>
          <w:lang w:eastAsia="en-US"/>
        </w:rPr>
      </w:pPr>
      <w:r w:rsidRPr="00FD05B8">
        <w:rPr>
          <w:rFonts w:eastAsia="Cambria"/>
          <w:sz w:val="28"/>
          <w:szCs w:val="28"/>
          <w:lang w:eastAsia="en-US"/>
        </w:rPr>
        <w:t>Функціонування більшості технологічних процесів хімічної технології визначається кількістю речовини, яка проходить через апарат за одиницю часу.</w:t>
      </w:r>
    </w:p>
    <w:p w14:paraId="14EFA200" w14:textId="77777777" w:rsidR="00E45F04" w:rsidRDefault="00E45F04" w:rsidP="00E45F04">
      <w:pPr>
        <w:suppressAutoHyphens/>
        <w:spacing w:line="360" w:lineRule="auto"/>
        <w:ind w:firstLine="720"/>
        <w:rPr>
          <w:rFonts w:eastAsia="Cambria"/>
          <w:sz w:val="28"/>
          <w:szCs w:val="28"/>
          <w:lang w:eastAsia="en-US"/>
        </w:rPr>
      </w:pPr>
      <w:r w:rsidRPr="00FD05B8">
        <w:rPr>
          <w:rFonts w:eastAsia="Cambria"/>
          <w:sz w:val="28"/>
          <w:szCs w:val="28"/>
          <w:lang w:eastAsia="en-US"/>
        </w:rPr>
        <w:lastRenderedPageBreak/>
        <w:t>У більшості випадків переміщення матеріальних потоків здійснюється трубопроводами.</w:t>
      </w:r>
    </w:p>
    <w:p w14:paraId="4826A501" w14:textId="77777777" w:rsidR="00E45F04" w:rsidRPr="00FD05B8" w:rsidRDefault="00E45F04" w:rsidP="00E45F04">
      <w:pPr>
        <w:suppressAutoHyphens/>
        <w:spacing w:line="360" w:lineRule="auto"/>
        <w:ind w:firstLine="720"/>
        <w:rPr>
          <w:rFonts w:eastAsia="Cambria"/>
          <w:sz w:val="28"/>
          <w:szCs w:val="28"/>
          <w:lang w:eastAsia="en-US"/>
        </w:rPr>
      </w:pPr>
      <w:r w:rsidRPr="00FD05B8">
        <w:rPr>
          <w:rFonts w:eastAsia="Cambria"/>
          <w:sz w:val="28"/>
          <w:szCs w:val="28"/>
          <w:lang w:eastAsia="en-US"/>
        </w:rPr>
        <w:t>Поняття витрати - витратою матеріального потоку називають кількість речовини, що протікає через поперечний переріз трубопроводу за одиницю часу.</w:t>
      </w:r>
    </w:p>
    <w:p w14:paraId="0D94EA63" w14:textId="77777777"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t>Прилади, призначені для вимірювання кількості речовини, називаються лічильниками.</w:t>
      </w:r>
    </w:p>
    <w:p w14:paraId="24F09555" w14:textId="77777777"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t xml:space="preserve">Прилади, що вимірюють витрату матеріальних потоків, </w:t>
      </w:r>
      <w:r>
        <w:rPr>
          <w:rFonts w:eastAsia="Cambria"/>
          <w:sz w:val="28"/>
          <w:szCs w:val="28"/>
          <w:lang w:eastAsia="en-US"/>
        </w:rPr>
        <w:t>-</w:t>
      </w:r>
      <w:r w:rsidRPr="00FD05B8">
        <w:rPr>
          <w:rFonts w:eastAsia="Cambria"/>
          <w:sz w:val="28"/>
          <w:szCs w:val="28"/>
          <w:lang w:eastAsia="en-US"/>
        </w:rPr>
        <w:t xml:space="preserve"> витратомірами.</w:t>
      </w:r>
    </w:p>
    <w:p w14:paraId="3C9DAEA7" w14:textId="77777777" w:rsidR="00E45F04" w:rsidRPr="00FD05B8" w:rsidRDefault="00E45F04" w:rsidP="00E45F04">
      <w:pPr>
        <w:suppressAutoHyphens/>
        <w:spacing w:line="360" w:lineRule="auto"/>
        <w:ind w:firstLine="360"/>
        <w:rPr>
          <w:rFonts w:eastAsia="Cambria"/>
          <w:sz w:val="28"/>
          <w:szCs w:val="28"/>
          <w:lang w:eastAsia="en-US"/>
        </w:rPr>
      </w:pPr>
      <w:r w:rsidRPr="00FD05B8">
        <w:rPr>
          <w:rFonts w:eastAsia="Cambria"/>
          <w:sz w:val="28"/>
          <w:szCs w:val="28"/>
          <w:lang w:eastAsia="en-US"/>
        </w:rPr>
        <w:t>Лічильники можуть бути об’ємні або швидкісні.</w:t>
      </w:r>
    </w:p>
    <w:p w14:paraId="08420F2B" w14:textId="77777777" w:rsidR="00E45F04" w:rsidRPr="00FD05B8" w:rsidRDefault="00E45F04" w:rsidP="00E45F04">
      <w:pPr>
        <w:suppressAutoHyphens/>
        <w:spacing w:line="360" w:lineRule="auto"/>
        <w:ind w:firstLine="360"/>
        <w:rPr>
          <w:rFonts w:eastAsia="Cambria"/>
          <w:sz w:val="28"/>
          <w:szCs w:val="28"/>
          <w:lang w:eastAsia="en-US"/>
        </w:rPr>
      </w:pPr>
      <w:r w:rsidRPr="00FD05B8">
        <w:rPr>
          <w:rFonts w:eastAsia="Cambria"/>
          <w:sz w:val="28"/>
          <w:szCs w:val="28"/>
          <w:lang w:eastAsia="en-US"/>
        </w:rPr>
        <w:t>Для вимірювання витрати застосовуються такі основні методи:</w:t>
      </w:r>
    </w:p>
    <w:p w14:paraId="694C9792" w14:textId="77777777" w:rsidR="00E45F04" w:rsidRPr="00FD05B8" w:rsidRDefault="00E45F04" w:rsidP="00E45F04">
      <w:pPr>
        <w:numPr>
          <w:ilvl w:val="0"/>
          <w:numId w:val="23"/>
        </w:numPr>
        <w:suppressAutoHyphens/>
        <w:spacing w:line="360" w:lineRule="auto"/>
        <w:contextualSpacing/>
        <w:rPr>
          <w:rFonts w:eastAsia="Cambria"/>
          <w:sz w:val="28"/>
          <w:szCs w:val="28"/>
          <w:lang w:eastAsia="en-US"/>
        </w:rPr>
      </w:pPr>
      <w:r w:rsidRPr="00FD05B8">
        <w:rPr>
          <w:rFonts w:eastAsia="Cambria"/>
          <w:sz w:val="28"/>
          <w:szCs w:val="28"/>
          <w:lang w:eastAsia="en-US"/>
        </w:rPr>
        <w:t>метод змінного перепаду тиску;</w:t>
      </w:r>
    </w:p>
    <w:p w14:paraId="3A5FA9A9" w14:textId="77777777" w:rsidR="00E45F04" w:rsidRPr="00FD05B8" w:rsidRDefault="00E45F04" w:rsidP="00E45F04">
      <w:pPr>
        <w:numPr>
          <w:ilvl w:val="0"/>
          <w:numId w:val="23"/>
        </w:numPr>
        <w:suppressAutoHyphens/>
        <w:spacing w:line="360" w:lineRule="auto"/>
        <w:contextualSpacing/>
        <w:rPr>
          <w:rFonts w:eastAsia="Cambria"/>
          <w:sz w:val="28"/>
          <w:szCs w:val="28"/>
          <w:lang w:eastAsia="en-US"/>
        </w:rPr>
      </w:pPr>
      <w:r w:rsidRPr="00FD05B8">
        <w:rPr>
          <w:rFonts w:eastAsia="Cambria"/>
          <w:sz w:val="28"/>
          <w:szCs w:val="28"/>
          <w:lang w:eastAsia="en-US"/>
        </w:rPr>
        <w:t>метод постійного перепаду тиску;</w:t>
      </w:r>
    </w:p>
    <w:p w14:paraId="02FC8846" w14:textId="77777777" w:rsidR="00E45F04" w:rsidRPr="00FD05B8" w:rsidRDefault="00E45F04" w:rsidP="00E45F04">
      <w:pPr>
        <w:numPr>
          <w:ilvl w:val="0"/>
          <w:numId w:val="23"/>
        </w:numPr>
        <w:suppressAutoHyphens/>
        <w:spacing w:line="360" w:lineRule="auto"/>
        <w:contextualSpacing/>
        <w:rPr>
          <w:rFonts w:eastAsia="Cambria"/>
          <w:sz w:val="28"/>
          <w:szCs w:val="28"/>
          <w:lang w:eastAsia="en-US"/>
        </w:rPr>
      </w:pPr>
      <w:r w:rsidRPr="00FD05B8">
        <w:rPr>
          <w:rFonts w:eastAsia="Cambria"/>
          <w:sz w:val="28"/>
          <w:szCs w:val="28"/>
          <w:lang w:eastAsia="en-US"/>
        </w:rPr>
        <w:t>метод змінного рівня;</w:t>
      </w:r>
    </w:p>
    <w:p w14:paraId="2D048AAC" w14:textId="77777777" w:rsidR="00E45F04" w:rsidRPr="00FD05B8" w:rsidRDefault="00E45F04" w:rsidP="00E45F04">
      <w:pPr>
        <w:numPr>
          <w:ilvl w:val="0"/>
          <w:numId w:val="23"/>
        </w:numPr>
        <w:suppressAutoHyphens/>
        <w:spacing w:line="360" w:lineRule="auto"/>
        <w:contextualSpacing/>
        <w:rPr>
          <w:rFonts w:eastAsia="Cambria"/>
          <w:sz w:val="28"/>
          <w:szCs w:val="28"/>
          <w:lang w:eastAsia="en-US"/>
        </w:rPr>
      </w:pPr>
      <w:r w:rsidRPr="00FD05B8">
        <w:rPr>
          <w:rFonts w:eastAsia="Cambria"/>
          <w:sz w:val="28"/>
          <w:szCs w:val="28"/>
          <w:lang w:eastAsia="en-US"/>
        </w:rPr>
        <w:t>електромагнітний метод;</w:t>
      </w:r>
    </w:p>
    <w:p w14:paraId="2248A688" w14:textId="77777777" w:rsidR="00E45F04" w:rsidRPr="00FD05B8" w:rsidRDefault="00E45F04" w:rsidP="00E45F04">
      <w:pPr>
        <w:numPr>
          <w:ilvl w:val="0"/>
          <w:numId w:val="23"/>
        </w:numPr>
        <w:suppressAutoHyphens/>
        <w:spacing w:line="360" w:lineRule="auto"/>
        <w:contextualSpacing/>
        <w:rPr>
          <w:rFonts w:eastAsia="Cambria"/>
          <w:sz w:val="28"/>
          <w:szCs w:val="28"/>
          <w:lang w:eastAsia="en-US"/>
        </w:rPr>
      </w:pPr>
      <w:r w:rsidRPr="00FD05B8">
        <w:rPr>
          <w:rFonts w:eastAsia="Cambria"/>
          <w:sz w:val="28"/>
          <w:szCs w:val="28"/>
          <w:lang w:eastAsia="en-US"/>
        </w:rPr>
        <w:t>тепловий метод.</w:t>
      </w:r>
    </w:p>
    <w:p w14:paraId="582962CE" w14:textId="77777777" w:rsidR="00E45F04" w:rsidRPr="00FD05B8" w:rsidRDefault="00E45F04" w:rsidP="00E45F04">
      <w:pPr>
        <w:numPr>
          <w:ilvl w:val="0"/>
          <w:numId w:val="23"/>
        </w:numPr>
        <w:suppressAutoHyphens/>
        <w:spacing w:line="360" w:lineRule="auto"/>
        <w:rPr>
          <w:rFonts w:eastAsia="Cambria"/>
          <w:sz w:val="28"/>
          <w:szCs w:val="28"/>
          <w:lang w:eastAsia="en-US"/>
        </w:rPr>
      </w:pPr>
      <w:r w:rsidRPr="00FD05B8">
        <w:rPr>
          <w:rFonts w:eastAsia="Cambria"/>
          <w:sz w:val="28"/>
          <w:szCs w:val="28"/>
          <w:lang w:eastAsia="en-US"/>
        </w:rPr>
        <w:t>Метод змінного перепаду тиску</w:t>
      </w:r>
    </w:p>
    <w:p w14:paraId="46C069E7" w14:textId="77777777" w:rsidR="00E45F04" w:rsidRDefault="00E45F04" w:rsidP="00E45F04">
      <w:pPr>
        <w:suppressAutoHyphens/>
        <w:spacing w:line="360" w:lineRule="auto"/>
        <w:ind w:left="360" w:firstLine="72"/>
        <w:rPr>
          <w:rFonts w:eastAsia="Cambria"/>
          <w:sz w:val="28"/>
          <w:szCs w:val="28"/>
          <w:lang w:eastAsia="en-US"/>
        </w:rPr>
      </w:pPr>
      <w:r w:rsidRPr="00FD05B8">
        <w:rPr>
          <w:rFonts w:eastAsia="Cambria"/>
          <w:sz w:val="28"/>
          <w:szCs w:val="28"/>
          <w:lang w:eastAsia="en-US"/>
        </w:rPr>
        <w:t>Одним із найпоширеніших способів вимірювання витрати рідини, газів та пари є метод змінного перепаду тиску на звужувальному пристрої.</w:t>
      </w:r>
    </w:p>
    <w:p w14:paraId="5EABA06D" w14:textId="77777777" w:rsidR="00E45F04" w:rsidRPr="00FD05B8" w:rsidRDefault="00E45F04" w:rsidP="00E45F04">
      <w:pPr>
        <w:suppressAutoHyphens/>
        <w:spacing w:line="360" w:lineRule="auto"/>
        <w:ind w:left="360" w:firstLine="72"/>
        <w:rPr>
          <w:rFonts w:eastAsia="Cambria"/>
          <w:sz w:val="28"/>
          <w:szCs w:val="28"/>
          <w:lang w:eastAsia="en-US"/>
        </w:rPr>
      </w:pPr>
      <w:r w:rsidRPr="00FD05B8">
        <w:rPr>
          <w:rFonts w:eastAsia="Cambria"/>
          <w:sz w:val="28"/>
          <w:szCs w:val="28"/>
          <w:lang w:eastAsia="en-US"/>
        </w:rPr>
        <w:t>Його широке застосування пояснюється такими перевагами:</w:t>
      </w:r>
    </w:p>
    <w:p w14:paraId="793669CF" w14:textId="77777777" w:rsidR="00E45F04" w:rsidRPr="00FD05B8" w:rsidRDefault="00E45F04" w:rsidP="00E45F04">
      <w:pPr>
        <w:numPr>
          <w:ilvl w:val="0"/>
          <w:numId w:val="24"/>
        </w:numPr>
        <w:suppressAutoHyphens/>
        <w:spacing w:line="360" w:lineRule="auto"/>
        <w:rPr>
          <w:rFonts w:eastAsia="Cambria"/>
          <w:sz w:val="28"/>
          <w:szCs w:val="28"/>
          <w:lang w:eastAsia="en-US"/>
        </w:rPr>
      </w:pPr>
      <w:r w:rsidRPr="00FD05B8">
        <w:rPr>
          <w:rFonts w:eastAsia="Cambria"/>
          <w:sz w:val="28"/>
          <w:szCs w:val="28"/>
          <w:lang w:eastAsia="en-US"/>
        </w:rPr>
        <w:t>простота та надійність конструкції;</w:t>
      </w:r>
    </w:p>
    <w:p w14:paraId="37861FD6" w14:textId="77777777" w:rsidR="00E45F04" w:rsidRPr="00FD05B8" w:rsidRDefault="00E45F04" w:rsidP="00E45F04">
      <w:pPr>
        <w:numPr>
          <w:ilvl w:val="0"/>
          <w:numId w:val="24"/>
        </w:numPr>
        <w:suppressAutoHyphens/>
        <w:spacing w:line="360" w:lineRule="auto"/>
        <w:rPr>
          <w:rFonts w:eastAsia="Cambria"/>
          <w:sz w:val="28"/>
          <w:szCs w:val="28"/>
          <w:lang w:eastAsia="en-US"/>
        </w:rPr>
      </w:pPr>
      <w:r w:rsidRPr="00FD05B8">
        <w:rPr>
          <w:rFonts w:eastAsia="Cambria"/>
          <w:sz w:val="28"/>
          <w:szCs w:val="28"/>
          <w:lang w:eastAsia="en-US"/>
        </w:rPr>
        <w:t>відсутність рухомих частин;</w:t>
      </w:r>
    </w:p>
    <w:p w14:paraId="2F80357A" w14:textId="77777777" w:rsidR="00E45F04" w:rsidRPr="00FD05B8" w:rsidRDefault="00E45F04" w:rsidP="00E45F04">
      <w:pPr>
        <w:numPr>
          <w:ilvl w:val="0"/>
          <w:numId w:val="24"/>
        </w:numPr>
        <w:suppressAutoHyphens/>
        <w:spacing w:line="360" w:lineRule="auto"/>
        <w:rPr>
          <w:rFonts w:eastAsia="Cambria"/>
          <w:sz w:val="28"/>
          <w:szCs w:val="28"/>
          <w:lang w:eastAsia="en-US"/>
        </w:rPr>
      </w:pPr>
      <w:r w:rsidRPr="00FD05B8">
        <w:rPr>
          <w:rFonts w:eastAsia="Cambria"/>
          <w:sz w:val="28"/>
          <w:szCs w:val="28"/>
          <w:lang w:eastAsia="en-US"/>
        </w:rPr>
        <w:t>можливість серійного виготовлення приладів практично для будь-яких тисків і температур;</w:t>
      </w:r>
    </w:p>
    <w:p w14:paraId="64904FE7" w14:textId="77777777" w:rsidR="00E45F04" w:rsidRPr="00FD05B8" w:rsidRDefault="00E45F04" w:rsidP="00E45F04">
      <w:pPr>
        <w:numPr>
          <w:ilvl w:val="0"/>
          <w:numId w:val="24"/>
        </w:numPr>
        <w:suppressAutoHyphens/>
        <w:spacing w:line="360" w:lineRule="auto"/>
        <w:rPr>
          <w:rFonts w:eastAsia="Cambria"/>
          <w:sz w:val="28"/>
          <w:szCs w:val="28"/>
          <w:lang w:eastAsia="en-US"/>
        </w:rPr>
      </w:pPr>
      <w:r w:rsidRPr="00FD05B8">
        <w:rPr>
          <w:rFonts w:eastAsia="Cambria"/>
          <w:sz w:val="28"/>
          <w:szCs w:val="28"/>
          <w:lang w:eastAsia="en-US"/>
        </w:rPr>
        <w:t>низька вартість;</w:t>
      </w:r>
    </w:p>
    <w:p w14:paraId="0F562ECE" w14:textId="77777777" w:rsidR="00E45F04" w:rsidRPr="00FD05B8" w:rsidRDefault="00E45F04" w:rsidP="00E45F04">
      <w:pPr>
        <w:numPr>
          <w:ilvl w:val="0"/>
          <w:numId w:val="24"/>
        </w:numPr>
        <w:suppressAutoHyphens/>
        <w:spacing w:line="360" w:lineRule="auto"/>
        <w:rPr>
          <w:rFonts w:eastAsia="Cambria"/>
          <w:sz w:val="28"/>
          <w:szCs w:val="28"/>
          <w:lang w:eastAsia="en-US"/>
        </w:rPr>
      </w:pPr>
      <w:r w:rsidRPr="00FD05B8">
        <w:rPr>
          <w:rFonts w:eastAsia="Cambria"/>
          <w:sz w:val="28"/>
          <w:szCs w:val="28"/>
          <w:lang w:eastAsia="en-US"/>
        </w:rPr>
        <w:t>можливість вимірювання широкого діапазону витрат;</w:t>
      </w:r>
    </w:p>
    <w:p w14:paraId="784E5F29" w14:textId="77777777" w:rsidR="00E45F04" w:rsidRPr="00FD05B8" w:rsidRDefault="00E45F04" w:rsidP="00E45F04">
      <w:pPr>
        <w:numPr>
          <w:ilvl w:val="0"/>
          <w:numId w:val="24"/>
        </w:numPr>
        <w:suppressAutoHyphens/>
        <w:spacing w:line="360" w:lineRule="auto"/>
        <w:rPr>
          <w:rFonts w:eastAsia="Cambria"/>
          <w:sz w:val="28"/>
          <w:szCs w:val="28"/>
          <w:lang w:eastAsia="en-US"/>
        </w:rPr>
      </w:pPr>
      <w:r w:rsidRPr="00FD05B8">
        <w:rPr>
          <w:rFonts w:eastAsia="Cambria"/>
          <w:sz w:val="28"/>
          <w:szCs w:val="28"/>
          <w:lang w:eastAsia="en-US"/>
        </w:rPr>
        <w:t>можливість отримання калібрувальної характеристики розрахунковим шляхом без використання дорогих метрологічних установок.</w:t>
      </w:r>
    </w:p>
    <w:p w14:paraId="71A5AF4A" w14:textId="77777777"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lastRenderedPageBreak/>
        <w:t>У трубопровід монтується звужувальний пристрій.</w:t>
      </w:r>
      <w:r w:rsidRPr="00FD05B8">
        <w:rPr>
          <w:rFonts w:eastAsia="Cambria"/>
          <w:sz w:val="28"/>
          <w:szCs w:val="28"/>
          <w:lang w:eastAsia="en-US"/>
        </w:rPr>
        <w:br/>
        <w:t>Коли потік проходить через отвір, швидкість потоку зростає, а тиск після звуження зменшується, що створює перепад тиску, який фіксується дифманометром.</w:t>
      </w:r>
    </w:p>
    <w:p w14:paraId="7C428C69" w14:textId="77777777"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t>У ролі звужувального пристрою можуть бути використані діафрагми, стандартні сопла або сопла Вентурі.</w:t>
      </w:r>
    </w:p>
    <w:p w14:paraId="201192F4" w14:textId="77777777" w:rsidR="00E45F04" w:rsidRPr="00FD05B8" w:rsidRDefault="00E45F04" w:rsidP="00E45F04">
      <w:pPr>
        <w:suppressAutoHyphens/>
        <w:spacing w:line="360" w:lineRule="auto"/>
        <w:ind w:firstLine="720"/>
        <w:rPr>
          <w:rFonts w:eastAsia="Cambria"/>
          <w:sz w:val="28"/>
          <w:szCs w:val="28"/>
          <w:lang w:eastAsia="en-US"/>
        </w:rPr>
      </w:pPr>
      <w:r w:rsidRPr="00FD05B8">
        <w:rPr>
          <w:rFonts w:eastAsia="Cambria"/>
          <w:sz w:val="28"/>
          <w:szCs w:val="28"/>
          <w:lang w:eastAsia="en-US"/>
        </w:rPr>
        <w:t>Метод постійного перепаду тиску (витратоміри обтікання)</w:t>
      </w:r>
    </w:p>
    <w:p w14:paraId="5D3F6964" w14:textId="77777777" w:rsidR="00E45F04" w:rsidRPr="00FD05B8" w:rsidRDefault="00E45F04" w:rsidP="00E45F04">
      <w:pPr>
        <w:suppressAutoHyphens/>
        <w:spacing w:line="360" w:lineRule="auto"/>
        <w:rPr>
          <w:rFonts w:eastAsia="Cambria"/>
          <w:sz w:val="28"/>
          <w:szCs w:val="28"/>
          <w:lang w:eastAsia="en-US"/>
        </w:rPr>
      </w:pPr>
      <w:r w:rsidRPr="00FD05B8">
        <w:rPr>
          <w:rFonts w:eastAsia="Cambria"/>
          <w:sz w:val="28"/>
          <w:szCs w:val="28"/>
          <w:lang w:eastAsia="en-US"/>
        </w:rPr>
        <w:t>Витратоміри обтікання належать до групи витратомірів постійного перепаду тиску.</w:t>
      </w:r>
    </w:p>
    <w:p w14:paraId="64BAF77E" w14:textId="77777777"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t>Принцип дії полягає в тому, що обтічне тіло (поплавець, поршень, клапан, кулька) сприймає від потоку силовий вплив. Із зростанням витрати цей вплив збільшується, що переміщує тіло доти, доки сила потоку не зрівноважиться з протидіючою силою (зазвичай — вагою тіла).</w:t>
      </w:r>
    </w:p>
    <w:p w14:paraId="73B598A1" w14:textId="77777777" w:rsidR="00E45F04" w:rsidRPr="00FD05B8" w:rsidRDefault="00E45F04" w:rsidP="00E45F04">
      <w:pPr>
        <w:suppressAutoHyphens/>
        <w:spacing w:line="360" w:lineRule="auto"/>
        <w:ind w:firstLine="720"/>
        <w:rPr>
          <w:rFonts w:eastAsia="Cambria"/>
          <w:sz w:val="28"/>
          <w:szCs w:val="28"/>
          <w:lang w:eastAsia="en-US"/>
        </w:rPr>
      </w:pPr>
      <w:r w:rsidRPr="00FD05B8">
        <w:rPr>
          <w:rFonts w:eastAsia="Cambria"/>
          <w:sz w:val="28"/>
          <w:szCs w:val="28"/>
          <w:lang w:eastAsia="en-US"/>
        </w:rPr>
        <w:t>Електромагнітні витратоміри</w:t>
      </w:r>
    </w:p>
    <w:p w14:paraId="18AD3BFF" w14:textId="77777777" w:rsidR="00E45F04" w:rsidRPr="00FD05B8" w:rsidRDefault="00E45F04" w:rsidP="00E45F04">
      <w:pPr>
        <w:suppressAutoHyphens/>
        <w:spacing w:line="360" w:lineRule="auto"/>
        <w:rPr>
          <w:rFonts w:eastAsia="Cambria"/>
          <w:sz w:val="28"/>
          <w:szCs w:val="28"/>
          <w:lang w:eastAsia="en-US"/>
        </w:rPr>
      </w:pPr>
      <w:r w:rsidRPr="00FD05B8">
        <w:rPr>
          <w:rFonts w:eastAsia="Cambria"/>
          <w:sz w:val="28"/>
          <w:szCs w:val="28"/>
          <w:lang w:eastAsia="en-US"/>
        </w:rPr>
        <w:t>Принцип роботи базується на законі електромагнітної індукції — законі Фарадея.</w:t>
      </w:r>
    </w:p>
    <w:p w14:paraId="48E36181" w14:textId="77777777"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t>У провіднику, який перетинає магнітне поле, індукується ЕРС, пропорційна швидкості руху провідника.</w:t>
      </w:r>
    </w:p>
    <w:p w14:paraId="562070B9" w14:textId="77777777"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t>Якщо в ролі провідника виступає електропровідна рідина, що тече між полюсами магніту, вимірюючи наведене ЕРС, можна визначити швидкість потоку або об’ємну витрату.</w:t>
      </w:r>
    </w:p>
    <w:p w14:paraId="35914166" w14:textId="77777777"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t>Недолік систем із постійним магнітним полем - поява на електродах гальванічної ЕРС та ЕРС поляризації, що знижують точність вимірювання.</w:t>
      </w:r>
      <w:r w:rsidRPr="00FD05B8">
        <w:rPr>
          <w:rFonts w:eastAsia="Cambria"/>
          <w:sz w:val="28"/>
          <w:szCs w:val="28"/>
          <w:lang w:eastAsia="en-US"/>
        </w:rPr>
        <w:br/>
        <w:t>Вирішити цю проблему можна, використовуючи електромагніти з живленням змінним струмом.</w:t>
      </w:r>
    </w:p>
    <w:p w14:paraId="2086B7E1" w14:textId="77777777" w:rsidR="00E45F04" w:rsidRPr="00EB1A45" w:rsidRDefault="00E45F04" w:rsidP="00E45F04">
      <w:pPr>
        <w:suppressAutoHyphens/>
        <w:spacing w:line="360" w:lineRule="auto"/>
        <w:ind w:firstLine="720"/>
        <w:rPr>
          <w:rFonts w:eastAsia="Cambria"/>
          <w:sz w:val="28"/>
          <w:szCs w:val="28"/>
          <w:lang w:eastAsia="en-US"/>
        </w:rPr>
      </w:pPr>
      <w:r w:rsidRPr="00EB1A45">
        <w:rPr>
          <w:rFonts w:eastAsia="Cambria"/>
          <w:sz w:val="28"/>
          <w:szCs w:val="28"/>
          <w:lang w:eastAsia="en-US"/>
        </w:rPr>
        <w:t>Теплові витратоміри</w:t>
      </w:r>
    </w:p>
    <w:p w14:paraId="6B48F3B3" w14:textId="77777777"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t>Принцип дії теплових витратомірів ґрунтується на:</w:t>
      </w:r>
    </w:p>
    <w:p w14:paraId="68BA065F" w14:textId="77777777" w:rsidR="00E45F04" w:rsidRPr="00FD05B8" w:rsidRDefault="00E45F04" w:rsidP="00E45F04">
      <w:pPr>
        <w:suppressAutoHyphens/>
        <w:spacing w:line="360" w:lineRule="auto"/>
        <w:rPr>
          <w:rFonts w:eastAsia="Cambria"/>
          <w:sz w:val="28"/>
          <w:szCs w:val="28"/>
          <w:lang w:eastAsia="en-US"/>
        </w:rPr>
      </w:pPr>
      <w:r w:rsidRPr="00FD05B8">
        <w:rPr>
          <w:rFonts w:eastAsia="Cambria"/>
          <w:sz w:val="28"/>
          <w:szCs w:val="28"/>
          <w:lang w:eastAsia="en-US"/>
        </w:rPr>
        <w:t>нагріванні потоку речовини та вимірюванні різниці температур до та після нагрівача, або</w:t>
      </w:r>
      <w:r>
        <w:rPr>
          <w:rFonts w:eastAsia="Cambria"/>
          <w:sz w:val="28"/>
          <w:szCs w:val="28"/>
          <w:lang w:eastAsia="en-US"/>
        </w:rPr>
        <w:t xml:space="preserve"> </w:t>
      </w:r>
      <w:r w:rsidRPr="00FD05B8">
        <w:rPr>
          <w:rFonts w:eastAsia="Cambria"/>
          <w:sz w:val="28"/>
          <w:szCs w:val="28"/>
          <w:lang w:eastAsia="en-US"/>
        </w:rPr>
        <w:t>вимірюванні температури нагрітого тіла, зануреного в потік.</w:t>
      </w:r>
    </w:p>
    <w:p w14:paraId="43935D87" w14:textId="77777777" w:rsidR="00E45F04" w:rsidRPr="00A735F0" w:rsidRDefault="00E45F04" w:rsidP="00E45F04">
      <w:pPr>
        <w:suppressAutoHyphens/>
        <w:spacing w:line="360" w:lineRule="auto"/>
        <w:ind w:firstLine="720"/>
        <w:rPr>
          <w:rFonts w:eastAsia="Cambria"/>
          <w:b/>
          <w:bCs/>
          <w:sz w:val="28"/>
          <w:szCs w:val="28"/>
          <w:lang w:eastAsia="en-US"/>
        </w:rPr>
      </w:pPr>
      <w:r w:rsidRPr="00A735F0">
        <w:rPr>
          <w:rFonts w:eastAsia="Cambria"/>
          <w:b/>
          <w:bCs/>
          <w:sz w:val="28"/>
          <w:szCs w:val="28"/>
          <w:lang w:eastAsia="en-US"/>
        </w:rPr>
        <w:lastRenderedPageBreak/>
        <w:t>Методи вимірювання рівня</w:t>
      </w:r>
    </w:p>
    <w:p w14:paraId="0777D6EB" w14:textId="77777777" w:rsidR="00E45F04"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t>Рівень рідини є одним із ключових параметрів технологічних процесів.</w:t>
      </w:r>
    </w:p>
    <w:p w14:paraId="1B7CA4CE" w14:textId="77777777"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t>Основні методи вимірювання рівня:</w:t>
      </w:r>
    </w:p>
    <w:p w14:paraId="17CB257E" w14:textId="77777777" w:rsidR="00E45F04" w:rsidRPr="00FD05B8" w:rsidRDefault="00E45F04" w:rsidP="00E45F04">
      <w:pPr>
        <w:numPr>
          <w:ilvl w:val="0"/>
          <w:numId w:val="25"/>
        </w:numPr>
        <w:suppressAutoHyphens/>
        <w:spacing w:line="360" w:lineRule="auto"/>
        <w:rPr>
          <w:rFonts w:eastAsia="Cambria"/>
          <w:sz w:val="28"/>
          <w:szCs w:val="28"/>
          <w:lang w:eastAsia="en-US"/>
        </w:rPr>
      </w:pPr>
      <w:r w:rsidRPr="00FD05B8">
        <w:rPr>
          <w:rFonts w:eastAsia="Cambria"/>
          <w:sz w:val="28"/>
          <w:szCs w:val="28"/>
          <w:lang w:eastAsia="en-US"/>
        </w:rPr>
        <w:t>механічні (поплавкові, буйкові) - на основі закон Архімеда;</w:t>
      </w:r>
    </w:p>
    <w:p w14:paraId="6769FE28" w14:textId="77777777" w:rsidR="00E45F04" w:rsidRPr="00FD05B8" w:rsidRDefault="00E45F04" w:rsidP="00E45F04">
      <w:pPr>
        <w:numPr>
          <w:ilvl w:val="0"/>
          <w:numId w:val="25"/>
        </w:numPr>
        <w:suppressAutoHyphens/>
        <w:spacing w:line="360" w:lineRule="auto"/>
        <w:rPr>
          <w:rFonts w:eastAsia="Cambria"/>
          <w:sz w:val="28"/>
          <w:szCs w:val="28"/>
          <w:lang w:eastAsia="en-US"/>
        </w:rPr>
      </w:pPr>
      <w:r w:rsidRPr="00FD05B8">
        <w:rPr>
          <w:rFonts w:eastAsia="Cambria"/>
          <w:sz w:val="28"/>
          <w:szCs w:val="28"/>
          <w:lang w:eastAsia="en-US"/>
        </w:rPr>
        <w:t>гідростатичний - за залежністю між рівнем і гідростатичним тиском;</w:t>
      </w:r>
    </w:p>
    <w:p w14:paraId="684824E3" w14:textId="77777777" w:rsidR="00E45F04" w:rsidRPr="00FD05B8" w:rsidRDefault="00E45F04" w:rsidP="00E45F04">
      <w:pPr>
        <w:numPr>
          <w:ilvl w:val="0"/>
          <w:numId w:val="25"/>
        </w:numPr>
        <w:suppressAutoHyphens/>
        <w:spacing w:line="360" w:lineRule="auto"/>
        <w:rPr>
          <w:rFonts w:eastAsia="Cambria"/>
          <w:sz w:val="28"/>
          <w:szCs w:val="28"/>
          <w:lang w:eastAsia="en-US"/>
        </w:rPr>
      </w:pPr>
      <w:r w:rsidRPr="00FD05B8">
        <w:rPr>
          <w:rFonts w:eastAsia="Cambria"/>
          <w:sz w:val="28"/>
          <w:szCs w:val="28"/>
          <w:lang w:eastAsia="en-US"/>
        </w:rPr>
        <w:t>п’єзометричний - за зміною тиску стисненого повітря, яке продувається через шар рідини;</w:t>
      </w:r>
    </w:p>
    <w:p w14:paraId="32BC08EF" w14:textId="77777777" w:rsidR="00E45F04" w:rsidRPr="00FD05B8" w:rsidRDefault="00E45F04" w:rsidP="00E45F04">
      <w:pPr>
        <w:numPr>
          <w:ilvl w:val="0"/>
          <w:numId w:val="25"/>
        </w:numPr>
        <w:suppressAutoHyphens/>
        <w:spacing w:line="360" w:lineRule="auto"/>
        <w:rPr>
          <w:rFonts w:eastAsia="Cambria"/>
          <w:sz w:val="28"/>
          <w:szCs w:val="28"/>
          <w:lang w:eastAsia="en-US"/>
        </w:rPr>
      </w:pPr>
      <w:r w:rsidRPr="00FD05B8">
        <w:rPr>
          <w:rFonts w:eastAsia="Cambria"/>
          <w:sz w:val="28"/>
          <w:szCs w:val="28"/>
          <w:lang w:eastAsia="en-US"/>
        </w:rPr>
        <w:t>ультразвуковий - за відбиттям ультразвукових хвиль від межі поділу двох середовищ;</w:t>
      </w:r>
    </w:p>
    <w:p w14:paraId="72AF84F3" w14:textId="77777777" w:rsidR="00E45F04" w:rsidRPr="00FD05B8" w:rsidRDefault="00E45F04" w:rsidP="00E45F04">
      <w:pPr>
        <w:numPr>
          <w:ilvl w:val="0"/>
          <w:numId w:val="25"/>
        </w:numPr>
        <w:suppressAutoHyphens/>
        <w:spacing w:line="360" w:lineRule="auto"/>
        <w:rPr>
          <w:rFonts w:eastAsia="Cambria"/>
          <w:sz w:val="28"/>
          <w:szCs w:val="28"/>
          <w:lang w:eastAsia="en-US"/>
        </w:rPr>
      </w:pPr>
      <w:r w:rsidRPr="00FD05B8">
        <w:rPr>
          <w:rFonts w:eastAsia="Cambria"/>
          <w:sz w:val="28"/>
          <w:szCs w:val="28"/>
          <w:lang w:eastAsia="en-US"/>
        </w:rPr>
        <w:t>електричний - за зміною електропровідності при зміні рівня.</w:t>
      </w:r>
      <w:r w:rsidRPr="00FD05B8">
        <w:rPr>
          <w:rFonts w:ascii="Cambria" w:eastAsia="Cambria" w:hAnsi="Cambria" w:cs="font1409"/>
          <w:sz w:val="28"/>
          <w:szCs w:val="28"/>
          <w:lang w:eastAsia="en-US"/>
        </w:rPr>
        <w:t xml:space="preserve"> [3]</w:t>
      </w:r>
    </w:p>
    <w:p w14:paraId="528C4D18" w14:textId="77777777" w:rsidR="00E45F04" w:rsidRPr="00FD05B8" w:rsidRDefault="00E45F04" w:rsidP="00E45F04">
      <w:pPr>
        <w:spacing w:line="360" w:lineRule="auto"/>
        <w:ind w:firstLine="567"/>
        <w:jc w:val="both"/>
        <w:rPr>
          <w:b/>
          <w:sz w:val="28"/>
          <w:szCs w:val="28"/>
        </w:rPr>
      </w:pPr>
      <w:r w:rsidRPr="00FD05B8">
        <w:rPr>
          <w:b/>
          <w:sz w:val="28"/>
          <w:szCs w:val="28"/>
        </w:rPr>
        <w:t>1.3. Методи розрахунку налаштувань регуляторів</w:t>
      </w:r>
    </w:p>
    <w:p w14:paraId="6B76846E" w14:textId="77777777" w:rsidR="00E45F04" w:rsidRDefault="00E45F04" w:rsidP="00E45F04">
      <w:pPr>
        <w:suppressAutoHyphens/>
        <w:spacing w:line="360" w:lineRule="auto"/>
        <w:ind w:firstLine="720"/>
        <w:rPr>
          <w:rFonts w:eastAsia="Cambria"/>
          <w:sz w:val="28"/>
          <w:szCs w:val="28"/>
          <w:lang w:eastAsia="en-US"/>
        </w:rPr>
      </w:pPr>
      <w:r w:rsidRPr="00FD05B8">
        <w:rPr>
          <w:rFonts w:eastAsia="Cambria"/>
          <w:sz w:val="28"/>
          <w:szCs w:val="28"/>
          <w:lang w:eastAsia="en-US"/>
        </w:rPr>
        <w:t>Під час визначення налаштувань регуляторів показником оптимальності системи регулювання є інтегральний критерій якості при дії на об’єкт найсильнішого збурення за наявності додаткових обмежень на запас стійкості системи.</w:t>
      </w:r>
    </w:p>
    <w:p w14:paraId="3CC373AF" w14:textId="77777777" w:rsidR="00E45F04" w:rsidRPr="00FD05B8" w:rsidRDefault="00E45F04" w:rsidP="00E45F04">
      <w:pPr>
        <w:suppressAutoHyphens/>
        <w:spacing w:line="360" w:lineRule="auto"/>
        <w:ind w:firstLine="720"/>
        <w:rPr>
          <w:rFonts w:eastAsia="Cambria"/>
          <w:sz w:val="28"/>
          <w:szCs w:val="28"/>
          <w:lang w:eastAsia="en-US"/>
        </w:rPr>
      </w:pPr>
      <w:r w:rsidRPr="00FD05B8">
        <w:rPr>
          <w:rFonts w:eastAsia="Cambria"/>
          <w:sz w:val="28"/>
          <w:szCs w:val="28"/>
          <w:lang w:eastAsia="en-US"/>
        </w:rPr>
        <w:t>У практичних розрахунках запас стійкості зручно характеризувати показником коливальності системи, який відображає здатність системи стабілізуватись після відхилення.</w:t>
      </w:r>
    </w:p>
    <w:p w14:paraId="3139E701" w14:textId="77777777" w:rsidR="00E45F04" w:rsidRPr="00FD05B8" w:rsidRDefault="00E45F04" w:rsidP="00E45F04">
      <w:pPr>
        <w:suppressAutoHyphens/>
        <w:spacing w:line="360" w:lineRule="auto"/>
        <w:ind w:firstLine="720"/>
        <w:rPr>
          <w:rFonts w:eastAsia="Cambria"/>
          <w:sz w:val="28"/>
          <w:szCs w:val="28"/>
          <w:lang w:eastAsia="en-US"/>
        </w:rPr>
      </w:pPr>
      <w:r w:rsidRPr="00FD05B8">
        <w:rPr>
          <w:rFonts w:eastAsia="Cambria"/>
          <w:sz w:val="28"/>
          <w:szCs w:val="28"/>
          <w:lang w:eastAsia="en-US"/>
        </w:rPr>
        <w:t>Оптимальними вважаються такі налаштування регуляторів, які забезпечують заданий рівень коливальності mmm процесу регулювання при мінімальному значенні інтегрального квадратичного критерію якості. Це означає, що система повинна якнайшвидше та найточніше повертатися до встановленого режиму після збурення з мінімальними перерегулюваннями та втратами.</w:t>
      </w:r>
    </w:p>
    <w:p w14:paraId="155FD075" w14:textId="77777777" w:rsidR="00E45F04" w:rsidRPr="00FD05B8" w:rsidRDefault="00E45F04" w:rsidP="00E45F04">
      <w:pPr>
        <w:suppressAutoHyphens/>
        <w:spacing w:line="360" w:lineRule="auto"/>
        <w:ind w:firstLine="360"/>
        <w:rPr>
          <w:rFonts w:eastAsia="Cambria"/>
          <w:sz w:val="28"/>
          <w:szCs w:val="28"/>
          <w:lang w:eastAsia="en-US"/>
        </w:rPr>
      </w:pPr>
      <w:r w:rsidRPr="00FD05B8">
        <w:rPr>
          <w:rFonts w:eastAsia="Cambria"/>
          <w:sz w:val="28"/>
          <w:szCs w:val="28"/>
          <w:lang w:eastAsia="en-US"/>
        </w:rPr>
        <w:t>Серед інженерних методів розрахунку оптимальних налаштувань регуляторів найпоширенішими є:</w:t>
      </w:r>
    </w:p>
    <w:p w14:paraId="17CCC9BC" w14:textId="77777777" w:rsidR="00E45F04" w:rsidRPr="00FD05B8" w:rsidRDefault="00E45F04" w:rsidP="00E45F04">
      <w:pPr>
        <w:numPr>
          <w:ilvl w:val="0"/>
          <w:numId w:val="21"/>
        </w:numPr>
        <w:suppressAutoHyphens/>
        <w:spacing w:line="360" w:lineRule="auto"/>
        <w:contextualSpacing/>
        <w:rPr>
          <w:rFonts w:eastAsia="Cambria"/>
          <w:sz w:val="28"/>
          <w:szCs w:val="28"/>
          <w:lang w:eastAsia="en-US"/>
        </w:rPr>
      </w:pPr>
      <w:r w:rsidRPr="00FD05B8">
        <w:rPr>
          <w:rFonts w:eastAsia="Cambria"/>
          <w:sz w:val="28"/>
          <w:szCs w:val="28"/>
          <w:lang w:eastAsia="en-US"/>
        </w:rPr>
        <w:t>експериментальний метод за кривими розгону — базується на аналізі реакції об’єкта на одиничне збурення;</w:t>
      </w:r>
    </w:p>
    <w:p w14:paraId="2663F1BD" w14:textId="77777777" w:rsidR="00E45F04" w:rsidRPr="00FD05B8" w:rsidRDefault="00E45F04" w:rsidP="00E45F04">
      <w:pPr>
        <w:numPr>
          <w:ilvl w:val="0"/>
          <w:numId w:val="21"/>
        </w:numPr>
        <w:suppressAutoHyphens/>
        <w:spacing w:line="360" w:lineRule="auto"/>
        <w:contextualSpacing/>
        <w:rPr>
          <w:rFonts w:eastAsia="Cambria"/>
          <w:sz w:val="28"/>
          <w:szCs w:val="28"/>
          <w:lang w:eastAsia="en-US"/>
        </w:rPr>
      </w:pPr>
      <w:r w:rsidRPr="00FD05B8">
        <w:rPr>
          <w:rFonts w:eastAsia="Cambria"/>
          <w:sz w:val="28"/>
          <w:szCs w:val="28"/>
          <w:lang w:eastAsia="en-US"/>
        </w:rPr>
        <w:lastRenderedPageBreak/>
        <w:t>метод незатухаючих коливань (метод Ніколса–Ціглера) — визначає параметри регулятора за межею стійкості;</w:t>
      </w:r>
    </w:p>
    <w:p w14:paraId="633D9B3A" w14:textId="77777777" w:rsidR="00E45F04" w:rsidRPr="00FD05B8" w:rsidRDefault="00E45F04" w:rsidP="00E45F04">
      <w:pPr>
        <w:numPr>
          <w:ilvl w:val="0"/>
          <w:numId w:val="21"/>
        </w:numPr>
        <w:suppressAutoHyphens/>
        <w:spacing w:line="360" w:lineRule="auto"/>
        <w:contextualSpacing/>
        <w:rPr>
          <w:rFonts w:eastAsia="Cambria"/>
          <w:sz w:val="28"/>
          <w:szCs w:val="28"/>
          <w:lang w:eastAsia="en-US"/>
        </w:rPr>
      </w:pPr>
      <w:r w:rsidRPr="00FD05B8">
        <w:rPr>
          <w:rFonts w:eastAsia="Cambria"/>
          <w:sz w:val="28"/>
          <w:szCs w:val="28"/>
          <w:lang w:eastAsia="en-US"/>
        </w:rPr>
        <w:t>метод розширених частотних характеристик (РЧХ) — дозволяє налаштувати систему з урахуванням частотних властивостей об’єкта керування.</w:t>
      </w:r>
    </w:p>
    <w:p w14:paraId="4D78E96B" w14:textId="77777777" w:rsidR="00E45F04" w:rsidRPr="00FD05B8" w:rsidRDefault="00E45F04" w:rsidP="00E45F04">
      <w:pPr>
        <w:suppressAutoHyphens/>
        <w:spacing w:line="360" w:lineRule="auto"/>
        <w:ind w:firstLine="360"/>
        <w:rPr>
          <w:rFonts w:eastAsia="Cambria"/>
          <w:sz w:val="28"/>
          <w:szCs w:val="28"/>
          <w:lang w:eastAsia="en-US"/>
        </w:rPr>
      </w:pPr>
      <w:r w:rsidRPr="00FD05B8">
        <w:rPr>
          <w:rFonts w:eastAsia="Cambria"/>
          <w:sz w:val="28"/>
          <w:szCs w:val="28"/>
          <w:lang w:eastAsia="en-US"/>
        </w:rPr>
        <w:t>Такі методи дають змогу отримати практично оптимальні параметри П-, ПІ- або ПІД-регуляторів для промислових систем автоматичного регулювання, забезпечуючи компроміс між швидкодією, точністю та стабільністю системи.</w:t>
      </w:r>
    </w:p>
    <w:p w14:paraId="329F968C" w14:textId="64EA92CF" w:rsidR="00E45F04" w:rsidRPr="00FD05B8" w:rsidRDefault="00E45F04" w:rsidP="00E45F04">
      <w:pPr>
        <w:spacing w:line="360" w:lineRule="auto"/>
        <w:ind w:firstLine="567"/>
        <w:jc w:val="both"/>
        <w:rPr>
          <w:sz w:val="28"/>
          <w:szCs w:val="28"/>
        </w:rPr>
      </w:pPr>
      <w:r w:rsidRPr="00FD05B8">
        <w:rPr>
          <w:sz w:val="28"/>
          <w:szCs w:val="28"/>
        </w:rPr>
        <w:t>Експериментальний метод оснований на використанні параметрів кривої розгону ОР (рис.1.</w:t>
      </w:r>
      <w:r w:rsidR="00EB1A45">
        <w:rPr>
          <w:sz w:val="28"/>
          <w:szCs w:val="28"/>
        </w:rPr>
        <w:t>7</w:t>
      </w:r>
      <w:r w:rsidRPr="00FD05B8">
        <w:rPr>
          <w:sz w:val="28"/>
          <w:szCs w:val="28"/>
        </w:rPr>
        <w:t xml:space="preserve">). </w:t>
      </w:r>
    </w:p>
    <w:p w14:paraId="2F5F492F" w14:textId="77777777" w:rsidR="00E45F04" w:rsidRPr="006B6ACD" w:rsidRDefault="00E45F04" w:rsidP="00E45F04">
      <w:pPr>
        <w:spacing w:line="360" w:lineRule="auto"/>
        <w:jc w:val="center"/>
        <w:rPr>
          <w:sz w:val="28"/>
          <w:szCs w:val="28"/>
          <w:lang w:val="en-US"/>
        </w:rPr>
      </w:pPr>
      <w:r w:rsidRPr="00FD05B8">
        <w:rPr>
          <w:noProof/>
          <w:sz w:val="28"/>
          <w:szCs w:val="28"/>
          <w:lang w:val="ru-RU"/>
        </w:rPr>
        <w:drawing>
          <wp:inline distT="0" distB="0" distL="0" distR="0" wp14:anchorId="2977628C" wp14:editId="640C4E7B">
            <wp:extent cx="2339340" cy="1871345"/>
            <wp:effectExtent l="0" t="0" r="0" b="0"/>
            <wp:docPr id="742"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9340" cy="1871345"/>
                    </a:xfrm>
                    <a:prstGeom prst="rect">
                      <a:avLst/>
                    </a:prstGeom>
                    <a:noFill/>
                    <a:ln>
                      <a:noFill/>
                    </a:ln>
                  </pic:spPr>
                </pic:pic>
              </a:graphicData>
            </a:graphic>
          </wp:inline>
        </w:drawing>
      </w:r>
    </w:p>
    <w:p w14:paraId="75875F1F" w14:textId="1CF2DE4E" w:rsidR="00E45F04" w:rsidRPr="00D41A72" w:rsidRDefault="00E45F04" w:rsidP="00E45F04">
      <w:pPr>
        <w:spacing w:line="360" w:lineRule="auto"/>
        <w:jc w:val="center"/>
        <w:rPr>
          <w:b/>
          <w:sz w:val="28"/>
          <w:szCs w:val="28"/>
        </w:rPr>
      </w:pPr>
      <w:r w:rsidRPr="00D41A72">
        <w:rPr>
          <w:b/>
          <w:sz w:val="28"/>
          <w:szCs w:val="28"/>
        </w:rPr>
        <w:t>Рис. 1.</w:t>
      </w:r>
      <w:r w:rsidR="00947B87" w:rsidRPr="00D41A72">
        <w:rPr>
          <w:b/>
          <w:sz w:val="28"/>
          <w:szCs w:val="28"/>
        </w:rPr>
        <w:t>7</w:t>
      </w:r>
      <w:r w:rsidRPr="00D41A72">
        <w:rPr>
          <w:b/>
          <w:sz w:val="28"/>
          <w:szCs w:val="28"/>
        </w:rPr>
        <w:t>.  Крива розгону об’єкту</w:t>
      </w:r>
    </w:p>
    <w:p w14:paraId="65591A4D" w14:textId="77777777" w:rsidR="00E45F04" w:rsidRPr="00FD05B8" w:rsidRDefault="00E45F04" w:rsidP="00E45F04">
      <w:pPr>
        <w:spacing w:line="360" w:lineRule="auto"/>
        <w:ind w:firstLine="567"/>
        <w:rPr>
          <w:sz w:val="28"/>
          <w:szCs w:val="28"/>
        </w:rPr>
      </w:pPr>
      <w:r w:rsidRPr="00FD05B8">
        <w:rPr>
          <w:sz w:val="28"/>
          <w:szCs w:val="28"/>
        </w:rPr>
        <w:t>У цьому випадку об'єкт (керування) визначається першим порядком (аперіодичною ланкою першого порядку), який має: постійну часуТ</w:t>
      </w:r>
      <w:r w:rsidRPr="00FD05B8">
        <w:rPr>
          <w:sz w:val="28"/>
          <w:szCs w:val="28"/>
          <w:vertAlign w:val="subscript"/>
        </w:rPr>
        <w:t>0</w:t>
      </w:r>
      <w:r w:rsidRPr="00FD05B8">
        <w:rPr>
          <w:sz w:val="28"/>
          <w:szCs w:val="28"/>
        </w:rPr>
        <w:t>, Час чистого запізнення τ та коефіцієнт передачі по досліджуваному каналу K</w:t>
      </w:r>
      <w:r w:rsidRPr="00FD05B8">
        <w:rPr>
          <w:sz w:val="28"/>
          <w:szCs w:val="28"/>
          <w:vertAlign w:val="subscript"/>
        </w:rPr>
        <w:t>0</w:t>
      </w:r>
      <w:r w:rsidRPr="00FD05B8">
        <w:rPr>
          <w:sz w:val="28"/>
          <w:szCs w:val="28"/>
        </w:rPr>
        <w:t xml:space="preserve">. Причому дослідження (ідентифікація) проводять за всіма ймовірними каналами регулювання і вибирають той, який має найбільший коефіцієнт передачі. </w:t>
      </w:r>
    </w:p>
    <w:p w14:paraId="2652E77F" w14:textId="77777777" w:rsidR="00E45F04" w:rsidRDefault="00E45F04" w:rsidP="00FA6F3A">
      <w:pPr>
        <w:ind w:firstLine="567"/>
        <w:jc w:val="center"/>
        <w:rPr>
          <w:sz w:val="28"/>
          <w:szCs w:val="28"/>
        </w:rPr>
      </w:pPr>
      <w:r w:rsidRPr="00FD05B8">
        <w:rPr>
          <w:sz w:val="28"/>
          <w:szCs w:val="28"/>
        </w:rPr>
        <w:t>Оптимальні налаштування регулятора знаходять за формулами:</w:t>
      </w:r>
    </w:p>
    <w:p w14:paraId="5587BFB6" w14:textId="77777777" w:rsidR="00E45F04" w:rsidRPr="00FD05B8" w:rsidRDefault="005A1153" w:rsidP="00E45F04">
      <w:pPr>
        <w:spacing w:line="360" w:lineRule="auto"/>
        <w:ind w:firstLine="567"/>
        <w:jc w:val="center"/>
        <w:rPr>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опт</m:t>
            </m:r>
          </m:sub>
        </m:sSub>
        <m:r>
          <w:rPr>
            <w:rFonts w:ascii="Cambria Math" w:hAnsi="Cambria Math"/>
            <w:sz w:val="28"/>
            <w:szCs w:val="28"/>
          </w:rPr>
          <m:t>=0.83</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0</m:t>
                </m:r>
              </m:sub>
            </m:sSub>
            <m:r>
              <w:rPr>
                <w:rFonts w:ascii="Cambria Math" w:hAnsi="Cambria Math"/>
                <w:sz w:val="28"/>
                <w:szCs w:val="28"/>
              </w:rPr>
              <m:t>τ</m:t>
            </m:r>
          </m:num>
          <m:den>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0</m:t>
                </m:r>
              </m:sub>
            </m:sSub>
          </m:den>
        </m:f>
      </m:oMath>
      <w:r w:rsidR="00E45F04" w:rsidRPr="00FD05B8">
        <w:rPr>
          <w:sz w:val="28"/>
          <w:szCs w:val="28"/>
        </w:rPr>
        <w:t xml:space="preserve">; </w:t>
      </w: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=2τ</m:t>
        </m:r>
      </m:oMath>
      <w:r w:rsidR="00E45F04" w:rsidRPr="00FD05B8">
        <w:rPr>
          <w:sz w:val="28"/>
          <w:szCs w:val="28"/>
        </w:rPr>
        <w:t xml:space="preserve">; </w:t>
      </w:r>
      <m:oMath>
        <m:sSub>
          <m:sSubPr>
            <m:ctrlPr>
              <w:rPr>
                <w:rFonts w:ascii="Cambria Math" w:hAnsi="Cambria Math"/>
                <w:i/>
                <w:sz w:val="28"/>
                <w:szCs w:val="28"/>
              </w:rPr>
            </m:ctrlPr>
          </m:sSubPr>
          <m:e>
            <m:r>
              <w:rPr>
                <w:rFonts w:ascii="Cambria Math"/>
                <w:sz w:val="28"/>
                <w:szCs w:val="28"/>
              </w:rPr>
              <m:t>T</m:t>
            </m:r>
          </m:e>
          <m:sub>
            <m:r>
              <w:rPr>
                <w:rFonts w:ascii="Cambria Math"/>
                <w:sz w:val="28"/>
                <w:szCs w:val="28"/>
              </w:rPr>
              <m:t>d</m:t>
            </m:r>
          </m:sub>
        </m:sSub>
        <m:r>
          <w:rPr>
            <w:rFonts w:asci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rPr>
                  <m:t>T</m:t>
                </m:r>
              </m:e>
              <m:sub>
                <m:r>
                  <w:rPr>
                    <w:rFonts w:ascii="Cambria Math"/>
                    <w:sz w:val="28"/>
                    <w:szCs w:val="28"/>
                  </w:rPr>
                  <m:t>i</m:t>
                </m:r>
              </m:sub>
            </m:sSub>
          </m:num>
          <m:den>
            <m:r>
              <w:rPr>
                <w:rFonts w:ascii="Cambria Math"/>
                <w:sz w:val="28"/>
                <w:szCs w:val="28"/>
              </w:rPr>
              <m:t>4.5</m:t>
            </m:r>
          </m:den>
        </m:f>
      </m:oMath>
      <w:r w:rsidR="00E45F04" w:rsidRPr="00FD05B8">
        <w:rPr>
          <w:sz w:val="28"/>
          <w:szCs w:val="28"/>
        </w:rPr>
        <w:t>.</w:t>
      </w:r>
      <w:r w:rsidR="00E45F04">
        <w:rPr>
          <w:sz w:val="28"/>
          <w:szCs w:val="28"/>
        </w:rPr>
        <w:t xml:space="preserve"> </w:t>
      </w:r>
    </w:p>
    <w:p w14:paraId="53D29B62" w14:textId="57BBBBBC" w:rsidR="00E45F04" w:rsidRPr="00FD05B8" w:rsidRDefault="00E45F04" w:rsidP="00E45F04">
      <w:pPr>
        <w:spacing w:line="360" w:lineRule="auto"/>
        <w:ind w:firstLine="567"/>
        <w:jc w:val="both"/>
        <w:rPr>
          <w:sz w:val="28"/>
          <w:szCs w:val="28"/>
        </w:rPr>
      </w:pPr>
      <w:r w:rsidRPr="00FD05B8">
        <w:rPr>
          <w:sz w:val="28"/>
          <w:szCs w:val="28"/>
        </w:rPr>
        <w:t>Метод за швидкістю перехідного процесу не вимагає визначення сталої часу об'єкта. На кривій розгону (рис. 1.</w:t>
      </w:r>
      <w:r w:rsidR="00EB1A45">
        <w:rPr>
          <w:sz w:val="28"/>
          <w:szCs w:val="28"/>
        </w:rPr>
        <w:t>8.</w:t>
      </w:r>
      <w:r w:rsidRPr="00FD05B8">
        <w:rPr>
          <w:sz w:val="28"/>
          <w:szCs w:val="28"/>
        </w:rPr>
        <w:t xml:space="preserve">) знаходиться точка максимальної </w:t>
      </w:r>
      <w:r w:rsidRPr="00FD05B8">
        <w:rPr>
          <w:sz w:val="28"/>
          <w:szCs w:val="28"/>
        </w:rPr>
        <w:lastRenderedPageBreak/>
        <w:t>динамічної чутливості (точка перегину), і на дотичній до цієї точки будується прямокутний трикутник.</w:t>
      </w:r>
    </w:p>
    <w:p w14:paraId="519FD884" w14:textId="77777777" w:rsidR="00E45F04" w:rsidRPr="00FD05B8" w:rsidRDefault="00E45F04" w:rsidP="00E45F04">
      <w:pPr>
        <w:spacing w:line="360" w:lineRule="auto"/>
        <w:jc w:val="center"/>
        <w:rPr>
          <w:sz w:val="28"/>
          <w:szCs w:val="28"/>
        </w:rPr>
      </w:pPr>
      <w:r w:rsidRPr="00FD05B8">
        <w:rPr>
          <w:noProof/>
          <w:sz w:val="28"/>
          <w:szCs w:val="28"/>
          <w:lang w:val="ru-RU"/>
        </w:rPr>
        <w:drawing>
          <wp:inline distT="0" distB="0" distL="0" distR="0" wp14:anchorId="472BA950" wp14:editId="710B39BA">
            <wp:extent cx="2232660" cy="1892300"/>
            <wp:effectExtent l="0" t="0" r="0" b="0"/>
            <wp:docPr id="74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2660" cy="1892300"/>
                    </a:xfrm>
                    <a:prstGeom prst="rect">
                      <a:avLst/>
                    </a:prstGeom>
                    <a:noFill/>
                    <a:ln>
                      <a:noFill/>
                    </a:ln>
                  </pic:spPr>
                </pic:pic>
              </a:graphicData>
            </a:graphic>
          </wp:inline>
        </w:drawing>
      </w:r>
    </w:p>
    <w:p w14:paraId="7C421897" w14:textId="06082B23" w:rsidR="00E45F04" w:rsidRPr="00D41A72" w:rsidRDefault="00E45F04" w:rsidP="00E45F04">
      <w:pPr>
        <w:spacing w:line="360" w:lineRule="auto"/>
        <w:jc w:val="center"/>
        <w:rPr>
          <w:b/>
          <w:sz w:val="28"/>
          <w:szCs w:val="28"/>
        </w:rPr>
      </w:pPr>
      <w:r w:rsidRPr="00D41A72">
        <w:rPr>
          <w:b/>
          <w:sz w:val="28"/>
          <w:szCs w:val="28"/>
        </w:rPr>
        <w:t>Рис. 1.</w:t>
      </w:r>
      <w:r w:rsidR="00947B87" w:rsidRPr="00D41A72">
        <w:rPr>
          <w:b/>
          <w:sz w:val="28"/>
          <w:szCs w:val="28"/>
        </w:rPr>
        <w:t>8</w:t>
      </w:r>
      <w:r w:rsidRPr="00D41A72">
        <w:rPr>
          <w:b/>
          <w:sz w:val="28"/>
          <w:szCs w:val="28"/>
        </w:rPr>
        <w:t>.  Крива розгону об’єкта</w:t>
      </w:r>
    </w:p>
    <w:p w14:paraId="0EB6547E" w14:textId="14CFDDA9" w:rsidR="00E45F04" w:rsidRPr="00FD05B8" w:rsidRDefault="00E45F04" w:rsidP="00E45F04">
      <w:pPr>
        <w:spacing w:line="360" w:lineRule="auto"/>
        <w:ind w:firstLine="567"/>
        <w:jc w:val="both"/>
        <w:rPr>
          <w:sz w:val="28"/>
          <w:szCs w:val="28"/>
        </w:rPr>
      </w:pPr>
      <w:r w:rsidRPr="00FD05B8">
        <w:rPr>
          <w:sz w:val="28"/>
          <w:szCs w:val="28"/>
        </w:rPr>
        <w:t xml:space="preserve">Швидкість перехідного процесу </w:t>
      </w:r>
      <m:oMath>
        <m:sSub>
          <m:sSubPr>
            <m:ctrlPr>
              <w:rPr>
                <w:rFonts w:ascii="Cambria Math" w:hAnsi="Cambria Math"/>
                <w:i/>
                <w:sz w:val="28"/>
                <w:szCs w:val="28"/>
              </w:rPr>
            </m:ctrlPr>
          </m:sSubPr>
          <m:e>
            <m:r>
              <w:rPr>
                <w:rFonts w:ascii="Cambria Math"/>
                <w:sz w:val="28"/>
                <w:szCs w:val="28"/>
              </w:rPr>
              <m:t>V</m:t>
            </m:r>
            <m:f>
              <m:fPr>
                <m:ctrlPr>
                  <w:rPr>
                    <w:rFonts w:ascii="Cambria Math" w:hAnsi="Cambria Math"/>
                    <w:i/>
                    <w:sz w:val="28"/>
                    <w:szCs w:val="28"/>
                  </w:rPr>
                </m:ctrlPr>
              </m:fPr>
              <m:num>
                <m:r>
                  <w:rPr>
                    <w:rFonts w:ascii="Cambria Math"/>
                    <w:sz w:val="28"/>
                    <w:szCs w:val="28"/>
                  </w:rPr>
                  <m:t>Δy</m:t>
                </m:r>
              </m:num>
              <m:den>
                <m:r>
                  <w:rPr>
                    <w:rFonts w:ascii="Cambria Math"/>
                    <w:sz w:val="28"/>
                    <w:szCs w:val="28"/>
                  </w:rPr>
                  <m:t>Δt</m:t>
                </m:r>
              </m:den>
            </m:f>
          </m:e>
          <m:sub>
            <m:r>
              <w:rPr>
                <w:rFonts w:ascii="Cambria Math"/>
                <w:sz w:val="28"/>
                <w:szCs w:val="28"/>
              </w:rPr>
              <m:t>max</m:t>
            </m:r>
          </m:sub>
        </m:sSub>
      </m:oMath>
      <w:r w:rsidRPr="00FD05B8">
        <w:rPr>
          <w:sz w:val="28"/>
          <w:szCs w:val="28"/>
        </w:rPr>
        <w:t xml:space="preserve">. Використовуючи </w:t>
      </w:r>
      <w:r w:rsidRPr="00FD05B8">
        <w:rPr>
          <w:i/>
          <w:sz w:val="28"/>
          <w:szCs w:val="28"/>
        </w:rPr>
        <w:t>V</w:t>
      </w:r>
      <w:r w:rsidRPr="00FD05B8">
        <w:rPr>
          <w:i/>
          <w:sz w:val="28"/>
          <w:szCs w:val="28"/>
          <w:vertAlign w:val="subscript"/>
        </w:rPr>
        <w:t>max</w:t>
      </w:r>
      <w:r w:rsidRPr="00FD05B8">
        <w:rPr>
          <w:i/>
          <w:sz w:val="28"/>
          <w:szCs w:val="28"/>
        </w:rPr>
        <w:t xml:space="preserve"> </w:t>
      </w:r>
      <w:r w:rsidRPr="00FD05B8">
        <w:rPr>
          <w:sz w:val="28"/>
          <w:szCs w:val="28"/>
        </w:rPr>
        <w:t>та час затримки τ, визначають параметри налаштувань регуляторів за формулами, що приведені в таблиці 1.1.</w:t>
      </w:r>
    </w:p>
    <w:p w14:paraId="03D40E2A" w14:textId="77777777" w:rsidR="00E45F04" w:rsidRPr="00FD05B8" w:rsidRDefault="00E45F04" w:rsidP="00E45F04">
      <w:pPr>
        <w:spacing w:line="360" w:lineRule="auto"/>
        <w:jc w:val="center"/>
        <w:rPr>
          <w:b/>
          <w:sz w:val="28"/>
          <w:szCs w:val="28"/>
        </w:rPr>
      </w:pPr>
      <w:r w:rsidRPr="00FD05B8">
        <w:rPr>
          <w:b/>
          <w:sz w:val="28"/>
          <w:szCs w:val="28"/>
        </w:rPr>
        <w:t>Параметри налаштувань регуляторів</w:t>
      </w:r>
    </w:p>
    <w:p w14:paraId="7930110F" w14:textId="19769E23" w:rsidR="00E45F04" w:rsidRPr="001F4A9A" w:rsidRDefault="00E45F04" w:rsidP="00E45F04">
      <w:pPr>
        <w:spacing w:line="360" w:lineRule="auto"/>
        <w:ind w:firstLine="567"/>
        <w:jc w:val="right"/>
        <w:rPr>
          <w:b/>
          <w:sz w:val="28"/>
          <w:szCs w:val="28"/>
          <w:lang w:val="en-US"/>
        </w:rPr>
      </w:pPr>
      <w:r w:rsidRPr="00FD05B8">
        <w:rPr>
          <w:b/>
          <w:sz w:val="28"/>
          <w:szCs w:val="28"/>
        </w:rPr>
        <w:t>Таблиця 1.</w:t>
      </w:r>
      <w:r w:rsidR="001F4A9A">
        <w:rPr>
          <w:b/>
          <w:sz w:val="28"/>
          <w:szCs w:val="28"/>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1934"/>
        <w:gridCol w:w="2023"/>
        <w:gridCol w:w="2078"/>
      </w:tblGrid>
      <w:tr w:rsidR="00E45F04" w:rsidRPr="00FD05B8" w14:paraId="09AC0936" w14:textId="77777777" w:rsidTr="009C35D3">
        <w:trPr>
          <w:cantSplit/>
          <w:trHeight w:hRule="exact" w:val="340"/>
          <w:jc w:val="center"/>
        </w:trPr>
        <w:tc>
          <w:tcPr>
            <w:tcW w:w="3286" w:type="dxa"/>
            <w:vMerge w:val="restart"/>
            <w:vAlign w:val="center"/>
          </w:tcPr>
          <w:p w14:paraId="440B684E" w14:textId="77777777" w:rsidR="00E45F04" w:rsidRPr="00FD05B8" w:rsidRDefault="00E45F04" w:rsidP="009C35D3">
            <w:pPr>
              <w:spacing w:line="360" w:lineRule="auto"/>
              <w:jc w:val="center"/>
              <w:rPr>
                <w:b/>
                <w:sz w:val="28"/>
                <w:szCs w:val="28"/>
              </w:rPr>
            </w:pPr>
            <w:r w:rsidRPr="00FD05B8">
              <w:rPr>
                <w:b/>
                <w:sz w:val="28"/>
                <w:szCs w:val="28"/>
              </w:rPr>
              <w:t>Регулятор</w:t>
            </w:r>
          </w:p>
        </w:tc>
        <w:tc>
          <w:tcPr>
            <w:tcW w:w="6035" w:type="dxa"/>
            <w:gridSpan w:val="3"/>
            <w:vAlign w:val="center"/>
          </w:tcPr>
          <w:p w14:paraId="04AD5BEB" w14:textId="77777777" w:rsidR="00E45F04" w:rsidRPr="00FD05B8" w:rsidRDefault="00E45F04" w:rsidP="009C35D3">
            <w:pPr>
              <w:spacing w:line="360" w:lineRule="auto"/>
              <w:jc w:val="center"/>
              <w:rPr>
                <w:b/>
                <w:sz w:val="28"/>
                <w:szCs w:val="28"/>
              </w:rPr>
            </w:pPr>
            <w:r w:rsidRPr="00FD05B8">
              <w:rPr>
                <w:b/>
                <w:sz w:val="28"/>
                <w:szCs w:val="28"/>
              </w:rPr>
              <w:t>Оптимальні налаштування</w:t>
            </w:r>
          </w:p>
        </w:tc>
      </w:tr>
      <w:tr w:rsidR="00E45F04" w:rsidRPr="00FD05B8" w14:paraId="016F32B9" w14:textId="77777777" w:rsidTr="009C35D3">
        <w:trPr>
          <w:cantSplit/>
          <w:trHeight w:hRule="exact" w:val="340"/>
          <w:jc w:val="center"/>
        </w:trPr>
        <w:tc>
          <w:tcPr>
            <w:tcW w:w="3286" w:type="dxa"/>
            <w:vMerge/>
            <w:vAlign w:val="center"/>
          </w:tcPr>
          <w:p w14:paraId="27EA10FE" w14:textId="77777777" w:rsidR="00E45F04" w:rsidRPr="00FD05B8" w:rsidRDefault="00E45F04" w:rsidP="009C35D3">
            <w:pPr>
              <w:spacing w:line="360" w:lineRule="auto"/>
              <w:ind w:firstLine="567"/>
              <w:jc w:val="center"/>
              <w:rPr>
                <w:b/>
                <w:sz w:val="28"/>
                <w:szCs w:val="28"/>
              </w:rPr>
            </w:pPr>
          </w:p>
        </w:tc>
        <w:tc>
          <w:tcPr>
            <w:tcW w:w="1934" w:type="dxa"/>
            <w:vAlign w:val="center"/>
          </w:tcPr>
          <w:p w14:paraId="599AB8D6" w14:textId="77777777" w:rsidR="00E45F04" w:rsidRPr="00FD05B8" w:rsidRDefault="00E45F04" w:rsidP="009C35D3">
            <w:pPr>
              <w:spacing w:line="360" w:lineRule="auto"/>
              <w:jc w:val="center"/>
              <w:rPr>
                <w:i/>
                <w:sz w:val="28"/>
                <w:szCs w:val="28"/>
              </w:rPr>
            </w:pPr>
            <w:r w:rsidRPr="00FD05B8">
              <w:rPr>
                <w:i/>
                <w:sz w:val="28"/>
                <w:szCs w:val="28"/>
              </w:rPr>
              <w:t>K</w:t>
            </w:r>
            <w:r w:rsidRPr="00FD05B8">
              <w:rPr>
                <w:i/>
                <w:sz w:val="28"/>
                <w:szCs w:val="28"/>
                <w:vertAlign w:val="subscript"/>
              </w:rPr>
              <w:t>опт</w:t>
            </w:r>
          </w:p>
        </w:tc>
        <w:tc>
          <w:tcPr>
            <w:tcW w:w="2023" w:type="dxa"/>
            <w:vAlign w:val="center"/>
          </w:tcPr>
          <w:p w14:paraId="1FB1DE68" w14:textId="77777777" w:rsidR="00E45F04" w:rsidRPr="00FD05B8" w:rsidRDefault="00E45F04" w:rsidP="009C35D3">
            <w:pPr>
              <w:spacing w:line="360" w:lineRule="auto"/>
              <w:jc w:val="center"/>
              <w:rPr>
                <w:i/>
                <w:sz w:val="28"/>
                <w:szCs w:val="28"/>
              </w:rPr>
            </w:pPr>
            <w:r w:rsidRPr="00FD05B8">
              <w:rPr>
                <w:i/>
                <w:sz w:val="28"/>
                <w:szCs w:val="28"/>
              </w:rPr>
              <w:t>Т</w:t>
            </w:r>
            <w:r w:rsidRPr="00FD05B8">
              <w:rPr>
                <w:i/>
                <w:sz w:val="28"/>
                <w:szCs w:val="28"/>
                <w:vertAlign w:val="subscript"/>
              </w:rPr>
              <w:t>i</w:t>
            </w:r>
          </w:p>
        </w:tc>
        <w:tc>
          <w:tcPr>
            <w:tcW w:w="2078" w:type="dxa"/>
            <w:vAlign w:val="center"/>
          </w:tcPr>
          <w:p w14:paraId="05AE0E82" w14:textId="77777777" w:rsidR="00E45F04" w:rsidRPr="00FD05B8" w:rsidRDefault="00E45F04" w:rsidP="009C35D3">
            <w:pPr>
              <w:spacing w:line="360" w:lineRule="auto"/>
              <w:jc w:val="center"/>
              <w:rPr>
                <w:i/>
                <w:sz w:val="28"/>
                <w:szCs w:val="28"/>
              </w:rPr>
            </w:pPr>
            <w:r w:rsidRPr="00FD05B8">
              <w:rPr>
                <w:i/>
                <w:sz w:val="28"/>
                <w:szCs w:val="28"/>
              </w:rPr>
              <w:t>T</w:t>
            </w:r>
            <w:r w:rsidRPr="00FD05B8">
              <w:rPr>
                <w:i/>
                <w:sz w:val="28"/>
                <w:szCs w:val="28"/>
                <w:vertAlign w:val="subscript"/>
              </w:rPr>
              <w:t>d</w:t>
            </w:r>
          </w:p>
        </w:tc>
      </w:tr>
      <w:tr w:rsidR="00E45F04" w:rsidRPr="00FD05B8" w14:paraId="0D8492AB" w14:textId="77777777" w:rsidTr="009C35D3">
        <w:trPr>
          <w:trHeight w:hRule="exact" w:val="397"/>
          <w:jc w:val="center"/>
        </w:trPr>
        <w:tc>
          <w:tcPr>
            <w:tcW w:w="3286" w:type="dxa"/>
            <w:vAlign w:val="center"/>
          </w:tcPr>
          <w:p w14:paraId="21F99E1A" w14:textId="77777777" w:rsidR="00E45F04" w:rsidRPr="00FD05B8" w:rsidRDefault="00E45F04" w:rsidP="009C35D3">
            <w:pPr>
              <w:spacing w:line="360" w:lineRule="auto"/>
              <w:jc w:val="center"/>
              <w:rPr>
                <w:sz w:val="28"/>
                <w:szCs w:val="28"/>
              </w:rPr>
            </w:pPr>
            <w:r w:rsidRPr="00FD05B8">
              <w:rPr>
                <w:sz w:val="28"/>
                <w:szCs w:val="28"/>
              </w:rPr>
              <w:t>П</w:t>
            </w:r>
          </w:p>
        </w:tc>
        <w:tc>
          <w:tcPr>
            <w:tcW w:w="1934" w:type="dxa"/>
            <w:vAlign w:val="center"/>
          </w:tcPr>
          <w:p w14:paraId="00331C73" w14:textId="77777777" w:rsidR="00E45F04" w:rsidRPr="00FD05B8" w:rsidRDefault="005A1153" w:rsidP="009C35D3">
            <w:pPr>
              <w:spacing w:line="360" w:lineRule="auto"/>
              <w:jc w:val="center"/>
              <w:rPr>
                <w:sz w:val="28"/>
                <w:szCs w:val="28"/>
              </w:rPr>
            </w:pPr>
            <m:oMathPara>
              <m:oMath>
                <m:sSub>
                  <m:sSubPr>
                    <m:ctrlPr>
                      <w:rPr>
                        <w:rFonts w:ascii="Cambria Math" w:hAnsi="Cambria Math"/>
                        <w:i/>
                        <w:sz w:val="28"/>
                        <w:szCs w:val="28"/>
                      </w:rPr>
                    </m:ctrlPr>
                  </m:sSubPr>
                  <m:e>
                    <m:r>
                      <w:rPr>
                        <w:rFonts w:ascii="Cambria Math"/>
                        <w:sz w:val="28"/>
                        <w:szCs w:val="28"/>
                      </w:rPr>
                      <m:t>V</m:t>
                    </m:r>
                  </m:e>
                  <m:sub>
                    <m:r>
                      <w:rPr>
                        <w:rFonts w:ascii="Cambria Math"/>
                        <w:sz w:val="28"/>
                        <w:szCs w:val="28"/>
                      </w:rPr>
                      <m:t>max</m:t>
                    </m:r>
                  </m:sub>
                </m:sSub>
              </m:oMath>
            </m:oMathPara>
          </w:p>
        </w:tc>
        <w:tc>
          <w:tcPr>
            <w:tcW w:w="2023" w:type="dxa"/>
            <w:vAlign w:val="center"/>
          </w:tcPr>
          <w:p w14:paraId="43D70DF4" w14:textId="77777777" w:rsidR="00E45F04" w:rsidRPr="00FD05B8" w:rsidRDefault="00E45F04" w:rsidP="009C35D3">
            <w:pPr>
              <w:spacing w:line="360" w:lineRule="auto"/>
              <w:jc w:val="center"/>
              <w:rPr>
                <w:sz w:val="28"/>
                <w:szCs w:val="28"/>
              </w:rPr>
            </w:pPr>
            <w:r w:rsidRPr="00FD05B8">
              <w:rPr>
                <w:sz w:val="28"/>
                <w:szCs w:val="28"/>
              </w:rPr>
              <w:t>-</w:t>
            </w:r>
          </w:p>
        </w:tc>
        <w:tc>
          <w:tcPr>
            <w:tcW w:w="2078" w:type="dxa"/>
            <w:vAlign w:val="center"/>
          </w:tcPr>
          <w:p w14:paraId="2C3F253E" w14:textId="77777777" w:rsidR="00E45F04" w:rsidRPr="00FD05B8" w:rsidRDefault="00E45F04" w:rsidP="009C35D3">
            <w:pPr>
              <w:spacing w:line="360" w:lineRule="auto"/>
              <w:jc w:val="center"/>
              <w:rPr>
                <w:sz w:val="28"/>
                <w:szCs w:val="28"/>
              </w:rPr>
            </w:pPr>
            <w:r w:rsidRPr="00FD05B8">
              <w:rPr>
                <w:sz w:val="28"/>
                <w:szCs w:val="28"/>
              </w:rPr>
              <w:t>-</w:t>
            </w:r>
          </w:p>
        </w:tc>
      </w:tr>
      <w:tr w:rsidR="00E45F04" w:rsidRPr="00FD05B8" w14:paraId="329F1F79" w14:textId="77777777" w:rsidTr="009C35D3">
        <w:trPr>
          <w:trHeight w:hRule="exact" w:val="369"/>
          <w:jc w:val="center"/>
        </w:trPr>
        <w:tc>
          <w:tcPr>
            <w:tcW w:w="3286" w:type="dxa"/>
            <w:vAlign w:val="center"/>
          </w:tcPr>
          <w:p w14:paraId="31FB671D" w14:textId="77777777" w:rsidR="00E45F04" w:rsidRPr="00FD05B8" w:rsidRDefault="00E45F04" w:rsidP="009C35D3">
            <w:pPr>
              <w:spacing w:line="360" w:lineRule="auto"/>
              <w:jc w:val="center"/>
              <w:rPr>
                <w:sz w:val="28"/>
                <w:szCs w:val="28"/>
              </w:rPr>
            </w:pPr>
            <w:r w:rsidRPr="00FD05B8">
              <w:rPr>
                <w:sz w:val="28"/>
                <w:szCs w:val="28"/>
              </w:rPr>
              <w:t>ПІ</w:t>
            </w:r>
          </w:p>
        </w:tc>
        <w:tc>
          <w:tcPr>
            <w:tcW w:w="1934" w:type="dxa"/>
            <w:vAlign w:val="center"/>
          </w:tcPr>
          <w:p w14:paraId="14AF97D5" w14:textId="77777777" w:rsidR="00E45F04" w:rsidRPr="00FD05B8" w:rsidRDefault="00E45F04" w:rsidP="009C35D3">
            <w:pPr>
              <w:spacing w:line="360" w:lineRule="auto"/>
              <w:jc w:val="center"/>
              <w:rPr>
                <w:sz w:val="28"/>
                <w:szCs w:val="28"/>
              </w:rPr>
            </w:pPr>
            <m:oMathPara>
              <m:oMath>
                <m:r>
                  <w:rPr>
                    <w:rFonts w:ascii="Cambria Math"/>
                    <w:sz w:val="28"/>
                    <w:szCs w:val="28"/>
                  </w:rPr>
                  <m:t>1.2</m:t>
                </m:r>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V</m:t>
                    </m:r>
                  </m:e>
                  <m:sub>
                    <m:r>
                      <w:rPr>
                        <w:rFonts w:ascii="Cambria Math"/>
                        <w:sz w:val="28"/>
                        <w:szCs w:val="28"/>
                      </w:rPr>
                      <m:t>max</m:t>
                    </m:r>
                  </m:sub>
                </m:sSub>
              </m:oMath>
            </m:oMathPara>
          </w:p>
        </w:tc>
        <w:tc>
          <w:tcPr>
            <w:tcW w:w="2023" w:type="dxa"/>
            <w:vAlign w:val="center"/>
          </w:tcPr>
          <w:p w14:paraId="2F60871E" w14:textId="77777777" w:rsidR="00E45F04" w:rsidRPr="00FD05B8" w:rsidRDefault="00E45F04" w:rsidP="009C35D3">
            <w:pPr>
              <w:spacing w:line="360" w:lineRule="auto"/>
              <w:jc w:val="center"/>
              <w:rPr>
                <w:sz w:val="28"/>
                <w:szCs w:val="28"/>
              </w:rPr>
            </w:pPr>
            <m:oMathPara>
              <m:oMath>
                <m:r>
                  <w:rPr>
                    <w:rFonts w:ascii="Cambria Math"/>
                    <w:sz w:val="28"/>
                    <w:szCs w:val="28"/>
                  </w:rPr>
                  <m:t>2τ</m:t>
                </m:r>
              </m:oMath>
            </m:oMathPara>
          </w:p>
        </w:tc>
        <w:tc>
          <w:tcPr>
            <w:tcW w:w="2078" w:type="dxa"/>
            <w:vAlign w:val="center"/>
          </w:tcPr>
          <w:p w14:paraId="252C6157" w14:textId="77777777" w:rsidR="00E45F04" w:rsidRPr="00FD05B8" w:rsidRDefault="00E45F04" w:rsidP="009C35D3">
            <w:pPr>
              <w:spacing w:line="360" w:lineRule="auto"/>
              <w:jc w:val="center"/>
              <w:rPr>
                <w:sz w:val="28"/>
                <w:szCs w:val="28"/>
              </w:rPr>
            </w:pPr>
            <w:r w:rsidRPr="00FD05B8">
              <w:rPr>
                <w:sz w:val="28"/>
                <w:szCs w:val="28"/>
              </w:rPr>
              <w:t>-</w:t>
            </w:r>
          </w:p>
        </w:tc>
      </w:tr>
      <w:tr w:rsidR="00E45F04" w:rsidRPr="00FD05B8" w14:paraId="68CB50C2" w14:textId="77777777" w:rsidTr="009C35D3">
        <w:trPr>
          <w:trHeight w:hRule="exact" w:val="737"/>
          <w:jc w:val="center"/>
        </w:trPr>
        <w:tc>
          <w:tcPr>
            <w:tcW w:w="3286" w:type="dxa"/>
            <w:vAlign w:val="center"/>
          </w:tcPr>
          <w:p w14:paraId="1D8728C5" w14:textId="77777777" w:rsidR="00E45F04" w:rsidRPr="00FD05B8" w:rsidRDefault="00E45F04" w:rsidP="009C35D3">
            <w:pPr>
              <w:spacing w:line="360" w:lineRule="auto"/>
              <w:jc w:val="center"/>
              <w:rPr>
                <w:sz w:val="28"/>
                <w:szCs w:val="28"/>
              </w:rPr>
            </w:pPr>
            <w:r w:rsidRPr="00FD05B8">
              <w:rPr>
                <w:sz w:val="28"/>
                <w:szCs w:val="28"/>
              </w:rPr>
              <w:t>ПІД</w:t>
            </w:r>
          </w:p>
        </w:tc>
        <w:tc>
          <w:tcPr>
            <w:tcW w:w="1934" w:type="dxa"/>
            <w:vAlign w:val="center"/>
          </w:tcPr>
          <w:p w14:paraId="6533CFCD" w14:textId="77777777" w:rsidR="00E45F04" w:rsidRPr="00FD05B8" w:rsidRDefault="00E45F04" w:rsidP="009C35D3">
            <w:pPr>
              <w:spacing w:line="360" w:lineRule="auto"/>
              <w:jc w:val="center"/>
              <w:rPr>
                <w:sz w:val="28"/>
                <w:szCs w:val="28"/>
              </w:rPr>
            </w:pPr>
            <m:oMathPara>
              <m:oMath>
                <m:r>
                  <w:rPr>
                    <w:rFonts w:ascii="Cambria Math"/>
                    <w:sz w:val="28"/>
                    <w:szCs w:val="28"/>
                  </w:rPr>
                  <m:t>0.83</m:t>
                </m:r>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V</m:t>
                    </m:r>
                  </m:e>
                  <m:sub>
                    <m:r>
                      <w:rPr>
                        <w:rFonts w:ascii="Cambria Math"/>
                        <w:sz w:val="28"/>
                        <w:szCs w:val="28"/>
                      </w:rPr>
                      <m:t>max</m:t>
                    </m:r>
                  </m:sub>
                </m:sSub>
              </m:oMath>
            </m:oMathPara>
          </w:p>
        </w:tc>
        <w:tc>
          <w:tcPr>
            <w:tcW w:w="2023" w:type="dxa"/>
            <w:vAlign w:val="center"/>
          </w:tcPr>
          <w:p w14:paraId="0FB7DB32" w14:textId="77777777" w:rsidR="00E45F04" w:rsidRPr="00FD05B8" w:rsidRDefault="00E45F04" w:rsidP="009C35D3">
            <w:pPr>
              <w:spacing w:line="360" w:lineRule="auto"/>
              <w:jc w:val="center"/>
              <w:rPr>
                <w:sz w:val="28"/>
                <w:szCs w:val="28"/>
              </w:rPr>
            </w:pPr>
            <m:oMathPara>
              <m:oMath>
                <m:r>
                  <w:rPr>
                    <w:rFonts w:ascii="Cambria Math"/>
                    <w:sz w:val="28"/>
                    <w:szCs w:val="28"/>
                  </w:rPr>
                  <m:t>2τ</m:t>
                </m:r>
              </m:oMath>
            </m:oMathPara>
          </w:p>
        </w:tc>
        <w:tc>
          <w:tcPr>
            <w:tcW w:w="2078" w:type="dxa"/>
            <w:vAlign w:val="center"/>
          </w:tcPr>
          <w:p w14:paraId="1B60B9F9" w14:textId="77777777" w:rsidR="00E45F04" w:rsidRPr="00FD05B8" w:rsidRDefault="005A1153" w:rsidP="009C35D3">
            <w:pPr>
              <w:spacing w:line="360" w:lineRule="auto"/>
              <w:jc w:val="center"/>
              <w:rPr>
                <w:sz w:val="28"/>
                <w:szCs w:val="28"/>
              </w:rPr>
            </w:pPr>
            <m:oMathPara>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rPr>
                          <m:t>T</m:t>
                        </m:r>
                      </m:e>
                      <m:sub>
                        <m:r>
                          <w:rPr>
                            <w:rFonts w:ascii="Cambria Math"/>
                            <w:sz w:val="28"/>
                            <w:szCs w:val="28"/>
                          </w:rPr>
                          <m:t>i</m:t>
                        </m:r>
                      </m:sub>
                    </m:sSub>
                  </m:num>
                  <m:den>
                    <m:r>
                      <w:rPr>
                        <w:rFonts w:ascii="Cambria Math"/>
                        <w:sz w:val="28"/>
                        <w:szCs w:val="28"/>
                      </w:rPr>
                      <m:t>4.5</m:t>
                    </m:r>
                  </m:den>
                </m:f>
              </m:oMath>
            </m:oMathPara>
          </w:p>
        </w:tc>
      </w:tr>
    </w:tbl>
    <w:p w14:paraId="5AE6115E" w14:textId="77777777" w:rsidR="00E45F04" w:rsidRDefault="00E45F04" w:rsidP="00E45F04">
      <w:pPr>
        <w:spacing w:line="360" w:lineRule="auto"/>
        <w:ind w:firstLine="567"/>
        <w:rPr>
          <w:sz w:val="28"/>
          <w:szCs w:val="28"/>
          <w:lang w:val="en-US"/>
        </w:rPr>
      </w:pPr>
    </w:p>
    <w:p w14:paraId="47353CC2" w14:textId="77777777" w:rsidR="00E45F04" w:rsidRPr="00FD05B8" w:rsidRDefault="00E45F04" w:rsidP="00E45F04">
      <w:pPr>
        <w:spacing w:line="360" w:lineRule="auto"/>
        <w:ind w:firstLine="567"/>
        <w:rPr>
          <w:sz w:val="28"/>
          <w:szCs w:val="28"/>
        </w:rPr>
      </w:pPr>
      <w:r w:rsidRPr="00FD05B8">
        <w:rPr>
          <w:sz w:val="28"/>
          <w:szCs w:val="28"/>
        </w:rPr>
        <w:t>Метод незагасаючих коливань</w:t>
      </w:r>
    </w:p>
    <w:p w14:paraId="6068B0BF" w14:textId="77777777" w:rsidR="00E45F04" w:rsidRPr="00FD05B8" w:rsidRDefault="00E45F04" w:rsidP="00E45F04">
      <w:pPr>
        <w:spacing w:line="360" w:lineRule="auto"/>
        <w:ind w:firstLine="567"/>
        <w:rPr>
          <w:sz w:val="28"/>
          <w:szCs w:val="28"/>
        </w:rPr>
      </w:pPr>
      <w:r w:rsidRPr="00FD05B8">
        <w:rPr>
          <w:sz w:val="28"/>
          <w:szCs w:val="28"/>
        </w:rPr>
        <w:t>Як відомо, автоматична система регулювання знаходиться на межі стійкості, тобто має коливання вихідного сигналу з однаковою амплітудою та частотою (незагасаючі коливання), якщо характеристичне рівняння такої системи дорівнює нулю.</w:t>
      </w:r>
    </w:p>
    <w:p w14:paraId="2B517A29" w14:textId="77777777" w:rsidR="00E45F04" w:rsidRPr="00FD05B8" w:rsidRDefault="00E45F04" w:rsidP="00FA6F3A">
      <w:pPr>
        <w:ind w:firstLine="567"/>
        <w:rPr>
          <w:sz w:val="28"/>
          <w:szCs w:val="28"/>
        </w:rPr>
      </w:pPr>
      <w:r w:rsidRPr="00FD05B8">
        <w:rPr>
          <w:sz w:val="28"/>
          <w:szCs w:val="28"/>
        </w:rPr>
        <w:t>Отже, для одноконтурної АСР з еквівалентною передавальною функцією:</w:t>
      </w:r>
    </w:p>
    <w:p w14:paraId="6FC84A83" w14:textId="77777777" w:rsidR="00E45F04" w:rsidRPr="00E63BBB" w:rsidRDefault="005A1153" w:rsidP="00E45F04">
      <w:pPr>
        <w:spacing w:line="360" w:lineRule="auto"/>
        <w:ind w:firstLine="567"/>
        <w:jc w:val="center"/>
        <w:rPr>
          <w:sz w:val="28"/>
          <w:szCs w:val="28"/>
        </w:rPr>
      </w:pP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э</m:t>
            </m:r>
          </m:sub>
        </m:sSub>
        <m:d>
          <m:dPr>
            <m:ctrlPr>
              <w:rPr>
                <w:rFonts w:ascii="Cambria Math" w:hAnsi="Cambria Math"/>
                <w:i/>
                <w:sz w:val="28"/>
                <w:szCs w:val="28"/>
              </w:rPr>
            </m:ctrlPr>
          </m:dPr>
          <m:e>
            <m:r>
              <w:rPr>
                <w:rFonts w:ascii="Cambria Math"/>
                <w:sz w:val="28"/>
                <w:szCs w:val="28"/>
              </w:rPr>
              <m:t>s</m:t>
            </m:r>
          </m:e>
        </m:d>
        <m:r>
          <w:rPr>
            <w:rFonts w:asci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rPr>
                  <m:t>W</m:t>
                </m:r>
              </m:e>
              <m:sub>
                <m:r>
                  <w:rPr>
                    <w:rFonts w:ascii="Cambria Math"/>
                    <w:sz w:val="28"/>
                    <w:szCs w:val="28"/>
                  </w:rPr>
                  <m:t>p</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2</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3</m:t>
                </m:r>
              </m:sub>
            </m:sSub>
            <m:d>
              <m:dPr>
                <m:ctrlPr>
                  <w:rPr>
                    <w:rFonts w:ascii="Cambria Math" w:hAnsi="Cambria Math"/>
                    <w:i/>
                    <w:sz w:val="28"/>
                    <w:szCs w:val="28"/>
                  </w:rPr>
                </m:ctrlPr>
              </m:dPr>
              <m:e>
                <m:r>
                  <w:rPr>
                    <w:rFonts w:ascii="Cambria Math"/>
                    <w:sz w:val="28"/>
                    <w:szCs w:val="28"/>
                  </w:rPr>
                  <m:t>s</m:t>
                </m:r>
              </m:e>
            </m:d>
          </m:num>
          <m:den>
            <m:r>
              <w:rPr>
                <w:rFonts w:ascii="Cambria Math"/>
                <w:sz w:val="28"/>
                <w:szCs w:val="28"/>
              </w:rPr>
              <m:t>1+</m:t>
            </m:r>
            <m:sSub>
              <m:sSubPr>
                <m:ctrlPr>
                  <w:rPr>
                    <w:rFonts w:ascii="Cambria Math" w:hAnsi="Cambria Math"/>
                    <w:i/>
                    <w:sz w:val="28"/>
                    <w:szCs w:val="28"/>
                  </w:rPr>
                </m:ctrlPr>
              </m:sSubPr>
              <m:e>
                <m:r>
                  <w:rPr>
                    <w:rFonts w:ascii="Cambria Math"/>
                    <w:sz w:val="28"/>
                    <w:szCs w:val="28"/>
                  </w:rPr>
                  <m:t>W</m:t>
                </m:r>
              </m:e>
              <m:sub>
                <m:r>
                  <w:rPr>
                    <w:rFonts w:ascii="Cambria Math"/>
                    <w:sz w:val="28"/>
                    <w:szCs w:val="28"/>
                  </w:rPr>
                  <m:t>p</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2</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3</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4</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5</m:t>
                </m:r>
              </m:sub>
            </m:sSub>
            <m:d>
              <m:dPr>
                <m:ctrlPr>
                  <w:rPr>
                    <w:rFonts w:ascii="Cambria Math" w:hAnsi="Cambria Math"/>
                    <w:i/>
                    <w:sz w:val="28"/>
                    <w:szCs w:val="28"/>
                  </w:rPr>
                </m:ctrlPr>
              </m:dPr>
              <m:e>
                <m:r>
                  <w:rPr>
                    <w:rFonts w:ascii="Cambria Math"/>
                    <w:sz w:val="28"/>
                    <w:szCs w:val="28"/>
                  </w:rPr>
                  <m:t>s</m:t>
                </m:r>
              </m:e>
            </m:d>
          </m:den>
        </m:f>
      </m:oMath>
      <w:r w:rsidR="00E45F04" w:rsidRPr="00FD05B8">
        <w:rPr>
          <w:sz w:val="28"/>
          <w:szCs w:val="28"/>
        </w:rPr>
        <w:t>,</w:t>
      </w:r>
    </w:p>
    <w:p w14:paraId="71DF78B3" w14:textId="77777777" w:rsidR="00E45F04" w:rsidRPr="006B6ACD" w:rsidRDefault="00E45F04" w:rsidP="00E45F04">
      <w:pPr>
        <w:spacing w:line="360" w:lineRule="auto"/>
        <w:jc w:val="both"/>
        <w:rPr>
          <w:sz w:val="28"/>
          <w:szCs w:val="28"/>
          <w:lang w:val="ru-RU"/>
        </w:rPr>
      </w:pPr>
      <w:r w:rsidRPr="00FD05B8">
        <w:rPr>
          <w:sz w:val="28"/>
          <w:szCs w:val="28"/>
        </w:rPr>
        <w:t xml:space="preserve">де </w:t>
      </w: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o</m:t>
            </m:r>
            <m:r>
              <w:rPr>
                <w:rFonts w:ascii="Cambria Math"/>
                <w:sz w:val="28"/>
                <w:szCs w:val="28"/>
              </w:rPr>
              <m:t>э</m:t>
            </m:r>
          </m:sub>
        </m:sSub>
        <m:d>
          <m:dPr>
            <m:ctrlPr>
              <w:rPr>
                <w:rFonts w:ascii="Cambria Math" w:hAnsi="Cambria Math"/>
                <w:i/>
                <w:sz w:val="28"/>
                <w:szCs w:val="28"/>
              </w:rPr>
            </m:ctrlPr>
          </m:dPr>
          <m:e>
            <m:r>
              <w:rPr>
                <w:rFonts w:ascii="Cambria Math"/>
                <w:sz w:val="28"/>
                <w:szCs w:val="28"/>
              </w:rPr>
              <m:t>s</m:t>
            </m:r>
          </m:e>
        </m:d>
        <m:r>
          <w:rPr>
            <w:rFonts w:ascii="Cambria Math"/>
            <w:sz w:val="28"/>
            <w:szCs w:val="28"/>
          </w:rPr>
          <m:t>=</m:t>
        </m:r>
        <m:sSub>
          <m:sSubPr>
            <m:ctrlPr>
              <w:rPr>
                <w:rFonts w:ascii="Cambria Math" w:hAnsi="Cambria Math"/>
                <w:i/>
                <w:sz w:val="28"/>
                <w:szCs w:val="28"/>
              </w:rPr>
            </m:ctrlPr>
          </m:sSubPr>
          <m:e>
            <m:r>
              <w:rPr>
                <w:rFonts w:ascii="Cambria Math"/>
                <w:sz w:val="28"/>
                <w:szCs w:val="28"/>
              </w:rPr>
              <m:t>W</m:t>
            </m:r>
          </m:e>
          <m:sub>
            <m:r>
              <w:rPr>
                <w:rFonts w:ascii="Cambria Math"/>
                <w:sz w:val="28"/>
                <w:szCs w:val="28"/>
              </w:rPr>
              <m:t>2</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3</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4</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5</m:t>
            </m:r>
          </m:sub>
        </m:sSub>
        <m:d>
          <m:dPr>
            <m:ctrlPr>
              <w:rPr>
                <w:rFonts w:ascii="Cambria Math" w:hAnsi="Cambria Math"/>
                <w:i/>
                <w:sz w:val="28"/>
                <w:szCs w:val="28"/>
              </w:rPr>
            </m:ctrlPr>
          </m:dPr>
          <m:e>
            <m:r>
              <w:rPr>
                <w:rFonts w:ascii="Cambria Math"/>
                <w:sz w:val="28"/>
                <w:szCs w:val="28"/>
              </w:rPr>
              <m:t>s</m:t>
            </m:r>
          </m:e>
        </m:d>
      </m:oMath>
    </w:p>
    <w:p w14:paraId="252667A3" w14:textId="77777777" w:rsidR="00E45F04" w:rsidRPr="006B6ACD" w:rsidRDefault="005A1153" w:rsidP="00E45F04">
      <w:pPr>
        <w:spacing w:line="360" w:lineRule="auto"/>
        <w:jc w:val="center"/>
        <w:rPr>
          <w:sz w:val="28"/>
          <w:szCs w:val="28"/>
          <w:lang w:val="en-US"/>
        </w:rPr>
      </w:pPr>
      <m:oMathPara>
        <m:oMath>
          <m:sSub>
            <m:sSubPr>
              <m:ctrlPr>
                <w:rPr>
                  <w:rFonts w:ascii="Cambria Math" w:hAnsi="Cambria Math"/>
                  <w:i/>
                  <w:sz w:val="28"/>
                  <w:szCs w:val="28"/>
                </w:rPr>
              </m:ctrlPr>
            </m:sSubPr>
            <m:e>
              <m:r>
                <w:rPr>
                  <w:rFonts w:ascii="Cambria Math"/>
                  <w:sz w:val="28"/>
                  <w:szCs w:val="28"/>
                </w:rPr>
                <m:t>W</m:t>
              </m:r>
            </m:e>
            <m:sub>
              <m:r>
                <w:rPr>
                  <w:rFonts w:ascii="Cambria Math"/>
                  <w:sz w:val="28"/>
                  <w:szCs w:val="28"/>
                </w:rPr>
                <m:t>p</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o</m:t>
              </m:r>
              <m:r>
                <w:rPr>
                  <w:rFonts w:ascii="Cambria Math"/>
                  <w:sz w:val="28"/>
                  <w:szCs w:val="28"/>
                </w:rPr>
                <m:t>э</m:t>
              </m:r>
            </m:sub>
          </m:sSub>
          <m:d>
            <m:dPr>
              <m:ctrlPr>
                <w:rPr>
                  <w:rFonts w:ascii="Cambria Math" w:hAnsi="Cambria Math"/>
                  <w:i/>
                  <w:sz w:val="28"/>
                  <w:szCs w:val="28"/>
                </w:rPr>
              </m:ctrlPr>
            </m:dPr>
            <m:e>
              <m:r>
                <w:rPr>
                  <w:rFonts w:ascii="Cambria Math"/>
                  <w:sz w:val="28"/>
                  <w:szCs w:val="28"/>
                </w:rPr>
                <m:t>s</m:t>
              </m:r>
            </m:e>
          </m:d>
          <m:r>
            <w:rPr>
              <w:rFonts w:ascii="Cambria Math"/>
              <w:sz w:val="28"/>
              <w:szCs w:val="28"/>
            </w:rPr>
            <m:t>=</m:t>
          </m:r>
          <m:r>
            <w:rPr>
              <w:rFonts w:ascii="Cambria Math"/>
              <w:sz w:val="28"/>
              <w:szCs w:val="28"/>
            </w:rPr>
            <m:t>-</m:t>
          </m:r>
          <m:r>
            <w:rPr>
              <w:rFonts w:ascii="Cambria Math"/>
              <w:sz w:val="28"/>
              <w:szCs w:val="28"/>
            </w:rPr>
            <m:t>1</m:t>
          </m:r>
        </m:oMath>
      </m:oMathPara>
    </w:p>
    <w:p w14:paraId="4D628E63" w14:textId="77777777" w:rsidR="00E45F04" w:rsidRPr="00E63BBB" w:rsidRDefault="00E45F04" w:rsidP="00E45F04">
      <w:pPr>
        <w:spacing w:line="360" w:lineRule="auto"/>
        <w:jc w:val="center"/>
        <w:rPr>
          <w:sz w:val="28"/>
          <w:szCs w:val="28"/>
          <w:lang w:val="ru-RU"/>
        </w:rPr>
      </w:pPr>
      <w:r w:rsidRPr="00FD05B8">
        <w:rPr>
          <w:sz w:val="28"/>
          <w:szCs w:val="28"/>
        </w:rPr>
        <w:t>або</w:t>
      </w:r>
    </w:p>
    <w:p w14:paraId="58FD5251" w14:textId="77777777" w:rsidR="00E45F04" w:rsidRPr="00E63BBB" w:rsidRDefault="005A1153" w:rsidP="00E45F04">
      <w:pPr>
        <w:spacing w:line="360" w:lineRule="auto"/>
        <w:ind w:firstLine="708"/>
        <w:jc w:val="right"/>
        <w:rPr>
          <w:sz w:val="28"/>
          <w:szCs w:val="28"/>
          <w:lang w:val="ru-RU"/>
        </w:rPr>
      </w:pPr>
      <m:oMath>
        <m:sSub>
          <m:sSubPr>
            <m:ctrlPr>
              <w:rPr>
                <w:rFonts w:ascii="Cambria Math" w:hAnsi="Cambria Math"/>
                <w:i/>
                <w:sz w:val="28"/>
                <w:szCs w:val="28"/>
              </w:rPr>
            </m:ctrlPr>
          </m:sSubPr>
          <m:e>
            <m:r>
              <w:rPr>
                <w:rFonts w:ascii="Cambria Math"/>
                <w:sz w:val="28"/>
                <w:szCs w:val="28"/>
              </w:rPr>
              <m:t>А</m:t>
            </m:r>
          </m:e>
          <m:sub>
            <m:r>
              <w:rPr>
                <w:rFonts w:ascii="Cambria Math"/>
                <w:sz w:val="28"/>
                <w:szCs w:val="28"/>
              </w:rPr>
              <m:t>p</m:t>
            </m:r>
          </m:sub>
        </m:sSub>
        <m:d>
          <m:dPr>
            <m:ctrlPr>
              <w:rPr>
                <w:rFonts w:ascii="Cambria Math" w:hAnsi="Cambria Math"/>
                <w:i/>
                <w:sz w:val="28"/>
                <w:szCs w:val="28"/>
              </w:rPr>
            </m:ctrlPr>
          </m:dPr>
          <m:e>
            <m:r>
              <w:rPr>
                <w:rFonts w:ascii="Cambria Math"/>
                <w:sz w:val="28"/>
                <w:szCs w:val="28"/>
              </w:rPr>
              <m:t>ω</m:t>
            </m:r>
          </m:e>
        </m:d>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r>
              <w:rPr>
                <w:rFonts w:ascii="Cambria Math"/>
                <w:sz w:val="28"/>
                <w:szCs w:val="28"/>
              </w:rPr>
              <m:t>j</m:t>
            </m:r>
            <m:sSub>
              <m:sSubPr>
                <m:ctrlPr>
                  <w:rPr>
                    <w:rFonts w:ascii="Cambria Math" w:hAnsi="Cambria Math"/>
                    <w:i/>
                    <w:sz w:val="28"/>
                    <w:szCs w:val="28"/>
                  </w:rPr>
                </m:ctrlPr>
              </m:sSubPr>
              <m:e>
                <m:r>
                  <w:rPr>
                    <w:rFonts w:ascii="Cambria Math"/>
                    <w:sz w:val="28"/>
                    <w:szCs w:val="28"/>
                  </w:rPr>
                  <m:t>ϕ</m:t>
                </m:r>
              </m:e>
              <m:sub>
                <m:r>
                  <w:rPr>
                    <w:rFonts w:ascii="Cambria Math"/>
                    <w:sz w:val="28"/>
                    <w:szCs w:val="28"/>
                  </w:rPr>
                  <m:t>p</m:t>
                </m:r>
              </m:sub>
            </m:sSub>
            <m:d>
              <m:dPr>
                <m:ctrlPr>
                  <w:rPr>
                    <w:rFonts w:ascii="Cambria Math" w:hAnsi="Cambria Math"/>
                    <w:i/>
                    <w:sz w:val="28"/>
                    <w:szCs w:val="28"/>
                  </w:rPr>
                </m:ctrlPr>
              </m:dPr>
              <m:e>
                <m:r>
                  <w:rPr>
                    <w:rFonts w:ascii="Cambria Math"/>
                    <w:sz w:val="28"/>
                    <w:szCs w:val="28"/>
                  </w:rPr>
                  <m:t>ω</m:t>
                </m:r>
              </m:e>
            </m:d>
          </m:sup>
        </m:sSup>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A</m:t>
            </m:r>
          </m:e>
          <m:sub>
            <m:r>
              <w:rPr>
                <w:rFonts w:ascii="Cambria Math"/>
                <w:sz w:val="28"/>
                <w:szCs w:val="28"/>
              </w:rPr>
              <m:t>o</m:t>
            </m:r>
            <m:r>
              <w:rPr>
                <w:rFonts w:ascii="Cambria Math"/>
                <w:sz w:val="28"/>
                <w:szCs w:val="28"/>
              </w:rPr>
              <m:t>э</m:t>
            </m:r>
          </m:sub>
        </m:sSub>
        <m:d>
          <m:dPr>
            <m:ctrlPr>
              <w:rPr>
                <w:rFonts w:ascii="Cambria Math" w:hAnsi="Cambria Math"/>
                <w:i/>
                <w:sz w:val="28"/>
                <w:szCs w:val="28"/>
              </w:rPr>
            </m:ctrlPr>
          </m:dPr>
          <m:e>
            <m:r>
              <w:rPr>
                <w:rFonts w:ascii="Cambria Math"/>
                <w:sz w:val="28"/>
                <w:szCs w:val="28"/>
              </w:rPr>
              <m:t>ω</m:t>
            </m:r>
          </m:e>
        </m:d>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r>
              <w:rPr>
                <w:rFonts w:ascii="Cambria Math"/>
                <w:sz w:val="28"/>
                <w:szCs w:val="28"/>
              </w:rPr>
              <m:t>j</m:t>
            </m:r>
            <m:sSub>
              <m:sSubPr>
                <m:ctrlPr>
                  <w:rPr>
                    <w:rFonts w:ascii="Cambria Math" w:hAnsi="Cambria Math"/>
                    <w:i/>
                    <w:sz w:val="28"/>
                    <w:szCs w:val="28"/>
                  </w:rPr>
                </m:ctrlPr>
              </m:sSubPr>
              <m:e>
                <m:r>
                  <w:rPr>
                    <w:rFonts w:ascii="Cambria Math"/>
                    <w:sz w:val="28"/>
                    <w:szCs w:val="28"/>
                  </w:rPr>
                  <m:t>ϕ</m:t>
                </m:r>
              </m:e>
              <m:sub>
                <m:r>
                  <w:rPr>
                    <w:rFonts w:ascii="Cambria Math"/>
                    <w:sz w:val="28"/>
                    <w:szCs w:val="28"/>
                  </w:rPr>
                  <m:t>o</m:t>
                </m:r>
              </m:sub>
            </m:sSub>
            <m:d>
              <m:dPr>
                <m:ctrlPr>
                  <w:rPr>
                    <w:rFonts w:ascii="Cambria Math" w:hAnsi="Cambria Math"/>
                    <w:i/>
                    <w:sz w:val="28"/>
                    <w:szCs w:val="28"/>
                  </w:rPr>
                </m:ctrlPr>
              </m:dPr>
              <m:e>
                <m:r>
                  <w:rPr>
                    <w:rFonts w:ascii="Cambria Math"/>
                    <w:sz w:val="28"/>
                    <w:szCs w:val="28"/>
                  </w:rPr>
                  <m:t>ω</m:t>
                </m:r>
              </m:e>
            </m:d>
          </m:sup>
        </m:sSup>
        <m:r>
          <w:rPr>
            <w:rFonts w:ascii="Cambria Math"/>
            <w:sz w:val="28"/>
            <w:szCs w:val="28"/>
          </w:rPr>
          <m:t>=</m:t>
        </m:r>
        <m:r>
          <w:rPr>
            <w:rFonts w:ascii="Cambria Math"/>
            <w:sz w:val="28"/>
            <w:szCs w:val="28"/>
          </w:rPr>
          <m:t>-</m:t>
        </m:r>
        <m:r>
          <w:rPr>
            <w:rFonts w:ascii="Cambria Math"/>
            <w:sz w:val="28"/>
            <w:szCs w:val="28"/>
          </w:rPr>
          <m:t>1</m:t>
        </m:r>
      </m:oMath>
      <w:r w:rsidR="00E45F04" w:rsidRPr="00FD05B8">
        <w:rPr>
          <w:sz w:val="28"/>
          <w:szCs w:val="28"/>
        </w:rPr>
        <w:tab/>
      </w:r>
      <w:r w:rsidR="00E45F04" w:rsidRPr="00FD05B8">
        <w:rPr>
          <w:sz w:val="28"/>
          <w:szCs w:val="28"/>
        </w:rPr>
        <w:tab/>
      </w:r>
      <w:r w:rsidR="00E45F04" w:rsidRPr="00FD05B8">
        <w:rPr>
          <w:sz w:val="28"/>
          <w:szCs w:val="28"/>
        </w:rPr>
        <w:tab/>
        <w:t>(1.1)</w:t>
      </w:r>
    </w:p>
    <w:p w14:paraId="094BCBEA" w14:textId="77777777" w:rsidR="00E45F04" w:rsidRPr="00E63BBB" w:rsidRDefault="00E45F04" w:rsidP="00E45F04">
      <w:pPr>
        <w:spacing w:line="360" w:lineRule="auto"/>
        <w:ind w:firstLine="567"/>
        <w:jc w:val="both"/>
        <w:rPr>
          <w:sz w:val="28"/>
          <w:szCs w:val="28"/>
          <w:lang w:val="ru-RU"/>
        </w:rPr>
      </w:pPr>
      <w:r w:rsidRPr="00FD05B8">
        <w:rPr>
          <w:sz w:val="28"/>
          <w:szCs w:val="28"/>
        </w:rPr>
        <w:t>Рівняння  (1.1) виконується тоді, коли</w:t>
      </w:r>
    </w:p>
    <w:p w14:paraId="3BDA855B" w14:textId="77777777" w:rsidR="00E45F04" w:rsidRPr="00FD05B8" w:rsidRDefault="005A1153" w:rsidP="00E45F04">
      <w:pPr>
        <w:spacing w:line="360" w:lineRule="auto"/>
        <w:ind w:firstLine="567"/>
        <w:jc w:val="right"/>
        <w:rPr>
          <w:sz w:val="28"/>
          <w:szCs w:val="28"/>
        </w:rPr>
      </w:pPr>
      <m:oMath>
        <m:d>
          <m:dPr>
            <m:begChr m:val="{"/>
            <m:endChr m:val=""/>
            <m:ctrlPr>
              <w:rPr>
                <w:rFonts w:ascii="Cambria Math" w:hAnsi="Cambria Math"/>
                <w:i/>
                <w:sz w:val="28"/>
                <w:szCs w:val="28"/>
              </w:rPr>
            </m:ctrlPr>
          </m:dPr>
          <m:e>
            <m:m>
              <m:mPr>
                <m:mcs>
                  <m:mc>
                    <m:mcPr>
                      <m:count m:val="1"/>
                      <m:mcJc m:val="center"/>
                    </m:mcPr>
                  </m:mc>
                </m:mcs>
                <m:ctrlPr>
                  <w:rPr>
                    <w:rFonts w:ascii="Cambria Math" w:hAnsi="Cambria Math"/>
                    <w:i/>
                    <w:sz w:val="28"/>
                    <w:szCs w:val="28"/>
                  </w:rPr>
                </m:ctrlPr>
              </m:mPr>
              <m:mr>
                <m:e>
                  <m:sSub>
                    <m:sSubPr>
                      <m:ctrlPr>
                        <w:rPr>
                          <w:rFonts w:ascii="Cambria Math" w:hAnsi="Cambria Math"/>
                          <w:i/>
                          <w:sz w:val="28"/>
                          <w:szCs w:val="28"/>
                        </w:rPr>
                      </m:ctrlPr>
                    </m:sSubPr>
                    <m:e>
                      <m:r>
                        <w:rPr>
                          <w:rFonts w:ascii="Cambria Math"/>
                          <w:sz w:val="28"/>
                          <w:szCs w:val="28"/>
                        </w:rPr>
                        <m:t>А</m:t>
                      </m:r>
                    </m:e>
                    <m:sub>
                      <m:r>
                        <w:rPr>
                          <w:rFonts w:ascii="Cambria Math"/>
                          <w:sz w:val="28"/>
                          <w:szCs w:val="28"/>
                        </w:rPr>
                        <m:t>p</m:t>
                      </m:r>
                    </m:sub>
                  </m:sSub>
                  <m:d>
                    <m:dPr>
                      <m:ctrlPr>
                        <w:rPr>
                          <w:rFonts w:ascii="Cambria Math" w:hAnsi="Cambria Math"/>
                          <w:i/>
                          <w:sz w:val="28"/>
                          <w:szCs w:val="28"/>
                        </w:rPr>
                      </m:ctrlPr>
                    </m:dPr>
                    <m:e>
                      <m:r>
                        <w:rPr>
                          <w:rFonts w:ascii="Cambria Math"/>
                          <w:sz w:val="28"/>
                          <w:szCs w:val="28"/>
                        </w:rPr>
                        <m:t>ω</m:t>
                      </m:r>
                    </m:e>
                  </m:d>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A</m:t>
                      </m:r>
                    </m:e>
                    <m:sub>
                      <m:r>
                        <w:rPr>
                          <w:rFonts w:ascii="Cambria Math"/>
                          <w:sz w:val="28"/>
                          <w:szCs w:val="28"/>
                        </w:rPr>
                        <m:t>o</m:t>
                      </m:r>
                      <m:r>
                        <w:rPr>
                          <w:rFonts w:ascii="Cambria Math"/>
                          <w:sz w:val="28"/>
                          <w:szCs w:val="28"/>
                        </w:rPr>
                        <m:t>э</m:t>
                      </m:r>
                    </m:sub>
                  </m:sSub>
                  <m:d>
                    <m:dPr>
                      <m:ctrlPr>
                        <w:rPr>
                          <w:rFonts w:ascii="Cambria Math" w:hAnsi="Cambria Math"/>
                          <w:i/>
                          <w:sz w:val="28"/>
                          <w:szCs w:val="28"/>
                        </w:rPr>
                      </m:ctrlPr>
                    </m:dPr>
                    <m:e>
                      <m:r>
                        <w:rPr>
                          <w:rFonts w:ascii="Cambria Math"/>
                          <w:sz w:val="28"/>
                          <w:szCs w:val="28"/>
                        </w:rPr>
                        <m:t>ω</m:t>
                      </m:r>
                    </m:e>
                  </m:d>
                  <m:r>
                    <w:rPr>
                      <w:rFonts w:ascii="Cambria Math"/>
                      <w:sz w:val="28"/>
                      <w:szCs w:val="28"/>
                    </w:rPr>
                    <m:t>=</m:t>
                  </m:r>
                  <m:r>
                    <w:rPr>
                      <w:rFonts w:ascii="Cambria Math"/>
                      <w:sz w:val="28"/>
                      <w:szCs w:val="28"/>
                    </w:rPr>
                    <m:t>-</m:t>
                  </m:r>
                  <m:r>
                    <w:rPr>
                      <w:rFonts w:ascii="Cambria Math"/>
                      <w:sz w:val="28"/>
                      <w:szCs w:val="28"/>
                    </w:rPr>
                    <m:t>1</m:t>
                  </m:r>
                </m:e>
              </m:mr>
              <m:mr>
                <m:e>
                  <m:sSub>
                    <m:sSubPr>
                      <m:ctrlPr>
                        <w:rPr>
                          <w:rFonts w:ascii="Cambria Math" w:hAnsi="Cambria Math"/>
                          <w:i/>
                          <w:sz w:val="28"/>
                          <w:szCs w:val="28"/>
                        </w:rPr>
                      </m:ctrlPr>
                    </m:sSubPr>
                    <m:e>
                      <m:r>
                        <w:rPr>
                          <w:rFonts w:ascii="Cambria Math"/>
                          <w:sz w:val="28"/>
                          <w:szCs w:val="28"/>
                        </w:rPr>
                        <m:t>ϕ</m:t>
                      </m:r>
                    </m:e>
                    <m:sub>
                      <m:r>
                        <w:rPr>
                          <w:rFonts w:ascii="Cambria Math"/>
                          <w:sz w:val="28"/>
                          <w:szCs w:val="28"/>
                        </w:rPr>
                        <m:t>p</m:t>
                      </m:r>
                    </m:sub>
                  </m:sSub>
                  <m:d>
                    <m:dPr>
                      <m:ctrlPr>
                        <w:rPr>
                          <w:rFonts w:ascii="Cambria Math" w:hAnsi="Cambria Math"/>
                          <w:i/>
                          <w:sz w:val="28"/>
                          <w:szCs w:val="28"/>
                        </w:rPr>
                      </m:ctrlPr>
                    </m:dPr>
                    <m:e>
                      <m:r>
                        <w:rPr>
                          <w:rFonts w:ascii="Cambria Math"/>
                          <w:sz w:val="28"/>
                          <w:szCs w:val="28"/>
                        </w:rPr>
                        <m:t>ω</m:t>
                      </m:r>
                    </m:e>
                  </m:d>
                  <m:r>
                    <w:rPr>
                      <w:rFonts w:ascii="Cambria Math"/>
                      <w:sz w:val="28"/>
                      <w:szCs w:val="28"/>
                    </w:rPr>
                    <m:t>+</m:t>
                  </m:r>
                  <m:sSub>
                    <m:sSubPr>
                      <m:ctrlPr>
                        <w:rPr>
                          <w:rFonts w:ascii="Cambria Math" w:hAnsi="Cambria Math"/>
                          <w:i/>
                          <w:sz w:val="28"/>
                          <w:szCs w:val="28"/>
                        </w:rPr>
                      </m:ctrlPr>
                    </m:sSubPr>
                    <m:e>
                      <m:r>
                        <w:rPr>
                          <w:rFonts w:ascii="Cambria Math"/>
                          <w:sz w:val="28"/>
                          <w:szCs w:val="28"/>
                        </w:rPr>
                        <m:t>ϕ</m:t>
                      </m:r>
                    </m:e>
                    <m:sub>
                      <m:r>
                        <w:rPr>
                          <w:rFonts w:ascii="Cambria Math"/>
                          <w:sz w:val="28"/>
                          <w:szCs w:val="28"/>
                        </w:rPr>
                        <m:t>o</m:t>
                      </m:r>
                    </m:sub>
                  </m:sSub>
                  <m:d>
                    <m:dPr>
                      <m:ctrlPr>
                        <w:rPr>
                          <w:rFonts w:ascii="Cambria Math" w:hAnsi="Cambria Math"/>
                          <w:i/>
                          <w:sz w:val="28"/>
                          <w:szCs w:val="28"/>
                        </w:rPr>
                      </m:ctrlPr>
                    </m:dPr>
                    <m:e>
                      <m:r>
                        <w:rPr>
                          <w:rFonts w:ascii="Cambria Math"/>
                          <w:sz w:val="28"/>
                          <w:szCs w:val="28"/>
                        </w:rPr>
                        <m:t>ω</m:t>
                      </m:r>
                    </m:e>
                  </m:d>
                  <m:r>
                    <w:rPr>
                      <w:rFonts w:ascii="Cambria Math"/>
                      <w:sz w:val="28"/>
                      <w:szCs w:val="28"/>
                    </w:rPr>
                    <m:t>=0</m:t>
                  </m:r>
                </m:e>
              </m:mr>
            </m:m>
          </m:e>
        </m:d>
      </m:oMath>
      <w:r w:rsidR="00E45F04" w:rsidRPr="00FD05B8">
        <w:rPr>
          <w:sz w:val="28"/>
          <w:szCs w:val="28"/>
        </w:rPr>
        <w:tab/>
      </w:r>
      <w:r w:rsidR="00E45F04" w:rsidRPr="00FD05B8">
        <w:rPr>
          <w:sz w:val="28"/>
          <w:szCs w:val="28"/>
        </w:rPr>
        <w:tab/>
      </w:r>
      <w:r w:rsidR="00E45F04" w:rsidRPr="00FD05B8">
        <w:rPr>
          <w:sz w:val="28"/>
          <w:szCs w:val="28"/>
        </w:rPr>
        <w:tab/>
      </w:r>
      <w:r w:rsidR="00E45F04" w:rsidRPr="00FD05B8">
        <w:rPr>
          <w:sz w:val="28"/>
          <w:szCs w:val="28"/>
        </w:rPr>
        <w:tab/>
        <w:t>(1.2)</w:t>
      </w:r>
    </w:p>
    <w:p w14:paraId="493ADA7C" w14:textId="77777777" w:rsidR="00E45F04" w:rsidRPr="00E63BBB" w:rsidRDefault="00E45F04" w:rsidP="00E45F04">
      <w:pPr>
        <w:spacing w:line="360" w:lineRule="auto"/>
        <w:ind w:firstLine="567"/>
        <w:rPr>
          <w:sz w:val="28"/>
          <w:szCs w:val="28"/>
          <w:lang w:val="ru-RU"/>
        </w:rPr>
      </w:pPr>
      <w:r w:rsidRPr="00FD05B8">
        <w:rPr>
          <w:sz w:val="28"/>
          <w:szCs w:val="28"/>
        </w:rPr>
        <w:t>Будемо вважати, що регулятор має П-закон , передавальна функція якого має вигляд:</w:t>
      </w:r>
    </w:p>
    <w:p w14:paraId="71DCAC7F" w14:textId="77777777" w:rsidR="00E45F04" w:rsidRPr="00E63BBB" w:rsidRDefault="005A1153" w:rsidP="00E45F04">
      <w:pPr>
        <w:spacing w:line="360" w:lineRule="auto"/>
        <w:ind w:firstLine="567"/>
        <w:jc w:val="right"/>
        <w:rPr>
          <w:sz w:val="28"/>
          <w:szCs w:val="28"/>
          <w:lang w:val="ru-RU"/>
        </w:rPr>
      </w:pP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р</m:t>
            </m:r>
          </m:sub>
        </m:sSub>
        <m:d>
          <m:dPr>
            <m:ctrlPr>
              <w:rPr>
                <w:rFonts w:ascii="Cambria Math" w:hAnsi="Cambria Math"/>
                <w:i/>
                <w:sz w:val="28"/>
                <w:szCs w:val="28"/>
              </w:rPr>
            </m:ctrlPr>
          </m:dPr>
          <m:e>
            <m:r>
              <w:rPr>
                <w:rFonts w:ascii="Cambria Math"/>
                <w:sz w:val="28"/>
                <w:szCs w:val="28"/>
              </w:rPr>
              <m:t>jω</m:t>
            </m:r>
          </m:e>
        </m:d>
        <m:r>
          <w:rPr>
            <w:rFonts w:ascii="Cambria Math"/>
            <w:sz w:val="28"/>
            <w:szCs w:val="28"/>
          </w:rPr>
          <m:t>=</m:t>
        </m:r>
        <m:sSub>
          <m:sSubPr>
            <m:ctrlPr>
              <w:rPr>
                <w:rFonts w:ascii="Cambria Math" w:hAnsi="Cambria Math"/>
                <w:i/>
                <w:sz w:val="28"/>
                <w:szCs w:val="28"/>
              </w:rPr>
            </m:ctrlPr>
          </m:sSubPr>
          <m:e>
            <m:r>
              <w:rPr>
                <w:rFonts w:ascii="Cambria Math"/>
                <w:sz w:val="28"/>
                <w:szCs w:val="28"/>
              </w:rPr>
              <m:t>K</m:t>
            </m:r>
          </m:e>
          <m:sub>
            <m:r>
              <w:rPr>
                <w:rFonts w:ascii="Cambria Math"/>
                <w:sz w:val="28"/>
                <w:szCs w:val="28"/>
              </w:rPr>
              <m:t>p</m:t>
            </m:r>
          </m:sub>
        </m:sSub>
        <m:sSup>
          <m:sSupPr>
            <m:ctrlPr>
              <w:rPr>
                <w:rFonts w:ascii="Cambria Math" w:hAnsi="Cambria Math"/>
                <w:i/>
                <w:sz w:val="28"/>
                <w:szCs w:val="28"/>
              </w:rPr>
            </m:ctrlPr>
          </m:sSupPr>
          <m:e>
            <m:r>
              <w:rPr>
                <w:rFonts w:ascii="Cambria Math"/>
                <w:sz w:val="28"/>
                <w:szCs w:val="28"/>
              </w:rPr>
              <m:t>e</m:t>
            </m:r>
          </m:e>
          <m:sup>
            <m:r>
              <w:rPr>
                <w:rFonts w:ascii="Cambria Math"/>
                <w:sz w:val="28"/>
                <w:szCs w:val="28"/>
              </w:rPr>
              <m:t>jπ</m:t>
            </m:r>
          </m:sup>
        </m:sSup>
      </m:oMath>
      <w:r w:rsidR="00E45F04" w:rsidRPr="00FD05B8">
        <w:rPr>
          <w:sz w:val="28"/>
          <w:szCs w:val="28"/>
        </w:rPr>
        <w:tab/>
      </w:r>
      <w:r w:rsidR="00E45F04" w:rsidRPr="00FD05B8">
        <w:rPr>
          <w:sz w:val="28"/>
          <w:szCs w:val="28"/>
        </w:rPr>
        <w:tab/>
      </w:r>
      <w:r w:rsidR="00E45F04" w:rsidRPr="00FD05B8">
        <w:rPr>
          <w:sz w:val="28"/>
          <w:szCs w:val="28"/>
        </w:rPr>
        <w:tab/>
      </w:r>
      <w:r w:rsidR="00E45F04" w:rsidRPr="00FD05B8">
        <w:rPr>
          <w:sz w:val="28"/>
          <w:szCs w:val="28"/>
        </w:rPr>
        <w:tab/>
      </w:r>
      <w:r w:rsidR="00E45F04" w:rsidRPr="00FD05B8">
        <w:rPr>
          <w:sz w:val="28"/>
          <w:szCs w:val="28"/>
        </w:rPr>
        <w:tab/>
        <w:t>(1.3)</w:t>
      </w:r>
    </w:p>
    <w:p w14:paraId="39D28218" w14:textId="77777777" w:rsidR="00E45F04" w:rsidRPr="00E63BBB" w:rsidRDefault="00E45F04" w:rsidP="00E45F04">
      <w:pPr>
        <w:spacing w:line="360" w:lineRule="auto"/>
        <w:ind w:firstLine="567"/>
        <w:jc w:val="both"/>
        <w:rPr>
          <w:sz w:val="28"/>
          <w:szCs w:val="28"/>
          <w:lang w:val="ru-RU"/>
        </w:rPr>
      </w:pPr>
      <w:r w:rsidRPr="00FD05B8">
        <w:rPr>
          <w:sz w:val="28"/>
          <w:szCs w:val="28"/>
        </w:rPr>
        <w:t>Враховуючи рівняння (1.2) та (1.3) система буде мати вигляд:</w:t>
      </w:r>
    </w:p>
    <w:p w14:paraId="5BD5933B" w14:textId="77777777" w:rsidR="00E45F04" w:rsidRPr="00E63BBB" w:rsidRDefault="005A1153" w:rsidP="00E45F04">
      <w:pPr>
        <w:spacing w:line="360" w:lineRule="auto"/>
        <w:ind w:firstLine="567"/>
        <w:jc w:val="right"/>
        <w:rPr>
          <w:sz w:val="28"/>
          <w:szCs w:val="28"/>
          <w:lang w:val="ru-RU"/>
        </w:rPr>
      </w:pPr>
      <m:oMath>
        <m:d>
          <m:dPr>
            <m:begChr m:val="{"/>
            <m:endChr m:val=""/>
            <m:ctrlPr>
              <w:rPr>
                <w:rFonts w:ascii="Cambria Math" w:hAnsi="Cambria Math"/>
                <w:i/>
                <w:sz w:val="28"/>
                <w:szCs w:val="28"/>
              </w:rPr>
            </m:ctrlPr>
          </m:dPr>
          <m:e>
            <m:m>
              <m:mPr>
                <m:mcs>
                  <m:mc>
                    <m:mcPr>
                      <m:count m:val="1"/>
                      <m:mcJc m:val="center"/>
                    </m:mcPr>
                  </m:mc>
                </m:mcs>
                <m:ctrlPr>
                  <w:rPr>
                    <w:rFonts w:ascii="Cambria Math" w:hAnsi="Cambria Math"/>
                    <w:i/>
                    <w:sz w:val="28"/>
                    <w:szCs w:val="28"/>
                  </w:rPr>
                </m:ctrlPr>
              </m:mPr>
              <m:mr>
                <m:e>
                  <m:sSub>
                    <m:sSubPr>
                      <m:ctrlPr>
                        <w:rPr>
                          <w:rFonts w:ascii="Cambria Math" w:hAnsi="Cambria Math"/>
                          <w:i/>
                          <w:sz w:val="28"/>
                          <w:szCs w:val="28"/>
                        </w:rPr>
                      </m:ctrlPr>
                    </m:sSubPr>
                    <m:e>
                      <m:r>
                        <w:rPr>
                          <w:rFonts w:ascii="Cambria Math"/>
                          <w:sz w:val="28"/>
                          <w:szCs w:val="28"/>
                        </w:rPr>
                        <m:t>K</m:t>
                      </m:r>
                    </m:e>
                    <m:sub>
                      <m:sSub>
                        <m:sSubPr>
                          <m:ctrlPr>
                            <w:rPr>
                              <w:rFonts w:ascii="Cambria Math" w:hAnsi="Cambria Math"/>
                              <w:i/>
                              <w:sz w:val="28"/>
                              <w:szCs w:val="28"/>
                            </w:rPr>
                          </m:ctrlPr>
                        </m:sSubPr>
                        <m:e>
                          <m:r>
                            <w:rPr>
                              <w:rFonts w:ascii="Cambria Math"/>
                              <w:sz w:val="28"/>
                              <w:szCs w:val="28"/>
                            </w:rPr>
                            <m:t>p</m:t>
                          </m:r>
                        </m:e>
                        <m:sub>
                          <m:r>
                            <w:rPr>
                              <w:rFonts w:ascii="Cambria Math"/>
                              <w:sz w:val="28"/>
                              <w:szCs w:val="28"/>
                            </w:rPr>
                            <m:t>r</m:t>
                          </m:r>
                          <m:r>
                            <w:rPr>
                              <w:rFonts w:ascii="Cambria Math"/>
                              <w:sz w:val="28"/>
                              <w:szCs w:val="28"/>
                            </w:rPr>
                            <m:t>h</m:t>
                          </m:r>
                        </m:sub>
                      </m:sSub>
                    </m:sub>
                  </m:sSub>
                  <m:r>
                    <w:rPr>
                      <w:rFonts w:ascii="Cambria Math"/>
                      <w:sz w:val="28"/>
                      <w:szCs w:val="28"/>
                    </w:rPr>
                    <m:t>=</m:t>
                  </m:r>
                  <m:f>
                    <m:fPr>
                      <m:ctrlPr>
                        <w:rPr>
                          <w:rFonts w:ascii="Cambria Math" w:hAnsi="Cambria Math"/>
                          <w:i/>
                          <w:sz w:val="28"/>
                          <w:szCs w:val="28"/>
                        </w:rPr>
                      </m:ctrlPr>
                    </m:fPr>
                    <m:num>
                      <m:r>
                        <w:rPr>
                          <w:rFonts w:ascii="Cambria Math"/>
                          <w:sz w:val="28"/>
                          <w:szCs w:val="28"/>
                        </w:rPr>
                        <m:t>1</m:t>
                      </m:r>
                    </m:num>
                    <m:den>
                      <m:sSub>
                        <m:sSubPr>
                          <m:ctrlPr>
                            <w:rPr>
                              <w:rFonts w:ascii="Cambria Math" w:hAnsi="Cambria Math"/>
                              <w:i/>
                              <w:sz w:val="28"/>
                              <w:szCs w:val="28"/>
                            </w:rPr>
                          </m:ctrlPr>
                        </m:sSubPr>
                        <m:e>
                          <m:r>
                            <w:rPr>
                              <w:rFonts w:ascii="Cambria Math"/>
                              <w:sz w:val="28"/>
                              <w:szCs w:val="28"/>
                            </w:rPr>
                            <m:t>A</m:t>
                          </m:r>
                        </m:e>
                        <m:sub>
                          <m:r>
                            <w:rPr>
                              <w:rFonts w:ascii="Cambria Math"/>
                              <w:sz w:val="28"/>
                              <w:szCs w:val="28"/>
                            </w:rPr>
                            <m:t>оэ</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sz w:val="28"/>
                                  <w:szCs w:val="28"/>
                                </w:rPr>
                                <m:t>ω</m:t>
                              </m:r>
                            </m:e>
                            <m:sub>
                              <m:r>
                                <w:rPr>
                                  <w:rFonts w:ascii="Cambria Math"/>
                                  <w:sz w:val="28"/>
                                  <w:szCs w:val="28"/>
                                </w:rPr>
                                <m:t>кр</m:t>
                              </m:r>
                            </m:sub>
                          </m:sSub>
                        </m:e>
                      </m:d>
                    </m:den>
                  </m:f>
                </m:e>
              </m:mr>
              <m:mr>
                <m:e>
                  <m:r>
                    <w:rPr>
                      <w:rFonts w:ascii="Cambria Math"/>
                      <w:sz w:val="28"/>
                      <w:szCs w:val="28"/>
                    </w:rPr>
                    <m:t>π=</m:t>
                  </m:r>
                  <m:sSub>
                    <m:sSubPr>
                      <m:ctrlPr>
                        <w:rPr>
                          <w:rFonts w:ascii="Cambria Math" w:hAnsi="Cambria Math"/>
                          <w:i/>
                          <w:sz w:val="28"/>
                          <w:szCs w:val="28"/>
                        </w:rPr>
                      </m:ctrlPr>
                    </m:sSubPr>
                    <m:e>
                      <m:r>
                        <w:rPr>
                          <w:rFonts w:ascii="Cambria Math"/>
                          <w:sz w:val="28"/>
                          <w:szCs w:val="28"/>
                        </w:rPr>
                        <m:t>ϕ</m:t>
                      </m:r>
                    </m:e>
                    <m:sub>
                      <m:r>
                        <w:rPr>
                          <w:rFonts w:ascii="Cambria Math"/>
                          <w:sz w:val="28"/>
                          <w:szCs w:val="28"/>
                        </w:rPr>
                        <m:t>оэ</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sz w:val="28"/>
                              <w:szCs w:val="28"/>
                            </w:rPr>
                            <m:t>ω</m:t>
                          </m:r>
                        </m:e>
                        <m:sub>
                          <m:r>
                            <w:rPr>
                              <w:rFonts w:ascii="Cambria Math"/>
                              <w:sz w:val="28"/>
                              <w:szCs w:val="28"/>
                            </w:rPr>
                            <m:t>кр</m:t>
                          </m:r>
                        </m:sub>
                      </m:sSub>
                    </m:e>
                  </m:d>
                </m:e>
              </m:mr>
            </m:m>
          </m:e>
        </m:d>
      </m:oMath>
      <w:r w:rsidR="00E45F04" w:rsidRPr="00FD05B8">
        <w:rPr>
          <w:sz w:val="28"/>
          <w:szCs w:val="28"/>
        </w:rPr>
        <w:t xml:space="preserve"> </w:t>
      </w:r>
      <w:r w:rsidR="00E45F04" w:rsidRPr="00FD05B8">
        <w:rPr>
          <w:sz w:val="28"/>
          <w:szCs w:val="28"/>
        </w:rPr>
        <w:tab/>
      </w:r>
      <w:r w:rsidR="00E45F04" w:rsidRPr="00FD05B8">
        <w:rPr>
          <w:sz w:val="28"/>
          <w:szCs w:val="28"/>
        </w:rPr>
        <w:tab/>
      </w:r>
      <w:r w:rsidR="00E45F04" w:rsidRPr="00FD05B8">
        <w:rPr>
          <w:sz w:val="28"/>
          <w:szCs w:val="28"/>
        </w:rPr>
        <w:tab/>
      </w:r>
      <w:r w:rsidR="00E45F04" w:rsidRPr="00FD05B8">
        <w:rPr>
          <w:sz w:val="28"/>
          <w:szCs w:val="28"/>
        </w:rPr>
        <w:tab/>
      </w:r>
      <w:r w:rsidR="00E45F04" w:rsidRPr="00FD05B8">
        <w:rPr>
          <w:sz w:val="28"/>
          <w:szCs w:val="28"/>
        </w:rPr>
        <w:tab/>
        <w:t>(1.4)</w:t>
      </w:r>
    </w:p>
    <w:p w14:paraId="2B7E2756" w14:textId="4D5CAE64" w:rsidR="00E45F04" w:rsidRPr="00E63BBB" w:rsidRDefault="00E45F04" w:rsidP="00E45F04">
      <w:pPr>
        <w:spacing w:line="360" w:lineRule="auto"/>
        <w:ind w:firstLine="567"/>
        <w:jc w:val="both"/>
        <w:rPr>
          <w:sz w:val="28"/>
          <w:szCs w:val="28"/>
          <w:lang w:val="ru-RU"/>
        </w:rPr>
      </w:pPr>
      <w:r w:rsidRPr="00FD05B8">
        <w:rPr>
          <w:sz w:val="28"/>
          <w:szCs w:val="28"/>
        </w:rPr>
        <w:t xml:space="preserve">З рівняння (1.4) знаходимо критичну частоту коливань </w:t>
      </w:r>
      <w:r w:rsidRPr="00FD05B8">
        <w:rPr>
          <w:i/>
          <w:sz w:val="28"/>
          <w:szCs w:val="28"/>
        </w:rPr>
        <w:t>ω</w:t>
      </w:r>
      <w:r w:rsidRPr="00FD05B8">
        <w:rPr>
          <w:i/>
          <w:sz w:val="28"/>
          <w:szCs w:val="28"/>
          <w:vertAlign w:val="subscript"/>
        </w:rPr>
        <w:t>кр</w:t>
      </w:r>
      <w:r w:rsidRPr="00FD05B8">
        <w:rPr>
          <w:sz w:val="28"/>
          <w:szCs w:val="28"/>
        </w:rPr>
        <w:t>.</w:t>
      </w:r>
      <w:r>
        <w:rPr>
          <w:sz w:val="28"/>
          <w:szCs w:val="28"/>
        </w:rPr>
        <w:t xml:space="preserve"> </w:t>
      </w:r>
      <w:r w:rsidRPr="00FD05B8">
        <w:rPr>
          <w:sz w:val="28"/>
          <w:szCs w:val="28"/>
        </w:rPr>
        <w:t xml:space="preserve">Підставивши цю частоту в рівняння, отримаємо критичний коефіцієнт підсилення регулятора </w:t>
      </w:r>
      <w:r w:rsidRPr="00FD05B8">
        <w:rPr>
          <w:i/>
          <w:sz w:val="28"/>
          <w:szCs w:val="28"/>
        </w:rPr>
        <w:t>Kр</w:t>
      </w:r>
      <w:r w:rsidRPr="00FD05B8">
        <w:rPr>
          <w:i/>
          <w:sz w:val="28"/>
          <w:szCs w:val="28"/>
          <w:vertAlign w:val="subscript"/>
        </w:rPr>
        <w:t>кр</w:t>
      </w:r>
      <w:r w:rsidRPr="00FD05B8">
        <w:rPr>
          <w:sz w:val="28"/>
          <w:szCs w:val="28"/>
        </w:rPr>
        <w:t xml:space="preserve">. По </w:t>
      </w:r>
      <w:r w:rsidRPr="00FD05B8">
        <w:rPr>
          <w:i/>
          <w:sz w:val="28"/>
          <w:szCs w:val="28"/>
        </w:rPr>
        <w:t>ω</w:t>
      </w:r>
      <w:r w:rsidRPr="00FD05B8">
        <w:rPr>
          <w:i/>
          <w:sz w:val="28"/>
          <w:szCs w:val="28"/>
          <w:vertAlign w:val="subscript"/>
        </w:rPr>
        <w:t>кр</w:t>
      </w:r>
      <w:r w:rsidRPr="00FD05B8">
        <w:rPr>
          <w:sz w:val="28"/>
          <w:szCs w:val="28"/>
        </w:rPr>
        <w:t xml:space="preserve"> та </w:t>
      </w:r>
      <w:r w:rsidRPr="00FD05B8">
        <w:rPr>
          <w:i/>
          <w:sz w:val="28"/>
          <w:szCs w:val="28"/>
        </w:rPr>
        <w:t>Kр</w:t>
      </w:r>
      <w:r w:rsidRPr="00FD05B8">
        <w:rPr>
          <w:i/>
          <w:sz w:val="28"/>
          <w:szCs w:val="28"/>
          <w:vertAlign w:val="subscript"/>
        </w:rPr>
        <w:t>кр</w:t>
      </w:r>
      <w:r w:rsidRPr="00FD05B8">
        <w:rPr>
          <w:sz w:val="28"/>
          <w:szCs w:val="28"/>
        </w:rPr>
        <w:t xml:space="preserve"> розраховують оптимальні налаштування регулятора за формулами наведеними в таблиці 1.2.</w:t>
      </w:r>
    </w:p>
    <w:p w14:paraId="21B7CD1C" w14:textId="77777777" w:rsidR="00E45F04" w:rsidRPr="00FD05B8" w:rsidRDefault="00E45F04" w:rsidP="00E45F04">
      <w:pPr>
        <w:spacing w:line="360" w:lineRule="auto"/>
        <w:jc w:val="center"/>
        <w:rPr>
          <w:b/>
          <w:sz w:val="28"/>
          <w:szCs w:val="28"/>
        </w:rPr>
      </w:pPr>
      <w:r w:rsidRPr="00FD05B8">
        <w:rPr>
          <w:b/>
          <w:sz w:val="28"/>
          <w:szCs w:val="28"/>
        </w:rPr>
        <w:t>Оптимальні налаштування регуляторів</w:t>
      </w:r>
    </w:p>
    <w:p w14:paraId="23446DDC" w14:textId="11101627" w:rsidR="00E45F04" w:rsidRPr="00FD05B8" w:rsidRDefault="00E45F04" w:rsidP="00E45F04">
      <w:pPr>
        <w:spacing w:line="360" w:lineRule="auto"/>
        <w:ind w:firstLine="567"/>
        <w:jc w:val="right"/>
        <w:rPr>
          <w:b/>
          <w:sz w:val="28"/>
          <w:szCs w:val="28"/>
        </w:rPr>
      </w:pPr>
      <w:r w:rsidRPr="00FD05B8">
        <w:rPr>
          <w:b/>
          <w:sz w:val="28"/>
          <w:szCs w:val="28"/>
        </w:rPr>
        <w:t>Таблиця 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2618"/>
        <w:gridCol w:w="2261"/>
        <w:gridCol w:w="2143"/>
      </w:tblGrid>
      <w:tr w:rsidR="00E45F04" w:rsidRPr="00FD05B8" w14:paraId="58CA5E01" w14:textId="77777777" w:rsidTr="009C35D3">
        <w:trPr>
          <w:cantSplit/>
          <w:trHeight w:hRule="exact" w:val="340"/>
          <w:jc w:val="center"/>
        </w:trPr>
        <w:tc>
          <w:tcPr>
            <w:tcW w:w="2428" w:type="dxa"/>
            <w:vMerge w:val="restart"/>
            <w:vAlign w:val="center"/>
          </w:tcPr>
          <w:p w14:paraId="13375DBA" w14:textId="77777777" w:rsidR="00E45F04" w:rsidRPr="00FD05B8" w:rsidRDefault="00E45F04" w:rsidP="009C35D3">
            <w:pPr>
              <w:spacing w:line="360" w:lineRule="auto"/>
              <w:jc w:val="center"/>
              <w:rPr>
                <w:b/>
                <w:sz w:val="28"/>
                <w:szCs w:val="28"/>
              </w:rPr>
            </w:pPr>
            <w:r w:rsidRPr="00FD05B8">
              <w:rPr>
                <w:b/>
                <w:sz w:val="28"/>
                <w:szCs w:val="28"/>
              </w:rPr>
              <w:t>Регулятор</w:t>
            </w:r>
          </w:p>
        </w:tc>
        <w:tc>
          <w:tcPr>
            <w:tcW w:w="7022" w:type="dxa"/>
            <w:gridSpan w:val="3"/>
            <w:vAlign w:val="center"/>
          </w:tcPr>
          <w:p w14:paraId="4E136304" w14:textId="77777777" w:rsidR="00E45F04" w:rsidRPr="00FD05B8" w:rsidRDefault="00E45F04" w:rsidP="009C35D3">
            <w:pPr>
              <w:spacing w:line="360" w:lineRule="auto"/>
              <w:jc w:val="center"/>
              <w:rPr>
                <w:b/>
                <w:sz w:val="28"/>
                <w:szCs w:val="28"/>
              </w:rPr>
            </w:pPr>
            <w:r w:rsidRPr="00FD05B8">
              <w:rPr>
                <w:b/>
                <w:sz w:val="28"/>
                <w:szCs w:val="28"/>
              </w:rPr>
              <w:t>Оптимальні налаштування</w:t>
            </w:r>
          </w:p>
        </w:tc>
      </w:tr>
      <w:tr w:rsidR="00E45F04" w:rsidRPr="00FD05B8" w14:paraId="1F4693C9" w14:textId="77777777" w:rsidTr="009C35D3">
        <w:trPr>
          <w:cantSplit/>
          <w:trHeight w:hRule="exact" w:val="340"/>
          <w:jc w:val="center"/>
        </w:trPr>
        <w:tc>
          <w:tcPr>
            <w:tcW w:w="2428" w:type="dxa"/>
            <w:vMerge/>
            <w:vAlign w:val="center"/>
          </w:tcPr>
          <w:p w14:paraId="66852620" w14:textId="77777777" w:rsidR="00E45F04" w:rsidRPr="00FD05B8" w:rsidRDefault="00E45F04" w:rsidP="009C35D3">
            <w:pPr>
              <w:spacing w:line="360" w:lineRule="auto"/>
              <w:ind w:firstLine="567"/>
              <w:jc w:val="center"/>
              <w:rPr>
                <w:sz w:val="28"/>
                <w:szCs w:val="28"/>
              </w:rPr>
            </w:pPr>
          </w:p>
        </w:tc>
        <w:tc>
          <w:tcPr>
            <w:tcW w:w="2618" w:type="dxa"/>
            <w:vAlign w:val="center"/>
          </w:tcPr>
          <w:p w14:paraId="1D148AB2" w14:textId="77777777" w:rsidR="00E45F04" w:rsidRPr="00FD05B8" w:rsidRDefault="00E45F04" w:rsidP="009C35D3">
            <w:pPr>
              <w:spacing w:line="360" w:lineRule="auto"/>
              <w:jc w:val="center"/>
              <w:rPr>
                <w:i/>
                <w:sz w:val="28"/>
                <w:szCs w:val="28"/>
              </w:rPr>
            </w:pPr>
            <w:r w:rsidRPr="00FD05B8">
              <w:rPr>
                <w:i/>
                <w:sz w:val="28"/>
                <w:szCs w:val="28"/>
              </w:rPr>
              <w:t>K</w:t>
            </w:r>
            <w:r w:rsidRPr="00FD05B8">
              <w:rPr>
                <w:i/>
                <w:sz w:val="28"/>
                <w:szCs w:val="28"/>
                <w:vertAlign w:val="subscript"/>
              </w:rPr>
              <w:t>опт</w:t>
            </w:r>
          </w:p>
        </w:tc>
        <w:tc>
          <w:tcPr>
            <w:tcW w:w="2261" w:type="dxa"/>
            <w:vAlign w:val="center"/>
          </w:tcPr>
          <w:p w14:paraId="381985D0" w14:textId="77777777" w:rsidR="00E45F04" w:rsidRPr="00FD05B8" w:rsidRDefault="00E45F04" w:rsidP="009C35D3">
            <w:pPr>
              <w:spacing w:line="360" w:lineRule="auto"/>
              <w:jc w:val="center"/>
              <w:rPr>
                <w:i/>
                <w:sz w:val="28"/>
                <w:szCs w:val="28"/>
              </w:rPr>
            </w:pPr>
            <w:r w:rsidRPr="00FD05B8">
              <w:rPr>
                <w:i/>
                <w:sz w:val="28"/>
                <w:szCs w:val="28"/>
              </w:rPr>
              <w:t>Т</w:t>
            </w:r>
            <w:r w:rsidRPr="00FD05B8">
              <w:rPr>
                <w:i/>
                <w:sz w:val="28"/>
                <w:szCs w:val="28"/>
                <w:vertAlign w:val="subscript"/>
              </w:rPr>
              <w:t>i</w:t>
            </w:r>
          </w:p>
        </w:tc>
        <w:tc>
          <w:tcPr>
            <w:tcW w:w="2143" w:type="dxa"/>
            <w:vAlign w:val="center"/>
          </w:tcPr>
          <w:p w14:paraId="462F4A6A" w14:textId="77777777" w:rsidR="00E45F04" w:rsidRPr="00FD05B8" w:rsidRDefault="00E45F04" w:rsidP="009C35D3">
            <w:pPr>
              <w:spacing w:line="360" w:lineRule="auto"/>
              <w:jc w:val="center"/>
              <w:rPr>
                <w:i/>
                <w:sz w:val="28"/>
                <w:szCs w:val="28"/>
              </w:rPr>
            </w:pPr>
            <w:r w:rsidRPr="00FD05B8">
              <w:rPr>
                <w:i/>
                <w:sz w:val="28"/>
                <w:szCs w:val="28"/>
              </w:rPr>
              <w:t>T</w:t>
            </w:r>
            <w:r w:rsidRPr="00FD05B8">
              <w:rPr>
                <w:i/>
                <w:sz w:val="28"/>
                <w:szCs w:val="28"/>
                <w:vertAlign w:val="subscript"/>
              </w:rPr>
              <w:t>d</w:t>
            </w:r>
          </w:p>
        </w:tc>
      </w:tr>
      <w:tr w:rsidR="00E45F04" w:rsidRPr="00FD05B8" w14:paraId="07310FBF" w14:textId="77777777" w:rsidTr="009C35D3">
        <w:trPr>
          <w:trHeight w:hRule="exact" w:val="454"/>
          <w:jc w:val="center"/>
        </w:trPr>
        <w:tc>
          <w:tcPr>
            <w:tcW w:w="2428" w:type="dxa"/>
            <w:vAlign w:val="center"/>
          </w:tcPr>
          <w:p w14:paraId="71A0403C" w14:textId="77777777" w:rsidR="00E45F04" w:rsidRPr="00FD05B8" w:rsidRDefault="00E45F04" w:rsidP="009C35D3">
            <w:pPr>
              <w:spacing w:line="360" w:lineRule="auto"/>
              <w:jc w:val="center"/>
              <w:rPr>
                <w:sz w:val="28"/>
                <w:szCs w:val="28"/>
              </w:rPr>
            </w:pPr>
            <w:r w:rsidRPr="00FD05B8">
              <w:rPr>
                <w:sz w:val="28"/>
                <w:szCs w:val="28"/>
              </w:rPr>
              <w:t>П</w:t>
            </w:r>
          </w:p>
        </w:tc>
        <w:tc>
          <w:tcPr>
            <w:tcW w:w="2618" w:type="dxa"/>
            <w:vAlign w:val="center"/>
          </w:tcPr>
          <w:p w14:paraId="2BCD432C" w14:textId="77777777" w:rsidR="00E45F04" w:rsidRPr="00FD05B8" w:rsidRDefault="00E45F04" w:rsidP="009C35D3">
            <w:pPr>
              <w:spacing w:line="360" w:lineRule="auto"/>
              <w:jc w:val="center"/>
              <w:rPr>
                <w:sz w:val="28"/>
                <w:szCs w:val="28"/>
              </w:rPr>
            </w:pPr>
            <m:oMathPara>
              <m:oMath>
                <m:r>
                  <w:rPr>
                    <w:rFonts w:ascii="Cambria Math"/>
                    <w:sz w:val="28"/>
                    <w:szCs w:val="28"/>
                  </w:rPr>
                  <m:t>0.5</m:t>
                </m:r>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K</m:t>
                    </m:r>
                  </m:e>
                  <m:sub>
                    <m:sSub>
                      <m:sSubPr>
                        <m:ctrlPr>
                          <w:rPr>
                            <w:rFonts w:ascii="Cambria Math" w:hAnsi="Cambria Math"/>
                            <w:i/>
                            <w:sz w:val="28"/>
                            <w:szCs w:val="28"/>
                          </w:rPr>
                        </m:ctrlPr>
                      </m:sSubPr>
                      <m:e>
                        <m:r>
                          <w:rPr>
                            <w:rFonts w:ascii="Cambria Math"/>
                            <w:sz w:val="28"/>
                            <w:szCs w:val="28"/>
                          </w:rPr>
                          <m:t>p</m:t>
                        </m:r>
                      </m:e>
                      <m:sub>
                        <m:r>
                          <w:rPr>
                            <w:rFonts w:ascii="Cambria Math"/>
                            <w:sz w:val="28"/>
                            <w:szCs w:val="28"/>
                          </w:rPr>
                          <m:t>kp</m:t>
                        </m:r>
                      </m:sub>
                    </m:sSub>
                  </m:sub>
                </m:sSub>
              </m:oMath>
            </m:oMathPara>
          </w:p>
        </w:tc>
        <w:tc>
          <w:tcPr>
            <w:tcW w:w="2261" w:type="dxa"/>
            <w:vAlign w:val="center"/>
          </w:tcPr>
          <w:p w14:paraId="7C96AEBF" w14:textId="77777777" w:rsidR="00E45F04" w:rsidRPr="00FD05B8" w:rsidRDefault="00E45F04" w:rsidP="009C35D3">
            <w:pPr>
              <w:spacing w:line="360" w:lineRule="auto"/>
              <w:jc w:val="center"/>
              <w:rPr>
                <w:sz w:val="28"/>
                <w:szCs w:val="28"/>
              </w:rPr>
            </w:pPr>
            <w:r w:rsidRPr="00FD05B8">
              <w:rPr>
                <w:sz w:val="28"/>
                <w:szCs w:val="28"/>
              </w:rPr>
              <w:t>-</w:t>
            </w:r>
          </w:p>
        </w:tc>
        <w:tc>
          <w:tcPr>
            <w:tcW w:w="2143" w:type="dxa"/>
            <w:vAlign w:val="center"/>
          </w:tcPr>
          <w:p w14:paraId="3BBAC555" w14:textId="77777777" w:rsidR="00E45F04" w:rsidRPr="00FD05B8" w:rsidRDefault="00E45F04" w:rsidP="009C35D3">
            <w:pPr>
              <w:spacing w:line="360" w:lineRule="auto"/>
              <w:jc w:val="center"/>
              <w:rPr>
                <w:sz w:val="28"/>
                <w:szCs w:val="28"/>
              </w:rPr>
            </w:pPr>
            <w:r w:rsidRPr="00FD05B8">
              <w:rPr>
                <w:sz w:val="28"/>
                <w:szCs w:val="28"/>
              </w:rPr>
              <w:t>-</w:t>
            </w:r>
          </w:p>
        </w:tc>
      </w:tr>
      <w:tr w:rsidR="00E45F04" w:rsidRPr="00FD05B8" w14:paraId="586D1F75" w14:textId="77777777" w:rsidTr="009C35D3">
        <w:trPr>
          <w:trHeight w:hRule="exact" w:val="822"/>
          <w:jc w:val="center"/>
        </w:trPr>
        <w:tc>
          <w:tcPr>
            <w:tcW w:w="2428" w:type="dxa"/>
            <w:vAlign w:val="center"/>
          </w:tcPr>
          <w:p w14:paraId="0035B8E7" w14:textId="77777777" w:rsidR="00E45F04" w:rsidRPr="00FD05B8" w:rsidRDefault="00E45F04" w:rsidP="009C35D3">
            <w:pPr>
              <w:spacing w:line="360" w:lineRule="auto"/>
              <w:jc w:val="center"/>
              <w:rPr>
                <w:sz w:val="28"/>
                <w:szCs w:val="28"/>
              </w:rPr>
            </w:pPr>
            <w:r w:rsidRPr="00FD05B8">
              <w:rPr>
                <w:sz w:val="28"/>
                <w:szCs w:val="28"/>
              </w:rPr>
              <w:t>ПІ</w:t>
            </w:r>
          </w:p>
        </w:tc>
        <w:tc>
          <w:tcPr>
            <w:tcW w:w="2618" w:type="dxa"/>
            <w:vAlign w:val="center"/>
          </w:tcPr>
          <w:p w14:paraId="28033755" w14:textId="77777777" w:rsidR="00E45F04" w:rsidRPr="00FD05B8" w:rsidRDefault="00E45F04" w:rsidP="009C35D3">
            <w:pPr>
              <w:spacing w:line="360" w:lineRule="auto"/>
              <w:jc w:val="center"/>
              <w:rPr>
                <w:sz w:val="28"/>
                <w:szCs w:val="28"/>
              </w:rPr>
            </w:pPr>
            <m:oMathPara>
              <m:oMath>
                <m:r>
                  <w:rPr>
                    <w:rFonts w:ascii="Cambria Math"/>
                    <w:sz w:val="28"/>
                    <w:szCs w:val="28"/>
                  </w:rPr>
                  <m:t>0.45</m:t>
                </m:r>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K</m:t>
                    </m:r>
                  </m:e>
                  <m:sub>
                    <m:sSub>
                      <m:sSubPr>
                        <m:ctrlPr>
                          <w:rPr>
                            <w:rFonts w:ascii="Cambria Math" w:hAnsi="Cambria Math"/>
                            <w:i/>
                            <w:sz w:val="28"/>
                            <w:szCs w:val="28"/>
                          </w:rPr>
                        </m:ctrlPr>
                      </m:sSubPr>
                      <m:e>
                        <m:r>
                          <w:rPr>
                            <w:rFonts w:ascii="Cambria Math"/>
                            <w:sz w:val="28"/>
                            <w:szCs w:val="28"/>
                          </w:rPr>
                          <m:t>p</m:t>
                        </m:r>
                      </m:e>
                      <m:sub>
                        <m:r>
                          <w:rPr>
                            <w:rFonts w:ascii="Cambria Math"/>
                            <w:sz w:val="28"/>
                            <w:szCs w:val="28"/>
                          </w:rPr>
                          <m:t>kp</m:t>
                        </m:r>
                      </m:sub>
                    </m:sSub>
                  </m:sub>
                </m:sSub>
              </m:oMath>
            </m:oMathPara>
          </w:p>
        </w:tc>
        <w:tc>
          <w:tcPr>
            <w:tcW w:w="2261" w:type="dxa"/>
            <w:vAlign w:val="center"/>
          </w:tcPr>
          <w:p w14:paraId="1E6E8150" w14:textId="77777777" w:rsidR="00E45F04" w:rsidRPr="00FD05B8" w:rsidRDefault="005A1153" w:rsidP="009C35D3">
            <w:pPr>
              <w:spacing w:line="360" w:lineRule="auto"/>
              <w:jc w:val="center"/>
              <w:rPr>
                <w:sz w:val="28"/>
                <w:szCs w:val="28"/>
              </w:rPr>
            </w:pPr>
            <m:oMathPara>
              <m:oMath>
                <m:f>
                  <m:fPr>
                    <m:ctrlPr>
                      <w:rPr>
                        <w:rFonts w:ascii="Cambria Math" w:hAnsi="Cambria Math"/>
                        <w:i/>
                        <w:sz w:val="28"/>
                        <w:szCs w:val="28"/>
                      </w:rPr>
                    </m:ctrlPr>
                  </m:fPr>
                  <m:num>
                    <m:r>
                      <w:rPr>
                        <w:rFonts w:ascii="Cambria Math"/>
                        <w:sz w:val="28"/>
                        <w:szCs w:val="28"/>
                      </w:rPr>
                      <m:t>11.63</m:t>
                    </m:r>
                  </m:num>
                  <m:den>
                    <m:sSub>
                      <m:sSubPr>
                        <m:ctrlPr>
                          <w:rPr>
                            <w:rFonts w:ascii="Cambria Math" w:hAnsi="Cambria Math"/>
                            <w:i/>
                            <w:sz w:val="28"/>
                            <w:szCs w:val="28"/>
                          </w:rPr>
                        </m:ctrlPr>
                      </m:sSubPr>
                      <m:e>
                        <m:r>
                          <w:rPr>
                            <w:rFonts w:ascii="Cambria Math"/>
                            <w:sz w:val="28"/>
                            <w:szCs w:val="28"/>
                          </w:rPr>
                          <m:t>K</m:t>
                        </m:r>
                      </m:e>
                      <m:sub>
                        <m:sSub>
                          <m:sSubPr>
                            <m:ctrlPr>
                              <w:rPr>
                                <w:rFonts w:ascii="Cambria Math" w:hAnsi="Cambria Math"/>
                                <w:i/>
                                <w:sz w:val="28"/>
                                <w:szCs w:val="28"/>
                              </w:rPr>
                            </m:ctrlPr>
                          </m:sSubPr>
                          <m:e>
                            <m:r>
                              <w:rPr>
                                <w:rFonts w:ascii="Cambria Math"/>
                                <w:sz w:val="28"/>
                                <w:szCs w:val="28"/>
                              </w:rPr>
                              <m:t>p</m:t>
                            </m:r>
                          </m:e>
                          <m:sub>
                            <m:r>
                              <w:rPr>
                                <w:rFonts w:ascii="Cambria Math"/>
                                <w:sz w:val="28"/>
                                <w:szCs w:val="28"/>
                              </w:rPr>
                              <m:t>kp</m:t>
                            </m:r>
                          </m:sub>
                        </m:sSub>
                      </m:sub>
                    </m:sSub>
                    <m:sSub>
                      <m:sSubPr>
                        <m:ctrlPr>
                          <w:rPr>
                            <w:rFonts w:ascii="Cambria Math" w:hAnsi="Cambria Math"/>
                            <w:i/>
                            <w:sz w:val="28"/>
                            <w:szCs w:val="28"/>
                          </w:rPr>
                        </m:ctrlPr>
                      </m:sSubPr>
                      <m:e>
                        <m:r>
                          <w:rPr>
                            <w:rFonts w:ascii="Cambria Math"/>
                            <w:sz w:val="28"/>
                            <w:szCs w:val="28"/>
                          </w:rPr>
                          <m:t>ω</m:t>
                        </m:r>
                      </m:e>
                      <m:sub>
                        <m:r>
                          <w:rPr>
                            <w:rFonts w:ascii="Cambria Math"/>
                            <w:sz w:val="28"/>
                            <w:szCs w:val="28"/>
                          </w:rPr>
                          <m:t>кр</m:t>
                        </m:r>
                      </m:sub>
                    </m:sSub>
                  </m:den>
                </m:f>
              </m:oMath>
            </m:oMathPara>
          </w:p>
        </w:tc>
        <w:tc>
          <w:tcPr>
            <w:tcW w:w="2143" w:type="dxa"/>
            <w:vAlign w:val="center"/>
          </w:tcPr>
          <w:p w14:paraId="10639C3A" w14:textId="77777777" w:rsidR="00E45F04" w:rsidRPr="00FD05B8" w:rsidRDefault="00E45F04" w:rsidP="009C35D3">
            <w:pPr>
              <w:spacing w:line="360" w:lineRule="auto"/>
              <w:jc w:val="center"/>
              <w:rPr>
                <w:sz w:val="28"/>
                <w:szCs w:val="28"/>
              </w:rPr>
            </w:pPr>
            <w:r w:rsidRPr="00FD05B8">
              <w:rPr>
                <w:sz w:val="28"/>
                <w:szCs w:val="28"/>
              </w:rPr>
              <w:t>-</w:t>
            </w:r>
          </w:p>
        </w:tc>
      </w:tr>
      <w:tr w:rsidR="00E45F04" w:rsidRPr="00FD05B8" w14:paraId="652118FE" w14:textId="77777777" w:rsidTr="009C35D3">
        <w:trPr>
          <w:trHeight w:hRule="exact" w:val="879"/>
          <w:jc w:val="center"/>
        </w:trPr>
        <w:tc>
          <w:tcPr>
            <w:tcW w:w="2428" w:type="dxa"/>
            <w:vAlign w:val="center"/>
          </w:tcPr>
          <w:p w14:paraId="6D5CA2CB" w14:textId="77777777" w:rsidR="00E45F04" w:rsidRPr="00FD05B8" w:rsidRDefault="00E45F04" w:rsidP="009C35D3">
            <w:pPr>
              <w:spacing w:line="360" w:lineRule="auto"/>
              <w:jc w:val="center"/>
              <w:rPr>
                <w:sz w:val="28"/>
                <w:szCs w:val="28"/>
              </w:rPr>
            </w:pPr>
            <w:r w:rsidRPr="00FD05B8">
              <w:rPr>
                <w:sz w:val="28"/>
                <w:szCs w:val="28"/>
              </w:rPr>
              <w:t>ПІД</w:t>
            </w:r>
          </w:p>
        </w:tc>
        <w:tc>
          <w:tcPr>
            <w:tcW w:w="2618" w:type="dxa"/>
            <w:vAlign w:val="center"/>
          </w:tcPr>
          <w:p w14:paraId="15DE370A" w14:textId="77777777" w:rsidR="00E45F04" w:rsidRPr="00FD05B8" w:rsidRDefault="00E45F04" w:rsidP="009C35D3">
            <w:pPr>
              <w:spacing w:line="360" w:lineRule="auto"/>
              <w:jc w:val="center"/>
              <w:rPr>
                <w:sz w:val="28"/>
                <w:szCs w:val="28"/>
              </w:rPr>
            </w:pPr>
            <m:oMathPara>
              <m:oMath>
                <m:r>
                  <w:rPr>
                    <w:rFonts w:ascii="Cambria Math"/>
                    <w:sz w:val="28"/>
                    <w:szCs w:val="28"/>
                  </w:rPr>
                  <m:t>0.6</m:t>
                </m:r>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K</m:t>
                    </m:r>
                  </m:e>
                  <m:sub>
                    <m:sSub>
                      <m:sSubPr>
                        <m:ctrlPr>
                          <w:rPr>
                            <w:rFonts w:ascii="Cambria Math" w:hAnsi="Cambria Math"/>
                            <w:i/>
                            <w:sz w:val="28"/>
                            <w:szCs w:val="28"/>
                          </w:rPr>
                        </m:ctrlPr>
                      </m:sSubPr>
                      <m:e>
                        <m:r>
                          <w:rPr>
                            <w:rFonts w:ascii="Cambria Math"/>
                            <w:sz w:val="28"/>
                            <w:szCs w:val="28"/>
                          </w:rPr>
                          <m:t>p</m:t>
                        </m:r>
                      </m:e>
                      <m:sub>
                        <m:r>
                          <w:rPr>
                            <w:rFonts w:ascii="Cambria Math"/>
                            <w:sz w:val="28"/>
                            <w:szCs w:val="28"/>
                          </w:rPr>
                          <m:t>kp</m:t>
                        </m:r>
                      </m:sub>
                    </m:sSub>
                  </m:sub>
                </m:sSub>
              </m:oMath>
            </m:oMathPara>
          </w:p>
        </w:tc>
        <w:tc>
          <w:tcPr>
            <w:tcW w:w="2261" w:type="dxa"/>
            <w:vAlign w:val="center"/>
          </w:tcPr>
          <w:p w14:paraId="08F246B0" w14:textId="77777777" w:rsidR="00E45F04" w:rsidRPr="00FD05B8" w:rsidRDefault="005A1153" w:rsidP="009C35D3">
            <w:pPr>
              <w:spacing w:line="360" w:lineRule="auto"/>
              <w:jc w:val="center"/>
              <w:rPr>
                <w:sz w:val="28"/>
                <w:szCs w:val="28"/>
              </w:rPr>
            </w:pPr>
            <m:oMathPara>
              <m:oMath>
                <m:f>
                  <m:fPr>
                    <m:ctrlPr>
                      <w:rPr>
                        <w:rFonts w:ascii="Cambria Math" w:hAnsi="Cambria Math"/>
                        <w:i/>
                        <w:sz w:val="28"/>
                        <w:szCs w:val="28"/>
                      </w:rPr>
                    </m:ctrlPr>
                  </m:fPr>
                  <m:num>
                    <m:r>
                      <w:rPr>
                        <w:rFonts w:ascii="Cambria Math"/>
                        <w:sz w:val="28"/>
                        <w:szCs w:val="28"/>
                      </w:rPr>
                      <m:t>5.21</m:t>
                    </m:r>
                  </m:num>
                  <m:den>
                    <m:sSub>
                      <m:sSubPr>
                        <m:ctrlPr>
                          <w:rPr>
                            <w:rFonts w:ascii="Cambria Math" w:hAnsi="Cambria Math"/>
                            <w:i/>
                            <w:sz w:val="28"/>
                            <w:szCs w:val="28"/>
                          </w:rPr>
                        </m:ctrlPr>
                      </m:sSubPr>
                      <m:e>
                        <m:r>
                          <w:rPr>
                            <w:rFonts w:ascii="Cambria Math"/>
                            <w:sz w:val="28"/>
                            <w:szCs w:val="28"/>
                          </w:rPr>
                          <m:t>K</m:t>
                        </m:r>
                      </m:e>
                      <m:sub>
                        <m:sSub>
                          <m:sSubPr>
                            <m:ctrlPr>
                              <w:rPr>
                                <w:rFonts w:ascii="Cambria Math" w:hAnsi="Cambria Math"/>
                                <w:i/>
                                <w:sz w:val="28"/>
                                <w:szCs w:val="28"/>
                              </w:rPr>
                            </m:ctrlPr>
                          </m:sSubPr>
                          <m:e>
                            <m:r>
                              <w:rPr>
                                <w:rFonts w:ascii="Cambria Math"/>
                                <w:sz w:val="28"/>
                                <w:szCs w:val="28"/>
                              </w:rPr>
                              <m:t>p</m:t>
                            </m:r>
                          </m:e>
                          <m:sub>
                            <m:r>
                              <w:rPr>
                                <w:rFonts w:ascii="Cambria Math"/>
                                <w:sz w:val="28"/>
                                <w:szCs w:val="28"/>
                              </w:rPr>
                              <m:t>kp</m:t>
                            </m:r>
                          </m:sub>
                        </m:sSub>
                      </m:sub>
                    </m:sSub>
                    <m:sSub>
                      <m:sSubPr>
                        <m:ctrlPr>
                          <w:rPr>
                            <w:rFonts w:ascii="Cambria Math" w:hAnsi="Cambria Math"/>
                            <w:i/>
                            <w:sz w:val="28"/>
                            <w:szCs w:val="28"/>
                          </w:rPr>
                        </m:ctrlPr>
                      </m:sSubPr>
                      <m:e>
                        <m:r>
                          <w:rPr>
                            <w:rFonts w:ascii="Cambria Math"/>
                            <w:sz w:val="28"/>
                            <w:szCs w:val="28"/>
                          </w:rPr>
                          <m:t>ω</m:t>
                        </m:r>
                      </m:e>
                      <m:sub>
                        <m:r>
                          <w:rPr>
                            <w:rFonts w:ascii="Cambria Math"/>
                            <w:sz w:val="28"/>
                            <w:szCs w:val="28"/>
                          </w:rPr>
                          <m:t>кр</m:t>
                        </m:r>
                      </m:sub>
                    </m:sSub>
                  </m:den>
                </m:f>
              </m:oMath>
            </m:oMathPara>
          </w:p>
        </w:tc>
        <w:tc>
          <w:tcPr>
            <w:tcW w:w="2143" w:type="dxa"/>
            <w:vAlign w:val="center"/>
          </w:tcPr>
          <w:p w14:paraId="518E8F6D" w14:textId="77777777" w:rsidR="00E45F04" w:rsidRPr="00FD05B8" w:rsidRDefault="005A1153" w:rsidP="009C35D3">
            <w:pPr>
              <w:spacing w:line="360" w:lineRule="auto"/>
              <w:jc w:val="center"/>
              <w:rPr>
                <w:sz w:val="28"/>
                <w:szCs w:val="28"/>
              </w:rPr>
            </w:pPr>
            <m:oMathPara>
              <m:oMath>
                <m:f>
                  <m:fPr>
                    <m:ctrlPr>
                      <w:rPr>
                        <w:rFonts w:ascii="Cambria Math" w:hAnsi="Cambria Math"/>
                        <w:i/>
                        <w:sz w:val="28"/>
                        <w:szCs w:val="28"/>
                      </w:rPr>
                    </m:ctrlPr>
                  </m:fPr>
                  <m:num>
                    <m:r>
                      <w:rPr>
                        <w:rFonts w:ascii="Cambria Math"/>
                        <w:sz w:val="28"/>
                        <w:szCs w:val="28"/>
                      </w:rPr>
                      <m:t>0.47</m:t>
                    </m:r>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K</m:t>
                        </m:r>
                      </m:e>
                      <m:sub>
                        <m:sSub>
                          <m:sSubPr>
                            <m:ctrlPr>
                              <w:rPr>
                                <w:rFonts w:ascii="Cambria Math" w:hAnsi="Cambria Math"/>
                                <w:i/>
                                <w:sz w:val="28"/>
                                <w:szCs w:val="28"/>
                              </w:rPr>
                            </m:ctrlPr>
                          </m:sSubPr>
                          <m:e>
                            <m:r>
                              <w:rPr>
                                <w:rFonts w:ascii="Cambria Math"/>
                                <w:sz w:val="28"/>
                                <w:szCs w:val="28"/>
                              </w:rPr>
                              <m:t>p</m:t>
                            </m:r>
                          </m:e>
                          <m:sub>
                            <m:r>
                              <w:rPr>
                                <w:rFonts w:ascii="Cambria Math"/>
                                <w:sz w:val="28"/>
                                <w:szCs w:val="28"/>
                              </w:rPr>
                              <m:t>kp</m:t>
                            </m:r>
                          </m:sub>
                        </m:sSub>
                      </m:sub>
                    </m:sSub>
                  </m:num>
                  <m:den>
                    <m:sSub>
                      <m:sSubPr>
                        <m:ctrlPr>
                          <w:rPr>
                            <w:rFonts w:ascii="Cambria Math" w:hAnsi="Cambria Math"/>
                            <w:i/>
                            <w:sz w:val="28"/>
                            <w:szCs w:val="28"/>
                          </w:rPr>
                        </m:ctrlPr>
                      </m:sSubPr>
                      <m:e>
                        <m:r>
                          <w:rPr>
                            <w:rFonts w:ascii="Cambria Math"/>
                            <w:sz w:val="28"/>
                            <w:szCs w:val="28"/>
                          </w:rPr>
                          <m:t>ω</m:t>
                        </m:r>
                      </m:e>
                      <m:sub>
                        <m:r>
                          <w:rPr>
                            <w:rFonts w:ascii="Cambria Math"/>
                            <w:sz w:val="28"/>
                            <w:szCs w:val="28"/>
                          </w:rPr>
                          <m:t>кр</m:t>
                        </m:r>
                      </m:sub>
                    </m:sSub>
                  </m:den>
                </m:f>
              </m:oMath>
            </m:oMathPara>
          </w:p>
        </w:tc>
      </w:tr>
    </w:tbl>
    <w:p w14:paraId="41C8C4A8" w14:textId="77777777" w:rsidR="00E45F04" w:rsidRPr="00FA6F3A" w:rsidRDefault="00E45F04" w:rsidP="00E45F04">
      <w:pPr>
        <w:spacing w:line="360" w:lineRule="auto"/>
        <w:jc w:val="both"/>
        <w:rPr>
          <w:sz w:val="28"/>
          <w:szCs w:val="28"/>
        </w:rPr>
      </w:pPr>
    </w:p>
    <w:p w14:paraId="4E2D2896" w14:textId="2D87A699" w:rsidR="00E45F04" w:rsidRPr="00FD05B8" w:rsidRDefault="00E45F04" w:rsidP="00E45F04">
      <w:pPr>
        <w:widowControl w:val="0"/>
        <w:spacing w:line="360" w:lineRule="auto"/>
        <w:ind w:firstLine="567"/>
        <w:jc w:val="both"/>
        <w:rPr>
          <w:sz w:val="28"/>
          <w:szCs w:val="28"/>
        </w:rPr>
      </w:pPr>
      <w:r w:rsidRPr="00FD05B8">
        <w:rPr>
          <w:sz w:val="28"/>
          <w:szCs w:val="28"/>
        </w:rPr>
        <w:t>Розраховані за даними з таблиці 1.2</w:t>
      </w:r>
      <w:r w:rsidR="00EB1A45">
        <w:rPr>
          <w:sz w:val="28"/>
          <w:szCs w:val="28"/>
        </w:rPr>
        <w:t>.</w:t>
      </w:r>
      <w:r w:rsidRPr="00FD05B8">
        <w:rPr>
          <w:sz w:val="28"/>
          <w:szCs w:val="28"/>
        </w:rPr>
        <w:t xml:space="preserve"> налаштування регулятора забезпечують ступінь затухання  </w:t>
      </w:r>
      <m:oMath>
        <m:r>
          <w:rPr>
            <w:rFonts w:ascii="Cambria Math"/>
            <w:sz w:val="28"/>
            <w:szCs w:val="28"/>
          </w:rPr>
          <m:t>ψ=0.8</m:t>
        </m:r>
        <m:r>
          <w:rPr>
            <w:rFonts w:ascii="Cambria Math"/>
            <w:sz w:val="28"/>
            <w:szCs w:val="28"/>
          </w:rPr>
          <m:t>÷</m:t>
        </m:r>
        <m:r>
          <w:rPr>
            <w:rFonts w:ascii="Cambria Math"/>
            <w:sz w:val="28"/>
            <w:szCs w:val="28"/>
          </w:rPr>
          <m:t>0.9</m:t>
        </m:r>
      </m:oMath>
      <w:r w:rsidRPr="00FD05B8">
        <w:rPr>
          <w:sz w:val="28"/>
          <w:szCs w:val="28"/>
        </w:rPr>
        <w:t>.</w:t>
      </w:r>
    </w:p>
    <w:p w14:paraId="357AEE3D" w14:textId="77777777" w:rsidR="00E45F04" w:rsidRPr="00E63BBB" w:rsidRDefault="00E45F04" w:rsidP="00E45F04">
      <w:pPr>
        <w:widowControl w:val="0"/>
        <w:spacing w:line="360" w:lineRule="auto"/>
        <w:ind w:firstLine="567"/>
        <w:jc w:val="both"/>
        <w:rPr>
          <w:sz w:val="28"/>
          <w:szCs w:val="28"/>
          <w:lang w:val="ru-RU"/>
        </w:rPr>
      </w:pPr>
      <w:r w:rsidRPr="00FD05B8">
        <w:rPr>
          <w:sz w:val="28"/>
          <w:szCs w:val="28"/>
        </w:rPr>
        <w:t xml:space="preserve">Метод расширених частотних характеристик оснований на тому ж принципі, що і попередній метод, з тією різницею, що умова (1.2) </w:t>
      </w:r>
      <w:r w:rsidRPr="00FD05B8">
        <w:rPr>
          <w:sz w:val="28"/>
          <w:szCs w:val="28"/>
        </w:rPr>
        <w:lastRenderedPageBreak/>
        <w:t xml:space="preserve">виконується при заданому ступені </w:t>
      </w:r>
      <w:r w:rsidRPr="00592469">
        <w:rPr>
          <w:sz w:val="28"/>
          <w:szCs w:val="28"/>
        </w:rPr>
        <w:t>коливальності</w:t>
      </w:r>
      <w:r>
        <w:rPr>
          <w:sz w:val="28"/>
          <w:szCs w:val="28"/>
          <w:lang w:val="ru-RU"/>
        </w:rPr>
        <w:t xml:space="preserve"> </w:t>
      </w:r>
      <w:r w:rsidRPr="00FD05B8">
        <w:rPr>
          <w:i/>
          <w:sz w:val="28"/>
          <w:szCs w:val="28"/>
        </w:rPr>
        <w:t>m</w:t>
      </w:r>
      <w:r w:rsidRPr="00FD05B8">
        <w:rPr>
          <w:sz w:val="28"/>
          <w:szCs w:val="28"/>
        </w:rPr>
        <w:t>, тобто</w:t>
      </w:r>
    </w:p>
    <w:p w14:paraId="48127BA4" w14:textId="77777777" w:rsidR="00E45F04" w:rsidRPr="00E63BBB" w:rsidRDefault="005A1153" w:rsidP="00E45F04">
      <w:pPr>
        <w:spacing w:line="360" w:lineRule="auto"/>
        <w:ind w:firstLine="567"/>
        <w:jc w:val="center"/>
        <w:rPr>
          <w:sz w:val="28"/>
          <w:szCs w:val="28"/>
          <w:lang w:val="ru-RU"/>
        </w:rPr>
      </w:pP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p</m:t>
            </m:r>
          </m:sub>
        </m:sSub>
        <m:d>
          <m:dPr>
            <m:ctrlPr>
              <w:rPr>
                <w:rFonts w:ascii="Cambria Math" w:hAnsi="Cambria Math"/>
                <w:i/>
                <w:sz w:val="28"/>
                <w:szCs w:val="28"/>
              </w:rPr>
            </m:ctrlPr>
          </m:dPr>
          <m:e>
            <m:r>
              <w:rPr>
                <w:rFonts w:ascii="Cambria Math"/>
                <w:sz w:val="28"/>
                <w:szCs w:val="28"/>
              </w:rPr>
              <m:t>m,jω</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o</m:t>
            </m:r>
            <m:r>
              <w:rPr>
                <w:rFonts w:ascii="Cambria Math"/>
                <w:sz w:val="28"/>
                <w:szCs w:val="28"/>
              </w:rPr>
              <m:t>э</m:t>
            </m:r>
          </m:sub>
        </m:sSub>
        <m:d>
          <m:dPr>
            <m:ctrlPr>
              <w:rPr>
                <w:rFonts w:ascii="Cambria Math" w:hAnsi="Cambria Math"/>
                <w:i/>
                <w:sz w:val="28"/>
                <w:szCs w:val="28"/>
              </w:rPr>
            </m:ctrlPr>
          </m:dPr>
          <m:e>
            <m:r>
              <w:rPr>
                <w:rFonts w:ascii="Cambria Math"/>
                <w:sz w:val="28"/>
                <w:szCs w:val="28"/>
              </w:rPr>
              <m:t>m,jω</m:t>
            </m:r>
          </m:e>
        </m:d>
        <m:r>
          <w:rPr>
            <w:rFonts w:ascii="Cambria Math"/>
            <w:sz w:val="28"/>
            <w:szCs w:val="28"/>
          </w:rPr>
          <m:t>=</m:t>
        </m:r>
        <m:r>
          <w:rPr>
            <w:rFonts w:ascii="Cambria Math"/>
            <w:sz w:val="28"/>
            <w:szCs w:val="28"/>
          </w:rPr>
          <m:t>-</m:t>
        </m:r>
        <m:r>
          <w:rPr>
            <w:rFonts w:ascii="Cambria Math"/>
            <w:sz w:val="28"/>
            <w:szCs w:val="28"/>
          </w:rPr>
          <m:t>1</m:t>
        </m:r>
      </m:oMath>
      <w:r w:rsidR="00E45F04" w:rsidRPr="00FD05B8">
        <w:rPr>
          <w:sz w:val="28"/>
          <w:szCs w:val="28"/>
        </w:rPr>
        <w:t>,</w:t>
      </w:r>
    </w:p>
    <w:p w14:paraId="081E287C" w14:textId="77777777" w:rsidR="00E45F04" w:rsidRPr="00FD05B8" w:rsidRDefault="00E45F04" w:rsidP="00E45F04">
      <w:pPr>
        <w:spacing w:line="360" w:lineRule="auto"/>
        <w:jc w:val="both"/>
        <w:rPr>
          <w:sz w:val="28"/>
          <w:szCs w:val="28"/>
        </w:rPr>
      </w:pPr>
      <w:r w:rsidRPr="00FD05B8">
        <w:rPr>
          <w:sz w:val="28"/>
          <w:szCs w:val="28"/>
        </w:rPr>
        <w:t xml:space="preserve">де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p</m:t>
            </m:r>
          </m:sub>
        </m:sSub>
        <m:d>
          <m:dPr>
            <m:ctrlPr>
              <w:rPr>
                <w:rFonts w:ascii="Cambria Math" w:hAnsi="Cambria Math"/>
                <w:i/>
                <w:sz w:val="28"/>
                <w:szCs w:val="28"/>
              </w:rPr>
            </m:ctrlPr>
          </m:dPr>
          <m:e>
            <m:r>
              <w:rPr>
                <w:rFonts w:ascii="Cambria Math" w:hAnsi="Cambria Math"/>
                <w:sz w:val="28"/>
                <w:szCs w:val="28"/>
              </w:rPr>
              <m:t>m,jω</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А</m:t>
            </m:r>
          </m:e>
          <m:sub>
            <m:r>
              <w:rPr>
                <w:rFonts w:ascii="Cambria Math" w:hAnsi="Cambria Math"/>
                <w:sz w:val="28"/>
                <w:szCs w:val="28"/>
              </w:rPr>
              <m:t>p</m:t>
            </m:r>
          </m:sub>
        </m:sSub>
        <m:d>
          <m:dPr>
            <m:ctrlPr>
              <w:rPr>
                <w:rFonts w:ascii="Cambria Math" w:hAnsi="Cambria Math"/>
                <w:i/>
                <w:sz w:val="28"/>
                <w:szCs w:val="28"/>
              </w:rPr>
            </m:ctrlPr>
          </m:dPr>
          <m:e>
            <m:r>
              <w:rPr>
                <w:rFonts w:ascii="Cambria Math" w:hAnsi="Cambria Math"/>
                <w:sz w:val="28"/>
                <w:szCs w:val="28"/>
              </w:rPr>
              <m:t>m,ω,k</m:t>
            </m:r>
          </m:e>
        </m:d>
        <m:sSup>
          <m:sSupPr>
            <m:ctrlPr>
              <w:rPr>
                <w:rFonts w:ascii="Cambria Math" w:hAnsi="Cambria Math"/>
                <w:i/>
                <w:sz w:val="28"/>
                <w:szCs w:val="28"/>
              </w:rPr>
            </m:ctrlPr>
          </m:sSupPr>
          <m:e>
            <m:r>
              <w:rPr>
                <w:rFonts w:ascii="Cambria Math" w:hAnsi="Cambria Math"/>
                <w:sz w:val="28"/>
                <w:szCs w:val="28"/>
              </w:rPr>
              <m:t>е</m:t>
            </m:r>
          </m:e>
          <m:sup>
            <m:r>
              <w:rPr>
                <w:rFonts w:ascii="Cambria Math" w:hAnsi="Cambria Math"/>
                <w:sz w:val="28"/>
                <w:szCs w:val="28"/>
              </w:rPr>
              <m:t>-j</m:t>
            </m:r>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p</m:t>
                </m:r>
              </m:sub>
            </m:sSub>
            <m:d>
              <m:dPr>
                <m:ctrlPr>
                  <w:rPr>
                    <w:rFonts w:ascii="Cambria Math" w:hAnsi="Cambria Math"/>
                    <w:i/>
                    <w:sz w:val="28"/>
                    <w:szCs w:val="28"/>
                  </w:rPr>
                </m:ctrlPr>
              </m:dPr>
              <m:e>
                <m:r>
                  <w:rPr>
                    <w:rFonts w:ascii="Cambria Math" w:hAnsi="Cambria Math"/>
                    <w:sz w:val="28"/>
                    <w:szCs w:val="28"/>
                  </w:rPr>
                  <m:t>m,ω,k</m:t>
                </m:r>
              </m:e>
            </m:d>
          </m:sup>
        </m:sSup>
      </m:oMath>
      <w:r w:rsidRPr="00FD05B8">
        <w:rPr>
          <w:sz w:val="28"/>
          <w:szCs w:val="28"/>
        </w:rPr>
        <w:t xml:space="preserve">, </w:t>
      </w: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o</m:t>
            </m:r>
            <m:r>
              <w:rPr>
                <w:rFonts w:ascii="Cambria Math"/>
                <w:sz w:val="28"/>
                <w:szCs w:val="28"/>
              </w:rPr>
              <m:t>э</m:t>
            </m:r>
          </m:sub>
        </m:sSub>
        <m:d>
          <m:dPr>
            <m:ctrlPr>
              <w:rPr>
                <w:rFonts w:ascii="Cambria Math" w:hAnsi="Cambria Math"/>
                <w:i/>
                <w:sz w:val="28"/>
                <w:szCs w:val="28"/>
              </w:rPr>
            </m:ctrlPr>
          </m:dPr>
          <m:e>
            <m:r>
              <w:rPr>
                <w:rFonts w:ascii="Cambria Math"/>
                <w:sz w:val="28"/>
                <w:szCs w:val="28"/>
              </w:rPr>
              <m:t>m,jω</m:t>
            </m:r>
          </m:e>
        </m:d>
        <m:r>
          <w:rPr>
            <w:rFonts w:ascii="Cambria Math"/>
            <w:sz w:val="28"/>
            <w:szCs w:val="28"/>
          </w:rPr>
          <m:t>=</m:t>
        </m:r>
        <m:sSub>
          <m:sSubPr>
            <m:ctrlPr>
              <w:rPr>
                <w:rFonts w:ascii="Cambria Math" w:hAnsi="Cambria Math"/>
                <w:i/>
                <w:sz w:val="28"/>
                <w:szCs w:val="28"/>
              </w:rPr>
            </m:ctrlPr>
          </m:sSubPr>
          <m:e>
            <m:r>
              <w:rPr>
                <w:rFonts w:ascii="Cambria Math"/>
                <w:sz w:val="28"/>
                <w:szCs w:val="28"/>
              </w:rPr>
              <m:t>A</m:t>
            </m:r>
          </m:e>
          <m:sub>
            <m:r>
              <w:rPr>
                <w:rFonts w:ascii="Cambria Math"/>
                <w:sz w:val="28"/>
                <w:szCs w:val="28"/>
              </w:rPr>
              <m:t>o</m:t>
            </m:r>
            <m:r>
              <w:rPr>
                <w:rFonts w:ascii="Cambria Math"/>
                <w:sz w:val="28"/>
                <w:szCs w:val="28"/>
              </w:rPr>
              <m:t>э</m:t>
            </m:r>
          </m:sub>
        </m:sSub>
        <m:d>
          <m:dPr>
            <m:ctrlPr>
              <w:rPr>
                <w:rFonts w:ascii="Cambria Math" w:hAnsi="Cambria Math"/>
                <w:i/>
                <w:sz w:val="28"/>
                <w:szCs w:val="28"/>
              </w:rPr>
            </m:ctrlPr>
          </m:dPr>
          <m:e>
            <m:r>
              <w:rPr>
                <w:rFonts w:ascii="Cambria Math"/>
                <w:sz w:val="28"/>
                <w:szCs w:val="28"/>
              </w:rPr>
              <m:t>m,ω</m:t>
            </m:r>
          </m:e>
        </m:d>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r>
              <w:rPr>
                <w:rFonts w:ascii="Cambria Math"/>
                <w:sz w:val="28"/>
                <w:szCs w:val="28"/>
              </w:rPr>
              <m:t>j</m:t>
            </m:r>
            <m:sSub>
              <m:sSubPr>
                <m:ctrlPr>
                  <w:rPr>
                    <w:rFonts w:ascii="Cambria Math" w:hAnsi="Cambria Math"/>
                    <w:i/>
                    <w:sz w:val="28"/>
                    <w:szCs w:val="28"/>
                  </w:rPr>
                </m:ctrlPr>
              </m:sSubPr>
              <m:e>
                <m:r>
                  <w:rPr>
                    <w:rFonts w:ascii="Cambria Math"/>
                    <w:sz w:val="28"/>
                    <w:szCs w:val="28"/>
                  </w:rPr>
                  <m:t>ϕ</m:t>
                </m:r>
              </m:e>
              <m:sub>
                <m:r>
                  <w:rPr>
                    <w:rFonts w:ascii="Cambria Math"/>
                    <w:sz w:val="28"/>
                    <w:szCs w:val="28"/>
                  </w:rPr>
                  <m:t>o</m:t>
                </m:r>
              </m:sub>
            </m:sSub>
            <m:d>
              <m:dPr>
                <m:ctrlPr>
                  <w:rPr>
                    <w:rFonts w:ascii="Cambria Math" w:hAnsi="Cambria Math"/>
                    <w:i/>
                    <w:sz w:val="28"/>
                    <w:szCs w:val="28"/>
                  </w:rPr>
                </m:ctrlPr>
              </m:dPr>
              <m:e>
                <m:r>
                  <w:rPr>
                    <w:rFonts w:ascii="Cambria Math"/>
                    <w:sz w:val="28"/>
                    <w:szCs w:val="28"/>
                  </w:rPr>
                  <m:t>m,ω</m:t>
                </m:r>
              </m:e>
            </m:d>
          </m:sup>
        </m:sSup>
      </m:oMath>
      <w:r w:rsidRPr="00FD05B8">
        <w:rPr>
          <w:sz w:val="28"/>
          <w:szCs w:val="28"/>
        </w:rPr>
        <w:t>;</w:t>
      </w:r>
    </w:p>
    <w:p w14:paraId="0803D1BA" w14:textId="77777777" w:rsidR="00E45F04" w:rsidRPr="00FD05B8" w:rsidRDefault="00E45F04" w:rsidP="00E45F04">
      <w:pPr>
        <w:spacing w:line="360" w:lineRule="auto"/>
        <w:ind w:firstLine="567"/>
        <w:jc w:val="both"/>
        <w:rPr>
          <w:sz w:val="28"/>
          <w:szCs w:val="28"/>
        </w:rPr>
      </w:pPr>
      <m:oMath>
        <m:r>
          <w:rPr>
            <w:rFonts w:ascii="Cambria Math"/>
            <w:sz w:val="28"/>
            <w:szCs w:val="28"/>
          </w:rPr>
          <m:t>k</m:t>
        </m:r>
      </m:oMath>
      <w:r w:rsidRPr="00FD05B8">
        <w:rPr>
          <w:sz w:val="28"/>
          <w:szCs w:val="28"/>
        </w:rPr>
        <w:t xml:space="preserve"> – вектор   налаштувань регулятора. </w:t>
      </w:r>
    </w:p>
    <w:p w14:paraId="15917449" w14:textId="77777777" w:rsidR="00E45F04" w:rsidRPr="00E63BBB" w:rsidRDefault="00E45F04" w:rsidP="00E45F04">
      <w:pPr>
        <w:spacing w:line="360" w:lineRule="auto"/>
        <w:ind w:firstLine="567"/>
        <w:jc w:val="both"/>
        <w:rPr>
          <w:sz w:val="28"/>
          <w:szCs w:val="28"/>
          <w:lang w:val="ru-RU"/>
        </w:rPr>
      </w:pPr>
      <w:r w:rsidRPr="00FD05B8">
        <w:rPr>
          <w:sz w:val="28"/>
          <w:szCs w:val="28"/>
        </w:rPr>
        <w:t>Беручи до уваги ці формули отримуємо систему</w:t>
      </w:r>
    </w:p>
    <w:p w14:paraId="0826D257" w14:textId="77777777" w:rsidR="00E45F04" w:rsidRPr="00E63BBB" w:rsidRDefault="005A1153" w:rsidP="00E45F04">
      <w:pPr>
        <w:spacing w:line="360" w:lineRule="auto"/>
        <w:ind w:firstLine="567"/>
        <w:jc w:val="right"/>
        <w:rPr>
          <w:sz w:val="28"/>
          <w:szCs w:val="28"/>
          <w:lang w:val="ru-RU"/>
        </w:rPr>
      </w:pPr>
      <m:oMath>
        <m:d>
          <m:dPr>
            <m:begChr m:val="{"/>
            <m:endChr m:val=""/>
            <m:ctrlPr>
              <w:rPr>
                <w:rFonts w:ascii="Cambria Math" w:hAnsi="Cambria Math"/>
                <w:i/>
                <w:sz w:val="28"/>
                <w:szCs w:val="28"/>
              </w:rPr>
            </m:ctrlPr>
          </m:dPr>
          <m:e>
            <m:m>
              <m:mPr>
                <m:mcs>
                  <m:mc>
                    <m:mcPr>
                      <m:count m:val="1"/>
                      <m:mcJc m:val="center"/>
                    </m:mcPr>
                  </m:mc>
                </m:mcs>
                <m:ctrlPr>
                  <w:rPr>
                    <w:rFonts w:ascii="Cambria Math" w:hAnsi="Cambria Math"/>
                    <w:i/>
                    <w:sz w:val="28"/>
                    <w:szCs w:val="28"/>
                  </w:rPr>
                </m:ctrlPr>
              </m:mPr>
              <m:mr>
                <m:e>
                  <m:sSub>
                    <m:sSubPr>
                      <m:ctrlPr>
                        <w:rPr>
                          <w:rFonts w:ascii="Cambria Math" w:hAnsi="Cambria Math"/>
                          <w:i/>
                          <w:sz w:val="28"/>
                          <w:szCs w:val="28"/>
                        </w:rPr>
                      </m:ctrlPr>
                    </m:sSubPr>
                    <m:e>
                      <m:r>
                        <w:rPr>
                          <w:rFonts w:ascii="Cambria Math"/>
                          <w:sz w:val="28"/>
                          <w:szCs w:val="28"/>
                        </w:rPr>
                        <m:t>А</m:t>
                      </m:r>
                    </m:e>
                    <m:sub>
                      <m:r>
                        <w:rPr>
                          <w:rFonts w:ascii="Cambria Math"/>
                          <w:sz w:val="28"/>
                          <w:szCs w:val="28"/>
                        </w:rPr>
                        <m:t>p</m:t>
                      </m:r>
                    </m:sub>
                  </m:sSub>
                  <m:d>
                    <m:dPr>
                      <m:ctrlPr>
                        <w:rPr>
                          <w:rFonts w:ascii="Cambria Math" w:hAnsi="Cambria Math"/>
                          <w:i/>
                          <w:sz w:val="28"/>
                          <w:szCs w:val="28"/>
                        </w:rPr>
                      </m:ctrlPr>
                    </m:dPr>
                    <m:e>
                      <m:r>
                        <w:rPr>
                          <w:rFonts w:ascii="Cambria Math"/>
                          <w:sz w:val="28"/>
                          <w:szCs w:val="28"/>
                        </w:rPr>
                        <m:t>m,ω,k</m:t>
                      </m:r>
                    </m:e>
                  </m:d>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A</m:t>
                      </m:r>
                    </m:e>
                    <m:sub>
                      <m:r>
                        <w:rPr>
                          <w:rFonts w:ascii="Cambria Math"/>
                          <w:sz w:val="28"/>
                          <w:szCs w:val="28"/>
                        </w:rPr>
                        <m:t>o</m:t>
                      </m:r>
                      <m:r>
                        <w:rPr>
                          <w:rFonts w:ascii="Cambria Math"/>
                          <w:sz w:val="28"/>
                          <w:szCs w:val="28"/>
                        </w:rPr>
                        <m:t>э</m:t>
                      </m:r>
                    </m:sub>
                  </m:sSub>
                  <m:d>
                    <m:dPr>
                      <m:ctrlPr>
                        <w:rPr>
                          <w:rFonts w:ascii="Cambria Math" w:hAnsi="Cambria Math"/>
                          <w:i/>
                          <w:sz w:val="28"/>
                          <w:szCs w:val="28"/>
                        </w:rPr>
                      </m:ctrlPr>
                    </m:dPr>
                    <m:e>
                      <m:r>
                        <w:rPr>
                          <w:rFonts w:ascii="Cambria Math"/>
                          <w:sz w:val="28"/>
                          <w:szCs w:val="28"/>
                        </w:rPr>
                        <m:t>m,ω</m:t>
                      </m:r>
                    </m:e>
                  </m:d>
                  <m:r>
                    <w:rPr>
                      <w:rFonts w:ascii="Cambria Math"/>
                      <w:sz w:val="28"/>
                      <w:szCs w:val="28"/>
                    </w:rPr>
                    <m:t>=</m:t>
                  </m:r>
                  <m:r>
                    <w:rPr>
                      <w:rFonts w:ascii="Cambria Math"/>
                      <w:sz w:val="28"/>
                      <w:szCs w:val="28"/>
                    </w:rPr>
                    <m:t>-</m:t>
                  </m:r>
                  <m:r>
                    <w:rPr>
                      <w:rFonts w:ascii="Cambria Math"/>
                      <w:sz w:val="28"/>
                      <w:szCs w:val="28"/>
                    </w:rPr>
                    <m:t>1</m:t>
                  </m:r>
                </m:e>
              </m:mr>
              <m:mr>
                <m:e>
                  <m:sSub>
                    <m:sSubPr>
                      <m:ctrlPr>
                        <w:rPr>
                          <w:rFonts w:ascii="Cambria Math" w:hAnsi="Cambria Math"/>
                          <w:i/>
                          <w:sz w:val="28"/>
                          <w:szCs w:val="28"/>
                        </w:rPr>
                      </m:ctrlPr>
                    </m:sSubPr>
                    <m:e>
                      <m:r>
                        <w:rPr>
                          <w:rFonts w:ascii="Cambria Math"/>
                          <w:sz w:val="28"/>
                          <w:szCs w:val="28"/>
                        </w:rPr>
                        <m:t>ϕ</m:t>
                      </m:r>
                    </m:e>
                    <m:sub>
                      <m:r>
                        <w:rPr>
                          <w:rFonts w:ascii="Cambria Math"/>
                          <w:sz w:val="28"/>
                          <w:szCs w:val="28"/>
                        </w:rPr>
                        <m:t>p</m:t>
                      </m:r>
                    </m:sub>
                  </m:sSub>
                  <m:d>
                    <m:dPr>
                      <m:ctrlPr>
                        <w:rPr>
                          <w:rFonts w:ascii="Cambria Math" w:hAnsi="Cambria Math"/>
                          <w:i/>
                          <w:sz w:val="28"/>
                          <w:szCs w:val="28"/>
                        </w:rPr>
                      </m:ctrlPr>
                    </m:dPr>
                    <m:e>
                      <m:r>
                        <w:rPr>
                          <w:rFonts w:ascii="Cambria Math"/>
                          <w:sz w:val="28"/>
                          <w:szCs w:val="28"/>
                        </w:rPr>
                        <m:t>m,ω,k</m:t>
                      </m:r>
                    </m:e>
                  </m:d>
                  <m:r>
                    <w:rPr>
                      <w:rFonts w:ascii="Cambria Math"/>
                      <w:sz w:val="28"/>
                      <w:szCs w:val="28"/>
                    </w:rPr>
                    <m:t>+</m:t>
                  </m:r>
                  <m:sSub>
                    <m:sSubPr>
                      <m:ctrlPr>
                        <w:rPr>
                          <w:rFonts w:ascii="Cambria Math" w:hAnsi="Cambria Math"/>
                          <w:i/>
                          <w:sz w:val="28"/>
                          <w:szCs w:val="28"/>
                        </w:rPr>
                      </m:ctrlPr>
                    </m:sSubPr>
                    <m:e>
                      <m:r>
                        <w:rPr>
                          <w:rFonts w:ascii="Cambria Math"/>
                          <w:sz w:val="28"/>
                          <w:szCs w:val="28"/>
                        </w:rPr>
                        <m:t>ϕ</m:t>
                      </m:r>
                    </m:e>
                    <m:sub>
                      <m:r>
                        <w:rPr>
                          <w:rFonts w:ascii="Cambria Math"/>
                          <w:sz w:val="28"/>
                          <w:szCs w:val="28"/>
                        </w:rPr>
                        <m:t>o</m:t>
                      </m:r>
                    </m:sub>
                  </m:sSub>
                  <m:d>
                    <m:dPr>
                      <m:ctrlPr>
                        <w:rPr>
                          <w:rFonts w:ascii="Cambria Math" w:hAnsi="Cambria Math"/>
                          <w:i/>
                          <w:sz w:val="28"/>
                          <w:szCs w:val="28"/>
                        </w:rPr>
                      </m:ctrlPr>
                    </m:dPr>
                    <m:e>
                      <m:r>
                        <w:rPr>
                          <w:rFonts w:ascii="Cambria Math"/>
                          <w:sz w:val="28"/>
                          <w:szCs w:val="28"/>
                        </w:rPr>
                        <m:t>m,ω</m:t>
                      </m:r>
                    </m:e>
                  </m:d>
                  <m:r>
                    <w:rPr>
                      <w:rFonts w:ascii="Cambria Math"/>
                      <w:sz w:val="28"/>
                      <w:szCs w:val="28"/>
                    </w:rPr>
                    <m:t>=0</m:t>
                  </m:r>
                </m:e>
              </m:mr>
            </m:m>
          </m:e>
        </m:d>
      </m:oMath>
      <w:r w:rsidR="00E45F04" w:rsidRPr="00FD05B8">
        <w:rPr>
          <w:sz w:val="28"/>
          <w:szCs w:val="28"/>
        </w:rPr>
        <w:tab/>
      </w:r>
      <w:r w:rsidR="00E45F04" w:rsidRPr="00FD05B8">
        <w:rPr>
          <w:sz w:val="28"/>
          <w:szCs w:val="28"/>
        </w:rPr>
        <w:tab/>
      </w:r>
      <w:r w:rsidR="00E45F04" w:rsidRPr="00FD05B8">
        <w:rPr>
          <w:sz w:val="28"/>
          <w:szCs w:val="28"/>
        </w:rPr>
        <w:tab/>
      </w:r>
      <w:r w:rsidR="00E45F04" w:rsidRPr="00FD05B8">
        <w:rPr>
          <w:sz w:val="28"/>
          <w:szCs w:val="28"/>
        </w:rPr>
        <w:tab/>
        <w:t>(1.5)</w:t>
      </w:r>
    </w:p>
    <w:p w14:paraId="54600176" w14:textId="77777777" w:rsidR="00E45F04" w:rsidRPr="00FD05B8" w:rsidRDefault="00E45F04" w:rsidP="00E45F04">
      <w:pPr>
        <w:spacing w:line="360" w:lineRule="auto"/>
        <w:ind w:firstLine="567"/>
        <w:jc w:val="both"/>
        <w:rPr>
          <w:sz w:val="28"/>
          <w:szCs w:val="28"/>
        </w:rPr>
      </w:pPr>
      <w:r w:rsidRPr="00FD05B8">
        <w:rPr>
          <w:sz w:val="28"/>
          <w:szCs w:val="28"/>
        </w:rPr>
        <w:t xml:space="preserve">Для регуляторів з одним параметром налаштувань, в яких ФЧХ не залежить від параметру </w:t>
      </w:r>
      <w:r w:rsidRPr="00FD05B8">
        <w:rPr>
          <w:i/>
          <w:sz w:val="28"/>
          <w:szCs w:val="28"/>
        </w:rPr>
        <w:t>k</w:t>
      </w:r>
      <w:r w:rsidRPr="00FD05B8">
        <w:rPr>
          <w:sz w:val="28"/>
          <w:szCs w:val="28"/>
        </w:rPr>
        <w:t>, з другого рівняння системи (1.5) знаходять р</w:t>
      </w:r>
      <w:r>
        <w:rPr>
          <w:sz w:val="28"/>
          <w:szCs w:val="28"/>
        </w:rPr>
        <w:t>о</w:t>
      </w:r>
      <w:r w:rsidRPr="00FD05B8">
        <w:rPr>
          <w:sz w:val="28"/>
          <w:szCs w:val="28"/>
        </w:rPr>
        <w:t xml:space="preserve">бочу частоту </w:t>
      </w:r>
      <w:r w:rsidRPr="00FD05B8">
        <w:rPr>
          <w:i/>
          <w:sz w:val="28"/>
          <w:szCs w:val="28"/>
        </w:rPr>
        <w:t>ω</w:t>
      </w:r>
      <w:r w:rsidRPr="00FD05B8">
        <w:rPr>
          <w:i/>
          <w:sz w:val="28"/>
          <w:szCs w:val="28"/>
          <w:vertAlign w:val="subscript"/>
        </w:rPr>
        <w:t>р</w:t>
      </w:r>
      <w:r w:rsidRPr="00FD05B8">
        <w:rPr>
          <w:sz w:val="28"/>
          <w:szCs w:val="28"/>
        </w:rPr>
        <w:t>, а з першого – параметр налаштування:</w:t>
      </w:r>
    </w:p>
    <w:p w14:paraId="0224EC01" w14:textId="77777777" w:rsidR="00E45F04" w:rsidRPr="006B6ACD" w:rsidRDefault="00E45F04" w:rsidP="00E45F04">
      <w:pPr>
        <w:numPr>
          <w:ilvl w:val="0"/>
          <w:numId w:val="7"/>
        </w:numPr>
        <w:tabs>
          <w:tab w:val="clear" w:pos="1287"/>
          <w:tab w:val="num" w:pos="993"/>
        </w:tabs>
        <w:spacing w:line="360" w:lineRule="auto"/>
        <w:ind w:left="993" w:hanging="426"/>
        <w:jc w:val="both"/>
        <w:rPr>
          <w:sz w:val="28"/>
          <w:szCs w:val="28"/>
        </w:rPr>
      </w:pPr>
      <w:r w:rsidRPr="00FD05B8">
        <w:rPr>
          <w:sz w:val="28"/>
          <w:szCs w:val="28"/>
        </w:rPr>
        <w:t>для П-регулятора оптимальний коефіцієнт під</w:t>
      </w:r>
      <w:r>
        <w:rPr>
          <w:sz w:val="28"/>
          <w:szCs w:val="28"/>
          <w:lang w:val="ru-RU"/>
        </w:rPr>
        <w:t>с</w:t>
      </w:r>
      <w:r w:rsidRPr="00FD05B8">
        <w:rPr>
          <w:sz w:val="28"/>
          <w:szCs w:val="28"/>
        </w:rPr>
        <w:t xml:space="preserve">илення регулятора отримують  при </w:t>
      </w:r>
      <w:r w:rsidRPr="00FD05B8">
        <w:rPr>
          <w:i/>
          <w:sz w:val="28"/>
          <w:szCs w:val="28"/>
        </w:rPr>
        <w:t>ω</w:t>
      </w:r>
      <w:r w:rsidRPr="00FD05B8">
        <w:rPr>
          <w:i/>
          <w:sz w:val="28"/>
          <w:szCs w:val="28"/>
          <w:vertAlign w:val="subscript"/>
        </w:rPr>
        <w:t>р</w:t>
      </w:r>
      <w:r w:rsidRPr="00FD05B8">
        <w:rPr>
          <w:sz w:val="28"/>
          <w:szCs w:val="28"/>
        </w:rPr>
        <w:t xml:space="preserve"> за формулою </w:t>
      </w:r>
    </w:p>
    <w:p w14:paraId="5D7E9790" w14:textId="77777777" w:rsidR="00E45F04" w:rsidRPr="00E63BBB" w:rsidRDefault="005A1153" w:rsidP="00E45F04">
      <w:pPr>
        <w:spacing w:line="360" w:lineRule="auto"/>
        <w:jc w:val="center"/>
        <w:rPr>
          <w:sz w:val="28"/>
          <w:szCs w:val="28"/>
        </w:rPr>
      </w:pPr>
      <m:oMath>
        <m:sSub>
          <m:sSubPr>
            <m:ctrlPr>
              <w:rPr>
                <w:rFonts w:ascii="Cambria Math" w:hAnsi="Cambria Math"/>
                <w:i/>
                <w:sz w:val="28"/>
                <w:szCs w:val="28"/>
              </w:rPr>
            </m:ctrlPr>
          </m:sSubPr>
          <m:e>
            <m:r>
              <w:rPr>
                <w:rFonts w:ascii="Cambria Math"/>
                <w:sz w:val="28"/>
                <w:szCs w:val="28"/>
              </w:rPr>
              <m:t>K</m:t>
            </m:r>
          </m:e>
          <m:sub>
            <m:sSub>
              <m:sSubPr>
                <m:ctrlPr>
                  <w:rPr>
                    <w:rFonts w:ascii="Cambria Math" w:hAnsi="Cambria Math"/>
                    <w:i/>
                    <w:sz w:val="28"/>
                    <w:szCs w:val="28"/>
                  </w:rPr>
                </m:ctrlPr>
              </m:sSubPr>
              <m:e>
                <m:r>
                  <w:rPr>
                    <w:rFonts w:ascii="Cambria Math"/>
                    <w:sz w:val="28"/>
                    <w:szCs w:val="28"/>
                  </w:rPr>
                  <m:t>p</m:t>
                </m:r>
              </m:e>
              <m:sub>
                <m:r>
                  <w:rPr>
                    <w:rFonts w:ascii="Cambria Math"/>
                    <w:sz w:val="28"/>
                    <w:szCs w:val="28"/>
                  </w:rPr>
                  <m:t>r</m:t>
                </m:r>
                <m:r>
                  <w:rPr>
                    <w:rFonts w:ascii="Cambria Math"/>
                    <w:sz w:val="28"/>
                    <w:szCs w:val="28"/>
                  </w:rPr>
                  <m:t>h</m:t>
                </m:r>
              </m:sub>
            </m:sSub>
          </m:sub>
        </m:sSub>
        <m:r>
          <w:rPr>
            <w:rFonts w:ascii="Cambria Math"/>
            <w:sz w:val="28"/>
            <w:szCs w:val="28"/>
          </w:rPr>
          <m:t>=</m:t>
        </m:r>
        <m:f>
          <m:fPr>
            <m:ctrlPr>
              <w:rPr>
                <w:rFonts w:ascii="Cambria Math" w:hAnsi="Cambria Math"/>
                <w:i/>
                <w:sz w:val="28"/>
                <w:szCs w:val="28"/>
              </w:rPr>
            </m:ctrlPr>
          </m:fPr>
          <m:num>
            <m:r>
              <w:rPr>
                <w:rFonts w:ascii="Cambria Math"/>
                <w:sz w:val="28"/>
                <w:szCs w:val="28"/>
              </w:rPr>
              <m:t>1</m:t>
            </m:r>
          </m:num>
          <m:den>
            <m:sSub>
              <m:sSubPr>
                <m:ctrlPr>
                  <w:rPr>
                    <w:rFonts w:ascii="Cambria Math" w:hAnsi="Cambria Math"/>
                    <w:i/>
                    <w:sz w:val="28"/>
                    <w:szCs w:val="28"/>
                  </w:rPr>
                </m:ctrlPr>
              </m:sSubPr>
              <m:e>
                <m:r>
                  <w:rPr>
                    <w:rFonts w:ascii="Cambria Math"/>
                    <w:sz w:val="28"/>
                    <w:szCs w:val="28"/>
                  </w:rPr>
                  <m:t>A</m:t>
                </m:r>
              </m:e>
              <m:sub>
                <m:r>
                  <w:rPr>
                    <w:rFonts w:ascii="Cambria Math"/>
                    <w:sz w:val="28"/>
                    <w:szCs w:val="28"/>
                  </w:rPr>
                  <m:t>оэ</m:t>
                </m:r>
              </m:sub>
            </m:sSub>
            <m:d>
              <m:dPr>
                <m:ctrlPr>
                  <w:rPr>
                    <w:rFonts w:ascii="Cambria Math" w:hAnsi="Cambria Math"/>
                    <w:i/>
                    <w:sz w:val="28"/>
                    <w:szCs w:val="28"/>
                  </w:rPr>
                </m:ctrlPr>
              </m:dPr>
              <m:e>
                <m:r>
                  <w:rPr>
                    <w:rFonts w:ascii="Cambria Math"/>
                    <w:sz w:val="28"/>
                    <w:szCs w:val="28"/>
                  </w:rPr>
                  <m:t>m,</m:t>
                </m:r>
                <m:sSub>
                  <m:sSubPr>
                    <m:ctrlPr>
                      <w:rPr>
                        <w:rFonts w:ascii="Cambria Math" w:hAnsi="Cambria Math"/>
                        <w:i/>
                        <w:sz w:val="28"/>
                        <w:szCs w:val="28"/>
                      </w:rPr>
                    </m:ctrlPr>
                  </m:sSubPr>
                  <m:e>
                    <m:r>
                      <w:rPr>
                        <w:rFonts w:ascii="Cambria Math"/>
                        <w:sz w:val="28"/>
                        <w:szCs w:val="28"/>
                      </w:rPr>
                      <m:t>ω</m:t>
                    </m:r>
                  </m:e>
                  <m:sub>
                    <m:r>
                      <w:rPr>
                        <w:rFonts w:ascii="Cambria Math"/>
                        <w:sz w:val="28"/>
                        <w:szCs w:val="28"/>
                      </w:rPr>
                      <m:t>р</m:t>
                    </m:r>
                  </m:sub>
                </m:sSub>
              </m:e>
            </m:d>
          </m:den>
        </m:f>
      </m:oMath>
      <w:r w:rsidR="00E45F04" w:rsidRPr="00FD05B8">
        <w:rPr>
          <w:sz w:val="28"/>
          <w:szCs w:val="28"/>
        </w:rPr>
        <w:t>;</w:t>
      </w:r>
    </w:p>
    <w:p w14:paraId="5C8947CE" w14:textId="77777777" w:rsidR="00E45F04" w:rsidRPr="006B6ACD" w:rsidRDefault="00E45F04" w:rsidP="00E45F04">
      <w:pPr>
        <w:numPr>
          <w:ilvl w:val="0"/>
          <w:numId w:val="7"/>
        </w:numPr>
        <w:tabs>
          <w:tab w:val="clear" w:pos="1287"/>
          <w:tab w:val="num" w:pos="993"/>
        </w:tabs>
        <w:spacing w:line="360" w:lineRule="auto"/>
        <w:ind w:left="993" w:hanging="426"/>
        <w:jc w:val="both"/>
        <w:rPr>
          <w:sz w:val="28"/>
          <w:szCs w:val="28"/>
        </w:rPr>
      </w:pPr>
      <w:r w:rsidRPr="00FD05B8">
        <w:rPr>
          <w:sz w:val="28"/>
          <w:szCs w:val="28"/>
        </w:rPr>
        <w:t>для ПІ-регулятора час інтегрування визначають за рівнянням</w:t>
      </w:r>
    </w:p>
    <w:p w14:paraId="1994882C" w14:textId="77777777" w:rsidR="00E45F04" w:rsidRPr="00E63BBB" w:rsidRDefault="005A1153" w:rsidP="00E45F04">
      <w:pPr>
        <w:spacing w:line="360" w:lineRule="auto"/>
        <w:jc w:val="center"/>
        <w:rPr>
          <w:sz w:val="28"/>
          <w:szCs w:val="28"/>
        </w:rPr>
      </w:pPr>
      <m:oMath>
        <m:sSub>
          <m:sSubPr>
            <m:ctrlPr>
              <w:rPr>
                <w:rFonts w:ascii="Cambria Math" w:hAnsi="Cambria Math"/>
                <w:i/>
                <w:sz w:val="28"/>
                <w:szCs w:val="28"/>
              </w:rPr>
            </m:ctrlPr>
          </m:sSubPr>
          <m:e>
            <m:r>
              <w:rPr>
                <w:rFonts w:ascii="Cambria Math"/>
                <w:sz w:val="28"/>
                <w:szCs w:val="28"/>
              </w:rPr>
              <m:t>T</m:t>
            </m:r>
          </m:e>
          <m:sub>
            <m:r>
              <w:rPr>
                <w:rFonts w:ascii="Cambria Math"/>
                <w:sz w:val="28"/>
                <w:szCs w:val="28"/>
              </w:rPr>
              <m:t>i</m:t>
            </m:r>
          </m:sub>
        </m:sSub>
        <m:r>
          <w:rPr>
            <w:rFonts w:asci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rPr>
                  <m:t>A</m:t>
                </m:r>
              </m:e>
              <m:sub>
                <m:r>
                  <w:rPr>
                    <w:rFonts w:ascii="Cambria Math"/>
                    <w:sz w:val="28"/>
                    <w:szCs w:val="28"/>
                  </w:rPr>
                  <m:t>оэ</m:t>
                </m:r>
              </m:sub>
            </m:sSub>
            <m:d>
              <m:dPr>
                <m:ctrlPr>
                  <w:rPr>
                    <w:rFonts w:ascii="Cambria Math" w:hAnsi="Cambria Math"/>
                    <w:i/>
                    <w:sz w:val="28"/>
                    <w:szCs w:val="28"/>
                  </w:rPr>
                </m:ctrlPr>
              </m:dPr>
              <m:e>
                <m:r>
                  <w:rPr>
                    <w:rFonts w:ascii="Cambria Math"/>
                    <w:sz w:val="28"/>
                    <w:szCs w:val="28"/>
                  </w:rPr>
                  <m:t>m,</m:t>
                </m:r>
                <m:sSub>
                  <m:sSubPr>
                    <m:ctrlPr>
                      <w:rPr>
                        <w:rFonts w:ascii="Cambria Math" w:hAnsi="Cambria Math"/>
                        <w:i/>
                        <w:sz w:val="28"/>
                        <w:szCs w:val="28"/>
                      </w:rPr>
                    </m:ctrlPr>
                  </m:sSubPr>
                  <m:e>
                    <m:r>
                      <w:rPr>
                        <w:rFonts w:ascii="Cambria Math"/>
                        <w:sz w:val="28"/>
                        <w:szCs w:val="28"/>
                      </w:rPr>
                      <m:t>ω</m:t>
                    </m:r>
                  </m:e>
                  <m:sub>
                    <m:r>
                      <w:rPr>
                        <w:rFonts w:ascii="Cambria Math"/>
                        <w:sz w:val="28"/>
                        <w:szCs w:val="28"/>
                      </w:rPr>
                      <m:t>р</m:t>
                    </m:r>
                  </m:sub>
                </m:sSub>
              </m:e>
            </m:d>
          </m:num>
          <m:den>
            <m:sSub>
              <m:sSubPr>
                <m:ctrlPr>
                  <w:rPr>
                    <w:rFonts w:ascii="Cambria Math" w:hAnsi="Cambria Math"/>
                    <w:i/>
                    <w:sz w:val="28"/>
                    <w:szCs w:val="28"/>
                  </w:rPr>
                </m:ctrlPr>
              </m:sSubPr>
              <m:e>
                <m:r>
                  <w:rPr>
                    <w:rFonts w:ascii="Cambria Math"/>
                    <w:sz w:val="28"/>
                    <w:szCs w:val="28"/>
                  </w:rPr>
                  <m:t>ω</m:t>
                </m:r>
              </m:e>
              <m:sub>
                <m:r>
                  <w:rPr>
                    <w:rFonts w:ascii="Cambria Math"/>
                    <w:sz w:val="28"/>
                    <w:szCs w:val="28"/>
                  </w:rPr>
                  <m:t>р</m:t>
                </m:r>
              </m:sub>
            </m:sSub>
          </m:den>
        </m:f>
      </m:oMath>
      <w:r w:rsidR="00E45F04" w:rsidRPr="00FD05B8">
        <w:rPr>
          <w:sz w:val="28"/>
          <w:szCs w:val="28"/>
        </w:rPr>
        <w:t>.</w:t>
      </w:r>
    </w:p>
    <w:p w14:paraId="7238CDC2" w14:textId="094054A0" w:rsidR="00E45F04" w:rsidRPr="00FD05B8" w:rsidRDefault="00E45F04" w:rsidP="00E45F04">
      <w:pPr>
        <w:spacing w:line="360" w:lineRule="auto"/>
        <w:ind w:firstLine="567"/>
        <w:jc w:val="both"/>
        <w:rPr>
          <w:sz w:val="28"/>
          <w:szCs w:val="28"/>
        </w:rPr>
      </w:pPr>
      <w:r w:rsidRPr="00FD05B8">
        <w:rPr>
          <w:sz w:val="28"/>
          <w:szCs w:val="28"/>
        </w:rPr>
        <w:t>Для регуляторів з дв</w:t>
      </w:r>
      <w:r>
        <w:rPr>
          <w:sz w:val="28"/>
          <w:szCs w:val="28"/>
          <w:lang w:val="ru-RU"/>
        </w:rPr>
        <w:t>о</w:t>
      </w:r>
      <w:r w:rsidRPr="00FD05B8">
        <w:rPr>
          <w:sz w:val="28"/>
          <w:szCs w:val="28"/>
        </w:rPr>
        <w:t xml:space="preserve">ма параметрами налаштування по (1.5) в площині  параметрів налаштувань розраховують лінію </w:t>
      </w:r>
      <w:bookmarkStart w:id="6" w:name="_Hlk212017321"/>
      <w:r w:rsidRPr="00FD05B8">
        <w:rPr>
          <w:sz w:val="28"/>
          <w:szCs w:val="28"/>
        </w:rPr>
        <w:t xml:space="preserve">рівного ступеню коливання </w:t>
      </w:r>
      <w:bookmarkEnd w:id="6"/>
      <w:r w:rsidRPr="00FD05B8">
        <w:rPr>
          <w:sz w:val="28"/>
          <w:szCs w:val="28"/>
        </w:rPr>
        <w:t>(рис.1.</w:t>
      </w:r>
      <w:r w:rsidR="005A08A1">
        <w:rPr>
          <w:sz w:val="28"/>
          <w:szCs w:val="28"/>
        </w:rPr>
        <w:t>9</w:t>
      </w:r>
      <w:r w:rsidRPr="00FD05B8">
        <w:rPr>
          <w:sz w:val="28"/>
          <w:szCs w:val="28"/>
        </w:rPr>
        <w:t>) для інтервалу частот, який задаєтеся умовою</w:t>
      </w:r>
    </w:p>
    <w:p w14:paraId="083A7A26" w14:textId="77777777" w:rsidR="00E45F04" w:rsidRPr="00E63BBB" w:rsidRDefault="005A1153" w:rsidP="00E45F04">
      <w:pPr>
        <w:spacing w:line="360" w:lineRule="auto"/>
        <w:jc w:val="center"/>
        <w:rPr>
          <w:sz w:val="28"/>
          <w:szCs w:val="28"/>
          <w:lang w:val="ru-RU"/>
        </w:rPr>
      </w:pPr>
      <m:oMath>
        <m:f>
          <m:fPr>
            <m:ctrlPr>
              <w:rPr>
                <w:rFonts w:ascii="Cambria Math" w:hAnsi="Cambria Math"/>
                <w:i/>
                <w:sz w:val="28"/>
                <w:szCs w:val="28"/>
              </w:rPr>
            </m:ctrlPr>
          </m:fPr>
          <m:num>
            <m:r>
              <w:rPr>
                <w:rFonts w:ascii="Cambria Math"/>
                <w:sz w:val="28"/>
                <w:szCs w:val="28"/>
              </w:rPr>
              <m:t>π</m:t>
            </m:r>
          </m:num>
          <m:den>
            <m:r>
              <w:rPr>
                <w:rFonts w:ascii="Cambria Math"/>
                <w:sz w:val="28"/>
                <w:szCs w:val="28"/>
              </w:rPr>
              <m:t>τ</m:t>
            </m:r>
          </m:den>
        </m:f>
        <m:r>
          <w:rPr>
            <w:rFonts w:ascii="Cambria Math"/>
            <w:sz w:val="28"/>
            <w:szCs w:val="28"/>
          </w:rPr>
          <m:t>&gt;ω&gt;</m:t>
        </m:r>
        <m:f>
          <m:fPr>
            <m:ctrlPr>
              <w:rPr>
                <w:rFonts w:ascii="Cambria Math" w:hAnsi="Cambria Math"/>
                <w:i/>
                <w:sz w:val="28"/>
                <w:szCs w:val="28"/>
              </w:rPr>
            </m:ctrlPr>
          </m:fPr>
          <m:num>
            <m:r>
              <w:rPr>
                <w:rFonts w:ascii="Cambria Math"/>
                <w:sz w:val="28"/>
                <w:szCs w:val="28"/>
              </w:rPr>
              <m:t>π</m:t>
            </m:r>
          </m:num>
          <m:den>
            <m:r>
              <w:rPr>
                <w:rFonts w:ascii="Cambria Math"/>
                <w:sz w:val="28"/>
                <w:szCs w:val="28"/>
              </w:rPr>
              <m:t>τ+</m:t>
            </m:r>
            <m:nary>
              <m:naryPr>
                <m:chr m:val="∑"/>
                <m:ctrlPr>
                  <w:rPr>
                    <w:rFonts w:ascii="Cambria Math" w:hAnsi="Cambria Math"/>
                    <w:i/>
                    <w:sz w:val="28"/>
                    <w:szCs w:val="28"/>
                  </w:rPr>
                </m:ctrlPr>
              </m:naryPr>
              <m:sub>
                <m:r>
                  <w:rPr>
                    <w:rFonts w:ascii="Cambria Math"/>
                    <w:sz w:val="28"/>
                    <w:szCs w:val="28"/>
                  </w:rPr>
                  <m:t>1</m:t>
                </m:r>
              </m:sub>
              <m:sup>
                <m:r>
                  <w:rPr>
                    <w:rFonts w:ascii="Cambria Math"/>
                    <w:sz w:val="28"/>
                    <w:szCs w:val="28"/>
                  </w:rPr>
                  <m:t>n</m:t>
                </m:r>
              </m:sup>
              <m:e>
                <m:sSub>
                  <m:sSubPr>
                    <m:ctrlPr>
                      <w:rPr>
                        <w:rFonts w:ascii="Cambria Math" w:hAnsi="Cambria Math"/>
                        <w:i/>
                        <w:sz w:val="28"/>
                        <w:szCs w:val="28"/>
                      </w:rPr>
                    </m:ctrlPr>
                  </m:sSubPr>
                  <m:e>
                    <m:r>
                      <w:rPr>
                        <w:rFonts w:ascii="Cambria Math"/>
                        <w:sz w:val="28"/>
                        <w:szCs w:val="28"/>
                      </w:rPr>
                      <m:t>T</m:t>
                    </m:r>
                  </m:e>
                  <m:sub>
                    <m:r>
                      <w:rPr>
                        <w:rFonts w:ascii="Cambria Math"/>
                        <w:sz w:val="28"/>
                        <w:szCs w:val="28"/>
                      </w:rPr>
                      <m:t>j</m:t>
                    </m:r>
                  </m:sub>
                </m:sSub>
              </m:e>
            </m:nary>
          </m:den>
        </m:f>
      </m:oMath>
      <w:r w:rsidR="00E45F04" w:rsidRPr="00FD05B8">
        <w:rPr>
          <w:sz w:val="28"/>
          <w:szCs w:val="28"/>
        </w:rPr>
        <w:t>,</w:t>
      </w:r>
    </w:p>
    <w:p w14:paraId="466CC238" w14:textId="77777777" w:rsidR="00E45F04" w:rsidRPr="00FD05B8" w:rsidRDefault="00E45F04" w:rsidP="00E45F04">
      <w:pPr>
        <w:spacing w:line="360" w:lineRule="auto"/>
        <w:ind w:firstLine="567"/>
        <w:jc w:val="both"/>
        <w:rPr>
          <w:sz w:val="28"/>
          <w:szCs w:val="28"/>
        </w:rPr>
      </w:pPr>
      <w:r w:rsidRPr="00FD05B8">
        <w:rPr>
          <w:sz w:val="28"/>
          <w:szCs w:val="28"/>
        </w:rPr>
        <w:t xml:space="preserve">де </w:t>
      </w:r>
      <m:oMath>
        <m:r>
          <w:rPr>
            <w:rFonts w:ascii="Cambria Math"/>
            <w:sz w:val="28"/>
            <w:szCs w:val="28"/>
          </w:rPr>
          <m:t>τ</m:t>
        </m:r>
      </m:oMath>
      <w:r w:rsidRPr="00FD05B8">
        <w:rPr>
          <w:sz w:val="28"/>
          <w:szCs w:val="28"/>
        </w:rPr>
        <w:t xml:space="preserve"> - час чистого запізнення; </w:t>
      </w:r>
    </w:p>
    <w:p w14:paraId="5563C3F2" w14:textId="77777777" w:rsidR="00E45F04" w:rsidRPr="00E63BBB" w:rsidRDefault="005A1153" w:rsidP="00E45F04">
      <w:pPr>
        <w:spacing w:line="360" w:lineRule="auto"/>
        <w:ind w:firstLine="567"/>
        <w:jc w:val="both"/>
        <w:rPr>
          <w:sz w:val="28"/>
          <w:szCs w:val="28"/>
        </w:rPr>
      </w:pPr>
      <m:oMath>
        <m:sSub>
          <m:sSubPr>
            <m:ctrlPr>
              <w:rPr>
                <w:rFonts w:ascii="Cambria Math" w:hAnsi="Cambria Math"/>
                <w:i/>
                <w:sz w:val="28"/>
                <w:szCs w:val="28"/>
              </w:rPr>
            </m:ctrlPr>
          </m:sSubPr>
          <m:e>
            <m:r>
              <w:rPr>
                <w:rFonts w:ascii="Cambria Math"/>
                <w:sz w:val="28"/>
                <w:szCs w:val="28"/>
              </w:rPr>
              <m:t>T</m:t>
            </m:r>
          </m:e>
          <m:sub>
            <m:r>
              <w:rPr>
                <w:rFonts w:ascii="Cambria Math"/>
                <w:sz w:val="28"/>
                <w:szCs w:val="28"/>
              </w:rPr>
              <m:t>1</m:t>
            </m:r>
          </m:sub>
        </m:sSub>
        <m:r>
          <w:rPr>
            <w:rFonts w:ascii="Cambria Math"/>
            <w:sz w:val="28"/>
            <w:szCs w:val="28"/>
          </w:rPr>
          <m:t>,</m:t>
        </m:r>
        <m:sSub>
          <m:sSubPr>
            <m:ctrlPr>
              <w:rPr>
                <w:rFonts w:ascii="Cambria Math" w:hAnsi="Cambria Math"/>
                <w:i/>
                <w:sz w:val="28"/>
                <w:szCs w:val="28"/>
              </w:rPr>
            </m:ctrlPr>
          </m:sSubPr>
          <m:e>
            <m:r>
              <w:rPr>
                <w:rFonts w:ascii="Cambria Math"/>
                <w:sz w:val="28"/>
                <w:szCs w:val="28"/>
              </w:rPr>
              <m:t>T</m:t>
            </m:r>
          </m:e>
          <m:sub>
            <m:r>
              <w:rPr>
                <w:rFonts w:ascii="Cambria Math"/>
                <w:sz w:val="28"/>
                <w:szCs w:val="28"/>
              </w:rPr>
              <m:t>2</m:t>
            </m:r>
          </m:sub>
        </m:sSub>
        <m:r>
          <w:rPr>
            <w:rFonts w:ascii="Cambria Math"/>
            <w:sz w:val="28"/>
            <w:szCs w:val="28"/>
          </w:rPr>
          <m:t>,...,</m:t>
        </m:r>
        <m:sSub>
          <m:sSubPr>
            <m:ctrlPr>
              <w:rPr>
                <w:rFonts w:ascii="Cambria Math" w:hAnsi="Cambria Math"/>
                <w:i/>
                <w:sz w:val="28"/>
                <w:szCs w:val="28"/>
              </w:rPr>
            </m:ctrlPr>
          </m:sSubPr>
          <m:e>
            <m:r>
              <w:rPr>
                <w:rFonts w:ascii="Cambria Math"/>
                <w:sz w:val="28"/>
                <w:szCs w:val="28"/>
              </w:rPr>
              <m:t>T</m:t>
            </m:r>
          </m:e>
          <m:sub>
            <m:r>
              <w:rPr>
                <w:rFonts w:ascii="Cambria Math"/>
                <w:sz w:val="28"/>
                <w:szCs w:val="28"/>
              </w:rPr>
              <m:t>n</m:t>
            </m:r>
          </m:sub>
        </m:sSub>
      </m:oMath>
      <w:r w:rsidR="00E45F04" w:rsidRPr="00FD05B8">
        <w:rPr>
          <w:sz w:val="28"/>
          <w:szCs w:val="28"/>
        </w:rPr>
        <w:t xml:space="preserve"> - постійні часу об’єкту.</w:t>
      </w:r>
    </w:p>
    <w:p w14:paraId="6F610070" w14:textId="77777777" w:rsidR="00E45F04" w:rsidRPr="006B6ACD" w:rsidRDefault="00E45F04" w:rsidP="00E45F04">
      <w:pPr>
        <w:spacing w:line="360" w:lineRule="auto"/>
        <w:jc w:val="center"/>
        <w:rPr>
          <w:sz w:val="28"/>
          <w:szCs w:val="28"/>
          <w:lang w:val="en-US"/>
        </w:rPr>
      </w:pPr>
      <w:r w:rsidRPr="00FD05B8">
        <w:rPr>
          <w:noProof/>
          <w:sz w:val="28"/>
          <w:szCs w:val="28"/>
          <w:lang w:val="ru-RU"/>
        </w:rPr>
        <w:drawing>
          <wp:inline distT="0" distB="0" distL="0" distR="0" wp14:anchorId="56B28257" wp14:editId="6DC55B19">
            <wp:extent cx="2348643" cy="1743075"/>
            <wp:effectExtent l="0" t="0" r="0" b="0"/>
            <wp:docPr id="778"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19">
                      <a:extLst>
                        <a:ext uri="{28A0092B-C50C-407E-A947-70E740481C1C}">
                          <a14:useLocalDpi xmlns:a14="http://schemas.microsoft.com/office/drawing/2010/main" val="0"/>
                        </a:ext>
                      </a:extLst>
                    </a:blip>
                    <a:srcRect b="8398"/>
                    <a:stretch>
                      <a:fillRect/>
                    </a:stretch>
                  </pic:blipFill>
                  <pic:spPr bwMode="auto">
                    <a:xfrm>
                      <a:off x="0" y="0"/>
                      <a:ext cx="2365748" cy="1755770"/>
                    </a:xfrm>
                    <a:prstGeom prst="rect">
                      <a:avLst/>
                    </a:prstGeom>
                    <a:noFill/>
                    <a:ln>
                      <a:noFill/>
                    </a:ln>
                  </pic:spPr>
                </pic:pic>
              </a:graphicData>
            </a:graphic>
          </wp:inline>
        </w:drawing>
      </w:r>
    </w:p>
    <w:p w14:paraId="775ACD9B" w14:textId="7A1FC000" w:rsidR="00E45F04" w:rsidRPr="00FA6F3A" w:rsidRDefault="00E45F04" w:rsidP="00E45F04">
      <w:pPr>
        <w:spacing w:line="360" w:lineRule="auto"/>
        <w:jc w:val="center"/>
        <w:rPr>
          <w:b/>
          <w:sz w:val="28"/>
          <w:szCs w:val="28"/>
        </w:rPr>
      </w:pPr>
      <w:r w:rsidRPr="00FA6F3A">
        <w:rPr>
          <w:b/>
          <w:sz w:val="28"/>
          <w:szCs w:val="28"/>
        </w:rPr>
        <w:t>Рис. 1.</w:t>
      </w:r>
      <w:r w:rsidR="00FA6F3A">
        <w:rPr>
          <w:b/>
          <w:sz w:val="28"/>
          <w:szCs w:val="28"/>
        </w:rPr>
        <w:t>9</w:t>
      </w:r>
      <w:r w:rsidRPr="00FA6F3A">
        <w:rPr>
          <w:b/>
          <w:sz w:val="28"/>
          <w:szCs w:val="28"/>
        </w:rPr>
        <w:t>. Лінії рівного ступеню коливання</w:t>
      </w:r>
    </w:p>
    <w:p w14:paraId="718EBC80" w14:textId="77777777" w:rsidR="00E45F04" w:rsidRPr="00FD05B8" w:rsidRDefault="00E45F04" w:rsidP="00E45F04">
      <w:pPr>
        <w:spacing w:line="360" w:lineRule="auto"/>
        <w:ind w:firstLine="567"/>
        <w:jc w:val="both"/>
        <w:rPr>
          <w:sz w:val="28"/>
          <w:szCs w:val="28"/>
        </w:rPr>
      </w:pPr>
      <w:r w:rsidRPr="00FD05B8">
        <w:rPr>
          <w:sz w:val="28"/>
          <w:szCs w:val="28"/>
        </w:rPr>
        <w:lastRenderedPageBreak/>
        <w:t xml:space="preserve">Для ПІ–регулятора </w:t>
      </w:r>
      <w:r>
        <w:rPr>
          <w:sz w:val="28"/>
          <w:szCs w:val="28"/>
        </w:rPr>
        <w:t>з</w:t>
      </w:r>
      <w:r w:rsidRPr="00FD05B8">
        <w:rPr>
          <w:sz w:val="28"/>
          <w:szCs w:val="28"/>
        </w:rPr>
        <w:t xml:space="preserve"> передавальною функцією </w:t>
      </w:r>
      <m:oMath>
        <m:r>
          <w:rPr>
            <w:rFonts w:ascii="Cambria Math"/>
            <w:sz w:val="28"/>
            <w:szCs w:val="28"/>
          </w:rPr>
          <m:t>W</m:t>
        </m:r>
        <m:d>
          <m:dPr>
            <m:ctrlPr>
              <w:rPr>
                <w:rFonts w:ascii="Cambria Math" w:hAnsi="Cambria Math"/>
                <w:i/>
                <w:sz w:val="28"/>
                <w:szCs w:val="28"/>
              </w:rPr>
            </m:ctrlPr>
          </m:dPr>
          <m:e>
            <m:r>
              <w:rPr>
                <w:rFonts w:ascii="Cambria Math"/>
                <w:sz w:val="28"/>
                <w:szCs w:val="28"/>
              </w:rPr>
              <m:t>s</m:t>
            </m:r>
          </m:e>
        </m:d>
        <m:r>
          <w:rPr>
            <w:rFonts w:ascii="Cambria Math"/>
            <w:sz w:val="28"/>
            <w:szCs w:val="28"/>
          </w:rPr>
          <m:t>=</m:t>
        </m:r>
        <m:r>
          <w:rPr>
            <w:rFonts w:ascii="Cambria Math"/>
            <w:sz w:val="28"/>
            <w:szCs w:val="28"/>
          </w:rPr>
          <m:t>-</m:t>
        </m:r>
        <m:sSub>
          <m:sSubPr>
            <m:ctrlPr>
              <w:rPr>
                <w:rFonts w:ascii="Cambria Math" w:hAnsi="Cambria Math"/>
                <w:i/>
                <w:sz w:val="28"/>
                <w:szCs w:val="28"/>
              </w:rPr>
            </m:ctrlPr>
          </m:sSubPr>
          <m:e>
            <m:r>
              <w:rPr>
                <w:rFonts w:ascii="Cambria Math"/>
                <w:sz w:val="28"/>
                <w:szCs w:val="28"/>
              </w:rPr>
              <m:t>K</m:t>
            </m:r>
          </m:e>
          <m:sub>
            <m:r>
              <w:rPr>
                <w:rFonts w:ascii="Cambria Math"/>
                <w:sz w:val="28"/>
                <w:szCs w:val="28"/>
              </w:rPr>
              <m:t>p</m:t>
            </m:r>
          </m:sub>
        </m:sSub>
        <m:r>
          <w:rPr>
            <w:rFonts w:ascii="Cambria Math"/>
            <w:sz w:val="28"/>
            <w:szCs w:val="28"/>
          </w:rPr>
          <m:t>-</m:t>
        </m:r>
        <m:f>
          <m:fPr>
            <m:ctrlPr>
              <w:rPr>
                <w:rFonts w:ascii="Cambria Math" w:hAnsi="Cambria Math"/>
                <w:i/>
                <w:sz w:val="28"/>
                <w:szCs w:val="28"/>
              </w:rPr>
            </m:ctrlPr>
          </m:fPr>
          <m:num>
            <m:r>
              <w:rPr>
                <w:rFonts w:ascii="Cambria Math"/>
                <w:sz w:val="28"/>
                <w:szCs w:val="28"/>
              </w:rPr>
              <m:t>1</m:t>
            </m:r>
          </m:num>
          <m:den>
            <m:sSub>
              <m:sSubPr>
                <m:ctrlPr>
                  <w:rPr>
                    <w:rFonts w:ascii="Cambria Math" w:hAnsi="Cambria Math"/>
                    <w:i/>
                    <w:sz w:val="28"/>
                    <w:szCs w:val="28"/>
                  </w:rPr>
                </m:ctrlPr>
              </m:sSubPr>
              <m:e>
                <m:r>
                  <w:rPr>
                    <w:rFonts w:ascii="Cambria Math"/>
                    <w:sz w:val="28"/>
                    <w:szCs w:val="28"/>
                  </w:rPr>
                  <m:t>T</m:t>
                </m:r>
              </m:e>
              <m:sub>
                <m:r>
                  <w:rPr>
                    <w:rFonts w:ascii="Cambria Math"/>
                    <w:sz w:val="28"/>
                    <w:szCs w:val="28"/>
                  </w:rPr>
                  <m:t>i</m:t>
                </m:r>
              </m:sub>
            </m:sSub>
            <m:r>
              <w:rPr>
                <w:rFonts w:ascii="Cambria Math" w:hAnsi="Cambria Math" w:cs="Cambria Math"/>
                <w:sz w:val="28"/>
                <w:szCs w:val="28"/>
              </w:rPr>
              <m:t>⋅</m:t>
            </m:r>
            <m:r>
              <w:rPr>
                <w:rFonts w:ascii="Cambria Math"/>
                <w:sz w:val="28"/>
                <w:szCs w:val="28"/>
              </w:rPr>
              <m:t>s</m:t>
            </m:r>
          </m:den>
        </m:f>
      </m:oMath>
      <w:r w:rsidRPr="00FD05B8">
        <w:rPr>
          <w:sz w:val="28"/>
          <w:szCs w:val="28"/>
        </w:rPr>
        <w:t xml:space="preserve"> система рівнянь (1.5) приводить до рішення </w:t>
      </w:r>
      <w:r>
        <w:rPr>
          <w:sz w:val="28"/>
          <w:szCs w:val="28"/>
        </w:rPr>
        <w:t>у вигляді</w:t>
      </w:r>
      <w:r w:rsidRPr="00FD05B8">
        <w:rPr>
          <w:sz w:val="28"/>
          <w:szCs w:val="28"/>
        </w:rPr>
        <w:t>:</w:t>
      </w:r>
    </w:p>
    <w:p w14:paraId="0BE26AD2" w14:textId="77777777" w:rsidR="00E45F04" w:rsidRPr="00FD05B8" w:rsidRDefault="005A1153" w:rsidP="00E45F04">
      <w:pPr>
        <w:spacing w:line="360" w:lineRule="auto"/>
        <w:jc w:val="center"/>
        <w:rPr>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p</m:t>
            </m:r>
          </m:sub>
        </m:sSub>
        <m:r>
          <w:rPr>
            <w:rFonts w:ascii="Cambria Math" w:hAnsi="Cambria Math"/>
            <w:sz w:val="28"/>
            <w:szCs w:val="28"/>
          </w:rPr>
          <m:t>=</m:t>
        </m:r>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1+</m:t>
                </m:r>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2</m:t>
                    </m:r>
                  </m:sup>
                </m:sSup>
              </m:e>
            </m:rad>
            <m:r>
              <w:rPr>
                <w:rFonts w:ascii="Cambria Math" w:hAnsi="Cambria Math"/>
                <w:sz w:val="28"/>
                <w:szCs w:val="28"/>
              </w:rPr>
              <m:t>Cosγ</m:t>
            </m:r>
          </m:num>
          <m:den>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оэ</m:t>
                </m:r>
              </m:sub>
            </m:sSub>
            <m:d>
              <m:dPr>
                <m:ctrlPr>
                  <w:rPr>
                    <w:rFonts w:ascii="Cambria Math" w:hAnsi="Cambria Math"/>
                    <w:i/>
                    <w:sz w:val="28"/>
                    <w:szCs w:val="28"/>
                  </w:rPr>
                </m:ctrlPr>
              </m:dPr>
              <m:e>
                <m:r>
                  <w:rPr>
                    <w:rFonts w:ascii="Cambria Math" w:hAnsi="Cambria Math"/>
                    <w:sz w:val="28"/>
                    <w:szCs w:val="28"/>
                  </w:rPr>
                  <m:t>m,ω</m:t>
                </m:r>
              </m:e>
            </m:d>
          </m:den>
        </m:f>
      </m:oMath>
      <w:r w:rsidR="00E45F04" w:rsidRPr="00FD05B8">
        <w:rPr>
          <w:sz w:val="28"/>
          <w:szCs w:val="28"/>
        </w:rPr>
        <w:t xml:space="preserve">; </w:t>
      </w:r>
      <m:oMath>
        <m:f>
          <m:fPr>
            <m:ctrlPr>
              <w:rPr>
                <w:rFonts w:ascii="Cambria Math" w:hAnsi="Cambria Math"/>
                <w:i/>
                <w:sz w:val="28"/>
                <w:szCs w:val="28"/>
              </w:rPr>
            </m:ctrlPr>
          </m:fPr>
          <m:num>
            <m:r>
              <w:rPr>
                <w:rFonts w:ascii="Cambria Math"/>
                <w:sz w:val="28"/>
                <w:szCs w:val="28"/>
              </w:rPr>
              <m:t>1</m:t>
            </m:r>
          </m:num>
          <m:den>
            <m:sSub>
              <m:sSubPr>
                <m:ctrlPr>
                  <w:rPr>
                    <w:rFonts w:ascii="Cambria Math" w:hAnsi="Cambria Math"/>
                    <w:i/>
                    <w:sz w:val="28"/>
                    <w:szCs w:val="28"/>
                  </w:rPr>
                </m:ctrlPr>
              </m:sSubPr>
              <m:e>
                <m:r>
                  <w:rPr>
                    <w:rFonts w:ascii="Cambria Math"/>
                    <w:sz w:val="28"/>
                    <w:szCs w:val="28"/>
                  </w:rPr>
                  <m:t>T</m:t>
                </m:r>
              </m:e>
              <m:sub>
                <m:r>
                  <w:rPr>
                    <w:rFonts w:ascii="Cambria Math"/>
                    <w:sz w:val="28"/>
                    <w:szCs w:val="28"/>
                  </w:rPr>
                  <m:t>i</m:t>
                </m:r>
              </m:sub>
            </m:sSub>
          </m:den>
        </m:f>
        <m:r>
          <w:rPr>
            <w:rFonts w:ascii="Cambria Math"/>
            <w:sz w:val="28"/>
            <w:szCs w:val="28"/>
          </w:rPr>
          <m:t>=</m:t>
        </m:r>
        <m:f>
          <m:fPr>
            <m:ctrlPr>
              <w:rPr>
                <w:rFonts w:ascii="Cambria Math" w:hAnsi="Cambria Math"/>
                <w:i/>
                <w:sz w:val="28"/>
                <w:szCs w:val="28"/>
              </w:rPr>
            </m:ctrlPr>
          </m:fPr>
          <m:num>
            <m:r>
              <w:rPr>
                <w:rFonts w:ascii="Cambria Math"/>
                <w:sz w:val="28"/>
                <w:szCs w:val="28"/>
              </w:rPr>
              <m:t>ω</m:t>
            </m:r>
            <m:rad>
              <m:radPr>
                <m:degHide m:val="1"/>
                <m:ctrlPr>
                  <w:rPr>
                    <w:rFonts w:ascii="Cambria Math" w:hAnsi="Cambria Math"/>
                    <w:i/>
                    <w:sz w:val="28"/>
                    <w:szCs w:val="28"/>
                  </w:rPr>
                </m:ctrlPr>
              </m:radPr>
              <m:deg/>
              <m:e>
                <m:r>
                  <w:rPr>
                    <w:rFonts w:ascii="Cambria Math"/>
                    <w:sz w:val="28"/>
                    <w:szCs w:val="28"/>
                  </w:rPr>
                  <m:t>1+</m:t>
                </m:r>
                <m:sSup>
                  <m:sSupPr>
                    <m:ctrlPr>
                      <w:rPr>
                        <w:rFonts w:ascii="Cambria Math" w:hAnsi="Cambria Math"/>
                        <w:i/>
                        <w:sz w:val="28"/>
                        <w:szCs w:val="28"/>
                      </w:rPr>
                    </m:ctrlPr>
                  </m:sSupPr>
                  <m:e>
                    <m:r>
                      <w:rPr>
                        <w:rFonts w:ascii="Cambria Math"/>
                        <w:sz w:val="28"/>
                        <w:szCs w:val="28"/>
                      </w:rPr>
                      <m:t>m</m:t>
                    </m:r>
                  </m:e>
                  <m:sup>
                    <m:r>
                      <w:rPr>
                        <w:rFonts w:ascii="Cambria Math"/>
                        <w:sz w:val="28"/>
                        <w:szCs w:val="28"/>
                      </w:rPr>
                      <m:t>2</m:t>
                    </m:r>
                  </m:sup>
                </m:sSup>
              </m:e>
            </m:rad>
            <m:d>
              <m:dPr>
                <m:ctrlPr>
                  <w:rPr>
                    <w:rFonts w:ascii="Cambria Math" w:hAnsi="Cambria Math"/>
                    <w:i/>
                    <w:sz w:val="28"/>
                    <w:szCs w:val="28"/>
                  </w:rPr>
                </m:ctrlPr>
              </m:dPr>
              <m:e>
                <m:r>
                  <w:rPr>
                    <w:rFonts w:ascii="Cambria Math"/>
                    <w:sz w:val="28"/>
                    <w:szCs w:val="28"/>
                  </w:rPr>
                  <m:t>mCosγ</m:t>
                </m:r>
                <m:r>
                  <w:rPr>
                    <w:rFonts w:ascii="Cambria Math"/>
                    <w:sz w:val="28"/>
                    <w:szCs w:val="28"/>
                  </w:rPr>
                  <m:t>-</m:t>
                </m:r>
                <m:r>
                  <w:rPr>
                    <w:rFonts w:ascii="Cambria Math"/>
                    <w:sz w:val="28"/>
                    <w:szCs w:val="28"/>
                  </w:rPr>
                  <m:t>Sinγ</m:t>
                </m:r>
              </m:e>
            </m:d>
          </m:num>
          <m:den>
            <m:sSub>
              <m:sSubPr>
                <m:ctrlPr>
                  <w:rPr>
                    <w:rFonts w:ascii="Cambria Math" w:hAnsi="Cambria Math"/>
                    <w:i/>
                    <w:sz w:val="28"/>
                    <w:szCs w:val="28"/>
                  </w:rPr>
                </m:ctrlPr>
              </m:sSubPr>
              <m:e>
                <m:r>
                  <w:rPr>
                    <w:rFonts w:ascii="Cambria Math"/>
                    <w:sz w:val="28"/>
                    <w:szCs w:val="28"/>
                  </w:rPr>
                  <m:t>A</m:t>
                </m:r>
              </m:e>
              <m:sub>
                <m:r>
                  <w:rPr>
                    <w:rFonts w:ascii="Cambria Math"/>
                    <w:sz w:val="28"/>
                    <w:szCs w:val="28"/>
                  </w:rPr>
                  <m:t>оэ</m:t>
                </m:r>
              </m:sub>
            </m:sSub>
            <m:d>
              <m:dPr>
                <m:ctrlPr>
                  <w:rPr>
                    <w:rFonts w:ascii="Cambria Math" w:hAnsi="Cambria Math"/>
                    <w:i/>
                    <w:sz w:val="28"/>
                    <w:szCs w:val="28"/>
                  </w:rPr>
                </m:ctrlPr>
              </m:dPr>
              <m:e>
                <m:r>
                  <w:rPr>
                    <w:rFonts w:ascii="Cambria Math"/>
                    <w:sz w:val="28"/>
                    <w:szCs w:val="28"/>
                  </w:rPr>
                  <m:t>m,ω</m:t>
                </m:r>
              </m:e>
            </m:d>
          </m:den>
        </m:f>
      </m:oMath>
      <w:r w:rsidR="00E45F04" w:rsidRPr="00FD05B8">
        <w:rPr>
          <w:sz w:val="28"/>
          <w:szCs w:val="28"/>
        </w:rPr>
        <w:t>,</w:t>
      </w:r>
    </w:p>
    <w:p w14:paraId="0828B88F" w14:textId="77777777" w:rsidR="00E45F04" w:rsidRPr="00FD05B8" w:rsidRDefault="00E45F04" w:rsidP="00E45F04">
      <w:pPr>
        <w:spacing w:line="360" w:lineRule="auto"/>
        <w:jc w:val="both"/>
        <w:rPr>
          <w:sz w:val="28"/>
          <w:szCs w:val="28"/>
        </w:rPr>
      </w:pPr>
      <w:r w:rsidRPr="00FD05B8">
        <w:rPr>
          <w:sz w:val="28"/>
          <w:szCs w:val="28"/>
        </w:rPr>
        <w:t xml:space="preserve">де </w:t>
      </w:r>
      <m:oMath>
        <m:r>
          <w:rPr>
            <w:rFonts w:ascii="Cambria Math"/>
            <w:sz w:val="28"/>
            <w:szCs w:val="28"/>
          </w:rPr>
          <m:t>γ=arctg(m)</m:t>
        </m:r>
        <m:r>
          <w:rPr>
            <w:rFonts w:ascii="Cambria Math"/>
            <w:sz w:val="28"/>
            <w:szCs w:val="28"/>
          </w:rPr>
          <m:t>-</m:t>
        </m:r>
        <m:r>
          <w:rPr>
            <w:rFonts w:ascii="Cambria Math"/>
            <w:sz w:val="28"/>
            <w:szCs w:val="28"/>
          </w:rPr>
          <m:t>π</m:t>
        </m:r>
        <m:r>
          <w:rPr>
            <w:rFonts w:ascii="Cambria Math"/>
            <w:sz w:val="28"/>
            <w:szCs w:val="28"/>
          </w:rPr>
          <m:t>-</m:t>
        </m:r>
        <m:sSub>
          <m:sSubPr>
            <m:ctrlPr>
              <w:rPr>
                <w:rFonts w:ascii="Cambria Math" w:hAnsi="Cambria Math"/>
                <w:i/>
                <w:sz w:val="28"/>
                <w:szCs w:val="28"/>
              </w:rPr>
            </m:ctrlPr>
          </m:sSubPr>
          <m:e>
            <m:r>
              <w:rPr>
                <w:rFonts w:ascii="Cambria Math"/>
                <w:sz w:val="28"/>
                <w:szCs w:val="28"/>
              </w:rPr>
              <m:t>ϕ</m:t>
            </m:r>
          </m:e>
          <m:sub>
            <m:r>
              <w:rPr>
                <w:rFonts w:ascii="Cambria Math"/>
                <w:sz w:val="28"/>
                <w:szCs w:val="28"/>
              </w:rPr>
              <m:t>оэ</m:t>
            </m:r>
          </m:sub>
        </m:sSub>
        <m:r>
          <w:rPr>
            <w:rFonts w:ascii="Cambria Math"/>
            <w:sz w:val="28"/>
            <w:szCs w:val="28"/>
          </w:rPr>
          <m:t>(m,ω)</m:t>
        </m:r>
      </m:oMath>
      <w:r w:rsidRPr="00FD05B8">
        <w:rPr>
          <w:sz w:val="28"/>
          <w:szCs w:val="28"/>
        </w:rPr>
        <w:t>.</w:t>
      </w:r>
    </w:p>
    <w:p w14:paraId="1D3CF741" w14:textId="545D2787" w:rsidR="00E45F04" w:rsidRPr="00FD05B8" w:rsidRDefault="00E45F04" w:rsidP="00E45F04">
      <w:pPr>
        <w:spacing w:line="360" w:lineRule="auto"/>
        <w:ind w:firstLine="567"/>
        <w:jc w:val="both"/>
        <w:rPr>
          <w:sz w:val="28"/>
          <w:szCs w:val="28"/>
        </w:rPr>
      </w:pPr>
      <w:r w:rsidRPr="00FD05B8">
        <w:rPr>
          <w:sz w:val="28"/>
          <w:szCs w:val="28"/>
        </w:rPr>
        <w:t>Криві перехідного процесу при різних налаштуваннях ПІ-регулятора показані на рис. 1.</w:t>
      </w:r>
      <w:r w:rsidR="005A08A1">
        <w:rPr>
          <w:sz w:val="28"/>
          <w:szCs w:val="28"/>
        </w:rPr>
        <w:t>10</w:t>
      </w:r>
      <w:r w:rsidRPr="00FD05B8">
        <w:rPr>
          <w:sz w:val="28"/>
          <w:szCs w:val="28"/>
        </w:rPr>
        <w:t>.</w:t>
      </w:r>
    </w:p>
    <w:p w14:paraId="46E64005" w14:textId="77777777" w:rsidR="00E45F04" w:rsidRPr="00FD05B8" w:rsidRDefault="00E45F04" w:rsidP="00E45F04">
      <w:pPr>
        <w:spacing w:line="360" w:lineRule="auto"/>
        <w:jc w:val="center"/>
        <w:rPr>
          <w:sz w:val="28"/>
          <w:szCs w:val="28"/>
        </w:rPr>
      </w:pPr>
      <w:r w:rsidRPr="00FD05B8">
        <w:rPr>
          <w:noProof/>
          <w:sz w:val="28"/>
          <w:szCs w:val="28"/>
          <w:lang w:val="ru-RU"/>
        </w:rPr>
        <w:drawing>
          <wp:inline distT="0" distB="0" distL="0" distR="0" wp14:anchorId="25F4A91B" wp14:editId="36082B7A">
            <wp:extent cx="4316730" cy="2552065"/>
            <wp:effectExtent l="0" t="0" r="0" b="0"/>
            <wp:docPr id="783"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16730" cy="2552065"/>
                    </a:xfrm>
                    <a:prstGeom prst="rect">
                      <a:avLst/>
                    </a:prstGeom>
                    <a:noFill/>
                    <a:ln>
                      <a:noFill/>
                    </a:ln>
                  </pic:spPr>
                </pic:pic>
              </a:graphicData>
            </a:graphic>
          </wp:inline>
        </w:drawing>
      </w:r>
    </w:p>
    <w:p w14:paraId="0A32DDA1" w14:textId="7FD4F8E0" w:rsidR="00E45F04" w:rsidRPr="001F7D09" w:rsidRDefault="00E45F04" w:rsidP="00E45F04">
      <w:pPr>
        <w:spacing w:line="360" w:lineRule="auto"/>
        <w:jc w:val="center"/>
        <w:rPr>
          <w:b/>
          <w:sz w:val="28"/>
          <w:szCs w:val="28"/>
          <w:lang w:val="ru-RU"/>
        </w:rPr>
      </w:pPr>
      <w:r w:rsidRPr="001F7D09">
        <w:rPr>
          <w:b/>
          <w:sz w:val="28"/>
          <w:szCs w:val="28"/>
        </w:rPr>
        <w:t>Рис. 1.</w:t>
      </w:r>
      <w:r w:rsidR="001F7D09">
        <w:rPr>
          <w:b/>
          <w:sz w:val="28"/>
          <w:szCs w:val="28"/>
        </w:rPr>
        <w:t>10</w:t>
      </w:r>
      <w:r w:rsidRPr="001F7D09">
        <w:rPr>
          <w:b/>
          <w:sz w:val="28"/>
          <w:szCs w:val="28"/>
        </w:rPr>
        <w:t>. Графіки перехідних процесів при налаштуванні точок 1, 2, 3, 4 відповідно</w:t>
      </w:r>
    </w:p>
    <w:p w14:paraId="5C6D2CD9" w14:textId="77777777" w:rsidR="00E45F04" w:rsidRPr="00FD05B8" w:rsidRDefault="00E45F04" w:rsidP="00E45F04">
      <w:pPr>
        <w:spacing w:line="360" w:lineRule="auto"/>
        <w:ind w:firstLine="567"/>
        <w:jc w:val="both"/>
        <w:rPr>
          <w:sz w:val="28"/>
          <w:szCs w:val="28"/>
        </w:rPr>
      </w:pPr>
      <w:r w:rsidRPr="00FD05B8">
        <w:rPr>
          <w:sz w:val="28"/>
          <w:szCs w:val="28"/>
        </w:rPr>
        <w:t xml:space="preserve">Робочу частоту вибирають із умови </w:t>
      </w:r>
      <m:oMath>
        <m:sSub>
          <m:sSubPr>
            <m:ctrlPr>
              <w:rPr>
                <w:rFonts w:ascii="Cambria Math" w:hAnsi="Cambria Math"/>
                <w:i/>
                <w:sz w:val="28"/>
                <w:szCs w:val="28"/>
              </w:rPr>
            </m:ctrlPr>
          </m:sSubPr>
          <m:e>
            <m:r>
              <w:rPr>
                <w:rFonts w:ascii="Cambria Math" w:hAnsi="Cambria Math"/>
                <w:sz w:val="28"/>
                <w:szCs w:val="28"/>
              </w:rPr>
              <m:t>ω</m:t>
            </m:r>
          </m:e>
          <m:sub>
            <m:r>
              <w:rPr>
                <w:rFonts w:ascii="Cambria Math" w:hAnsi="Cambria Math"/>
                <w:sz w:val="28"/>
                <w:szCs w:val="28"/>
              </w:rPr>
              <m:t>р</m:t>
            </m:r>
          </m:sub>
        </m:sSub>
        <m:r>
          <w:rPr>
            <w:rFonts w:ascii="Cambria Math" w:hAnsi="Cambria Math"/>
            <w:sz w:val="28"/>
            <w:szCs w:val="28"/>
          </w:rPr>
          <m:t>=1.2</m:t>
        </m:r>
        <m:sSub>
          <m:sSubPr>
            <m:ctrlPr>
              <w:rPr>
                <w:rFonts w:ascii="Cambria Math" w:hAnsi="Cambria Math"/>
                <w:i/>
                <w:sz w:val="28"/>
                <w:szCs w:val="28"/>
              </w:rPr>
            </m:ctrlPr>
          </m:sSubPr>
          <m:e>
            <m:r>
              <w:rPr>
                <w:rFonts w:ascii="Cambria Math" w:hAnsi="Cambria Math"/>
                <w:sz w:val="28"/>
                <w:szCs w:val="28"/>
              </w:rPr>
              <m:t>ω</m:t>
            </m:r>
          </m:e>
          <m:sub>
            <m:r>
              <w:rPr>
                <w:rFonts w:ascii="Cambria Math" w:hAnsi="Cambria Math"/>
                <w:sz w:val="28"/>
                <w:szCs w:val="28"/>
              </w:rPr>
              <m:t>max</m:t>
            </m:r>
          </m:sub>
        </m:sSub>
      </m:oMath>
      <w:r w:rsidRPr="00FD05B8">
        <w:rPr>
          <w:sz w:val="28"/>
          <w:szCs w:val="28"/>
        </w:rPr>
        <w:t xml:space="preserve"> або </w:t>
      </w:r>
      <m:oMath>
        <m:sSub>
          <m:sSubPr>
            <m:ctrlPr>
              <w:rPr>
                <w:rFonts w:ascii="Cambria Math" w:hAnsi="Cambria Math"/>
                <w:i/>
                <w:sz w:val="28"/>
                <w:szCs w:val="28"/>
              </w:rPr>
            </m:ctrlPr>
          </m:sSubPr>
          <m:e>
            <m:r>
              <w:rPr>
                <w:rFonts w:ascii="Cambria Math"/>
                <w:sz w:val="28"/>
                <w:szCs w:val="28"/>
              </w:rPr>
              <m:t>ω</m:t>
            </m:r>
          </m:e>
          <m:sub>
            <m:r>
              <w:rPr>
                <w:rFonts w:ascii="Cambria Math"/>
                <w:sz w:val="28"/>
                <w:szCs w:val="28"/>
              </w:rPr>
              <m:t>р</m:t>
            </m:r>
          </m:sub>
        </m:sSub>
        <m:r>
          <w:rPr>
            <w:rFonts w:ascii="Cambria Math"/>
            <w:sz w:val="28"/>
            <w:szCs w:val="28"/>
          </w:rPr>
          <m:t>=0.8</m:t>
        </m:r>
        <m:sSub>
          <m:sSubPr>
            <m:ctrlPr>
              <w:rPr>
                <w:rFonts w:ascii="Cambria Math" w:hAnsi="Cambria Math"/>
                <w:i/>
                <w:sz w:val="28"/>
                <w:szCs w:val="28"/>
              </w:rPr>
            </m:ctrlPr>
          </m:sSubPr>
          <m:e>
            <m:r>
              <w:rPr>
                <w:rFonts w:ascii="Cambria Math"/>
                <w:sz w:val="28"/>
                <w:szCs w:val="28"/>
              </w:rPr>
              <m:t>ω</m:t>
            </m:r>
          </m:e>
          <m:sub>
            <m:r>
              <w:rPr>
                <w:rFonts w:ascii="Cambria Math"/>
                <w:sz w:val="28"/>
                <w:szCs w:val="28"/>
              </w:rPr>
              <m:t>n</m:t>
            </m:r>
          </m:sub>
        </m:sSub>
      </m:oMath>
      <w:r w:rsidRPr="00FD05B8">
        <w:rPr>
          <w:sz w:val="28"/>
          <w:szCs w:val="28"/>
        </w:rPr>
        <w:t>.</w:t>
      </w:r>
    </w:p>
    <w:p w14:paraId="635E65FC" w14:textId="77777777" w:rsidR="00E45F04" w:rsidRPr="00E63BBB" w:rsidRDefault="00E45F04" w:rsidP="00E45F04">
      <w:pPr>
        <w:spacing w:line="360" w:lineRule="auto"/>
        <w:ind w:firstLine="567"/>
        <w:jc w:val="both"/>
        <w:rPr>
          <w:i/>
          <w:sz w:val="28"/>
          <w:szCs w:val="28"/>
          <w:vertAlign w:val="subscript"/>
          <w:lang w:val="ru-RU"/>
        </w:rPr>
      </w:pPr>
      <w:r w:rsidRPr="00FD05B8">
        <w:rPr>
          <w:sz w:val="28"/>
          <w:szCs w:val="28"/>
        </w:rPr>
        <w:t xml:space="preserve">Для ПІД-регулятора </w:t>
      </w:r>
      <w:r>
        <w:rPr>
          <w:sz w:val="28"/>
          <w:szCs w:val="28"/>
        </w:rPr>
        <w:t>з</w:t>
      </w:r>
      <w:r w:rsidRPr="00FD05B8">
        <w:rPr>
          <w:sz w:val="28"/>
          <w:szCs w:val="28"/>
        </w:rPr>
        <w:t xml:space="preserve"> трьома налаштуваннями </w:t>
      </w:r>
      <w:r w:rsidRPr="00FD05B8">
        <w:rPr>
          <w:i/>
          <w:sz w:val="28"/>
          <w:szCs w:val="28"/>
        </w:rPr>
        <w:t>К</w:t>
      </w:r>
      <w:r w:rsidRPr="00FD05B8">
        <w:rPr>
          <w:i/>
          <w:sz w:val="28"/>
          <w:szCs w:val="28"/>
          <w:vertAlign w:val="subscript"/>
        </w:rPr>
        <w:t>р</w:t>
      </w:r>
      <w:r w:rsidRPr="00FD05B8">
        <w:rPr>
          <w:sz w:val="28"/>
          <w:szCs w:val="28"/>
        </w:rPr>
        <w:t>,</w:t>
      </w:r>
      <w:r w:rsidRPr="00FD05B8">
        <w:rPr>
          <w:i/>
          <w:sz w:val="28"/>
          <w:szCs w:val="28"/>
        </w:rPr>
        <w:t xml:space="preserve"> Т</w:t>
      </w:r>
      <w:r w:rsidRPr="00FD05B8">
        <w:rPr>
          <w:i/>
          <w:sz w:val="28"/>
          <w:szCs w:val="28"/>
          <w:vertAlign w:val="subscript"/>
        </w:rPr>
        <w:t>і</w:t>
      </w:r>
      <w:r w:rsidRPr="00FD05B8">
        <w:rPr>
          <w:sz w:val="28"/>
          <w:szCs w:val="28"/>
        </w:rPr>
        <w:t>,</w:t>
      </w:r>
      <w:r w:rsidRPr="00FD05B8">
        <w:rPr>
          <w:i/>
          <w:sz w:val="28"/>
          <w:szCs w:val="28"/>
        </w:rPr>
        <w:t xml:space="preserve"> Т</w:t>
      </w:r>
      <w:r w:rsidRPr="00FD05B8">
        <w:rPr>
          <w:i/>
          <w:sz w:val="28"/>
          <w:szCs w:val="28"/>
          <w:vertAlign w:val="subscript"/>
        </w:rPr>
        <w:t>д</w:t>
      </w:r>
    </w:p>
    <w:p w14:paraId="377B56A1" w14:textId="77777777" w:rsidR="00E45F04" w:rsidRPr="00E63BBB" w:rsidRDefault="005A1153" w:rsidP="00E45F04">
      <w:pPr>
        <w:spacing w:line="360" w:lineRule="auto"/>
        <w:jc w:val="center"/>
        <w:rPr>
          <w:sz w:val="28"/>
          <w:szCs w:val="28"/>
          <w:lang w:val="ru-RU"/>
        </w:rPr>
      </w:pPr>
      <m:oMath>
        <m:sSub>
          <m:sSubPr>
            <m:ctrlPr>
              <w:rPr>
                <w:rFonts w:ascii="Cambria Math" w:hAnsi="Cambria Math"/>
                <w:i/>
                <w:sz w:val="28"/>
                <w:szCs w:val="28"/>
              </w:rPr>
            </m:ctrlPr>
          </m:sSubPr>
          <m:e>
            <m:r>
              <w:rPr>
                <w:rFonts w:ascii="Cambria Math"/>
                <w:sz w:val="28"/>
                <w:szCs w:val="28"/>
              </w:rPr>
              <m:t>K</m:t>
            </m:r>
          </m:e>
          <m:sub>
            <m:r>
              <w:rPr>
                <w:rFonts w:ascii="Cambria Math"/>
                <w:sz w:val="28"/>
                <w:szCs w:val="28"/>
              </w:rPr>
              <m:t>p</m:t>
            </m:r>
          </m:sub>
        </m:sSub>
        <m:r>
          <w:rPr>
            <w:rFonts w:ascii="Cambria Math"/>
            <w:sz w:val="28"/>
            <w:szCs w:val="28"/>
          </w:rPr>
          <m:t>=</m:t>
        </m:r>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sz w:val="28"/>
                    <w:szCs w:val="28"/>
                  </w:rPr>
                  <m:t>1+</m:t>
                </m:r>
                <m:sSup>
                  <m:sSupPr>
                    <m:ctrlPr>
                      <w:rPr>
                        <w:rFonts w:ascii="Cambria Math" w:hAnsi="Cambria Math"/>
                        <w:i/>
                        <w:sz w:val="28"/>
                        <w:szCs w:val="28"/>
                      </w:rPr>
                    </m:ctrlPr>
                  </m:sSupPr>
                  <m:e>
                    <m:r>
                      <w:rPr>
                        <w:rFonts w:ascii="Cambria Math"/>
                        <w:sz w:val="28"/>
                        <w:szCs w:val="28"/>
                      </w:rPr>
                      <m:t>m</m:t>
                    </m:r>
                  </m:e>
                  <m:sup>
                    <m:r>
                      <w:rPr>
                        <w:rFonts w:ascii="Cambria Math"/>
                        <w:sz w:val="28"/>
                        <w:szCs w:val="28"/>
                      </w:rPr>
                      <m:t>2</m:t>
                    </m:r>
                  </m:sup>
                </m:sSup>
              </m:e>
            </m:rad>
            <m:r>
              <w:rPr>
                <w:rFonts w:ascii="Cambria Math"/>
                <w:sz w:val="28"/>
                <w:szCs w:val="28"/>
              </w:rPr>
              <m:t>Cosγ+2</m:t>
            </m:r>
            <m:sSub>
              <m:sSubPr>
                <m:ctrlPr>
                  <w:rPr>
                    <w:rFonts w:ascii="Cambria Math" w:hAnsi="Cambria Math"/>
                    <w:i/>
                    <w:sz w:val="28"/>
                    <w:szCs w:val="28"/>
                  </w:rPr>
                </m:ctrlPr>
              </m:sSubPr>
              <m:e>
                <m:r>
                  <w:rPr>
                    <w:rFonts w:ascii="Cambria Math"/>
                    <w:sz w:val="28"/>
                    <w:szCs w:val="28"/>
                  </w:rPr>
                  <m:t>Т</m:t>
                </m:r>
              </m:e>
              <m:sub>
                <m:r>
                  <w:rPr>
                    <w:rFonts w:ascii="Cambria Math"/>
                    <w:sz w:val="28"/>
                    <w:szCs w:val="28"/>
                  </w:rPr>
                  <m:t>д</m:t>
                </m:r>
              </m:sub>
            </m:sSub>
            <m:r>
              <w:rPr>
                <w:rFonts w:ascii="Cambria Math"/>
                <w:sz w:val="28"/>
                <w:szCs w:val="28"/>
              </w:rPr>
              <m:t>mω</m:t>
            </m:r>
          </m:num>
          <m:den>
            <m:sSub>
              <m:sSubPr>
                <m:ctrlPr>
                  <w:rPr>
                    <w:rFonts w:ascii="Cambria Math" w:hAnsi="Cambria Math"/>
                    <w:i/>
                    <w:sz w:val="28"/>
                    <w:szCs w:val="28"/>
                  </w:rPr>
                </m:ctrlPr>
              </m:sSubPr>
              <m:e>
                <m:r>
                  <w:rPr>
                    <w:rFonts w:ascii="Cambria Math"/>
                    <w:sz w:val="28"/>
                    <w:szCs w:val="28"/>
                  </w:rPr>
                  <m:t>A</m:t>
                </m:r>
              </m:e>
              <m:sub>
                <m:r>
                  <w:rPr>
                    <w:rFonts w:ascii="Cambria Math"/>
                    <w:sz w:val="28"/>
                    <w:szCs w:val="28"/>
                  </w:rPr>
                  <m:t>оэ</m:t>
                </m:r>
              </m:sub>
            </m:sSub>
            <m:d>
              <m:dPr>
                <m:ctrlPr>
                  <w:rPr>
                    <w:rFonts w:ascii="Cambria Math" w:hAnsi="Cambria Math"/>
                    <w:i/>
                    <w:sz w:val="28"/>
                    <w:szCs w:val="28"/>
                  </w:rPr>
                </m:ctrlPr>
              </m:dPr>
              <m:e>
                <m:r>
                  <w:rPr>
                    <w:rFonts w:ascii="Cambria Math"/>
                    <w:sz w:val="28"/>
                    <w:szCs w:val="28"/>
                  </w:rPr>
                  <m:t>m,ω</m:t>
                </m:r>
              </m:e>
            </m:d>
          </m:den>
        </m:f>
      </m:oMath>
      <w:r w:rsidR="00E45F04" w:rsidRPr="00FD05B8">
        <w:rPr>
          <w:sz w:val="28"/>
          <w:szCs w:val="28"/>
        </w:rPr>
        <w:t>;</w:t>
      </w:r>
    </w:p>
    <w:p w14:paraId="11B72F6A" w14:textId="77777777" w:rsidR="00E45F04" w:rsidRPr="00E63BBB" w:rsidRDefault="005A1153" w:rsidP="00E45F04">
      <w:pPr>
        <w:spacing w:line="360" w:lineRule="auto"/>
        <w:jc w:val="center"/>
        <w:rPr>
          <w:sz w:val="28"/>
          <w:szCs w:val="28"/>
          <w:lang w:val="ru-RU"/>
        </w:rPr>
      </w:pPr>
      <m:oMath>
        <m:f>
          <m:fPr>
            <m:ctrlPr>
              <w:rPr>
                <w:rFonts w:ascii="Cambria Math" w:hAnsi="Cambria Math"/>
                <w:i/>
                <w:sz w:val="28"/>
                <w:szCs w:val="28"/>
              </w:rPr>
            </m:ctrlPr>
          </m:fPr>
          <m:num>
            <m:r>
              <w:rPr>
                <w:rFonts w:ascii="Cambria Math"/>
                <w:sz w:val="28"/>
                <w:szCs w:val="28"/>
              </w:rPr>
              <m:t>1</m:t>
            </m:r>
          </m:num>
          <m:den>
            <m:sSub>
              <m:sSubPr>
                <m:ctrlPr>
                  <w:rPr>
                    <w:rFonts w:ascii="Cambria Math" w:hAnsi="Cambria Math"/>
                    <w:i/>
                    <w:sz w:val="28"/>
                    <w:szCs w:val="28"/>
                  </w:rPr>
                </m:ctrlPr>
              </m:sSubPr>
              <m:e>
                <m:r>
                  <w:rPr>
                    <w:rFonts w:ascii="Cambria Math"/>
                    <w:sz w:val="28"/>
                    <w:szCs w:val="28"/>
                  </w:rPr>
                  <m:t>T</m:t>
                </m:r>
              </m:e>
              <m:sub>
                <m:r>
                  <w:rPr>
                    <w:rFonts w:ascii="Cambria Math"/>
                    <w:sz w:val="28"/>
                    <w:szCs w:val="28"/>
                  </w:rPr>
                  <m:t>i</m:t>
                </m:r>
              </m:sub>
            </m:sSub>
          </m:den>
        </m:f>
        <m:r>
          <w:rPr>
            <w:rFonts w:ascii="Cambria Math"/>
            <w:sz w:val="28"/>
            <w:szCs w:val="28"/>
          </w:rPr>
          <m:t>=</m:t>
        </m:r>
        <m:f>
          <m:fPr>
            <m:ctrlPr>
              <w:rPr>
                <w:rFonts w:ascii="Cambria Math" w:hAnsi="Cambria Math"/>
                <w:i/>
                <w:sz w:val="28"/>
                <w:szCs w:val="28"/>
              </w:rPr>
            </m:ctrlPr>
          </m:fPr>
          <m:num>
            <m:r>
              <w:rPr>
                <w:rFonts w:ascii="Cambria Math"/>
                <w:sz w:val="28"/>
                <w:szCs w:val="28"/>
              </w:rPr>
              <m:t>ω</m:t>
            </m:r>
            <m:rad>
              <m:radPr>
                <m:degHide m:val="1"/>
                <m:ctrlPr>
                  <w:rPr>
                    <w:rFonts w:ascii="Cambria Math" w:hAnsi="Cambria Math"/>
                    <w:i/>
                    <w:sz w:val="28"/>
                    <w:szCs w:val="28"/>
                  </w:rPr>
                </m:ctrlPr>
              </m:radPr>
              <m:deg/>
              <m:e>
                <m:r>
                  <w:rPr>
                    <w:rFonts w:ascii="Cambria Math"/>
                    <w:sz w:val="28"/>
                    <w:szCs w:val="28"/>
                  </w:rPr>
                  <m:t>1+</m:t>
                </m:r>
                <m:sSup>
                  <m:sSupPr>
                    <m:ctrlPr>
                      <w:rPr>
                        <w:rFonts w:ascii="Cambria Math" w:hAnsi="Cambria Math"/>
                        <w:i/>
                        <w:sz w:val="28"/>
                        <w:szCs w:val="28"/>
                      </w:rPr>
                    </m:ctrlPr>
                  </m:sSupPr>
                  <m:e>
                    <m:r>
                      <w:rPr>
                        <w:rFonts w:ascii="Cambria Math"/>
                        <w:sz w:val="28"/>
                        <w:szCs w:val="28"/>
                      </w:rPr>
                      <m:t>m</m:t>
                    </m:r>
                  </m:e>
                  <m:sup>
                    <m:r>
                      <w:rPr>
                        <w:rFonts w:ascii="Cambria Math"/>
                        <w:sz w:val="28"/>
                        <w:szCs w:val="28"/>
                      </w:rPr>
                      <m:t>2</m:t>
                    </m:r>
                  </m:sup>
                </m:sSup>
              </m:e>
            </m:rad>
            <m:d>
              <m:dPr>
                <m:ctrlPr>
                  <w:rPr>
                    <w:rFonts w:ascii="Cambria Math" w:hAnsi="Cambria Math"/>
                    <w:i/>
                    <w:sz w:val="28"/>
                    <w:szCs w:val="28"/>
                  </w:rPr>
                </m:ctrlPr>
              </m:dPr>
              <m:e>
                <m:r>
                  <w:rPr>
                    <w:rFonts w:ascii="Cambria Math"/>
                    <w:sz w:val="28"/>
                    <w:szCs w:val="28"/>
                  </w:rPr>
                  <m:t>mCosγ</m:t>
                </m:r>
                <m:r>
                  <w:rPr>
                    <w:rFonts w:ascii="Cambria Math"/>
                    <w:sz w:val="28"/>
                    <w:szCs w:val="28"/>
                  </w:rPr>
                  <m:t>-</m:t>
                </m:r>
                <m:r>
                  <w:rPr>
                    <w:rFonts w:ascii="Cambria Math"/>
                    <w:sz w:val="28"/>
                    <w:szCs w:val="28"/>
                  </w:rPr>
                  <m:t>Sinγ</m:t>
                </m:r>
              </m:e>
            </m:d>
          </m:num>
          <m:den>
            <m:sSub>
              <m:sSubPr>
                <m:ctrlPr>
                  <w:rPr>
                    <w:rFonts w:ascii="Cambria Math" w:hAnsi="Cambria Math"/>
                    <w:i/>
                    <w:sz w:val="28"/>
                    <w:szCs w:val="28"/>
                  </w:rPr>
                </m:ctrlPr>
              </m:sSubPr>
              <m:e>
                <m:r>
                  <w:rPr>
                    <w:rFonts w:ascii="Cambria Math"/>
                    <w:sz w:val="28"/>
                    <w:szCs w:val="28"/>
                  </w:rPr>
                  <m:t>A</m:t>
                </m:r>
              </m:e>
              <m:sub>
                <m:r>
                  <w:rPr>
                    <w:rFonts w:ascii="Cambria Math"/>
                    <w:sz w:val="28"/>
                    <w:szCs w:val="28"/>
                  </w:rPr>
                  <m:t>оэ</m:t>
                </m:r>
              </m:sub>
            </m:sSub>
            <m:d>
              <m:dPr>
                <m:ctrlPr>
                  <w:rPr>
                    <w:rFonts w:ascii="Cambria Math" w:hAnsi="Cambria Math"/>
                    <w:i/>
                    <w:sz w:val="28"/>
                    <w:szCs w:val="28"/>
                  </w:rPr>
                </m:ctrlPr>
              </m:dPr>
              <m:e>
                <m:r>
                  <w:rPr>
                    <w:rFonts w:ascii="Cambria Math"/>
                    <w:sz w:val="28"/>
                    <w:szCs w:val="28"/>
                  </w:rPr>
                  <m:t>m,ω</m:t>
                </m:r>
              </m:e>
            </m:d>
          </m:den>
        </m:f>
        <m:r>
          <w:rPr>
            <w:rFonts w:ascii="Cambria Math"/>
            <w:sz w:val="28"/>
            <w:szCs w:val="28"/>
          </w:rPr>
          <m:t>+</m:t>
        </m:r>
        <m:sSub>
          <m:sSubPr>
            <m:ctrlPr>
              <w:rPr>
                <w:rFonts w:ascii="Cambria Math" w:hAnsi="Cambria Math"/>
                <w:i/>
                <w:sz w:val="28"/>
                <w:szCs w:val="28"/>
              </w:rPr>
            </m:ctrlPr>
          </m:sSubPr>
          <m:e>
            <m:r>
              <w:rPr>
                <w:rFonts w:ascii="Cambria Math"/>
                <w:sz w:val="28"/>
                <w:szCs w:val="28"/>
              </w:rPr>
              <m:t>T</m:t>
            </m:r>
          </m:e>
          <m:sub>
            <m:r>
              <w:rPr>
                <w:rFonts w:ascii="Cambria Math"/>
                <w:sz w:val="28"/>
                <w:szCs w:val="28"/>
              </w:rPr>
              <m:t>д</m:t>
            </m:r>
          </m:sub>
        </m:sSub>
        <m:sSup>
          <m:sSupPr>
            <m:ctrlPr>
              <w:rPr>
                <w:rFonts w:ascii="Cambria Math" w:hAnsi="Cambria Math"/>
                <w:i/>
                <w:sz w:val="28"/>
                <w:szCs w:val="28"/>
              </w:rPr>
            </m:ctrlPr>
          </m:sSupPr>
          <m:e>
            <m:r>
              <w:rPr>
                <w:rFonts w:ascii="Cambria Math"/>
                <w:sz w:val="28"/>
                <w:szCs w:val="28"/>
              </w:rPr>
              <m:t>ω</m:t>
            </m:r>
          </m:e>
          <m:sup>
            <m:r>
              <w:rPr>
                <w:rFonts w:ascii="Cambria Math"/>
                <w:sz w:val="28"/>
                <w:szCs w:val="28"/>
              </w:rPr>
              <m:t>2</m:t>
            </m:r>
          </m:sup>
        </m:sSup>
        <m:d>
          <m:dPr>
            <m:ctrlPr>
              <w:rPr>
                <w:rFonts w:ascii="Cambria Math" w:hAnsi="Cambria Math"/>
                <w:i/>
                <w:sz w:val="28"/>
                <w:szCs w:val="28"/>
              </w:rPr>
            </m:ctrlPr>
          </m:dPr>
          <m:e>
            <m:r>
              <w:rPr>
                <w:rFonts w:ascii="Cambria Math"/>
                <w:sz w:val="28"/>
                <w:szCs w:val="28"/>
              </w:rPr>
              <m:t>1+</m:t>
            </m:r>
            <m:sSup>
              <m:sSupPr>
                <m:ctrlPr>
                  <w:rPr>
                    <w:rFonts w:ascii="Cambria Math" w:hAnsi="Cambria Math"/>
                    <w:i/>
                    <w:sz w:val="28"/>
                    <w:szCs w:val="28"/>
                  </w:rPr>
                </m:ctrlPr>
              </m:sSupPr>
              <m:e>
                <m:r>
                  <w:rPr>
                    <w:rFonts w:ascii="Cambria Math"/>
                    <w:sz w:val="28"/>
                    <w:szCs w:val="28"/>
                  </w:rPr>
                  <m:t>m</m:t>
                </m:r>
              </m:e>
              <m:sup>
                <m:r>
                  <w:rPr>
                    <w:rFonts w:ascii="Cambria Math"/>
                    <w:sz w:val="28"/>
                    <w:szCs w:val="28"/>
                  </w:rPr>
                  <m:t>2</m:t>
                </m:r>
              </m:sup>
            </m:sSup>
          </m:e>
        </m:d>
      </m:oMath>
      <w:r w:rsidR="00E45F04" w:rsidRPr="00FD05B8">
        <w:rPr>
          <w:sz w:val="28"/>
          <w:szCs w:val="28"/>
        </w:rPr>
        <w:t>.</w:t>
      </w:r>
    </w:p>
    <w:p w14:paraId="3BA2AF94" w14:textId="77777777" w:rsidR="00E45F04" w:rsidRPr="00FD05B8" w:rsidRDefault="00E45F04" w:rsidP="00E45F04">
      <w:pPr>
        <w:spacing w:line="360" w:lineRule="auto"/>
        <w:ind w:firstLine="567"/>
        <w:rPr>
          <w:sz w:val="28"/>
          <w:szCs w:val="28"/>
        </w:rPr>
      </w:pPr>
      <w:r w:rsidRPr="00FD05B8">
        <w:rPr>
          <w:sz w:val="28"/>
          <w:szCs w:val="28"/>
        </w:rPr>
        <w:t xml:space="preserve">Оптимальні налаштування регулятора розраховують за наведеними вище формулами, задаючи різні значення </w:t>
      </w: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д</m:t>
            </m:r>
          </m:sub>
        </m:sSub>
      </m:oMath>
      <w:r w:rsidRPr="00FD05B8">
        <w:rPr>
          <w:sz w:val="28"/>
          <w:szCs w:val="28"/>
        </w:rPr>
        <w:t xml:space="preserve"> і знаходячи лінії рівного ступеня </w:t>
      </w:r>
      <w:r>
        <w:rPr>
          <w:sz w:val="28"/>
          <w:szCs w:val="28"/>
        </w:rPr>
        <w:t>коливання</w:t>
      </w:r>
      <w:r w:rsidRPr="00FD05B8">
        <w:rPr>
          <w:sz w:val="28"/>
          <w:szCs w:val="28"/>
        </w:rPr>
        <w:t xml:space="preserve"> в площині параметрів</w:t>
      </w:r>
      <m:oMath>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den>
        </m:f>
      </m:oMath>
      <w:r w:rsidRPr="00FD05B8">
        <w:rPr>
          <w:sz w:val="28"/>
          <w:szCs w:val="28"/>
        </w:rPr>
        <w:t xml:space="preserve"> </w:t>
      </w:r>
      <w:r>
        <w:rPr>
          <w:sz w:val="28"/>
          <w:szCs w:val="28"/>
        </w:rPr>
        <w:t>та</w:t>
      </w:r>
      <w:r w:rsidRPr="00FD05B8">
        <w:rPr>
          <w:sz w:val="28"/>
          <w:szCs w:val="28"/>
        </w:rPr>
        <w:t xml:space="preserve">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p</m:t>
            </m:r>
          </m:sub>
        </m:sSub>
      </m:oMath>
      <w:r w:rsidRPr="00FD05B8">
        <w:rPr>
          <w:sz w:val="28"/>
          <w:szCs w:val="28"/>
        </w:rPr>
        <w:t xml:space="preserve">. Потім розраховують перехідні процеси і за мінімумом інтегрального квадратичного критерію вибирають оптимальні значення </w:t>
      </w: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oMath>
      <w:r w:rsidRPr="00FD05B8">
        <w:rPr>
          <w:sz w:val="28"/>
          <w:szCs w:val="28"/>
        </w:rPr>
        <w:t xml:space="preserve"> </w:t>
      </w:r>
      <w:r>
        <w:rPr>
          <w:sz w:val="28"/>
          <w:szCs w:val="28"/>
        </w:rPr>
        <w:t>та</w:t>
      </w:r>
      <w:r w:rsidRPr="00FD05B8">
        <w:rPr>
          <w:sz w:val="28"/>
          <w:szCs w:val="28"/>
        </w:rPr>
        <w:t xml:space="preserve">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p</m:t>
            </m:r>
          </m:sub>
        </m:sSub>
      </m:oMath>
      <w:r w:rsidRPr="00FD05B8">
        <w:rPr>
          <w:sz w:val="28"/>
          <w:szCs w:val="28"/>
        </w:rPr>
        <w:t xml:space="preserve"> при кожному значенні</w:t>
      </w:r>
      <m:oMath>
        <m:sSub>
          <m:sSubPr>
            <m:ctrlPr>
              <w:rPr>
                <w:rFonts w:ascii="Cambria Math" w:hAnsi="Cambria Math"/>
                <w:i/>
                <w:sz w:val="28"/>
                <w:szCs w:val="28"/>
              </w:rPr>
            </m:ctrlPr>
          </m:sSubPr>
          <m:e>
            <m:r>
              <w:rPr>
                <w:rFonts w:ascii="Cambria Math"/>
                <w:sz w:val="28"/>
                <w:szCs w:val="28"/>
              </w:rPr>
              <m:t>T</m:t>
            </m:r>
          </m:e>
          <m:sub>
            <m:r>
              <w:rPr>
                <w:rFonts w:ascii="Cambria Math"/>
                <w:sz w:val="28"/>
                <w:szCs w:val="28"/>
              </w:rPr>
              <m:t>д</m:t>
            </m:r>
          </m:sub>
        </m:sSub>
      </m:oMath>
      <w:r w:rsidRPr="00FD05B8">
        <w:rPr>
          <w:sz w:val="28"/>
          <w:szCs w:val="28"/>
        </w:rPr>
        <w:t>.</w:t>
      </w:r>
    </w:p>
    <w:p w14:paraId="6B3691D6" w14:textId="03965A5A" w:rsidR="00E45F04" w:rsidRPr="00FD05B8" w:rsidRDefault="00E45F04" w:rsidP="00E45F04">
      <w:pPr>
        <w:spacing w:line="360" w:lineRule="auto"/>
        <w:ind w:firstLine="567"/>
        <w:jc w:val="both"/>
        <w:rPr>
          <w:sz w:val="28"/>
          <w:szCs w:val="28"/>
        </w:rPr>
      </w:pPr>
      <w:r w:rsidRPr="00FD05B8">
        <w:rPr>
          <w:sz w:val="28"/>
          <w:szCs w:val="28"/>
        </w:rPr>
        <w:lastRenderedPageBreak/>
        <w:t xml:space="preserve">Метод частотних характеристик (РЧХ) можна застосовувати для досить простих об'єктів регулювання, які описуються рівняннями першого та другого порядків. Часто для об'єктів другого та більшого порядків досить складно побудувати лінію рівного ступеня </w:t>
      </w:r>
      <w:r>
        <w:rPr>
          <w:sz w:val="28"/>
          <w:szCs w:val="28"/>
        </w:rPr>
        <w:t>коливання</w:t>
      </w:r>
      <w:r w:rsidRPr="00FD05B8">
        <w:rPr>
          <w:sz w:val="28"/>
          <w:szCs w:val="28"/>
        </w:rPr>
        <w:t>, що обмежує використання цього методу.</w:t>
      </w:r>
    </w:p>
    <w:p w14:paraId="53A0A909" w14:textId="77777777" w:rsidR="00E45F04" w:rsidRPr="00EE20C1" w:rsidRDefault="00E45F04" w:rsidP="008E229B">
      <w:pPr>
        <w:spacing w:line="360" w:lineRule="auto"/>
        <w:ind w:firstLine="360"/>
        <w:jc w:val="both"/>
        <w:rPr>
          <w:sz w:val="28"/>
          <w:szCs w:val="28"/>
        </w:rPr>
      </w:pPr>
    </w:p>
    <w:p w14:paraId="62CE17DB" w14:textId="77777777" w:rsidR="00C83BA8" w:rsidRPr="00EE20C1" w:rsidRDefault="00C83BA8" w:rsidP="00A5665B">
      <w:pPr>
        <w:spacing w:line="360" w:lineRule="auto"/>
        <w:rPr>
          <w:bCs/>
          <w:sz w:val="28"/>
          <w:szCs w:val="28"/>
        </w:rPr>
      </w:pPr>
    </w:p>
    <w:p w14:paraId="297AFF37" w14:textId="77777777" w:rsidR="00A5665B" w:rsidRPr="00EE20C1" w:rsidRDefault="00A5665B" w:rsidP="00A5665B">
      <w:pPr>
        <w:spacing w:line="360" w:lineRule="auto"/>
        <w:rPr>
          <w:bCs/>
          <w:sz w:val="28"/>
          <w:szCs w:val="28"/>
        </w:rPr>
      </w:pPr>
    </w:p>
    <w:p w14:paraId="79FEDFED" w14:textId="77777777" w:rsidR="00E45F04" w:rsidRDefault="00E45F04">
      <w:pPr>
        <w:rPr>
          <w:b/>
          <w:sz w:val="28"/>
          <w:szCs w:val="28"/>
        </w:rPr>
      </w:pPr>
      <w:r>
        <w:rPr>
          <w:b/>
          <w:sz w:val="28"/>
          <w:szCs w:val="28"/>
        </w:rPr>
        <w:br w:type="page"/>
      </w:r>
    </w:p>
    <w:p w14:paraId="7BE72E93" w14:textId="7A6118BC" w:rsidR="00A5665B" w:rsidRPr="00EE20C1" w:rsidRDefault="00913E26" w:rsidP="00913E26">
      <w:pPr>
        <w:spacing w:line="360" w:lineRule="auto"/>
        <w:ind w:firstLine="360"/>
        <w:rPr>
          <w:b/>
          <w:sz w:val="28"/>
          <w:szCs w:val="28"/>
        </w:rPr>
      </w:pPr>
      <w:r w:rsidRPr="00EE20C1">
        <w:rPr>
          <w:b/>
          <w:sz w:val="28"/>
          <w:szCs w:val="28"/>
        </w:rPr>
        <w:lastRenderedPageBreak/>
        <w:t>РОЗДІЛ 2 АНАЛІЗ АВТОМАТИЗОВАНИХ СИСТЕМ КОНТРОЛЮ ТА КЕРУВАННЯ ТЕХНОЛОГІЧНИМИ ПРОЦЕСАМИ СТАДІЇ ПІРОЛІЗУ ПРИРОДНОГО ГАЗУ У ВИРОБНИЦТВІ АЦЕТИЛЕНУ І РОЗРОБКА ЗАВДАНЬ ДЛЯ ВИКОНАННЯ БАКАЛАВРСЬКОЇ ДИПЛОМНОЇ РОБОТИ.</w:t>
      </w:r>
    </w:p>
    <w:p w14:paraId="4F3FC758" w14:textId="77777777" w:rsidR="00913E26" w:rsidRPr="00EE20C1" w:rsidRDefault="00913E26" w:rsidP="008E229B">
      <w:pPr>
        <w:spacing w:line="360" w:lineRule="auto"/>
        <w:ind w:firstLine="708"/>
        <w:jc w:val="both"/>
        <w:rPr>
          <w:bCs/>
          <w:sz w:val="28"/>
          <w:szCs w:val="28"/>
        </w:rPr>
      </w:pPr>
      <w:r w:rsidRPr="00EE20C1">
        <w:rPr>
          <w:bCs/>
          <w:sz w:val="28"/>
          <w:szCs w:val="28"/>
        </w:rPr>
        <w:t xml:space="preserve">Для автоматизації складних об’єктів хімічної технології, на які діють суттєві збурюючі впливи, використовують різні структури систем автоматичного регулювання (САР). Використання найпростіших одноконтурних систем, які призначені для стабілізації лише однієї технологічної величини, у багатьох випадках не забезпечує високої якості перехідного процесу (спостерігається велике перерегулювання та значна динамічна похибка) в умовах дії сильних збурень, що є неприпустимим для реактора піролізу.  </w:t>
      </w:r>
    </w:p>
    <w:p w14:paraId="17C1C8B6" w14:textId="77777777" w:rsidR="00913E26" w:rsidRPr="00EE20C1" w:rsidRDefault="00913E26" w:rsidP="008E229B">
      <w:pPr>
        <w:spacing w:line="360" w:lineRule="auto"/>
        <w:ind w:firstLine="708"/>
        <w:jc w:val="both"/>
        <w:rPr>
          <w:bCs/>
          <w:sz w:val="28"/>
          <w:szCs w:val="28"/>
        </w:rPr>
      </w:pPr>
      <w:r w:rsidRPr="00EE20C1">
        <w:rPr>
          <w:bCs/>
          <w:sz w:val="28"/>
          <w:szCs w:val="28"/>
        </w:rPr>
        <w:t xml:space="preserve">Для підвищення точності та швидкодії керування тепловими об'єктами доцільно застосовувати каскадні системи регулювання. Каскадна САР містить кілька контурів керування — основний (зовнішній) та один або кілька допоміжних (внутрішніх). Такі системи є високоефективними у випадках, коли час транспортного запізнення за основним контуром значно більший, ніж за допоміжним. Це дозволяє внутрішньому регулятору відпрацьовувати локальні збурення (наприклад, миттєві коливання тиску чи витрати газової суміші) ще до того, як вони вплинуть на критичну основну координату — температуру в реакційній зоні.  </w:t>
      </w:r>
    </w:p>
    <w:p w14:paraId="5A3315F2" w14:textId="77777777" w:rsidR="00913E26" w:rsidRPr="00EE20C1" w:rsidRDefault="00913E26" w:rsidP="008E229B">
      <w:pPr>
        <w:spacing w:line="360" w:lineRule="auto"/>
        <w:ind w:firstLine="708"/>
        <w:jc w:val="both"/>
        <w:rPr>
          <w:bCs/>
          <w:sz w:val="28"/>
          <w:szCs w:val="28"/>
        </w:rPr>
      </w:pPr>
      <w:r w:rsidRPr="00EE20C1">
        <w:rPr>
          <w:bCs/>
          <w:sz w:val="28"/>
          <w:szCs w:val="28"/>
        </w:rPr>
        <w:t xml:space="preserve">Крім того, оскільки безпека та ефективність процесу окиснювального піролізу критично залежить від пропорції компонентів у горючій суміші, обов'язковим є застосування систем стеження, а саме систем автоматичного регулювання співвідношення матеріальних потоків (ведучого потоку метану та веденого потоку кисню).  </w:t>
      </w:r>
    </w:p>
    <w:p w14:paraId="7C899409" w14:textId="77777777" w:rsidR="00913E26" w:rsidRPr="00EE20C1" w:rsidRDefault="00913E26" w:rsidP="008E229B">
      <w:pPr>
        <w:spacing w:line="360" w:lineRule="auto"/>
        <w:ind w:firstLine="708"/>
        <w:jc w:val="both"/>
        <w:rPr>
          <w:bCs/>
          <w:sz w:val="28"/>
          <w:szCs w:val="28"/>
        </w:rPr>
      </w:pPr>
      <w:r w:rsidRPr="00EE20C1">
        <w:rPr>
          <w:bCs/>
          <w:sz w:val="28"/>
          <w:szCs w:val="28"/>
        </w:rPr>
        <w:t xml:space="preserve">Наразі на досліджуваній стадії піролізу природного газу у виробництві ацетилену застосовується пневматичний комплекс технічних засобів, який є </w:t>
      </w:r>
      <w:r w:rsidRPr="00EE20C1">
        <w:rPr>
          <w:bCs/>
          <w:sz w:val="28"/>
          <w:szCs w:val="28"/>
        </w:rPr>
        <w:lastRenderedPageBreak/>
        <w:t xml:space="preserve">морально та фізично застарілим. Складність експлуатації полягає в тому, що більшість критичних параметрів регулюється оператором вручну, що суттєво ускладнює підтримання технологічного регламенту на оптимальному рівні та збільшує ризик аварійних ситуацій. З огляду на те, що сучасний ринок пропонує надійні мікропроцесорні засоби автоматизації з мінімальною похибкою вимірювань, доцільним є повний перехід на комп'ютерно-інтегровану базу. Зокрема, для якісної компенсації збурень передбачається впровадження каскадної автоматичної системи регулювання.  </w:t>
      </w:r>
    </w:p>
    <w:p w14:paraId="55E30791" w14:textId="77777777" w:rsidR="00913E26" w:rsidRPr="00EE20C1" w:rsidRDefault="00913E26" w:rsidP="008E229B">
      <w:pPr>
        <w:spacing w:line="360" w:lineRule="auto"/>
        <w:ind w:firstLine="708"/>
        <w:jc w:val="both"/>
        <w:rPr>
          <w:bCs/>
          <w:sz w:val="28"/>
          <w:szCs w:val="28"/>
        </w:rPr>
      </w:pPr>
      <w:r w:rsidRPr="00EE20C1">
        <w:rPr>
          <w:bCs/>
          <w:sz w:val="28"/>
          <w:szCs w:val="28"/>
        </w:rPr>
        <w:t xml:space="preserve">Виходячи з проведеного аналізу та вимог до сучасних хімічних виробництв, основними завданнями для виконання бакалаврської дипломної роботи є:  </w:t>
      </w:r>
    </w:p>
    <w:p w14:paraId="62F5DC52" w14:textId="77777777" w:rsidR="00913E26" w:rsidRPr="00EE20C1" w:rsidRDefault="00913E26" w:rsidP="00913E26">
      <w:pPr>
        <w:pStyle w:val="af5"/>
        <w:numPr>
          <w:ilvl w:val="0"/>
          <w:numId w:val="30"/>
        </w:numPr>
        <w:spacing w:line="360" w:lineRule="auto"/>
        <w:rPr>
          <w:bCs/>
          <w:sz w:val="28"/>
          <w:szCs w:val="28"/>
        </w:rPr>
      </w:pPr>
      <w:r w:rsidRPr="00EE20C1">
        <w:rPr>
          <w:bCs/>
          <w:sz w:val="28"/>
          <w:szCs w:val="28"/>
        </w:rPr>
        <w:t xml:space="preserve">Виконати системний аналіз стадії піролізу природного газу як складного багатовимірного об’єкта керування з детерміновано-стохастичною природою.  </w:t>
      </w:r>
    </w:p>
    <w:p w14:paraId="08C0673C" w14:textId="77777777" w:rsidR="00913E26" w:rsidRPr="00EE20C1" w:rsidRDefault="00913E26" w:rsidP="00913E26">
      <w:pPr>
        <w:pStyle w:val="af5"/>
        <w:numPr>
          <w:ilvl w:val="0"/>
          <w:numId w:val="30"/>
        </w:numPr>
        <w:spacing w:line="360" w:lineRule="auto"/>
        <w:rPr>
          <w:bCs/>
          <w:sz w:val="28"/>
          <w:szCs w:val="28"/>
        </w:rPr>
      </w:pPr>
      <w:r w:rsidRPr="00EE20C1">
        <w:rPr>
          <w:bCs/>
          <w:sz w:val="28"/>
          <w:szCs w:val="28"/>
        </w:rPr>
        <w:t xml:space="preserve">Провести критичний огляд існуючих систем автоматизації, обґрунтувати перехід до сучасних комп’ютерно-інтегрованих структур та сформулювати вимоги до комплексу технічних засобів.  </w:t>
      </w:r>
    </w:p>
    <w:p w14:paraId="6CAB4E7F" w14:textId="77777777" w:rsidR="00913E26" w:rsidRPr="00EE20C1" w:rsidRDefault="00913E26" w:rsidP="00913E26">
      <w:pPr>
        <w:pStyle w:val="af5"/>
        <w:numPr>
          <w:ilvl w:val="0"/>
          <w:numId w:val="30"/>
        </w:numPr>
        <w:spacing w:line="360" w:lineRule="auto"/>
        <w:rPr>
          <w:bCs/>
          <w:sz w:val="28"/>
          <w:szCs w:val="28"/>
        </w:rPr>
      </w:pPr>
      <w:r w:rsidRPr="00EE20C1">
        <w:rPr>
          <w:bCs/>
          <w:sz w:val="28"/>
          <w:szCs w:val="28"/>
        </w:rPr>
        <w:t xml:space="preserve">Розробити та лінеаризувати аналітичні математичні моделі технологічних апаратів (магістральних трубопроводів, реактора піролізу та скрубера-холодильника) за основними каналами регулювання та збурення.  </w:t>
      </w:r>
    </w:p>
    <w:p w14:paraId="34987AA1" w14:textId="77777777" w:rsidR="00913E26" w:rsidRPr="00EE20C1" w:rsidRDefault="00913E26" w:rsidP="00913E26">
      <w:pPr>
        <w:pStyle w:val="af5"/>
        <w:numPr>
          <w:ilvl w:val="0"/>
          <w:numId w:val="30"/>
        </w:numPr>
        <w:spacing w:line="360" w:lineRule="auto"/>
        <w:rPr>
          <w:bCs/>
          <w:sz w:val="28"/>
          <w:szCs w:val="28"/>
        </w:rPr>
      </w:pPr>
      <w:r w:rsidRPr="00EE20C1">
        <w:rPr>
          <w:bCs/>
          <w:sz w:val="28"/>
          <w:szCs w:val="28"/>
        </w:rPr>
        <w:t xml:space="preserve">Здійснити структурний та параметричний синтез дворівневої каскадної системи автоматичного регулювання з використанням інженерних методів налаштування регуляторів (метод Ніколса-Ціглера).  </w:t>
      </w:r>
    </w:p>
    <w:p w14:paraId="5609D6BC" w14:textId="77777777" w:rsidR="00913E26" w:rsidRPr="00EE20C1" w:rsidRDefault="00913E26" w:rsidP="00913E26">
      <w:pPr>
        <w:pStyle w:val="af5"/>
        <w:numPr>
          <w:ilvl w:val="0"/>
          <w:numId w:val="30"/>
        </w:numPr>
        <w:spacing w:line="360" w:lineRule="auto"/>
        <w:rPr>
          <w:bCs/>
          <w:sz w:val="28"/>
          <w:szCs w:val="28"/>
        </w:rPr>
      </w:pPr>
      <w:r w:rsidRPr="00EE20C1">
        <w:rPr>
          <w:bCs/>
          <w:sz w:val="28"/>
          <w:szCs w:val="28"/>
        </w:rPr>
        <w:t xml:space="preserve">Виконати математичне моделювання синтезованої системи в програмному середовищі MATLAB з метою аналізу показників </w:t>
      </w:r>
      <w:r w:rsidRPr="00EE20C1">
        <w:rPr>
          <w:bCs/>
          <w:sz w:val="28"/>
          <w:szCs w:val="28"/>
        </w:rPr>
        <w:lastRenderedPageBreak/>
        <w:t xml:space="preserve">якості перехідних процесів та стійкості контурів за частотними критеріями.  </w:t>
      </w:r>
    </w:p>
    <w:p w14:paraId="55373C87" w14:textId="30379619" w:rsidR="00E45F04" w:rsidRDefault="00913E26" w:rsidP="00E45F04">
      <w:pPr>
        <w:pStyle w:val="af5"/>
        <w:numPr>
          <w:ilvl w:val="0"/>
          <w:numId w:val="30"/>
        </w:numPr>
        <w:spacing w:line="360" w:lineRule="auto"/>
        <w:rPr>
          <w:bCs/>
          <w:sz w:val="28"/>
          <w:szCs w:val="28"/>
        </w:rPr>
      </w:pPr>
      <w:r w:rsidRPr="00EE20C1">
        <w:rPr>
          <w:bCs/>
          <w:sz w:val="28"/>
          <w:szCs w:val="28"/>
        </w:rPr>
        <w:t xml:space="preserve">Розробити розгорнуту функціональну схему автоматизації (ФСА) технологічного процесу та спроектувати алгоритмічну логіку протиаварійного захисту (ПАЗ).  </w:t>
      </w:r>
    </w:p>
    <w:p w14:paraId="2F98E32A" w14:textId="72C3D505" w:rsidR="00E45F04" w:rsidRPr="00FD05B8" w:rsidRDefault="00E45F04" w:rsidP="00E45F04">
      <w:pPr>
        <w:widowControl w:val="0"/>
        <w:spacing w:line="360" w:lineRule="auto"/>
        <w:ind w:firstLine="567"/>
        <w:jc w:val="both"/>
        <w:rPr>
          <w:b/>
          <w:sz w:val="28"/>
          <w:szCs w:val="28"/>
        </w:rPr>
      </w:pPr>
      <w:r w:rsidRPr="00FD05B8">
        <w:rPr>
          <w:b/>
          <w:sz w:val="28"/>
          <w:szCs w:val="28"/>
        </w:rPr>
        <w:t>Загальна характеристика стадії піролізу природного газу у виробництві ацетилену.</w:t>
      </w:r>
    </w:p>
    <w:p w14:paraId="174F822D" w14:textId="77777777" w:rsidR="00E45F04" w:rsidRPr="00FD05B8" w:rsidRDefault="00E45F04" w:rsidP="00E45F04">
      <w:pPr>
        <w:shd w:val="clear" w:color="auto" w:fill="FFFFFF"/>
        <w:spacing w:line="360" w:lineRule="auto"/>
        <w:ind w:firstLine="680"/>
        <w:jc w:val="both"/>
        <w:rPr>
          <w:color w:val="000000"/>
          <w:spacing w:val="-3"/>
          <w:sz w:val="28"/>
          <w:szCs w:val="28"/>
        </w:rPr>
      </w:pPr>
      <w:r w:rsidRPr="00FD05B8">
        <w:rPr>
          <w:color w:val="000000"/>
          <w:spacing w:val="-3"/>
          <w:sz w:val="28"/>
          <w:szCs w:val="28"/>
        </w:rPr>
        <w:t>Попередньо підігріті природний газ і кисень спрямовуються у змішувач реактора, де змішуються до однорідної суміші. Зі змішувача суміш газу через дифузор прямує в реакційну зону.</w:t>
      </w:r>
    </w:p>
    <w:p w14:paraId="6041A980" w14:textId="77777777" w:rsidR="00E45F04" w:rsidRPr="00FD05B8" w:rsidRDefault="00E45F04" w:rsidP="00E45F04">
      <w:pPr>
        <w:shd w:val="clear" w:color="auto" w:fill="FFFFFF"/>
        <w:spacing w:line="360" w:lineRule="auto"/>
        <w:ind w:firstLine="680"/>
        <w:jc w:val="both"/>
        <w:rPr>
          <w:color w:val="000000"/>
          <w:sz w:val="28"/>
          <w:szCs w:val="28"/>
        </w:rPr>
      </w:pPr>
      <w:r w:rsidRPr="00FD05B8">
        <w:rPr>
          <w:color w:val="000000"/>
          <w:spacing w:val="-3"/>
          <w:sz w:val="28"/>
          <w:szCs w:val="28"/>
        </w:rPr>
        <w:t>Реакція утворення ацетилену відбувається в полум'ї за температури від</w:t>
      </w:r>
      <w:r w:rsidRPr="00FD05B8">
        <w:rPr>
          <w:color w:val="000000"/>
          <w:sz w:val="28"/>
          <w:szCs w:val="28"/>
        </w:rPr>
        <w:t xml:space="preserve"> 1300 </w:t>
      </w:r>
      <w:r w:rsidRPr="00FD05B8">
        <w:rPr>
          <w:color w:val="000000"/>
          <w:spacing w:val="-8"/>
          <w:sz w:val="28"/>
          <w:szCs w:val="28"/>
        </w:rPr>
        <w:t>до 1400°С. В результаті реакції, що відбувається в полум'ї, при оптимальному співвідношенні між киснем і природним газом та за досить високого попереднього підігріву, в ацетилен перетворюється близько</w:t>
      </w:r>
      <w:r w:rsidRPr="00FD05B8">
        <w:rPr>
          <w:color w:val="000000"/>
          <w:sz w:val="28"/>
          <w:szCs w:val="28"/>
        </w:rPr>
        <w:t xml:space="preserve"> 30% вихідного метану, близько 10% метану не реагує, і близько 60% метану йде на підтримання теплового режиму процесу та перетворюється на діоксид вуглецю, оксид вуглецю, водень і воду.</w:t>
      </w:r>
    </w:p>
    <w:p w14:paraId="52107355" w14:textId="77777777" w:rsidR="00E45F04" w:rsidRPr="00FD05B8" w:rsidRDefault="00E45F04" w:rsidP="00E45F04">
      <w:pPr>
        <w:shd w:val="clear" w:color="auto" w:fill="FFFFFF"/>
        <w:spacing w:line="360" w:lineRule="auto"/>
        <w:ind w:firstLine="680"/>
        <w:jc w:val="both"/>
        <w:rPr>
          <w:sz w:val="28"/>
          <w:szCs w:val="28"/>
        </w:rPr>
      </w:pPr>
      <w:r w:rsidRPr="00FD05B8">
        <w:rPr>
          <w:color w:val="000000"/>
          <w:sz w:val="28"/>
          <w:szCs w:val="28"/>
        </w:rPr>
        <w:t xml:space="preserve">Крім того, утворюється сажа, інші побічні продукти реакції (етилен, метилацетилен, пропадієн, </w:t>
      </w:r>
      <w:bookmarkStart w:id="7" w:name="_Hlk215557781"/>
      <w:r w:rsidRPr="00FD05B8">
        <w:rPr>
          <w:color w:val="000000"/>
          <w:sz w:val="28"/>
          <w:szCs w:val="28"/>
        </w:rPr>
        <w:t>діацетилен</w:t>
      </w:r>
      <w:bookmarkEnd w:id="7"/>
      <w:r w:rsidRPr="00FD05B8">
        <w:rPr>
          <w:color w:val="000000"/>
          <w:sz w:val="28"/>
          <w:szCs w:val="28"/>
        </w:rPr>
        <w:t xml:space="preserve">, вінілацетилен, бутадієн - 2, 3, </w:t>
      </w:r>
      <w:r w:rsidRPr="00FD05B8">
        <w:rPr>
          <w:color w:val="000000"/>
          <w:spacing w:val="-3"/>
          <w:sz w:val="28"/>
          <w:szCs w:val="28"/>
        </w:rPr>
        <w:t>циклопентадієн, тріацетилен, бензол, фенілацетилен, перен., формальдегід, фенол, оксиди азоту та ін.).</w:t>
      </w:r>
    </w:p>
    <w:p w14:paraId="5C2569EE" w14:textId="77777777" w:rsidR="00E45F04" w:rsidRPr="00FD05B8" w:rsidRDefault="00E45F04" w:rsidP="00E45F04">
      <w:pPr>
        <w:shd w:val="clear" w:color="auto" w:fill="FFFFFF"/>
        <w:spacing w:line="360" w:lineRule="auto"/>
        <w:ind w:firstLine="680"/>
        <w:jc w:val="both"/>
        <w:rPr>
          <w:color w:val="000000"/>
          <w:spacing w:val="-8"/>
          <w:sz w:val="28"/>
          <w:szCs w:val="28"/>
        </w:rPr>
      </w:pPr>
      <w:r w:rsidRPr="00FD05B8">
        <w:rPr>
          <w:color w:val="000000"/>
          <w:spacing w:val="-8"/>
          <w:sz w:val="28"/>
          <w:szCs w:val="28"/>
        </w:rPr>
        <w:t>Щоб зберегти від розкладу утворений ацетилен, газ піддається різкому охолодженню — гартуванню (закалці).</w:t>
      </w:r>
    </w:p>
    <w:p w14:paraId="225DB870" w14:textId="77777777" w:rsidR="00E45F04" w:rsidRPr="00FD05B8" w:rsidRDefault="00E45F04" w:rsidP="00E45F04">
      <w:pPr>
        <w:shd w:val="clear" w:color="auto" w:fill="FFFFFF"/>
        <w:spacing w:line="360" w:lineRule="auto"/>
        <w:ind w:firstLine="680"/>
        <w:jc w:val="both"/>
        <w:rPr>
          <w:color w:val="000000"/>
          <w:spacing w:val="-8"/>
          <w:sz w:val="28"/>
          <w:szCs w:val="28"/>
        </w:rPr>
      </w:pPr>
      <w:r w:rsidRPr="00FD05B8">
        <w:rPr>
          <w:color w:val="000000"/>
          <w:spacing w:val="-8"/>
          <w:sz w:val="28"/>
          <w:szCs w:val="28"/>
        </w:rPr>
        <w:t xml:space="preserve">Реактор піролізу складається з двох частин: у верхній частині, де є вводи кисню та природного газу, розташований змішувач, призначений змішувати газ так, щоб концентрація компонентів у будь-якій точці перерізу апарата була однакова, дифузор призначений для отримання бажаного змішування та рівномірного розподілу суміші на пальниковому блоці. У нижній частині знаходиться пальниковий блок, реакційна зона, зона гартування, зона відведення </w:t>
      </w:r>
      <w:r w:rsidRPr="00FD05B8">
        <w:rPr>
          <w:color w:val="000000"/>
          <w:spacing w:val="-8"/>
          <w:sz w:val="28"/>
          <w:szCs w:val="28"/>
        </w:rPr>
        <w:lastRenderedPageBreak/>
        <w:t>води та газів піролізу. Там же розташовані запальна трубка для розпалювання полум'я, стабілізуючий кисень, шурувальний лом для видалення відкладень коксу, що осів на нижній поверхні пальникового блоку та стінках реакційної зони.</w:t>
      </w:r>
    </w:p>
    <w:p w14:paraId="00796686" w14:textId="77777777" w:rsidR="00E45F04" w:rsidRPr="00FD05B8" w:rsidRDefault="00E45F04" w:rsidP="00E45F04">
      <w:pPr>
        <w:shd w:val="clear" w:color="auto" w:fill="FFFFFF"/>
        <w:spacing w:line="360" w:lineRule="auto"/>
        <w:ind w:firstLine="680"/>
        <w:jc w:val="both"/>
        <w:rPr>
          <w:color w:val="000000"/>
          <w:spacing w:val="-8"/>
          <w:sz w:val="28"/>
          <w:szCs w:val="28"/>
        </w:rPr>
      </w:pPr>
      <w:r w:rsidRPr="00FD05B8">
        <w:rPr>
          <w:color w:val="000000"/>
          <w:spacing w:val="-8"/>
          <w:sz w:val="28"/>
          <w:szCs w:val="28"/>
        </w:rPr>
        <w:t>Пальниковий блок виготовлений з металу і охолоджується циркулюючим конденсатом. У разі раптової зупинки насоса циркуляційного конденсату, конденсат для охолодження пальникового блоку подається тиском азоту або повітря з ємності конденсату.</w:t>
      </w:r>
    </w:p>
    <w:p w14:paraId="4C5EE13F" w14:textId="77777777" w:rsidR="00E45F04" w:rsidRPr="00FD05B8" w:rsidRDefault="00E45F04" w:rsidP="00E45F04">
      <w:pPr>
        <w:shd w:val="clear" w:color="auto" w:fill="FFFFFF"/>
        <w:spacing w:line="360" w:lineRule="auto"/>
        <w:ind w:firstLine="680"/>
        <w:jc w:val="both"/>
        <w:rPr>
          <w:sz w:val="28"/>
          <w:szCs w:val="28"/>
        </w:rPr>
      </w:pPr>
      <w:r w:rsidRPr="00FD05B8">
        <w:rPr>
          <w:color w:val="000000"/>
          <w:sz w:val="28"/>
          <w:szCs w:val="28"/>
        </w:rPr>
        <w:t xml:space="preserve">Пальниковий блок має 91 отворів діаметром </w:t>
      </w:r>
      <w:smartTag w:uri="urn:schemas-microsoft-com:office:smarttags" w:element="metricconverter">
        <w:smartTagPr>
          <w:attr w:name="ProductID" w:val="26 мм"/>
        </w:smartTagPr>
        <w:r w:rsidRPr="00FD05B8">
          <w:rPr>
            <w:color w:val="000000"/>
            <w:sz w:val="28"/>
            <w:szCs w:val="28"/>
          </w:rPr>
          <w:t>26 мм</w:t>
        </w:r>
      </w:smartTag>
      <w:r w:rsidRPr="00FD05B8">
        <w:rPr>
          <w:color w:val="000000"/>
          <w:sz w:val="28"/>
          <w:szCs w:val="28"/>
        </w:rPr>
        <w:t xml:space="preserve"> по яких у зону реакції надходить підготовлена метано-киснева суміш</w:t>
      </w:r>
      <w:r w:rsidRPr="00FD05B8">
        <w:rPr>
          <w:color w:val="000000"/>
          <w:spacing w:val="-8"/>
          <w:sz w:val="28"/>
          <w:szCs w:val="28"/>
        </w:rPr>
        <w:t>.</w:t>
      </w:r>
    </w:p>
    <w:p w14:paraId="6EF3FB10" w14:textId="77777777" w:rsidR="00E45F04" w:rsidRPr="00FD05B8" w:rsidRDefault="00E45F04" w:rsidP="00E45F04">
      <w:pPr>
        <w:shd w:val="clear" w:color="auto" w:fill="FFFFFF"/>
        <w:spacing w:line="360" w:lineRule="auto"/>
        <w:ind w:firstLine="680"/>
        <w:jc w:val="both"/>
        <w:rPr>
          <w:color w:val="000000"/>
          <w:spacing w:val="-6"/>
          <w:sz w:val="28"/>
          <w:szCs w:val="28"/>
        </w:rPr>
      </w:pPr>
      <w:r w:rsidRPr="00FD05B8">
        <w:rPr>
          <w:color w:val="000000"/>
          <w:spacing w:val="-6"/>
          <w:sz w:val="28"/>
          <w:szCs w:val="28"/>
        </w:rPr>
        <w:t>Для усунення можливості «проскоку» полум'я з реакційної зони в дифузор, швидкість газу в отворах блоку підтримується більшою за швидкість поширення полум'я для даних умов.</w:t>
      </w:r>
    </w:p>
    <w:p w14:paraId="20F37D91" w14:textId="77777777" w:rsidR="00E45F04" w:rsidRPr="00FD05B8" w:rsidRDefault="00E45F04" w:rsidP="00E45F04">
      <w:pPr>
        <w:shd w:val="clear" w:color="auto" w:fill="FFFFFF"/>
        <w:spacing w:line="360" w:lineRule="auto"/>
        <w:ind w:firstLine="680"/>
        <w:jc w:val="both"/>
        <w:rPr>
          <w:sz w:val="28"/>
          <w:szCs w:val="28"/>
        </w:rPr>
      </w:pPr>
      <w:r w:rsidRPr="00FD05B8">
        <w:rPr>
          <w:color w:val="000000"/>
          <w:spacing w:val="-6"/>
          <w:sz w:val="28"/>
          <w:szCs w:val="28"/>
        </w:rPr>
        <w:t>Пальниковий блок слугує також для стабілізації горіння полум'я в реакційній зоні. З цією метою через отвори малого діаметра, спеціально для цього виконані в блоці, подається стабілізуючий кисень окремо для центральної та периферійної частин пальникового блоку. Зона реакції обмежується пальниковою плитою, боковими стінками охолоджуваного блоку та зоною гартування. У зону гартування реакторів насосом подається вода замкнутого внутрішньоцехового циклу через три ряди форсунок, яка розділяється на два потоки: гарячий контур і холодний контур. Вода гарячого контуру через фільтр</w:t>
      </w:r>
      <w:r w:rsidRPr="00FD05B8">
        <w:rPr>
          <w:color w:val="000000"/>
          <w:spacing w:val="-9"/>
          <w:sz w:val="28"/>
          <w:szCs w:val="28"/>
        </w:rPr>
        <w:t xml:space="preserve"> ЛГВ-20 К </w:t>
      </w:r>
      <w:r w:rsidRPr="00FD05B8">
        <w:rPr>
          <w:color w:val="000000"/>
          <w:spacing w:val="-8"/>
          <w:sz w:val="28"/>
          <w:szCs w:val="28"/>
        </w:rPr>
        <w:t xml:space="preserve">надходить у зону гартування реактора піролізу, на заповнення запобіжних гідрозатворів на електрофільтри для змиву сажі з днищ, на промивання колекторів газів піролізу. Тиск води гарячого контуру має бути не менше </w:t>
      </w:r>
      <w:r w:rsidRPr="00FD05B8">
        <w:rPr>
          <w:color w:val="000000"/>
          <w:sz w:val="28"/>
          <w:szCs w:val="28"/>
        </w:rPr>
        <w:t>0,4 МПа (4,0кгс/см</w:t>
      </w:r>
      <w:r w:rsidRPr="00FD05B8">
        <w:rPr>
          <w:color w:val="000000"/>
          <w:sz w:val="28"/>
          <w:szCs w:val="28"/>
          <w:vertAlign w:val="superscript"/>
        </w:rPr>
        <w:t>2</w:t>
      </w:r>
      <w:r w:rsidRPr="00FD05B8">
        <w:rPr>
          <w:color w:val="000000"/>
          <w:sz w:val="28"/>
          <w:szCs w:val="28"/>
        </w:rPr>
        <w:t xml:space="preserve"> ), температура не менше 70°С. </w:t>
      </w:r>
    </w:p>
    <w:p w14:paraId="3824D4C1" w14:textId="77777777" w:rsidR="00E45F04" w:rsidRPr="00FD05B8" w:rsidRDefault="00E45F04" w:rsidP="00E45F04">
      <w:pPr>
        <w:shd w:val="clear" w:color="auto" w:fill="FFFFFF"/>
        <w:spacing w:line="360" w:lineRule="auto"/>
        <w:ind w:firstLine="680"/>
        <w:jc w:val="both"/>
        <w:rPr>
          <w:color w:val="000000"/>
          <w:sz w:val="28"/>
          <w:szCs w:val="28"/>
        </w:rPr>
      </w:pPr>
      <w:r w:rsidRPr="00FD05B8">
        <w:rPr>
          <w:color w:val="000000"/>
          <w:sz w:val="28"/>
          <w:szCs w:val="28"/>
        </w:rPr>
        <w:t xml:space="preserve">Вода холодного контуру проходить фільтри ЛГВ-20 К, підключені паралельно пластинчасті теплообмінники, в яких охолоджується оборотною водою до температури не більше </w:t>
      </w:r>
      <w:r w:rsidRPr="00FD05B8">
        <w:rPr>
          <w:color w:val="000000"/>
          <w:spacing w:val="-9"/>
          <w:sz w:val="28"/>
          <w:szCs w:val="28"/>
        </w:rPr>
        <w:t xml:space="preserve">45°С і надходить у зону гартування реактора піролізу, на заповнення запобіжних гідрозатворів, на охолодження «віконець» («гляделок») реактора, на охолодження газів піролізу у скрубер-холодильнику. </w:t>
      </w:r>
      <w:r w:rsidRPr="00FD05B8">
        <w:rPr>
          <w:color w:val="000000"/>
          <w:spacing w:val="-9"/>
          <w:sz w:val="28"/>
          <w:szCs w:val="28"/>
        </w:rPr>
        <w:lastRenderedPageBreak/>
        <w:t>Тиск води холодного контуру має бути не менше</w:t>
      </w:r>
      <w:r w:rsidRPr="00FD05B8">
        <w:rPr>
          <w:color w:val="000000"/>
          <w:sz w:val="28"/>
          <w:szCs w:val="28"/>
        </w:rPr>
        <w:t xml:space="preserve"> 0,2 МПа (2,0 кгс/см</w:t>
      </w:r>
      <w:r w:rsidRPr="00FD05B8">
        <w:rPr>
          <w:color w:val="000000"/>
          <w:sz w:val="28"/>
          <w:szCs w:val="28"/>
          <w:vertAlign w:val="superscript"/>
        </w:rPr>
        <w:t>2</w:t>
      </w:r>
      <w:r w:rsidRPr="00FD05B8">
        <w:rPr>
          <w:color w:val="000000"/>
          <w:sz w:val="28"/>
          <w:szCs w:val="28"/>
        </w:rPr>
        <w:t>). У разі зниження тиску води до 0,1 МПа (1,0 кгс/см</w:t>
      </w:r>
      <w:r w:rsidRPr="00FD05B8">
        <w:rPr>
          <w:color w:val="000000"/>
          <w:sz w:val="28"/>
          <w:szCs w:val="28"/>
          <w:vertAlign w:val="superscript"/>
        </w:rPr>
        <w:t>2</w:t>
      </w:r>
      <w:r w:rsidRPr="00FD05B8">
        <w:rPr>
          <w:color w:val="000000"/>
          <w:sz w:val="28"/>
          <w:szCs w:val="28"/>
        </w:rPr>
        <w:t>) на ЦПУ спрацьовує світлозвуковий сигнал, автоматично відключається подача кисню в реактор, проводиться вдування азоту в кількості 400 нм/год у змійовик підігрівача кисню, закривається клапан на подачі паливного газу в підігрівач кисню, відкривається електрозасувка на скиді газів піролізу на факел, закривається пневмозасувка на виході газів піролізу з реактора в загальний колектор. Частина води холодного контуру додатково охолоджується оборотною водою в теплообмінниках і надходить у кінцеві холодильники для охолодження газів піролізу.</w:t>
      </w:r>
    </w:p>
    <w:p w14:paraId="7802C8FA" w14:textId="77777777" w:rsidR="00E45F04" w:rsidRPr="00FD05B8" w:rsidRDefault="00E45F04" w:rsidP="00E45F04">
      <w:pPr>
        <w:shd w:val="clear" w:color="auto" w:fill="FFFFFF"/>
        <w:spacing w:line="360" w:lineRule="auto"/>
        <w:ind w:firstLine="680"/>
        <w:jc w:val="both"/>
        <w:rPr>
          <w:color w:val="000000"/>
          <w:sz w:val="28"/>
          <w:szCs w:val="28"/>
        </w:rPr>
      </w:pPr>
      <w:r w:rsidRPr="00FD05B8">
        <w:rPr>
          <w:color w:val="000000"/>
          <w:sz w:val="28"/>
          <w:szCs w:val="28"/>
        </w:rPr>
        <w:t>У зоні гартування реактора розташовані три ряди форсунок: із форсунок верхнього ряду подається дрібнорозпилена вода гарячого контуру. З форсунок середнього ряду подається вода гарячого контуру під зріз зони горіння. Із форсунок нижнього ряду подається дрібнорозпилена вода холодного контуру. Якість встановлення форсунок, при правильному співвідношенні кисню та природного газу, впливає на кількість сажі, що утворюється в процесі окислювального піролізу.</w:t>
      </w:r>
    </w:p>
    <w:p w14:paraId="1DE508FF" w14:textId="77777777" w:rsidR="00E45F04" w:rsidRPr="00FD05B8" w:rsidRDefault="00E45F04" w:rsidP="00E45F04">
      <w:pPr>
        <w:shd w:val="clear" w:color="auto" w:fill="FFFFFF"/>
        <w:spacing w:line="360" w:lineRule="auto"/>
        <w:ind w:firstLine="680"/>
        <w:jc w:val="both"/>
        <w:rPr>
          <w:color w:val="000000"/>
          <w:sz w:val="28"/>
          <w:szCs w:val="28"/>
        </w:rPr>
      </w:pPr>
      <w:r w:rsidRPr="00FD05B8">
        <w:rPr>
          <w:color w:val="000000"/>
          <w:sz w:val="28"/>
          <w:szCs w:val="28"/>
        </w:rPr>
        <w:t>Стабілізуючий кисень із колектора нагнітання кисневого компресора через клапан з дистанційним керуванням і фільтр надходить до пальникового блоку реактора двома потоками: для зовнішнього та внутрішнього стабілізуючого полум'я. Кількість кисню для зовнішнього та внутрішнього стабілізуючого полум'я від 10 до 30 нм</w:t>
      </w:r>
      <w:r w:rsidRPr="00FD05B8">
        <w:rPr>
          <w:color w:val="000000"/>
          <w:sz w:val="28"/>
          <w:szCs w:val="28"/>
          <w:vertAlign w:val="superscript"/>
        </w:rPr>
        <w:t>3</w:t>
      </w:r>
      <w:r w:rsidRPr="00FD05B8">
        <w:rPr>
          <w:color w:val="000000"/>
          <w:sz w:val="28"/>
          <w:szCs w:val="28"/>
        </w:rPr>
        <w:t>/год кожного регулюється залежно від роботи реактора.</w:t>
      </w:r>
    </w:p>
    <w:p w14:paraId="7696E0F2" w14:textId="77777777" w:rsidR="00E45F04" w:rsidRPr="00FD05B8" w:rsidRDefault="00E45F04" w:rsidP="00E45F04">
      <w:pPr>
        <w:shd w:val="clear" w:color="auto" w:fill="FFFFFF"/>
        <w:spacing w:line="360" w:lineRule="auto"/>
        <w:ind w:firstLine="680"/>
        <w:jc w:val="both"/>
        <w:rPr>
          <w:color w:val="000000"/>
          <w:sz w:val="28"/>
          <w:szCs w:val="28"/>
        </w:rPr>
      </w:pPr>
      <w:r w:rsidRPr="00FD05B8">
        <w:rPr>
          <w:color w:val="000000"/>
          <w:sz w:val="28"/>
          <w:szCs w:val="28"/>
        </w:rPr>
        <w:t>Пальникові блоки охолоджуються циркулюючим конденсатом, витрата якого має бути не менше 60 нм</w:t>
      </w:r>
      <w:r w:rsidRPr="00FD05B8">
        <w:rPr>
          <w:color w:val="000000"/>
          <w:sz w:val="28"/>
          <w:szCs w:val="28"/>
          <w:vertAlign w:val="superscript"/>
        </w:rPr>
        <w:t>3</w:t>
      </w:r>
      <w:r w:rsidRPr="00FD05B8">
        <w:rPr>
          <w:color w:val="000000"/>
          <w:sz w:val="28"/>
          <w:szCs w:val="28"/>
        </w:rPr>
        <w:t>/год. При збільшенні температури конденсату на виході з пальникового блоку до</w:t>
      </w:r>
      <w:r w:rsidRPr="00FD05B8">
        <w:rPr>
          <w:color w:val="000000"/>
          <w:spacing w:val="-8"/>
          <w:sz w:val="28"/>
          <w:szCs w:val="28"/>
        </w:rPr>
        <w:t xml:space="preserve"> 75°С. подається світлозвуковий сигнал, і автоматично закриваються клапани на подачі кисню в реактор піролізу, на паливному газі в підігрівач кисню, пневмоклапан на виході газів піролізу з реактора в загальний колектор і відкриваються клапани на вдуванні</w:t>
      </w:r>
      <w:r w:rsidRPr="00FD05B8">
        <w:rPr>
          <w:color w:val="000000"/>
          <w:sz w:val="28"/>
          <w:szCs w:val="28"/>
        </w:rPr>
        <w:t xml:space="preserve"> 400 нм</w:t>
      </w:r>
      <w:r w:rsidRPr="00FD05B8">
        <w:rPr>
          <w:color w:val="000000"/>
          <w:sz w:val="28"/>
          <w:szCs w:val="28"/>
          <w:vertAlign w:val="superscript"/>
        </w:rPr>
        <w:t>3</w:t>
      </w:r>
      <w:r w:rsidRPr="00FD05B8">
        <w:rPr>
          <w:color w:val="000000"/>
          <w:sz w:val="28"/>
          <w:szCs w:val="28"/>
        </w:rPr>
        <w:t xml:space="preserve">/год </w:t>
      </w:r>
      <w:r w:rsidRPr="00FD05B8">
        <w:rPr>
          <w:color w:val="000000"/>
          <w:sz w:val="28"/>
          <w:szCs w:val="28"/>
        </w:rPr>
        <w:lastRenderedPageBreak/>
        <w:t>азоту в змійовик підігрівача кисню, 1000 нм</w:t>
      </w:r>
      <w:r w:rsidRPr="00FD05B8">
        <w:rPr>
          <w:color w:val="000000"/>
          <w:sz w:val="28"/>
          <w:szCs w:val="28"/>
          <w:vertAlign w:val="superscript"/>
        </w:rPr>
        <w:t>3</w:t>
      </w:r>
      <w:r w:rsidRPr="00FD05B8">
        <w:rPr>
          <w:color w:val="000000"/>
          <w:sz w:val="28"/>
          <w:szCs w:val="28"/>
        </w:rPr>
        <w:t>/год азоту у змішувач реактора, електрозасувка на факел.</w:t>
      </w:r>
    </w:p>
    <w:p w14:paraId="15409A9A" w14:textId="77777777" w:rsidR="00E45F04" w:rsidRPr="00FD05B8" w:rsidRDefault="00E45F04" w:rsidP="00E45F04">
      <w:pPr>
        <w:shd w:val="clear" w:color="auto" w:fill="FFFFFF"/>
        <w:spacing w:line="360" w:lineRule="auto"/>
        <w:ind w:firstLine="680"/>
        <w:jc w:val="both"/>
        <w:rPr>
          <w:sz w:val="28"/>
          <w:szCs w:val="28"/>
        </w:rPr>
      </w:pPr>
      <w:r w:rsidRPr="00FD05B8">
        <w:rPr>
          <w:color w:val="000000"/>
          <w:spacing w:val="-3"/>
          <w:sz w:val="28"/>
          <w:szCs w:val="28"/>
        </w:rPr>
        <w:t>Витрата гарячої та холодної води в зону гартування реактора при нормальній роботі становить не менше</w:t>
      </w:r>
      <w:r w:rsidRPr="00FD05B8">
        <w:rPr>
          <w:color w:val="000000"/>
          <w:sz w:val="28"/>
          <w:szCs w:val="28"/>
        </w:rPr>
        <w:t xml:space="preserve"> 20 м</w:t>
      </w:r>
      <w:r w:rsidRPr="00FD05B8">
        <w:rPr>
          <w:color w:val="000000"/>
          <w:sz w:val="28"/>
          <w:szCs w:val="28"/>
          <w:vertAlign w:val="superscript"/>
        </w:rPr>
        <w:t>3</w:t>
      </w:r>
      <w:r w:rsidRPr="00FD05B8">
        <w:rPr>
          <w:color w:val="000000"/>
          <w:sz w:val="28"/>
          <w:szCs w:val="28"/>
        </w:rPr>
        <w:t>/</w:t>
      </w:r>
      <w:r>
        <w:rPr>
          <w:color w:val="000000"/>
          <w:sz w:val="28"/>
          <w:szCs w:val="28"/>
        </w:rPr>
        <w:t>год</w:t>
      </w:r>
      <w:r w:rsidRPr="00FD05B8">
        <w:rPr>
          <w:color w:val="000000"/>
          <w:sz w:val="28"/>
          <w:szCs w:val="28"/>
        </w:rPr>
        <w:t xml:space="preserve"> кожної. Температура води після гартування на виході з реактора має бути не більше </w:t>
      </w:r>
      <w:r w:rsidRPr="00FD05B8">
        <w:rPr>
          <w:color w:val="000000"/>
          <w:spacing w:val="-7"/>
          <w:sz w:val="28"/>
          <w:szCs w:val="28"/>
        </w:rPr>
        <w:t xml:space="preserve">95°С, температура газів піролізу на виході з реактора не повинна перевищувати </w:t>
      </w:r>
      <w:r w:rsidRPr="00FD05B8">
        <w:rPr>
          <w:color w:val="000000"/>
          <w:spacing w:val="-10"/>
          <w:sz w:val="28"/>
          <w:szCs w:val="28"/>
        </w:rPr>
        <w:t>90°С.</w:t>
      </w:r>
    </w:p>
    <w:p w14:paraId="6A77D4FE" w14:textId="77777777" w:rsidR="00E45F04" w:rsidRPr="00FD05B8" w:rsidRDefault="00E45F04" w:rsidP="00E45F04">
      <w:pPr>
        <w:shd w:val="clear" w:color="auto" w:fill="FFFFFF"/>
        <w:spacing w:line="360" w:lineRule="auto"/>
        <w:ind w:firstLine="680"/>
        <w:jc w:val="both"/>
        <w:rPr>
          <w:color w:val="000000"/>
          <w:spacing w:val="-5"/>
          <w:sz w:val="28"/>
          <w:szCs w:val="28"/>
        </w:rPr>
      </w:pPr>
      <w:r w:rsidRPr="00FD05B8">
        <w:rPr>
          <w:color w:val="000000"/>
          <w:spacing w:val="-5"/>
          <w:sz w:val="28"/>
          <w:szCs w:val="28"/>
        </w:rPr>
        <w:t>У нижній частині реактора встановлено сигналізатор високого рівня води, який вказує на засмічення трубопроводу зливу води з реактора. Вода з реактора через відділювач грату (гріту) надходить у колектор сажевмісної води. Відділювач грату періодично піддається чищенню. Вода, що містить грат, після очищення спрямовується в приямок, звідки насосом відкачується в колектор сажевмісної води, а грат періодично вивантажується грейфером в автотранспорт і вивозиться в накопичувач твердих відходів.</w:t>
      </w:r>
    </w:p>
    <w:p w14:paraId="12330651" w14:textId="77777777" w:rsidR="00E45F04" w:rsidRPr="00FD05B8" w:rsidRDefault="00E45F04" w:rsidP="00E45F04">
      <w:pPr>
        <w:shd w:val="clear" w:color="auto" w:fill="FFFFFF"/>
        <w:spacing w:line="360" w:lineRule="auto"/>
        <w:ind w:firstLine="680"/>
        <w:jc w:val="both"/>
        <w:rPr>
          <w:color w:val="000000"/>
          <w:spacing w:val="-5"/>
          <w:sz w:val="28"/>
          <w:szCs w:val="28"/>
        </w:rPr>
      </w:pPr>
      <w:r w:rsidRPr="00FD05B8">
        <w:rPr>
          <w:color w:val="000000"/>
          <w:spacing w:val="-5"/>
          <w:sz w:val="28"/>
          <w:szCs w:val="28"/>
        </w:rPr>
        <w:t>Для захисту реакторів від пошкоджень є автоматичні блокування, що зупиняють реактор при порушеннях нормального технологічного режиму.</w:t>
      </w:r>
    </w:p>
    <w:p w14:paraId="4A86166F" w14:textId="77777777" w:rsidR="00E45F04" w:rsidRPr="00FD05B8" w:rsidRDefault="00E45F04" w:rsidP="00E45F04">
      <w:pPr>
        <w:shd w:val="clear" w:color="auto" w:fill="FFFFFF"/>
        <w:spacing w:line="360" w:lineRule="auto"/>
        <w:ind w:firstLine="680"/>
        <w:jc w:val="both"/>
        <w:rPr>
          <w:color w:val="000000"/>
          <w:sz w:val="28"/>
          <w:szCs w:val="28"/>
        </w:rPr>
      </w:pPr>
      <w:r w:rsidRPr="00FD05B8">
        <w:rPr>
          <w:color w:val="000000"/>
          <w:spacing w:val="-5"/>
          <w:sz w:val="28"/>
          <w:szCs w:val="28"/>
        </w:rPr>
        <w:t>Контроль стану трубок пальникового блоку здійснюється за допомогою трубки</w:t>
      </w:r>
      <w:r w:rsidRPr="00FD05B8">
        <w:rPr>
          <w:color w:val="000000"/>
          <w:sz w:val="28"/>
          <w:szCs w:val="28"/>
        </w:rPr>
        <w:t xml:space="preserve"> Ду 5-</w:t>
      </w:r>
      <w:smartTag w:uri="urn:schemas-microsoft-com:office:smarttags" w:element="metricconverter">
        <w:smartTagPr>
          <w:attr w:name="ProductID" w:val="6 мм"/>
        </w:smartTagPr>
        <w:r w:rsidRPr="00FD05B8">
          <w:rPr>
            <w:color w:val="000000"/>
            <w:sz w:val="28"/>
            <w:szCs w:val="28"/>
          </w:rPr>
          <w:t>6 мм</w:t>
        </w:r>
      </w:smartTag>
      <w:r w:rsidRPr="00FD05B8">
        <w:rPr>
          <w:color w:val="000000"/>
          <w:sz w:val="28"/>
          <w:szCs w:val="28"/>
        </w:rPr>
        <w:t>, вмонтованої у футерівку пальникового блоку. Одним кінцем трубка підключена до колектора азоту технологічного, а до другого кінця підключено електроконтактний манометр. За відсутності пошкоджень трубок пальникового блоку електроконтактний манометр видає показання, що дорівнюють тиску азоту в колекторі не менше 0,3 МПа (3,0 кгс/см</w:t>
      </w:r>
      <w:r w:rsidRPr="00FD05B8">
        <w:rPr>
          <w:color w:val="000000"/>
          <w:sz w:val="28"/>
          <w:szCs w:val="28"/>
          <w:vertAlign w:val="superscript"/>
        </w:rPr>
        <w:t>2</w:t>
      </w:r>
      <w:r w:rsidRPr="00FD05B8">
        <w:rPr>
          <w:color w:val="000000"/>
          <w:sz w:val="28"/>
          <w:szCs w:val="28"/>
        </w:rPr>
        <w:t>). У разі прогорання трубок пальникового блоку відбувається прогорання вмонтованої в нього трубки, внаслідок чого знижується тиск азоту, контрольований електроконтактним манометром. При досягненні тиску 0,05 МПа (0,5 кгс/см</w:t>
      </w:r>
      <w:r w:rsidRPr="00FD05B8">
        <w:rPr>
          <w:color w:val="000000"/>
          <w:sz w:val="28"/>
          <w:szCs w:val="28"/>
          <w:vertAlign w:val="superscript"/>
        </w:rPr>
        <w:t>2</w:t>
      </w:r>
      <w:r w:rsidRPr="00FD05B8">
        <w:rPr>
          <w:color w:val="000000"/>
          <w:sz w:val="28"/>
          <w:szCs w:val="28"/>
        </w:rPr>
        <w:t xml:space="preserve">) відбувається припинення подачі кисню в реактор піролізу і гази викидаються на факел. Для захисту реактора піролізу від пошкоджень у разі виходу з ладу схеми регулювання співвідношення витрати кисню та природного газу, є автоматичне блокування, що зупиняє реактор при співвідношенні кисень : метан, що дорівнює 0,75 (за пневмовиходом </w:t>
      </w:r>
      <w:r w:rsidRPr="00FD05B8">
        <w:rPr>
          <w:color w:val="000000"/>
          <w:sz w:val="28"/>
          <w:szCs w:val="28"/>
        </w:rPr>
        <w:lastRenderedPageBreak/>
        <w:t>датчиків). При цьому на ЦПУ надходить світлозвуковий сигнал і відбувається автоматичне закриття клапанів: на подачі кисню, пневмозасувка на виході газів піролізу з реактора в загальний колектор. Відкривається клапан на вдуванні 400 м</w:t>
      </w:r>
      <w:r w:rsidRPr="00FD05B8">
        <w:rPr>
          <w:color w:val="000000"/>
          <w:sz w:val="28"/>
          <w:szCs w:val="28"/>
          <w:vertAlign w:val="superscript"/>
        </w:rPr>
        <w:t>3</w:t>
      </w:r>
      <w:r w:rsidRPr="00FD05B8">
        <w:rPr>
          <w:color w:val="000000"/>
          <w:sz w:val="28"/>
          <w:szCs w:val="28"/>
        </w:rPr>
        <w:t>/год азоту в змійовик підігрівача кисню та електрозасувка на факел.</w:t>
      </w:r>
    </w:p>
    <w:p w14:paraId="15178555" w14:textId="77777777" w:rsidR="00E45F04" w:rsidRPr="00FD05B8" w:rsidRDefault="00E45F04" w:rsidP="00E45F04">
      <w:pPr>
        <w:shd w:val="clear" w:color="auto" w:fill="FFFFFF"/>
        <w:spacing w:line="360" w:lineRule="auto"/>
        <w:ind w:firstLine="680"/>
        <w:jc w:val="both"/>
        <w:rPr>
          <w:color w:val="000000"/>
          <w:sz w:val="28"/>
          <w:szCs w:val="28"/>
        </w:rPr>
      </w:pPr>
      <w:r w:rsidRPr="00FD05B8">
        <w:rPr>
          <w:color w:val="000000"/>
          <w:spacing w:val="-3"/>
          <w:sz w:val="28"/>
          <w:szCs w:val="28"/>
        </w:rPr>
        <w:t>У разі зниження витрати природного газу в підігрівач до 1500м</w:t>
      </w:r>
      <w:r w:rsidRPr="00FD05B8">
        <w:rPr>
          <w:color w:val="000000"/>
          <w:spacing w:val="-3"/>
          <w:sz w:val="28"/>
          <w:szCs w:val="28"/>
          <w:vertAlign w:val="superscript"/>
        </w:rPr>
        <w:t>3</w:t>
      </w:r>
      <w:r w:rsidRPr="00FD05B8">
        <w:rPr>
          <w:color w:val="000000"/>
          <w:spacing w:val="-3"/>
          <w:sz w:val="28"/>
          <w:szCs w:val="28"/>
        </w:rPr>
        <w:t xml:space="preserve">/год </w:t>
      </w:r>
      <w:r w:rsidRPr="00FD05B8">
        <w:rPr>
          <w:color w:val="000000"/>
          <w:spacing w:val="-9"/>
          <w:sz w:val="28"/>
          <w:szCs w:val="28"/>
        </w:rPr>
        <w:t xml:space="preserve">автоматичне блокування, що зупиняє реактор. При цьому на ЦПУ лунає світлозвуковий сигнал і відбувається автоматичне закриття клапанів: на подачі кисню в реактор піролізу, на подачі паливного газу в підігрівач кисню, пневмозасувки на виході газів піролізу з реактора в загальний колектор. Відкривається клапан на вдуванні </w:t>
      </w:r>
      <w:r w:rsidRPr="00FD05B8">
        <w:rPr>
          <w:color w:val="000000"/>
          <w:sz w:val="28"/>
          <w:szCs w:val="28"/>
        </w:rPr>
        <w:t xml:space="preserve"> 400</w:t>
      </w:r>
      <w:r w:rsidRPr="00FD05B8">
        <w:rPr>
          <w:color w:val="000000"/>
          <w:spacing w:val="-3"/>
          <w:sz w:val="28"/>
          <w:szCs w:val="28"/>
        </w:rPr>
        <w:t xml:space="preserve"> м</w:t>
      </w:r>
      <w:r w:rsidRPr="00FD05B8">
        <w:rPr>
          <w:color w:val="000000"/>
          <w:spacing w:val="-3"/>
          <w:sz w:val="28"/>
          <w:szCs w:val="28"/>
          <w:vertAlign w:val="superscript"/>
        </w:rPr>
        <w:t>3</w:t>
      </w:r>
      <w:r w:rsidRPr="00FD05B8">
        <w:rPr>
          <w:color w:val="000000"/>
          <w:spacing w:val="-3"/>
          <w:sz w:val="28"/>
          <w:szCs w:val="28"/>
        </w:rPr>
        <w:t>/год</w:t>
      </w:r>
      <w:r w:rsidRPr="00FD05B8">
        <w:rPr>
          <w:color w:val="000000"/>
          <w:sz w:val="28"/>
          <w:szCs w:val="28"/>
        </w:rPr>
        <w:t xml:space="preserve"> азоту в змійовик підігрівача кисню та електрозасувка на факел.</w:t>
      </w:r>
    </w:p>
    <w:p w14:paraId="4262BBA9" w14:textId="77777777" w:rsidR="00E45F04" w:rsidRPr="00FD05B8" w:rsidRDefault="00E45F04" w:rsidP="00E45F04">
      <w:pPr>
        <w:shd w:val="clear" w:color="auto" w:fill="FFFFFF"/>
        <w:spacing w:line="360" w:lineRule="auto"/>
        <w:ind w:firstLine="680"/>
        <w:jc w:val="both"/>
        <w:rPr>
          <w:sz w:val="28"/>
          <w:szCs w:val="28"/>
        </w:rPr>
      </w:pPr>
      <w:r w:rsidRPr="00FD05B8">
        <w:rPr>
          <w:color w:val="000000"/>
          <w:spacing w:val="-9"/>
          <w:sz w:val="28"/>
          <w:szCs w:val="28"/>
        </w:rPr>
        <w:t>Змонтовано схему, що запобігає відключенню реакторів піролізу при короткочасному зникненні напруги в мережі</w:t>
      </w:r>
      <w:r w:rsidRPr="00FD05B8">
        <w:rPr>
          <w:color w:val="000000"/>
          <w:sz w:val="28"/>
          <w:szCs w:val="28"/>
        </w:rPr>
        <w:t xml:space="preserve"> 230 В (1,5с).</w:t>
      </w:r>
    </w:p>
    <w:p w14:paraId="60C61B8F" w14:textId="77777777" w:rsidR="00E45F04" w:rsidRPr="00FD05B8" w:rsidRDefault="00E45F04" w:rsidP="00E45F04">
      <w:pPr>
        <w:shd w:val="clear" w:color="auto" w:fill="FFFFFF"/>
        <w:spacing w:line="360" w:lineRule="auto"/>
        <w:ind w:firstLine="680"/>
        <w:jc w:val="both"/>
        <w:rPr>
          <w:sz w:val="28"/>
          <w:szCs w:val="28"/>
        </w:rPr>
      </w:pPr>
      <w:r w:rsidRPr="00FD05B8">
        <w:rPr>
          <w:color w:val="000000"/>
          <w:spacing w:val="-6"/>
          <w:sz w:val="28"/>
          <w:szCs w:val="28"/>
        </w:rPr>
        <w:t xml:space="preserve">При нормальній роботі агрегату перепад тиску по дифузору різко негативний і становить від мінус </w:t>
      </w:r>
      <w:r w:rsidRPr="00FD05B8">
        <w:rPr>
          <w:color w:val="000000"/>
          <w:sz w:val="28"/>
          <w:szCs w:val="28"/>
        </w:rPr>
        <w:t>8 кПа (0,8 кгс/см</w:t>
      </w:r>
      <w:r w:rsidRPr="00FD05B8">
        <w:rPr>
          <w:color w:val="000000"/>
          <w:sz w:val="28"/>
          <w:szCs w:val="28"/>
          <w:vertAlign w:val="superscript"/>
        </w:rPr>
        <w:t>2</w:t>
      </w:r>
      <w:r w:rsidRPr="00FD05B8">
        <w:rPr>
          <w:color w:val="000000"/>
          <w:sz w:val="28"/>
          <w:szCs w:val="28"/>
        </w:rPr>
        <w:t xml:space="preserve">) до мінус 25 кПа (0,25 </w:t>
      </w:r>
      <w:r w:rsidRPr="00FD05B8">
        <w:rPr>
          <w:color w:val="000000"/>
          <w:spacing w:val="-9"/>
          <w:sz w:val="28"/>
          <w:szCs w:val="28"/>
        </w:rPr>
        <w:t>кгс/см</w:t>
      </w:r>
      <w:r w:rsidRPr="00FD05B8">
        <w:rPr>
          <w:color w:val="000000"/>
          <w:spacing w:val="-9"/>
          <w:sz w:val="28"/>
          <w:szCs w:val="28"/>
          <w:vertAlign w:val="superscript"/>
        </w:rPr>
        <w:t>2</w:t>
      </w:r>
      <w:r w:rsidRPr="00FD05B8">
        <w:rPr>
          <w:color w:val="000000"/>
          <w:spacing w:val="-9"/>
          <w:sz w:val="28"/>
          <w:szCs w:val="28"/>
        </w:rPr>
        <w:t xml:space="preserve">) У момент займання метано-кисневої суміші в змішувачі перепад по дифузору збільшується і при досягненні </w:t>
      </w:r>
      <w:r w:rsidRPr="00FD05B8">
        <w:rPr>
          <w:color w:val="000000"/>
          <w:sz w:val="28"/>
          <w:szCs w:val="28"/>
        </w:rPr>
        <w:t>5,0 кПа (0,05 кгс/см</w:t>
      </w:r>
      <w:r w:rsidRPr="00FD05B8">
        <w:rPr>
          <w:color w:val="000000"/>
          <w:sz w:val="28"/>
          <w:szCs w:val="28"/>
          <w:vertAlign w:val="superscript"/>
        </w:rPr>
        <w:t>2</w:t>
      </w:r>
      <w:r w:rsidRPr="00FD05B8">
        <w:rPr>
          <w:color w:val="000000"/>
          <w:sz w:val="28"/>
          <w:szCs w:val="28"/>
        </w:rPr>
        <w:t>) на ЦПУ лунає світлозвуковий сигнал і автоматично протягом 3-4 секунд у змішувач реактора вдувається 1000 м</w:t>
      </w:r>
      <w:r w:rsidRPr="00FD05B8">
        <w:rPr>
          <w:color w:val="000000"/>
          <w:sz w:val="28"/>
          <w:szCs w:val="28"/>
          <w:vertAlign w:val="superscript"/>
        </w:rPr>
        <w:t>3</w:t>
      </w:r>
      <w:r w:rsidRPr="00FD05B8">
        <w:rPr>
          <w:color w:val="000000"/>
          <w:sz w:val="28"/>
          <w:szCs w:val="28"/>
        </w:rPr>
        <w:t xml:space="preserve">/год азоту. перепад по дифузору не відновиться, то автоматично закриваються клапани: на подачі паливного газу в підігрівач кисню, закривається пневмозасувка на виході газів піролізу з реактора в загальний колектор. Відкриваються клапани: на вдуванні 400 </w:t>
      </w:r>
      <w:r w:rsidRPr="00FD05B8">
        <w:rPr>
          <w:color w:val="000000"/>
          <w:spacing w:val="-3"/>
          <w:sz w:val="28"/>
          <w:szCs w:val="28"/>
        </w:rPr>
        <w:t>м</w:t>
      </w:r>
      <w:r w:rsidRPr="00FD05B8">
        <w:rPr>
          <w:color w:val="000000"/>
          <w:spacing w:val="-3"/>
          <w:sz w:val="28"/>
          <w:szCs w:val="28"/>
          <w:vertAlign w:val="superscript"/>
        </w:rPr>
        <w:t>3</w:t>
      </w:r>
      <w:r w:rsidRPr="00FD05B8">
        <w:rPr>
          <w:color w:val="000000"/>
          <w:spacing w:val="-3"/>
          <w:sz w:val="28"/>
          <w:szCs w:val="28"/>
        </w:rPr>
        <w:t>/год</w:t>
      </w:r>
      <w:r w:rsidRPr="00FD05B8">
        <w:rPr>
          <w:color w:val="000000"/>
          <w:sz w:val="28"/>
          <w:szCs w:val="28"/>
        </w:rPr>
        <w:t xml:space="preserve"> азоту в змійовики підігрівача кисню, на вдуванні 1000</w:t>
      </w:r>
      <w:r w:rsidRPr="00FD05B8">
        <w:rPr>
          <w:color w:val="000000"/>
          <w:spacing w:val="-3"/>
          <w:sz w:val="28"/>
          <w:szCs w:val="28"/>
        </w:rPr>
        <w:t xml:space="preserve"> м</w:t>
      </w:r>
      <w:r w:rsidRPr="00FD05B8">
        <w:rPr>
          <w:color w:val="000000"/>
          <w:spacing w:val="-3"/>
          <w:sz w:val="28"/>
          <w:szCs w:val="28"/>
          <w:vertAlign w:val="superscript"/>
        </w:rPr>
        <w:t>3</w:t>
      </w:r>
      <w:r w:rsidRPr="00FD05B8">
        <w:rPr>
          <w:color w:val="000000"/>
          <w:spacing w:val="-3"/>
          <w:sz w:val="28"/>
          <w:szCs w:val="28"/>
        </w:rPr>
        <w:t>/год</w:t>
      </w:r>
      <w:r w:rsidRPr="00FD05B8">
        <w:rPr>
          <w:color w:val="000000"/>
          <w:sz w:val="28"/>
          <w:szCs w:val="28"/>
        </w:rPr>
        <w:t xml:space="preserve"> азоту у змішувач реактора та електрозасувка на факел газів піролізу</w:t>
      </w:r>
      <w:r w:rsidRPr="00FD05B8">
        <w:rPr>
          <w:color w:val="000000"/>
          <w:spacing w:val="-9"/>
          <w:sz w:val="28"/>
          <w:szCs w:val="28"/>
        </w:rPr>
        <w:t>.</w:t>
      </w:r>
    </w:p>
    <w:p w14:paraId="2B1C1CA2" w14:textId="77777777" w:rsidR="00E45F04" w:rsidRPr="00FD05B8" w:rsidRDefault="00E45F04" w:rsidP="00E45F04">
      <w:pPr>
        <w:shd w:val="clear" w:color="auto" w:fill="FFFFFF"/>
        <w:spacing w:line="360" w:lineRule="auto"/>
        <w:ind w:firstLine="680"/>
        <w:jc w:val="both"/>
        <w:rPr>
          <w:sz w:val="28"/>
          <w:szCs w:val="28"/>
        </w:rPr>
      </w:pPr>
      <w:r w:rsidRPr="00FD05B8">
        <w:rPr>
          <w:color w:val="000000"/>
          <w:spacing w:val="3"/>
          <w:sz w:val="28"/>
          <w:szCs w:val="28"/>
        </w:rPr>
        <w:t xml:space="preserve">При «проскоку» полум'я із зони реакції в дифузор, відбувається займання суміші над пальниковою плитою реактора і різке підвищення температури в дифузорі. При температурі 675°С, на ЦПУ лунає світлозвуковий сигнал, відбувається автоматичне закриття клапанів: на </w:t>
      </w:r>
      <w:r w:rsidRPr="00FD05B8">
        <w:rPr>
          <w:color w:val="000000"/>
          <w:spacing w:val="3"/>
          <w:sz w:val="28"/>
          <w:szCs w:val="28"/>
        </w:rPr>
        <w:lastRenderedPageBreak/>
        <w:t>подачі кисню в реактор піролізу, на подачі паливного газу в підігрівач кисню, закривається пневмозасувка на виході газів піролізу з реактора в загальний колектор. Відкриваються клапани на вдуванні</w:t>
      </w:r>
      <w:r w:rsidRPr="00FD05B8">
        <w:rPr>
          <w:color w:val="000000"/>
          <w:sz w:val="28"/>
          <w:szCs w:val="28"/>
        </w:rPr>
        <w:t xml:space="preserve"> 400 </w:t>
      </w:r>
      <w:r w:rsidRPr="00FD05B8">
        <w:rPr>
          <w:color w:val="000000"/>
          <w:spacing w:val="-3"/>
          <w:sz w:val="28"/>
          <w:szCs w:val="28"/>
        </w:rPr>
        <w:t>м</w:t>
      </w:r>
      <w:r w:rsidRPr="00FD05B8">
        <w:rPr>
          <w:color w:val="000000"/>
          <w:spacing w:val="-3"/>
          <w:sz w:val="28"/>
          <w:szCs w:val="28"/>
          <w:vertAlign w:val="superscript"/>
        </w:rPr>
        <w:t>3</w:t>
      </w:r>
      <w:r w:rsidRPr="00FD05B8">
        <w:rPr>
          <w:color w:val="000000"/>
          <w:spacing w:val="-3"/>
          <w:sz w:val="28"/>
          <w:szCs w:val="28"/>
        </w:rPr>
        <w:t>/год</w:t>
      </w:r>
      <w:r w:rsidRPr="00FD05B8">
        <w:rPr>
          <w:color w:val="000000"/>
          <w:sz w:val="28"/>
          <w:szCs w:val="28"/>
        </w:rPr>
        <w:t xml:space="preserve"> азоту в змійовики підігрівача кисню, на вдуванні 1000 </w:t>
      </w:r>
      <w:r w:rsidRPr="00FD05B8">
        <w:rPr>
          <w:color w:val="000000"/>
          <w:spacing w:val="-3"/>
          <w:sz w:val="28"/>
          <w:szCs w:val="28"/>
        </w:rPr>
        <w:t>м</w:t>
      </w:r>
      <w:r w:rsidRPr="00FD05B8">
        <w:rPr>
          <w:color w:val="000000"/>
          <w:spacing w:val="-3"/>
          <w:sz w:val="28"/>
          <w:szCs w:val="28"/>
          <w:vertAlign w:val="superscript"/>
        </w:rPr>
        <w:t>3</w:t>
      </w:r>
      <w:r w:rsidRPr="00FD05B8">
        <w:rPr>
          <w:color w:val="000000"/>
          <w:spacing w:val="-3"/>
          <w:sz w:val="28"/>
          <w:szCs w:val="28"/>
        </w:rPr>
        <w:t>/год</w:t>
      </w:r>
      <w:r w:rsidRPr="00FD05B8">
        <w:rPr>
          <w:color w:val="000000"/>
          <w:sz w:val="28"/>
          <w:szCs w:val="28"/>
        </w:rPr>
        <w:t xml:space="preserve"> азоту у змішувач реактора та електрозасувки на факел.</w:t>
      </w:r>
      <w:r w:rsidRPr="00FD05B8">
        <w:rPr>
          <w:color w:val="000000"/>
          <w:spacing w:val="-9"/>
          <w:sz w:val="28"/>
          <w:szCs w:val="28"/>
        </w:rPr>
        <w:t>.</w:t>
      </w:r>
    </w:p>
    <w:p w14:paraId="70834AF7" w14:textId="77777777" w:rsidR="00E45F04" w:rsidRPr="00FD05B8" w:rsidRDefault="00E45F04" w:rsidP="00E45F04">
      <w:pPr>
        <w:shd w:val="clear" w:color="auto" w:fill="FFFFFF"/>
        <w:spacing w:line="360" w:lineRule="auto"/>
        <w:ind w:firstLine="680"/>
        <w:jc w:val="both"/>
        <w:rPr>
          <w:color w:val="000000"/>
          <w:sz w:val="28"/>
          <w:szCs w:val="28"/>
        </w:rPr>
      </w:pPr>
      <w:r w:rsidRPr="00FD05B8">
        <w:rPr>
          <w:color w:val="000000"/>
          <w:spacing w:val="-8"/>
          <w:sz w:val="28"/>
          <w:szCs w:val="28"/>
        </w:rPr>
        <w:t xml:space="preserve">При відриві або згасанні полум'я в зоні реакції відбувається зниження температури в зоні гартування реактора. При зниженні температури в зоні гартування до </w:t>
      </w:r>
      <w:r w:rsidRPr="00FD05B8">
        <w:rPr>
          <w:color w:val="000000"/>
          <w:sz w:val="28"/>
          <w:szCs w:val="28"/>
        </w:rPr>
        <w:t>65 °С відбувається зупинка реактора аналогічна тій, як при спрацьовуванні блокування по високій температурі в дифузорі реактора.</w:t>
      </w:r>
    </w:p>
    <w:p w14:paraId="77DFD6F2" w14:textId="77777777" w:rsidR="00E45F04" w:rsidRPr="00FD05B8" w:rsidRDefault="00E45F04" w:rsidP="00E45F04">
      <w:pPr>
        <w:shd w:val="clear" w:color="auto" w:fill="FFFFFF"/>
        <w:spacing w:line="360" w:lineRule="auto"/>
        <w:ind w:firstLine="680"/>
        <w:jc w:val="both"/>
        <w:rPr>
          <w:color w:val="000000"/>
          <w:spacing w:val="-8"/>
          <w:sz w:val="28"/>
          <w:szCs w:val="28"/>
        </w:rPr>
      </w:pPr>
      <w:r w:rsidRPr="00FD05B8">
        <w:rPr>
          <w:color w:val="000000"/>
          <w:spacing w:val="-7"/>
          <w:sz w:val="28"/>
          <w:szCs w:val="28"/>
        </w:rPr>
        <w:t xml:space="preserve">Гази піролізу з нижньої частини реактора надходять у скрубер-холодильник. На трубопроводі між реактором і холодильником розташовані штуцери для відбору газу на газоаналізатор, виміру перепаду тиску по дифузору, пальниковому блоку, скруберу-холодильнику та виміру тиску в реакторі. Для запобігання відкладенню сажі в імпульсних трубках, штуцери продуваються азотом у кількості </w:t>
      </w:r>
      <w:r w:rsidRPr="00FD05B8">
        <w:rPr>
          <w:color w:val="000000"/>
          <w:sz w:val="28"/>
          <w:szCs w:val="28"/>
        </w:rPr>
        <w:t>0,4 - 0,6 н</w:t>
      </w:r>
      <w:r w:rsidRPr="00FD05B8">
        <w:rPr>
          <w:color w:val="000000"/>
          <w:spacing w:val="-3"/>
          <w:sz w:val="28"/>
          <w:szCs w:val="28"/>
        </w:rPr>
        <w:t>м</w:t>
      </w:r>
      <w:r w:rsidRPr="00FD05B8">
        <w:rPr>
          <w:color w:val="000000"/>
          <w:spacing w:val="-3"/>
          <w:sz w:val="28"/>
          <w:szCs w:val="28"/>
          <w:vertAlign w:val="superscript"/>
        </w:rPr>
        <w:t>3</w:t>
      </w:r>
      <w:r w:rsidRPr="00FD05B8">
        <w:rPr>
          <w:color w:val="000000"/>
          <w:spacing w:val="-3"/>
          <w:sz w:val="28"/>
          <w:szCs w:val="28"/>
        </w:rPr>
        <w:t>/год</w:t>
      </w:r>
      <w:r w:rsidRPr="00FD05B8">
        <w:rPr>
          <w:color w:val="000000"/>
          <w:sz w:val="28"/>
          <w:szCs w:val="28"/>
        </w:rPr>
        <w:t>. Штуцери виміру тиску в колекторі газів піролізу до електрофільтрів і виміру перепаду тиску по скруберу-холодильнику також продуваються азотом від 0,4 до 0,6 нм</w:t>
      </w:r>
      <w:r w:rsidRPr="00FD05B8">
        <w:rPr>
          <w:color w:val="000000"/>
          <w:sz w:val="28"/>
          <w:szCs w:val="28"/>
          <w:vertAlign w:val="superscript"/>
        </w:rPr>
        <w:t>3</w:t>
      </w:r>
      <w:r w:rsidRPr="00FD05B8">
        <w:rPr>
          <w:color w:val="000000"/>
          <w:sz w:val="28"/>
          <w:szCs w:val="28"/>
        </w:rPr>
        <w:t>/год. Тиск у реакторі не повинен перевищувати 0,018 МПа (0,18 кгс/см</w:t>
      </w:r>
      <w:r w:rsidRPr="00FD05B8">
        <w:rPr>
          <w:color w:val="000000"/>
          <w:sz w:val="28"/>
          <w:szCs w:val="28"/>
          <w:vertAlign w:val="superscript"/>
        </w:rPr>
        <w:t>2</w:t>
      </w:r>
      <w:r w:rsidRPr="00FD05B8">
        <w:rPr>
          <w:color w:val="000000"/>
          <w:sz w:val="28"/>
          <w:szCs w:val="28"/>
        </w:rPr>
        <w:t>). Перепад тиску по пальниковому блоку реактора становить не більше 5,5 кПа (0,055 кгс/см</w:t>
      </w:r>
      <w:r w:rsidRPr="00FD05B8">
        <w:rPr>
          <w:color w:val="000000"/>
          <w:sz w:val="28"/>
          <w:szCs w:val="28"/>
          <w:vertAlign w:val="superscript"/>
        </w:rPr>
        <w:t>2</w:t>
      </w:r>
      <w:r w:rsidRPr="00FD05B8">
        <w:rPr>
          <w:color w:val="000000"/>
          <w:sz w:val="28"/>
          <w:szCs w:val="28"/>
        </w:rPr>
        <w:t xml:space="preserve">). На виході з кожного реактора газ піролізу піддається безперервному автоматичному аналізу на об'ємну частку ацетилену, метану та кисню. При досягненні об'ємної частки кисню в газах піролізу </w:t>
      </w:r>
      <w:r w:rsidRPr="00FD05B8">
        <w:rPr>
          <w:color w:val="000000"/>
          <w:spacing w:val="-8"/>
          <w:sz w:val="28"/>
          <w:szCs w:val="28"/>
        </w:rPr>
        <w:t>0,8%об., автоматично відкривається електрозасувка на факел газів піролізу і закривається клапан-відсікач на виході газів піролізу зі скрубер-холодильника в загальний колектор.</w:t>
      </w:r>
    </w:p>
    <w:p w14:paraId="6145ED6F" w14:textId="77777777" w:rsidR="00E45F04" w:rsidRPr="00FD05B8" w:rsidRDefault="00E45F04" w:rsidP="00E45F04">
      <w:pPr>
        <w:shd w:val="clear" w:color="auto" w:fill="FFFFFF"/>
        <w:spacing w:line="360" w:lineRule="auto"/>
        <w:ind w:firstLine="680"/>
        <w:jc w:val="both"/>
        <w:rPr>
          <w:sz w:val="28"/>
          <w:szCs w:val="28"/>
        </w:rPr>
      </w:pPr>
      <w:r w:rsidRPr="00FD05B8">
        <w:rPr>
          <w:color w:val="000000"/>
          <w:spacing w:val="-8"/>
          <w:sz w:val="28"/>
          <w:szCs w:val="28"/>
        </w:rPr>
        <w:t>У скрубер-холодильнику гази піролізу охолоджуються до температури не більше</w:t>
      </w:r>
      <w:r w:rsidRPr="00FD05B8">
        <w:rPr>
          <w:color w:val="000000"/>
          <w:spacing w:val="-10"/>
          <w:sz w:val="28"/>
          <w:szCs w:val="28"/>
        </w:rPr>
        <w:t xml:space="preserve"> </w:t>
      </w:r>
      <w:r w:rsidRPr="00FD05B8">
        <w:rPr>
          <w:color w:val="000000"/>
          <w:spacing w:val="-4"/>
          <w:sz w:val="28"/>
          <w:szCs w:val="28"/>
        </w:rPr>
        <w:t>70°С впорскуванням води холодного контуру у верхню та середню частини через форсунки. Витрата води в середню частину скрубер-холодильника становить не більше</w:t>
      </w:r>
      <w:r w:rsidRPr="00FD05B8">
        <w:rPr>
          <w:color w:val="000000"/>
          <w:sz w:val="28"/>
          <w:szCs w:val="28"/>
        </w:rPr>
        <w:t xml:space="preserve"> 70 </w:t>
      </w:r>
      <w:r w:rsidRPr="00FD05B8">
        <w:rPr>
          <w:color w:val="000000"/>
          <w:spacing w:val="-3"/>
          <w:sz w:val="28"/>
          <w:szCs w:val="28"/>
        </w:rPr>
        <w:t>м</w:t>
      </w:r>
      <w:r w:rsidRPr="00FD05B8">
        <w:rPr>
          <w:color w:val="000000"/>
          <w:spacing w:val="-3"/>
          <w:sz w:val="28"/>
          <w:szCs w:val="28"/>
          <w:vertAlign w:val="superscript"/>
        </w:rPr>
        <w:t>3</w:t>
      </w:r>
      <w:r w:rsidRPr="00FD05B8">
        <w:rPr>
          <w:color w:val="000000"/>
          <w:spacing w:val="-3"/>
          <w:sz w:val="28"/>
          <w:szCs w:val="28"/>
        </w:rPr>
        <w:t>/год</w:t>
      </w:r>
      <w:r w:rsidRPr="00FD05B8">
        <w:rPr>
          <w:color w:val="000000"/>
          <w:sz w:val="28"/>
          <w:szCs w:val="28"/>
        </w:rPr>
        <w:t xml:space="preserve"> і регулюється клапаном. Витрата води у верхню частину скрубер-холодильника становить не більше 16 м</w:t>
      </w:r>
      <w:r w:rsidRPr="00FD05B8">
        <w:rPr>
          <w:color w:val="000000"/>
          <w:sz w:val="28"/>
          <w:szCs w:val="28"/>
          <w:vertAlign w:val="superscript"/>
        </w:rPr>
        <w:t>3</w:t>
      </w:r>
      <w:r w:rsidRPr="00FD05B8">
        <w:rPr>
          <w:color w:val="000000"/>
          <w:sz w:val="28"/>
          <w:szCs w:val="28"/>
        </w:rPr>
        <w:t xml:space="preserve">/год </w:t>
      </w:r>
      <w:r w:rsidRPr="00FD05B8">
        <w:rPr>
          <w:color w:val="000000"/>
          <w:sz w:val="28"/>
          <w:szCs w:val="28"/>
        </w:rPr>
        <w:lastRenderedPageBreak/>
        <w:t>і регулюється клапаном з дистанційним керуванням за температурою газів піролізу на виході з холодильника. Температура води на виході з холодильника має бути не більше</w:t>
      </w:r>
      <w:r w:rsidRPr="00FD05B8">
        <w:rPr>
          <w:color w:val="000000"/>
          <w:spacing w:val="-9"/>
          <w:sz w:val="28"/>
          <w:szCs w:val="28"/>
        </w:rPr>
        <w:t xml:space="preserve"> 90°С а тиск газу в загальному колекторі після скрубер-холодильників не більше </w:t>
      </w:r>
      <w:r w:rsidRPr="00FD05B8">
        <w:rPr>
          <w:color w:val="000000"/>
          <w:sz w:val="28"/>
          <w:szCs w:val="28"/>
        </w:rPr>
        <w:t>0,017 МПа (0,17 кгс/см</w:t>
      </w:r>
      <w:r w:rsidRPr="00FD05B8">
        <w:rPr>
          <w:color w:val="000000"/>
          <w:sz w:val="28"/>
          <w:szCs w:val="28"/>
          <w:vertAlign w:val="superscript"/>
        </w:rPr>
        <w:t>2</w:t>
      </w:r>
      <w:r w:rsidRPr="00FD05B8">
        <w:rPr>
          <w:color w:val="000000"/>
          <w:sz w:val="28"/>
          <w:szCs w:val="28"/>
        </w:rPr>
        <w:t>). Перепад тиску по скруберу-холодильнику має бути не більше 2,5 кПа (0,025 кгс/см</w:t>
      </w:r>
      <w:r w:rsidRPr="00FD05B8">
        <w:rPr>
          <w:color w:val="000000"/>
          <w:sz w:val="28"/>
          <w:szCs w:val="28"/>
          <w:vertAlign w:val="superscript"/>
        </w:rPr>
        <w:t>2</w:t>
      </w:r>
      <w:r w:rsidRPr="00FD05B8">
        <w:rPr>
          <w:color w:val="000000"/>
          <w:sz w:val="28"/>
          <w:szCs w:val="28"/>
        </w:rPr>
        <w:t>).</w:t>
      </w:r>
    </w:p>
    <w:p w14:paraId="52B2AE57" w14:textId="77777777" w:rsidR="00E45F04" w:rsidRPr="00FD05B8" w:rsidRDefault="00E45F04" w:rsidP="00E45F04">
      <w:pPr>
        <w:shd w:val="clear" w:color="auto" w:fill="FFFFFF"/>
        <w:spacing w:line="360" w:lineRule="auto"/>
        <w:ind w:firstLine="680"/>
        <w:jc w:val="both"/>
        <w:rPr>
          <w:color w:val="000000"/>
          <w:sz w:val="28"/>
          <w:szCs w:val="28"/>
        </w:rPr>
      </w:pPr>
      <w:r w:rsidRPr="00FD05B8">
        <w:rPr>
          <w:color w:val="000000"/>
          <w:spacing w:val="-9"/>
          <w:sz w:val="28"/>
          <w:szCs w:val="28"/>
        </w:rPr>
        <w:t>Вода, що відходить із реактора та скрубер-холодильника, збирається в колектор сажевмісної води, який продувається невеликою кількістю азоту, і спрямовується на очищення від сажі через дегазаційну ємність, гази з дегазаційної ємності скидаються на факел газів піролізу. Для запобігання підвищенню тиску в реакторі вище</w:t>
      </w:r>
      <w:r w:rsidRPr="00FD05B8">
        <w:rPr>
          <w:color w:val="000000"/>
          <w:sz w:val="28"/>
          <w:szCs w:val="28"/>
        </w:rPr>
        <w:t xml:space="preserve"> 18 кПа (0,18 кгс/см</w:t>
      </w:r>
      <w:r w:rsidRPr="00FD05B8">
        <w:rPr>
          <w:color w:val="000000"/>
          <w:sz w:val="28"/>
          <w:szCs w:val="28"/>
          <w:vertAlign w:val="superscript"/>
        </w:rPr>
        <w:t>2</w:t>
      </w:r>
      <w:r w:rsidRPr="00FD05B8">
        <w:rPr>
          <w:color w:val="000000"/>
          <w:sz w:val="28"/>
          <w:szCs w:val="28"/>
        </w:rPr>
        <w:t xml:space="preserve">), </w:t>
      </w:r>
      <w:r w:rsidRPr="00FD05B8">
        <w:rPr>
          <w:color w:val="000000"/>
          <w:spacing w:val="-5"/>
          <w:sz w:val="28"/>
          <w:szCs w:val="28"/>
        </w:rPr>
        <w:t xml:space="preserve">передбачена розривна мембрана та запобіжний гідрозатвор. Для продування гідрозатвора подається азот у кількості </w:t>
      </w:r>
      <w:r w:rsidRPr="00FD05B8">
        <w:rPr>
          <w:color w:val="000000"/>
          <w:sz w:val="28"/>
          <w:szCs w:val="28"/>
        </w:rPr>
        <w:t>20-25 м</w:t>
      </w:r>
      <w:r w:rsidRPr="00FD05B8">
        <w:rPr>
          <w:color w:val="000000"/>
          <w:sz w:val="28"/>
          <w:szCs w:val="28"/>
          <w:vertAlign w:val="superscript"/>
        </w:rPr>
        <w:t>3</w:t>
      </w:r>
      <w:r w:rsidRPr="00FD05B8">
        <w:rPr>
          <w:color w:val="000000"/>
          <w:sz w:val="28"/>
          <w:szCs w:val="28"/>
        </w:rPr>
        <w:t>/</w:t>
      </w:r>
      <w:r>
        <w:rPr>
          <w:color w:val="000000"/>
          <w:sz w:val="28"/>
          <w:szCs w:val="28"/>
        </w:rPr>
        <w:t>год</w:t>
      </w:r>
      <w:r w:rsidRPr="00FD05B8">
        <w:rPr>
          <w:color w:val="000000"/>
          <w:sz w:val="28"/>
          <w:szCs w:val="28"/>
        </w:rPr>
        <w:t>. Продувальний азот через факел викидається в атмосферу.</w:t>
      </w:r>
    </w:p>
    <w:p w14:paraId="2BD7127A" w14:textId="77777777" w:rsidR="00E45F04" w:rsidRPr="00FD05B8" w:rsidRDefault="00E45F04" w:rsidP="00E45F04">
      <w:pPr>
        <w:shd w:val="clear" w:color="auto" w:fill="FFFFFF"/>
        <w:spacing w:line="360" w:lineRule="auto"/>
        <w:ind w:firstLine="680"/>
        <w:jc w:val="both"/>
        <w:rPr>
          <w:color w:val="000000"/>
          <w:sz w:val="28"/>
          <w:szCs w:val="28"/>
        </w:rPr>
      </w:pPr>
      <w:r w:rsidRPr="00FD05B8">
        <w:rPr>
          <w:color w:val="000000"/>
          <w:sz w:val="28"/>
          <w:szCs w:val="28"/>
        </w:rPr>
        <w:t>Гази піролізу, охолоджені в скрубер-холодильнику, спрямовуються в електрофільтр для остаточного очищення від сажі</w:t>
      </w:r>
      <w:bookmarkStart w:id="8" w:name="X86d77d07c1eed3fab3609f30f0b778d83a311fe"/>
      <w:bookmarkStart w:id="9" w:name="_Hlk212020335"/>
      <w:r w:rsidRPr="00FD05B8">
        <w:rPr>
          <w:color w:val="000000"/>
          <w:sz w:val="28"/>
          <w:szCs w:val="28"/>
        </w:rPr>
        <w:t>.</w:t>
      </w:r>
    </w:p>
    <w:p w14:paraId="74ECA81C" w14:textId="77777777" w:rsidR="00E45F04" w:rsidRPr="00FD05B8" w:rsidRDefault="00E45F04" w:rsidP="00E45F04">
      <w:pPr>
        <w:shd w:val="clear" w:color="auto" w:fill="FFFFFF"/>
        <w:spacing w:line="360" w:lineRule="auto"/>
        <w:ind w:firstLine="680"/>
        <w:jc w:val="both"/>
        <w:rPr>
          <w:color w:val="000000"/>
          <w:sz w:val="28"/>
          <w:szCs w:val="28"/>
        </w:rPr>
      </w:pPr>
      <w:r w:rsidRPr="00FD05B8">
        <w:rPr>
          <w:rFonts w:eastAsia="Cambria"/>
          <w:sz w:val="28"/>
          <w:szCs w:val="28"/>
          <w:lang w:eastAsia="en-US"/>
        </w:rPr>
        <w:t>Сучасні Тенденції та Екологічні Аспекти в Піролізі</w:t>
      </w:r>
    </w:p>
    <w:p w14:paraId="35FA398D" w14:textId="77777777" w:rsidR="00E45F04" w:rsidRPr="00FD05B8" w:rsidRDefault="00E45F04" w:rsidP="00E45F04">
      <w:pPr>
        <w:suppressAutoHyphens/>
        <w:spacing w:line="360" w:lineRule="auto"/>
        <w:ind w:firstLine="680"/>
        <w:rPr>
          <w:rFonts w:eastAsia="Cambria"/>
          <w:sz w:val="28"/>
          <w:szCs w:val="28"/>
          <w:lang w:eastAsia="en-US"/>
        </w:rPr>
      </w:pPr>
      <w:r w:rsidRPr="00FD05B8">
        <w:rPr>
          <w:rFonts w:eastAsia="Cambria"/>
          <w:sz w:val="28"/>
          <w:szCs w:val="28"/>
          <w:lang w:eastAsia="en-US"/>
        </w:rPr>
        <w:t>Сучасна промисловість зосереджується на енергоефективності та зниженні вуглецевого сліду процесу піролізу.</w:t>
      </w:r>
    </w:p>
    <w:p w14:paraId="5B7EA7F8" w14:textId="77777777" w:rsidR="00E45F04" w:rsidRPr="00FD05B8" w:rsidRDefault="00E45F04" w:rsidP="00E45F04">
      <w:pPr>
        <w:suppressAutoHyphens/>
        <w:spacing w:line="360" w:lineRule="auto"/>
        <w:ind w:firstLine="680"/>
        <w:rPr>
          <w:rFonts w:eastAsia="Cambria"/>
          <w:sz w:val="28"/>
          <w:szCs w:val="28"/>
          <w:lang w:eastAsia="en-US"/>
        </w:rPr>
      </w:pPr>
      <w:bookmarkStart w:id="10" w:name="Xa476308890cae5f5c095c21a07aec6fc593103c"/>
      <w:r w:rsidRPr="00FD05B8">
        <w:rPr>
          <w:rFonts w:eastAsia="Cambria"/>
          <w:sz w:val="28"/>
          <w:szCs w:val="28"/>
          <w:lang w:eastAsia="en-US"/>
        </w:rPr>
        <w:t xml:space="preserve">1. Зниження Викидів </w:t>
      </w:r>
      <m:oMath>
        <m:r>
          <m:rPr>
            <m:nor/>
          </m:rPr>
          <w:rPr>
            <w:rFonts w:eastAsia="Cambria"/>
            <w:i/>
            <w:sz w:val="28"/>
            <w:szCs w:val="28"/>
            <w:lang w:eastAsia="en-US"/>
          </w:rPr>
          <m:t>C</m:t>
        </m:r>
        <m:sSub>
          <m:sSubPr>
            <m:ctrlPr>
              <w:rPr>
                <w:rFonts w:ascii="Cambria Math" w:eastAsia="Cambria" w:hAnsi="Cambria Math"/>
                <w:sz w:val="28"/>
                <w:szCs w:val="28"/>
                <w:lang w:eastAsia="en-US"/>
              </w:rPr>
            </m:ctrlPr>
          </m:sSubPr>
          <m:e>
            <m:r>
              <m:rPr>
                <m:nor/>
              </m:rPr>
              <w:rPr>
                <w:rFonts w:eastAsia="Cambria"/>
                <w:i/>
                <w:sz w:val="28"/>
                <w:szCs w:val="28"/>
                <w:lang w:eastAsia="en-US"/>
              </w:rPr>
              <m:t>O</m:t>
            </m:r>
          </m:e>
          <m:sub>
            <m:r>
              <m:rPr>
                <m:sty m:val="bi"/>
              </m:rPr>
              <w:rPr>
                <w:rFonts w:ascii="Cambria Math" w:eastAsia="Cambria" w:hAnsi="Cambria Math"/>
                <w:sz w:val="28"/>
                <w:szCs w:val="28"/>
                <w:lang w:eastAsia="en-US"/>
              </w:rPr>
              <m:t>2</m:t>
            </m:r>
            <m:ctrlPr>
              <w:rPr>
                <w:rFonts w:ascii="Cambria Math" w:eastAsia="Cambria" w:hAnsi="Cambria Math"/>
                <w:i/>
                <w:sz w:val="28"/>
                <w:szCs w:val="28"/>
                <w:lang w:eastAsia="en-US"/>
              </w:rPr>
            </m:ctrlPr>
          </m:sub>
        </m:sSub>
      </m:oMath>
      <w:r w:rsidRPr="00FD05B8">
        <w:rPr>
          <w:rFonts w:eastAsia="Cambria"/>
          <w:sz w:val="28"/>
          <w:szCs w:val="28"/>
          <w:lang w:eastAsia="en-US"/>
        </w:rPr>
        <w:t xml:space="preserve"> та Використання Водню</w:t>
      </w:r>
    </w:p>
    <w:p w14:paraId="24FEB574" w14:textId="77777777"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t xml:space="preserve">Традиційний окислювальний піроліз є екзотермічним і виробляє значну кількість </w:t>
      </w:r>
      <m:oMath>
        <m:r>
          <m:rPr>
            <m:nor/>
          </m:rPr>
          <w:rPr>
            <w:rFonts w:eastAsia="Cambria"/>
            <w:i/>
            <w:sz w:val="28"/>
            <w:szCs w:val="28"/>
            <w:lang w:eastAsia="en-US"/>
          </w:rPr>
          <m:t>CO</m:t>
        </m:r>
      </m:oMath>
      <w:r w:rsidRPr="00FD05B8">
        <w:rPr>
          <w:rFonts w:eastAsia="Cambria"/>
          <w:sz w:val="28"/>
          <w:szCs w:val="28"/>
          <w:lang w:eastAsia="en-US"/>
        </w:rPr>
        <w:t xml:space="preserve">, </w:t>
      </w:r>
      <m:oMath>
        <m:r>
          <m:rPr>
            <m:nor/>
          </m:rPr>
          <w:rPr>
            <w:rFonts w:eastAsia="Cambria"/>
            <w:i/>
            <w:sz w:val="28"/>
            <w:szCs w:val="28"/>
            <w:lang w:eastAsia="en-US"/>
          </w:rPr>
          <m:t>C</m:t>
        </m:r>
        <m:sSub>
          <m:sSubPr>
            <m:ctrlPr>
              <w:rPr>
                <w:rFonts w:ascii="Cambria Math" w:eastAsia="Cambria" w:hAnsi="Cambria Math"/>
                <w:sz w:val="28"/>
                <w:szCs w:val="28"/>
                <w:lang w:eastAsia="en-US"/>
              </w:rPr>
            </m:ctrlPr>
          </m:sSubPr>
          <m:e>
            <m:r>
              <m:rPr>
                <m:nor/>
              </m:rPr>
              <w:rPr>
                <w:rFonts w:eastAsia="Cambria"/>
                <w:i/>
                <w:sz w:val="28"/>
                <w:szCs w:val="28"/>
                <w:lang w:eastAsia="en-US"/>
              </w:rPr>
              <m:t>O</m:t>
            </m:r>
          </m:e>
          <m:sub>
            <m:r>
              <w:rPr>
                <w:rFonts w:ascii="Cambria Math" w:eastAsia="Cambria" w:hAnsi="Cambria Math"/>
                <w:sz w:val="28"/>
                <w:szCs w:val="28"/>
                <w:lang w:eastAsia="en-US"/>
              </w:rPr>
              <m:t>2</m:t>
            </m:r>
            <m:ctrlPr>
              <w:rPr>
                <w:rFonts w:ascii="Cambria Math" w:eastAsia="Cambria" w:hAnsi="Cambria Math"/>
                <w:i/>
                <w:sz w:val="28"/>
                <w:szCs w:val="28"/>
                <w:lang w:eastAsia="en-US"/>
              </w:rPr>
            </m:ctrlPr>
          </m:sub>
        </m:sSub>
      </m:oMath>
      <w:r w:rsidRPr="00FD05B8">
        <w:rPr>
          <w:rFonts w:eastAsia="Cambria"/>
          <w:sz w:val="28"/>
          <w:szCs w:val="28"/>
          <w:lang w:eastAsia="en-US"/>
        </w:rPr>
        <w:t xml:space="preserve"> і </w:t>
      </w:r>
      <m:oMath>
        <m:sSub>
          <m:sSubPr>
            <m:ctrlPr>
              <w:rPr>
                <w:rFonts w:ascii="Cambria Math" w:eastAsia="Cambria" w:hAnsi="Cambria Math"/>
                <w:i/>
                <w:sz w:val="28"/>
                <w:szCs w:val="28"/>
                <w:lang w:eastAsia="en-US"/>
              </w:rPr>
            </m:ctrlPr>
          </m:sSubPr>
          <m:e>
            <m:r>
              <w:rPr>
                <w:rFonts w:ascii="Cambria Math" w:eastAsia="Cambria" w:hAnsi="Cambria Math"/>
                <w:sz w:val="28"/>
                <w:szCs w:val="28"/>
                <w:lang w:eastAsia="en-US"/>
              </w:rPr>
              <m:t>H</m:t>
            </m:r>
          </m:e>
          <m:sub>
            <m:r>
              <w:rPr>
                <w:rFonts w:ascii="Cambria Math" w:eastAsia="Cambria" w:hAnsi="Cambria Math"/>
                <w:sz w:val="28"/>
                <w:szCs w:val="28"/>
                <w:lang w:eastAsia="en-US"/>
              </w:rPr>
              <m:t>2</m:t>
            </m:r>
          </m:sub>
        </m:sSub>
        <m:r>
          <w:rPr>
            <w:rFonts w:ascii="Cambria Math" w:eastAsia="Cambria" w:hAnsi="Cambria Math"/>
            <w:sz w:val="28"/>
            <w:szCs w:val="28"/>
            <w:lang w:eastAsia="en-US"/>
          </w:rPr>
          <m:t>O</m:t>
        </m:r>
      </m:oMath>
      <w:r w:rsidRPr="00FD05B8">
        <w:rPr>
          <w:rFonts w:eastAsia="Cambria"/>
          <w:sz w:val="28"/>
          <w:szCs w:val="28"/>
          <w:lang w:eastAsia="en-US"/>
        </w:rPr>
        <w:t xml:space="preserve"> за рахунок згоряння частини метану. Сучасні дослідження активно розвивають термічний крекінг метану (або безкисневий піроліз) для виробництва ацетилену.</w:t>
      </w:r>
    </w:p>
    <w:p w14:paraId="5A83ED3E" w14:textId="77777777"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t>Чистий Піроліз Метану: Велику увагу приділяють каталітичному або плазмовому піролізу метану. Ці методи спрямовані на виробництво водню (</w:t>
      </w:r>
      <m:oMath>
        <m:sSub>
          <m:sSubPr>
            <m:ctrlPr>
              <w:rPr>
                <w:rFonts w:ascii="Cambria Math" w:eastAsia="Cambria" w:hAnsi="Cambria Math"/>
                <w:i/>
                <w:sz w:val="28"/>
                <w:szCs w:val="28"/>
                <w:lang w:eastAsia="en-US"/>
              </w:rPr>
            </m:ctrlPr>
          </m:sSubPr>
          <m:e>
            <m:r>
              <w:rPr>
                <w:rFonts w:ascii="Cambria Math" w:eastAsia="Cambria" w:hAnsi="Cambria Math"/>
                <w:sz w:val="28"/>
                <w:szCs w:val="28"/>
                <w:lang w:eastAsia="en-US"/>
              </w:rPr>
              <m:t>H</m:t>
            </m:r>
          </m:e>
          <m:sub>
            <m:r>
              <w:rPr>
                <w:rFonts w:ascii="Cambria Math" w:eastAsia="Cambria" w:hAnsi="Cambria Math"/>
                <w:sz w:val="28"/>
                <w:szCs w:val="28"/>
                <w:lang w:eastAsia="en-US"/>
              </w:rPr>
              <m:t>2</m:t>
            </m:r>
          </m:sub>
        </m:sSub>
      </m:oMath>
      <w:r w:rsidRPr="00FD05B8">
        <w:rPr>
          <w:rFonts w:eastAsia="Cambria"/>
          <w:sz w:val="28"/>
          <w:szCs w:val="28"/>
          <w:lang w:eastAsia="en-US"/>
        </w:rPr>
        <w:t xml:space="preserve">) як цінного побічного продукту замість згорання метану в </w:t>
      </w:r>
      <m:oMath>
        <m:r>
          <m:rPr>
            <m:nor/>
          </m:rPr>
          <w:rPr>
            <w:rFonts w:eastAsia="Cambria"/>
            <w:i/>
            <w:sz w:val="28"/>
            <w:szCs w:val="28"/>
            <w:lang w:eastAsia="en-US"/>
          </w:rPr>
          <m:t>CO</m:t>
        </m:r>
        <m:r>
          <m:rPr>
            <m:sty m:val="p"/>
          </m:rPr>
          <w:rPr>
            <w:rFonts w:ascii="Cambria Math" w:eastAsia="Cambria" w:hAnsi="Cambria Math"/>
            <w:sz w:val="28"/>
            <w:szCs w:val="28"/>
            <w:lang w:eastAsia="en-US"/>
          </w:rPr>
          <m:t>/</m:t>
        </m:r>
        <m:r>
          <m:rPr>
            <m:nor/>
          </m:rPr>
          <w:rPr>
            <w:rFonts w:eastAsia="Cambria"/>
            <w:i/>
            <w:sz w:val="28"/>
            <w:szCs w:val="28"/>
            <w:lang w:eastAsia="en-US"/>
          </w:rPr>
          <m:t>C</m:t>
        </m:r>
        <m:sSub>
          <m:sSubPr>
            <m:ctrlPr>
              <w:rPr>
                <w:rFonts w:ascii="Cambria Math" w:eastAsia="Cambria" w:hAnsi="Cambria Math"/>
                <w:sz w:val="28"/>
                <w:szCs w:val="28"/>
                <w:lang w:eastAsia="en-US"/>
              </w:rPr>
            </m:ctrlPr>
          </m:sSubPr>
          <m:e>
            <m:r>
              <m:rPr>
                <m:nor/>
              </m:rPr>
              <w:rPr>
                <w:rFonts w:eastAsia="Cambria"/>
                <w:i/>
                <w:sz w:val="28"/>
                <w:szCs w:val="28"/>
                <w:lang w:eastAsia="en-US"/>
              </w:rPr>
              <m:t>O</m:t>
            </m:r>
          </m:e>
          <m:sub>
            <m:r>
              <w:rPr>
                <w:rFonts w:ascii="Cambria Math" w:eastAsia="Cambria" w:hAnsi="Cambria Math"/>
                <w:sz w:val="28"/>
                <w:szCs w:val="28"/>
                <w:lang w:eastAsia="en-US"/>
              </w:rPr>
              <m:t>2</m:t>
            </m:r>
            <m:ctrlPr>
              <w:rPr>
                <w:rFonts w:ascii="Cambria Math" w:eastAsia="Cambria" w:hAnsi="Cambria Math"/>
                <w:i/>
                <w:sz w:val="28"/>
                <w:szCs w:val="28"/>
                <w:lang w:eastAsia="en-US"/>
              </w:rPr>
            </m:ctrlPr>
          </m:sub>
        </m:sSub>
      </m:oMath>
      <w:r w:rsidRPr="00FD05B8">
        <w:rPr>
          <w:rFonts w:eastAsia="Cambria"/>
          <w:sz w:val="28"/>
          <w:szCs w:val="28"/>
          <w:lang w:eastAsia="en-US"/>
        </w:rPr>
        <w:t>.</w:t>
      </w:r>
    </w:p>
    <w:p w14:paraId="12315604" w14:textId="77777777"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t>Водень як цінний продукт: Велика кількість водню, що утворюється, тепер розглядається не просто як паливо, а як товарний продукт для "зеленої" енергетики.</w:t>
      </w:r>
      <w:bookmarkEnd w:id="10"/>
    </w:p>
    <w:p w14:paraId="09BD9FEA" w14:textId="77777777" w:rsidR="00E45F04" w:rsidRPr="00FD05B8" w:rsidRDefault="00E45F04" w:rsidP="00E45F04">
      <w:pPr>
        <w:suppressAutoHyphens/>
        <w:spacing w:line="360" w:lineRule="auto"/>
        <w:ind w:firstLine="708"/>
        <w:rPr>
          <w:rFonts w:eastAsia="Cambria"/>
          <w:sz w:val="28"/>
          <w:szCs w:val="28"/>
          <w:lang w:eastAsia="en-US"/>
        </w:rPr>
      </w:pPr>
      <w:bookmarkStart w:id="11" w:name="X45ae19b65f039dff1b94f293debf4f511d898f1"/>
      <w:r w:rsidRPr="00FD05B8">
        <w:rPr>
          <w:rFonts w:eastAsia="Cambria"/>
          <w:sz w:val="28"/>
          <w:szCs w:val="28"/>
          <w:lang w:eastAsia="en-US"/>
        </w:rPr>
        <w:t>2. Управління Сажею та Нові Технології Очищення</w:t>
      </w:r>
    </w:p>
    <w:p w14:paraId="4AAC79EC" w14:textId="77777777"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lastRenderedPageBreak/>
        <w:t>Сажа, що утворюється в процесі, тепер розглядається не просто як відхід, а як цінний технічний вуглець.</w:t>
      </w:r>
    </w:p>
    <w:p w14:paraId="55CE2920" w14:textId="77777777"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t>Переробка Сажі: Впроваджуються методи гранулювання, сушіння та використання сажі як наповнювача або високоякісного вуглецевого матеріалу.</w:t>
      </w:r>
    </w:p>
    <w:p w14:paraId="610C9B05" w14:textId="77777777"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t xml:space="preserve">Удосконалення Систем Загартування (Закалки): Вдосконалюються форсунки для забезпечення надшвидкого та рівномірного охолодження (темп. падіння може сягати </w:t>
      </w:r>
      <m:oMath>
        <m:r>
          <m:rPr>
            <m:nor/>
          </m:rPr>
          <w:rPr>
            <w:rFonts w:eastAsia="Cambria"/>
            <w:i/>
            <w:sz w:val="28"/>
            <w:szCs w:val="28"/>
            <w:lang w:eastAsia="en-US"/>
          </w:rPr>
          <m:t>1</m:t>
        </m:r>
        <m:sSup>
          <m:sSupPr>
            <m:ctrlPr>
              <w:rPr>
                <w:rFonts w:ascii="Cambria Math" w:eastAsia="Cambria" w:hAnsi="Cambria Math"/>
                <w:sz w:val="28"/>
                <w:szCs w:val="28"/>
                <w:lang w:eastAsia="en-US"/>
              </w:rPr>
            </m:ctrlPr>
          </m:sSupPr>
          <m:e>
            <m:r>
              <m:rPr>
                <m:nor/>
              </m:rPr>
              <w:rPr>
                <w:rFonts w:eastAsia="Cambria"/>
                <w:i/>
                <w:sz w:val="28"/>
                <w:szCs w:val="28"/>
                <w:lang w:eastAsia="en-US"/>
              </w:rPr>
              <m:t>0</m:t>
            </m:r>
          </m:e>
          <m:sup>
            <m:r>
              <w:rPr>
                <w:rFonts w:ascii="Cambria Math" w:eastAsia="Cambria" w:hAnsi="Cambria Math"/>
                <w:sz w:val="28"/>
                <w:szCs w:val="28"/>
                <w:lang w:eastAsia="en-US"/>
              </w:rPr>
              <m:t>7</m:t>
            </m:r>
            <m:ctrlPr>
              <w:rPr>
                <w:rFonts w:ascii="Cambria Math" w:eastAsia="Cambria" w:hAnsi="Cambria Math"/>
                <w:i/>
                <w:sz w:val="28"/>
                <w:szCs w:val="28"/>
                <w:lang w:eastAsia="en-US"/>
              </w:rPr>
            </m:ctrlPr>
          </m:sup>
        </m:sSup>
      </m:oMath>
      <w:r w:rsidRPr="00FD05B8">
        <w:rPr>
          <w:rFonts w:eastAsia="Cambria"/>
          <w:sz w:val="28"/>
          <w:szCs w:val="28"/>
          <w:lang w:eastAsia="en-US"/>
        </w:rPr>
        <w:t xml:space="preserve"> градусів за секунду), що мінімізує розклад ацетилену.</w:t>
      </w:r>
      <w:bookmarkEnd w:id="11"/>
    </w:p>
    <w:p w14:paraId="3BA40C52" w14:textId="77777777" w:rsidR="00E45F04" w:rsidRPr="00FD05B8" w:rsidRDefault="00E45F04" w:rsidP="00E45F04">
      <w:pPr>
        <w:suppressAutoHyphens/>
        <w:spacing w:line="360" w:lineRule="auto"/>
        <w:ind w:firstLine="708"/>
        <w:rPr>
          <w:rFonts w:eastAsia="Cambria"/>
          <w:sz w:val="28"/>
          <w:szCs w:val="28"/>
          <w:lang w:eastAsia="en-US"/>
        </w:rPr>
      </w:pPr>
      <w:bookmarkStart w:id="12" w:name="цифровізація-та-просунуте-регулювання"/>
      <w:r w:rsidRPr="00FD05B8">
        <w:rPr>
          <w:rFonts w:eastAsia="Cambria"/>
          <w:sz w:val="28"/>
          <w:szCs w:val="28"/>
          <w:lang w:eastAsia="en-US"/>
        </w:rPr>
        <w:t>3. Цифровізація та Просунуте Регулювання</w:t>
      </w:r>
    </w:p>
    <w:p w14:paraId="1F798925" w14:textId="77777777"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t>Системи автоматики та контролю вийшли за рамки простого світлозвукового сигналу.</w:t>
      </w:r>
    </w:p>
    <w:p w14:paraId="148F24BD" w14:textId="77777777"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t>Просунуті Системи Керування (АСК ТП): Застосування прогнозних моделей керування (Model Predictive Control, MPC) та штучного інтелекту для динамічного регулювання співвідношення кисень:метан та витрати води, максимізуючи вихід ацетилену.</w:t>
      </w:r>
    </w:p>
    <w:p w14:paraId="52812766" w14:textId="0C28039E" w:rsidR="00E45F04" w:rsidRPr="00FD05B8" w:rsidRDefault="00E45F04" w:rsidP="00E45F04">
      <w:pPr>
        <w:suppressAutoHyphens/>
        <w:spacing w:line="360" w:lineRule="auto"/>
        <w:ind w:firstLine="708"/>
        <w:rPr>
          <w:rFonts w:eastAsia="Cambria"/>
          <w:sz w:val="28"/>
          <w:szCs w:val="28"/>
          <w:lang w:eastAsia="en-US"/>
        </w:rPr>
      </w:pPr>
      <w:r w:rsidRPr="00FD05B8">
        <w:rPr>
          <w:rFonts w:eastAsia="Cambria"/>
          <w:sz w:val="28"/>
          <w:szCs w:val="28"/>
          <w:lang w:eastAsia="en-US"/>
        </w:rPr>
        <w:t>Онлайн-Аналіз: Використання швидкісних лазерних газоаналізаторів (наприклад, TDLAS) для миттєвого (</w:t>
      </w:r>
      <m:oMath>
        <m:r>
          <m:rPr>
            <m:nor/>
          </m:rPr>
          <w:rPr>
            <w:rFonts w:eastAsia="Cambria"/>
            <w:i/>
            <w:sz w:val="28"/>
            <w:szCs w:val="28"/>
            <w:lang w:eastAsia="en-US"/>
          </w:rPr>
          <m:t>&lt;1с</m:t>
        </m:r>
      </m:oMath>
      <w:r w:rsidRPr="00FD05B8">
        <w:rPr>
          <w:rFonts w:eastAsia="Cambria"/>
          <w:sz w:val="28"/>
          <w:szCs w:val="28"/>
          <w:lang w:eastAsia="en-US"/>
        </w:rPr>
        <w:t>) та точного контролю концентрацій безпосередньо в реакційній зоні</w:t>
      </w:r>
      <w:bookmarkEnd w:id="8"/>
      <w:bookmarkEnd w:id="9"/>
      <w:bookmarkEnd w:id="12"/>
      <w:r w:rsidRPr="00FD05B8">
        <w:rPr>
          <w:color w:val="000000"/>
          <w:sz w:val="28"/>
          <w:szCs w:val="28"/>
        </w:rPr>
        <w:t>.</w:t>
      </w:r>
    </w:p>
    <w:p w14:paraId="3FD14B7F" w14:textId="77777777" w:rsidR="00E45F04" w:rsidRPr="00FD05B8" w:rsidRDefault="00E45F04" w:rsidP="00E45F04">
      <w:pPr>
        <w:spacing w:line="360" w:lineRule="auto"/>
        <w:ind w:firstLine="567"/>
        <w:jc w:val="both"/>
        <w:rPr>
          <w:sz w:val="28"/>
          <w:szCs w:val="28"/>
        </w:rPr>
      </w:pPr>
      <w:r w:rsidRPr="00FD05B8">
        <w:rPr>
          <w:sz w:val="28"/>
          <w:szCs w:val="28"/>
        </w:rPr>
        <w:t>Наразі на стадії піролізу природного газу у виробництві ацетилену застосовується пневматичний комплекс технічних засобів, який є застарілим. Складність полягає в тому, що більшість параметрів регулюються вручну. Це ускладнює підтримання технологічних параметрів на потрібному рівні.</w:t>
      </w:r>
    </w:p>
    <w:p w14:paraId="5B4A2000" w14:textId="77777777" w:rsidR="00E45F04" w:rsidRPr="00FD05B8" w:rsidRDefault="00E45F04" w:rsidP="00E45F04">
      <w:pPr>
        <w:spacing w:line="360" w:lineRule="auto"/>
        <w:ind w:firstLine="567"/>
        <w:jc w:val="both"/>
        <w:rPr>
          <w:sz w:val="28"/>
          <w:szCs w:val="28"/>
        </w:rPr>
      </w:pPr>
      <w:r w:rsidRPr="00FD05B8">
        <w:rPr>
          <w:sz w:val="28"/>
          <w:szCs w:val="28"/>
        </w:rPr>
        <w:t>У зв'язку з тим, що в даний час існують новіші, досконаліші засоби автоматизації, які мають меншу похибку вимірювань та вищу надійність, доцільним є застосування саме цих засобів.</w:t>
      </w:r>
    </w:p>
    <w:p w14:paraId="45BA8A2C" w14:textId="77777777" w:rsidR="00E45F04" w:rsidRDefault="00E45F04" w:rsidP="00E45F04">
      <w:pPr>
        <w:spacing w:line="360" w:lineRule="auto"/>
        <w:ind w:right="28"/>
        <w:jc w:val="both"/>
        <w:rPr>
          <w:sz w:val="28"/>
          <w:szCs w:val="28"/>
        </w:rPr>
      </w:pPr>
    </w:p>
    <w:p w14:paraId="2053A296" w14:textId="77777777" w:rsidR="00E45F04" w:rsidRDefault="00E45F04" w:rsidP="00E45F04">
      <w:pPr>
        <w:spacing w:line="360" w:lineRule="auto"/>
        <w:ind w:right="28"/>
        <w:jc w:val="both"/>
        <w:rPr>
          <w:sz w:val="28"/>
          <w:szCs w:val="28"/>
        </w:rPr>
      </w:pPr>
    </w:p>
    <w:p w14:paraId="6AAF9EA6" w14:textId="5DD012C8" w:rsidR="00E45F04" w:rsidRDefault="00E45F04" w:rsidP="00E45F04">
      <w:pPr>
        <w:rPr>
          <w:sz w:val="28"/>
          <w:szCs w:val="28"/>
        </w:rPr>
      </w:pPr>
    </w:p>
    <w:p w14:paraId="0A1A7373" w14:textId="77777777" w:rsidR="00E45F04" w:rsidRPr="00FD05B8" w:rsidRDefault="00E45F04" w:rsidP="00E45F04">
      <w:pPr>
        <w:rPr>
          <w:sz w:val="28"/>
          <w:szCs w:val="28"/>
        </w:rPr>
      </w:pPr>
    </w:p>
    <w:p w14:paraId="6E663FE9" w14:textId="77777777" w:rsidR="00E45F04" w:rsidRPr="00FD05B8" w:rsidRDefault="00E45F04" w:rsidP="00E45F04">
      <w:pPr>
        <w:spacing w:line="360" w:lineRule="auto"/>
        <w:ind w:right="27"/>
        <w:jc w:val="center"/>
        <w:rPr>
          <w:b/>
          <w:sz w:val="28"/>
          <w:szCs w:val="28"/>
        </w:rPr>
      </w:pPr>
      <w:r w:rsidRPr="00FD05B8">
        <w:rPr>
          <w:b/>
          <w:sz w:val="28"/>
          <w:szCs w:val="28"/>
        </w:rPr>
        <w:lastRenderedPageBreak/>
        <w:t>Номінальні значення технологічних параметрів</w:t>
      </w:r>
    </w:p>
    <w:p w14:paraId="63AEC647" w14:textId="77777777" w:rsidR="00E45F04" w:rsidRPr="00FD05B8" w:rsidRDefault="00E45F04" w:rsidP="00E45F04">
      <w:pPr>
        <w:spacing w:line="360" w:lineRule="auto"/>
        <w:jc w:val="right"/>
        <w:rPr>
          <w:b/>
          <w:bCs/>
          <w:sz w:val="28"/>
          <w:szCs w:val="28"/>
        </w:rPr>
      </w:pPr>
      <w:r w:rsidRPr="00FD05B8">
        <w:rPr>
          <w:b/>
          <w:sz w:val="28"/>
          <w:szCs w:val="28"/>
        </w:rPr>
        <w:t>Таблиця 2.1</w:t>
      </w:r>
    </w:p>
    <w:tbl>
      <w:tblPr>
        <w:tblW w:w="949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41"/>
        <w:gridCol w:w="2410"/>
        <w:gridCol w:w="1417"/>
        <w:gridCol w:w="1276"/>
        <w:gridCol w:w="2854"/>
      </w:tblGrid>
      <w:tr w:rsidR="00E45F04" w:rsidRPr="00FD05B8" w14:paraId="3CC5928A" w14:textId="77777777" w:rsidTr="009C35D3">
        <w:tc>
          <w:tcPr>
            <w:tcW w:w="1541" w:type="dxa"/>
            <w:vAlign w:val="center"/>
          </w:tcPr>
          <w:p w14:paraId="42F97CB7" w14:textId="77777777" w:rsidR="00E45F04" w:rsidRPr="00FD05B8" w:rsidRDefault="00E45F04" w:rsidP="009C35D3">
            <w:pPr>
              <w:jc w:val="center"/>
              <w:rPr>
                <w:b/>
              </w:rPr>
            </w:pPr>
            <w:r w:rsidRPr="00FD05B8">
              <w:rPr>
                <w:b/>
              </w:rPr>
              <w:t xml:space="preserve">Назва об’єкту керування </w:t>
            </w:r>
          </w:p>
        </w:tc>
        <w:tc>
          <w:tcPr>
            <w:tcW w:w="2410" w:type="dxa"/>
            <w:vAlign w:val="center"/>
          </w:tcPr>
          <w:p w14:paraId="78325A09" w14:textId="77777777" w:rsidR="00E45F04" w:rsidRPr="00FD05B8" w:rsidRDefault="00E45F04" w:rsidP="009C35D3">
            <w:pPr>
              <w:jc w:val="center"/>
              <w:rPr>
                <w:b/>
              </w:rPr>
            </w:pPr>
            <w:r w:rsidRPr="00FD05B8">
              <w:rPr>
                <w:b/>
              </w:rPr>
              <w:t>Назва технологічного параметра</w:t>
            </w:r>
          </w:p>
        </w:tc>
        <w:tc>
          <w:tcPr>
            <w:tcW w:w="1417" w:type="dxa"/>
            <w:vAlign w:val="center"/>
          </w:tcPr>
          <w:p w14:paraId="3EB4F824" w14:textId="77777777" w:rsidR="00E45F04" w:rsidRPr="00FD05B8" w:rsidRDefault="00E45F04" w:rsidP="009C35D3">
            <w:pPr>
              <w:jc w:val="center"/>
              <w:rPr>
                <w:b/>
              </w:rPr>
            </w:pPr>
            <w:r w:rsidRPr="00FD05B8">
              <w:rPr>
                <w:b/>
              </w:rPr>
              <w:t>Номінальне значення параметра</w:t>
            </w:r>
          </w:p>
        </w:tc>
        <w:tc>
          <w:tcPr>
            <w:tcW w:w="1276" w:type="dxa"/>
            <w:vAlign w:val="center"/>
          </w:tcPr>
          <w:p w14:paraId="3FA05412" w14:textId="77777777" w:rsidR="00E45F04" w:rsidRPr="00FD05B8" w:rsidRDefault="00E45F04" w:rsidP="009C35D3">
            <w:pPr>
              <w:jc w:val="center"/>
              <w:rPr>
                <w:b/>
              </w:rPr>
            </w:pPr>
            <w:r w:rsidRPr="00FD05B8">
              <w:rPr>
                <w:b/>
              </w:rPr>
              <w:t>Допустиме відхилення</w:t>
            </w:r>
          </w:p>
        </w:tc>
        <w:tc>
          <w:tcPr>
            <w:tcW w:w="2854" w:type="dxa"/>
            <w:vAlign w:val="center"/>
          </w:tcPr>
          <w:p w14:paraId="04C60BF6" w14:textId="77777777" w:rsidR="00E45F04" w:rsidRPr="00FD05B8" w:rsidRDefault="00E45F04" w:rsidP="009C35D3">
            <w:pPr>
              <w:jc w:val="center"/>
              <w:rPr>
                <w:b/>
              </w:rPr>
            </w:pPr>
            <w:r w:rsidRPr="00FD05B8">
              <w:rPr>
                <w:b/>
              </w:rPr>
              <w:t>Сигналізація  та блокування</w:t>
            </w:r>
          </w:p>
        </w:tc>
      </w:tr>
      <w:tr w:rsidR="00E45F04" w:rsidRPr="00FD05B8" w14:paraId="76D80039" w14:textId="77777777" w:rsidTr="009C35D3">
        <w:trPr>
          <w:cantSplit/>
        </w:trPr>
        <w:tc>
          <w:tcPr>
            <w:tcW w:w="1541" w:type="dxa"/>
            <w:vMerge w:val="restart"/>
            <w:vAlign w:val="center"/>
          </w:tcPr>
          <w:p w14:paraId="02939E7D" w14:textId="77777777" w:rsidR="00E45F04" w:rsidRPr="00FD05B8" w:rsidRDefault="00E45F04" w:rsidP="009C35D3">
            <w:pPr>
              <w:jc w:val="center"/>
              <w:rPr>
                <w:b/>
              </w:rPr>
            </w:pPr>
            <w:r w:rsidRPr="00FD05B8">
              <w:rPr>
                <w:b/>
              </w:rPr>
              <w:t>Реактор</w:t>
            </w:r>
          </w:p>
        </w:tc>
        <w:tc>
          <w:tcPr>
            <w:tcW w:w="2410" w:type="dxa"/>
            <w:vAlign w:val="center"/>
          </w:tcPr>
          <w:p w14:paraId="7433D987" w14:textId="77777777" w:rsidR="00E45F04" w:rsidRPr="00FD05B8" w:rsidRDefault="00E45F04" w:rsidP="009C35D3">
            <w:pPr>
              <w:rPr>
                <w:b/>
              </w:rPr>
            </w:pPr>
            <w:r w:rsidRPr="00FD05B8">
              <w:rPr>
                <w:b/>
              </w:rPr>
              <w:t xml:space="preserve">Температура реакції, </w:t>
            </w:r>
            <w:r w:rsidRPr="00FD05B8">
              <w:rPr>
                <w:b/>
                <w:color w:val="000000"/>
                <w:spacing w:val="-9"/>
              </w:rPr>
              <w:t>°С</w:t>
            </w:r>
          </w:p>
        </w:tc>
        <w:tc>
          <w:tcPr>
            <w:tcW w:w="1417" w:type="dxa"/>
            <w:vAlign w:val="center"/>
          </w:tcPr>
          <w:p w14:paraId="042D1220" w14:textId="77777777" w:rsidR="00E45F04" w:rsidRPr="00FD05B8" w:rsidRDefault="00E45F04" w:rsidP="009C35D3">
            <w:pPr>
              <w:jc w:val="center"/>
              <w:rPr>
                <w:b/>
              </w:rPr>
            </w:pPr>
            <w:r w:rsidRPr="00FD05B8">
              <w:rPr>
                <w:b/>
              </w:rPr>
              <w:t>1350</w:t>
            </w:r>
          </w:p>
        </w:tc>
        <w:tc>
          <w:tcPr>
            <w:tcW w:w="1276" w:type="dxa"/>
            <w:vAlign w:val="center"/>
          </w:tcPr>
          <w:p w14:paraId="501D0667" w14:textId="77777777" w:rsidR="00E45F04" w:rsidRPr="00FD05B8" w:rsidRDefault="00E45F04" w:rsidP="009C35D3">
            <w:pPr>
              <w:jc w:val="center"/>
              <w:rPr>
                <w:b/>
              </w:rPr>
            </w:pPr>
            <w:r w:rsidRPr="00FD05B8">
              <w:rPr>
                <w:b/>
              </w:rPr>
              <w:t>50</w:t>
            </w:r>
          </w:p>
        </w:tc>
        <w:tc>
          <w:tcPr>
            <w:tcW w:w="2854" w:type="dxa"/>
            <w:vAlign w:val="center"/>
          </w:tcPr>
          <w:p w14:paraId="048B80C7" w14:textId="77777777" w:rsidR="00E45F04" w:rsidRPr="00FD05B8" w:rsidRDefault="00E45F04" w:rsidP="009C35D3">
            <w:pPr>
              <w:rPr>
                <w:b/>
              </w:rPr>
            </w:pPr>
            <w:r w:rsidRPr="00FD05B8">
              <w:rPr>
                <w:b/>
                <w:color w:val="000000"/>
                <w:spacing w:val="3"/>
              </w:rPr>
              <w:t xml:space="preserve">При температурі 675°С </w:t>
            </w:r>
            <w:r w:rsidRPr="00FD05B8">
              <w:rPr>
                <w:b/>
                <w:color w:val="000000"/>
                <w:spacing w:val="-8"/>
              </w:rPr>
              <w:t>відбувається автоматичне закриття клапанів: на подачі кисню в реактор піролізу, на подачі палив- ного газу в підігрівач кисню, закривається пневмозасувка на виході газ- ів піролізу з реактора.</w:t>
            </w:r>
          </w:p>
        </w:tc>
      </w:tr>
      <w:tr w:rsidR="00E45F04" w:rsidRPr="00FD05B8" w14:paraId="32F7FCED" w14:textId="77777777" w:rsidTr="009C35D3">
        <w:trPr>
          <w:cantSplit/>
          <w:trHeight w:val="570"/>
        </w:trPr>
        <w:tc>
          <w:tcPr>
            <w:tcW w:w="1541" w:type="dxa"/>
            <w:vMerge/>
            <w:vAlign w:val="center"/>
          </w:tcPr>
          <w:p w14:paraId="578D71CF" w14:textId="77777777" w:rsidR="00E45F04" w:rsidRPr="00FD05B8" w:rsidRDefault="00E45F04" w:rsidP="009C35D3">
            <w:pPr>
              <w:rPr>
                <w:b/>
              </w:rPr>
            </w:pPr>
          </w:p>
        </w:tc>
        <w:tc>
          <w:tcPr>
            <w:tcW w:w="2410" w:type="dxa"/>
            <w:tcBorders>
              <w:bottom w:val="single" w:sz="4" w:space="0" w:color="auto"/>
            </w:tcBorders>
            <w:vAlign w:val="center"/>
          </w:tcPr>
          <w:p w14:paraId="6853E9A3" w14:textId="77777777" w:rsidR="00E45F04" w:rsidRPr="00FD05B8" w:rsidRDefault="00E45F04" w:rsidP="009C35D3">
            <w:pPr>
              <w:rPr>
                <w:b/>
              </w:rPr>
            </w:pPr>
            <w:r w:rsidRPr="00FD05B8">
              <w:rPr>
                <w:b/>
              </w:rPr>
              <w:t xml:space="preserve">Витрата газової суміші в реакційну зону, </w:t>
            </w:r>
            <w:r w:rsidRPr="00FD05B8">
              <w:rPr>
                <w:b/>
                <w:color w:val="000000"/>
              </w:rPr>
              <w:t>нм</w:t>
            </w:r>
            <w:r w:rsidRPr="00FD05B8">
              <w:rPr>
                <w:b/>
                <w:color w:val="000000"/>
                <w:vertAlign w:val="superscript"/>
              </w:rPr>
              <w:t>3</w:t>
            </w:r>
            <w:r w:rsidRPr="00FD05B8">
              <w:rPr>
                <w:b/>
                <w:color w:val="000000"/>
              </w:rPr>
              <w:t>/год</w:t>
            </w:r>
          </w:p>
        </w:tc>
        <w:tc>
          <w:tcPr>
            <w:tcW w:w="1417" w:type="dxa"/>
            <w:tcBorders>
              <w:bottom w:val="single" w:sz="4" w:space="0" w:color="auto"/>
            </w:tcBorders>
            <w:vAlign w:val="center"/>
          </w:tcPr>
          <w:p w14:paraId="76371171" w14:textId="77777777" w:rsidR="00E45F04" w:rsidRPr="00FD05B8" w:rsidRDefault="00E45F04" w:rsidP="009C35D3">
            <w:pPr>
              <w:jc w:val="center"/>
              <w:rPr>
                <w:b/>
              </w:rPr>
            </w:pPr>
            <w:r w:rsidRPr="00FD05B8">
              <w:rPr>
                <w:b/>
              </w:rPr>
              <w:t>2000</w:t>
            </w:r>
          </w:p>
        </w:tc>
        <w:tc>
          <w:tcPr>
            <w:tcW w:w="1276" w:type="dxa"/>
            <w:tcBorders>
              <w:bottom w:val="single" w:sz="4" w:space="0" w:color="auto"/>
            </w:tcBorders>
            <w:vAlign w:val="center"/>
          </w:tcPr>
          <w:p w14:paraId="39A5063A" w14:textId="77777777" w:rsidR="00E45F04" w:rsidRPr="00FD05B8" w:rsidRDefault="00E45F04" w:rsidP="009C35D3">
            <w:pPr>
              <w:jc w:val="center"/>
              <w:rPr>
                <w:b/>
              </w:rPr>
            </w:pPr>
            <w:r w:rsidRPr="00FD05B8">
              <w:rPr>
                <w:b/>
              </w:rPr>
              <w:t>50</w:t>
            </w:r>
          </w:p>
        </w:tc>
        <w:tc>
          <w:tcPr>
            <w:tcW w:w="2854" w:type="dxa"/>
            <w:tcBorders>
              <w:bottom w:val="single" w:sz="4" w:space="0" w:color="auto"/>
            </w:tcBorders>
            <w:vAlign w:val="center"/>
          </w:tcPr>
          <w:p w14:paraId="0AECA163" w14:textId="77777777" w:rsidR="00E45F04" w:rsidRPr="00FD05B8" w:rsidRDefault="00E45F04" w:rsidP="009C35D3">
            <w:pPr>
              <w:rPr>
                <w:sz w:val="28"/>
                <w:szCs w:val="28"/>
              </w:rPr>
            </w:pPr>
          </w:p>
        </w:tc>
      </w:tr>
      <w:tr w:rsidR="00E45F04" w:rsidRPr="00FD05B8" w14:paraId="0749C613" w14:textId="77777777" w:rsidTr="009C35D3">
        <w:trPr>
          <w:cantSplit/>
          <w:trHeight w:val="834"/>
        </w:trPr>
        <w:tc>
          <w:tcPr>
            <w:tcW w:w="1541" w:type="dxa"/>
            <w:vMerge/>
            <w:vAlign w:val="center"/>
          </w:tcPr>
          <w:p w14:paraId="6EAEDF25" w14:textId="77777777" w:rsidR="00E45F04" w:rsidRPr="00FD05B8" w:rsidRDefault="00E45F04" w:rsidP="009C35D3">
            <w:pPr>
              <w:rPr>
                <w:b/>
              </w:rPr>
            </w:pPr>
          </w:p>
        </w:tc>
        <w:tc>
          <w:tcPr>
            <w:tcW w:w="2410" w:type="dxa"/>
            <w:tcBorders>
              <w:top w:val="single" w:sz="4" w:space="0" w:color="auto"/>
              <w:bottom w:val="single" w:sz="4" w:space="0" w:color="auto"/>
            </w:tcBorders>
            <w:vAlign w:val="center"/>
          </w:tcPr>
          <w:p w14:paraId="45B3807B" w14:textId="77777777" w:rsidR="00E45F04" w:rsidRPr="00FD05B8" w:rsidRDefault="00E45F04" w:rsidP="009C35D3">
            <w:pPr>
              <w:rPr>
                <w:b/>
              </w:rPr>
            </w:pPr>
            <w:r w:rsidRPr="00FD05B8">
              <w:rPr>
                <w:b/>
              </w:rPr>
              <w:t>Витрата циркуляційного конденсату на охолодження,</w:t>
            </w:r>
            <w:r w:rsidRPr="00FD05B8">
              <w:rPr>
                <w:b/>
                <w:color w:val="000000"/>
              </w:rPr>
              <w:t xml:space="preserve"> м</w:t>
            </w:r>
            <w:r w:rsidRPr="00FD05B8">
              <w:rPr>
                <w:b/>
                <w:color w:val="000000"/>
                <w:vertAlign w:val="superscript"/>
              </w:rPr>
              <w:t>3</w:t>
            </w:r>
            <w:r w:rsidRPr="00FD05B8">
              <w:rPr>
                <w:b/>
                <w:color w:val="000000"/>
              </w:rPr>
              <w:t>/год</w:t>
            </w:r>
          </w:p>
        </w:tc>
        <w:tc>
          <w:tcPr>
            <w:tcW w:w="1417" w:type="dxa"/>
            <w:tcBorders>
              <w:top w:val="single" w:sz="4" w:space="0" w:color="auto"/>
              <w:bottom w:val="single" w:sz="4" w:space="0" w:color="auto"/>
            </w:tcBorders>
            <w:vAlign w:val="center"/>
          </w:tcPr>
          <w:p w14:paraId="1254DA35" w14:textId="77777777" w:rsidR="00E45F04" w:rsidRPr="00FD05B8" w:rsidRDefault="00E45F04" w:rsidP="009C35D3">
            <w:pPr>
              <w:jc w:val="center"/>
              <w:rPr>
                <w:b/>
              </w:rPr>
            </w:pPr>
            <w:r w:rsidRPr="00FD05B8">
              <w:rPr>
                <w:b/>
              </w:rPr>
              <w:t>не менше 60</w:t>
            </w:r>
          </w:p>
        </w:tc>
        <w:tc>
          <w:tcPr>
            <w:tcW w:w="1276" w:type="dxa"/>
            <w:tcBorders>
              <w:top w:val="single" w:sz="4" w:space="0" w:color="auto"/>
              <w:bottom w:val="single" w:sz="4" w:space="0" w:color="auto"/>
            </w:tcBorders>
            <w:vAlign w:val="center"/>
          </w:tcPr>
          <w:p w14:paraId="5C43EFD4" w14:textId="77777777" w:rsidR="00E45F04" w:rsidRPr="00FD05B8" w:rsidRDefault="00E45F04" w:rsidP="009C35D3">
            <w:pPr>
              <w:jc w:val="center"/>
              <w:rPr>
                <w:sz w:val="28"/>
                <w:szCs w:val="28"/>
              </w:rPr>
            </w:pPr>
          </w:p>
        </w:tc>
        <w:tc>
          <w:tcPr>
            <w:tcW w:w="2854" w:type="dxa"/>
            <w:tcBorders>
              <w:top w:val="single" w:sz="4" w:space="0" w:color="auto"/>
              <w:bottom w:val="single" w:sz="4" w:space="0" w:color="auto"/>
            </w:tcBorders>
            <w:vAlign w:val="center"/>
          </w:tcPr>
          <w:p w14:paraId="35548A48" w14:textId="77777777" w:rsidR="00E45F04" w:rsidRPr="00FD05B8" w:rsidRDefault="00E45F04" w:rsidP="009C35D3">
            <w:pPr>
              <w:rPr>
                <w:sz w:val="28"/>
                <w:szCs w:val="28"/>
              </w:rPr>
            </w:pPr>
          </w:p>
        </w:tc>
      </w:tr>
      <w:tr w:rsidR="00E45F04" w:rsidRPr="00FD05B8" w14:paraId="5F764E60" w14:textId="77777777" w:rsidTr="009C35D3">
        <w:trPr>
          <w:cantSplit/>
          <w:trHeight w:val="886"/>
        </w:trPr>
        <w:tc>
          <w:tcPr>
            <w:tcW w:w="1541" w:type="dxa"/>
            <w:vMerge/>
            <w:vAlign w:val="center"/>
          </w:tcPr>
          <w:p w14:paraId="3440792E" w14:textId="77777777" w:rsidR="00E45F04" w:rsidRPr="00FD05B8" w:rsidRDefault="00E45F04" w:rsidP="009C35D3">
            <w:pPr>
              <w:rPr>
                <w:b/>
              </w:rPr>
            </w:pPr>
          </w:p>
        </w:tc>
        <w:tc>
          <w:tcPr>
            <w:tcW w:w="2410" w:type="dxa"/>
            <w:tcBorders>
              <w:top w:val="single" w:sz="4" w:space="0" w:color="auto"/>
              <w:bottom w:val="single" w:sz="4" w:space="0" w:color="auto"/>
            </w:tcBorders>
            <w:vAlign w:val="center"/>
          </w:tcPr>
          <w:p w14:paraId="2875AEFB" w14:textId="77777777" w:rsidR="00E45F04" w:rsidRPr="00FD05B8" w:rsidRDefault="00E45F04" w:rsidP="009C35D3">
            <w:pPr>
              <w:rPr>
                <w:b/>
              </w:rPr>
            </w:pPr>
            <w:r w:rsidRPr="00FD05B8">
              <w:rPr>
                <w:b/>
              </w:rPr>
              <w:t>Витрата холодної і гарячої води в зону гартування,</w:t>
            </w:r>
            <w:r w:rsidRPr="00FD05B8">
              <w:rPr>
                <w:b/>
                <w:color w:val="000000"/>
              </w:rPr>
              <w:t xml:space="preserve"> м</w:t>
            </w:r>
            <w:r w:rsidRPr="00FD05B8">
              <w:rPr>
                <w:b/>
                <w:color w:val="000000"/>
                <w:vertAlign w:val="superscript"/>
              </w:rPr>
              <w:t>3</w:t>
            </w:r>
            <w:r w:rsidRPr="00FD05B8">
              <w:rPr>
                <w:b/>
                <w:color w:val="000000"/>
              </w:rPr>
              <w:t>/год</w:t>
            </w:r>
          </w:p>
        </w:tc>
        <w:tc>
          <w:tcPr>
            <w:tcW w:w="1417" w:type="dxa"/>
            <w:tcBorders>
              <w:top w:val="single" w:sz="4" w:space="0" w:color="auto"/>
              <w:bottom w:val="single" w:sz="4" w:space="0" w:color="auto"/>
            </w:tcBorders>
            <w:vAlign w:val="center"/>
          </w:tcPr>
          <w:p w14:paraId="45C6A1C9" w14:textId="77777777" w:rsidR="00E45F04" w:rsidRPr="00FD05B8" w:rsidRDefault="00E45F04" w:rsidP="009C35D3">
            <w:pPr>
              <w:jc w:val="center"/>
              <w:rPr>
                <w:b/>
              </w:rPr>
            </w:pPr>
            <w:r w:rsidRPr="00FD05B8">
              <w:rPr>
                <w:b/>
              </w:rPr>
              <w:t>не менше 20</w:t>
            </w:r>
          </w:p>
        </w:tc>
        <w:tc>
          <w:tcPr>
            <w:tcW w:w="1276" w:type="dxa"/>
            <w:tcBorders>
              <w:top w:val="single" w:sz="4" w:space="0" w:color="auto"/>
              <w:bottom w:val="single" w:sz="4" w:space="0" w:color="auto"/>
            </w:tcBorders>
            <w:vAlign w:val="center"/>
          </w:tcPr>
          <w:p w14:paraId="7039643F" w14:textId="77777777" w:rsidR="00E45F04" w:rsidRPr="00FD05B8" w:rsidRDefault="00E45F04" w:rsidP="009C35D3">
            <w:pPr>
              <w:jc w:val="center"/>
              <w:rPr>
                <w:sz w:val="28"/>
                <w:szCs w:val="28"/>
              </w:rPr>
            </w:pPr>
          </w:p>
        </w:tc>
        <w:tc>
          <w:tcPr>
            <w:tcW w:w="2854" w:type="dxa"/>
            <w:tcBorders>
              <w:top w:val="single" w:sz="4" w:space="0" w:color="auto"/>
              <w:bottom w:val="single" w:sz="4" w:space="0" w:color="auto"/>
            </w:tcBorders>
            <w:vAlign w:val="center"/>
          </w:tcPr>
          <w:p w14:paraId="64C7C8FC" w14:textId="77777777" w:rsidR="00E45F04" w:rsidRPr="00FD05B8" w:rsidRDefault="00E45F04" w:rsidP="009C35D3">
            <w:pPr>
              <w:rPr>
                <w:sz w:val="28"/>
                <w:szCs w:val="28"/>
              </w:rPr>
            </w:pPr>
          </w:p>
        </w:tc>
      </w:tr>
      <w:tr w:rsidR="00E45F04" w:rsidRPr="00FD05B8" w14:paraId="38EC3152" w14:textId="77777777" w:rsidTr="009C35D3">
        <w:trPr>
          <w:cantSplit/>
          <w:trHeight w:val="435"/>
        </w:trPr>
        <w:tc>
          <w:tcPr>
            <w:tcW w:w="1541" w:type="dxa"/>
            <w:vMerge/>
            <w:vAlign w:val="center"/>
          </w:tcPr>
          <w:p w14:paraId="58A9A91E" w14:textId="77777777" w:rsidR="00E45F04" w:rsidRPr="00FD05B8" w:rsidRDefault="00E45F04" w:rsidP="009C35D3">
            <w:pPr>
              <w:rPr>
                <w:b/>
              </w:rPr>
            </w:pPr>
          </w:p>
        </w:tc>
        <w:tc>
          <w:tcPr>
            <w:tcW w:w="2410" w:type="dxa"/>
            <w:tcBorders>
              <w:top w:val="single" w:sz="4" w:space="0" w:color="auto"/>
              <w:bottom w:val="single" w:sz="4" w:space="0" w:color="auto"/>
            </w:tcBorders>
            <w:vAlign w:val="center"/>
          </w:tcPr>
          <w:p w14:paraId="7FC9C17B" w14:textId="77777777" w:rsidR="00E45F04" w:rsidRPr="00FD05B8" w:rsidRDefault="00E45F04" w:rsidP="009C35D3">
            <w:pPr>
              <w:rPr>
                <w:b/>
                <w:color w:val="000000"/>
              </w:rPr>
            </w:pPr>
            <w:r w:rsidRPr="00FD05B8">
              <w:rPr>
                <w:b/>
                <w:color w:val="000000"/>
              </w:rPr>
              <w:t xml:space="preserve">Температура газів піролізу на виході, </w:t>
            </w:r>
            <w:r w:rsidRPr="00FD05B8">
              <w:rPr>
                <w:b/>
                <w:color w:val="000000"/>
                <w:spacing w:val="-9"/>
              </w:rPr>
              <w:t>°С</w:t>
            </w:r>
          </w:p>
        </w:tc>
        <w:tc>
          <w:tcPr>
            <w:tcW w:w="1417" w:type="dxa"/>
            <w:tcBorders>
              <w:top w:val="single" w:sz="4" w:space="0" w:color="auto"/>
              <w:bottom w:val="single" w:sz="4" w:space="0" w:color="auto"/>
            </w:tcBorders>
            <w:vAlign w:val="center"/>
          </w:tcPr>
          <w:p w14:paraId="7A1086DD" w14:textId="77777777" w:rsidR="00E45F04" w:rsidRPr="00FD05B8" w:rsidRDefault="00E45F04" w:rsidP="009C35D3">
            <w:pPr>
              <w:jc w:val="center"/>
              <w:rPr>
                <w:b/>
              </w:rPr>
            </w:pPr>
            <w:r w:rsidRPr="00FD05B8">
              <w:rPr>
                <w:b/>
              </w:rPr>
              <w:t xml:space="preserve">не </w:t>
            </w:r>
            <w:r w:rsidRPr="00FD05B8">
              <w:rPr>
                <w:b/>
                <w:color w:val="000000"/>
              </w:rPr>
              <w:t xml:space="preserve">більше </w:t>
            </w:r>
            <w:r w:rsidRPr="00FD05B8">
              <w:rPr>
                <w:b/>
              </w:rPr>
              <w:t>90</w:t>
            </w:r>
          </w:p>
        </w:tc>
        <w:tc>
          <w:tcPr>
            <w:tcW w:w="1276" w:type="dxa"/>
            <w:tcBorders>
              <w:top w:val="single" w:sz="4" w:space="0" w:color="auto"/>
              <w:bottom w:val="single" w:sz="4" w:space="0" w:color="auto"/>
            </w:tcBorders>
            <w:vAlign w:val="center"/>
          </w:tcPr>
          <w:p w14:paraId="6712BDCD" w14:textId="77777777" w:rsidR="00E45F04" w:rsidRPr="00FD05B8" w:rsidRDefault="00E45F04" w:rsidP="009C35D3">
            <w:pPr>
              <w:jc w:val="center"/>
              <w:rPr>
                <w:sz w:val="28"/>
                <w:szCs w:val="28"/>
              </w:rPr>
            </w:pPr>
          </w:p>
        </w:tc>
        <w:tc>
          <w:tcPr>
            <w:tcW w:w="2854" w:type="dxa"/>
            <w:tcBorders>
              <w:top w:val="single" w:sz="4" w:space="0" w:color="auto"/>
              <w:bottom w:val="single" w:sz="4" w:space="0" w:color="auto"/>
            </w:tcBorders>
            <w:vAlign w:val="center"/>
          </w:tcPr>
          <w:p w14:paraId="55084281" w14:textId="77777777" w:rsidR="00E45F04" w:rsidRPr="00FD05B8" w:rsidRDefault="00E45F04" w:rsidP="009C35D3">
            <w:pPr>
              <w:rPr>
                <w:sz w:val="28"/>
                <w:szCs w:val="28"/>
              </w:rPr>
            </w:pPr>
          </w:p>
        </w:tc>
      </w:tr>
      <w:tr w:rsidR="00E45F04" w:rsidRPr="00FD05B8" w14:paraId="7BCB9395" w14:textId="77777777" w:rsidTr="009C35D3">
        <w:trPr>
          <w:cantSplit/>
          <w:trHeight w:val="584"/>
        </w:trPr>
        <w:tc>
          <w:tcPr>
            <w:tcW w:w="1541" w:type="dxa"/>
            <w:vMerge/>
            <w:vAlign w:val="center"/>
          </w:tcPr>
          <w:p w14:paraId="582CE430" w14:textId="77777777" w:rsidR="00E45F04" w:rsidRPr="00FD05B8" w:rsidRDefault="00E45F04" w:rsidP="009C35D3">
            <w:pPr>
              <w:rPr>
                <w:b/>
              </w:rPr>
            </w:pPr>
          </w:p>
        </w:tc>
        <w:tc>
          <w:tcPr>
            <w:tcW w:w="2410" w:type="dxa"/>
            <w:tcBorders>
              <w:top w:val="single" w:sz="4" w:space="0" w:color="auto"/>
              <w:bottom w:val="single" w:sz="4" w:space="0" w:color="auto"/>
            </w:tcBorders>
            <w:vAlign w:val="center"/>
          </w:tcPr>
          <w:p w14:paraId="4D3AF7A1" w14:textId="77777777" w:rsidR="00E45F04" w:rsidRPr="00FD05B8" w:rsidRDefault="00E45F04" w:rsidP="009C35D3">
            <w:pPr>
              <w:rPr>
                <w:b/>
                <w:color w:val="000000"/>
              </w:rPr>
            </w:pPr>
            <w:r w:rsidRPr="00FD05B8">
              <w:rPr>
                <w:b/>
                <w:color w:val="000000"/>
              </w:rPr>
              <w:t>Температура води на виході,</w:t>
            </w:r>
            <w:r w:rsidRPr="00FD05B8">
              <w:rPr>
                <w:b/>
                <w:color w:val="000000"/>
                <w:spacing w:val="-9"/>
              </w:rPr>
              <w:t xml:space="preserve"> °С</w:t>
            </w:r>
          </w:p>
        </w:tc>
        <w:tc>
          <w:tcPr>
            <w:tcW w:w="1417" w:type="dxa"/>
            <w:tcBorders>
              <w:top w:val="single" w:sz="4" w:space="0" w:color="auto"/>
              <w:bottom w:val="single" w:sz="4" w:space="0" w:color="auto"/>
            </w:tcBorders>
            <w:vAlign w:val="center"/>
          </w:tcPr>
          <w:p w14:paraId="6A3AAE6F" w14:textId="77777777" w:rsidR="00E45F04" w:rsidRPr="00FD05B8" w:rsidRDefault="00E45F04" w:rsidP="009C35D3">
            <w:pPr>
              <w:jc w:val="center"/>
              <w:rPr>
                <w:b/>
              </w:rPr>
            </w:pPr>
            <w:r w:rsidRPr="00FD05B8">
              <w:rPr>
                <w:b/>
              </w:rPr>
              <w:t xml:space="preserve">не </w:t>
            </w:r>
            <w:r w:rsidRPr="00FD05B8">
              <w:rPr>
                <w:b/>
                <w:color w:val="000000"/>
              </w:rPr>
              <w:t xml:space="preserve">більше </w:t>
            </w:r>
            <w:r w:rsidRPr="00FD05B8">
              <w:rPr>
                <w:b/>
              </w:rPr>
              <w:t>95</w:t>
            </w:r>
          </w:p>
        </w:tc>
        <w:tc>
          <w:tcPr>
            <w:tcW w:w="1276" w:type="dxa"/>
            <w:tcBorders>
              <w:top w:val="single" w:sz="4" w:space="0" w:color="auto"/>
              <w:bottom w:val="single" w:sz="4" w:space="0" w:color="auto"/>
            </w:tcBorders>
            <w:vAlign w:val="center"/>
          </w:tcPr>
          <w:p w14:paraId="6842B515" w14:textId="77777777" w:rsidR="00E45F04" w:rsidRPr="00FD05B8" w:rsidRDefault="00E45F04" w:rsidP="009C35D3">
            <w:pPr>
              <w:jc w:val="center"/>
              <w:rPr>
                <w:sz w:val="28"/>
                <w:szCs w:val="28"/>
              </w:rPr>
            </w:pPr>
          </w:p>
        </w:tc>
        <w:tc>
          <w:tcPr>
            <w:tcW w:w="2854" w:type="dxa"/>
            <w:tcBorders>
              <w:top w:val="single" w:sz="4" w:space="0" w:color="auto"/>
              <w:bottom w:val="single" w:sz="4" w:space="0" w:color="auto"/>
            </w:tcBorders>
            <w:vAlign w:val="center"/>
          </w:tcPr>
          <w:p w14:paraId="6229E1E2" w14:textId="77777777" w:rsidR="00E45F04" w:rsidRPr="00FD05B8" w:rsidRDefault="00E45F04" w:rsidP="009C35D3">
            <w:pPr>
              <w:rPr>
                <w:sz w:val="28"/>
                <w:szCs w:val="28"/>
              </w:rPr>
            </w:pPr>
          </w:p>
        </w:tc>
      </w:tr>
      <w:tr w:rsidR="00E45F04" w:rsidRPr="00FD05B8" w14:paraId="09B21A54" w14:textId="77777777" w:rsidTr="009C35D3">
        <w:trPr>
          <w:cantSplit/>
          <w:trHeight w:val="330"/>
        </w:trPr>
        <w:tc>
          <w:tcPr>
            <w:tcW w:w="1541" w:type="dxa"/>
            <w:vMerge/>
            <w:vAlign w:val="center"/>
          </w:tcPr>
          <w:p w14:paraId="4BE9BE54" w14:textId="77777777" w:rsidR="00E45F04" w:rsidRPr="00FD05B8" w:rsidRDefault="00E45F04" w:rsidP="009C35D3">
            <w:pPr>
              <w:rPr>
                <w:b/>
              </w:rPr>
            </w:pPr>
          </w:p>
        </w:tc>
        <w:tc>
          <w:tcPr>
            <w:tcW w:w="2410" w:type="dxa"/>
            <w:tcBorders>
              <w:top w:val="single" w:sz="4" w:space="0" w:color="auto"/>
              <w:bottom w:val="single" w:sz="4" w:space="0" w:color="auto"/>
            </w:tcBorders>
            <w:vAlign w:val="center"/>
          </w:tcPr>
          <w:p w14:paraId="61377873" w14:textId="77777777" w:rsidR="00E45F04" w:rsidRPr="00FD05B8" w:rsidRDefault="00E45F04" w:rsidP="009C35D3">
            <w:pPr>
              <w:rPr>
                <w:b/>
                <w:color w:val="000000"/>
              </w:rPr>
            </w:pPr>
            <w:r w:rsidRPr="00FD05B8">
              <w:rPr>
                <w:b/>
                <w:color w:val="000000"/>
              </w:rPr>
              <w:t>Тиск у реакторі, МПа</w:t>
            </w:r>
          </w:p>
        </w:tc>
        <w:tc>
          <w:tcPr>
            <w:tcW w:w="1417" w:type="dxa"/>
            <w:tcBorders>
              <w:top w:val="single" w:sz="4" w:space="0" w:color="auto"/>
              <w:bottom w:val="single" w:sz="4" w:space="0" w:color="auto"/>
            </w:tcBorders>
            <w:vAlign w:val="center"/>
          </w:tcPr>
          <w:p w14:paraId="2814CF1C" w14:textId="77777777" w:rsidR="00E45F04" w:rsidRPr="00FD05B8" w:rsidRDefault="00E45F04" w:rsidP="009C35D3">
            <w:pPr>
              <w:jc w:val="center"/>
              <w:rPr>
                <w:b/>
              </w:rPr>
            </w:pPr>
            <w:r w:rsidRPr="00FD05B8">
              <w:rPr>
                <w:b/>
                <w:color w:val="000000"/>
              </w:rPr>
              <w:t>не більше 0,018</w:t>
            </w:r>
          </w:p>
        </w:tc>
        <w:tc>
          <w:tcPr>
            <w:tcW w:w="1276" w:type="dxa"/>
            <w:tcBorders>
              <w:top w:val="single" w:sz="4" w:space="0" w:color="auto"/>
              <w:bottom w:val="single" w:sz="4" w:space="0" w:color="auto"/>
            </w:tcBorders>
            <w:vAlign w:val="center"/>
          </w:tcPr>
          <w:p w14:paraId="415A3E43" w14:textId="77777777" w:rsidR="00E45F04" w:rsidRPr="00FD05B8" w:rsidRDefault="00E45F04" w:rsidP="009C35D3">
            <w:pPr>
              <w:jc w:val="center"/>
              <w:rPr>
                <w:sz w:val="28"/>
                <w:szCs w:val="28"/>
              </w:rPr>
            </w:pPr>
          </w:p>
        </w:tc>
        <w:tc>
          <w:tcPr>
            <w:tcW w:w="2854" w:type="dxa"/>
            <w:tcBorders>
              <w:top w:val="single" w:sz="4" w:space="0" w:color="auto"/>
              <w:bottom w:val="single" w:sz="4" w:space="0" w:color="auto"/>
            </w:tcBorders>
            <w:vAlign w:val="center"/>
          </w:tcPr>
          <w:p w14:paraId="3E13690E" w14:textId="77777777" w:rsidR="00E45F04" w:rsidRPr="00FD05B8" w:rsidRDefault="00E45F04" w:rsidP="009C35D3">
            <w:pPr>
              <w:rPr>
                <w:sz w:val="28"/>
                <w:szCs w:val="28"/>
              </w:rPr>
            </w:pPr>
          </w:p>
        </w:tc>
      </w:tr>
      <w:tr w:rsidR="00E45F04" w:rsidRPr="00FD05B8" w14:paraId="7E60F354" w14:textId="77777777" w:rsidTr="009C35D3">
        <w:trPr>
          <w:cantSplit/>
          <w:trHeight w:val="360"/>
        </w:trPr>
        <w:tc>
          <w:tcPr>
            <w:tcW w:w="1541" w:type="dxa"/>
            <w:vMerge/>
            <w:vAlign w:val="center"/>
          </w:tcPr>
          <w:p w14:paraId="10A8ACA2" w14:textId="77777777" w:rsidR="00E45F04" w:rsidRPr="00FD05B8" w:rsidRDefault="00E45F04" w:rsidP="009C35D3">
            <w:pPr>
              <w:rPr>
                <w:b/>
              </w:rPr>
            </w:pPr>
          </w:p>
        </w:tc>
        <w:tc>
          <w:tcPr>
            <w:tcW w:w="2410" w:type="dxa"/>
            <w:tcBorders>
              <w:top w:val="single" w:sz="4" w:space="0" w:color="auto"/>
              <w:bottom w:val="single" w:sz="4" w:space="0" w:color="auto"/>
            </w:tcBorders>
            <w:vAlign w:val="center"/>
          </w:tcPr>
          <w:p w14:paraId="31F38B75" w14:textId="77777777" w:rsidR="00E45F04" w:rsidRPr="00FD05B8" w:rsidRDefault="00E45F04" w:rsidP="009C35D3">
            <w:pPr>
              <w:rPr>
                <w:b/>
                <w:color w:val="000000"/>
                <w:spacing w:val="-9"/>
              </w:rPr>
            </w:pPr>
            <w:r w:rsidRPr="00FD05B8">
              <w:rPr>
                <w:b/>
                <w:color w:val="000000"/>
              </w:rPr>
              <w:t>Перепад тиску по пальниковому блоку, кПа</w:t>
            </w:r>
          </w:p>
        </w:tc>
        <w:tc>
          <w:tcPr>
            <w:tcW w:w="1417" w:type="dxa"/>
            <w:tcBorders>
              <w:top w:val="single" w:sz="4" w:space="0" w:color="auto"/>
            </w:tcBorders>
            <w:vAlign w:val="center"/>
          </w:tcPr>
          <w:p w14:paraId="6739E1B7" w14:textId="77777777" w:rsidR="00E45F04" w:rsidRPr="00FD05B8" w:rsidRDefault="00E45F04" w:rsidP="009C35D3">
            <w:pPr>
              <w:jc w:val="center"/>
              <w:rPr>
                <w:b/>
              </w:rPr>
            </w:pPr>
            <w:r w:rsidRPr="00FD05B8">
              <w:rPr>
                <w:b/>
                <w:color w:val="000000"/>
              </w:rPr>
              <w:t>5,5</w:t>
            </w:r>
          </w:p>
        </w:tc>
        <w:tc>
          <w:tcPr>
            <w:tcW w:w="1276" w:type="dxa"/>
            <w:tcBorders>
              <w:top w:val="single" w:sz="4" w:space="0" w:color="auto"/>
            </w:tcBorders>
            <w:vAlign w:val="center"/>
          </w:tcPr>
          <w:p w14:paraId="32951DFF" w14:textId="77777777" w:rsidR="00E45F04" w:rsidRPr="00FD05B8" w:rsidRDefault="00E45F04" w:rsidP="009C35D3">
            <w:pPr>
              <w:jc w:val="center"/>
              <w:rPr>
                <w:sz w:val="28"/>
                <w:szCs w:val="28"/>
              </w:rPr>
            </w:pPr>
          </w:p>
        </w:tc>
        <w:tc>
          <w:tcPr>
            <w:tcW w:w="2854" w:type="dxa"/>
            <w:tcBorders>
              <w:top w:val="single" w:sz="4" w:space="0" w:color="auto"/>
            </w:tcBorders>
            <w:vAlign w:val="center"/>
          </w:tcPr>
          <w:p w14:paraId="1DAC846C" w14:textId="77777777" w:rsidR="00E45F04" w:rsidRPr="00FD05B8" w:rsidRDefault="00E45F04" w:rsidP="009C35D3">
            <w:pPr>
              <w:rPr>
                <w:sz w:val="28"/>
                <w:szCs w:val="28"/>
              </w:rPr>
            </w:pPr>
          </w:p>
        </w:tc>
      </w:tr>
      <w:tr w:rsidR="00E45F04" w:rsidRPr="00FD05B8" w14:paraId="6F409B05" w14:textId="77777777" w:rsidTr="009C35D3">
        <w:trPr>
          <w:trHeight w:val="465"/>
        </w:trPr>
        <w:tc>
          <w:tcPr>
            <w:tcW w:w="1541" w:type="dxa"/>
            <w:vMerge w:val="restart"/>
            <w:vAlign w:val="center"/>
          </w:tcPr>
          <w:p w14:paraId="6863E462" w14:textId="77777777" w:rsidR="00E45F04" w:rsidRPr="00FD05B8" w:rsidRDefault="00E45F04" w:rsidP="009C35D3">
            <w:pPr>
              <w:jc w:val="center"/>
              <w:rPr>
                <w:b/>
              </w:rPr>
            </w:pPr>
            <w:r w:rsidRPr="00FD05B8">
              <w:rPr>
                <w:b/>
              </w:rPr>
              <w:t>Скрубер-холодильник</w:t>
            </w:r>
          </w:p>
        </w:tc>
        <w:tc>
          <w:tcPr>
            <w:tcW w:w="2410" w:type="dxa"/>
            <w:tcBorders>
              <w:top w:val="single" w:sz="4" w:space="0" w:color="auto"/>
              <w:bottom w:val="single" w:sz="4" w:space="0" w:color="auto"/>
            </w:tcBorders>
            <w:vAlign w:val="center"/>
          </w:tcPr>
          <w:p w14:paraId="5B3D8201" w14:textId="77777777" w:rsidR="00E45F04" w:rsidRPr="00FD05B8" w:rsidRDefault="00E45F04" w:rsidP="009C35D3">
            <w:pPr>
              <w:rPr>
                <w:b/>
              </w:rPr>
            </w:pPr>
            <w:r w:rsidRPr="00FD05B8">
              <w:rPr>
                <w:b/>
              </w:rPr>
              <w:t>Температура газів піролізу на виході,</w:t>
            </w:r>
            <w:r w:rsidRPr="00FD05B8">
              <w:rPr>
                <w:b/>
                <w:color w:val="000000"/>
                <w:spacing w:val="-9"/>
              </w:rPr>
              <w:t xml:space="preserve"> °С</w:t>
            </w:r>
          </w:p>
        </w:tc>
        <w:tc>
          <w:tcPr>
            <w:tcW w:w="1417" w:type="dxa"/>
            <w:tcBorders>
              <w:bottom w:val="single" w:sz="4" w:space="0" w:color="auto"/>
            </w:tcBorders>
            <w:vAlign w:val="center"/>
          </w:tcPr>
          <w:p w14:paraId="61B14A9C" w14:textId="77777777" w:rsidR="00E45F04" w:rsidRPr="00FD05B8" w:rsidRDefault="00E45F04" w:rsidP="009C35D3">
            <w:pPr>
              <w:jc w:val="center"/>
              <w:rPr>
                <w:b/>
              </w:rPr>
            </w:pPr>
            <w:r w:rsidRPr="00FD05B8">
              <w:rPr>
                <w:b/>
              </w:rPr>
              <w:t>70</w:t>
            </w:r>
          </w:p>
        </w:tc>
        <w:tc>
          <w:tcPr>
            <w:tcW w:w="1276" w:type="dxa"/>
            <w:tcBorders>
              <w:bottom w:val="single" w:sz="4" w:space="0" w:color="auto"/>
            </w:tcBorders>
            <w:vAlign w:val="center"/>
          </w:tcPr>
          <w:p w14:paraId="6988323D" w14:textId="77777777" w:rsidR="00E45F04" w:rsidRPr="00FD05B8" w:rsidRDefault="00E45F04" w:rsidP="009C35D3">
            <w:pPr>
              <w:jc w:val="center"/>
              <w:rPr>
                <w:sz w:val="28"/>
                <w:szCs w:val="28"/>
              </w:rPr>
            </w:pPr>
          </w:p>
        </w:tc>
        <w:tc>
          <w:tcPr>
            <w:tcW w:w="2854" w:type="dxa"/>
            <w:tcBorders>
              <w:bottom w:val="single" w:sz="4" w:space="0" w:color="auto"/>
            </w:tcBorders>
            <w:vAlign w:val="center"/>
          </w:tcPr>
          <w:p w14:paraId="28FC39C2" w14:textId="77777777" w:rsidR="00E45F04" w:rsidRPr="00FD05B8" w:rsidRDefault="00E45F04" w:rsidP="009C35D3">
            <w:pPr>
              <w:rPr>
                <w:sz w:val="28"/>
                <w:szCs w:val="28"/>
              </w:rPr>
            </w:pPr>
          </w:p>
        </w:tc>
      </w:tr>
      <w:tr w:rsidR="00E45F04" w:rsidRPr="00FD05B8" w14:paraId="7D2D3052" w14:textId="77777777" w:rsidTr="009C35D3">
        <w:trPr>
          <w:trHeight w:val="510"/>
        </w:trPr>
        <w:tc>
          <w:tcPr>
            <w:tcW w:w="1541" w:type="dxa"/>
            <w:vMerge/>
            <w:vAlign w:val="center"/>
          </w:tcPr>
          <w:p w14:paraId="1C87FCF7" w14:textId="77777777" w:rsidR="00E45F04" w:rsidRPr="00FD05B8" w:rsidRDefault="00E45F04" w:rsidP="009C35D3">
            <w:pPr>
              <w:rPr>
                <w:sz w:val="28"/>
                <w:szCs w:val="28"/>
              </w:rPr>
            </w:pPr>
          </w:p>
        </w:tc>
        <w:tc>
          <w:tcPr>
            <w:tcW w:w="2410" w:type="dxa"/>
            <w:tcBorders>
              <w:top w:val="single" w:sz="4" w:space="0" w:color="auto"/>
              <w:bottom w:val="single" w:sz="4" w:space="0" w:color="auto"/>
            </w:tcBorders>
            <w:vAlign w:val="center"/>
          </w:tcPr>
          <w:p w14:paraId="280043CF" w14:textId="77777777" w:rsidR="00E45F04" w:rsidRPr="00FD05B8" w:rsidRDefault="00E45F04" w:rsidP="009C35D3">
            <w:pPr>
              <w:rPr>
                <w:b/>
                <w:color w:val="000000"/>
              </w:rPr>
            </w:pPr>
            <w:r w:rsidRPr="00FD05B8">
              <w:rPr>
                <w:b/>
              </w:rPr>
              <w:t>Витрата води у верхню частину</w:t>
            </w:r>
            <w:r w:rsidRPr="00FD05B8">
              <w:rPr>
                <w:b/>
                <w:color w:val="000000"/>
              </w:rPr>
              <w:t>,</w:t>
            </w:r>
          </w:p>
          <w:p w14:paraId="2D3618E5" w14:textId="77777777" w:rsidR="00E45F04" w:rsidRPr="00FD05B8" w:rsidRDefault="00E45F04" w:rsidP="009C35D3">
            <w:pPr>
              <w:rPr>
                <w:b/>
              </w:rPr>
            </w:pPr>
            <w:r w:rsidRPr="00FD05B8">
              <w:rPr>
                <w:b/>
                <w:color w:val="000000"/>
              </w:rPr>
              <w:t>м</w:t>
            </w:r>
            <w:r w:rsidRPr="00FD05B8">
              <w:rPr>
                <w:b/>
                <w:color w:val="000000"/>
                <w:vertAlign w:val="superscript"/>
              </w:rPr>
              <w:t>3</w:t>
            </w:r>
            <w:r w:rsidRPr="00FD05B8">
              <w:rPr>
                <w:b/>
                <w:color w:val="000000"/>
              </w:rPr>
              <w:t>/год</w:t>
            </w:r>
          </w:p>
        </w:tc>
        <w:tc>
          <w:tcPr>
            <w:tcW w:w="1417" w:type="dxa"/>
            <w:tcBorders>
              <w:top w:val="single" w:sz="4" w:space="0" w:color="auto"/>
              <w:bottom w:val="single" w:sz="4" w:space="0" w:color="auto"/>
            </w:tcBorders>
            <w:vAlign w:val="center"/>
          </w:tcPr>
          <w:p w14:paraId="0F65C19E" w14:textId="77777777" w:rsidR="00E45F04" w:rsidRPr="00FD05B8" w:rsidRDefault="00E45F04" w:rsidP="009C35D3">
            <w:pPr>
              <w:jc w:val="center"/>
              <w:rPr>
                <w:b/>
              </w:rPr>
            </w:pPr>
            <w:r w:rsidRPr="00FD05B8">
              <w:rPr>
                <w:b/>
              </w:rPr>
              <w:t>70</w:t>
            </w:r>
          </w:p>
        </w:tc>
        <w:tc>
          <w:tcPr>
            <w:tcW w:w="1276" w:type="dxa"/>
            <w:tcBorders>
              <w:top w:val="single" w:sz="4" w:space="0" w:color="auto"/>
              <w:bottom w:val="single" w:sz="4" w:space="0" w:color="auto"/>
            </w:tcBorders>
            <w:vAlign w:val="center"/>
          </w:tcPr>
          <w:p w14:paraId="4DC17542" w14:textId="77777777" w:rsidR="00E45F04" w:rsidRPr="00FD05B8" w:rsidRDefault="00E45F04" w:rsidP="009C35D3">
            <w:pPr>
              <w:jc w:val="center"/>
              <w:rPr>
                <w:sz w:val="28"/>
                <w:szCs w:val="28"/>
              </w:rPr>
            </w:pPr>
          </w:p>
        </w:tc>
        <w:tc>
          <w:tcPr>
            <w:tcW w:w="2854" w:type="dxa"/>
            <w:tcBorders>
              <w:top w:val="single" w:sz="4" w:space="0" w:color="auto"/>
              <w:bottom w:val="single" w:sz="4" w:space="0" w:color="auto"/>
            </w:tcBorders>
            <w:vAlign w:val="center"/>
          </w:tcPr>
          <w:p w14:paraId="11BC3AEC" w14:textId="77777777" w:rsidR="00E45F04" w:rsidRPr="00FD05B8" w:rsidRDefault="00E45F04" w:rsidP="009C35D3">
            <w:pPr>
              <w:rPr>
                <w:sz w:val="28"/>
                <w:szCs w:val="28"/>
              </w:rPr>
            </w:pPr>
          </w:p>
        </w:tc>
      </w:tr>
      <w:tr w:rsidR="00E45F04" w:rsidRPr="00FD05B8" w14:paraId="0EB58AEC" w14:textId="77777777" w:rsidTr="009C35D3">
        <w:trPr>
          <w:trHeight w:val="566"/>
        </w:trPr>
        <w:tc>
          <w:tcPr>
            <w:tcW w:w="1541" w:type="dxa"/>
            <w:vMerge/>
            <w:tcBorders>
              <w:bottom w:val="single" w:sz="4" w:space="0" w:color="auto"/>
            </w:tcBorders>
            <w:vAlign w:val="center"/>
          </w:tcPr>
          <w:p w14:paraId="49A3A9A8" w14:textId="77777777" w:rsidR="00E45F04" w:rsidRPr="00FD05B8" w:rsidRDefault="00E45F04" w:rsidP="009C35D3">
            <w:pPr>
              <w:rPr>
                <w:sz w:val="28"/>
                <w:szCs w:val="28"/>
              </w:rPr>
            </w:pPr>
          </w:p>
        </w:tc>
        <w:tc>
          <w:tcPr>
            <w:tcW w:w="2410" w:type="dxa"/>
            <w:tcBorders>
              <w:top w:val="single" w:sz="4" w:space="0" w:color="auto"/>
              <w:bottom w:val="single" w:sz="4" w:space="0" w:color="auto"/>
            </w:tcBorders>
            <w:vAlign w:val="center"/>
          </w:tcPr>
          <w:p w14:paraId="26B07337" w14:textId="77777777" w:rsidR="00E45F04" w:rsidRPr="00FD05B8" w:rsidRDefault="00E45F04" w:rsidP="009C35D3">
            <w:pPr>
              <w:rPr>
                <w:b/>
              </w:rPr>
            </w:pPr>
            <w:r w:rsidRPr="00FD05B8">
              <w:rPr>
                <w:b/>
              </w:rPr>
              <w:t>Температура води на виході,</w:t>
            </w:r>
            <w:r w:rsidRPr="00FD05B8">
              <w:rPr>
                <w:b/>
                <w:color w:val="000000"/>
                <w:spacing w:val="-9"/>
              </w:rPr>
              <w:t xml:space="preserve"> °С</w:t>
            </w:r>
          </w:p>
        </w:tc>
        <w:tc>
          <w:tcPr>
            <w:tcW w:w="1417" w:type="dxa"/>
            <w:tcBorders>
              <w:top w:val="single" w:sz="4" w:space="0" w:color="auto"/>
              <w:bottom w:val="single" w:sz="4" w:space="0" w:color="auto"/>
            </w:tcBorders>
            <w:vAlign w:val="center"/>
          </w:tcPr>
          <w:p w14:paraId="5A40CF02" w14:textId="77777777" w:rsidR="00E45F04" w:rsidRPr="00FD05B8" w:rsidRDefault="00E45F04" w:rsidP="009C35D3">
            <w:pPr>
              <w:jc w:val="center"/>
              <w:rPr>
                <w:b/>
              </w:rPr>
            </w:pPr>
            <w:r w:rsidRPr="00FD05B8">
              <w:rPr>
                <w:b/>
              </w:rPr>
              <w:t>90</w:t>
            </w:r>
          </w:p>
        </w:tc>
        <w:tc>
          <w:tcPr>
            <w:tcW w:w="1276" w:type="dxa"/>
            <w:tcBorders>
              <w:top w:val="single" w:sz="4" w:space="0" w:color="auto"/>
              <w:bottom w:val="single" w:sz="4" w:space="0" w:color="auto"/>
            </w:tcBorders>
            <w:vAlign w:val="center"/>
          </w:tcPr>
          <w:p w14:paraId="03526B41" w14:textId="77777777" w:rsidR="00E45F04" w:rsidRPr="00FD05B8" w:rsidRDefault="00E45F04" w:rsidP="009C35D3">
            <w:pPr>
              <w:jc w:val="center"/>
              <w:rPr>
                <w:sz w:val="28"/>
                <w:szCs w:val="28"/>
              </w:rPr>
            </w:pPr>
          </w:p>
        </w:tc>
        <w:tc>
          <w:tcPr>
            <w:tcW w:w="2854" w:type="dxa"/>
            <w:tcBorders>
              <w:top w:val="single" w:sz="4" w:space="0" w:color="auto"/>
              <w:bottom w:val="single" w:sz="4" w:space="0" w:color="auto"/>
            </w:tcBorders>
            <w:vAlign w:val="center"/>
          </w:tcPr>
          <w:p w14:paraId="0BE942D5" w14:textId="77777777" w:rsidR="00E45F04" w:rsidRPr="00FD05B8" w:rsidRDefault="00E45F04" w:rsidP="009C35D3">
            <w:pPr>
              <w:rPr>
                <w:sz w:val="28"/>
                <w:szCs w:val="28"/>
              </w:rPr>
            </w:pPr>
          </w:p>
        </w:tc>
      </w:tr>
    </w:tbl>
    <w:p w14:paraId="659F4A47" w14:textId="77777777" w:rsidR="00E45F04" w:rsidRPr="00FD05B8" w:rsidRDefault="00E45F04" w:rsidP="00E45F04">
      <w:pPr>
        <w:spacing w:line="360" w:lineRule="auto"/>
        <w:jc w:val="both"/>
        <w:rPr>
          <w:sz w:val="28"/>
          <w:szCs w:val="28"/>
        </w:rPr>
      </w:pPr>
    </w:p>
    <w:p w14:paraId="2AF16C7C" w14:textId="77777777" w:rsidR="00E45F04" w:rsidRPr="00FD05B8" w:rsidRDefault="00E45F04" w:rsidP="00E45F04">
      <w:pPr>
        <w:spacing w:line="360" w:lineRule="auto"/>
        <w:ind w:firstLine="567"/>
        <w:jc w:val="both"/>
        <w:rPr>
          <w:sz w:val="28"/>
          <w:szCs w:val="28"/>
        </w:rPr>
      </w:pPr>
      <w:r w:rsidRPr="00FD05B8">
        <w:rPr>
          <w:sz w:val="28"/>
          <w:szCs w:val="28"/>
        </w:rPr>
        <w:lastRenderedPageBreak/>
        <w:t>Передбачається застосування каскадної автоматичної системи регулювання (АСР). Оскільки порівняно з одно контурною системою, у каскадній АСР внаслідок вищої швидкості внутрішнього контуру, підвищується якість перехідного процесу, особливо при компенсації збурень, які надходять каналом регулювання.</w:t>
      </w:r>
    </w:p>
    <w:p w14:paraId="34E83BE4" w14:textId="77777777" w:rsidR="00E45F04" w:rsidRPr="00E45F04" w:rsidRDefault="00E45F04" w:rsidP="00E45F04">
      <w:pPr>
        <w:spacing w:line="360" w:lineRule="auto"/>
        <w:rPr>
          <w:bCs/>
          <w:sz w:val="28"/>
          <w:szCs w:val="28"/>
        </w:rPr>
      </w:pPr>
    </w:p>
    <w:p w14:paraId="4078B2F5" w14:textId="77777777" w:rsidR="00A5665B" w:rsidRPr="00EE20C1" w:rsidRDefault="00A5665B" w:rsidP="00A5665B">
      <w:pPr>
        <w:spacing w:line="360" w:lineRule="auto"/>
        <w:ind w:firstLine="360"/>
        <w:rPr>
          <w:b/>
          <w:sz w:val="28"/>
          <w:szCs w:val="28"/>
        </w:rPr>
      </w:pPr>
    </w:p>
    <w:p w14:paraId="76451EF3" w14:textId="68FA2D6B" w:rsidR="00A5665B" w:rsidRPr="00EE20C1" w:rsidRDefault="00A5665B" w:rsidP="00A5665B">
      <w:pPr>
        <w:spacing w:line="360" w:lineRule="auto"/>
        <w:ind w:firstLine="360"/>
        <w:rPr>
          <w:b/>
          <w:sz w:val="28"/>
          <w:szCs w:val="28"/>
        </w:rPr>
        <w:sectPr w:rsidR="00A5665B" w:rsidRPr="00EE20C1" w:rsidSect="00C83BA8">
          <w:pgSz w:w="11906" w:h="16838" w:code="9"/>
          <w:pgMar w:top="851" w:right="851" w:bottom="1701" w:left="1701" w:header="113" w:footer="284" w:gutter="0"/>
          <w:cols w:space="708" w:equalWidth="0">
            <w:col w:w="9354"/>
          </w:cols>
          <w:titlePg/>
          <w:docGrid w:linePitch="360"/>
        </w:sectPr>
      </w:pPr>
    </w:p>
    <w:p w14:paraId="0E379A7D" w14:textId="1CC32277" w:rsidR="00913E26" w:rsidRPr="00EE20C1" w:rsidRDefault="00913E26" w:rsidP="00737327">
      <w:pPr>
        <w:spacing w:line="360" w:lineRule="auto"/>
        <w:ind w:right="707" w:firstLine="708"/>
        <w:jc w:val="both"/>
        <w:rPr>
          <w:b/>
          <w:sz w:val="28"/>
          <w:szCs w:val="28"/>
        </w:rPr>
      </w:pPr>
      <w:r w:rsidRPr="00EE20C1">
        <w:rPr>
          <w:b/>
          <w:sz w:val="28"/>
          <w:szCs w:val="28"/>
        </w:rPr>
        <w:lastRenderedPageBreak/>
        <w:t>РОЗДІЛ 3 РОЗРОБКА ТА АНАЛІЗ МАТЕМАТИЧНИХ МОДЕЛЕЙ ПРОЦЕСУ СТАДІЇ ПІРОЛІЗУ ПРИРОДНОГО ГАЗУ У ВИРОБНИЦТВІ АЦЕТИЛЕНУ.</w:t>
      </w:r>
    </w:p>
    <w:p w14:paraId="67C651D8" w14:textId="77777777" w:rsidR="006A0A0A" w:rsidRPr="00EE20C1" w:rsidRDefault="006A0A0A" w:rsidP="00AB3272">
      <w:pPr>
        <w:pStyle w:val="FirstParagraph"/>
        <w:spacing w:line="360" w:lineRule="auto"/>
        <w:ind w:right="707" w:firstLine="720"/>
        <w:jc w:val="both"/>
        <w:rPr>
          <w:rFonts w:ascii="Times New Roman" w:hAnsi="Times New Roman" w:cs="Times New Roman"/>
          <w:sz w:val="28"/>
          <w:szCs w:val="28"/>
          <w:lang w:val="uk-UA"/>
        </w:rPr>
      </w:pPr>
      <w:r w:rsidRPr="00EE20C1">
        <w:rPr>
          <w:rFonts w:ascii="Times New Roman" w:hAnsi="Times New Roman" w:cs="Times New Roman"/>
          <w:sz w:val="28"/>
          <w:szCs w:val="28"/>
          <w:lang w:val="uk-UA"/>
        </w:rPr>
        <w:t>Для побудови ефективної комп’ютерно-інтегрованої системи керування стадією піролізу природного газу необхідною умовою є наявність адекватного аналітичного математичного опису технологічних апаратів. Основними об’єктами керування цієї стадії, що визначають її динамічні та статичні властивості, є магістральні трубопроводи подачі вихідних газів (метану та кисню) та безпосередньо реактор піролізу.</w:t>
      </w:r>
    </w:p>
    <w:p w14:paraId="72DB18AB" w14:textId="77777777" w:rsidR="00D217E1" w:rsidRPr="00EE20C1" w:rsidRDefault="00D217E1" w:rsidP="00D217E1">
      <w:pPr>
        <w:spacing w:line="360" w:lineRule="auto"/>
        <w:ind w:firstLine="709"/>
        <w:rPr>
          <w:bCs/>
          <w:sz w:val="28"/>
          <w:szCs w:val="28"/>
        </w:rPr>
      </w:pPr>
      <w:r w:rsidRPr="00EE20C1">
        <w:rPr>
          <w:bCs/>
          <w:sz w:val="28"/>
          <w:szCs w:val="28"/>
        </w:rPr>
        <w:t>Технологічні процеси хімічної промисловості характеризуються великою кількістю різноманітних параметрів. Особливою складністю відрізняються масообмінні та хімічні процеси, які часто є нелінійними та багатовимірними.</w:t>
      </w:r>
    </w:p>
    <w:p w14:paraId="5A4E4045" w14:textId="77777777" w:rsidR="00D217E1" w:rsidRPr="00EE20C1" w:rsidRDefault="00D217E1" w:rsidP="00D217E1">
      <w:pPr>
        <w:spacing w:line="360" w:lineRule="auto"/>
        <w:ind w:firstLine="709"/>
        <w:rPr>
          <w:bCs/>
          <w:sz w:val="28"/>
          <w:szCs w:val="28"/>
        </w:rPr>
      </w:pPr>
      <w:r w:rsidRPr="00EE20C1">
        <w:rPr>
          <w:bCs/>
          <w:sz w:val="28"/>
          <w:szCs w:val="28"/>
        </w:rPr>
        <w:t>Перш ніж розпочинати розробку математичної моделі об'єкта керування, необхідно провести його аналіз з метою визначення взаємозв'язків між вихідними та вхідними параметрами, а також визначення принципів керування процесом.</w:t>
      </w:r>
    </w:p>
    <w:p w14:paraId="0704837E" w14:textId="77777777" w:rsidR="00D217E1" w:rsidRPr="00EE20C1" w:rsidRDefault="00D217E1" w:rsidP="00D217E1">
      <w:pPr>
        <w:spacing w:line="360" w:lineRule="auto"/>
        <w:ind w:firstLine="709"/>
        <w:rPr>
          <w:bCs/>
          <w:sz w:val="28"/>
          <w:szCs w:val="28"/>
        </w:rPr>
      </w:pPr>
      <w:r w:rsidRPr="00EE20C1">
        <w:rPr>
          <w:bCs/>
          <w:sz w:val="28"/>
          <w:szCs w:val="28"/>
        </w:rPr>
        <w:t>Для вивчення об'єкта керування та його аналізу в широких межах зміни вхідних параметрів використовують фундаментальний (детермінований) математичний метод, заснований на фізико-хімічних закономірностях, які мають місце в даному технологічному процесі. Для цього використовують рівняння теплового та матеріального балансів.</w:t>
      </w:r>
    </w:p>
    <w:p w14:paraId="533525E1" w14:textId="77777777" w:rsidR="00D217E1" w:rsidRPr="00EE20C1" w:rsidRDefault="00D217E1" w:rsidP="00D217E1">
      <w:pPr>
        <w:spacing w:line="360" w:lineRule="auto"/>
        <w:ind w:firstLine="709"/>
        <w:rPr>
          <w:b/>
          <w:sz w:val="28"/>
          <w:szCs w:val="28"/>
        </w:rPr>
      </w:pPr>
      <w:r w:rsidRPr="00EE20C1">
        <w:rPr>
          <w:b/>
          <w:sz w:val="28"/>
          <w:szCs w:val="28"/>
        </w:rPr>
        <w:t xml:space="preserve"> 3.1. Структурно-логічний аналіз об’єктів керування</w:t>
      </w:r>
    </w:p>
    <w:p w14:paraId="38FB0FEA" w14:textId="77777777" w:rsidR="00D217E1" w:rsidRPr="00EE20C1" w:rsidRDefault="00D217E1" w:rsidP="00D217E1">
      <w:pPr>
        <w:spacing w:line="360" w:lineRule="auto"/>
        <w:ind w:right="-166" w:firstLine="709"/>
        <w:rPr>
          <w:sz w:val="28"/>
          <w:szCs w:val="28"/>
        </w:rPr>
      </w:pPr>
      <w:r w:rsidRPr="00EE20C1">
        <w:rPr>
          <w:sz w:val="28"/>
          <w:szCs w:val="28"/>
        </w:rPr>
        <w:t>Об’єктами керування стадії піролізу природного газу у виробництві ацетилену є:</w:t>
      </w:r>
    </w:p>
    <w:p w14:paraId="129E626C" w14:textId="77777777" w:rsidR="00D217E1" w:rsidRPr="00EE20C1" w:rsidRDefault="00D217E1" w:rsidP="00D217E1">
      <w:pPr>
        <w:spacing w:line="360" w:lineRule="auto"/>
        <w:ind w:firstLine="709"/>
        <w:rPr>
          <w:sz w:val="28"/>
          <w:szCs w:val="28"/>
        </w:rPr>
      </w:pPr>
      <w:r w:rsidRPr="00EE20C1">
        <w:rPr>
          <w:sz w:val="28"/>
          <w:szCs w:val="28"/>
        </w:rPr>
        <w:t>– трубопровід (газу);</w:t>
      </w:r>
    </w:p>
    <w:p w14:paraId="6132779D" w14:textId="77777777" w:rsidR="00D217E1" w:rsidRPr="00EE20C1" w:rsidRDefault="00D217E1" w:rsidP="00D217E1">
      <w:pPr>
        <w:spacing w:line="360" w:lineRule="auto"/>
        <w:ind w:firstLine="709"/>
        <w:rPr>
          <w:sz w:val="28"/>
          <w:szCs w:val="28"/>
        </w:rPr>
      </w:pPr>
      <w:r w:rsidRPr="00EE20C1">
        <w:rPr>
          <w:sz w:val="28"/>
          <w:szCs w:val="28"/>
        </w:rPr>
        <w:t>– реактор.</w:t>
      </w:r>
    </w:p>
    <w:p w14:paraId="6823AC95" w14:textId="77777777" w:rsidR="00D217E1" w:rsidRPr="00EE20C1" w:rsidRDefault="00D217E1" w:rsidP="00D217E1">
      <w:pPr>
        <w:spacing w:line="360" w:lineRule="auto"/>
        <w:ind w:firstLine="900"/>
        <w:rPr>
          <w:b/>
          <w:sz w:val="28"/>
          <w:szCs w:val="28"/>
        </w:rPr>
      </w:pPr>
      <w:r w:rsidRPr="00EE20C1">
        <w:rPr>
          <w:b/>
          <w:sz w:val="28"/>
          <w:szCs w:val="28"/>
        </w:rPr>
        <w:t>3.1.1 Розглянемо трубопровід газом.</w:t>
      </w:r>
    </w:p>
    <w:p w14:paraId="3BA0B535" w14:textId="77777777" w:rsidR="00D217E1" w:rsidRPr="00EE20C1" w:rsidRDefault="00D217E1" w:rsidP="00D217E1">
      <w:pPr>
        <w:spacing w:line="360" w:lineRule="auto"/>
        <w:ind w:firstLine="900"/>
        <w:rPr>
          <w:sz w:val="28"/>
          <w:szCs w:val="28"/>
        </w:rPr>
      </w:pPr>
      <w:r w:rsidRPr="00EE20C1">
        <w:rPr>
          <w:sz w:val="28"/>
          <w:szCs w:val="28"/>
        </w:rPr>
        <w:t>Вхідним параметром для нього буде витрата газу; збурювальними параметрами будуть температура потоку та поперечний переріз регулюючого органу.</w:t>
      </w:r>
    </w:p>
    <w:p w14:paraId="1F548D5E" w14:textId="77777777" w:rsidR="00D217E1" w:rsidRPr="00EE20C1" w:rsidRDefault="00D217E1" w:rsidP="00D217E1">
      <w:pPr>
        <w:spacing w:line="360" w:lineRule="auto"/>
        <w:ind w:firstLine="900"/>
        <w:rPr>
          <w:sz w:val="28"/>
          <w:szCs w:val="28"/>
        </w:rPr>
      </w:pPr>
      <w:r w:rsidRPr="00EE20C1">
        <w:rPr>
          <w:sz w:val="28"/>
          <w:szCs w:val="28"/>
        </w:rPr>
        <w:lastRenderedPageBreak/>
        <w:t xml:space="preserve">Структурно-логічна схема трубопроводу з газом представлена на рис. 3.1.                </w:t>
      </w:r>
    </w:p>
    <w:p w14:paraId="09C02432" w14:textId="77777777" w:rsidR="00D217E1" w:rsidRPr="00EE20C1" w:rsidRDefault="00D217E1" w:rsidP="00D217E1">
      <w:pPr>
        <w:spacing w:line="360" w:lineRule="auto"/>
        <w:ind w:firstLine="900"/>
        <w:rPr>
          <w:sz w:val="28"/>
          <w:szCs w:val="28"/>
        </w:rPr>
      </w:pPr>
      <w:r w:rsidRPr="00EE20C1">
        <w:rPr>
          <w:noProof/>
          <w:sz w:val="28"/>
          <w:szCs w:val="28"/>
          <w:lang w:val="ru-RU"/>
        </w:rPr>
        <w:drawing>
          <wp:inline distT="0" distB="0" distL="0" distR="0" wp14:anchorId="4DCD1448" wp14:editId="4F8FE29A">
            <wp:extent cx="4529455" cy="2169160"/>
            <wp:effectExtent l="0" t="0" r="0" b="0"/>
            <wp:docPr id="8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29455" cy="2169160"/>
                    </a:xfrm>
                    <a:prstGeom prst="rect">
                      <a:avLst/>
                    </a:prstGeom>
                    <a:noFill/>
                    <a:ln>
                      <a:noFill/>
                    </a:ln>
                  </pic:spPr>
                </pic:pic>
              </a:graphicData>
            </a:graphic>
          </wp:inline>
        </w:drawing>
      </w:r>
    </w:p>
    <w:p w14:paraId="2B394BDC" w14:textId="582525D1" w:rsidR="00D217E1" w:rsidRPr="001F7D09" w:rsidRDefault="00D217E1" w:rsidP="00D217E1">
      <w:pPr>
        <w:spacing w:line="360" w:lineRule="auto"/>
        <w:ind w:firstLine="900"/>
        <w:rPr>
          <w:b/>
          <w:bCs/>
          <w:sz w:val="28"/>
          <w:szCs w:val="28"/>
        </w:rPr>
      </w:pPr>
      <w:r w:rsidRPr="001F7D09">
        <w:rPr>
          <w:b/>
          <w:bCs/>
          <w:sz w:val="28"/>
          <w:szCs w:val="28"/>
        </w:rPr>
        <w:t xml:space="preserve">Рис. </w:t>
      </w:r>
      <w:r w:rsidR="00270D42">
        <w:rPr>
          <w:b/>
          <w:bCs/>
          <w:sz w:val="28"/>
          <w:szCs w:val="28"/>
          <w:lang w:val="en-US"/>
        </w:rPr>
        <w:t>3</w:t>
      </w:r>
      <w:r w:rsidRPr="001F7D09">
        <w:rPr>
          <w:b/>
          <w:bCs/>
          <w:sz w:val="28"/>
          <w:szCs w:val="28"/>
        </w:rPr>
        <w:t>.1. Структурно-логічна схема трубопроводу з газом.</w:t>
      </w:r>
    </w:p>
    <w:p w14:paraId="50200B84" w14:textId="77777777" w:rsidR="00D217E1" w:rsidRPr="00EE20C1" w:rsidRDefault="00D217E1" w:rsidP="00D217E1">
      <w:pPr>
        <w:spacing w:line="360" w:lineRule="auto"/>
        <w:ind w:firstLine="709"/>
        <w:rPr>
          <w:b/>
          <w:sz w:val="28"/>
          <w:szCs w:val="28"/>
        </w:rPr>
      </w:pPr>
      <w:r w:rsidRPr="00EE20C1">
        <w:rPr>
          <w:b/>
          <w:sz w:val="28"/>
          <w:szCs w:val="28"/>
        </w:rPr>
        <w:t>3.1.2. Скрубер-холодильник</w:t>
      </w:r>
    </w:p>
    <w:p w14:paraId="7866A390" w14:textId="77777777" w:rsidR="00D217E1" w:rsidRPr="00EE20C1" w:rsidRDefault="00D217E1" w:rsidP="00D217E1">
      <w:pPr>
        <w:spacing w:line="360" w:lineRule="auto"/>
        <w:ind w:firstLine="709"/>
        <w:rPr>
          <w:sz w:val="28"/>
          <w:szCs w:val="28"/>
        </w:rPr>
      </w:pPr>
      <w:r w:rsidRPr="00EE20C1">
        <w:rPr>
          <w:sz w:val="28"/>
          <w:szCs w:val="28"/>
        </w:rPr>
        <w:t>Аналізуючи скрубер як об'єкт керування, можна зробити такі висновки:</w:t>
      </w:r>
    </w:p>
    <w:p w14:paraId="149DB8A3" w14:textId="77777777" w:rsidR="00D217E1" w:rsidRPr="00EE20C1" w:rsidRDefault="00D217E1" w:rsidP="00D217E1">
      <w:pPr>
        <w:numPr>
          <w:ilvl w:val="0"/>
          <w:numId w:val="7"/>
        </w:numPr>
        <w:spacing w:line="360" w:lineRule="auto"/>
        <w:rPr>
          <w:sz w:val="28"/>
          <w:szCs w:val="28"/>
        </w:rPr>
      </w:pPr>
      <w:r w:rsidRPr="00EE20C1">
        <w:rPr>
          <w:sz w:val="28"/>
          <w:szCs w:val="28"/>
        </w:rPr>
        <w:t>Вихідними координатами даного об'єкта, тобто параметрами, що підлягають регулюванню, є: рівень конденсату в скрубері L.</w:t>
      </w:r>
    </w:p>
    <w:p w14:paraId="01C0F94B" w14:textId="77777777" w:rsidR="00D217E1" w:rsidRPr="00EE20C1" w:rsidRDefault="00D217E1" w:rsidP="00D217E1">
      <w:pPr>
        <w:numPr>
          <w:ilvl w:val="0"/>
          <w:numId w:val="7"/>
        </w:numPr>
        <w:spacing w:line="360" w:lineRule="auto"/>
        <w:rPr>
          <w:sz w:val="28"/>
          <w:szCs w:val="28"/>
        </w:rPr>
      </w:pPr>
      <w:r w:rsidRPr="00EE20C1">
        <w:rPr>
          <w:sz w:val="28"/>
          <w:szCs w:val="28"/>
        </w:rPr>
        <w:t>Вхідними (регулювальними) координатами є: витрата конденсату F на виході.</w:t>
      </w:r>
    </w:p>
    <w:p w14:paraId="63286EF0" w14:textId="77777777" w:rsidR="00D217E1" w:rsidRPr="00EE20C1" w:rsidRDefault="00D217E1" w:rsidP="00D217E1">
      <w:pPr>
        <w:numPr>
          <w:ilvl w:val="0"/>
          <w:numId w:val="7"/>
        </w:numPr>
        <w:spacing w:line="360" w:lineRule="auto"/>
        <w:rPr>
          <w:sz w:val="28"/>
          <w:szCs w:val="28"/>
        </w:rPr>
      </w:pPr>
      <w:r w:rsidRPr="00EE20C1">
        <w:rPr>
          <w:sz w:val="28"/>
          <w:szCs w:val="28"/>
        </w:rPr>
        <w:t>Збурюючими координатами, тобто параметрами, які впливають на вихідні координати, але не можуть бути регулювальними, є: температура конденсату на вході Т, температура конденсату Т</w:t>
      </w:r>
      <w:r w:rsidRPr="00EE20C1">
        <w:rPr>
          <w:sz w:val="28"/>
          <w:szCs w:val="28"/>
          <w:vertAlign w:val="subscript"/>
        </w:rPr>
        <w:t>1</w:t>
      </w:r>
      <w:r w:rsidRPr="00EE20C1">
        <w:rPr>
          <w:sz w:val="28"/>
          <w:szCs w:val="28"/>
        </w:rPr>
        <w:t xml:space="preserve"> на виході, витрата конденсату на вході F, витрата газів піролізу F</w:t>
      </w:r>
      <w:r w:rsidRPr="00EE20C1">
        <w:rPr>
          <w:sz w:val="28"/>
          <w:szCs w:val="28"/>
          <w:vertAlign w:val="subscript"/>
        </w:rPr>
        <w:t>1</w:t>
      </w:r>
      <w:r w:rsidRPr="00EE20C1">
        <w:rPr>
          <w:sz w:val="28"/>
          <w:szCs w:val="28"/>
        </w:rPr>
        <w:t>.</w:t>
      </w:r>
    </w:p>
    <w:p w14:paraId="2134CBFA" w14:textId="77777777" w:rsidR="00D217E1" w:rsidRPr="00EE20C1" w:rsidRDefault="00D217E1" w:rsidP="00D217E1">
      <w:pPr>
        <w:spacing w:line="360" w:lineRule="auto"/>
        <w:ind w:firstLine="708"/>
        <w:rPr>
          <w:sz w:val="28"/>
          <w:szCs w:val="28"/>
        </w:rPr>
      </w:pPr>
      <w:bookmarkStart w:id="13" w:name="_Hlk212021899"/>
      <w:r w:rsidRPr="00EE20C1">
        <w:rPr>
          <w:sz w:val="28"/>
          <w:szCs w:val="28"/>
        </w:rPr>
        <w:t xml:space="preserve">Структурно-логічна схема скрубера </w:t>
      </w:r>
      <w:bookmarkEnd w:id="13"/>
      <w:r w:rsidRPr="00EE20C1">
        <w:rPr>
          <w:sz w:val="28"/>
          <w:szCs w:val="28"/>
        </w:rPr>
        <w:t>наведена на рисунку 3.2.</w:t>
      </w:r>
    </w:p>
    <w:p w14:paraId="0181F7B0" w14:textId="77777777" w:rsidR="00D217E1" w:rsidRPr="00EE20C1" w:rsidRDefault="00D217E1" w:rsidP="00D217E1">
      <w:pPr>
        <w:spacing w:line="360" w:lineRule="auto"/>
        <w:ind w:firstLine="708"/>
        <w:jc w:val="center"/>
        <w:rPr>
          <w:sz w:val="28"/>
          <w:szCs w:val="28"/>
        </w:rPr>
      </w:pPr>
      <w:r w:rsidRPr="00EE20C1">
        <w:rPr>
          <w:noProof/>
          <w:sz w:val="28"/>
          <w:szCs w:val="28"/>
          <w:lang w:val="ru-RU"/>
        </w:rPr>
        <w:drawing>
          <wp:inline distT="0" distB="0" distL="0" distR="0" wp14:anchorId="5DF4FC9E" wp14:editId="1A8C2EF7">
            <wp:extent cx="3561715" cy="2094865"/>
            <wp:effectExtent l="0" t="0" r="0" b="0"/>
            <wp:docPr id="869"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61715" cy="2094865"/>
                    </a:xfrm>
                    <a:prstGeom prst="rect">
                      <a:avLst/>
                    </a:prstGeom>
                    <a:noFill/>
                    <a:ln>
                      <a:noFill/>
                    </a:ln>
                  </pic:spPr>
                </pic:pic>
              </a:graphicData>
            </a:graphic>
          </wp:inline>
        </w:drawing>
      </w:r>
    </w:p>
    <w:p w14:paraId="7207C173" w14:textId="49686AF4" w:rsidR="00D217E1" w:rsidRPr="001F7D09" w:rsidRDefault="00D217E1" w:rsidP="00D217E1">
      <w:pPr>
        <w:tabs>
          <w:tab w:val="left" w:pos="1530"/>
        </w:tabs>
        <w:spacing w:line="360" w:lineRule="auto"/>
        <w:rPr>
          <w:b/>
          <w:bCs/>
          <w:sz w:val="28"/>
          <w:szCs w:val="28"/>
        </w:rPr>
      </w:pPr>
      <w:r w:rsidRPr="001F7D09">
        <w:rPr>
          <w:b/>
          <w:bCs/>
          <w:sz w:val="28"/>
          <w:szCs w:val="28"/>
        </w:rPr>
        <w:t xml:space="preserve">                       Рис.</w:t>
      </w:r>
      <w:r w:rsidR="00270D42">
        <w:rPr>
          <w:b/>
          <w:bCs/>
          <w:sz w:val="28"/>
          <w:szCs w:val="28"/>
          <w:lang w:val="en-US"/>
        </w:rPr>
        <w:t>3</w:t>
      </w:r>
      <w:r w:rsidRPr="001F7D09">
        <w:rPr>
          <w:b/>
          <w:bCs/>
          <w:sz w:val="28"/>
          <w:szCs w:val="28"/>
        </w:rPr>
        <w:t>.2.</w:t>
      </w:r>
      <w:r w:rsidRPr="001F7D09">
        <w:rPr>
          <w:b/>
          <w:bCs/>
        </w:rPr>
        <w:t xml:space="preserve"> </w:t>
      </w:r>
      <w:r w:rsidRPr="001F7D09">
        <w:rPr>
          <w:b/>
          <w:bCs/>
          <w:sz w:val="28"/>
          <w:szCs w:val="28"/>
        </w:rPr>
        <w:t>Структурно-логічна схема скрубера-холодильника</w:t>
      </w:r>
    </w:p>
    <w:p w14:paraId="2E95408E" w14:textId="77777777" w:rsidR="00D217E1" w:rsidRPr="00EE20C1" w:rsidRDefault="00D217E1" w:rsidP="00D217E1">
      <w:pPr>
        <w:spacing w:line="360" w:lineRule="auto"/>
        <w:jc w:val="both"/>
        <w:rPr>
          <w:b/>
          <w:sz w:val="28"/>
          <w:szCs w:val="28"/>
        </w:rPr>
      </w:pPr>
      <w:r w:rsidRPr="00EE20C1">
        <w:rPr>
          <w:b/>
          <w:sz w:val="28"/>
          <w:szCs w:val="28"/>
        </w:rPr>
        <w:t xml:space="preserve">            </w:t>
      </w:r>
      <w:r w:rsidRPr="00EE20C1">
        <w:rPr>
          <w:b/>
          <w:noProof/>
          <w:sz w:val="28"/>
          <w:szCs w:val="28"/>
          <w:lang w:val="ru-RU"/>
        </w:rPr>
        <mc:AlternateContent>
          <mc:Choice Requires="wps">
            <w:drawing>
              <wp:anchor distT="0" distB="0" distL="114300" distR="114300" simplePos="0" relativeHeight="251668480" behindDoc="0" locked="0" layoutInCell="1" allowOverlap="1" wp14:anchorId="0EF26CFC" wp14:editId="054BBC51">
                <wp:simplePos x="0" y="0"/>
                <wp:positionH relativeFrom="column">
                  <wp:posOffset>1970405</wp:posOffset>
                </wp:positionH>
                <wp:positionV relativeFrom="paragraph">
                  <wp:posOffset>-3241675</wp:posOffset>
                </wp:positionV>
                <wp:extent cx="0" cy="0"/>
                <wp:effectExtent l="12065" t="60960" r="16510" b="53340"/>
                <wp:wrapNone/>
                <wp:docPr id="549043062" name="Line 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9AC573" id="Line 90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15pt,-255.25pt" to="155.15pt,-2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">
                <v:stroke endarrow="block"/>
              </v:line>
            </w:pict>
          </mc:Fallback>
        </mc:AlternateContent>
      </w:r>
      <w:r w:rsidRPr="00EE20C1">
        <w:rPr>
          <w:b/>
          <w:sz w:val="28"/>
          <w:szCs w:val="28"/>
        </w:rPr>
        <w:t>3.1.3 Реактор</w:t>
      </w:r>
    </w:p>
    <w:p w14:paraId="2EDA5CA2" w14:textId="77777777" w:rsidR="00D217E1" w:rsidRPr="00EE20C1" w:rsidRDefault="00D217E1" w:rsidP="00D217E1">
      <w:pPr>
        <w:suppressAutoHyphens/>
        <w:spacing w:line="360" w:lineRule="auto"/>
        <w:ind w:firstLine="709"/>
        <w:jc w:val="both"/>
        <w:rPr>
          <w:sz w:val="28"/>
          <w:szCs w:val="28"/>
        </w:rPr>
      </w:pPr>
      <w:r w:rsidRPr="00EE20C1">
        <w:rPr>
          <w:sz w:val="28"/>
          <w:szCs w:val="28"/>
        </w:rPr>
        <w:lastRenderedPageBreak/>
        <w:t>Аналізуючи реактор як об'єкт керування, можна зробити такі висновки:</w:t>
      </w:r>
    </w:p>
    <w:p w14:paraId="0A206C8D" w14:textId="77777777" w:rsidR="00D217E1" w:rsidRPr="00EE20C1" w:rsidRDefault="00D217E1" w:rsidP="00D217E1">
      <w:pPr>
        <w:numPr>
          <w:ilvl w:val="0"/>
          <w:numId w:val="7"/>
        </w:numPr>
        <w:suppressAutoHyphens/>
        <w:spacing w:line="360" w:lineRule="auto"/>
        <w:jc w:val="both"/>
        <w:rPr>
          <w:sz w:val="28"/>
          <w:szCs w:val="28"/>
        </w:rPr>
      </w:pPr>
      <w:r w:rsidRPr="00EE20C1">
        <w:rPr>
          <w:sz w:val="28"/>
          <w:szCs w:val="28"/>
        </w:rPr>
        <w:t>Вихідними координатами даного об'єкта, тобто параметрами, що підлягають регулюванню, є: концентрація ацетилену Q на виході з реактора, температура реакції.</w:t>
      </w:r>
    </w:p>
    <w:p w14:paraId="18F10B75" w14:textId="77777777" w:rsidR="00D217E1" w:rsidRPr="00EE20C1" w:rsidRDefault="00D217E1" w:rsidP="00D217E1">
      <w:pPr>
        <w:numPr>
          <w:ilvl w:val="0"/>
          <w:numId w:val="7"/>
        </w:numPr>
        <w:suppressAutoHyphens/>
        <w:spacing w:line="360" w:lineRule="auto"/>
        <w:jc w:val="both"/>
        <w:rPr>
          <w:sz w:val="28"/>
          <w:szCs w:val="28"/>
        </w:rPr>
      </w:pPr>
      <w:r w:rsidRPr="00EE20C1">
        <w:rPr>
          <w:sz w:val="28"/>
          <w:szCs w:val="28"/>
        </w:rPr>
        <w:t>Вхідними (регулювальними) координатами є: витрата газової суміші.</w:t>
      </w:r>
    </w:p>
    <w:p w14:paraId="72513DC0" w14:textId="77777777" w:rsidR="00D217E1" w:rsidRPr="00EE20C1" w:rsidRDefault="00D217E1" w:rsidP="00D217E1">
      <w:pPr>
        <w:numPr>
          <w:ilvl w:val="0"/>
          <w:numId w:val="7"/>
        </w:numPr>
        <w:suppressAutoHyphens/>
        <w:spacing w:line="360" w:lineRule="auto"/>
        <w:jc w:val="both"/>
        <w:rPr>
          <w:sz w:val="28"/>
          <w:szCs w:val="28"/>
        </w:rPr>
      </w:pPr>
      <w:r w:rsidRPr="00EE20C1">
        <w:rPr>
          <w:sz w:val="28"/>
          <w:szCs w:val="28"/>
        </w:rPr>
        <w:t>Збурюючими координатами, тобто параметрами, які впливають на вихідні координати, але не можуть бути регулювальними, є: тиск Р, температура газової суміші Т, співвідношення газ : кисень..</w:t>
      </w:r>
    </w:p>
    <w:p w14:paraId="31BADC12" w14:textId="77777777" w:rsidR="00D217E1" w:rsidRPr="00EE20C1" w:rsidRDefault="00D217E1" w:rsidP="00D217E1">
      <w:pPr>
        <w:pStyle w:val="15"/>
        <w:spacing w:line="360" w:lineRule="auto"/>
        <w:rPr>
          <w:position w:val="-7"/>
          <w:lang w:val="uk-UA"/>
        </w:rPr>
      </w:pPr>
      <w:r w:rsidRPr="00EE20C1">
        <w:rPr>
          <w:noProof/>
        </w:rPr>
        <mc:AlternateContent>
          <mc:Choice Requires="wpg">
            <w:drawing>
              <wp:anchor distT="0" distB="0" distL="114300" distR="114300" simplePos="0" relativeHeight="251659264" behindDoc="0" locked="0" layoutInCell="1" allowOverlap="1" wp14:anchorId="45842ED1" wp14:editId="7B04D506">
                <wp:simplePos x="0" y="0"/>
                <wp:positionH relativeFrom="column">
                  <wp:posOffset>1405255</wp:posOffset>
                </wp:positionH>
                <wp:positionV relativeFrom="paragraph">
                  <wp:posOffset>156210</wp:posOffset>
                </wp:positionV>
                <wp:extent cx="2907665" cy="1618615"/>
                <wp:effectExtent l="8890" t="1270" r="0" b="8890"/>
                <wp:wrapNone/>
                <wp:docPr id="711544402" name="Group 8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7665" cy="1618615"/>
                          <a:chOff x="3795" y="4115"/>
                          <a:chExt cx="4471" cy="2589"/>
                        </a:xfrm>
                      </wpg:grpSpPr>
                      <wps:wsp>
                        <wps:cNvPr id="1633492414" name="Text Box 880"/>
                        <wps:cNvSpPr txBox="1">
                          <a:spLocks noChangeArrowheads="1"/>
                        </wps:cNvSpPr>
                        <wps:spPr bwMode="auto">
                          <a:xfrm>
                            <a:off x="5199" y="4121"/>
                            <a:ext cx="384"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DF4AF9" w14:textId="77777777" w:rsidR="00D217E1" w:rsidRPr="001A17C9" w:rsidRDefault="00D217E1" w:rsidP="00D217E1">
                              <w:r w:rsidRPr="001A17C9">
                                <w:rPr>
                                  <w:i/>
                                  <w:iCs/>
                                </w:rPr>
                                <w:t>Г:К</w:t>
                              </w:r>
                            </w:p>
                          </w:txbxContent>
                        </wps:txbx>
                        <wps:bodyPr rot="0" vert="horz" wrap="square" lIns="0" tIns="0" rIns="0" bIns="0" anchor="t" anchorCtr="0" upright="1">
                          <a:noAutofit/>
                        </wps:bodyPr>
                      </wps:wsp>
                      <wps:wsp>
                        <wps:cNvPr id="2065388531" name="Text Box 881"/>
                        <wps:cNvSpPr txBox="1">
                          <a:spLocks noChangeArrowheads="1"/>
                        </wps:cNvSpPr>
                        <wps:spPr bwMode="auto">
                          <a:xfrm>
                            <a:off x="4779" y="4121"/>
                            <a:ext cx="426" cy="3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A67222" w14:textId="77777777" w:rsidR="00D217E1" w:rsidRPr="001A17C9" w:rsidRDefault="00D217E1" w:rsidP="00D217E1">
                              <w:pPr>
                                <w:rPr>
                                  <w:i/>
                                  <w:iCs/>
                                  <w:vertAlign w:val="subscript"/>
                                </w:rPr>
                              </w:pPr>
                            </w:p>
                          </w:txbxContent>
                        </wps:txbx>
                        <wps:bodyPr rot="0" vert="horz" wrap="square" lIns="0" tIns="0" rIns="0" bIns="0" anchor="t" anchorCtr="0" upright="1">
                          <a:noAutofit/>
                        </wps:bodyPr>
                      </wps:wsp>
                      <wps:wsp>
                        <wps:cNvPr id="1572134621" name="Text Box 882"/>
                        <wps:cNvSpPr txBox="1">
                          <a:spLocks noChangeArrowheads="1"/>
                        </wps:cNvSpPr>
                        <wps:spPr bwMode="auto">
                          <a:xfrm>
                            <a:off x="7875" y="5279"/>
                            <a:ext cx="342" cy="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314596" w14:textId="77777777" w:rsidR="00D217E1" w:rsidRPr="001A17C9" w:rsidRDefault="00D217E1" w:rsidP="00D217E1">
                              <w:pPr>
                                <w:jc w:val="center"/>
                                <w:rPr>
                                  <w:i/>
                                  <w:iCs/>
                                  <w:vertAlign w:val="subscript"/>
                                </w:rPr>
                              </w:pPr>
                              <w:r w:rsidRPr="001A17C9">
                                <w:rPr>
                                  <w:i/>
                                  <w:iCs/>
                                </w:rPr>
                                <w:t>Q</w:t>
                              </w:r>
                              <w:r w:rsidRPr="001A17C9">
                                <w:rPr>
                                  <w:i/>
                                  <w:iCs/>
                                  <w:vertAlign w:val="subscript"/>
                                </w:rPr>
                                <w:t>со</w:t>
                              </w:r>
                            </w:p>
                          </w:txbxContent>
                        </wps:txbx>
                        <wps:bodyPr rot="0" vert="horz" wrap="square" lIns="0" tIns="0" rIns="0" bIns="0" anchor="t" anchorCtr="0" upright="1">
                          <a:noAutofit/>
                        </wps:bodyPr>
                      </wps:wsp>
                      <wps:wsp>
                        <wps:cNvPr id="562998431" name="Text Box 883"/>
                        <wps:cNvSpPr txBox="1">
                          <a:spLocks noChangeArrowheads="1"/>
                        </wps:cNvSpPr>
                        <wps:spPr bwMode="auto">
                          <a:xfrm>
                            <a:off x="7983" y="6155"/>
                            <a:ext cx="283"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F3D6C" w14:textId="77777777" w:rsidR="00D217E1" w:rsidRPr="001A17C9" w:rsidRDefault="00D217E1" w:rsidP="00D217E1">
                              <w:pPr>
                                <w:rPr>
                                  <w:i/>
                                </w:rPr>
                              </w:pPr>
                            </w:p>
                          </w:txbxContent>
                        </wps:txbx>
                        <wps:bodyPr rot="0" vert="horz" wrap="square" lIns="0" tIns="0" rIns="0" bIns="0" anchor="t" anchorCtr="0" upright="1">
                          <a:noAutofit/>
                        </wps:bodyPr>
                      </wps:wsp>
                      <wps:wsp>
                        <wps:cNvPr id="1381765858" name="Text Box 884"/>
                        <wps:cNvSpPr txBox="1">
                          <a:spLocks noChangeArrowheads="1"/>
                        </wps:cNvSpPr>
                        <wps:spPr bwMode="auto">
                          <a:xfrm>
                            <a:off x="4411" y="4121"/>
                            <a:ext cx="372"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F3F6C" w14:textId="77777777" w:rsidR="00D217E1" w:rsidRPr="001A17C9" w:rsidRDefault="00D217E1" w:rsidP="00D217E1">
                              <w:pPr>
                                <w:jc w:val="center"/>
                                <w:rPr>
                                  <w:i/>
                                  <w:iCs/>
                                  <w:vertAlign w:val="subscript"/>
                                </w:rPr>
                              </w:pPr>
                              <w:r w:rsidRPr="001A17C9">
                                <w:rPr>
                                  <w:i/>
                                  <w:iCs/>
                                </w:rPr>
                                <w:t>Q</w:t>
                              </w:r>
                              <w:r w:rsidRPr="001A17C9">
                                <w:rPr>
                                  <w:i/>
                                  <w:iCs/>
                                  <w:vertAlign w:val="subscript"/>
                                </w:rPr>
                                <w:t>со</w:t>
                              </w:r>
                            </w:p>
                            <w:p w14:paraId="7260E5DA" w14:textId="77777777" w:rsidR="00D217E1" w:rsidRPr="001A17C9" w:rsidRDefault="00D217E1" w:rsidP="00D217E1">
                              <w:pPr>
                                <w:rPr>
                                  <w:i/>
                                  <w:iCs/>
                                  <w:vertAlign w:val="subscript"/>
                                </w:rPr>
                              </w:pPr>
                              <w:r w:rsidRPr="001A17C9">
                                <w:t xml:space="preserve">  </w:t>
                              </w:r>
                              <w:r w:rsidRPr="001A17C9">
                                <w:rPr>
                                  <w:i/>
                                  <w:iCs/>
                                </w:rPr>
                                <w:t>Q</w:t>
                              </w:r>
                              <w:r w:rsidRPr="001A17C9">
                                <w:rPr>
                                  <w:i/>
                                  <w:iCs/>
                                  <w:vertAlign w:val="subscript"/>
                                </w:rPr>
                                <w:t>со</w:t>
                              </w:r>
                            </w:p>
                            <w:p w14:paraId="0A5ED150" w14:textId="77777777" w:rsidR="00D217E1" w:rsidRPr="001A17C9" w:rsidRDefault="00D217E1" w:rsidP="00D217E1">
                              <w:pPr>
                                <w:jc w:val="center"/>
                                <w:rPr>
                                  <w:i/>
                                  <w:iCs/>
                                  <w:vertAlign w:val="subscript"/>
                                </w:rPr>
                              </w:pPr>
                              <w:r w:rsidRPr="001A17C9">
                                <w:rPr>
                                  <w:i/>
                                  <w:iCs/>
                                </w:rPr>
                                <w:t>Q</w:t>
                              </w:r>
                              <w:r w:rsidRPr="001A17C9">
                                <w:rPr>
                                  <w:i/>
                                  <w:iCs/>
                                  <w:vertAlign w:val="subscript"/>
                                </w:rPr>
                                <w:t>с</w:t>
                              </w:r>
                              <w:r w:rsidRPr="001A17C9">
                                <w:t xml:space="preserve"> </w:t>
                              </w:r>
                            </w:p>
                          </w:txbxContent>
                        </wps:txbx>
                        <wps:bodyPr rot="0" vert="horz" wrap="square" lIns="0" tIns="0" rIns="0" bIns="0" anchor="t" anchorCtr="0" upright="1">
                          <a:noAutofit/>
                        </wps:bodyPr>
                      </wps:wsp>
                      <wps:wsp>
                        <wps:cNvPr id="1443728793" name="Text Box 885"/>
                        <wps:cNvSpPr txBox="1">
                          <a:spLocks noChangeArrowheads="1"/>
                        </wps:cNvSpPr>
                        <wps:spPr bwMode="auto">
                          <a:xfrm>
                            <a:off x="6015" y="4121"/>
                            <a:ext cx="283"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E8F03" w14:textId="77777777" w:rsidR="00D217E1" w:rsidRPr="001A17C9" w:rsidRDefault="00D217E1" w:rsidP="00D217E1">
                              <w:r w:rsidRPr="001A17C9">
                                <w:rPr>
                                  <w:i/>
                                </w:rPr>
                                <w:t xml:space="preserve">Т </w:t>
                              </w:r>
                            </w:p>
                          </w:txbxContent>
                        </wps:txbx>
                        <wps:bodyPr rot="0" vert="horz" wrap="square" lIns="0" tIns="0" rIns="0" bIns="0" anchor="t" anchorCtr="0" upright="1">
                          <a:noAutofit/>
                        </wps:bodyPr>
                      </wps:wsp>
                      <wps:wsp>
                        <wps:cNvPr id="1039950126" name="Text Box 886"/>
                        <wps:cNvSpPr txBox="1">
                          <a:spLocks noChangeArrowheads="1"/>
                        </wps:cNvSpPr>
                        <wps:spPr bwMode="auto">
                          <a:xfrm>
                            <a:off x="6411" y="4127"/>
                            <a:ext cx="294" cy="3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8D54E" w14:textId="77777777" w:rsidR="00D217E1" w:rsidRPr="001A17C9" w:rsidRDefault="00D217E1" w:rsidP="00D217E1">
                              <w:pPr>
                                <w:rPr>
                                  <w:vertAlign w:val="subscript"/>
                                </w:rPr>
                              </w:pPr>
                            </w:p>
                          </w:txbxContent>
                        </wps:txbx>
                        <wps:bodyPr rot="0" vert="horz" wrap="square" lIns="0" tIns="0" rIns="0" bIns="0" anchor="t" anchorCtr="0" upright="1">
                          <a:noAutofit/>
                        </wps:bodyPr>
                      </wps:wsp>
                      <wps:wsp>
                        <wps:cNvPr id="673368542" name="Text Box 887"/>
                        <wps:cNvSpPr txBox="1">
                          <a:spLocks noChangeArrowheads="1"/>
                        </wps:cNvSpPr>
                        <wps:spPr bwMode="auto">
                          <a:xfrm>
                            <a:off x="6729" y="4115"/>
                            <a:ext cx="388"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73AA9" w14:textId="77777777" w:rsidR="00D217E1" w:rsidRPr="001A17C9" w:rsidRDefault="00D217E1" w:rsidP="00D217E1">
                              <w:pPr>
                                <w:jc w:val="center"/>
                              </w:pPr>
                              <w:r w:rsidRPr="001A17C9">
                                <w:rPr>
                                  <w:i/>
                                  <w:iCs/>
                                </w:rPr>
                                <w:t>Р</w:t>
                              </w:r>
                            </w:p>
                          </w:txbxContent>
                        </wps:txbx>
                        <wps:bodyPr rot="0" vert="horz" wrap="square" lIns="0" tIns="0" rIns="0" bIns="0" anchor="t" anchorCtr="0" upright="1">
                          <a:noAutofit/>
                        </wps:bodyPr>
                      </wps:wsp>
                      <wps:wsp>
                        <wps:cNvPr id="265280580" name="Line 888"/>
                        <wps:cNvCnPr>
                          <a:cxnSpLocks noChangeShapeType="1"/>
                        </wps:cNvCnPr>
                        <wps:spPr bwMode="auto">
                          <a:xfrm flipH="1">
                            <a:off x="4615" y="4517"/>
                            <a:ext cx="2" cy="630"/>
                          </a:xfrm>
                          <a:prstGeom prst="line">
                            <a:avLst/>
                          </a:prstGeom>
                          <a:noFill/>
                          <a:ln w="12700">
                            <a:solidFill>
                              <a:srgbClr val="000000"/>
                            </a:solidFill>
                            <a:round/>
                            <a:headEnd/>
                            <a:tailEnd type="stealth"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93933663" name="Line 889"/>
                        <wps:cNvCnPr>
                          <a:cxnSpLocks noChangeShapeType="1"/>
                        </wps:cNvCnPr>
                        <wps:spPr bwMode="auto">
                          <a:xfrm>
                            <a:off x="7275" y="5909"/>
                            <a:ext cx="559" cy="0"/>
                          </a:xfrm>
                          <a:prstGeom prst="line">
                            <a:avLst/>
                          </a:prstGeom>
                          <a:noFill/>
                          <a:ln w="12700">
                            <a:solidFill>
                              <a:srgbClr val="000000"/>
                            </a:solidFill>
                            <a:round/>
                            <a:headEnd/>
                            <a:tailEnd type="stealth"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52896948" name="Line 890"/>
                        <wps:cNvCnPr>
                          <a:cxnSpLocks noChangeShapeType="1"/>
                        </wps:cNvCnPr>
                        <wps:spPr bwMode="auto">
                          <a:xfrm>
                            <a:off x="7263" y="5465"/>
                            <a:ext cx="559" cy="0"/>
                          </a:xfrm>
                          <a:prstGeom prst="line">
                            <a:avLst/>
                          </a:prstGeom>
                          <a:noFill/>
                          <a:ln w="12700">
                            <a:solidFill>
                              <a:srgbClr val="000000"/>
                            </a:solidFill>
                            <a:round/>
                            <a:headEnd/>
                            <a:tailEnd type="stealth"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7815380" name="Rectangle 891"/>
                        <wps:cNvSpPr>
                          <a:spLocks noChangeArrowheads="1"/>
                        </wps:cNvSpPr>
                        <wps:spPr bwMode="auto">
                          <a:xfrm>
                            <a:off x="4335" y="5141"/>
                            <a:ext cx="2940" cy="15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8725011" name="Line 892"/>
                        <wps:cNvCnPr>
                          <a:cxnSpLocks noChangeShapeType="1"/>
                        </wps:cNvCnPr>
                        <wps:spPr bwMode="auto">
                          <a:xfrm>
                            <a:off x="3795" y="5465"/>
                            <a:ext cx="559" cy="0"/>
                          </a:xfrm>
                          <a:prstGeom prst="line">
                            <a:avLst/>
                          </a:prstGeom>
                          <a:noFill/>
                          <a:ln w="12700">
                            <a:solidFill>
                              <a:srgbClr val="000000"/>
                            </a:solidFill>
                            <a:round/>
                            <a:headEnd/>
                            <a:tailEnd type="stealth"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842ED1" id="Group 879" o:spid="_x0000_s1125" style="position:absolute;left:0;text-align:left;margin-left:110.65pt;margin-top:12.3pt;width:228.95pt;height:127.45pt;z-index:251659264;mso-position-horizontal-relative:text;mso-position-vertical-relative:text" coordorigin="3795,4115" coordsize="4471,2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">
                <v:shapetype id="_x0000_t202" coordsize="21600,21600" o:spt="202" path="m,l,21600r21600,l21600,xe">
                  <v:stroke joinstyle="miter"/>
                  <v:path gradientshapeok="t" o:connecttype="rect"/>
                </v:shapetype>
                <v:shape id="Text Box 880" o:spid="_x0000_s1126" type="#_x0000_t202" style="position:absolute;left:5199;top:4121;width:384;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" stroked="f">
                  <v:textbox inset="0,0,0,0">
                    <w:txbxContent>
                      <w:p w14:paraId="18DF4AF9" w14:textId="77777777" w:rsidR="00D217E1" w:rsidRPr="001A17C9" w:rsidRDefault="00D217E1" w:rsidP="00D217E1">
                        <w:r w:rsidRPr="001A17C9">
                          <w:rPr>
                            <w:i/>
                            <w:iCs/>
                          </w:rPr>
                          <w:t>Г:К</w:t>
                        </w:r>
                      </w:p>
                    </w:txbxContent>
                  </v:textbox>
                </v:shape>
                <v:shape id="Text Box 881" o:spid="_x0000_s1127" type="#_x0000_t202" style="position:absolute;left:4779;top:4121;width:42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" stroked="f">
                  <v:textbox inset="0,0,0,0">
                    <w:txbxContent>
                      <w:p w14:paraId="02A67222" w14:textId="77777777" w:rsidR="00D217E1" w:rsidRPr="001A17C9" w:rsidRDefault="00D217E1" w:rsidP="00D217E1">
                        <w:pPr>
                          <w:rPr>
                            <w:i/>
                            <w:iCs/>
                            <w:vertAlign w:val="subscript"/>
                          </w:rPr>
                        </w:pPr>
                      </w:p>
                    </w:txbxContent>
                  </v:textbox>
                </v:shape>
                <v:shape id="Text Box 882" o:spid="_x0000_s1128" type="#_x0000_t202" style="position:absolute;left:7875;top:5279;width:342;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" stroked="f">
                  <v:textbox inset="0,0,0,0">
                    <w:txbxContent>
                      <w:p w14:paraId="1B314596" w14:textId="77777777" w:rsidR="00D217E1" w:rsidRPr="001A17C9" w:rsidRDefault="00D217E1" w:rsidP="00D217E1">
                        <w:pPr>
                          <w:jc w:val="center"/>
                          <w:rPr>
                            <w:i/>
                            <w:iCs/>
                            <w:vertAlign w:val="subscript"/>
                          </w:rPr>
                        </w:pPr>
                        <w:proofErr w:type="spellStart"/>
                        <w:r w:rsidRPr="001A17C9">
                          <w:rPr>
                            <w:i/>
                            <w:iCs/>
                          </w:rPr>
                          <w:t>Q</w:t>
                        </w:r>
                        <w:r w:rsidRPr="001A17C9">
                          <w:rPr>
                            <w:i/>
                            <w:iCs/>
                            <w:vertAlign w:val="subscript"/>
                          </w:rPr>
                          <w:t>со</w:t>
                        </w:r>
                        <w:proofErr w:type="spellEnd"/>
                      </w:p>
                    </w:txbxContent>
                  </v:textbox>
                </v:shape>
                <v:shape id="Text Box 883" o:spid="_x0000_s1129" type="#_x0000_t202" style="position:absolute;left:7983;top:6155;width:28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" stroked="f">
                  <v:textbox inset="0,0,0,0">
                    <w:txbxContent>
                      <w:p w14:paraId="676F3D6C" w14:textId="77777777" w:rsidR="00D217E1" w:rsidRPr="001A17C9" w:rsidRDefault="00D217E1" w:rsidP="00D217E1">
                        <w:pPr>
                          <w:rPr>
                            <w:i/>
                          </w:rPr>
                        </w:pPr>
                      </w:p>
                    </w:txbxContent>
                  </v:textbox>
                </v:shape>
                <v:shape id="Text Box 884" o:spid="_x0000_s1130" type="#_x0000_t202" style="position:absolute;left:4411;top:4121;width:372;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" stroked="f">
                  <v:textbox inset="0,0,0,0">
                    <w:txbxContent>
                      <w:p w14:paraId="21EF3F6C" w14:textId="77777777" w:rsidR="00D217E1" w:rsidRPr="001A17C9" w:rsidRDefault="00D217E1" w:rsidP="00D217E1">
                        <w:pPr>
                          <w:jc w:val="center"/>
                          <w:rPr>
                            <w:i/>
                            <w:iCs/>
                            <w:vertAlign w:val="subscript"/>
                          </w:rPr>
                        </w:pPr>
                        <w:proofErr w:type="spellStart"/>
                        <w:r w:rsidRPr="001A17C9">
                          <w:rPr>
                            <w:i/>
                            <w:iCs/>
                          </w:rPr>
                          <w:t>Q</w:t>
                        </w:r>
                        <w:r w:rsidRPr="001A17C9">
                          <w:rPr>
                            <w:i/>
                            <w:iCs/>
                            <w:vertAlign w:val="subscript"/>
                          </w:rPr>
                          <w:t>со</w:t>
                        </w:r>
                        <w:proofErr w:type="spellEnd"/>
                      </w:p>
                      <w:p w14:paraId="7260E5DA" w14:textId="77777777" w:rsidR="00D217E1" w:rsidRPr="001A17C9" w:rsidRDefault="00D217E1" w:rsidP="00D217E1">
                        <w:pPr>
                          <w:rPr>
                            <w:i/>
                            <w:iCs/>
                            <w:vertAlign w:val="subscript"/>
                          </w:rPr>
                        </w:pPr>
                        <w:r w:rsidRPr="001A17C9">
                          <w:t xml:space="preserve">  </w:t>
                        </w:r>
                        <w:proofErr w:type="spellStart"/>
                        <w:r w:rsidRPr="001A17C9">
                          <w:rPr>
                            <w:i/>
                            <w:iCs/>
                          </w:rPr>
                          <w:t>Q</w:t>
                        </w:r>
                        <w:r w:rsidRPr="001A17C9">
                          <w:rPr>
                            <w:i/>
                            <w:iCs/>
                            <w:vertAlign w:val="subscript"/>
                          </w:rPr>
                          <w:t>со</w:t>
                        </w:r>
                        <w:proofErr w:type="spellEnd"/>
                      </w:p>
                      <w:p w14:paraId="0A5ED150" w14:textId="77777777" w:rsidR="00D217E1" w:rsidRPr="001A17C9" w:rsidRDefault="00D217E1" w:rsidP="00D217E1">
                        <w:pPr>
                          <w:jc w:val="center"/>
                          <w:rPr>
                            <w:i/>
                            <w:iCs/>
                            <w:vertAlign w:val="subscript"/>
                          </w:rPr>
                        </w:pPr>
                        <w:proofErr w:type="spellStart"/>
                        <w:r w:rsidRPr="001A17C9">
                          <w:rPr>
                            <w:i/>
                            <w:iCs/>
                          </w:rPr>
                          <w:t>Q</w:t>
                        </w:r>
                        <w:r w:rsidRPr="001A17C9">
                          <w:rPr>
                            <w:i/>
                            <w:iCs/>
                            <w:vertAlign w:val="subscript"/>
                          </w:rPr>
                          <w:t>с</w:t>
                        </w:r>
                        <w:proofErr w:type="spellEnd"/>
                        <w:r w:rsidRPr="001A17C9">
                          <w:t xml:space="preserve"> </w:t>
                        </w:r>
                      </w:p>
                    </w:txbxContent>
                  </v:textbox>
                </v:shape>
                <v:shape id="Text Box 885" o:spid="_x0000_s1131" type="#_x0000_t202" style="position:absolute;left:6015;top:4121;width:283;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" stroked="f">
                  <v:textbox inset="0,0,0,0">
                    <w:txbxContent>
                      <w:p w14:paraId="306E8F03" w14:textId="77777777" w:rsidR="00D217E1" w:rsidRPr="001A17C9" w:rsidRDefault="00D217E1" w:rsidP="00D217E1">
                        <w:r w:rsidRPr="001A17C9">
                          <w:rPr>
                            <w:i/>
                          </w:rPr>
                          <w:t xml:space="preserve">Т </w:t>
                        </w:r>
                      </w:p>
                    </w:txbxContent>
                  </v:textbox>
                </v:shape>
                <v:shape id="Text Box 886" o:spid="_x0000_s1132" type="#_x0000_t202" style="position:absolute;left:6411;top:4127;width:294;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" stroked="f">
                  <v:textbox inset="0,0,0,0">
                    <w:txbxContent>
                      <w:p w14:paraId="4088D54E" w14:textId="77777777" w:rsidR="00D217E1" w:rsidRPr="001A17C9" w:rsidRDefault="00D217E1" w:rsidP="00D217E1">
                        <w:pPr>
                          <w:rPr>
                            <w:vertAlign w:val="subscript"/>
                          </w:rPr>
                        </w:pPr>
                      </w:p>
                    </w:txbxContent>
                  </v:textbox>
                </v:shape>
                <v:shape id="Text Box 887" o:spid="_x0000_s1133" type="#_x0000_t202" style="position:absolute;left:6729;top:4115;width:38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" stroked="f">
                  <v:textbox inset="0,0,0,0">
                    <w:txbxContent>
                      <w:p w14:paraId="32273AA9" w14:textId="77777777" w:rsidR="00D217E1" w:rsidRPr="001A17C9" w:rsidRDefault="00D217E1" w:rsidP="00D217E1">
                        <w:pPr>
                          <w:jc w:val="center"/>
                        </w:pPr>
                        <w:r w:rsidRPr="001A17C9">
                          <w:rPr>
                            <w:i/>
                            <w:iCs/>
                          </w:rPr>
                          <w:t>Р</w:t>
                        </w:r>
                      </w:p>
                    </w:txbxContent>
                  </v:textbox>
                </v:shape>
                <v:line id="Line 888" o:spid="_x0000_s1134" style="position:absolute;flip:x;visibility:visible;mso-wrap-style:square" from="4615,4517" to="4617,5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" strokeweight="1pt">
                  <v:stroke endarrow="classic" endarrowwidth="narrow" endarrowlength="long"/>
                </v:line>
                <v:line id="Line 889" o:spid="_x0000_s1135" style="position:absolute;visibility:visible;mso-wrap-style:square" from="7275,5909" to="7834,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" strokeweight="1pt">
                  <v:stroke endarrow="classic" endarrowwidth="narrow" endarrowlength="long"/>
                </v:line>
                <v:line id="Line 890" o:spid="_x0000_s1136" style="position:absolute;visibility:visible;mso-wrap-style:square" from="7263,5465" to="7822,5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" strokeweight="1pt">
                  <v:stroke endarrow="classic" endarrowwidth="narrow" endarrowlength="long"/>
                </v:line>
                <v:rect id="Rectangle 891" o:spid="_x0000_s1137" style="position:absolute;left:4335;top:5141;width:2940;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"/>
                <v:line id="Line 892" o:spid="_x0000_s1138" style="position:absolute;visibility:visible;mso-wrap-style:square" from="3795,5465" to="4354,5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" strokeweight="1pt">
                  <v:stroke endarrow="classic" endarrowwidth="narrow" endarrowlength="long"/>
                </v:line>
              </v:group>
            </w:pict>
          </mc:Fallback>
        </mc:AlternateContent>
      </w:r>
      <w:r w:rsidRPr="00EE20C1">
        <w:rPr>
          <w:noProof/>
        </w:rPr>
        <mc:AlternateContent>
          <mc:Choice Requires="wps">
            <w:drawing>
              <wp:anchor distT="0" distB="0" distL="114300" distR="114300" simplePos="0" relativeHeight="251663360" behindDoc="0" locked="0" layoutInCell="1" allowOverlap="1" wp14:anchorId="036D43DD" wp14:editId="11D1325B">
                <wp:simplePos x="0" y="0"/>
                <wp:positionH relativeFrom="column">
                  <wp:posOffset>1218565</wp:posOffset>
                </wp:positionH>
                <wp:positionV relativeFrom="paragraph">
                  <wp:posOffset>63500</wp:posOffset>
                </wp:positionV>
                <wp:extent cx="210185" cy="190500"/>
                <wp:effectExtent l="3175" t="3810" r="0" b="0"/>
                <wp:wrapNone/>
                <wp:docPr id="415197743"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6C93B" w14:textId="77777777" w:rsidR="00D217E1" w:rsidRPr="001A17C9" w:rsidRDefault="00D217E1" w:rsidP="00D217E1">
                            <w:pPr>
                              <w:rPr>
                                <w:i/>
                                <w:iCs/>
                                <w:vertAlign w:val="subscrip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6D43DD" id="Text Box 896" o:spid="_x0000_s1139" type="#_x0000_t202" style="position:absolute;left:0;text-align:left;margin-left:95.95pt;margin-top:5pt;width:16.5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" stroked="f">
                <v:textbox inset="0,0,0,0">
                  <w:txbxContent>
                    <w:p w14:paraId="3D46C93B" w14:textId="77777777" w:rsidR="00D217E1" w:rsidRPr="001A17C9" w:rsidRDefault="00D217E1" w:rsidP="00D217E1">
                      <w:pPr>
                        <w:rPr>
                          <w:i/>
                          <w:iCs/>
                          <w:vertAlign w:val="subscript"/>
                        </w:rPr>
                      </w:pPr>
                    </w:p>
                  </w:txbxContent>
                </v:textbox>
              </v:shape>
            </w:pict>
          </mc:Fallback>
        </mc:AlternateContent>
      </w:r>
    </w:p>
    <w:p w14:paraId="689978FA" w14:textId="77777777" w:rsidR="00D217E1" w:rsidRPr="00EE20C1" w:rsidRDefault="00D217E1" w:rsidP="00D217E1">
      <w:pPr>
        <w:pStyle w:val="15"/>
        <w:spacing w:line="360" w:lineRule="auto"/>
        <w:rPr>
          <w:position w:val="-7"/>
          <w:lang w:val="uk-UA"/>
        </w:rPr>
      </w:pPr>
      <w:r w:rsidRPr="00EE20C1">
        <w:rPr>
          <w:noProof/>
        </w:rPr>
        <mc:AlternateContent>
          <mc:Choice Requires="wps">
            <w:drawing>
              <wp:anchor distT="0" distB="0" distL="114300" distR="114300" simplePos="0" relativeHeight="251667456" behindDoc="0" locked="0" layoutInCell="1" allowOverlap="1" wp14:anchorId="218581F6" wp14:editId="19D776FD">
                <wp:simplePos x="0" y="0"/>
                <wp:positionH relativeFrom="column">
                  <wp:posOffset>3409315</wp:posOffset>
                </wp:positionH>
                <wp:positionV relativeFrom="paragraph">
                  <wp:posOffset>134620</wp:posOffset>
                </wp:positionV>
                <wp:extent cx="1270" cy="400050"/>
                <wp:effectExtent l="50800" t="13970" r="43180" b="24130"/>
                <wp:wrapNone/>
                <wp:docPr id="286149220" name="Line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400050"/>
                        </a:xfrm>
                        <a:prstGeom prst="line">
                          <a:avLst/>
                        </a:prstGeom>
                        <a:noFill/>
                        <a:ln w="12700">
                          <a:solidFill>
                            <a:srgbClr val="000000"/>
                          </a:solidFill>
                          <a:round/>
                          <a:headEnd/>
                          <a:tailEnd type="stealth"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27DA07" id="Line 90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45pt,10.6pt" to="268.5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" strokeweight="1pt">
                <v:stroke endarrow="classic" endarrowwidth="narrow" endarrowlength="long"/>
              </v:line>
            </w:pict>
          </mc:Fallback>
        </mc:AlternateContent>
      </w:r>
      <w:r w:rsidRPr="00EE20C1">
        <w:rPr>
          <w:noProof/>
        </w:rPr>
        <mc:AlternateContent>
          <mc:Choice Requires="wps">
            <w:drawing>
              <wp:anchor distT="0" distB="0" distL="114300" distR="114300" simplePos="0" relativeHeight="251666432" behindDoc="0" locked="0" layoutInCell="1" allowOverlap="1" wp14:anchorId="79FC795C" wp14:editId="65C8BA20">
                <wp:simplePos x="0" y="0"/>
                <wp:positionH relativeFrom="column">
                  <wp:posOffset>2882265</wp:posOffset>
                </wp:positionH>
                <wp:positionV relativeFrom="paragraph">
                  <wp:posOffset>114935</wp:posOffset>
                </wp:positionV>
                <wp:extent cx="1270" cy="400050"/>
                <wp:effectExtent l="47625" t="13335" r="46355" b="24765"/>
                <wp:wrapNone/>
                <wp:docPr id="170712071" name="Line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400050"/>
                        </a:xfrm>
                        <a:prstGeom prst="line">
                          <a:avLst/>
                        </a:prstGeom>
                        <a:noFill/>
                        <a:ln w="12700">
                          <a:solidFill>
                            <a:srgbClr val="000000"/>
                          </a:solidFill>
                          <a:round/>
                          <a:headEnd/>
                          <a:tailEnd type="stealth"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1EF147" id="Line 89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95pt,9.05pt" to="227.0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" strokeweight="1pt">
                <v:stroke endarrow="classic" endarrowwidth="narrow" endarrowlength="long"/>
              </v:line>
            </w:pict>
          </mc:Fallback>
        </mc:AlternateContent>
      </w:r>
      <w:r w:rsidRPr="00EE20C1">
        <w:rPr>
          <w:noProof/>
        </w:rPr>
        <mc:AlternateContent>
          <mc:Choice Requires="wps">
            <w:drawing>
              <wp:anchor distT="0" distB="0" distL="114300" distR="114300" simplePos="0" relativeHeight="251665408" behindDoc="0" locked="0" layoutInCell="1" allowOverlap="1" wp14:anchorId="609959A1" wp14:editId="761066ED">
                <wp:simplePos x="0" y="0"/>
                <wp:positionH relativeFrom="column">
                  <wp:posOffset>2435225</wp:posOffset>
                </wp:positionH>
                <wp:positionV relativeFrom="paragraph">
                  <wp:posOffset>133350</wp:posOffset>
                </wp:positionV>
                <wp:extent cx="1270" cy="400050"/>
                <wp:effectExtent l="48260" t="12700" r="45720" b="25400"/>
                <wp:wrapNone/>
                <wp:docPr id="1741374872" name="Line 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400050"/>
                        </a:xfrm>
                        <a:prstGeom prst="line">
                          <a:avLst/>
                        </a:prstGeom>
                        <a:noFill/>
                        <a:ln w="12700">
                          <a:solidFill>
                            <a:srgbClr val="000000"/>
                          </a:solidFill>
                          <a:round/>
                          <a:headEnd/>
                          <a:tailEnd type="stealth"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BAADF3" id="Line 89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75pt,10.5pt" to="19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" strokeweight="1pt">
                <v:stroke endarrow="classic" endarrowwidth="narrow" endarrowlength="long"/>
              </v:line>
            </w:pict>
          </mc:Fallback>
        </mc:AlternateContent>
      </w:r>
    </w:p>
    <w:p w14:paraId="62C2F1E0" w14:textId="77777777" w:rsidR="00D217E1" w:rsidRPr="00EE20C1" w:rsidRDefault="00D217E1" w:rsidP="00D217E1">
      <w:pPr>
        <w:pStyle w:val="15"/>
        <w:spacing w:line="360" w:lineRule="auto"/>
        <w:jc w:val="left"/>
        <w:rPr>
          <w:position w:val="-7"/>
          <w:sz w:val="28"/>
          <w:szCs w:val="28"/>
          <w:lang w:val="uk-UA"/>
        </w:rPr>
      </w:pPr>
    </w:p>
    <w:p w14:paraId="6BC5FD28" w14:textId="77777777" w:rsidR="00D217E1" w:rsidRPr="00EE20C1" w:rsidRDefault="00D217E1" w:rsidP="00D217E1">
      <w:pPr>
        <w:pStyle w:val="15"/>
        <w:spacing w:line="360" w:lineRule="auto"/>
        <w:jc w:val="left"/>
        <w:rPr>
          <w:position w:val="-7"/>
          <w:sz w:val="28"/>
          <w:szCs w:val="28"/>
          <w:lang w:val="uk-UA"/>
        </w:rPr>
      </w:pPr>
      <w:r w:rsidRPr="00EE20C1">
        <w:rPr>
          <w:noProof/>
          <w:position w:val="-7"/>
        </w:rPr>
        <mc:AlternateContent>
          <mc:Choice Requires="wps">
            <w:drawing>
              <wp:anchor distT="0" distB="0" distL="114300" distR="114300" simplePos="0" relativeHeight="251661312" behindDoc="0" locked="0" layoutInCell="1" allowOverlap="1" wp14:anchorId="6E499273" wp14:editId="17842577">
                <wp:simplePos x="0" y="0"/>
                <wp:positionH relativeFrom="column">
                  <wp:posOffset>1085215</wp:posOffset>
                </wp:positionH>
                <wp:positionV relativeFrom="paragraph">
                  <wp:posOffset>132080</wp:posOffset>
                </wp:positionV>
                <wp:extent cx="244475" cy="235585"/>
                <wp:effectExtent l="3175" t="0" r="0" b="2540"/>
                <wp:wrapNone/>
                <wp:docPr id="174865218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C3415" w14:textId="77777777" w:rsidR="00D217E1" w:rsidRPr="001A17C9" w:rsidRDefault="00D217E1" w:rsidP="00D217E1">
                            <w:pPr>
                              <w:jc w:val="center"/>
                              <w:rPr>
                                <w:i/>
                                <w:iCs/>
                                <w:vertAlign w:val="subscript"/>
                              </w:rPr>
                            </w:pPr>
                            <w:r w:rsidRPr="001A17C9">
                              <w:rPr>
                                <w:i/>
                                <w:iCs/>
                              </w:rPr>
                              <w:t>F</w:t>
                            </w:r>
                            <w:r w:rsidRPr="001A17C9">
                              <w:rPr>
                                <w:i/>
                                <w:iCs/>
                                <w:vertAlign w:val="subscript"/>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499273" id="Text Box 894" o:spid="_x0000_s1140" type="#_x0000_t202" style="position:absolute;margin-left:85.45pt;margin-top:10.4pt;width:19.25pt;height:1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" stroked="f">
                <v:textbox inset="0,0,0,0">
                  <w:txbxContent>
                    <w:p w14:paraId="7F9C3415" w14:textId="77777777" w:rsidR="00D217E1" w:rsidRPr="001A17C9" w:rsidRDefault="00D217E1" w:rsidP="00D217E1">
                      <w:pPr>
                        <w:jc w:val="center"/>
                        <w:rPr>
                          <w:i/>
                          <w:iCs/>
                          <w:vertAlign w:val="subscript"/>
                        </w:rPr>
                      </w:pPr>
                      <w:proofErr w:type="spellStart"/>
                      <w:r w:rsidRPr="001A17C9">
                        <w:rPr>
                          <w:i/>
                          <w:iCs/>
                        </w:rPr>
                        <w:t>F</w:t>
                      </w:r>
                      <w:r w:rsidRPr="001A17C9">
                        <w:rPr>
                          <w:i/>
                          <w:iCs/>
                          <w:vertAlign w:val="subscript"/>
                        </w:rPr>
                        <w:t>п</w:t>
                      </w:r>
                      <w:proofErr w:type="spellEnd"/>
                    </w:p>
                  </w:txbxContent>
                </v:textbox>
              </v:shape>
            </w:pict>
          </mc:Fallback>
        </mc:AlternateContent>
      </w:r>
    </w:p>
    <w:p w14:paraId="258DDF1E" w14:textId="77777777" w:rsidR="00D217E1" w:rsidRPr="00EE20C1" w:rsidRDefault="00D217E1" w:rsidP="00D217E1">
      <w:pPr>
        <w:pStyle w:val="15"/>
        <w:spacing w:line="360" w:lineRule="auto"/>
        <w:ind w:firstLine="1418"/>
        <w:jc w:val="left"/>
        <w:rPr>
          <w:position w:val="-7"/>
          <w:sz w:val="28"/>
          <w:szCs w:val="28"/>
          <w:lang w:val="uk-UA"/>
        </w:rPr>
      </w:pPr>
      <w:r w:rsidRPr="00EE20C1">
        <w:rPr>
          <w:noProof/>
          <w:position w:val="-7"/>
        </w:rPr>
        <mc:AlternateContent>
          <mc:Choice Requires="wps">
            <w:drawing>
              <wp:anchor distT="0" distB="0" distL="114300" distR="114300" simplePos="0" relativeHeight="251664384" behindDoc="0" locked="0" layoutInCell="1" allowOverlap="1" wp14:anchorId="439DF80F" wp14:editId="1E422946">
                <wp:simplePos x="0" y="0"/>
                <wp:positionH relativeFrom="column">
                  <wp:posOffset>4064635</wp:posOffset>
                </wp:positionH>
                <wp:positionV relativeFrom="paragraph">
                  <wp:posOffset>194310</wp:posOffset>
                </wp:positionV>
                <wp:extent cx="179705" cy="198755"/>
                <wp:effectExtent l="1270" t="0" r="0" b="3810"/>
                <wp:wrapNone/>
                <wp:docPr id="246683866"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A9018" w14:textId="77777777" w:rsidR="00D217E1" w:rsidRPr="001A17C9" w:rsidRDefault="00D217E1" w:rsidP="00D217E1">
                            <w:pPr>
                              <w:rPr>
                                <w:i/>
                              </w:rPr>
                            </w:pPr>
                            <w:r w:rsidRPr="001A17C9">
                              <w:rPr>
                                <w:i/>
                              </w:rPr>
                              <w:t xml:space="preserve"> 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9DF80F" id="Text Box 897" o:spid="_x0000_s1141" type="#_x0000_t202" style="position:absolute;left:0;text-align:left;margin-left:320.05pt;margin-top:15.3pt;width:14.15pt;height:1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" stroked="f">
                <v:textbox inset="0,0,0,0">
                  <w:txbxContent>
                    <w:p w14:paraId="245A9018" w14:textId="77777777" w:rsidR="00D217E1" w:rsidRPr="001A17C9" w:rsidRDefault="00D217E1" w:rsidP="00D217E1">
                      <w:pPr>
                        <w:rPr>
                          <w:i/>
                        </w:rPr>
                      </w:pPr>
                      <w:r w:rsidRPr="001A17C9">
                        <w:rPr>
                          <w:i/>
                        </w:rPr>
                        <w:t xml:space="preserve"> </w:t>
                      </w:r>
                      <w:r w:rsidRPr="001A17C9">
                        <w:rPr>
                          <w:i/>
                        </w:rPr>
                        <w:t>Т</w:t>
                      </w:r>
                    </w:p>
                  </w:txbxContent>
                </v:textbox>
              </v:shape>
            </w:pict>
          </mc:Fallback>
        </mc:AlternateContent>
      </w:r>
    </w:p>
    <w:p w14:paraId="4EB557D7" w14:textId="77777777" w:rsidR="00D217E1" w:rsidRPr="00EE20C1" w:rsidRDefault="00D217E1" w:rsidP="00D217E1">
      <w:pPr>
        <w:pStyle w:val="15"/>
        <w:spacing w:line="360" w:lineRule="auto"/>
        <w:ind w:firstLine="1418"/>
        <w:jc w:val="left"/>
        <w:rPr>
          <w:position w:val="-7"/>
          <w:sz w:val="28"/>
          <w:szCs w:val="28"/>
          <w:lang w:val="uk-UA"/>
        </w:rPr>
      </w:pPr>
      <w:r w:rsidRPr="00EE20C1">
        <w:rPr>
          <w:noProof/>
          <w:position w:val="-7"/>
        </w:rPr>
        <mc:AlternateContent>
          <mc:Choice Requires="wps">
            <w:drawing>
              <wp:anchor distT="0" distB="0" distL="114300" distR="114300" simplePos="0" relativeHeight="251662336" behindDoc="0" locked="0" layoutInCell="1" allowOverlap="1" wp14:anchorId="6B362364" wp14:editId="16F89FAD">
                <wp:simplePos x="0" y="0"/>
                <wp:positionH relativeFrom="column">
                  <wp:posOffset>1130935</wp:posOffset>
                </wp:positionH>
                <wp:positionV relativeFrom="paragraph">
                  <wp:posOffset>24130</wp:posOffset>
                </wp:positionV>
                <wp:extent cx="194945" cy="205105"/>
                <wp:effectExtent l="1270" t="635" r="3810" b="3810"/>
                <wp:wrapNone/>
                <wp:docPr id="1155396927"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205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268C1" w14:textId="77777777" w:rsidR="00D217E1" w:rsidRPr="001A17C9" w:rsidRDefault="00D217E1" w:rsidP="00D217E1">
                            <w:pPr>
                              <w:jc w:val="center"/>
                              <w:rPr>
                                <w:i/>
                                <w:iCs/>
                                <w:vertAlign w:val="subscript"/>
                              </w:rPr>
                            </w:pPr>
                            <w:r w:rsidRPr="001A17C9">
                              <w:rPr>
                                <w:i/>
                                <w:iCs/>
                              </w:rPr>
                              <w:t>F</w:t>
                            </w:r>
                            <w:r w:rsidRPr="001A17C9">
                              <w:rPr>
                                <w:i/>
                                <w:iCs/>
                                <w:vertAlign w:val="subscript"/>
                              </w:rPr>
                              <w:t>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362364" id="Text Box 895" o:spid="_x0000_s1142" type="#_x0000_t202" style="position:absolute;left:0;text-align:left;margin-left:89.05pt;margin-top:1.9pt;width:15.35pt;height:1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" stroked="f">
                <v:textbox inset="0,0,0,0">
                  <w:txbxContent>
                    <w:p w14:paraId="372268C1" w14:textId="77777777" w:rsidR="00D217E1" w:rsidRPr="001A17C9" w:rsidRDefault="00D217E1" w:rsidP="00D217E1">
                      <w:pPr>
                        <w:jc w:val="center"/>
                        <w:rPr>
                          <w:i/>
                          <w:iCs/>
                          <w:vertAlign w:val="subscript"/>
                        </w:rPr>
                      </w:pPr>
                      <w:proofErr w:type="spellStart"/>
                      <w:r w:rsidRPr="001A17C9">
                        <w:rPr>
                          <w:i/>
                          <w:iCs/>
                        </w:rPr>
                        <w:t>F</w:t>
                      </w:r>
                      <w:r w:rsidRPr="001A17C9">
                        <w:rPr>
                          <w:i/>
                          <w:iCs/>
                          <w:vertAlign w:val="subscript"/>
                        </w:rPr>
                        <w:t>г</w:t>
                      </w:r>
                      <w:proofErr w:type="spellEnd"/>
                    </w:p>
                  </w:txbxContent>
                </v:textbox>
              </v:shape>
            </w:pict>
          </mc:Fallback>
        </mc:AlternateContent>
      </w:r>
      <w:r w:rsidRPr="00EE20C1">
        <w:rPr>
          <w:noProof/>
          <w:position w:val="-7"/>
        </w:rPr>
        <mc:AlternateContent>
          <mc:Choice Requires="wps">
            <w:drawing>
              <wp:anchor distT="0" distB="0" distL="114300" distR="114300" simplePos="0" relativeHeight="251660288" behindDoc="0" locked="0" layoutInCell="1" allowOverlap="1" wp14:anchorId="5B127C7F" wp14:editId="6F3F0D5E">
                <wp:simplePos x="0" y="0"/>
                <wp:positionH relativeFrom="column">
                  <wp:posOffset>1378585</wp:posOffset>
                </wp:positionH>
                <wp:positionV relativeFrom="paragraph">
                  <wp:posOffset>130810</wp:posOffset>
                </wp:positionV>
                <wp:extent cx="354965" cy="0"/>
                <wp:effectExtent l="10795" t="50165" r="24765" b="45085"/>
                <wp:wrapNone/>
                <wp:docPr id="1042891233" name="Line 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65" cy="0"/>
                        </a:xfrm>
                        <a:prstGeom prst="line">
                          <a:avLst/>
                        </a:prstGeom>
                        <a:noFill/>
                        <a:ln w="12700">
                          <a:solidFill>
                            <a:srgbClr val="000000"/>
                          </a:solidFill>
                          <a:round/>
                          <a:headEnd/>
                          <a:tailEnd type="stealth"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17F131" id="Line 89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55pt,10.3pt" to="136.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" strokeweight="1pt">
                <v:stroke endarrow="classic" endarrowwidth="narrow" endarrowlength="long"/>
              </v:line>
            </w:pict>
          </mc:Fallback>
        </mc:AlternateContent>
      </w:r>
    </w:p>
    <w:p w14:paraId="1DF7BA0F" w14:textId="77777777" w:rsidR="00D217E1" w:rsidRPr="00EE20C1" w:rsidRDefault="00D217E1" w:rsidP="00D217E1">
      <w:pPr>
        <w:pStyle w:val="15"/>
        <w:spacing w:line="360" w:lineRule="auto"/>
        <w:jc w:val="left"/>
        <w:rPr>
          <w:position w:val="-7"/>
          <w:sz w:val="28"/>
          <w:szCs w:val="28"/>
          <w:lang w:val="uk-UA"/>
        </w:rPr>
      </w:pPr>
    </w:p>
    <w:p w14:paraId="43A99AF4" w14:textId="240E59B3" w:rsidR="00D217E1" w:rsidRPr="001F7D09" w:rsidRDefault="00D217E1" w:rsidP="00D217E1">
      <w:pPr>
        <w:pStyle w:val="15"/>
        <w:spacing w:line="360" w:lineRule="auto"/>
        <w:ind w:firstLine="1418"/>
        <w:jc w:val="left"/>
        <w:rPr>
          <w:b/>
          <w:bCs/>
          <w:position w:val="-7"/>
          <w:sz w:val="28"/>
          <w:szCs w:val="28"/>
          <w:lang w:val="uk-UA"/>
        </w:rPr>
      </w:pPr>
      <w:r w:rsidRPr="001F7D09">
        <w:rPr>
          <w:b/>
          <w:bCs/>
          <w:position w:val="-7"/>
          <w:sz w:val="28"/>
          <w:szCs w:val="28"/>
          <w:lang w:val="uk-UA"/>
        </w:rPr>
        <w:t xml:space="preserve">Рис. </w:t>
      </w:r>
      <w:r w:rsidR="00270D42">
        <w:rPr>
          <w:b/>
          <w:bCs/>
          <w:position w:val="-7"/>
          <w:sz w:val="28"/>
          <w:szCs w:val="28"/>
          <w:lang w:val="en-US"/>
        </w:rPr>
        <w:t>3</w:t>
      </w:r>
      <w:r w:rsidRPr="001F7D09">
        <w:rPr>
          <w:b/>
          <w:bCs/>
          <w:position w:val="-7"/>
          <w:sz w:val="28"/>
          <w:szCs w:val="28"/>
          <w:lang w:val="uk-UA"/>
        </w:rPr>
        <w:t xml:space="preserve">.3. Структурно-логічна схема реактора                        </w:t>
      </w:r>
    </w:p>
    <w:p w14:paraId="5CAA63BF" w14:textId="77777777" w:rsidR="00D217E1" w:rsidRPr="00EE20C1" w:rsidRDefault="00D217E1" w:rsidP="00D217E1">
      <w:pPr>
        <w:pStyle w:val="15"/>
        <w:spacing w:line="360" w:lineRule="auto"/>
        <w:ind w:firstLine="1418"/>
        <w:jc w:val="left"/>
        <w:rPr>
          <w:sz w:val="28"/>
          <w:szCs w:val="28"/>
          <w:lang w:val="uk-UA"/>
        </w:rPr>
      </w:pPr>
    </w:p>
    <w:p w14:paraId="0FC17FD0" w14:textId="77777777" w:rsidR="00D217E1" w:rsidRPr="00EE20C1" w:rsidRDefault="00D217E1" w:rsidP="00D217E1">
      <w:pPr>
        <w:spacing w:line="360" w:lineRule="auto"/>
        <w:ind w:firstLine="567"/>
        <w:jc w:val="both"/>
        <w:rPr>
          <w:b/>
          <w:sz w:val="28"/>
          <w:szCs w:val="28"/>
        </w:rPr>
      </w:pPr>
      <w:r w:rsidRPr="00EE20C1">
        <w:rPr>
          <w:b/>
          <w:sz w:val="28"/>
          <w:szCs w:val="28"/>
        </w:rPr>
        <w:t>3.2.  Розробка математичних моделей об’єктів керування.</w:t>
      </w:r>
    </w:p>
    <w:p w14:paraId="0D5117D9" w14:textId="77777777" w:rsidR="00D217E1" w:rsidRPr="00EE20C1" w:rsidRDefault="00D217E1" w:rsidP="00D217E1">
      <w:pPr>
        <w:pStyle w:val="ad"/>
        <w:spacing w:after="0" w:line="360" w:lineRule="auto"/>
        <w:ind w:left="0" w:firstLine="567"/>
        <w:rPr>
          <w:b/>
          <w:sz w:val="28"/>
          <w:szCs w:val="28"/>
        </w:rPr>
      </w:pPr>
      <w:r w:rsidRPr="00EE20C1">
        <w:rPr>
          <w:b/>
          <w:sz w:val="28"/>
          <w:szCs w:val="28"/>
        </w:rPr>
        <w:t>Виведемо математичну модель для трубопроводу з газовим потоком.</w:t>
      </w:r>
    </w:p>
    <w:p w14:paraId="7B0C85AB" w14:textId="77777777" w:rsidR="00D217E1" w:rsidRPr="00EE20C1" w:rsidRDefault="00D217E1" w:rsidP="00D217E1">
      <w:pPr>
        <w:spacing w:line="360" w:lineRule="auto"/>
        <w:ind w:firstLine="567"/>
        <w:rPr>
          <w:sz w:val="28"/>
          <w:szCs w:val="28"/>
        </w:rPr>
      </w:pPr>
      <w:r w:rsidRPr="00EE20C1">
        <w:rPr>
          <w:sz w:val="28"/>
          <w:szCs w:val="28"/>
        </w:rPr>
        <w:t>Рівняння матеріального балансу має вигляд:</w:t>
      </w:r>
    </w:p>
    <w:p w14:paraId="2A70E6E9" w14:textId="49901E86" w:rsidR="00D217E1" w:rsidRPr="00EE20C1" w:rsidRDefault="00D217E1" w:rsidP="00D217E1">
      <w:pPr>
        <w:spacing w:line="360" w:lineRule="auto"/>
        <w:jc w:val="right"/>
        <w:rPr>
          <w:position w:val="-16"/>
          <w:sz w:val="28"/>
          <w:szCs w:val="28"/>
        </w:rPr>
      </w:pPr>
      <w:r w:rsidRPr="00EE20C1">
        <w:rPr>
          <w:noProof/>
          <w:position w:val="-16"/>
          <w:sz w:val="28"/>
          <w:szCs w:val="28"/>
          <w:lang w:val="ru-RU"/>
        </w:rPr>
        <w:drawing>
          <wp:inline distT="0" distB="0" distL="0" distR="0" wp14:anchorId="60F0CB4E" wp14:editId="10B4486E">
            <wp:extent cx="1297305" cy="266065"/>
            <wp:effectExtent l="0" t="0" r="0" b="0"/>
            <wp:docPr id="810"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7305" cy="266065"/>
                    </a:xfrm>
                    <a:prstGeom prst="rect">
                      <a:avLst/>
                    </a:prstGeom>
                    <a:noFill/>
                    <a:ln>
                      <a:noFill/>
                    </a:ln>
                  </pic:spPr>
                </pic:pic>
              </a:graphicData>
            </a:graphic>
          </wp:inline>
        </w:drawing>
      </w:r>
      <w:r w:rsidRPr="00EE20C1">
        <w:rPr>
          <w:position w:val="-16"/>
          <w:sz w:val="28"/>
          <w:szCs w:val="28"/>
        </w:rPr>
        <w:t xml:space="preserve">                              </w:t>
      </w:r>
      <w:r w:rsidR="00CC16A5">
        <w:rPr>
          <w:position w:val="-16"/>
          <w:sz w:val="28"/>
          <w:szCs w:val="28"/>
        </w:rPr>
        <w:tab/>
      </w:r>
      <w:r w:rsidR="00CC16A5">
        <w:rPr>
          <w:position w:val="-16"/>
          <w:sz w:val="28"/>
          <w:szCs w:val="28"/>
        </w:rPr>
        <w:tab/>
      </w:r>
      <w:r w:rsidRPr="00EE20C1">
        <w:rPr>
          <w:position w:val="-16"/>
          <w:sz w:val="28"/>
          <w:szCs w:val="28"/>
        </w:rPr>
        <w:t xml:space="preserve">        (3.1) </w:t>
      </w:r>
    </w:p>
    <w:p w14:paraId="485740CD" w14:textId="77777777" w:rsidR="00D217E1" w:rsidRPr="00EE20C1" w:rsidRDefault="00D217E1" w:rsidP="00D217E1">
      <w:pPr>
        <w:spacing w:line="360" w:lineRule="auto"/>
        <w:rPr>
          <w:position w:val="-16"/>
          <w:sz w:val="28"/>
          <w:szCs w:val="28"/>
        </w:rPr>
      </w:pPr>
      <w:r w:rsidRPr="00EE20C1">
        <w:rPr>
          <w:position w:val="-16"/>
          <w:sz w:val="28"/>
          <w:szCs w:val="28"/>
        </w:rPr>
        <w:t xml:space="preserve">де </w:t>
      </w:r>
    </w:p>
    <w:p w14:paraId="565DCF3D" w14:textId="7B228673" w:rsidR="00D217E1" w:rsidRPr="00EE20C1" w:rsidRDefault="00D217E1" w:rsidP="00D217E1">
      <w:pPr>
        <w:spacing w:line="360" w:lineRule="auto"/>
        <w:jc w:val="right"/>
        <w:rPr>
          <w:position w:val="-16"/>
          <w:sz w:val="28"/>
          <w:szCs w:val="28"/>
        </w:rPr>
      </w:pPr>
      <w:r w:rsidRPr="00EE20C1">
        <w:rPr>
          <w:noProof/>
          <w:position w:val="-16"/>
          <w:sz w:val="28"/>
          <w:szCs w:val="28"/>
          <w:lang w:val="ru-RU"/>
        </w:rPr>
        <w:drawing>
          <wp:inline distT="0" distB="0" distL="0" distR="0" wp14:anchorId="6F4B564F" wp14:editId="383B174D">
            <wp:extent cx="956945" cy="266065"/>
            <wp:effectExtent l="0" t="0" r="0" b="0"/>
            <wp:docPr id="81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6945" cy="266065"/>
                    </a:xfrm>
                    <a:prstGeom prst="rect">
                      <a:avLst/>
                    </a:prstGeom>
                    <a:noFill/>
                    <a:ln>
                      <a:noFill/>
                    </a:ln>
                  </pic:spPr>
                </pic:pic>
              </a:graphicData>
            </a:graphic>
          </wp:inline>
        </w:drawing>
      </w:r>
      <w:r w:rsidRPr="00EE20C1">
        <w:rPr>
          <w:position w:val="-16"/>
          <w:sz w:val="28"/>
          <w:szCs w:val="28"/>
        </w:rPr>
        <w:t xml:space="preserve">                                      </w:t>
      </w:r>
      <w:r w:rsidR="00CC16A5">
        <w:rPr>
          <w:position w:val="-16"/>
          <w:sz w:val="28"/>
          <w:szCs w:val="28"/>
        </w:rPr>
        <w:tab/>
      </w:r>
      <w:r w:rsidR="00CC16A5">
        <w:rPr>
          <w:position w:val="-16"/>
          <w:sz w:val="28"/>
          <w:szCs w:val="28"/>
        </w:rPr>
        <w:tab/>
      </w:r>
      <w:r w:rsidRPr="00EE20C1">
        <w:rPr>
          <w:position w:val="-16"/>
          <w:sz w:val="28"/>
          <w:szCs w:val="28"/>
        </w:rPr>
        <w:t xml:space="preserve">   (3.</w:t>
      </w:r>
      <w:r w:rsidR="00CC16A5">
        <w:rPr>
          <w:position w:val="-16"/>
          <w:sz w:val="28"/>
          <w:szCs w:val="28"/>
        </w:rPr>
        <w:t>2</w:t>
      </w:r>
      <w:r w:rsidRPr="00EE20C1">
        <w:rPr>
          <w:position w:val="-16"/>
          <w:sz w:val="28"/>
          <w:szCs w:val="28"/>
        </w:rPr>
        <w:t>)</w:t>
      </w:r>
    </w:p>
    <w:p w14:paraId="67E43E09" w14:textId="77777777" w:rsidR="00D217E1" w:rsidRPr="00EE20C1" w:rsidRDefault="00D217E1" w:rsidP="00D217E1">
      <w:pPr>
        <w:spacing w:line="360" w:lineRule="auto"/>
        <w:rPr>
          <w:position w:val="-16"/>
          <w:sz w:val="28"/>
          <w:szCs w:val="28"/>
        </w:rPr>
      </w:pPr>
      <w:r w:rsidRPr="00EE20C1">
        <w:rPr>
          <w:position w:val="-16"/>
          <w:sz w:val="28"/>
          <w:szCs w:val="28"/>
        </w:rPr>
        <w:t>- кількість речовини на вході об’єкту;</w:t>
      </w:r>
    </w:p>
    <w:p w14:paraId="3A2CC82B" w14:textId="77777777" w:rsidR="00D217E1" w:rsidRPr="00EE20C1" w:rsidRDefault="00D217E1" w:rsidP="00D217E1">
      <w:pPr>
        <w:spacing w:line="360" w:lineRule="auto"/>
        <w:rPr>
          <w:sz w:val="28"/>
          <w:szCs w:val="28"/>
        </w:rPr>
      </w:pPr>
      <w:r w:rsidRPr="00EE20C1">
        <w:rPr>
          <w:sz w:val="28"/>
          <w:szCs w:val="28"/>
        </w:rPr>
        <w:t>F</w:t>
      </w:r>
      <w:r w:rsidRPr="00EE20C1">
        <w:rPr>
          <w:sz w:val="28"/>
          <w:szCs w:val="28"/>
          <w:vertAlign w:val="subscript"/>
        </w:rPr>
        <w:t>n</w:t>
      </w:r>
      <w:r w:rsidRPr="00EE20C1">
        <w:rPr>
          <w:sz w:val="28"/>
          <w:szCs w:val="28"/>
        </w:rPr>
        <w:t xml:space="preserve"> – витрата газу;</w:t>
      </w:r>
    </w:p>
    <w:p w14:paraId="6307FED9" w14:textId="5196B98E" w:rsidR="00D217E1" w:rsidRPr="00EE20C1" w:rsidRDefault="00D217E1" w:rsidP="00D217E1">
      <w:pPr>
        <w:spacing w:line="360" w:lineRule="auto"/>
        <w:jc w:val="right"/>
        <w:rPr>
          <w:position w:val="-16"/>
          <w:sz w:val="28"/>
          <w:szCs w:val="28"/>
        </w:rPr>
      </w:pPr>
      <w:r w:rsidRPr="00EE20C1">
        <w:rPr>
          <w:noProof/>
          <w:position w:val="-16"/>
          <w:sz w:val="28"/>
          <w:szCs w:val="28"/>
          <w:lang w:val="ru-RU"/>
        </w:rPr>
        <w:drawing>
          <wp:inline distT="0" distB="0" distL="0" distR="0" wp14:anchorId="4DF9AF87" wp14:editId="7ECF9D9D">
            <wp:extent cx="956945" cy="287020"/>
            <wp:effectExtent l="0" t="0" r="0" b="0"/>
            <wp:docPr id="812"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6945" cy="287020"/>
                    </a:xfrm>
                    <a:prstGeom prst="rect">
                      <a:avLst/>
                    </a:prstGeom>
                    <a:noFill/>
                    <a:ln>
                      <a:noFill/>
                    </a:ln>
                  </pic:spPr>
                </pic:pic>
              </a:graphicData>
            </a:graphic>
          </wp:inline>
        </w:drawing>
      </w:r>
      <w:r w:rsidRPr="00EE20C1">
        <w:rPr>
          <w:position w:val="-16"/>
          <w:sz w:val="28"/>
          <w:szCs w:val="28"/>
        </w:rPr>
        <w:t xml:space="preserve">                                </w:t>
      </w:r>
      <w:r w:rsidR="00CC16A5">
        <w:rPr>
          <w:position w:val="-16"/>
          <w:sz w:val="28"/>
          <w:szCs w:val="28"/>
        </w:rPr>
        <w:tab/>
        <w:t xml:space="preserve">   </w:t>
      </w:r>
      <w:r w:rsidRPr="00EE20C1">
        <w:rPr>
          <w:position w:val="-16"/>
          <w:sz w:val="28"/>
          <w:szCs w:val="28"/>
        </w:rPr>
        <w:t xml:space="preserve">          (3.</w:t>
      </w:r>
      <w:r w:rsidR="00CC16A5">
        <w:rPr>
          <w:position w:val="-16"/>
          <w:sz w:val="28"/>
          <w:szCs w:val="28"/>
        </w:rPr>
        <w:t>3</w:t>
      </w:r>
      <w:r w:rsidRPr="00EE20C1">
        <w:rPr>
          <w:position w:val="-16"/>
          <w:sz w:val="28"/>
          <w:szCs w:val="28"/>
        </w:rPr>
        <w:t>)</w:t>
      </w:r>
    </w:p>
    <w:p w14:paraId="44C8B3E2" w14:textId="77777777" w:rsidR="00D217E1" w:rsidRPr="00EE20C1" w:rsidRDefault="00D217E1" w:rsidP="00D217E1">
      <w:pPr>
        <w:spacing w:line="360" w:lineRule="auto"/>
        <w:rPr>
          <w:position w:val="-16"/>
          <w:sz w:val="28"/>
          <w:szCs w:val="28"/>
        </w:rPr>
      </w:pPr>
      <w:r w:rsidRPr="00EE20C1">
        <w:rPr>
          <w:position w:val="-16"/>
          <w:sz w:val="28"/>
          <w:szCs w:val="28"/>
        </w:rPr>
        <w:t>- кількість речовини, що накоплюється в об’єкті;</w:t>
      </w:r>
    </w:p>
    <w:p w14:paraId="62A9B1E7" w14:textId="77777777" w:rsidR="00D217E1" w:rsidRPr="00EE20C1" w:rsidRDefault="00D217E1" w:rsidP="00D217E1">
      <w:pPr>
        <w:spacing w:line="360" w:lineRule="auto"/>
        <w:rPr>
          <w:position w:val="-16"/>
          <w:sz w:val="28"/>
          <w:szCs w:val="28"/>
        </w:rPr>
      </w:pPr>
      <w:r w:rsidRPr="00EE20C1">
        <w:rPr>
          <w:position w:val="-16"/>
          <w:sz w:val="28"/>
          <w:szCs w:val="28"/>
        </w:rPr>
        <w:t>V – об’єм об’єкта;</w:t>
      </w:r>
    </w:p>
    <w:p w14:paraId="231ACBBA" w14:textId="77777777" w:rsidR="00D217E1" w:rsidRPr="00EE20C1" w:rsidRDefault="00D217E1" w:rsidP="00D217E1">
      <w:pPr>
        <w:spacing w:line="360" w:lineRule="auto"/>
        <w:rPr>
          <w:position w:val="-10"/>
          <w:sz w:val="28"/>
          <w:szCs w:val="28"/>
        </w:rPr>
      </w:pPr>
      <w:r w:rsidRPr="00EE20C1">
        <w:rPr>
          <w:noProof/>
          <w:position w:val="-10"/>
          <w:sz w:val="28"/>
          <w:szCs w:val="28"/>
          <w:lang w:val="ru-RU"/>
        </w:rPr>
        <w:lastRenderedPageBreak/>
        <w:drawing>
          <wp:inline distT="0" distB="0" distL="0" distR="0" wp14:anchorId="7DDE8C7D" wp14:editId="5DC08C5F">
            <wp:extent cx="148590" cy="244475"/>
            <wp:effectExtent l="0" t="0" r="0" b="0"/>
            <wp:docPr id="813"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8590" cy="244475"/>
                    </a:xfrm>
                    <a:prstGeom prst="rect">
                      <a:avLst/>
                    </a:prstGeom>
                    <a:noFill/>
                    <a:ln>
                      <a:noFill/>
                    </a:ln>
                  </pic:spPr>
                </pic:pic>
              </a:graphicData>
            </a:graphic>
          </wp:inline>
        </w:drawing>
      </w:r>
      <w:r w:rsidRPr="00EE20C1">
        <w:rPr>
          <w:position w:val="-10"/>
          <w:sz w:val="28"/>
          <w:szCs w:val="28"/>
        </w:rPr>
        <w:t xml:space="preserve"> - густина речовини;</w:t>
      </w:r>
    </w:p>
    <w:p w14:paraId="56066C1F" w14:textId="2E16052A" w:rsidR="00D217E1" w:rsidRPr="00EE20C1" w:rsidRDefault="00D217E1" w:rsidP="00D217E1">
      <w:pPr>
        <w:spacing w:line="360" w:lineRule="auto"/>
        <w:jc w:val="right"/>
        <w:rPr>
          <w:position w:val="-16"/>
          <w:sz w:val="28"/>
          <w:szCs w:val="28"/>
        </w:rPr>
      </w:pPr>
      <w:r w:rsidRPr="00EE20C1">
        <w:rPr>
          <w:noProof/>
          <w:position w:val="-16"/>
          <w:sz w:val="28"/>
          <w:szCs w:val="28"/>
          <w:lang w:val="ru-RU"/>
        </w:rPr>
        <w:drawing>
          <wp:inline distT="0" distB="0" distL="0" distR="0" wp14:anchorId="3ED6072E" wp14:editId="33DE546A">
            <wp:extent cx="956945" cy="266065"/>
            <wp:effectExtent l="0" t="0" r="0" b="0"/>
            <wp:docPr id="814"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6945" cy="266065"/>
                    </a:xfrm>
                    <a:prstGeom prst="rect">
                      <a:avLst/>
                    </a:prstGeom>
                    <a:noFill/>
                    <a:ln>
                      <a:noFill/>
                    </a:ln>
                  </pic:spPr>
                </pic:pic>
              </a:graphicData>
            </a:graphic>
          </wp:inline>
        </w:drawing>
      </w:r>
      <w:r w:rsidRPr="00EE20C1">
        <w:rPr>
          <w:position w:val="-16"/>
          <w:sz w:val="28"/>
          <w:szCs w:val="28"/>
        </w:rPr>
        <w:t xml:space="preserve">                             </w:t>
      </w:r>
      <w:r w:rsidR="00CC16A5">
        <w:rPr>
          <w:position w:val="-16"/>
          <w:sz w:val="28"/>
          <w:szCs w:val="28"/>
        </w:rPr>
        <w:tab/>
      </w:r>
      <w:r w:rsidR="00CC16A5">
        <w:rPr>
          <w:position w:val="-16"/>
          <w:sz w:val="28"/>
          <w:szCs w:val="28"/>
        </w:rPr>
        <w:tab/>
      </w:r>
      <w:r w:rsidRPr="00EE20C1">
        <w:rPr>
          <w:position w:val="-16"/>
          <w:sz w:val="28"/>
          <w:szCs w:val="28"/>
        </w:rPr>
        <w:t xml:space="preserve">             (3.</w:t>
      </w:r>
      <w:r w:rsidR="00CC16A5">
        <w:rPr>
          <w:position w:val="-16"/>
          <w:sz w:val="28"/>
          <w:szCs w:val="28"/>
        </w:rPr>
        <w:t>4</w:t>
      </w:r>
      <w:r w:rsidRPr="00EE20C1">
        <w:rPr>
          <w:position w:val="-16"/>
          <w:sz w:val="28"/>
          <w:szCs w:val="28"/>
        </w:rPr>
        <w:t xml:space="preserve">)  </w:t>
      </w:r>
    </w:p>
    <w:p w14:paraId="4F6EBB06" w14:textId="77777777" w:rsidR="00D217E1" w:rsidRPr="00EE20C1" w:rsidRDefault="00D217E1" w:rsidP="00D217E1">
      <w:pPr>
        <w:spacing w:line="360" w:lineRule="auto"/>
        <w:rPr>
          <w:sz w:val="28"/>
          <w:szCs w:val="28"/>
        </w:rPr>
      </w:pPr>
      <w:r w:rsidRPr="00EE20C1">
        <w:rPr>
          <w:position w:val="-16"/>
          <w:sz w:val="28"/>
          <w:szCs w:val="28"/>
        </w:rPr>
        <w:t>- кількість речовини на вході об’єкта.</w:t>
      </w:r>
    </w:p>
    <w:p w14:paraId="6609C63F" w14:textId="77777777" w:rsidR="00D217E1" w:rsidRPr="00EE20C1" w:rsidRDefault="00D217E1" w:rsidP="00D217E1">
      <w:pPr>
        <w:pStyle w:val="ad"/>
        <w:spacing w:after="0" w:line="360" w:lineRule="auto"/>
        <w:rPr>
          <w:sz w:val="28"/>
          <w:szCs w:val="28"/>
        </w:rPr>
      </w:pPr>
      <w:r w:rsidRPr="00EE20C1">
        <w:rPr>
          <w:sz w:val="28"/>
          <w:szCs w:val="28"/>
        </w:rPr>
        <w:t>Витрата газу через регулюючий орган:</w:t>
      </w:r>
    </w:p>
    <w:p w14:paraId="20073C66" w14:textId="34E46B3C" w:rsidR="00D217E1" w:rsidRPr="00EE20C1" w:rsidRDefault="00D217E1" w:rsidP="00D217E1">
      <w:pPr>
        <w:spacing w:line="360" w:lineRule="auto"/>
        <w:jc w:val="right"/>
        <w:rPr>
          <w:position w:val="-33"/>
          <w:sz w:val="28"/>
          <w:szCs w:val="28"/>
        </w:rPr>
      </w:pPr>
      <w:r w:rsidRPr="00EE20C1">
        <w:rPr>
          <w:noProof/>
          <w:position w:val="-33"/>
          <w:sz w:val="28"/>
          <w:szCs w:val="28"/>
          <w:lang w:val="ru-RU"/>
        </w:rPr>
        <w:drawing>
          <wp:inline distT="0" distB="0" distL="0" distR="0" wp14:anchorId="73594524" wp14:editId="42BE5FBA">
            <wp:extent cx="1243965" cy="510540"/>
            <wp:effectExtent l="0" t="0" r="0" b="0"/>
            <wp:docPr id="815"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43965" cy="510540"/>
                    </a:xfrm>
                    <a:prstGeom prst="rect">
                      <a:avLst/>
                    </a:prstGeom>
                    <a:noFill/>
                    <a:ln>
                      <a:noFill/>
                    </a:ln>
                  </pic:spPr>
                </pic:pic>
              </a:graphicData>
            </a:graphic>
          </wp:inline>
        </w:drawing>
      </w:r>
      <w:r w:rsidRPr="00EE20C1">
        <w:rPr>
          <w:position w:val="-33"/>
          <w:sz w:val="28"/>
          <w:szCs w:val="28"/>
        </w:rPr>
        <w:t xml:space="preserve">                             </w:t>
      </w:r>
      <w:r w:rsidR="00CC16A5">
        <w:rPr>
          <w:position w:val="-33"/>
          <w:sz w:val="28"/>
          <w:szCs w:val="28"/>
        </w:rPr>
        <w:tab/>
      </w:r>
      <w:r w:rsidR="00CC16A5">
        <w:rPr>
          <w:position w:val="-33"/>
          <w:sz w:val="28"/>
          <w:szCs w:val="28"/>
        </w:rPr>
        <w:tab/>
      </w:r>
      <w:r w:rsidRPr="00EE20C1">
        <w:rPr>
          <w:position w:val="-33"/>
          <w:sz w:val="28"/>
          <w:szCs w:val="28"/>
        </w:rPr>
        <w:t xml:space="preserve">         (3.</w:t>
      </w:r>
      <w:r w:rsidR="00CC16A5">
        <w:rPr>
          <w:position w:val="-33"/>
          <w:sz w:val="28"/>
          <w:szCs w:val="28"/>
        </w:rPr>
        <w:t>5</w:t>
      </w:r>
      <w:r w:rsidRPr="00EE20C1">
        <w:rPr>
          <w:position w:val="-33"/>
          <w:sz w:val="28"/>
          <w:szCs w:val="28"/>
        </w:rPr>
        <w:t>)</w:t>
      </w:r>
    </w:p>
    <w:p w14:paraId="50A4E2E8" w14:textId="77777777" w:rsidR="00D217E1" w:rsidRPr="00EE20C1" w:rsidRDefault="00D217E1" w:rsidP="00D217E1">
      <w:pPr>
        <w:tabs>
          <w:tab w:val="num" w:pos="720"/>
        </w:tabs>
        <w:spacing w:line="360" w:lineRule="auto"/>
        <w:rPr>
          <w:position w:val="-10"/>
          <w:sz w:val="28"/>
          <w:szCs w:val="28"/>
        </w:rPr>
      </w:pPr>
      <w:r w:rsidRPr="00EE20C1">
        <w:rPr>
          <w:position w:val="-33"/>
          <w:sz w:val="28"/>
          <w:szCs w:val="28"/>
        </w:rPr>
        <w:t xml:space="preserve"> </w:t>
      </w:r>
      <w:r w:rsidRPr="00EE20C1">
        <w:rPr>
          <w:noProof/>
          <w:position w:val="-10"/>
          <w:sz w:val="28"/>
          <w:szCs w:val="28"/>
          <w:lang w:val="ru-RU"/>
        </w:rPr>
        <w:drawing>
          <wp:inline distT="0" distB="0" distL="0" distR="0" wp14:anchorId="1C6B40E8" wp14:editId="59A5D20E">
            <wp:extent cx="329565" cy="244475"/>
            <wp:effectExtent l="0" t="0" r="0" b="0"/>
            <wp:docPr id="81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9565" cy="244475"/>
                    </a:xfrm>
                    <a:prstGeom prst="rect">
                      <a:avLst/>
                    </a:prstGeom>
                    <a:noFill/>
                    <a:ln>
                      <a:noFill/>
                    </a:ln>
                  </pic:spPr>
                </pic:pic>
              </a:graphicData>
            </a:graphic>
          </wp:inline>
        </w:drawing>
      </w:r>
      <w:r w:rsidRPr="00EE20C1">
        <w:rPr>
          <w:position w:val="-10"/>
          <w:sz w:val="28"/>
          <w:szCs w:val="28"/>
        </w:rPr>
        <w:tab/>
        <w:t>- ступінь відкриття клапана та поперечного перерізу регулюючого органу відповідно;</w:t>
      </w:r>
    </w:p>
    <w:p w14:paraId="60A1AD8E" w14:textId="77777777" w:rsidR="00D217E1" w:rsidRPr="00EE20C1" w:rsidRDefault="00D217E1" w:rsidP="00D217E1">
      <w:pPr>
        <w:tabs>
          <w:tab w:val="num" w:pos="720"/>
        </w:tabs>
        <w:spacing w:line="360" w:lineRule="auto"/>
        <w:rPr>
          <w:position w:val="-10"/>
          <w:sz w:val="28"/>
          <w:szCs w:val="28"/>
        </w:rPr>
      </w:pPr>
      <w:r w:rsidRPr="00EE20C1">
        <w:rPr>
          <w:position w:val="-10"/>
          <w:sz w:val="28"/>
          <w:szCs w:val="28"/>
        </w:rPr>
        <w:t>С – показник адіабати газу;</w:t>
      </w:r>
    </w:p>
    <w:p w14:paraId="358C012B" w14:textId="77777777" w:rsidR="00D217E1" w:rsidRPr="00EE20C1" w:rsidRDefault="00D217E1" w:rsidP="00D217E1">
      <w:pPr>
        <w:tabs>
          <w:tab w:val="num" w:pos="720"/>
        </w:tabs>
        <w:spacing w:line="360" w:lineRule="auto"/>
        <w:rPr>
          <w:position w:val="-10"/>
          <w:sz w:val="28"/>
          <w:szCs w:val="28"/>
        </w:rPr>
      </w:pPr>
      <w:r w:rsidRPr="00EE20C1">
        <w:rPr>
          <w:position w:val="-10"/>
          <w:sz w:val="28"/>
          <w:szCs w:val="28"/>
        </w:rPr>
        <w:t>Р – тиск в трубопроводі;</w:t>
      </w:r>
    </w:p>
    <w:p w14:paraId="5715ADA1" w14:textId="77777777" w:rsidR="00D217E1" w:rsidRPr="00EE20C1" w:rsidRDefault="00D217E1" w:rsidP="00D217E1">
      <w:pPr>
        <w:tabs>
          <w:tab w:val="num" w:pos="720"/>
        </w:tabs>
        <w:spacing w:line="360" w:lineRule="auto"/>
        <w:rPr>
          <w:position w:val="-10"/>
          <w:sz w:val="28"/>
          <w:szCs w:val="28"/>
        </w:rPr>
      </w:pPr>
      <w:r w:rsidRPr="00EE20C1">
        <w:rPr>
          <w:position w:val="-10"/>
          <w:sz w:val="28"/>
          <w:szCs w:val="28"/>
        </w:rPr>
        <w:t>R – універсальна газова стала;</w:t>
      </w:r>
    </w:p>
    <w:p w14:paraId="75B2DF9D" w14:textId="77777777" w:rsidR="00D217E1" w:rsidRPr="00EE20C1" w:rsidRDefault="00D217E1" w:rsidP="00D217E1">
      <w:pPr>
        <w:tabs>
          <w:tab w:val="num" w:pos="720"/>
        </w:tabs>
        <w:spacing w:line="360" w:lineRule="auto"/>
        <w:rPr>
          <w:position w:val="-10"/>
          <w:sz w:val="28"/>
          <w:szCs w:val="28"/>
        </w:rPr>
      </w:pPr>
      <w:r w:rsidRPr="00EE20C1">
        <w:rPr>
          <w:position w:val="-10"/>
          <w:sz w:val="28"/>
          <w:szCs w:val="28"/>
        </w:rPr>
        <w:t>Т – температура газу.</w:t>
      </w:r>
    </w:p>
    <w:p w14:paraId="6A3979FA" w14:textId="77777777" w:rsidR="00D217E1" w:rsidRPr="00EE20C1" w:rsidRDefault="00D217E1" w:rsidP="00D217E1">
      <w:pPr>
        <w:pStyle w:val="1"/>
        <w:spacing w:before="0" w:after="0" w:line="360" w:lineRule="auto"/>
        <w:ind w:firstLine="1080"/>
        <w:jc w:val="both"/>
        <w:rPr>
          <w:rFonts w:ascii="Times New Roman" w:hAnsi="Times New Roman" w:cs="Times New Roman"/>
          <w:b w:val="0"/>
          <w:sz w:val="28"/>
          <w:szCs w:val="28"/>
        </w:rPr>
      </w:pPr>
      <w:r w:rsidRPr="00EE20C1">
        <w:rPr>
          <w:rFonts w:ascii="Times New Roman" w:hAnsi="Times New Roman" w:cs="Times New Roman"/>
          <w:b w:val="0"/>
          <w:sz w:val="28"/>
          <w:szCs w:val="28"/>
        </w:rPr>
        <w:t>Врвховуючи, що</w:t>
      </w:r>
    </w:p>
    <w:p w14:paraId="3A09540C" w14:textId="57E8933C" w:rsidR="00D217E1" w:rsidRPr="00EE20C1" w:rsidRDefault="00D217E1" w:rsidP="00D217E1">
      <w:pPr>
        <w:tabs>
          <w:tab w:val="num" w:pos="-180"/>
        </w:tabs>
        <w:spacing w:line="360" w:lineRule="auto"/>
        <w:jc w:val="right"/>
        <w:rPr>
          <w:position w:val="-30"/>
          <w:sz w:val="28"/>
          <w:szCs w:val="28"/>
        </w:rPr>
      </w:pPr>
      <w:r w:rsidRPr="00EE20C1">
        <w:rPr>
          <w:noProof/>
          <w:position w:val="-30"/>
          <w:sz w:val="28"/>
          <w:szCs w:val="28"/>
          <w:lang w:val="ru-RU"/>
        </w:rPr>
        <w:drawing>
          <wp:inline distT="0" distB="0" distL="0" distR="0" wp14:anchorId="497851C1" wp14:editId="27E53DD2">
            <wp:extent cx="1148080" cy="478155"/>
            <wp:effectExtent l="0" t="0" r="0" b="0"/>
            <wp:docPr id="817"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8080" cy="478155"/>
                    </a:xfrm>
                    <a:prstGeom prst="rect">
                      <a:avLst/>
                    </a:prstGeom>
                    <a:noFill/>
                    <a:ln>
                      <a:noFill/>
                    </a:ln>
                  </pic:spPr>
                </pic:pic>
              </a:graphicData>
            </a:graphic>
          </wp:inline>
        </w:drawing>
      </w:r>
      <w:r w:rsidRPr="00EE20C1">
        <w:rPr>
          <w:position w:val="-30"/>
          <w:sz w:val="28"/>
          <w:szCs w:val="28"/>
        </w:rPr>
        <w:t xml:space="preserve">                                             </w:t>
      </w:r>
      <w:r w:rsidR="00CC16A5">
        <w:rPr>
          <w:position w:val="-30"/>
          <w:sz w:val="28"/>
          <w:szCs w:val="28"/>
        </w:rPr>
        <w:tab/>
      </w:r>
      <w:r w:rsidRPr="00EE20C1">
        <w:rPr>
          <w:position w:val="-30"/>
          <w:sz w:val="28"/>
          <w:szCs w:val="28"/>
        </w:rPr>
        <w:t>(3.</w:t>
      </w:r>
      <w:r w:rsidR="00CC16A5">
        <w:rPr>
          <w:position w:val="-30"/>
          <w:sz w:val="28"/>
          <w:szCs w:val="28"/>
        </w:rPr>
        <w:t>6</w:t>
      </w:r>
      <w:r w:rsidRPr="00EE20C1">
        <w:rPr>
          <w:position w:val="-30"/>
          <w:sz w:val="28"/>
          <w:szCs w:val="28"/>
        </w:rPr>
        <w:t>)</w:t>
      </w:r>
    </w:p>
    <w:p w14:paraId="12EA1D3D" w14:textId="77777777" w:rsidR="00D217E1" w:rsidRPr="00EE20C1" w:rsidRDefault="00D217E1" w:rsidP="00D217E1">
      <w:pPr>
        <w:pStyle w:val="ad"/>
        <w:tabs>
          <w:tab w:val="num" w:pos="-180"/>
        </w:tabs>
        <w:spacing w:after="0" w:line="360" w:lineRule="auto"/>
        <w:rPr>
          <w:position w:val="-30"/>
          <w:sz w:val="28"/>
          <w:szCs w:val="28"/>
        </w:rPr>
      </w:pPr>
      <w:r w:rsidRPr="00EE20C1">
        <w:rPr>
          <w:position w:val="-30"/>
          <w:sz w:val="28"/>
          <w:szCs w:val="28"/>
        </w:rPr>
        <w:t>Отримаємо рівняння матеріального балансу у вигляді:</w:t>
      </w:r>
    </w:p>
    <w:p w14:paraId="3A706E93" w14:textId="1C53BBC3" w:rsidR="00D217E1" w:rsidRPr="00EE20C1" w:rsidRDefault="00D217E1" w:rsidP="00D217E1">
      <w:pPr>
        <w:pStyle w:val="ad"/>
        <w:tabs>
          <w:tab w:val="num" w:pos="-180"/>
        </w:tabs>
        <w:spacing w:after="0" w:line="360" w:lineRule="auto"/>
        <w:jc w:val="right"/>
        <w:rPr>
          <w:position w:val="-30"/>
          <w:sz w:val="28"/>
          <w:szCs w:val="28"/>
        </w:rPr>
      </w:pPr>
      <w:r w:rsidRPr="00EE20C1">
        <w:rPr>
          <w:noProof/>
          <w:position w:val="-33"/>
          <w:sz w:val="28"/>
          <w:szCs w:val="28"/>
          <w:lang w:val="ru-RU"/>
        </w:rPr>
        <w:drawing>
          <wp:inline distT="0" distB="0" distL="0" distR="0" wp14:anchorId="20815990" wp14:editId="1D55AC9A">
            <wp:extent cx="2190115" cy="510540"/>
            <wp:effectExtent l="0" t="0" r="0" b="0"/>
            <wp:docPr id="818"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90115" cy="510540"/>
                    </a:xfrm>
                    <a:prstGeom prst="rect">
                      <a:avLst/>
                    </a:prstGeom>
                    <a:noFill/>
                    <a:ln>
                      <a:noFill/>
                    </a:ln>
                  </pic:spPr>
                </pic:pic>
              </a:graphicData>
            </a:graphic>
          </wp:inline>
        </w:drawing>
      </w:r>
      <w:r w:rsidRPr="00EE20C1">
        <w:rPr>
          <w:position w:val="-33"/>
          <w:sz w:val="28"/>
          <w:szCs w:val="28"/>
        </w:rPr>
        <w:t xml:space="preserve">                       </w:t>
      </w:r>
      <w:r w:rsidR="00CC16A5">
        <w:rPr>
          <w:position w:val="-33"/>
          <w:sz w:val="28"/>
          <w:szCs w:val="28"/>
        </w:rPr>
        <w:tab/>
      </w:r>
      <w:r w:rsidRPr="00EE20C1">
        <w:rPr>
          <w:position w:val="-33"/>
          <w:sz w:val="28"/>
          <w:szCs w:val="28"/>
        </w:rPr>
        <w:t xml:space="preserve">     (3.</w:t>
      </w:r>
      <w:r w:rsidR="00CC16A5">
        <w:rPr>
          <w:position w:val="-33"/>
          <w:sz w:val="28"/>
          <w:szCs w:val="28"/>
        </w:rPr>
        <w:t>7</w:t>
      </w:r>
      <w:r w:rsidRPr="00EE20C1">
        <w:rPr>
          <w:position w:val="-33"/>
          <w:sz w:val="28"/>
          <w:szCs w:val="28"/>
        </w:rPr>
        <w:t>)</w:t>
      </w:r>
    </w:p>
    <w:p w14:paraId="064EC6D6" w14:textId="77777777" w:rsidR="00D217E1" w:rsidRPr="00EE20C1" w:rsidRDefault="00D217E1" w:rsidP="00D217E1">
      <w:pPr>
        <w:pStyle w:val="ad"/>
        <w:tabs>
          <w:tab w:val="num" w:pos="-180"/>
        </w:tabs>
        <w:spacing w:after="0" w:line="360" w:lineRule="auto"/>
        <w:rPr>
          <w:position w:val="-30"/>
          <w:sz w:val="28"/>
          <w:szCs w:val="28"/>
        </w:rPr>
      </w:pPr>
      <w:r w:rsidRPr="00EE20C1">
        <w:rPr>
          <w:position w:val="-30"/>
          <w:sz w:val="28"/>
          <w:szCs w:val="28"/>
        </w:rPr>
        <w:t>Задамо змінним параметрам відхилення від їх номінальних значень:</w:t>
      </w:r>
    </w:p>
    <w:p w14:paraId="172EB385" w14:textId="00E90DD4" w:rsidR="00D217E1" w:rsidRPr="00EE20C1" w:rsidRDefault="00D217E1" w:rsidP="00D217E1">
      <w:pPr>
        <w:spacing w:line="360" w:lineRule="auto"/>
        <w:jc w:val="right"/>
        <w:rPr>
          <w:position w:val="-16"/>
          <w:sz w:val="28"/>
          <w:szCs w:val="28"/>
        </w:rPr>
      </w:pPr>
      <w:r w:rsidRPr="00EE20C1">
        <w:rPr>
          <w:noProof/>
          <w:position w:val="-16"/>
          <w:sz w:val="28"/>
          <w:szCs w:val="28"/>
          <w:lang w:val="ru-RU"/>
        </w:rPr>
        <w:drawing>
          <wp:inline distT="0" distB="0" distL="0" distR="0" wp14:anchorId="7ACB47C3" wp14:editId="638D1067">
            <wp:extent cx="956945" cy="287020"/>
            <wp:effectExtent l="0" t="0" r="0" b="0"/>
            <wp:docPr id="819"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6945" cy="287020"/>
                    </a:xfrm>
                    <a:prstGeom prst="rect">
                      <a:avLst/>
                    </a:prstGeom>
                    <a:noFill/>
                    <a:ln>
                      <a:noFill/>
                    </a:ln>
                  </pic:spPr>
                </pic:pic>
              </a:graphicData>
            </a:graphic>
          </wp:inline>
        </w:drawing>
      </w:r>
      <w:r w:rsidRPr="00EE20C1">
        <w:rPr>
          <w:sz w:val="28"/>
          <w:szCs w:val="28"/>
        </w:rPr>
        <w:t xml:space="preserve">   </w:t>
      </w:r>
      <w:r w:rsidRPr="00EE20C1">
        <w:rPr>
          <w:noProof/>
          <w:position w:val="-16"/>
          <w:sz w:val="28"/>
          <w:szCs w:val="28"/>
          <w:lang w:val="ru-RU"/>
        </w:rPr>
        <w:drawing>
          <wp:inline distT="0" distB="0" distL="0" distR="0" wp14:anchorId="35BB3655" wp14:editId="6A201878">
            <wp:extent cx="935355" cy="287020"/>
            <wp:effectExtent l="0" t="0" r="0" b="0"/>
            <wp:docPr id="820"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5355" cy="287020"/>
                    </a:xfrm>
                    <a:prstGeom prst="rect">
                      <a:avLst/>
                    </a:prstGeom>
                    <a:noFill/>
                    <a:ln>
                      <a:noFill/>
                    </a:ln>
                  </pic:spPr>
                </pic:pic>
              </a:graphicData>
            </a:graphic>
          </wp:inline>
        </w:drawing>
      </w:r>
      <w:r w:rsidRPr="00EE20C1">
        <w:rPr>
          <w:sz w:val="28"/>
          <w:szCs w:val="28"/>
        </w:rPr>
        <w:t xml:space="preserve">   </w:t>
      </w:r>
      <w:r w:rsidRPr="00EE20C1">
        <w:rPr>
          <w:noProof/>
          <w:position w:val="-16"/>
          <w:sz w:val="28"/>
          <w:szCs w:val="28"/>
          <w:lang w:val="ru-RU"/>
        </w:rPr>
        <w:drawing>
          <wp:inline distT="0" distB="0" distL="0" distR="0" wp14:anchorId="6C579945" wp14:editId="779FD88F">
            <wp:extent cx="903605" cy="287020"/>
            <wp:effectExtent l="0" t="0" r="0" b="0"/>
            <wp:docPr id="82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3605" cy="287020"/>
                    </a:xfrm>
                    <a:prstGeom prst="rect">
                      <a:avLst/>
                    </a:prstGeom>
                    <a:noFill/>
                    <a:ln>
                      <a:noFill/>
                    </a:ln>
                  </pic:spPr>
                </pic:pic>
              </a:graphicData>
            </a:graphic>
          </wp:inline>
        </w:drawing>
      </w:r>
      <w:r w:rsidRPr="00EE20C1">
        <w:rPr>
          <w:sz w:val="28"/>
          <w:szCs w:val="28"/>
        </w:rPr>
        <w:t xml:space="preserve">   </w:t>
      </w:r>
      <w:r w:rsidRPr="00EE20C1">
        <w:rPr>
          <w:noProof/>
          <w:position w:val="-16"/>
          <w:sz w:val="28"/>
          <w:szCs w:val="28"/>
          <w:lang w:val="ru-RU"/>
        </w:rPr>
        <w:drawing>
          <wp:inline distT="0" distB="0" distL="0" distR="0" wp14:anchorId="4A43E6C0" wp14:editId="29F836E2">
            <wp:extent cx="1105535" cy="287020"/>
            <wp:effectExtent l="0" t="0" r="0" b="0"/>
            <wp:docPr id="822"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05535" cy="287020"/>
                    </a:xfrm>
                    <a:prstGeom prst="rect">
                      <a:avLst/>
                    </a:prstGeom>
                    <a:noFill/>
                    <a:ln>
                      <a:noFill/>
                    </a:ln>
                  </pic:spPr>
                </pic:pic>
              </a:graphicData>
            </a:graphic>
          </wp:inline>
        </w:drawing>
      </w:r>
      <w:r w:rsidRPr="00EE20C1">
        <w:rPr>
          <w:position w:val="-16"/>
          <w:sz w:val="28"/>
          <w:szCs w:val="28"/>
        </w:rPr>
        <w:t xml:space="preserve">  </w:t>
      </w:r>
      <w:r w:rsidR="00CC16A5">
        <w:rPr>
          <w:position w:val="-16"/>
          <w:sz w:val="28"/>
          <w:szCs w:val="28"/>
        </w:rPr>
        <w:tab/>
      </w:r>
      <w:r w:rsidR="00CC16A5">
        <w:rPr>
          <w:position w:val="-16"/>
          <w:sz w:val="28"/>
          <w:szCs w:val="28"/>
        </w:rPr>
        <w:tab/>
      </w:r>
      <w:r w:rsidRPr="00EE20C1">
        <w:rPr>
          <w:position w:val="-16"/>
          <w:sz w:val="28"/>
          <w:szCs w:val="28"/>
        </w:rPr>
        <w:t xml:space="preserve">  (3.</w:t>
      </w:r>
      <w:r w:rsidR="00CC16A5">
        <w:rPr>
          <w:position w:val="-16"/>
          <w:sz w:val="28"/>
          <w:szCs w:val="28"/>
        </w:rPr>
        <w:t>8</w:t>
      </w:r>
      <w:r w:rsidRPr="00EE20C1">
        <w:rPr>
          <w:position w:val="-16"/>
          <w:sz w:val="28"/>
          <w:szCs w:val="28"/>
        </w:rPr>
        <w:t>)</w:t>
      </w:r>
    </w:p>
    <w:p w14:paraId="75A9BC7F" w14:textId="77777777" w:rsidR="00D217E1" w:rsidRPr="00EE20C1" w:rsidRDefault="00D217E1" w:rsidP="00D217E1">
      <w:pPr>
        <w:pStyle w:val="ad"/>
        <w:spacing w:after="0" w:line="360" w:lineRule="auto"/>
        <w:rPr>
          <w:sz w:val="28"/>
          <w:szCs w:val="28"/>
        </w:rPr>
      </w:pPr>
      <w:r w:rsidRPr="00EE20C1">
        <w:rPr>
          <w:sz w:val="28"/>
          <w:szCs w:val="28"/>
        </w:rPr>
        <w:t xml:space="preserve">Після підставлення в рівняння, почленного перемноження та нехтування до величин малого ступеня важливості отримуємо наступне рівняння: </w:t>
      </w:r>
    </w:p>
    <w:p w14:paraId="0BB14369" w14:textId="0AA337DC" w:rsidR="00D217E1" w:rsidRPr="00EE20C1" w:rsidRDefault="00D217E1" w:rsidP="00D217E1">
      <w:pPr>
        <w:spacing w:line="360" w:lineRule="auto"/>
        <w:jc w:val="right"/>
        <w:rPr>
          <w:position w:val="-126"/>
          <w:sz w:val="28"/>
          <w:szCs w:val="28"/>
        </w:rPr>
      </w:pPr>
      <w:r w:rsidRPr="00EE20C1">
        <w:rPr>
          <w:noProof/>
          <w:position w:val="-126"/>
          <w:sz w:val="28"/>
          <w:szCs w:val="28"/>
          <w:lang w:val="ru-RU"/>
        </w:rPr>
        <w:drawing>
          <wp:inline distT="0" distB="0" distL="0" distR="0" wp14:anchorId="325E3B7E" wp14:editId="641D1DDF">
            <wp:extent cx="5220335" cy="1148080"/>
            <wp:effectExtent l="0" t="0" r="0" b="0"/>
            <wp:docPr id="823"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20335" cy="1148080"/>
                    </a:xfrm>
                    <a:prstGeom prst="rect">
                      <a:avLst/>
                    </a:prstGeom>
                    <a:noFill/>
                    <a:ln>
                      <a:noFill/>
                    </a:ln>
                  </pic:spPr>
                </pic:pic>
              </a:graphicData>
            </a:graphic>
          </wp:inline>
        </w:drawing>
      </w:r>
      <w:r w:rsidRPr="00EE20C1">
        <w:rPr>
          <w:position w:val="-126"/>
          <w:sz w:val="28"/>
          <w:szCs w:val="28"/>
        </w:rPr>
        <w:t>(3.</w:t>
      </w:r>
      <w:r w:rsidR="00CC16A5">
        <w:rPr>
          <w:position w:val="-126"/>
          <w:sz w:val="28"/>
          <w:szCs w:val="28"/>
        </w:rPr>
        <w:t>9</w:t>
      </w:r>
      <w:r w:rsidRPr="00EE20C1">
        <w:rPr>
          <w:position w:val="-126"/>
          <w:sz w:val="28"/>
          <w:szCs w:val="28"/>
        </w:rPr>
        <w:t>)</w:t>
      </w:r>
    </w:p>
    <w:p w14:paraId="2A73BC95" w14:textId="77777777" w:rsidR="00D217E1" w:rsidRPr="00EE20C1" w:rsidRDefault="00D217E1" w:rsidP="00D217E1">
      <w:pPr>
        <w:spacing w:line="360" w:lineRule="auto"/>
        <w:ind w:firstLine="900"/>
        <w:rPr>
          <w:sz w:val="28"/>
          <w:szCs w:val="28"/>
        </w:rPr>
      </w:pPr>
      <w:r w:rsidRPr="00EE20C1">
        <w:rPr>
          <w:sz w:val="28"/>
          <w:szCs w:val="28"/>
        </w:rPr>
        <w:t>Опускаємо рівняння статики:</w:t>
      </w:r>
    </w:p>
    <w:p w14:paraId="351664C4" w14:textId="4DEF17B6" w:rsidR="00D217E1" w:rsidRPr="00EE20C1" w:rsidRDefault="00D217E1" w:rsidP="00D217E1">
      <w:pPr>
        <w:spacing w:line="360" w:lineRule="auto"/>
        <w:jc w:val="right"/>
        <w:rPr>
          <w:position w:val="-39"/>
          <w:sz w:val="28"/>
          <w:szCs w:val="28"/>
        </w:rPr>
      </w:pPr>
      <w:r w:rsidRPr="00EE20C1">
        <w:rPr>
          <w:noProof/>
          <w:position w:val="-39"/>
          <w:sz w:val="28"/>
          <w:szCs w:val="28"/>
          <w:lang w:val="ru-RU"/>
        </w:rPr>
        <w:lastRenderedPageBreak/>
        <w:drawing>
          <wp:inline distT="0" distB="0" distL="0" distR="0" wp14:anchorId="4C0FF0B1" wp14:editId="1A9199BC">
            <wp:extent cx="1477645" cy="595630"/>
            <wp:effectExtent l="0" t="0" r="0" b="0"/>
            <wp:docPr id="824"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77645" cy="595630"/>
                    </a:xfrm>
                    <a:prstGeom prst="rect">
                      <a:avLst/>
                    </a:prstGeom>
                    <a:noFill/>
                    <a:ln>
                      <a:noFill/>
                    </a:ln>
                  </pic:spPr>
                </pic:pic>
              </a:graphicData>
            </a:graphic>
          </wp:inline>
        </w:drawing>
      </w:r>
      <w:r w:rsidRPr="00EE20C1">
        <w:rPr>
          <w:position w:val="-39"/>
          <w:sz w:val="28"/>
          <w:szCs w:val="28"/>
        </w:rPr>
        <w:t xml:space="preserve">                       </w:t>
      </w:r>
      <w:r w:rsidR="00CC16A5">
        <w:rPr>
          <w:position w:val="-39"/>
          <w:sz w:val="28"/>
          <w:szCs w:val="28"/>
        </w:rPr>
        <w:tab/>
      </w:r>
      <w:r w:rsidRPr="00EE20C1">
        <w:rPr>
          <w:position w:val="-39"/>
          <w:sz w:val="28"/>
          <w:szCs w:val="28"/>
        </w:rPr>
        <w:t xml:space="preserve">             (3.</w:t>
      </w:r>
      <w:r w:rsidR="00CC16A5">
        <w:rPr>
          <w:position w:val="-39"/>
          <w:sz w:val="28"/>
          <w:szCs w:val="28"/>
        </w:rPr>
        <w:t>10</w:t>
      </w:r>
      <w:r w:rsidRPr="00EE20C1">
        <w:rPr>
          <w:position w:val="-39"/>
          <w:sz w:val="28"/>
          <w:szCs w:val="28"/>
        </w:rPr>
        <w:t xml:space="preserve">) </w:t>
      </w:r>
    </w:p>
    <w:p w14:paraId="3724755E" w14:textId="77777777" w:rsidR="00D217E1" w:rsidRPr="00EE20C1" w:rsidRDefault="00D217E1" w:rsidP="00D217E1">
      <w:pPr>
        <w:spacing w:line="360" w:lineRule="auto"/>
        <w:rPr>
          <w:position w:val="-39"/>
          <w:sz w:val="28"/>
          <w:szCs w:val="28"/>
        </w:rPr>
      </w:pPr>
      <w:r w:rsidRPr="00EE20C1">
        <w:rPr>
          <w:position w:val="-39"/>
          <w:sz w:val="28"/>
          <w:szCs w:val="28"/>
        </w:rPr>
        <w:t>Отримуємо:</w:t>
      </w:r>
    </w:p>
    <w:p w14:paraId="0CB7598A" w14:textId="0997CCC0" w:rsidR="00D217E1" w:rsidRPr="00EE20C1" w:rsidRDefault="00D217E1" w:rsidP="00D217E1">
      <w:pPr>
        <w:spacing w:line="360" w:lineRule="auto"/>
        <w:jc w:val="right"/>
        <w:rPr>
          <w:position w:val="-126"/>
          <w:sz w:val="28"/>
          <w:szCs w:val="28"/>
        </w:rPr>
      </w:pPr>
      <w:r w:rsidRPr="00EE20C1">
        <w:rPr>
          <w:noProof/>
          <w:position w:val="-126"/>
          <w:sz w:val="28"/>
          <w:szCs w:val="28"/>
          <w:lang w:val="ru-RU"/>
        </w:rPr>
        <w:drawing>
          <wp:inline distT="0" distB="0" distL="0" distR="0" wp14:anchorId="5EC37632" wp14:editId="0B9A3F26">
            <wp:extent cx="5008245" cy="1148080"/>
            <wp:effectExtent l="0" t="0" r="0" b="0"/>
            <wp:docPr id="825"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08245" cy="1148080"/>
                    </a:xfrm>
                    <a:prstGeom prst="rect">
                      <a:avLst/>
                    </a:prstGeom>
                    <a:noFill/>
                    <a:ln>
                      <a:noFill/>
                    </a:ln>
                  </pic:spPr>
                </pic:pic>
              </a:graphicData>
            </a:graphic>
          </wp:inline>
        </w:drawing>
      </w:r>
      <w:r w:rsidR="00CC16A5">
        <w:rPr>
          <w:position w:val="-126"/>
          <w:sz w:val="28"/>
          <w:szCs w:val="28"/>
        </w:rPr>
        <w:t xml:space="preserve">    </w:t>
      </w:r>
      <w:r w:rsidRPr="00EE20C1">
        <w:rPr>
          <w:position w:val="-126"/>
          <w:sz w:val="28"/>
          <w:szCs w:val="28"/>
        </w:rPr>
        <w:t>(3.</w:t>
      </w:r>
      <w:r w:rsidR="00CC16A5">
        <w:rPr>
          <w:position w:val="-126"/>
          <w:sz w:val="28"/>
          <w:szCs w:val="28"/>
        </w:rPr>
        <w:t>11</w:t>
      </w:r>
      <w:r w:rsidRPr="00EE20C1">
        <w:rPr>
          <w:position w:val="-126"/>
          <w:sz w:val="28"/>
          <w:szCs w:val="28"/>
        </w:rPr>
        <w:t>)</w:t>
      </w:r>
    </w:p>
    <w:p w14:paraId="70F2B40F" w14:textId="77777777" w:rsidR="00D217E1" w:rsidRPr="00EE20C1" w:rsidRDefault="00D217E1" w:rsidP="00D217E1">
      <w:pPr>
        <w:pStyle w:val="ad"/>
        <w:tabs>
          <w:tab w:val="num" w:pos="-180"/>
        </w:tabs>
        <w:spacing w:after="0" w:line="360" w:lineRule="auto"/>
        <w:rPr>
          <w:sz w:val="28"/>
          <w:szCs w:val="28"/>
        </w:rPr>
      </w:pPr>
      <w:r w:rsidRPr="00EE20C1">
        <w:rPr>
          <w:sz w:val="28"/>
          <w:szCs w:val="28"/>
        </w:rPr>
        <w:t>Вводимо позначення:</w:t>
      </w:r>
    </w:p>
    <w:p w14:paraId="29F294BE" w14:textId="3BD9F6D1" w:rsidR="00D217E1" w:rsidRPr="00EE20C1" w:rsidRDefault="00D217E1" w:rsidP="00D217E1">
      <w:pPr>
        <w:spacing w:line="360" w:lineRule="auto"/>
        <w:jc w:val="right"/>
        <w:rPr>
          <w:sz w:val="28"/>
          <w:szCs w:val="28"/>
        </w:rPr>
      </w:pPr>
      <w:r w:rsidRPr="00EE20C1">
        <w:rPr>
          <w:noProof/>
          <w:position w:val="-36"/>
          <w:sz w:val="28"/>
          <w:szCs w:val="28"/>
          <w:lang w:val="ru-RU"/>
        </w:rPr>
        <w:drawing>
          <wp:inline distT="0" distB="0" distL="0" distR="0" wp14:anchorId="37754642" wp14:editId="29152752">
            <wp:extent cx="595630" cy="531495"/>
            <wp:effectExtent l="0" t="0" r="0" b="0"/>
            <wp:docPr id="82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5630" cy="531495"/>
                    </a:xfrm>
                    <a:prstGeom prst="rect">
                      <a:avLst/>
                    </a:prstGeom>
                    <a:noFill/>
                    <a:ln>
                      <a:noFill/>
                    </a:ln>
                  </pic:spPr>
                </pic:pic>
              </a:graphicData>
            </a:graphic>
          </wp:inline>
        </w:drawing>
      </w:r>
      <w:r w:rsidRPr="00EE20C1">
        <w:rPr>
          <w:sz w:val="28"/>
          <w:szCs w:val="28"/>
        </w:rPr>
        <w:t xml:space="preserve">   </w:t>
      </w:r>
      <w:r w:rsidRPr="00EE20C1">
        <w:rPr>
          <w:noProof/>
          <w:position w:val="-36"/>
          <w:sz w:val="28"/>
          <w:szCs w:val="28"/>
          <w:lang w:val="ru-RU"/>
        </w:rPr>
        <w:drawing>
          <wp:inline distT="0" distB="0" distL="0" distR="0" wp14:anchorId="2B924A5C" wp14:editId="263B6F89">
            <wp:extent cx="627380" cy="574040"/>
            <wp:effectExtent l="0" t="0" r="0" b="0"/>
            <wp:docPr id="827"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7380" cy="574040"/>
                    </a:xfrm>
                    <a:prstGeom prst="rect">
                      <a:avLst/>
                    </a:prstGeom>
                    <a:noFill/>
                    <a:ln>
                      <a:noFill/>
                    </a:ln>
                  </pic:spPr>
                </pic:pic>
              </a:graphicData>
            </a:graphic>
          </wp:inline>
        </w:drawing>
      </w:r>
      <w:r w:rsidRPr="00EE20C1">
        <w:rPr>
          <w:sz w:val="28"/>
          <w:szCs w:val="28"/>
        </w:rPr>
        <w:t xml:space="preserve">   </w:t>
      </w:r>
      <w:r w:rsidRPr="00EE20C1">
        <w:rPr>
          <w:noProof/>
          <w:position w:val="-36"/>
          <w:sz w:val="28"/>
          <w:szCs w:val="28"/>
          <w:lang w:val="ru-RU"/>
        </w:rPr>
        <w:drawing>
          <wp:inline distT="0" distB="0" distL="0" distR="0" wp14:anchorId="51329284" wp14:editId="1C2BB131">
            <wp:extent cx="659130" cy="531495"/>
            <wp:effectExtent l="0" t="0" r="0" b="0"/>
            <wp:docPr id="82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59130" cy="531495"/>
                    </a:xfrm>
                    <a:prstGeom prst="rect">
                      <a:avLst/>
                    </a:prstGeom>
                    <a:noFill/>
                    <a:ln>
                      <a:noFill/>
                    </a:ln>
                  </pic:spPr>
                </pic:pic>
              </a:graphicData>
            </a:graphic>
          </wp:inline>
        </w:drawing>
      </w:r>
      <w:r w:rsidRPr="00EE20C1">
        <w:rPr>
          <w:sz w:val="28"/>
          <w:szCs w:val="28"/>
        </w:rPr>
        <w:t xml:space="preserve">   </w:t>
      </w:r>
      <w:r w:rsidRPr="00EE20C1">
        <w:rPr>
          <w:noProof/>
          <w:position w:val="-36"/>
          <w:sz w:val="28"/>
          <w:szCs w:val="28"/>
          <w:lang w:val="ru-RU"/>
        </w:rPr>
        <w:drawing>
          <wp:inline distT="0" distB="0" distL="0" distR="0" wp14:anchorId="5339531B" wp14:editId="59361663">
            <wp:extent cx="638175" cy="531495"/>
            <wp:effectExtent l="0" t="0" r="0" b="0"/>
            <wp:docPr id="829"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8175" cy="531495"/>
                    </a:xfrm>
                    <a:prstGeom prst="rect">
                      <a:avLst/>
                    </a:prstGeom>
                    <a:noFill/>
                    <a:ln>
                      <a:noFill/>
                    </a:ln>
                  </pic:spPr>
                </pic:pic>
              </a:graphicData>
            </a:graphic>
          </wp:inline>
        </w:drawing>
      </w:r>
      <w:r w:rsidRPr="00EE20C1">
        <w:rPr>
          <w:position w:val="-36"/>
          <w:sz w:val="28"/>
          <w:szCs w:val="28"/>
        </w:rPr>
        <w:t xml:space="preserve">                </w:t>
      </w:r>
      <w:r w:rsidR="00CC16A5">
        <w:rPr>
          <w:position w:val="-36"/>
          <w:sz w:val="28"/>
          <w:szCs w:val="28"/>
        </w:rPr>
        <w:tab/>
      </w:r>
      <w:r w:rsidRPr="00EE20C1">
        <w:rPr>
          <w:position w:val="-36"/>
          <w:sz w:val="28"/>
          <w:szCs w:val="28"/>
        </w:rPr>
        <w:t xml:space="preserve">   (3.1</w:t>
      </w:r>
      <w:r w:rsidR="00CC16A5">
        <w:rPr>
          <w:position w:val="-36"/>
          <w:sz w:val="28"/>
          <w:szCs w:val="28"/>
        </w:rPr>
        <w:t>2</w:t>
      </w:r>
      <w:r w:rsidRPr="00EE20C1">
        <w:rPr>
          <w:position w:val="-36"/>
          <w:sz w:val="28"/>
          <w:szCs w:val="28"/>
        </w:rPr>
        <w:t xml:space="preserve">)  </w:t>
      </w:r>
    </w:p>
    <w:p w14:paraId="5A410913" w14:textId="77777777" w:rsidR="00D217E1" w:rsidRPr="00EE20C1" w:rsidRDefault="00D217E1" w:rsidP="00D217E1">
      <w:pPr>
        <w:pStyle w:val="ad"/>
        <w:tabs>
          <w:tab w:val="num" w:pos="-180"/>
        </w:tabs>
        <w:spacing w:after="0" w:line="360" w:lineRule="auto"/>
        <w:rPr>
          <w:position w:val="-30"/>
          <w:sz w:val="28"/>
          <w:szCs w:val="28"/>
        </w:rPr>
      </w:pPr>
      <w:r w:rsidRPr="00EE20C1">
        <w:rPr>
          <w:position w:val="-30"/>
          <w:sz w:val="28"/>
          <w:szCs w:val="28"/>
        </w:rPr>
        <w:t>Запишимо рівняння матеріального балансу у відносній формі:</w:t>
      </w:r>
    </w:p>
    <w:p w14:paraId="0C0605C2" w14:textId="043C7DE8" w:rsidR="00D217E1" w:rsidRPr="00EE20C1" w:rsidRDefault="00D217E1" w:rsidP="00D217E1">
      <w:pPr>
        <w:pStyle w:val="ad"/>
        <w:tabs>
          <w:tab w:val="num" w:pos="-180"/>
        </w:tabs>
        <w:spacing w:after="0" w:line="360" w:lineRule="auto"/>
        <w:jc w:val="right"/>
        <w:rPr>
          <w:position w:val="-30"/>
          <w:sz w:val="28"/>
          <w:szCs w:val="28"/>
        </w:rPr>
      </w:pPr>
      <w:r w:rsidRPr="00EE20C1">
        <w:rPr>
          <w:noProof/>
          <w:position w:val="-30"/>
          <w:sz w:val="28"/>
          <w:szCs w:val="28"/>
          <w:lang w:val="ru-RU"/>
        </w:rPr>
        <w:drawing>
          <wp:inline distT="0" distB="0" distL="0" distR="0" wp14:anchorId="0B05BD2B" wp14:editId="7636CEFE">
            <wp:extent cx="2700655" cy="478155"/>
            <wp:effectExtent l="0" t="0" r="0" b="0"/>
            <wp:docPr id="830"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00655" cy="478155"/>
                    </a:xfrm>
                    <a:prstGeom prst="rect">
                      <a:avLst/>
                    </a:prstGeom>
                    <a:noFill/>
                    <a:ln>
                      <a:noFill/>
                    </a:ln>
                  </pic:spPr>
                </pic:pic>
              </a:graphicData>
            </a:graphic>
          </wp:inline>
        </w:drawing>
      </w:r>
      <w:r w:rsidRPr="00EE20C1">
        <w:rPr>
          <w:position w:val="-30"/>
          <w:sz w:val="28"/>
          <w:szCs w:val="28"/>
        </w:rPr>
        <w:t xml:space="preserve">               </w:t>
      </w:r>
      <w:r w:rsidR="00CC16A5">
        <w:rPr>
          <w:position w:val="-30"/>
          <w:sz w:val="28"/>
          <w:szCs w:val="28"/>
        </w:rPr>
        <w:tab/>
      </w:r>
      <w:r w:rsidR="00CC16A5">
        <w:rPr>
          <w:position w:val="-30"/>
          <w:sz w:val="28"/>
          <w:szCs w:val="28"/>
        </w:rPr>
        <w:tab/>
      </w:r>
      <w:r w:rsidRPr="00EE20C1">
        <w:rPr>
          <w:position w:val="-30"/>
          <w:sz w:val="28"/>
          <w:szCs w:val="28"/>
        </w:rPr>
        <w:t xml:space="preserve">       (3.1</w:t>
      </w:r>
      <w:r w:rsidR="00CC16A5">
        <w:rPr>
          <w:position w:val="-30"/>
          <w:sz w:val="28"/>
          <w:szCs w:val="28"/>
        </w:rPr>
        <w:t>3</w:t>
      </w:r>
      <w:r w:rsidRPr="00EE20C1">
        <w:rPr>
          <w:position w:val="-30"/>
          <w:sz w:val="28"/>
          <w:szCs w:val="28"/>
        </w:rPr>
        <w:t>)</w:t>
      </w:r>
    </w:p>
    <w:p w14:paraId="5E178D83" w14:textId="77777777" w:rsidR="00D217E1" w:rsidRPr="00EE20C1" w:rsidRDefault="00D217E1" w:rsidP="00D217E1">
      <w:pPr>
        <w:pStyle w:val="ad"/>
        <w:tabs>
          <w:tab w:val="num" w:pos="-180"/>
        </w:tabs>
        <w:spacing w:after="0" w:line="360" w:lineRule="auto"/>
        <w:rPr>
          <w:position w:val="-30"/>
          <w:sz w:val="28"/>
          <w:szCs w:val="28"/>
        </w:rPr>
      </w:pPr>
      <w:r w:rsidRPr="00EE20C1">
        <w:rPr>
          <w:position w:val="-30"/>
          <w:sz w:val="28"/>
          <w:szCs w:val="28"/>
        </w:rPr>
        <w:t>де</w:t>
      </w:r>
    </w:p>
    <w:p w14:paraId="489CB09B" w14:textId="230E6B5C" w:rsidR="00D217E1" w:rsidRPr="00EE20C1" w:rsidRDefault="00D217E1" w:rsidP="00D217E1">
      <w:pPr>
        <w:spacing w:line="360" w:lineRule="auto"/>
        <w:jc w:val="right"/>
        <w:rPr>
          <w:sz w:val="28"/>
          <w:szCs w:val="28"/>
        </w:rPr>
      </w:pPr>
      <w:r w:rsidRPr="00EE20C1">
        <w:rPr>
          <w:noProof/>
          <w:position w:val="-39"/>
          <w:sz w:val="28"/>
          <w:szCs w:val="28"/>
          <w:lang w:val="ru-RU"/>
        </w:rPr>
        <w:drawing>
          <wp:inline distT="0" distB="0" distL="0" distR="0" wp14:anchorId="2FAFE534" wp14:editId="09F8CA58">
            <wp:extent cx="1062990" cy="574040"/>
            <wp:effectExtent l="0" t="0" r="0" b="0"/>
            <wp:docPr id="83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62990" cy="574040"/>
                    </a:xfrm>
                    <a:prstGeom prst="rect">
                      <a:avLst/>
                    </a:prstGeom>
                    <a:noFill/>
                    <a:ln>
                      <a:noFill/>
                    </a:ln>
                  </pic:spPr>
                </pic:pic>
              </a:graphicData>
            </a:graphic>
          </wp:inline>
        </w:drawing>
      </w:r>
      <w:r w:rsidRPr="00EE20C1">
        <w:rPr>
          <w:position w:val="-39"/>
          <w:sz w:val="28"/>
          <w:szCs w:val="28"/>
        </w:rPr>
        <w:t xml:space="preserve">                                      </w:t>
      </w:r>
      <w:r w:rsidR="00CC16A5">
        <w:rPr>
          <w:position w:val="-39"/>
          <w:sz w:val="28"/>
          <w:szCs w:val="28"/>
        </w:rPr>
        <w:tab/>
      </w:r>
      <w:r w:rsidRPr="00EE20C1">
        <w:rPr>
          <w:position w:val="-39"/>
          <w:sz w:val="28"/>
          <w:szCs w:val="28"/>
        </w:rPr>
        <w:t xml:space="preserve">  (3.1</w:t>
      </w:r>
      <w:r w:rsidR="00CC16A5">
        <w:rPr>
          <w:position w:val="-39"/>
          <w:sz w:val="28"/>
          <w:szCs w:val="28"/>
        </w:rPr>
        <w:t>4</w:t>
      </w:r>
      <w:r w:rsidRPr="00EE20C1">
        <w:rPr>
          <w:position w:val="-39"/>
          <w:sz w:val="28"/>
          <w:szCs w:val="28"/>
        </w:rPr>
        <w:t>)</w:t>
      </w:r>
    </w:p>
    <w:p w14:paraId="3E30183B" w14:textId="33A97A49" w:rsidR="00D217E1" w:rsidRPr="00EE20C1" w:rsidRDefault="00D217E1" w:rsidP="00D217E1">
      <w:pPr>
        <w:spacing w:line="360" w:lineRule="auto"/>
        <w:jc w:val="right"/>
        <w:rPr>
          <w:sz w:val="28"/>
          <w:szCs w:val="28"/>
        </w:rPr>
      </w:pPr>
      <w:r w:rsidRPr="00EE20C1">
        <w:rPr>
          <w:noProof/>
          <w:position w:val="-39"/>
          <w:sz w:val="28"/>
          <w:szCs w:val="28"/>
          <w:lang w:val="ru-RU"/>
        </w:rPr>
        <w:drawing>
          <wp:inline distT="0" distB="0" distL="0" distR="0" wp14:anchorId="28774C44" wp14:editId="03B58C52">
            <wp:extent cx="1828800" cy="595630"/>
            <wp:effectExtent l="0" t="0" r="0" b="0"/>
            <wp:docPr id="83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28800" cy="595630"/>
                    </a:xfrm>
                    <a:prstGeom prst="rect">
                      <a:avLst/>
                    </a:prstGeom>
                    <a:noFill/>
                    <a:ln>
                      <a:noFill/>
                    </a:ln>
                  </pic:spPr>
                </pic:pic>
              </a:graphicData>
            </a:graphic>
          </wp:inline>
        </w:drawing>
      </w:r>
      <w:r w:rsidRPr="00EE20C1">
        <w:rPr>
          <w:position w:val="-39"/>
          <w:sz w:val="28"/>
          <w:szCs w:val="28"/>
        </w:rPr>
        <w:t xml:space="preserve">                       </w:t>
      </w:r>
      <w:r w:rsidR="00CC16A5">
        <w:rPr>
          <w:position w:val="-39"/>
          <w:sz w:val="28"/>
          <w:szCs w:val="28"/>
        </w:rPr>
        <w:tab/>
      </w:r>
      <w:r w:rsidRPr="00EE20C1">
        <w:rPr>
          <w:position w:val="-39"/>
          <w:sz w:val="28"/>
          <w:szCs w:val="28"/>
        </w:rPr>
        <w:t xml:space="preserve">         (3.1</w:t>
      </w:r>
      <w:r w:rsidR="00CC16A5">
        <w:rPr>
          <w:position w:val="-39"/>
          <w:sz w:val="28"/>
          <w:szCs w:val="28"/>
        </w:rPr>
        <w:t>5</w:t>
      </w:r>
      <w:r w:rsidRPr="00EE20C1">
        <w:rPr>
          <w:position w:val="-39"/>
          <w:sz w:val="28"/>
          <w:szCs w:val="28"/>
        </w:rPr>
        <w:t>)</w:t>
      </w:r>
    </w:p>
    <w:p w14:paraId="561E54D1" w14:textId="3B803A69" w:rsidR="00D217E1" w:rsidRPr="00EE20C1" w:rsidRDefault="00D217E1" w:rsidP="00D217E1">
      <w:pPr>
        <w:spacing w:line="360" w:lineRule="auto"/>
        <w:jc w:val="right"/>
        <w:rPr>
          <w:sz w:val="28"/>
          <w:szCs w:val="28"/>
        </w:rPr>
      </w:pPr>
      <w:r w:rsidRPr="00EE20C1">
        <w:rPr>
          <w:noProof/>
          <w:position w:val="-33"/>
          <w:sz w:val="28"/>
          <w:szCs w:val="28"/>
          <w:lang w:val="ru-RU"/>
        </w:rPr>
        <w:drawing>
          <wp:inline distT="0" distB="0" distL="0" distR="0" wp14:anchorId="66D4E16E" wp14:editId="0FD92948">
            <wp:extent cx="1020445" cy="531495"/>
            <wp:effectExtent l="0" t="0" r="0" b="0"/>
            <wp:docPr id="833"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0445" cy="531495"/>
                    </a:xfrm>
                    <a:prstGeom prst="rect">
                      <a:avLst/>
                    </a:prstGeom>
                    <a:noFill/>
                    <a:ln>
                      <a:noFill/>
                    </a:ln>
                  </pic:spPr>
                </pic:pic>
              </a:graphicData>
            </a:graphic>
          </wp:inline>
        </w:drawing>
      </w:r>
      <w:r w:rsidRPr="00EE20C1">
        <w:rPr>
          <w:position w:val="-33"/>
          <w:sz w:val="28"/>
          <w:szCs w:val="28"/>
        </w:rPr>
        <w:t xml:space="preserve">                                     </w:t>
      </w:r>
      <w:r w:rsidR="00CC16A5">
        <w:rPr>
          <w:position w:val="-33"/>
          <w:sz w:val="28"/>
          <w:szCs w:val="28"/>
        </w:rPr>
        <w:tab/>
      </w:r>
      <w:r w:rsidR="00CC16A5">
        <w:rPr>
          <w:position w:val="-33"/>
          <w:sz w:val="28"/>
          <w:szCs w:val="28"/>
        </w:rPr>
        <w:tab/>
      </w:r>
      <w:r w:rsidRPr="00EE20C1">
        <w:rPr>
          <w:position w:val="-33"/>
          <w:sz w:val="28"/>
          <w:szCs w:val="28"/>
        </w:rPr>
        <w:t xml:space="preserve">    (3.1</w:t>
      </w:r>
      <w:r w:rsidR="00CC16A5">
        <w:rPr>
          <w:position w:val="-33"/>
          <w:sz w:val="28"/>
          <w:szCs w:val="28"/>
        </w:rPr>
        <w:t>6</w:t>
      </w:r>
      <w:r w:rsidRPr="00EE20C1">
        <w:rPr>
          <w:position w:val="-33"/>
          <w:sz w:val="28"/>
          <w:szCs w:val="28"/>
        </w:rPr>
        <w:t>)</w:t>
      </w:r>
    </w:p>
    <w:p w14:paraId="64A8B768" w14:textId="08514E02" w:rsidR="00D217E1" w:rsidRPr="00EE20C1" w:rsidRDefault="00D217E1" w:rsidP="00D217E1">
      <w:pPr>
        <w:spacing w:line="360" w:lineRule="auto"/>
        <w:jc w:val="right"/>
        <w:rPr>
          <w:sz w:val="28"/>
          <w:szCs w:val="28"/>
        </w:rPr>
      </w:pPr>
      <w:r w:rsidRPr="00EE20C1">
        <w:rPr>
          <w:noProof/>
          <w:position w:val="-30"/>
          <w:sz w:val="28"/>
          <w:szCs w:val="28"/>
          <w:lang w:val="ru-RU"/>
        </w:rPr>
        <w:drawing>
          <wp:inline distT="0" distB="0" distL="0" distR="0" wp14:anchorId="19116D59" wp14:editId="4C9CC008">
            <wp:extent cx="574040" cy="478155"/>
            <wp:effectExtent l="0" t="0" r="0" b="0"/>
            <wp:docPr id="83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4040" cy="478155"/>
                    </a:xfrm>
                    <a:prstGeom prst="rect">
                      <a:avLst/>
                    </a:prstGeom>
                    <a:noFill/>
                    <a:ln>
                      <a:noFill/>
                    </a:ln>
                  </pic:spPr>
                </pic:pic>
              </a:graphicData>
            </a:graphic>
          </wp:inline>
        </w:drawing>
      </w:r>
      <w:r w:rsidRPr="00EE20C1">
        <w:rPr>
          <w:position w:val="-30"/>
          <w:sz w:val="28"/>
          <w:szCs w:val="28"/>
        </w:rPr>
        <w:t xml:space="preserve">                                         </w:t>
      </w:r>
      <w:r w:rsidR="00CC16A5">
        <w:rPr>
          <w:position w:val="-30"/>
          <w:sz w:val="28"/>
          <w:szCs w:val="28"/>
        </w:rPr>
        <w:tab/>
      </w:r>
      <w:r w:rsidRPr="00EE20C1">
        <w:rPr>
          <w:position w:val="-30"/>
          <w:sz w:val="28"/>
          <w:szCs w:val="28"/>
        </w:rPr>
        <w:t xml:space="preserve">     (3.1</w:t>
      </w:r>
      <w:r w:rsidR="00CC16A5">
        <w:rPr>
          <w:position w:val="-30"/>
          <w:sz w:val="28"/>
          <w:szCs w:val="28"/>
        </w:rPr>
        <w:t>7</w:t>
      </w:r>
      <w:r w:rsidRPr="00EE20C1">
        <w:rPr>
          <w:position w:val="-30"/>
          <w:sz w:val="28"/>
          <w:szCs w:val="28"/>
        </w:rPr>
        <w:t>)</w:t>
      </w:r>
    </w:p>
    <w:p w14:paraId="3790F6AF" w14:textId="6885EDEA" w:rsidR="00D217E1" w:rsidRPr="00EE20C1" w:rsidRDefault="00D217E1" w:rsidP="00D217E1">
      <w:pPr>
        <w:pStyle w:val="ad"/>
        <w:tabs>
          <w:tab w:val="num" w:pos="-180"/>
        </w:tabs>
        <w:spacing w:after="0" w:line="360" w:lineRule="auto"/>
        <w:jc w:val="right"/>
        <w:rPr>
          <w:sz w:val="28"/>
          <w:szCs w:val="28"/>
        </w:rPr>
      </w:pPr>
      <w:r w:rsidRPr="00EE20C1">
        <w:rPr>
          <w:noProof/>
          <w:sz w:val="28"/>
          <w:szCs w:val="28"/>
          <w:lang w:val="ru-RU"/>
        </w:rPr>
        <w:drawing>
          <wp:inline distT="0" distB="0" distL="0" distR="0" wp14:anchorId="347FBE6F" wp14:editId="23B985C3">
            <wp:extent cx="627380" cy="266065"/>
            <wp:effectExtent l="0" t="0" r="0" b="0"/>
            <wp:docPr id="835"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27380" cy="266065"/>
                    </a:xfrm>
                    <a:prstGeom prst="rect">
                      <a:avLst/>
                    </a:prstGeom>
                    <a:noFill/>
                    <a:ln>
                      <a:noFill/>
                    </a:ln>
                  </pic:spPr>
                </pic:pic>
              </a:graphicData>
            </a:graphic>
          </wp:inline>
        </w:drawing>
      </w:r>
      <w:r w:rsidRPr="00EE20C1">
        <w:rPr>
          <w:sz w:val="28"/>
          <w:szCs w:val="28"/>
        </w:rPr>
        <w:t xml:space="preserve">                                        </w:t>
      </w:r>
      <w:r w:rsidR="00CC16A5">
        <w:rPr>
          <w:sz w:val="28"/>
          <w:szCs w:val="28"/>
        </w:rPr>
        <w:tab/>
        <w:t xml:space="preserve">   </w:t>
      </w:r>
      <w:r w:rsidRPr="00EE20C1">
        <w:rPr>
          <w:sz w:val="28"/>
          <w:szCs w:val="28"/>
        </w:rPr>
        <w:t xml:space="preserve">     (3.1</w:t>
      </w:r>
      <w:r w:rsidR="00CC16A5">
        <w:rPr>
          <w:sz w:val="28"/>
          <w:szCs w:val="28"/>
        </w:rPr>
        <w:t>8</w:t>
      </w:r>
      <w:r w:rsidRPr="00EE20C1">
        <w:rPr>
          <w:sz w:val="28"/>
          <w:szCs w:val="28"/>
        </w:rPr>
        <w:t>)</w:t>
      </w:r>
    </w:p>
    <w:p w14:paraId="4F54729D" w14:textId="77777777" w:rsidR="00D217E1" w:rsidRPr="00EE20C1" w:rsidRDefault="00D217E1" w:rsidP="00D217E1">
      <w:pPr>
        <w:pStyle w:val="ad"/>
        <w:tabs>
          <w:tab w:val="num" w:pos="-180"/>
        </w:tabs>
        <w:spacing w:after="0" w:line="360" w:lineRule="auto"/>
        <w:rPr>
          <w:sz w:val="28"/>
          <w:szCs w:val="28"/>
        </w:rPr>
      </w:pPr>
      <w:r w:rsidRPr="00EE20C1">
        <w:rPr>
          <w:sz w:val="28"/>
          <w:szCs w:val="28"/>
        </w:rPr>
        <w:t>Передавальні функції по каналам:</w:t>
      </w:r>
    </w:p>
    <w:p w14:paraId="75BDBF1C" w14:textId="589CDD7C" w:rsidR="00D217E1" w:rsidRPr="00EE20C1" w:rsidRDefault="00D217E1" w:rsidP="00D217E1">
      <w:pPr>
        <w:spacing w:line="360" w:lineRule="auto"/>
        <w:jc w:val="right"/>
        <w:rPr>
          <w:sz w:val="28"/>
          <w:szCs w:val="28"/>
        </w:rPr>
      </w:pPr>
      <w:r w:rsidRPr="00EE20C1">
        <w:rPr>
          <w:noProof/>
          <w:position w:val="-33"/>
          <w:sz w:val="28"/>
          <w:szCs w:val="28"/>
          <w:lang w:val="ru-RU"/>
        </w:rPr>
        <w:drawing>
          <wp:inline distT="0" distB="0" distL="0" distR="0" wp14:anchorId="1F4D50B9" wp14:editId="741E9C99">
            <wp:extent cx="1849755" cy="531495"/>
            <wp:effectExtent l="0" t="0" r="0" b="0"/>
            <wp:docPr id="8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49755" cy="531495"/>
                    </a:xfrm>
                    <a:prstGeom prst="rect">
                      <a:avLst/>
                    </a:prstGeom>
                    <a:noFill/>
                    <a:ln>
                      <a:noFill/>
                    </a:ln>
                  </pic:spPr>
                </pic:pic>
              </a:graphicData>
            </a:graphic>
          </wp:inline>
        </w:drawing>
      </w:r>
      <w:r w:rsidRPr="00EE20C1">
        <w:rPr>
          <w:position w:val="-33"/>
          <w:sz w:val="28"/>
          <w:szCs w:val="28"/>
        </w:rPr>
        <w:t xml:space="preserve">                            </w:t>
      </w:r>
      <w:r w:rsidR="00CC16A5">
        <w:rPr>
          <w:position w:val="-33"/>
          <w:sz w:val="28"/>
          <w:szCs w:val="28"/>
        </w:rPr>
        <w:tab/>
      </w:r>
      <w:r w:rsidR="00CC16A5">
        <w:rPr>
          <w:position w:val="-33"/>
          <w:sz w:val="28"/>
          <w:szCs w:val="28"/>
        </w:rPr>
        <w:tab/>
      </w:r>
      <w:r w:rsidRPr="00EE20C1">
        <w:rPr>
          <w:position w:val="-33"/>
          <w:sz w:val="28"/>
          <w:szCs w:val="28"/>
        </w:rPr>
        <w:t xml:space="preserve">     (3.1</w:t>
      </w:r>
      <w:r w:rsidR="00CC16A5">
        <w:rPr>
          <w:position w:val="-33"/>
          <w:sz w:val="28"/>
          <w:szCs w:val="28"/>
        </w:rPr>
        <w:t>9</w:t>
      </w:r>
      <w:r w:rsidRPr="00EE20C1">
        <w:rPr>
          <w:position w:val="-33"/>
          <w:sz w:val="28"/>
          <w:szCs w:val="28"/>
        </w:rPr>
        <w:t>)</w:t>
      </w:r>
    </w:p>
    <w:p w14:paraId="0B59795B" w14:textId="0FF85441" w:rsidR="00D217E1" w:rsidRPr="00EE20C1" w:rsidRDefault="00D217E1" w:rsidP="00D217E1">
      <w:pPr>
        <w:spacing w:line="360" w:lineRule="auto"/>
        <w:jc w:val="right"/>
        <w:rPr>
          <w:sz w:val="28"/>
          <w:szCs w:val="28"/>
        </w:rPr>
      </w:pPr>
      <w:r w:rsidRPr="00EE20C1">
        <w:rPr>
          <w:noProof/>
          <w:position w:val="-33"/>
          <w:sz w:val="28"/>
          <w:szCs w:val="28"/>
          <w:lang w:val="ru-RU"/>
        </w:rPr>
        <w:lastRenderedPageBreak/>
        <w:drawing>
          <wp:inline distT="0" distB="0" distL="0" distR="0" wp14:anchorId="556AA027" wp14:editId="768EDAB2">
            <wp:extent cx="1913890" cy="531495"/>
            <wp:effectExtent l="0" t="0" r="0" b="0"/>
            <wp:docPr id="837"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13890" cy="531495"/>
                    </a:xfrm>
                    <a:prstGeom prst="rect">
                      <a:avLst/>
                    </a:prstGeom>
                    <a:noFill/>
                    <a:ln>
                      <a:noFill/>
                    </a:ln>
                  </pic:spPr>
                </pic:pic>
              </a:graphicData>
            </a:graphic>
          </wp:inline>
        </w:drawing>
      </w:r>
      <w:r w:rsidRPr="00EE20C1">
        <w:rPr>
          <w:position w:val="-33"/>
          <w:sz w:val="28"/>
          <w:szCs w:val="28"/>
        </w:rPr>
        <w:t xml:space="preserve">                           </w:t>
      </w:r>
      <w:r w:rsidR="00CC16A5">
        <w:rPr>
          <w:position w:val="-33"/>
          <w:sz w:val="28"/>
          <w:szCs w:val="28"/>
        </w:rPr>
        <w:tab/>
      </w:r>
      <w:r w:rsidR="00CC16A5">
        <w:rPr>
          <w:position w:val="-33"/>
          <w:sz w:val="28"/>
          <w:szCs w:val="28"/>
        </w:rPr>
        <w:tab/>
      </w:r>
      <w:r w:rsidRPr="00EE20C1">
        <w:rPr>
          <w:position w:val="-33"/>
          <w:sz w:val="28"/>
          <w:szCs w:val="28"/>
        </w:rPr>
        <w:t xml:space="preserve">    (3.</w:t>
      </w:r>
      <w:r w:rsidR="00CC16A5">
        <w:rPr>
          <w:position w:val="-33"/>
          <w:sz w:val="28"/>
          <w:szCs w:val="28"/>
        </w:rPr>
        <w:t>20</w:t>
      </w:r>
      <w:r w:rsidRPr="00EE20C1">
        <w:rPr>
          <w:position w:val="-33"/>
          <w:sz w:val="28"/>
          <w:szCs w:val="28"/>
        </w:rPr>
        <w:t>)</w:t>
      </w:r>
    </w:p>
    <w:p w14:paraId="029145FE" w14:textId="45ED4AFC" w:rsidR="00D217E1" w:rsidRPr="00EE20C1" w:rsidRDefault="00D217E1" w:rsidP="00D217E1">
      <w:pPr>
        <w:pStyle w:val="ad"/>
        <w:tabs>
          <w:tab w:val="num" w:pos="-180"/>
        </w:tabs>
        <w:spacing w:after="0" w:line="360" w:lineRule="auto"/>
        <w:jc w:val="right"/>
        <w:rPr>
          <w:position w:val="-33"/>
          <w:sz w:val="28"/>
          <w:szCs w:val="28"/>
        </w:rPr>
      </w:pPr>
      <w:r w:rsidRPr="00EE20C1">
        <w:rPr>
          <w:noProof/>
          <w:position w:val="-33"/>
          <w:sz w:val="28"/>
          <w:szCs w:val="28"/>
          <w:lang w:val="ru-RU"/>
        </w:rPr>
        <w:drawing>
          <wp:inline distT="0" distB="0" distL="0" distR="0" wp14:anchorId="6168D965" wp14:editId="0E68E5EA">
            <wp:extent cx="1913890" cy="531495"/>
            <wp:effectExtent l="0" t="0" r="0" b="0"/>
            <wp:docPr id="83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13890" cy="531495"/>
                    </a:xfrm>
                    <a:prstGeom prst="rect">
                      <a:avLst/>
                    </a:prstGeom>
                    <a:noFill/>
                    <a:ln>
                      <a:noFill/>
                    </a:ln>
                  </pic:spPr>
                </pic:pic>
              </a:graphicData>
            </a:graphic>
          </wp:inline>
        </w:drawing>
      </w:r>
      <w:r w:rsidRPr="00EE20C1">
        <w:rPr>
          <w:position w:val="-33"/>
          <w:sz w:val="28"/>
          <w:szCs w:val="28"/>
        </w:rPr>
        <w:t xml:space="preserve">                           </w:t>
      </w:r>
      <w:r w:rsidR="00CC16A5">
        <w:rPr>
          <w:position w:val="-33"/>
          <w:sz w:val="28"/>
          <w:szCs w:val="28"/>
        </w:rPr>
        <w:tab/>
      </w:r>
      <w:r w:rsidRPr="00EE20C1">
        <w:rPr>
          <w:position w:val="-33"/>
          <w:sz w:val="28"/>
          <w:szCs w:val="28"/>
        </w:rPr>
        <w:t xml:space="preserve">    (3.</w:t>
      </w:r>
      <w:r w:rsidR="00CC16A5">
        <w:rPr>
          <w:position w:val="-33"/>
          <w:sz w:val="28"/>
          <w:szCs w:val="28"/>
        </w:rPr>
        <w:t>21</w:t>
      </w:r>
      <w:r w:rsidRPr="00EE20C1">
        <w:rPr>
          <w:position w:val="-33"/>
          <w:sz w:val="28"/>
          <w:szCs w:val="28"/>
        </w:rPr>
        <w:t xml:space="preserve">) </w:t>
      </w:r>
    </w:p>
    <w:p w14:paraId="1A36E204" w14:textId="77777777" w:rsidR="00D217E1" w:rsidRPr="00EE20C1" w:rsidRDefault="00D217E1" w:rsidP="00D217E1">
      <w:pPr>
        <w:pStyle w:val="ad"/>
        <w:tabs>
          <w:tab w:val="num" w:pos="-180"/>
        </w:tabs>
        <w:spacing w:after="0" w:line="360" w:lineRule="auto"/>
        <w:rPr>
          <w:position w:val="-33"/>
          <w:sz w:val="28"/>
          <w:szCs w:val="28"/>
        </w:rPr>
      </w:pPr>
      <w:r w:rsidRPr="00EE20C1">
        <w:rPr>
          <w:position w:val="-33"/>
          <w:sz w:val="28"/>
          <w:szCs w:val="28"/>
        </w:rPr>
        <w:t xml:space="preserve">Знайдемо числове значення постійних часу для трубопроводів. </w:t>
      </w:r>
    </w:p>
    <w:p w14:paraId="46896489" w14:textId="77777777" w:rsidR="00D217E1" w:rsidRPr="00EE20C1" w:rsidRDefault="00D217E1" w:rsidP="00D217E1">
      <w:pPr>
        <w:pStyle w:val="ad"/>
        <w:tabs>
          <w:tab w:val="num" w:pos="-180"/>
        </w:tabs>
        <w:spacing w:after="0" w:line="360" w:lineRule="auto"/>
        <w:rPr>
          <w:position w:val="-33"/>
          <w:sz w:val="28"/>
          <w:szCs w:val="28"/>
        </w:rPr>
      </w:pPr>
      <w:r w:rsidRPr="00EE20C1">
        <w:rPr>
          <w:position w:val="-33"/>
          <w:sz w:val="28"/>
          <w:szCs w:val="28"/>
        </w:rPr>
        <w:t>Для трубопровода з СH</w:t>
      </w:r>
      <w:r w:rsidRPr="00EE20C1">
        <w:rPr>
          <w:position w:val="-33"/>
          <w:sz w:val="28"/>
          <w:szCs w:val="28"/>
          <w:vertAlign w:val="subscript"/>
        </w:rPr>
        <w:t>4</w:t>
      </w:r>
      <w:r w:rsidRPr="00EE20C1">
        <w:rPr>
          <w:position w:val="-33"/>
          <w:sz w:val="28"/>
          <w:szCs w:val="28"/>
        </w:rPr>
        <w:t>:</w:t>
      </w:r>
    </w:p>
    <w:p w14:paraId="1FE2A547" w14:textId="68FABECE" w:rsidR="00D217E1" w:rsidRPr="00EE20C1" w:rsidRDefault="00D217E1" w:rsidP="00D217E1">
      <w:pPr>
        <w:spacing w:line="360" w:lineRule="auto"/>
        <w:jc w:val="right"/>
        <w:rPr>
          <w:sz w:val="28"/>
          <w:szCs w:val="28"/>
        </w:rPr>
      </w:pPr>
      <w:r w:rsidRPr="00EE20C1">
        <w:rPr>
          <w:noProof/>
          <w:position w:val="-10"/>
          <w:sz w:val="28"/>
          <w:szCs w:val="28"/>
          <w:lang w:val="ru-RU"/>
        </w:rPr>
        <w:drawing>
          <wp:inline distT="0" distB="0" distL="0" distR="0" wp14:anchorId="6948FCE6" wp14:editId="301AFAEB">
            <wp:extent cx="616585" cy="244475"/>
            <wp:effectExtent l="0" t="0" r="0" b="0"/>
            <wp:docPr id="839"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6585" cy="244475"/>
                    </a:xfrm>
                    <a:prstGeom prst="rect">
                      <a:avLst/>
                    </a:prstGeom>
                    <a:noFill/>
                    <a:ln>
                      <a:noFill/>
                    </a:ln>
                  </pic:spPr>
                </pic:pic>
              </a:graphicData>
            </a:graphic>
          </wp:inline>
        </w:drawing>
      </w:r>
      <w:r w:rsidRPr="00EE20C1">
        <w:rPr>
          <w:sz w:val="28"/>
          <w:szCs w:val="28"/>
        </w:rPr>
        <w:t xml:space="preserve">   </w:t>
      </w:r>
      <w:r w:rsidRPr="00EE20C1">
        <w:rPr>
          <w:noProof/>
          <w:position w:val="-36"/>
          <w:sz w:val="28"/>
          <w:szCs w:val="28"/>
          <w:lang w:val="ru-RU"/>
        </w:rPr>
        <w:drawing>
          <wp:inline distT="0" distB="0" distL="0" distR="0" wp14:anchorId="1618CA69" wp14:editId="5019EB18">
            <wp:extent cx="1084580" cy="510540"/>
            <wp:effectExtent l="0" t="0" r="0" b="0"/>
            <wp:docPr id="84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84580" cy="510540"/>
                    </a:xfrm>
                    <a:prstGeom prst="rect">
                      <a:avLst/>
                    </a:prstGeom>
                    <a:noFill/>
                    <a:ln>
                      <a:noFill/>
                    </a:ln>
                  </pic:spPr>
                </pic:pic>
              </a:graphicData>
            </a:graphic>
          </wp:inline>
        </w:drawing>
      </w:r>
      <w:r w:rsidRPr="00EE20C1">
        <w:rPr>
          <w:sz w:val="28"/>
          <w:szCs w:val="28"/>
        </w:rPr>
        <w:t xml:space="preserve">   </w:t>
      </w:r>
      <w:r w:rsidRPr="00EE20C1">
        <w:rPr>
          <w:noProof/>
          <w:position w:val="-30"/>
          <w:sz w:val="28"/>
          <w:szCs w:val="28"/>
          <w:lang w:val="ru-RU"/>
        </w:rPr>
        <w:drawing>
          <wp:inline distT="0" distB="0" distL="0" distR="0" wp14:anchorId="0D5CE677" wp14:editId="4002288A">
            <wp:extent cx="2200910" cy="478155"/>
            <wp:effectExtent l="0" t="0" r="0" b="0"/>
            <wp:docPr id="84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200910" cy="478155"/>
                    </a:xfrm>
                    <a:prstGeom prst="rect">
                      <a:avLst/>
                    </a:prstGeom>
                    <a:noFill/>
                    <a:ln>
                      <a:noFill/>
                    </a:ln>
                  </pic:spPr>
                </pic:pic>
              </a:graphicData>
            </a:graphic>
          </wp:inline>
        </w:drawing>
      </w:r>
      <w:r w:rsidRPr="00EE20C1">
        <w:rPr>
          <w:position w:val="-30"/>
          <w:sz w:val="28"/>
          <w:szCs w:val="28"/>
        </w:rPr>
        <w:t xml:space="preserve">     </w:t>
      </w:r>
      <w:r w:rsidR="00CC16A5">
        <w:rPr>
          <w:position w:val="-30"/>
          <w:sz w:val="28"/>
          <w:szCs w:val="28"/>
        </w:rPr>
        <w:tab/>
      </w:r>
      <w:r w:rsidR="00CC16A5">
        <w:rPr>
          <w:position w:val="-30"/>
          <w:sz w:val="28"/>
          <w:szCs w:val="28"/>
        </w:rPr>
        <w:tab/>
      </w:r>
      <w:r w:rsidRPr="00EE20C1">
        <w:rPr>
          <w:position w:val="-30"/>
          <w:sz w:val="28"/>
          <w:szCs w:val="28"/>
        </w:rPr>
        <w:t>(3.</w:t>
      </w:r>
      <w:r w:rsidR="00CC16A5">
        <w:rPr>
          <w:position w:val="-30"/>
          <w:sz w:val="28"/>
          <w:szCs w:val="28"/>
        </w:rPr>
        <w:t>22</w:t>
      </w:r>
      <w:r w:rsidRPr="00EE20C1">
        <w:rPr>
          <w:position w:val="-30"/>
          <w:sz w:val="28"/>
          <w:szCs w:val="28"/>
        </w:rPr>
        <w:t>)</w:t>
      </w:r>
    </w:p>
    <w:p w14:paraId="54EB4F89" w14:textId="77777777" w:rsidR="00D217E1" w:rsidRPr="00EE20C1" w:rsidRDefault="00D217E1" w:rsidP="00D217E1">
      <w:pPr>
        <w:pStyle w:val="ad"/>
        <w:tabs>
          <w:tab w:val="num" w:pos="-180"/>
        </w:tabs>
        <w:spacing w:after="0" w:line="360" w:lineRule="auto"/>
        <w:rPr>
          <w:position w:val="-33"/>
          <w:sz w:val="28"/>
          <w:szCs w:val="28"/>
        </w:rPr>
      </w:pPr>
      <w:r w:rsidRPr="00EE20C1">
        <w:rPr>
          <w:position w:val="-33"/>
          <w:sz w:val="28"/>
          <w:szCs w:val="28"/>
        </w:rPr>
        <w:t>Для трубопровода з О</w:t>
      </w:r>
      <w:r w:rsidRPr="00EE20C1">
        <w:rPr>
          <w:position w:val="-33"/>
          <w:sz w:val="28"/>
          <w:szCs w:val="28"/>
          <w:vertAlign w:val="subscript"/>
        </w:rPr>
        <w:t>2</w:t>
      </w:r>
      <w:r w:rsidRPr="00EE20C1">
        <w:rPr>
          <w:position w:val="-33"/>
          <w:sz w:val="28"/>
          <w:szCs w:val="28"/>
        </w:rPr>
        <w:t>:</w:t>
      </w:r>
    </w:p>
    <w:p w14:paraId="62572431" w14:textId="5D9FF08D" w:rsidR="00D217E1" w:rsidRPr="00EE20C1" w:rsidRDefault="00D217E1" w:rsidP="00D217E1">
      <w:pPr>
        <w:spacing w:line="360" w:lineRule="auto"/>
        <w:jc w:val="right"/>
        <w:rPr>
          <w:position w:val="-30"/>
          <w:sz w:val="28"/>
          <w:szCs w:val="28"/>
        </w:rPr>
      </w:pPr>
      <w:r w:rsidRPr="00EE20C1">
        <w:rPr>
          <w:noProof/>
          <w:position w:val="-10"/>
          <w:sz w:val="28"/>
          <w:szCs w:val="28"/>
          <w:lang w:val="ru-RU"/>
        </w:rPr>
        <w:drawing>
          <wp:inline distT="0" distB="0" distL="0" distR="0" wp14:anchorId="2DDA10A6" wp14:editId="21BD73F8">
            <wp:extent cx="616585" cy="244475"/>
            <wp:effectExtent l="0" t="0" r="0" b="0"/>
            <wp:docPr id="84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6585" cy="244475"/>
                    </a:xfrm>
                    <a:prstGeom prst="rect">
                      <a:avLst/>
                    </a:prstGeom>
                    <a:noFill/>
                    <a:ln>
                      <a:noFill/>
                    </a:ln>
                  </pic:spPr>
                </pic:pic>
              </a:graphicData>
            </a:graphic>
          </wp:inline>
        </w:drawing>
      </w:r>
      <w:r w:rsidRPr="00EE20C1">
        <w:rPr>
          <w:sz w:val="28"/>
          <w:szCs w:val="28"/>
        </w:rPr>
        <w:t xml:space="preserve">   </w:t>
      </w:r>
      <w:r w:rsidRPr="00EE20C1">
        <w:rPr>
          <w:noProof/>
          <w:position w:val="-36"/>
          <w:sz w:val="28"/>
          <w:szCs w:val="28"/>
          <w:lang w:val="ru-RU"/>
        </w:rPr>
        <w:drawing>
          <wp:inline distT="0" distB="0" distL="0" distR="0" wp14:anchorId="7C16A564" wp14:editId="0BD3E54B">
            <wp:extent cx="1169670" cy="510540"/>
            <wp:effectExtent l="0" t="0" r="0" b="0"/>
            <wp:docPr id="843"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69670" cy="510540"/>
                    </a:xfrm>
                    <a:prstGeom prst="rect">
                      <a:avLst/>
                    </a:prstGeom>
                    <a:noFill/>
                    <a:ln>
                      <a:noFill/>
                    </a:ln>
                  </pic:spPr>
                </pic:pic>
              </a:graphicData>
            </a:graphic>
          </wp:inline>
        </w:drawing>
      </w:r>
      <w:r w:rsidRPr="00EE20C1">
        <w:rPr>
          <w:position w:val="-36"/>
          <w:sz w:val="28"/>
          <w:szCs w:val="28"/>
        </w:rPr>
        <w:t xml:space="preserve">   </w:t>
      </w:r>
      <w:r w:rsidRPr="00EE20C1">
        <w:rPr>
          <w:noProof/>
          <w:position w:val="-30"/>
          <w:sz w:val="28"/>
          <w:szCs w:val="28"/>
          <w:lang w:val="ru-RU"/>
        </w:rPr>
        <w:drawing>
          <wp:inline distT="0" distB="0" distL="0" distR="0" wp14:anchorId="5B101A61" wp14:editId="13D0D48E">
            <wp:extent cx="2275205" cy="478155"/>
            <wp:effectExtent l="0" t="0" r="0" b="0"/>
            <wp:docPr id="84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75205" cy="478155"/>
                    </a:xfrm>
                    <a:prstGeom prst="rect">
                      <a:avLst/>
                    </a:prstGeom>
                    <a:noFill/>
                    <a:ln>
                      <a:noFill/>
                    </a:ln>
                  </pic:spPr>
                </pic:pic>
              </a:graphicData>
            </a:graphic>
          </wp:inline>
        </w:drawing>
      </w:r>
      <w:r w:rsidRPr="00EE20C1">
        <w:rPr>
          <w:position w:val="-30"/>
          <w:sz w:val="28"/>
          <w:szCs w:val="28"/>
        </w:rPr>
        <w:t xml:space="preserve">    </w:t>
      </w:r>
      <w:r w:rsidR="00CC16A5">
        <w:rPr>
          <w:position w:val="-30"/>
          <w:sz w:val="28"/>
          <w:szCs w:val="28"/>
        </w:rPr>
        <w:t xml:space="preserve"> </w:t>
      </w:r>
      <w:r w:rsidR="00CC16A5">
        <w:rPr>
          <w:position w:val="-30"/>
          <w:sz w:val="28"/>
          <w:szCs w:val="28"/>
        </w:rPr>
        <w:tab/>
      </w:r>
      <w:r w:rsidRPr="00EE20C1">
        <w:rPr>
          <w:position w:val="-30"/>
          <w:sz w:val="28"/>
          <w:szCs w:val="28"/>
        </w:rPr>
        <w:t>(3.</w:t>
      </w:r>
      <w:r w:rsidR="00CC16A5">
        <w:rPr>
          <w:position w:val="-30"/>
          <w:sz w:val="28"/>
          <w:szCs w:val="28"/>
        </w:rPr>
        <w:t>23</w:t>
      </w:r>
      <w:r w:rsidRPr="00EE20C1">
        <w:rPr>
          <w:position w:val="-30"/>
          <w:sz w:val="28"/>
          <w:szCs w:val="28"/>
        </w:rPr>
        <w:t>)</w:t>
      </w:r>
    </w:p>
    <w:p w14:paraId="44145B72" w14:textId="77777777" w:rsidR="00D217E1" w:rsidRPr="00EE20C1" w:rsidRDefault="00D217E1" w:rsidP="00D217E1">
      <w:pPr>
        <w:spacing w:line="360" w:lineRule="auto"/>
        <w:ind w:firstLine="567"/>
        <w:jc w:val="both"/>
        <w:rPr>
          <w:b/>
          <w:iCs/>
          <w:sz w:val="28"/>
          <w:szCs w:val="28"/>
        </w:rPr>
      </w:pPr>
    </w:p>
    <w:p w14:paraId="5C04F09D" w14:textId="77777777" w:rsidR="00D217E1" w:rsidRPr="00EE20C1" w:rsidRDefault="00D217E1" w:rsidP="00D217E1">
      <w:pPr>
        <w:spacing w:line="360" w:lineRule="auto"/>
        <w:rPr>
          <w:b/>
          <w:sz w:val="28"/>
          <w:szCs w:val="28"/>
        </w:rPr>
      </w:pPr>
      <w:r w:rsidRPr="00EE20C1">
        <w:rPr>
          <w:b/>
          <w:sz w:val="28"/>
          <w:szCs w:val="28"/>
        </w:rPr>
        <w:t>Розробляємо математичну модель реактора за температурою реакції.</w:t>
      </w:r>
    </w:p>
    <w:p w14:paraId="448FACD3" w14:textId="77777777" w:rsidR="00D217E1" w:rsidRPr="00EE20C1" w:rsidRDefault="00D217E1" w:rsidP="00D217E1">
      <w:pPr>
        <w:spacing w:line="360" w:lineRule="auto"/>
        <w:rPr>
          <w:sz w:val="28"/>
          <w:szCs w:val="28"/>
        </w:rPr>
      </w:pPr>
    </w:p>
    <w:p w14:paraId="56E5E2CF" w14:textId="77777777" w:rsidR="00D217E1" w:rsidRPr="00EE20C1" w:rsidRDefault="00D217E1" w:rsidP="00D217E1">
      <w:pPr>
        <w:spacing w:line="360" w:lineRule="auto"/>
        <w:rPr>
          <w:sz w:val="28"/>
          <w:szCs w:val="28"/>
        </w:rPr>
      </w:pPr>
      <w:r w:rsidRPr="00EE20C1">
        <w:rPr>
          <w:sz w:val="28"/>
          <w:szCs w:val="28"/>
        </w:rPr>
        <w:t>Тепловий баланс:</w:t>
      </w:r>
    </w:p>
    <w:p w14:paraId="4C3AF5F7" w14:textId="77777777" w:rsidR="00D217E1" w:rsidRPr="00EE20C1" w:rsidRDefault="00D217E1" w:rsidP="00D217E1">
      <w:pPr>
        <w:spacing w:line="360" w:lineRule="auto"/>
        <w:rPr>
          <w:sz w:val="28"/>
          <w:szCs w:val="28"/>
        </w:rPr>
      </w:pPr>
      <w:r w:rsidRPr="00EE20C1">
        <w:rPr>
          <w:sz w:val="28"/>
          <w:szCs w:val="28"/>
        </w:rPr>
        <w:t>Загальний вид:</w:t>
      </w:r>
    </w:p>
    <w:p w14:paraId="0CFAEB9C" w14:textId="0201A446" w:rsidR="00D217E1" w:rsidRPr="00EE20C1" w:rsidRDefault="00D217E1" w:rsidP="005A08A1">
      <w:pPr>
        <w:spacing w:line="360" w:lineRule="auto"/>
        <w:jc w:val="right"/>
        <w:rPr>
          <w:sz w:val="28"/>
          <w:szCs w:val="28"/>
        </w:rPr>
      </w:pPr>
      <m:oMath>
        <m:r>
          <w:rPr>
            <w:rFonts w:ascii="Cambria Math"/>
            <w:sz w:val="28"/>
            <w:szCs w:val="28"/>
          </w:rPr>
          <m:t>d</m:t>
        </m:r>
        <m:sSub>
          <m:sSubPr>
            <m:ctrlPr>
              <w:rPr>
                <w:rFonts w:ascii="Cambria Math" w:hAnsi="Cambria Math"/>
                <w:i/>
                <w:sz w:val="28"/>
                <w:szCs w:val="28"/>
              </w:rPr>
            </m:ctrlPr>
          </m:sSubPr>
          <m:e>
            <m:r>
              <w:rPr>
                <w:rFonts w:ascii="Cambria Math"/>
                <w:sz w:val="28"/>
                <w:szCs w:val="28"/>
              </w:rPr>
              <m:t>g</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+d</m:t>
        </m:r>
        <m:sSub>
          <m:sSubPr>
            <m:ctrlPr>
              <w:rPr>
                <w:rFonts w:ascii="Cambria Math" w:hAnsi="Cambria Math"/>
                <w:i/>
                <w:sz w:val="28"/>
                <w:szCs w:val="28"/>
              </w:rPr>
            </m:ctrlPr>
          </m:sSubPr>
          <m:e>
            <m:r>
              <w:rPr>
                <w:rFonts w:ascii="Cambria Math"/>
                <w:sz w:val="28"/>
                <w:szCs w:val="28"/>
              </w:rPr>
              <m:t>g</m:t>
            </m:r>
          </m:e>
          <m:sub>
            <m:r>
              <w:rPr>
                <w:rFonts w:ascii="Cambria Math"/>
                <w:sz w:val="28"/>
                <w:szCs w:val="28"/>
              </w:rPr>
              <m:t>реакц</m:t>
            </m:r>
          </m:sub>
        </m:sSub>
        <m:r>
          <w:rPr>
            <w:rFonts w:ascii="Cambria Math"/>
            <w:sz w:val="28"/>
            <w:szCs w:val="28"/>
          </w:rPr>
          <m:t>=d</m:t>
        </m:r>
        <m:sSub>
          <m:sSubPr>
            <m:ctrlPr>
              <w:rPr>
                <w:rFonts w:ascii="Cambria Math" w:hAnsi="Cambria Math"/>
                <w:i/>
                <w:sz w:val="28"/>
                <w:szCs w:val="28"/>
              </w:rPr>
            </m:ctrlPr>
          </m:sSubPr>
          <m:e>
            <m:r>
              <w:rPr>
                <w:rFonts w:ascii="Cambria Math"/>
                <w:sz w:val="28"/>
                <w:szCs w:val="28"/>
              </w:rPr>
              <m:t>g</m:t>
            </m:r>
          </m:e>
          <m:sub>
            <m:r>
              <w:rPr>
                <w:rFonts w:ascii="Cambria Math"/>
                <w:sz w:val="28"/>
                <w:szCs w:val="28"/>
              </w:rPr>
              <m:t>V</m:t>
            </m:r>
          </m:sub>
        </m:sSub>
        <m:r>
          <w:rPr>
            <w:rFonts w:ascii="Cambria Math"/>
            <w:sz w:val="28"/>
            <w:szCs w:val="28"/>
          </w:rPr>
          <m:t>+d</m:t>
        </m:r>
        <m:sSub>
          <m:sSubPr>
            <m:ctrlPr>
              <w:rPr>
                <w:rFonts w:ascii="Cambria Math" w:hAnsi="Cambria Math"/>
                <w:i/>
                <w:sz w:val="28"/>
                <w:szCs w:val="28"/>
              </w:rPr>
            </m:ctrlPr>
          </m:sSubPr>
          <m:e>
            <m:r>
              <w:rPr>
                <w:rFonts w:ascii="Cambria Math"/>
                <w:sz w:val="28"/>
                <w:szCs w:val="28"/>
              </w:rPr>
              <m:t>g</m:t>
            </m:r>
          </m:e>
          <m:sub>
            <m:r>
              <w:rPr>
                <w:rFonts w:ascii="Cambria Math"/>
                <w:sz w:val="28"/>
                <w:szCs w:val="28"/>
              </w:rPr>
              <m:t>г</m:t>
            </m:r>
            <m:r>
              <w:rPr>
                <w:rFonts w:ascii="Cambria Math"/>
                <w:sz w:val="28"/>
                <w:szCs w:val="28"/>
              </w:rPr>
              <m:t>.</m:t>
            </m:r>
            <m:r>
              <w:rPr>
                <w:rFonts w:ascii="Cambria Math"/>
                <w:sz w:val="28"/>
                <w:szCs w:val="28"/>
              </w:rPr>
              <m:t>вих</m:t>
            </m:r>
          </m:sub>
        </m:sSub>
      </m:oMath>
      <w:r w:rsidRPr="00EE20C1">
        <w:rPr>
          <w:sz w:val="28"/>
          <w:szCs w:val="28"/>
        </w:rPr>
        <w:t>;                                                              (3.</w:t>
      </w:r>
      <w:r w:rsidR="00CC16A5">
        <w:rPr>
          <w:sz w:val="28"/>
          <w:szCs w:val="28"/>
        </w:rPr>
        <w:t>24</w:t>
      </w:r>
      <w:r w:rsidRPr="00EE20C1">
        <w:rPr>
          <w:sz w:val="28"/>
          <w:szCs w:val="28"/>
        </w:rPr>
        <w:t>)</w:t>
      </w:r>
    </w:p>
    <w:p w14:paraId="112D8236" w14:textId="77777777" w:rsidR="00D217E1" w:rsidRPr="00EE20C1" w:rsidRDefault="00D217E1" w:rsidP="00D217E1">
      <w:pPr>
        <w:spacing w:line="360" w:lineRule="auto"/>
        <w:rPr>
          <w:sz w:val="28"/>
          <w:szCs w:val="28"/>
        </w:rPr>
      </w:pPr>
      <w:r w:rsidRPr="00EE20C1">
        <w:rPr>
          <w:sz w:val="28"/>
          <w:szCs w:val="28"/>
        </w:rPr>
        <w:t>де:</w:t>
      </w:r>
    </w:p>
    <w:p w14:paraId="19E9107C" w14:textId="77777777" w:rsidR="00D217E1" w:rsidRPr="00EE20C1" w:rsidRDefault="00D217E1" w:rsidP="00D217E1">
      <w:pPr>
        <w:spacing w:line="360" w:lineRule="auto"/>
        <w:rPr>
          <w:sz w:val="28"/>
          <w:szCs w:val="28"/>
        </w:rPr>
      </w:pPr>
      <m:oMath>
        <m:r>
          <w:rPr>
            <w:rFonts w:ascii="Cambria Math"/>
            <w:sz w:val="28"/>
            <w:szCs w:val="28"/>
          </w:rPr>
          <m:t>d</m:t>
        </m:r>
        <m:sSub>
          <m:sSubPr>
            <m:ctrlPr>
              <w:rPr>
                <w:rFonts w:ascii="Cambria Math" w:hAnsi="Cambria Math"/>
                <w:i/>
                <w:sz w:val="28"/>
                <w:szCs w:val="28"/>
              </w:rPr>
            </m:ctrlPr>
          </m:sSubPr>
          <m:e>
            <m:r>
              <w:rPr>
                <w:rFonts w:ascii="Cambria Math"/>
                <w:sz w:val="28"/>
                <w:szCs w:val="28"/>
              </w:rPr>
              <m:t>g</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вх</m:t>
            </m:r>
          </m:sub>
        </m:sSub>
      </m:oMath>
      <w:r w:rsidRPr="00EE20C1">
        <w:rPr>
          <w:sz w:val="28"/>
          <w:szCs w:val="28"/>
        </w:rPr>
        <w:t xml:space="preserve"> - кількість теплоти що надходить в реактор з газовою суміщу;</w:t>
      </w:r>
    </w:p>
    <w:p w14:paraId="1D2A27BC" w14:textId="77777777" w:rsidR="00D217E1" w:rsidRPr="00EE20C1" w:rsidRDefault="00D217E1" w:rsidP="00D217E1">
      <w:pPr>
        <w:spacing w:line="360" w:lineRule="auto"/>
        <w:rPr>
          <w:sz w:val="28"/>
          <w:szCs w:val="28"/>
        </w:rPr>
      </w:pPr>
      <m:oMath>
        <m:r>
          <w:rPr>
            <w:rFonts w:ascii="Cambria Math"/>
            <w:sz w:val="28"/>
            <w:szCs w:val="28"/>
          </w:rPr>
          <m:t>d</m:t>
        </m:r>
        <m:sSub>
          <m:sSubPr>
            <m:ctrlPr>
              <w:rPr>
                <w:rFonts w:ascii="Cambria Math" w:hAnsi="Cambria Math"/>
                <w:i/>
                <w:sz w:val="28"/>
                <w:szCs w:val="28"/>
              </w:rPr>
            </m:ctrlPr>
          </m:sSubPr>
          <m:e>
            <m:r>
              <w:rPr>
                <w:rFonts w:ascii="Cambria Math"/>
                <w:sz w:val="28"/>
                <w:szCs w:val="28"/>
              </w:rPr>
              <m:t>g</m:t>
            </m:r>
          </m:e>
          <m:sub>
            <m:r>
              <w:rPr>
                <w:rFonts w:ascii="Cambria Math"/>
                <w:sz w:val="28"/>
                <w:szCs w:val="28"/>
              </w:rPr>
              <m:t>реакц</m:t>
            </m:r>
          </m:sub>
        </m:sSub>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oMath>
      <w:r w:rsidRPr="00EE20C1">
        <w:rPr>
          <w:sz w:val="28"/>
          <w:szCs w:val="28"/>
        </w:rPr>
        <w:t xml:space="preserve">  - кількість теплоти що отримано в результаті реакції;</w:t>
      </w:r>
    </w:p>
    <w:p w14:paraId="75432418" w14:textId="77777777" w:rsidR="00D217E1" w:rsidRPr="00EE20C1" w:rsidRDefault="00D217E1" w:rsidP="00D217E1">
      <w:pPr>
        <w:spacing w:line="360" w:lineRule="auto"/>
        <w:rPr>
          <w:sz w:val="28"/>
          <w:szCs w:val="28"/>
        </w:rPr>
      </w:pPr>
      <m:oMath>
        <m:r>
          <w:rPr>
            <w:rFonts w:ascii="Cambria Math"/>
            <w:sz w:val="28"/>
            <w:szCs w:val="28"/>
          </w:rPr>
          <m:t>d</m:t>
        </m:r>
        <m:sSub>
          <m:sSubPr>
            <m:ctrlPr>
              <w:rPr>
                <w:rFonts w:ascii="Cambria Math" w:hAnsi="Cambria Math"/>
                <w:i/>
                <w:sz w:val="28"/>
                <w:szCs w:val="28"/>
              </w:rPr>
            </m:ctrlPr>
          </m:sSubPr>
          <m:e>
            <m:r>
              <w:rPr>
                <w:rFonts w:ascii="Cambria Math"/>
                <w:sz w:val="28"/>
                <w:szCs w:val="28"/>
              </w:rPr>
              <m:t>g</m:t>
            </m:r>
          </m:e>
          <m:sub>
            <m:r>
              <w:rPr>
                <w:rFonts w:ascii="Cambria Math"/>
                <w:sz w:val="28"/>
                <w:szCs w:val="28"/>
              </w:rPr>
              <m:t>V</m:t>
            </m:r>
          </m:sub>
        </m:sSub>
        <m:r>
          <w:rPr>
            <w:rFonts w:ascii="Cambria Math"/>
            <w:sz w:val="28"/>
            <w:szCs w:val="28"/>
          </w:rPr>
          <m:t>=ρV</m:t>
        </m:r>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вх</m:t>
            </m:r>
          </m:sub>
        </m:sSub>
        <m:f>
          <m:fPr>
            <m:ctrlPr>
              <w:rPr>
                <w:rFonts w:ascii="Cambria Math" w:hAnsi="Cambria Math"/>
                <w:i/>
                <w:sz w:val="28"/>
                <w:szCs w:val="28"/>
              </w:rPr>
            </m:ctrlPr>
          </m:fPr>
          <m:num>
            <m:r>
              <w:rPr>
                <w:rFonts w:ascii="Cambria Math"/>
                <w:sz w:val="28"/>
                <w:szCs w:val="28"/>
              </w:rPr>
              <m:t>d</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num>
          <m:den>
            <m:r>
              <w:rPr>
                <w:rFonts w:ascii="Cambria Math"/>
                <w:sz w:val="28"/>
                <w:szCs w:val="28"/>
              </w:rPr>
              <m:t>dt</m:t>
            </m:r>
          </m:den>
        </m:f>
      </m:oMath>
      <w:r w:rsidRPr="00EE20C1">
        <w:rPr>
          <w:sz w:val="28"/>
          <w:szCs w:val="28"/>
        </w:rPr>
        <w:t>- Змінна накопичення речовини в об’ємі;</w:t>
      </w:r>
    </w:p>
    <w:p w14:paraId="2BCCB3E4" w14:textId="77777777" w:rsidR="00D217E1" w:rsidRPr="00EE20C1" w:rsidRDefault="00D217E1" w:rsidP="00D217E1">
      <w:pPr>
        <w:spacing w:line="360" w:lineRule="auto"/>
        <w:rPr>
          <w:sz w:val="28"/>
          <w:szCs w:val="28"/>
        </w:rPr>
      </w:pPr>
      <m:oMath>
        <m:r>
          <w:rPr>
            <w:rFonts w:ascii="Cambria Math"/>
            <w:sz w:val="28"/>
            <w:szCs w:val="28"/>
          </w:rPr>
          <m:t>d</m:t>
        </m:r>
        <m:sSub>
          <m:sSubPr>
            <m:ctrlPr>
              <w:rPr>
                <w:rFonts w:ascii="Cambria Math" w:hAnsi="Cambria Math"/>
                <w:i/>
                <w:sz w:val="28"/>
                <w:szCs w:val="28"/>
              </w:rPr>
            </m:ctrlPr>
          </m:sSubPr>
          <m:e>
            <m:r>
              <w:rPr>
                <w:rFonts w:ascii="Cambria Math"/>
                <w:sz w:val="28"/>
                <w:szCs w:val="28"/>
              </w:rPr>
              <m:t>g</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вих</m:t>
            </m:r>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вих</m:t>
            </m:r>
          </m:sub>
        </m:sSub>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oMath>
      <w:r w:rsidRPr="00EE20C1">
        <w:rPr>
          <w:sz w:val="28"/>
          <w:szCs w:val="28"/>
        </w:rPr>
        <w:t xml:space="preserve"> - кількість теплоти на виході з реактору;</w:t>
      </w:r>
    </w:p>
    <w:p w14:paraId="671DFF60" w14:textId="77777777" w:rsidR="00D217E1" w:rsidRPr="00EE20C1" w:rsidRDefault="00D217E1" w:rsidP="00D217E1">
      <w:pPr>
        <w:spacing w:line="360" w:lineRule="auto"/>
        <w:rPr>
          <w:sz w:val="28"/>
          <w:szCs w:val="28"/>
        </w:rPr>
      </w:pPr>
      <w:r w:rsidRPr="00EE20C1">
        <w:rPr>
          <w:sz w:val="28"/>
          <w:szCs w:val="28"/>
        </w:rPr>
        <w:t>Підставивши наведені вище вирази рівняння прийме наступний вигляд:</w:t>
      </w:r>
    </w:p>
    <w:p w14:paraId="04DB0602" w14:textId="618C49FC" w:rsidR="00D217E1" w:rsidRPr="00EE20C1" w:rsidRDefault="005A1153" w:rsidP="005A08A1">
      <w:pPr>
        <w:spacing w:line="360" w:lineRule="auto"/>
        <w:jc w:val="right"/>
        <w:rPr>
          <w:sz w:val="28"/>
          <w:szCs w:val="28"/>
        </w:rPr>
      </w:pPr>
      <m:oMathPara>
        <m:oMath>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r>
            <w:rPr>
              <w:rFonts w:ascii="Cambria Math" w:hAnsi="Cambria Math" w:cs="Cambria Math"/>
              <w:sz w:val="28"/>
              <w:szCs w:val="28"/>
            </w:rPr>
            <m:t>⋅</m:t>
          </m:r>
          <m:r>
            <w:rPr>
              <w:rFonts w:ascii="Cambria Math"/>
              <w:sz w:val="28"/>
              <w:szCs w:val="28"/>
            </w:rPr>
            <m:t>r=</m:t>
          </m:r>
          <m:r>
            <m:rPr>
              <m:sty m:val="p"/>
            </m:rPr>
            <w:rPr>
              <w:rFonts w:ascii="Cambria Math"/>
              <w:sz w:val="28"/>
              <w:szCs w:val="28"/>
            </w:rPr>
            <w:br/>
          </m:r>
        </m:oMath>
        <m:oMath>
          <m:r>
            <m:rPr>
              <m:sty m:val="p"/>
            </m:rPr>
            <w:rPr>
              <w:rFonts w:ascii="Cambria Math"/>
              <w:sz w:val="28"/>
              <w:szCs w:val="28"/>
            </w:rPr>
            <w:br/>
          </m:r>
          <m:r>
            <w:rPr>
              <w:rFonts w:ascii="Cambria Math"/>
              <w:sz w:val="28"/>
              <w:szCs w:val="28"/>
            </w:rPr>
            <m:t>=ρV</m:t>
          </m:r>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вх</m:t>
              </m:r>
            </m:sub>
          </m:sSub>
          <m:f>
            <m:fPr>
              <m:ctrlPr>
                <w:rPr>
                  <w:rFonts w:ascii="Cambria Math" w:hAnsi="Cambria Math"/>
                  <w:i/>
                  <w:sz w:val="28"/>
                  <w:szCs w:val="28"/>
                </w:rPr>
              </m:ctrlPr>
            </m:fPr>
            <m:num>
              <m:r>
                <w:rPr>
                  <w:rFonts w:ascii="Cambria Math"/>
                  <w:sz w:val="28"/>
                  <w:szCs w:val="28"/>
                </w:rPr>
                <m:t>d</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их</m:t>
                  </m:r>
                </m:sub>
              </m:sSub>
            </m:num>
            <m:den>
              <m:r>
                <w:rPr>
                  <w:rFonts w:ascii="Cambria Math"/>
                  <w:sz w:val="28"/>
                  <w:szCs w:val="28"/>
                </w:rPr>
                <m:t>dt</m:t>
              </m:r>
            </m:den>
          </m:f>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вих</m:t>
              </m:r>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вих</m:t>
              </m:r>
            </m:sub>
          </m:sSub>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oMath>
      </m:oMathPara>
      <w:r w:rsidR="00D217E1" w:rsidRPr="00EE20C1">
        <w:rPr>
          <w:sz w:val="28"/>
          <w:szCs w:val="28"/>
        </w:rPr>
        <w:t xml:space="preserve">                                    </w:t>
      </w:r>
      <w:r w:rsidR="00D217E1" w:rsidRPr="00EE20C1">
        <w:rPr>
          <w:sz w:val="28"/>
          <w:szCs w:val="28"/>
        </w:rPr>
        <w:tab/>
      </w:r>
      <w:r w:rsidR="00D217E1" w:rsidRPr="00EE20C1">
        <w:rPr>
          <w:sz w:val="28"/>
          <w:szCs w:val="28"/>
        </w:rPr>
        <w:tab/>
      </w:r>
      <w:r w:rsidR="00D217E1" w:rsidRPr="00EE20C1">
        <w:rPr>
          <w:sz w:val="28"/>
          <w:szCs w:val="28"/>
        </w:rPr>
        <w:tab/>
        <w:t xml:space="preserve"> </w:t>
      </w:r>
      <w:r w:rsidR="00CC16A5">
        <w:rPr>
          <w:sz w:val="28"/>
          <w:szCs w:val="28"/>
        </w:rPr>
        <w:tab/>
        <w:t xml:space="preserve">     </w:t>
      </w:r>
      <w:r w:rsidR="00D217E1" w:rsidRPr="00EE20C1">
        <w:rPr>
          <w:sz w:val="28"/>
          <w:szCs w:val="28"/>
        </w:rPr>
        <w:t xml:space="preserve"> (3.</w:t>
      </w:r>
      <w:r w:rsidR="00CC16A5">
        <w:rPr>
          <w:sz w:val="28"/>
          <w:szCs w:val="28"/>
        </w:rPr>
        <w:t>25</w:t>
      </w:r>
      <w:r w:rsidR="00D217E1" w:rsidRPr="00EE20C1">
        <w:rPr>
          <w:sz w:val="28"/>
          <w:szCs w:val="28"/>
        </w:rPr>
        <w:t>)</w:t>
      </w:r>
    </w:p>
    <w:p w14:paraId="61821F11" w14:textId="77777777" w:rsidR="00D217E1" w:rsidRPr="00EE20C1" w:rsidRDefault="00D217E1" w:rsidP="00D217E1">
      <w:pPr>
        <w:spacing w:line="360" w:lineRule="auto"/>
        <w:rPr>
          <w:sz w:val="28"/>
          <w:szCs w:val="28"/>
        </w:rPr>
      </w:pPr>
      <w:r w:rsidRPr="00EE20C1">
        <w:rPr>
          <w:sz w:val="28"/>
          <w:szCs w:val="28"/>
        </w:rPr>
        <w:lastRenderedPageBreak/>
        <w:t>Лінеарезуємо рівняння:</w:t>
      </w:r>
    </w:p>
    <w:p w14:paraId="57EEACAF" w14:textId="48FB53D4" w:rsidR="00D217E1" w:rsidRPr="00EE20C1" w:rsidRDefault="005A1153" w:rsidP="005A08A1">
      <w:pPr>
        <w:spacing w:line="360" w:lineRule="auto"/>
        <w:jc w:val="right"/>
        <w:rPr>
          <w:sz w:val="28"/>
          <w:szCs w:val="28"/>
        </w:rPr>
      </w:pPr>
      <m:oMathPara>
        <m:oMath>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Δ</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sSub>
            </m:sub>
          </m:sSub>
          <m:r>
            <w:rPr>
              <w:rFonts w:ascii="Cambria Math"/>
              <w:sz w:val="28"/>
              <w:szCs w:val="28"/>
            </w:rPr>
            <m:t>+Δ</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r>
            <w:rPr>
              <w:rFonts w:ascii="Cambria Math"/>
              <w:sz w:val="28"/>
              <w:szCs w:val="28"/>
            </w:rPr>
            <m:t>+</m:t>
          </m:r>
          <m:r>
            <m:rPr>
              <m:sty m:val="p"/>
            </m:rPr>
            <w:rPr>
              <w:rFonts w:ascii="Cambria Math"/>
              <w:sz w:val="28"/>
              <w:szCs w:val="28"/>
            </w:rPr>
            <w:br/>
          </m:r>
        </m:oMath>
        <m:oMath>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r>
            <w:rPr>
              <w:rFonts w:ascii="Cambria Math" w:hAnsi="Cambria Math" w:cs="Cambria Math"/>
              <w:sz w:val="28"/>
              <w:szCs w:val="28"/>
            </w:rPr>
            <m:t>⋅</m:t>
          </m:r>
          <m:r>
            <w:rPr>
              <w:rFonts w:ascii="Cambria Math"/>
              <w:sz w:val="28"/>
              <w:szCs w:val="28"/>
            </w:rPr>
            <m:t>r+ρV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hAnsi="Cambria Math" w:cs="Cambria Math"/>
              <w:sz w:val="28"/>
              <w:szCs w:val="28"/>
            </w:rPr>
            <m:t>⋅</m:t>
          </m:r>
          <m:r>
            <w:rPr>
              <w:rFonts w:ascii="Cambria Math"/>
              <w:sz w:val="28"/>
              <w:szCs w:val="28"/>
            </w:rPr>
            <m:t>Δ</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hAnsi="Cambria Math" w:cs="Cambria Math"/>
              <w:sz w:val="28"/>
              <w:szCs w:val="28"/>
            </w:rPr>
            <m:t>⋅</m:t>
          </m:r>
          <m:r>
            <w:rPr>
              <w:rFonts w:ascii="Cambria Math"/>
              <w:sz w:val="28"/>
              <w:szCs w:val="28"/>
            </w:rPr>
            <m:t>r</m:t>
          </m:r>
          <m:r>
            <m:rPr>
              <m:sty m:val="p"/>
            </m:rPr>
            <w:rPr>
              <w:rFonts w:ascii="Cambria Math"/>
              <w:sz w:val="28"/>
              <w:szCs w:val="28"/>
            </w:rPr>
            <w:br/>
          </m:r>
        </m:oMath>
        <m:oMath>
          <m:r>
            <w:rPr>
              <w:rFonts w:ascii="Cambria Math"/>
              <w:sz w:val="28"/>
              <w:szCs w:val="28"/>
            </w:rPr>
            <m:t>-</m:t>
          </m:r>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hAnsi="Cambria Math" w:cs="Cambria Math"/>
              <w:sz w:val="28"/>
              <w:szCs w:val="28"/>
            </w:rPr>
            <m:t>⋅</m:t>
          </m:r>
          <m:r>
            <w:rPr>
              <w:rFonts w:ascii="Cambria Math"/>
              <w:sz w:val="28"/>
              <w:szCs w:val="28"/>
            </w:rPr>
            <m:t>Δ</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hAnsi="Cambria Math" w:cs="Cambria Math"/>
              <w:sz w:val="28"/>
              <w:szCs w:val="28"/>
            </w:rPr>
            <m:t>⋅</m:t>
          </m:r>
          <m:r>
            <w:rPr>
              <w:rFonts w:ascii="Cambria Math"/>
              <w:sz w:val="28"/>
              <w:szCs w:val="28"/>
            </w:rPr>
            <m:t>r+ρV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r>
            <w:rPr>
              <w:rFonts w:ascii="Cambria Math"/>
              <w:sz w:val="28"/>
              <w:szCs w:val="28"/>
            </w:rPr>
            <m:t>)</m:t>
          </m:r>
          <m:r>
            <w:rPr>
              <w:rFonts w:ascii="Cambria Math" w:hAnsi="Cambria Math" w:cs="Cambria Math"/>
              <w:sz w:val="28"/>
              <w:szCs w:val="28"/>
            </w:rPr>
            <m:t>⋅</m:t>
          </m:r>
          <m:r>
            <m:rPr>
              <m:sty m:val="p"/>
            </m:rPr>
            <w:rPr>
              <w:rFonts w:ascii="Cambria Math"/>
              <w:sz w:val="28"/>
              <w:szCs w:val="28"/>
            </w:rPr>
            <w:br/>
          </m:r>
        </m:oMath>
        <m:oMath>
          <m:r>
            <w:rPr>
              <w:rFonts w:ascii="Cambria Math" w:hAnsi="Cambria Math" w:cs="Cambria Math"/>
              <w:sz w:val="28"/>
              <w:szCs w:val="28"/>
            </w:rPr>
            <m:t>⋅</m:t>
          </m:r>
          <m:r>
            <w:rPr>
              <w:rFonts w:ascii="Cambria Math"/>
              <w:sz w:val="28"/>
              <w:szCs w:val="28"/>
            </w:rPr>
            <m:t>r</m:t>
          </m:r>
          <m:r>
            <w:rPr>
              <w:rFonts w:ascii="Cambria Math" w:hAnsi="Cambria Math" w:cs="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sz w:val="28"/>
                          <w:szCs w:val="28"/>
                        </w:rPr>
                        <m:t>T</m:t>
                      </m:r>
                    </m:e>
                    <m:sup>
                      <m:r>
                        <w:rPr>
                          <w:rFonts w:ascii="Cambria Math"/>
                          <w:sz w:val="28"/>
                          <w:szCs w:val="28"/>
                        </w:rPr>
                        <m:t>2</m:t>
                      </m:r>
                    </m:sup>
                  </m:sSup>
                </m:e>
                <m:sub>
                  <m:r>
                    <w:rPr>
                      <w:rFonts w:ascii="Cambria Math"/>
                      <w:sz w:val="28"/>
                      <w:szCs w:val="28"/>
                    </w:rPr>
                    <m:t>г</m:t>
                  </m:r>
                  <m:r>
                    <w:rPr>
                      <w:rFonts w:ascii="Cambria Math"/>
                      <w:sz w:val="28"/>
                      <w:szCs w:val="28"/>
                    </w:rPr>
                    <m:t>.</m:t>
                  </m:r>
                  <m:r>
                    <w:rPr>
                      <w:rFonts w:ascii="Cambria Math"/>
                      <w:sz w:val="28"/>
                      <w:szCs w:val="28"/>
                    </w:rPr>
                    <m:t>вих</m:t>
                  </m:r>
                </m:sub>
              </m:sSub>
            </m:den>
          </m:f>
          <m:r>
            <w:rPr>
              <w:rFonts w:ascii="Cambria Math" w:hAnsi="Cambria Math" w:cs="Cambria Math"/>
              <w:sz w:val="28"/>
              <w:szCs w:val="28"/>
            </w:rPr>
            <m:t>⋅</m:t>
          </m:r>
          <m:r>
            <w:rPr>
              <w:rFonts w:ascii="Cambria Math"/>
              <w:sz w:val="28"/>
              <w:szCs w:val="28"/>
            </w:rPr>
            <m:t>Δ</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=ρV</m:t>
          </m:r>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вих</m:t>
              </m:r>
            </m:sub>
          </m:sSub>
          <m:f>
            <m:fPr>
              <m:ctrlPr>
                <w:rPr>
                  <w:rFonts w:ascii="Cambria Math" w:hAnsi="Cambria Math"/>
                  <w:i/>
                  <w:sz w:val="28"/>
                  <w:szCs w:val="28"/>
                </w:rPr>
              </m:ctrlPr>
            </m:fPr>
            <m:num>
              <m:r>
                <w:rPr>
                  <w:rFonts w:ascii="Cambria Math"/>
                  <w:sz w:val="28"/>
                  <w:szCs w:val="28"/>
                </w:rPr>
                <m:t>d</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num>
            <m:den>
              <m:r>
                <w:rPr>
                  <w:rFonts w:ascii="Cambria Math"/>
                  <w:sz w:val="28"/>
                  <w:szCs w:val="28"/>
                </w:rPr>
                <m:t>dt</m:t>
              </m:r>
            </m:den>
          </m:f>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вих</m:t>
              </m:r>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вих</m:t>
              </m:r>
            </m:sub>
          </m:sSub>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r>
            <m:rPr>
              <m:sty m:val="p"/>
            </m:rPr>
            <w:rPr>
              <w:rFonts w:ascii="Cambria Math"/>
              <w:sz w:val="28"/>
              <w:szCs w:val="28"/>
            </w:rPr>
            <w:br/>
          </m:r>
        </m:oMath>
      </m:oMathPara>
      <m:oMath>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Δ</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+Δ</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вих</m:t>
            </m:r>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вих</m:t>
            </m:r>
          </m:sub>
        </m:sSub>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e>
          <m:sub>
            <m:r>
              <w:rPr>
                <w:rFonts w:ascii="Cambria Math"/>
                <w:sz w:val="28"/>
                <w:szCs w:val="28"/>
              </w:rPr>
              <m:t>о</m:t>
            </m:r>
          </m:sub>
        </m:sSub>
      </m:oMath>
      <w:r w:rsidR="00D217E1" w:rsidRPr="00EE20C1">
        <w:rPr>
          <w:sz w:val="28"/>
          <w:szCs w:val="28"/>
        </w:rPr>
        <w:t xml:space="preserve">               </w:t>
      </w:r>
      <w:r w:rsidR="00D217E1" w:rsidRPr="00EE20C1">
        <w:rPr>
          <w:sz w:val="28"/>
          <w:szCs w:val="28"/>
        </w:rPr>
        <w:tab/>
      </w:r>
      <w:r w:rsidR="00D217E1" w:rsidRPr="00EE20C1">
        <w:rPr>
          <w:sz w:val="28"/>
          <w:szCs w:val="28"/>
        </w:rPr>
        <w:tab/>
      </w:r>
      <w:r w:rsidR="00D217E1" w:rsidRPr="00EE20C1">
        <w:rPr>
          <w:sz w:val="28"/>
          <w:szCs w:val="28"/>
        </w:rPr>
        <w:tab/>
      </w:r>
      <w:r w:rsidR="00D217E1" w:rsidRPr="00EE20C1">
        <w:rPr>
          <w:sz w:val="28"/>
          <w:szCs w:val="28"/>
        </w:rPr>
        <w:tab/>
        <w:t xml:space="preserve"> </w:t>
      </w:r>
      <w:r w:rsidR="00CC16A5">
        <w:rPr>
          <w:sz w:val="28"/>
          <w:szCs w:val="28"/>
        </w:rPr>
        <w:tab/>
      </w:r>
      <w:r w:rsidR="00D217E1" w:rsidRPr="00EE20C1">
        <w:rPr>
          <w:sz w:val="28"/>
          <w:szCs w:val="28"/>
        </w:rPr>
        <w:t>(3.</w:t>
      </w:r>
      <w:r w:rsidR="00CC16A5">
        <w:rPr>
          <w:sz w:val="28"/>
          <w:szCs w:val="28"/>
        </w:rPr>
        <w:t>26</w:t>
      </w:r>
      <w:r w:rsidR="00D217E1" w:rsidRPr="00EE20C1">
        <w:rPr>
          <w:sz w:val="28"/>
          <w:szCs w:val="28"/>
        </w:rPr>
        <w:t>)</w:t>
      </w:r>
    </w:p>
    <w:p w14:paraId="7A63A9C9" w14:textId="77777777" w:rsidR="00D217E1" w:rsidRPr="00EE20C1" w:rsidRDefault="00D217E1" w:rsidP="00D217E1">
      <w:pPr>
        <w:spacing w:line="360" w:lineRule="auto"/>
        <w:rPr>
          <w:sz w:val="28"/>
          <w:szCs w:val="28"/>
        </w:rPr>
      </w:pPr>
      <w:r w:rsidRPr="00EE20C1">
        <w:rPr>
          <w:sz w:val="28"/>
          <w:szCs w:val="28"/>
        </w:rPr>
        <w:t>Виділяємо рівняння статики та динаміки:</w:t>
      </w:r>
    </w:p>
    <w:p w14:paraId="5C7579A8" w14:textId="77777777" w:rsidR="00D217E1" w:rsidRPr="00EE20C1" w:rsidRDefault="00D217E1" w:rsidP="00D217E1">
      <w:pPr>
        <w:spacing w:line="360" w:lineRule="auto"/>
        <w:rPr>
          <w:sz w:val="28"/>
          <w:szCs w:val="28"/>
        </w:rPr>
      </w:pPr>
      <w:r w:rsidRPr="00EE20C1">
        <w:rPr>
          <w:sz w:val="28"/>
          <w:szCs w:val="28"/>
        </w:rPr>
        <w:t>Рівняння статики -</w:t>
      </w:r>
    </w:p>
    <w:p w14:paraId="21C902C4" w14:textId="19865465" w:rsidR="00D217E1" w:rsidRPr="00EE20C1" w:rsidRDefault="005A1153" w:rsidP="005A08A1">
      <w:pPr>
        <w:spacing w:line="360" w:lineRule="auto"/>
        <w:jc w:val="right"/>
        <w:rPr>
          <w:sz w:val="28"/>
          <w:szCs w:val="28"/>
        </w:rPr>
      </w:pPr>
      <m:oMathPara>
        <m:oMath>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r>
            <w:rPr>
              <w:rFonts w:ascii="Cambria Math" w:hAnsi="Cambria Math" w:cs="Cambria Math"/>
              <w:sz w:val="28"/>
              <w:szCs w:val="28"/>
            </w:rPr>
            <m:t>⋅</m:t>
          </m:r>
          <m:r>
            <w:rPr>
              <w:rFonts w:ascii="Cambria Math"/>
              <w:sz w:val="28"/>
              <w:szCs w:val="28"/>
            </w:rPr>
            <m:t>r=</m:t>
          </m:r>
          <m:r>
            <m:rPr>
              <m:sty m:val="p"/>
            </m:rPr>
            <w:rPr>
              <w:rFonts w:ascii="Cambria Math"/>
              <w:sz w:val="28"/>
              <w:szCs w:val="28"/>
            </w:rPr>
            <w:br/>
          </m:r>
        </m:oMath>
      </m:oMathPara>
      <m:oMath>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вих</m:t>
            </m:r>
          </m:sub>
        </m:sSub>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e>
          <m:sub>
            <m:r>
              <w:rPr>
                <w:rFonts w:ascii="Cambria Math"/>
                <w:sz w:val="28"/>
                <w:szCs w:val="28"/>
              </w:rPr>
              <m:t>о</m:t>
            </m:r>
          </m:sub>
        </m:sSub>
      </m:oMath>
      <w:r w:rsidR="00D217E1" w:rsidRPr="00EE20C1">
        <w:rPr>
          <w:sz w:val="28"/>
          <w:szCs w:val="28"/>
        </w:rPr>
        <w:t xml:space="preserve">                                </w:t>
      </w:r>
      <w:r w:rsidR="00D217E1" w:rsidRPr="00EE20C1">
        <w:rPr>
          <w:sz w:val="28"/>
          <w:szCs w:val="28"/>
        </w:rPr>
        <w:tab/>
      </w:r>
      <w:r w:rsidR="00D217E1" w:rsidRPr="00EE20C1">
        <w:rPr>
          <w:sz w:val="28"/>
          <w:szCs w:val="28"/>
        </w:rPr>
        <w:tab/>
      </w:r>
      <w:r w:rsidR="00D217E1" w:rsidRPr="00EE20C1">
        <w:rPr>
          <w:sz w:val="28"/>
          <w:szCs w:val="28"/>
        </w:rPr>
        <w:tab/>
      </w:r>
      <w:r w:rsidR="00D217E1" w:rsidRPr="00EE20C1">
        <w:rPr>
          <w:sz w:val="28"/>
          <w:szCs w:val="28"/>
        </w:rPr>
        <w:tab/>
      </w:r>
      <w:r w:rsidR="00D217E1" w:rsidRPr="00EE20C1">
        <w:rPr>
          <w:sz w:val="28"/>
          <w:szCs w:val="28"/>
        </w:rPr>
        <w:tab/>
      </w:r>
      <w:r w:rsidR="00CC16A5">
        <w:rPr>
          <w:sz w:val="28"/>
          <w:szCs w:val="28"/>
        </w:rPr>
        <w:t xml:space="preserve">       </w:t>
      </w:r>
      <w:r w:rsidR="00D217E1" w:rsidRPr="00EE20C1">
        <w:rPr>
          <w:sz w:val="28"/>
          <w:szCs w:val="28"/>
        </w:rPr>
        <w:t>(3.</w:t>
      </w:r>
      <w:r w:rsidR="00CC16A5">
        <w:rPr>
          <w:sz w:val="28"/>
          <w:szCs w:val="28"/>
        </w:rPr>
        <w:t>27</w:t>
      </w:r>
      <w:r w:rsidR="00D217E1" w:rsidRPr="00EE20C1">
        <w:rPr>
          <w:sz w:val="28"/>
          <w:szCs w:val="28"/>
        </w:rPr>
        <w:t>)</w:t>
      </w:r>
    </w:p>
    <w:p w14:paraId="377BDFC9" w14:textId="77777777" w:rsidR="00D217E1" w:rsidRPr="00EE20C1" w:rsidRDefault="00D217E1" w:rsidP="00D217E1">
      <w:pPr>
        <w:spacing w:line="360" w:lineRule="auto"/>
        <w:rPr>
          <w:sz w:val="28"/>
          <w:szCs w:val="28"/>
        </w:rPr>
      </w:pPr>
      <w:r w:rsidRPr="00EE20C1">
        <w:rPr>
          <w:sz w:val="28"/>
          <w:szCs w:val="28"/>
        </w:rPr>
        <w:t>Рівняння динаміки -</w:t>
      </w:r>
    </w:p>
    <w:p w14:paraId="2644FFE8" w14:textId="14985099" w:rsidR="00D217E1" w:rsidRPr="00EE20C1" w:rsidRDefault="00D217E1" w:rsidP="005A08A1">
      <w:pPr>
        <w:spacing w:line="360" w:lineRule="auto"/>
        <w:jc w:val="right"/>
        <w:rPr>
          <w:sz w:val="28"/>
          <w:szCs w:val="28"/>
        </w:rPr>
      </w:pPr>
      <m:oMathPara>
        <m:oMath>
          <m:r>
            <w:rPr>
              <w:rFonts w:ascii="Cambria Math"/>
              <w:sz w:val="28"/>
              <w:szCs w:val="28"/>
            </w:rPr>
            <m:t>ρV</m:t>
          </m:r>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вих</m:t>
              </m:r>
            </m:sub>
          </m:sSub>
          <m:f>
            <m:fPr>
              <m:ctrlPr>
                <w:rPr>
                  <w:rFonts w:ascii="Cambria Math" w:hAnsi="Cambria Math"/>
                  <w:i/>
                  <w:sz w:val="28"/>
                  <w:szCs w:val="28"/>
                </w:rPr>
              </m:ctrlPr>
            </m:fPr>
            <m:num>
              <m:r>
                <w:rPr>
                  <w:rFonts w:ascii="Cambria Math"/>
                  <w:sz w:val="28"/>
                  <w:szCs w:val="28"/>
                </w:rPr>
                <m:t>d</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num>
            <m:den>
              <m:r>
                <w:rPr>
                  <w:rFonts w:ascii="Cambria Math"/>
                  <w:sz w:val="28"/>
                  <w:szCs w:val="28"/>
                </w:rPr>
                <m:t>dt</m:t>
              </m:r>
            </m:den>
          </m:f>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Δ</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m:t>
          </m:r>
          <m:r>
            <m:rPr>
              <m:sty m:val="p"/>
            </m:rPr>
            <w:rPr>
              <w:rFonts w:ascii="Cambria Math"/>
              <w:sz w:val="28"/>
              <w:szCs w:val="28"/>
            </w:rPr>
            <w:br/>
          </m:r>
        </m:oMath>
        <m:oMath>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r>
            <w:rPr>
              <w:rFonts w:ascii="Cambria Math" w:hAnsi="Cambria Math" w:cs="Cambria Math"/>
              <w:sz w:val="28"/>
              <w:szCs w:val="28"/>
            </w:rPr>
            <m:t>⋅</m:t>
          </m:r>
          <m:r>
            <w:rPr>
              <w:rFonts w:ascii="Cambria Math"/>
              <w:sz w:val="28"/>
              <w:szCs w:val="28"/>
            </w:rPr>
            <m:t>r</m:t>
          </m:r>
          <m:r>
            <w:rPr>
              <w:rFonts w:ascii="Cambria Math" w:hAnsi="Cambria Math" w:cs="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sz w:val="28"/>
                          <w:szCs w:val="28"/>
                        </w:rPr>
                        <m:t>T</m:t>
                      </m:r>
                    </m:e>
                    <m:sup>
                      <m:r>
                        <w:rPr>
                          <w:rFonts w:ascii="Cambria Math"/>
                          <w:sz w:val="28"/>
                          <w:szCs w:val="28"/>
                        </w:rPr>
                        <m:t>2</m:t>
                      </m:r>
                    </m:sup>
                  </m:sSup>
                </m:e>
                <m:sub>
                  <m:r>
                    <w:rPr>
                      <w:rFonts w:ascii="Cambria Math"/>
                      <w:sz w:val="28"/>
                      <w:szCs w:val="28"/>
                    </w:rPr>
                    <m:t>г</m:t>
                  </m:r>
                  <m:r>
                    <w:rPr>
                      <w:rFonts w:ascii="Cambria Math"/>
                      <w:sz w:val="28"/>
                      <w:szCs w:val="28"/>
                    </w:rPr>
                    <m:t>.</m:t>
                  </m:r>
                  <m:r>
                    <w:rPr>
                      <w:rFonts w:ascii="Cambria Math"/>
                      <w:sz w:val="28"/>
                      <w:szCs w:val="28"/>
                    </w:rPr>
                    <m:t>вих</m:t>
                  </m:r>
                </m:sub>
              </m:sSub>
            </m:den>
          </m:f>
          <m:r>
            <w:rPr>
              <w:rFonts w:ascii="Cambria Math" w:hAnsi="Cambria Math" w:cs="Cambria Math"/>
              <w:sz w:val="28"/>
              <w:szCs w:val="28"/>
            </w:rPr>
            <m:t>⋅</m:t>
          </m:r>
          <m:r>
            <w:rPr>
              <w:rFonts w:ascii="Cambria Math"/>
              <w:sz w:val="28"/>
              <w:szCs w:val="28"/>
            </w:rPr>
            <m:t>Δ</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r>
            <w:rPr>
              <w:rFonts w:ascii="Cambria Math"/>
              <w:sz w:val="28"/>
              <w:szCs w:val="28"/>
            </w:rPr>
            <m:t>-</m:t>
          </m:r>
          <m:r>
            <w:rPr>
              <w:rFonts w:ascii="Cambria Math"/>
              <w:sz w:val="28"/>
              <w:szCs w:val="28"/>
            </w:rPr>
            <m:t>Δ</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вих</m:t>
              </m:r>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вих</m:t>
              </m:r>
            </m:sub>
          </m:sSub>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e>
            <m:sub>
              <m:r>
                <w:rPr>
                  <w:rFonts w:ascii="Cambria Math"/>
                  <w:sz w:val="28"/>
                  <w:szCs w:val="28"/>
                </w:rPr>
                <m:t>о</m:t>
              </m:r>
            </m:sub>
          </m:sSub>
          <m:r>
            <w:rPr>
              <w:rFonts w:ascii="Cambria Math"/>
              <w:sz w:val="28"/>
              <w:szCs w:val="28"/>
            </w:rPr>
            <m:t>+</m:t>
          </m:r>
          <m:r>
            <m:rPr>
              <m:sty m:val="p"/>
            </m:rPr>
            <w:rPr>
              <w:rFonts w:ascii="Cambria Math"/>
              <w:sz w:val="28"/>
              <w:szCs w:val="28"/>
            </w:rPr>
            <w:br/>
          </m:r>
        </m:oMath>
        <m:oMath>
          <m:r>
            <w:rPr>
              <w:rFonts w:ascii="Cambria Math"/>
              <w:sz w:val="28"/>
              <w:szCs w:val="28"/>
            </w:rPr>
            <m:t>+Δ</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Δ</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sSub>
            </m:sub>
          </m:sSub>
          <m:r>
            <w:rPr>
              <w:rFonts w:ascii="Cambria Math"/>
              <w:sz w:val="28"/>
              <w:szCs w:val="28"/>
            </w:rPr>
            <m:t>+</m:t>
          </m:r>
          <m:r>
            <m:rPr>
              <m:sty m:val="p"/>
            </m:rPr>
            <w:rPr>
              <w:rFonts w:ascii="Cambria Math"/>
              <w:sz w:val="28"/>
              <w:szCs w:val="28"/>
            </w:rPr>
            <w:br/>
          </m:r>
        </m:oMath>
        <m:oMath>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Δ</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sSub>
            </m:sub>
          </m:sSub>
          <m:r>
            <w:rPr>
              <w:rFonts w:ascii="Cambria Math"/>
              <w:sz w:val="28"/>
              <w:szCs w:val="28"/>
            </w:rPr>
            <m:t>+Δ</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r>
            <w:rPr>
              <w:rFonts w:ascii="Cambria Math"/>
              <w:sz w:val="28"/>
              <w:szCs w:val="28"/>
            </w:rPr>
            <m:t>+</m:t>
          </m:r>
          <m:r>
            <m:rPr>
              <m:sty m:val="p"/>
            </m:rPr>
            <w:rPr>
              <w:rFonts w:ascii="Cambria Math"/>
              <w:sz w:val="28"/>
              <w:szCs w:val="28"/>
            </w:rPr>
            <w:br/>
          </m:r>
        </m:oMath>
      </m:oMathPara>
      <m:oMath>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hAnsi="Cambria Math" w:cs="Cambria Math"/>
            <w:sz w:val="28"/>
            <w:szCs w:val="28"/>
          </w:rPr>
          <m:t>⋅</m:t>
        </m:r>
        <m:r>
          <w:rPr>
            <w:rFonts w:ascii="Cambria Math"/>
            <w:sz w:val="28"/>
            <w:szCs w:val="28"/>
          </w:rPr>
          <m:t>Δ</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hAnsi="Cambria Math" w:cs="Cambria Math"/>
            <w:sz w:val="28"/>
            <w:szCs w:val="28"/>
          </w:rPr>
          <m:t>⋅</m:t>
        </m:r>
        <m:r>
          <w:rPr>
            <w:rFonts w:ascii="Cambria Math"/>
            <w:sz w:val="28"/>
            <w:szCs w:val="28"/>
          </w:rPr>
          <m:t>r</m:t>
        </m:r>
        <m:r>
          <w:rPr>
            <w:rFonts w:ascii="Cambria Math"/>
            <w:sz w:val="28"/>
            <w:szCs w:val="28"/>
          </w:rPr>
          <m:t>-</m:t>
        </m:r>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hAnsi="Cambria Math" w:cs="Cambria Math"/>
            <w:sz w:val="28"/>
            <w:szCs w:val="28"/>
          </w:rPr>
          <m:t>⋅</m:t>
        </m:r>
        <m:r>
          <w:rPr>
            <w:rFonts w:ascii="Cambria Math"/>
            <w:sz w:val="28"/>
            <w:szCs w:val="28"/>
          </w:rPr>
          <m:t>Δ</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hAnsi="Cambria Math" w:cs="Cambria Math"/>
            <w:sz w:val="28"/>
            <w:szCs w:val="28"/>
          </w:rPr>
          <m:t>⋅</m:t>
        </m:r>
        <m:r>
          <w:rPr>
            <w:rFonts w:ascii="Cambria Math"/>
            <w:sz w:val="28"/>
            <w:szCs w:val="28"/>
          </w:rPr>
          <m:t>r</m:t>
        </m:r>
      </m:oMath>
      <w:r w:rsidRPr="00EE20C1">
        <w:rPr>
          <w:sz w:val="28"/>
          <w:szCs w:val="28"/>
        </w:rPr>
        <w:t xml:space="preserve">             </w:t>
      </w:r>
      <w:r w:rsidRPr="00EE20C1">
        <w:rPr>
          <w:sz w:val="28"/>
          <w:szCs w:val="28"/>
        </w:rPr>
        <w:tab/>
        <w:t xml:space="preserve"> </w:t>
      </w:r>
      <w:r w:rsidRPr="00EE20C1">
        <w:rPr>
          <w:sz w:val="28"/>
          <w:szCs w:val="28"/>
        </w:rPr>
        <w:tab/>
      </w:r>
      <w:r w:rsidR="00CC16A5">
        <w:rPr>
          <w:sz w:val="28"/>
          <w:szCs w:val="28"/>
        </w:rPr>
        <w:t xml:space="preserve">      </w:t>
      </w:r>
      <w:r w:rsidRPr="00EE20C1">
        <w:rPr>
          <w:sz w:val="28"/>
          <w:szCs w:val="28"/>
        </w:rPr>
        <w:t>(3.</w:t>
      </w:r>
      <w:r w:rsidR="00CC16A5">
        <w:rPr>
          <w:sz w:val="28"/>
          <w:szCs w:val="28"/>
        </w:rPr>
        <w:t>28</w:t>
      </w:r>
      <w:r w:rsidRPr="00EE20C1">
        <w:rPr>
          <w:sz w:val="28"/>
          <w:szCs w:val="28"/>
        </w:rPr>
        <w:t>)</w:t>
      </w:r>
    </w:p>
    <w:p w14:paraId="401A319C" w14:textId="77777777" w:rsidR="00D217E1" w:rsidRPr="00EE20C1" w:rsidRDefault="00D217E1" w:rsidP="00D217E1">
      <w:pPr>
        <w:spacing w:line="360" w:lineRule="auto"/>
        <w:rPr>
          <w:sz w:val="28"/>
          <w:szCs w:val="28"/>
        </w:rPr>
      </w:pPr>
    </w:p>
    <w:p w14:paraId="47EE0EB4" w14:textId="77777777" w:rsidR="00D217E1" w:rsidRPr="00EE20C1" w:rsidRDefault="00D217E1" w:rsidP="00D217E1">
      <w:pPr>
        <w:spacing w:line="360" w:lineRule="auto"/>
        <w:ind w:firstLine="708"/>
        <w:rPr>
          <w:sz w:val="28"/>
          <w:szCs w:val="28"/>
        </w:rPr>
      </w:pPr>
      <w:r w:rsidRPr="00EE20C1">
        <w:rPr>
          <w:sz w:val="28"/>
          <w:szCs w:val="28"/>
        </w:rPr>
        <w:t>Запишим рівняння у відносній формі, для цього введемо додаткові позначення:</w:t>
      </w:r>
    </w:p>
    <w:p w14:paraId="12B6F1D9" w14:textId="77777777" w:rsidR="00D217E1" w:rsidRPr="00EE20C1" w:rsidRDefault="005A1153" w:rsidP="00D217E1">
      <w:pPr>
        <w:spacing w:line="360" w:lineRule="auto"/>
        <w:ind w:firstLine="708"/>
        <w:rPr>
          <w:sz w:val="28"/>
          <w:szCs w:val="28"/>
        </w:rPr>
      </w:pP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г.вих</m:t>
                </m:r>
              </m:sub>
            </m:sSub>
          </m:num>
          <m:den>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г.вих</m:t>
                    </m:r>
                  </m:sub>
                </m:sSub>
              </m:e>
              <m:sub>
                <m:r>
                  <w:rPr>
                    <w:rFonts w:ascii="Cambria Math" w:hAnsi="Cambria Math"/>
                    <w:sz w:val="28"/>
                    <w:szCs w:val="28"/>
                  </w:rPr>
                  <m:t>o</m:t>
                </m:r>
              </m:sub>
            </m:sSub>
          </m:den>
        </m:f>
      </m:oMath>
      <w:r w:rsidR="00D217E1" w:rsidRPr="00EE20C1">
        <w:rPr>
          <w:sz w:val="28"/>
          <w:szCs w:val="28"/>
        </w:rPr>
        <w:t>;</w:t>
      </w:r>
      <w:r w:rsidR="00D217E1" w:rsidRPr="00EE20C1">
        <w:rPr>
          <w:sz w:val="28"/>
          <w:szCs w:val="28"/>
        </w:rPr>
        <w:tab/>
      </w:r>
      <w:r w:rsidR="00D217E1" w:rsidRPr="00EE20C1">
        <w:rPr>
          <w:sz w:val="28"/>
          <w:szCs w:val="28"/>
        </w:rPr>
        <w:tab/>
      </w:r>
      <m:oMath>
        <m:sSub>
          <m:sSubPr>
            <m:ctrlPr>
              <w:rPr>
                <w:rFonts w:ascii="Cambria Math" w:hAnsi="Cambria Math"/>
                <w:i/>
                <w:sz w:val="28"/>
                <w:szCs w:val="28"/>
              </w:rPr>
            </m:ctrlPr>
          </m:sSubPr>
          <m:e>
            <m:r>
              <w:rPr>
                <w:rFonts w:ascii="Cambria Math"/>
                <w:sz w:val="28"/>
                <w:szCs w:val="28"/>
              </w:rPr>
              <m:t>y</m:t>
            </m:r>
          </m:e>
          <m:sub>
            <m:r>
              <w:rPr>
                <w:rFonts w:ascii="Cambria Math"/>
                <w:sz w:val="28"/>
                <w:szCs w:val="28"/>
              </w:rPr>
              <m:t>2</m:t>
            </m:r>
          </m:sub>
        </m:sSub>
        <m:r>
          <w:rPr>
            <w:rFonts w:ascii="Cambria Math"/>
            <w:sz w:val="28"/>
            <w:szCs w:val="28"/>
          </w:rPr>
          <m:t>=</m:t>
        </m:r>
        <m:f>
          <m:fPr>
            <m:ctrlPr>
              <w:rPr>
                <w:rFonts w:ascii="Cambria Math" w:hAnsi="Cambria Math"/>
                <w:i/>
                <w:sz w:val="28"/>
                <w:szCs w:val="28"/>
              </w:rPr>
            </m:ctrlPr>
          </m:fPr>
          <m:num>
            <m:r>
              <w:rPr>
                <w:rFonts w:ascii="Cambria Math"/>
                <w:sz w:val="28"/>
                <w:szCs w:val="28"/>
              </w:rPr>
              <m:t>Δ</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num>
          <m:den>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e>
              <m:sub>
                <m:r>
                  <w:rPr>
                    <w:rFonts w:ascii="Cambria Math"/>
                    <w:sz w:val="28"/>
                    <w:szCs w:val="28"/>
                  </w:rPr>
                  <m:t>o</m:t>
                </m:r>
              </m:sub>
            </m:sSub>
          </m:den>
        </m:f>
      </m:oMath>
      <w:r w:rsidR="00D217E1" w:rsidRPr="00EE20C1">
        <w:rPr>
          <w:sz w:val="28"/>
          <w:szCs w:val="28"/>
        </w:rPr>
        <w:t>;</w:t>
      </w:r>
    </w:p>
    <w:p w14:paraId="0F68DF3C" w14:textId="77777777" w:rsidR="00D217E1" w:rsidRPr="00EE20C1" w:rsidRDefault="00D217E1" w:rsidP="00D217E1">
      <w:pPr>
        <w:spacing w:line="360" w:lineRule="auto"/>
        <w:ind w:firstLine="708"/>
        <w:rPr>
          <w:sz w:val="28"/>
          <w:szCs w:val="28"/>
        </w:rPr>
      </w:pPr>
      <m:oMath>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г.вх</m:t>
                </m:r>
              </m:sub>
            </m:sSub>
          </m:num>
          <m:den>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г.вх</m:t>
                    </m:r>
                  </m:sub>
                </m:sSub>
              </m:e>
              <m:sub>
                <m:r>
                  <w:rPr>
                    <w:rFonts w:ascii="Cambria Math" w:hAnsi="Cambria Math"/>
                    <w:sz w:val="28"/>
                    <w:szCs w:val="28"/>
                  </w:rPr>
                  <m:t>o</m:t>
                </m:r>
              </m:sub>
            </m:sSub>
          </m:den>
        </m:f>
      </m:oMath>
      <w:r w:rsidRPr="00EE20C1">
        <w:rPr>
          <w:sz w:val="28"/>
          <w:szCs w:val="28"/>
        </w:rPr>
        <w:t>;</w:t>
      </w:r>
      <w:r w:rsidRPr="00EE20C1">
        <w:rPr>
          <w:sz w:val="28"/>
          <w:szCs w:val="28"/>
        </w:rPr>
        <w:tab/>
      </w:r>
      <w:r w:rsidRPr="00EE20C1">
        <w:rPr>
          <w:sz w:val="28"/>
          <w:szCs w:val="28"/>
        </w:rPr>
        <w:tab/>
      </w:r>
      <w:r w:rsidRPr="00EE20C1">
        <w:rPr>
          <w:sz w:val="28"/>
          <w:szCs w:val="28"/>
        </w:rPr>
        <w:tab/>
      </w:r>
      <m:oMath>
        <m:sSub>
          <m:sSubPr>
            <m:ctrlPr>
              <w:rPr>
                <w:rFonts w:ascii="Cambria Math" w:hAnsi="Cambria Math"/>
                <w:i/>
                <w:sz w:val="28"/>
                <w:szCs w:val="28"/>
              </w:rPr>
            </m:ctrlPr>
          </m:sSubPr>
          <m:e>
            <m:r>
              <w:rPr>
                <w:rFonts w:ascii="Cambria Math"/>
                <w:sz w:val="28"/>
                <w:szCs w:val="28"/>
              </w:rPr>
              <m:t>z</m:t>
            </m:r>
          </m:e>
          <m:sub>
            <m:r>
              <w:rPr>
                <w:rFonts w:ascii="Cambria Math"/>
                <w:sz w:val="28"/>
                <w:szCs w:val="28"/>
              </w:rPr>
              <m:t>1</m:t>
            </m:r>
          </m:sub>
        </m:sSub>
        <m:r>
          <w:rPr>
            <w:rFonts w:ascii="Cambria Math"/>
            <w:sz w:val="28"/>
            <w:szCs w:val="28"/>
          </w:rPr>
          <m:t>=</m:t>
        </m:r>
        <m:f>
          <m:fPr>
            <m:ctrlPr>
              <w:rPr>
                <w:rFonts w:ascii="Cambria Math" w:hAnsi="Cambria Math"/>
                <w:i/>
                <w:sz w:val="28"/>
                <w:szCs w:val="28"/>
              </w:rPr>
            </m:ctrlPr>
          </m:fPr>
          <m:num>
            <m:r>
              <w:rPr>
                <w:rFonts w:ascii="Cambria Math"/>
                <w:sz w:val="28"/>
                <w:szCs w:val="28"/>
              </w:rPr>
              <m:t>Δ</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вих</m:t>
                </m:r>
              </m:sub>
            </m:sSub>
          </m:num>
          <m:den>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вих</m:t>
                    </m:r>
                  </m:sub>
                </m:sSub>
              </m:e>
              <m:sub>
                <m:r>
                  <w:rPr>
                    <w:rFonts w:ascii="Cambria Math"/>
                    <w:sz w:val="28"/>
                    <w:szCs w:val="28"/>
                  </w:rPr>
                  <m:t>o</m:t>
                </m:r>
              </m:sub>
            </m:sSub>
          </m:den>
        </m:f>
      </m:oMath>
      <w:r w:rsidRPr="00EE20C1">
        <w:rPr>
          <w:sz w:val="28"/>
          <w:szCs w:val="28"/>
        </w:rPr>
        <w:t>;</w:t>
      </w:r>
    </w:p>
    <w:p w14:paraId="4548CCA0" w14:textId="77777777" w:rsidR="00D217E1" w:rsidRPr="00EE20C1" w:rsidRDefault="005A1153" w:rsidP="00D217E1">
      <w:pPr>
        <w:spacing w:line="360" w:lineRule="auto"/>
        <w:ind w:firstLine="708"/>
        <w:rPr>
          <w:sz w:val="28"/>
          <w:szCs w:val="28"/>
        </w:rPr>
      </w:pPr>
      <m:oMath>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г.вх</m:t>
                </m:r>
              </m:sub>
            </m:sSub>
          </m:num>
          <m:den>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г.вх</m:t>
                    </m:r>
                  </m:sub>
                </m:sSub>
              </m:e>
              <m:sub>
                <m:r>
                  <w:rPr>
                    <w:rFonts w:ascii="Cambria Math" w:hAnsi="Cambria Math"/>
                    <w:sz w:val="28"/>
                    <w:szCs w:val="28"/>
                  </w:rPr>
                  <m:t>o</m:t>
                </m:r>
              </m:sub>
            </m:sSub>
          </m:den>
        </m:f>
      </m:oMath>
      <w:r w:rsidR="00D217E1" w:rsidRPr="00EE20C1">
        <w:rPr>
          <w:sz w:val="28"/>
          <w:szCs w:val="28"/>
        </w:rPr>
        <w:t>;</w:t>
      </w:r>
      <w:r w:rsidR="00D217E1" w:rsidRPr="00EE20C1">
        <w:rPr>
          <w:sz w:val="28"/>
          <w:szCs w:val="28"/>
        </w:rPr>
        <w:tab/>
      </w:r>
      <w:r w:rsidR="00D217E1" w:rsidRPr="00EE20C1">
        <w:rPr>
          <w:sz w:val="28"/>
          <w:szCs w:val="28"/>
        </w:rPr>
        <w:tab/>
      </w:r>
      <m:oMath>
        <m:sSub>
          <m:sSubPr>
            <m:ctrlPr>
              <w:rPr>
                <w:rFonts w:ascii="Cambria Math" w:hAnsi="Cambria Math"/>
                <w:i/>
                <w:sz w:val="28"/>
                <w:szCs w:val="28"/>
              </w:rPr>
            </m:ctrlPr>
          </m:sSubPr>
          <m:e>
            <m:r>
              <w:rPr>
                <w:rFonts w:ascii="Cambria Math"/>
                <w:sz w:val="28"/>
                <w:szCs w:val="28"/>
              </w:rPr>
              <m:t>z</m:t>
            </m:r>
          </m:e>
          <m:sub>
            <m:r>
              <w:rPr>
                <w:rFonts w:ascii="Cambria Math"/>
                <w:sz w:val="28"/>
                <w:szCs w:val="28"/>
              </w:rPr>
              <m:t>3</m:t>
            </m:r>
          </m:sub>
        </m:sSub>
        <m:r>
          <w:rPr>
            <w:rFonts w:ascii="Cambria Math"/>
            <w:sz w:val="28"/>
            <w:szCs w:val="28"/>
          </w:rPr>
          <m:t>=</m:t>
        </m:r>
        <m:f>
          <m:fPr>
            <m:ctrlPr>
              <w:rPr>
                <w:rFonts w:ascii="Cambria Math" w:hAnsi="Cambria Math"/>
                <w:i/>
                <w:sz w:val="28"/>
                <w:szCs w:val="28"/>
              </w:rPr>
            </m:ctrlPr>
          </m:fPr>
          <m:num>
            <m:r>
              <w:rPr>
                <w:rFonts w:ascii="Cambria Math"/>
                <w:sz w:val="28"/>
                <w:szCs w:val="28"/>
              </w:rPr>
              <m:t>Δ</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num>
          <m:den>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e>
              <m:sub>
                <m:r>
                  <w:rPr>
                    <w:rFonts w:ascii="Cambria Math"/>
                    <w:sz w:val="28"/>
                    <w:szCs w:val="28"/>
                  </w:rPr>
                  <m:t>o</m:t>
                </m:r>
              </m:sub>
            </m:sSub>
          </m:den>
        </m:f>
      </m:oMath>
      <w:r w:rsidR="00D217E1" w:rsidRPr="00EE20C1">
        <w:rPr>
          <w:sz w:val="28"/>
          <w:szCs w:val="28"/>
        </w:rPr>
        <w:t>;</w:t>
      </w:r>
    </w:p>
    <w:p w14:paraId="14DEE913" w14:textId="77777777" w:rsidR="00D217E1" w:rsidRPr="00EE20C1" w:rsidRDefault="00D217E1" w:rsidP="00D217E1">
      <w:pPr>
        <w:spacing w:line="360" w:lineRule="auto"/>
        <w:ind w:firstLine="708"/>
        <w:rPr>
          <w:sz w:val="28"/>
          <w:szCs w:val="28"/>
        </w:rPr>
      </w:pPr>
    </w:p>
    <w:p w14:paraId="46A0344D" w14:textId="77777777" w:rsidR="00D217E1" w:rsidRPr="00EE20C1" w:rsidRDefault="00D217E1" w:rsidP="00D217E1">
      <w:pPr>
        <w:spacing w:line="360" w:lineRule="auto"/>
        <w:ind w:firstLine="708"/>
        <w:rPr>
          <w:sz w:val="28"/>
          <w:szCs w:val="28"/>
        </w:rPr>
      </w:pPr>
      <w:r w:rsidRPr="00EE20C1">
        <w:rPr>
          <w:sz w:val="28"/>
          <w:szCs w:val="28"/>
        </w:rPr>
        <w:lastRenderedPageBreak/>
        <w:t>Тоді рівняння набуде виду:</w:t>
      </w:r>
    </w:p>
    <w:p w14:paraId="0B0342DF" w14:textId="526CA0E0" w:rsidR="00D217E1" w:rsidRPr="00EE20C1" w:rsidRDefault="005A1153" w:rsidP="005A08A1">
      <w:pPr>
        <w:spacing w:line="360" w:lineRule="auto"/>
        <w:ind w:firstLine="708"/>
        <w:jc w:val="right"/>
        <w:rPr>
          <w:sz w:val="28"/>
          <w:szCs w:val="28"/>
        </w:rPr>
      </w:pPr>
      <m:oMath>
        <m:sSup>
          <m:sSupPr>
            <m:ctrlPr>
              <w:rPr>
                <w:rFonts w:ascii="Cambria Math" w:hAnsi="Cambria Math"/>
                <w:i/>
                <w:sz w:val="28"/>
                <w:szCs w:val="28"/>
              </w:rPr>
            </m:ctrlPr>
          </m:sSupPr>
          <m:e>
            <m:r>
              <w:rPr>
                <w:rFonts w:ascii="Cambria Math"/>
                <w:sz w:val="28"/>
                <w:szCs w:val="28"/>
              </w:rPr>
              <m:t>τ</m:t>
            </m:r>
          </m:e>
          <m:sup>
            <m:r>
              <w:rPr>
                <w:rFonts w:ascii="Cambria Math"/>
                <w:sz w:val="28"/>
                <w:szCs w:val="28"/>
              </w:rPr>
              <m:t>'</m:t>
            </m:r>
          </m:sup>
        </m:sSup>
        <m:f>
          <m:fPr>
            <m:ctrlPr>
              <w:rPr>
                <w:rFonts w:ascii="Cambria Math" w:hAnsi="Cambria Math"/>
                <w:i/>
                <w:sz w:val="28"/>
                <w:szCs w:val="28"/>
              </w:rPr>
            </m:ctrlPr>
          </m:fPr>
          <m:num>
            <m:r>
              <w:rPr>
                <w:rFonts w:ascii="Cambria Math"/>
                <w:sz w:val="28"/>
                <w:szCs w:val="28"/>
              </w:rPr>
              <m:t>dy</m:t>
            </m:r>
          </m:num>
          <m:den>
            <m:r>
              <w:rPr>
                <w:rFonts w:ascii="Cambria Math"/>
                <w:sz w:val="28"/>
                <w:szCs w:val="28"/>
              </w:rPr>
              <m:t>dt</m:t>
            </m:r>
          </m:den>
        </m:f>
        <m:r>
          <w:rPr>
            <w:rFonts w:ascii="Cambria Math"/>
            <w:sz w:val="28"/>
            <w:szCs w:val="28"/>
          </w:rPr>
          <m:t>+</m:t>
        </m:r>
        <m:sSub>
          <m:sSubPr>
            <m:ctrlPr>
              <w:rPr>
                <w:rFonts w:ascii="Cambria Math" w:hAnsi="Cambria Math"/>
                <w:i/>
                <w:sz w:val="28"/>
                <w:szCs w:val="28"/>
              </w:rPr>
            </m:ctrlPr>
          </m:sSubPr>
          <m:e>
            <m:r>
              <w:rPr>
                <w:rFonts w:ascii="Cambria Math"/>
                <w:sz w:val="28"/>
                <w:szCs w:val="28"/>
              </w:rPr>
              <m:t>y</m:t>
            </m:r>
          </m:e>
          <m:sub>
            <m:r>
              <w:rPr>
                <w:rFonts w:ascii="Cambria Math"/>
                <w:sz w:val="28"/>
                <w:szCs w:val="28"/>
              </w:rPr>
              <m:t>1</m:t>
            </m:r>
          </m:sub>
        </m:sSub>
        <m:r>
          <w:rPr>
            <w:rFonts w:ascii="Cambria Math"/>
            <w:sz w:val="28"/>
            <w:szCs w:val="28"/>
          </w:rPr>
          <m:t>=</m:t>
        </m:r>
        <m:sSub>
          <m:sSubPr>
            <m:ctrlPr>
              <w:rPr>
                <w:rFonts w:ascii="Cambria Math" w:hAnsi="Cambria Math"/>
                <w:i/>
                <w:sz w:val="28"/>
                <w:szCs w:val="28"/>
              </w:rPr>
            </m:ctrlPr>
          </m:sSubPr>
          <m:e>
            <m:r>
              <w:rPr>
                <w:rFonts w:ascii="Cambria Math"/>
                <w:sz w:val="28"/>
                <w:szCs w:val="28"/>
              </w:rPr>
              <m:t>K</m:t>
            </m:r>
          </m:e>
          <m:sub>
            <m:r>
              <w:rPr>
                <w:rFonts w:ascii="Cambria Math"/>
                <w:sz w:val="28"/>
                <w:szCs w:val="28"/>
              </w:rPr>
              <m:t>1</m:t>
            </m:r>
          </m:sub>
        </m:sSub>
        <m:sSub>
          <m:sSubPr>
            <m:ctrlPr>
              <w:rPr>
                <w:rFonts w:ascii="Cambria Math" w:hAnsi="Cambria Math"/>
                <w:i/>
                <w:sz w:val="28"/>
                <w:szCs w:val="28"/>
              </w:rPr>
            </m:ctrlPr>
          </m:sSubPr>
          <m:e>
            <m:r>
              <w:rPr>
                <w:rFonts w:ascii="Cambria Math"/>
                <w:sz w:val="28"/>
                <w:szCs w:val="28"/>
              </w:rPr>
              <m:t>y</m:t>
            </m:r>
          </m:e>
          <m:sub>
            <m:r>
              <w:rPr>
                <w:rFonts w:ascii="Cambria Math"/>
                <w:sz w:val="28"/>
                <w:szCs w:val="28"/>
              </w:rPr>
              <m:t>2</m:t>
            </m:r>
          </m:sub>
        </m:sSub>
        <m:r>
          <w:rPr>
            <w:rFonts w:ascii="Cambria Math"/>
            <w:sz w:val="28"/>
            <w:szCs w:val="28"/>
          </w:rPr>
          <m:t>+</m:t>
        </m:r>
        <m:sSub>
          <m:sSubPr>
            <m:ctrlPr>
              <w:rPr>
                <w:rFonts w:ascii="Cambria Math" w:hAnsi="Cambria Math"/>
                <w:i/>
                <w:sz w:val="28"/>
                <w:szCs w:val="28"/>
              </w:rPr>
            </m:ctrlPr>
          </m:sSubPr>
          <m:e>
            <m:r>
              <w:rPr>
                <w:rFonts w:ascii="Cambria Math"/>
                <w:sz w:val="28"/>
                <w:szCs w:val="28"/>
              </w:rPr>
              <m:t>K</m:t>
            </m:r>
          </m:e>
          <m:sub>
            <m:r>
              <w:rPr>
                <w:rFonts w:ascii="Cambria Math"/>
                <w:sz w:val="28"/>
                <w:szCs w:val="28"/>
              </w:rPr>
              <m:t>2</m:t>
            </m:r>
          </m:sub>
        </m:sSub>
        <m:r>
          <w:rPr>
            <w:rFonts w:ascii="Cambria Math"/>
            <w:sz w:val="28"/>
            <w:szCs w:val="28"/>
          </w:rPr>
          <m:t>x+</m:t>
        </m:r>
        <m:sSub>
          <m:sSubPr>
            <m:ctrlPr>
              <w:rPr>
                <w:rFonts w:ascii="Cambria Math" w:hAnsi="Cambria Math"/>
                <w:i/>
                <w:sz w:val="28"/>
                <w:szCs w:val="28"/>
              </w:rPr>
            </m:ctrlPr>
          </m:sSubPr>
          <m:e>
            <m:r>
              <w:rPr>
                <w:rFonts w:ascii="Cambria Math"/>
                <w:sz w:val="28"/>
                <w:szCs w:val="28"/>
              </w:rPr>
              <m:t>K</m:t>
            </m:r>
          </m:e>
          <m:sub>
            <m:r>
              <w:rPr>
                <w:rFonts w:ascii="Cambria Math"/>
                <w:sz w:val="28"/>
                <w:szCs w:val="28"/>
              </w:rPr>
              <m:t>3</m:t>
            </m:r>
          </m:sub>
        </m:sSub>
        <m:sSub>
          <m:sSubPr>
            <m:ctrlPr>
              <w:rPr>
                <w:rFonts w:ascii="Cambria Math" w:hAnsi="Cambria Math"/>
                <w:i/>
                <w:sz w:val="28"/>
                <w:szCs w:val="28"/>
              </w:rPr>
            </m:ctrlPr>
          </m:sSubPr>
          <m:e>
            <m:r>
              <w:rPr>
                <w:rFonts w:ascii="Cambria Math"/>
                <w:sz w:val="28"/>
                <w:szCs w:val="28"/>
              </w:rPr>
              <m:t>z</m:t>
            </m:r>
          </m:e>
          <m:sub>
            <m:r>
              <w:rPr>
                <w:rFonts w:ascii="Cambria Math"/>
                <w:sz w:val="28"/>
                <w:szCs w:val="28"/>
              </w:rPr>
              <m:t>1</m:t>
            </m:r>
          </m:sub>
        </m:sSub>
        <m:r>
          <w:rPr>
            <w:rFonts w:ascii="Cambria Math"/>
            <w:sz w:val="28"/>
            <w:szCs w:val="28"/>
          </w:rPr>
          <m:t>+</m:t>
        </m:r>
        <m:sSub>
          <m:sSubPr>
            <m:ctrlPr>
              <w:rPr>
                <w:rFonts w:ascii="Cambria Math" w:hAnsi="Cambria Math"/>
                <w:i/>
                <w:sz w:val="28"/>
                <w:szCs w:val="28"/>
              </w:rPr>
            </m:ctrlPr>
          </m:sSubPr>
          <m:e>
            <m:r>
              <w:rPr>
                <w:rFonts w:ascii="Cambria Math"/>
                <w:sz w:val="28"/>
                <w:szCs w:val="28"/>
              </w:rPr>
              <m:t>K</m:t>
            </m:r>
          </m:e>
          <m:sub>
            <m:r>
              <w:rPr>
                <w:rFonts w:ascii="Cambria Math"/>
                <w:sz w:val="28"/>
                <w:szCs w:val="28"/>
              </w:rPr>
              <m:t>4</m:t>
            </m:r>
          </m:sub>
        </m:sSub>
        <m:sSub>
          <m:sSubPr>
            <m:ctrlPr>
              <w:rPr>
                <w:rFonts w:ascii="Cambria Math" w:hAnsi="Cambria Math"/>
                <w:i/>
                <w:sz w:val="28"/>
                <w:szCs w:val="28"/>
              </w:rPr>
            </m:ctrlPr>
          </m:sSubPr>
          <m:e>
            <m:r>
              <w:rPr>
                <w:rFonts w:ascii="Cambria Math"/>
                <w:sz w:val="28"/>
                <w:szCs w:val="28"/>
              </w:rPr>
              <m:t>z</m:t>
            </m:r>
          </m:e>
          <m:sub>
            <m:r>
              <w:rPr>
                <w:rFonts w:ascii="Cambria Math"/>
                <w:sz w:val="28"/>
                <w:szCs w:val="28"/>
              </w:rPr>
              <m:t>2</m:t>
            </m:r>
          </m:sub>
        </m:sSub>
        <m:r>
          <w:rPr>
            <w:rFonts w:ascii="Cambria Math"/>
            <w:sz w:val="28"/>
            <w:szCs w:val="28"/>
          </w:rPr>
          <m:t>+</m:t>
        </m:r>
        <m:sSub>
          <m:sSubPr>
            <m:ctrlPr>
              <w:rPr>
                <w:rFonts w:ascii="Cambria Math" w:hAnsi="Cambria Math"/>
                <w:i/>
                <w:sz w:val="28"/>
                <w:szCs w:val="28"/>
              </w:rPr>
            </m:ctrlPr>
          </m:sSubPr>
          <m:e>
            <m:r>
              <w:rPr>
                <w:rFonts w:ascii="Cambria Math"/>
                <w:sz w:val="28"/>
                <w:szCs w:val="28"/>
              </w:rPr>
              <m:t>K</m:t>
            </m:r>
          </m:e>
          <m:sub>
            <m:r>
              <w:rPr>
                <w:rFonts w:ascii="Cambria Math"/>
                <w:sz w:val="28"/>
                <w:szCs w:val="28"/>
              </w:rPr>
              <m:t>5</m:t>
            </m:r>
          </m:sub>
        </m:sSub>
        <m:sSub>
          <m:sSubPr>
            <m:ctrlPr>
              <w:rPr>
                <w:rFonts w:ascii="Cambria Math" w:hAnsi="Cambria Math"/>
                <w:i/>
                <w:sz w:val="28"/>
                <w:szCs w:val="28"/>
              </w:rPr>
            </m:ctrlPr>
          </m:sSubPr>
          <m:e>
            <m:r>
              <w:rPr>
                <w:rFonts w:ascii="Cambria Math"/>
                <w:sz w:val="28"/>
                <w:szCs w:val="28"/>
              </w:rPr>
              <m:t>z</m:t>
            </m:r>
          </m:e>
          <m:sub>
            <m:r>
              <w:rPr>
                <w:rFonts w:ascii="Cambria Math"/>
                <w:sz w:val="28"/>
                <w:szCs w:val="28"/>
              </w:rPr>
              <m:t>3</m:t>
            </m:r>
          </m:sub>
        </m:sSub>
      </m:oMath>
      <w:r w:rsidR="00D217E1" w:rsidRPr="00EE20C1">
        <w:rPr>
          <w:sz w:val="28"/>
          <w:szCs w:val="28"/>
        </w:rPr>
        <w:t xml:space="preserve">;                      </w:t>
      </w:r>
      <w:r w:rsidR="00CC16A5">
        <w:rPr>
          <w:sz w:val="28"/>
          <w:szCs w:val="28"/>
        </w:rPr>
        <w:tab/>
      </w:r>
      <w:r w:rsidR="00D217E1" w:rsidRPr="00EE20C1">
        <w:rPr>
          <w:sz w:val="28"/>
          <w:szCs w:val="28"/>
        </w:rPr>
        <w:t xml:space="preserve">  (3.</w:t>
      </w:r>
      <w:r w:rsidR="00CC16A5">
        <w:rPr>
          <w:sz w:val="28"/>
          <w:szCs w:val="28"/>
        </w:rPr>
        <w:t>29</w:t>
      </w:r>
      <w:r w:rsidR="00D217E1" w:rsidRPr="00EE20C1">
        <w:rPr>
          <w:sz w:val="28"/>
          <w:szCs w:val="28"/>
        </w:rPr>
        <w:t>)</w:t>
      </w:r>
    </w:p>
    <w:p w14:paraId="172910C6" w14:textId="77777777" w:rsidR="00D217E1" w:rsidRPr="00EE20C1" w:rsidRDefault="00D217E1" w:rsidP="00D217E1">
      <w:pPr>
        <w:spacing w:line="360" w:lineRule="auto"/>
        <w:ind w:firstLine="708"/>
        <w:rPr>
          <w:sz w:val="28"/>
          <w:szCs w:val="28"/>
        </w:rPr>
      </w:pPr>
      <w:r w:rsidRPr="00EE20C1">
        <w:rPr>
          <w:sz w:val="28"/>
          <w:szCs w:val="28"/>
        </w:rPr>
        <w:t>де:</w:t>
      </w:r>
    </w:p>
    <w:p w14:paraId="1D753268" w14:textId="77777777" w:rsidR="00D217E1" w:rsidRPr="00EE20C1" w:rsidRDefault="00D217E1" w:rsidP="00D217E1">
      <w:pPr>
        <w:spacing w:line="360" w:lineRule="auto"/>
        <w:jc w:val="center"/>
        <w:rPr>
          <w:sz w:val="28"/>
          <w:szCs w:val="28"/>
        </w:rPr>
      </w:pPr>
      <m:oMathPara>
        <m:oMath>
          <m:r>
            <w:rPr>
              <w:rFonts w:ascii="Cambria Math"/>
              <w:sz w:val="28"/>
              <w:szCs w:val="28"/>
            </w:rPr>
            <m:t>П</m:t>
          </m:r>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вих</m:t>
              </m:r>
            </m:sub>
          </m:sSub>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r>
            <w:rPr>
              <w:rFonts w:ascii="Cambria Math"/>
              <w:sz w:val="28"/>
              <w:szCs w:val="28"/>
            </w:rPr>
            <m:t>-</m:t>
          </m:r>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m:t>
          </m:r>
          <m:r>
            <m:rPr>
              <m:sty m:val="p"/>
            </m:rPr>
            <w:rPr>
              <w:rFonts w:ascii="Cambria Math"/>
              <w:sz w:val="28"/>
              <w:szCs w:val="28"/>
            </w:rPr>
            <w:br/>
          </m:r>
        </m:oMath>
        <m:oMath>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r>
            <w:rPr>
              <w:rFonts w:ascii="Cambria Math" w:hAnsi="Cambria Math" w:cs="Cambria Math"/>
              <w:sz w:val="28"/>
              <w:szCs w:val="28"/>
            </w:rPr>
            <m:t>⋅</m:t>
          </m:r>
          <m:r>
            <w:rPr>
              <w:rFonts w:ascii="Cambria Math"/>
              <w:sz w:val="28"/>
              <w:szCs w:val="28"/>
            </w:rPr>
            <m:t>r</m:t>
          </m:r>
          <m:r>
            <w:rPr>
              <w:rFonts w:ascii="Cambria Math" w:hAnsi="Cambria Math" w:cs="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sz w:val="28"/>
                          <w:szCs w:val="28"/>
                        </w:rPr>
                        <m:t>T</m:t>
                      </m:r>
                    </m:e>
                    <m:sup>
                      <m:r>
                        <w:rPr>
                          <w:rFonts w:ascii="Cambria Math"/>
                          <w:sz w:val="28"/>
                          <w:szCs w:val="28"/>
                        </w:rPr>
                        <m:t>2</m:t>
                      </m:r>
                    </m:sup>
                  </m:sSup>
                </m:e>
                <m:sub>
                  <m:r>
                    <w:rPr>
                      <w:rFonts w:ascii="Cambria Math"/>
                      <w:sz w:val="28"/>
                      <w:szCs w:val="28"/>
                    </w:rPr>
                    <m:t>г</m:t>
                  </m:r>
                  <m:r>
                    <w:rPr>
                      <w:rFonts w:ascii="Cambria Math"/>
                      <w:sz w:val="28"/>
                      <w:szCs w:val="28"/>
                    </w:rPr>
                    <m:t>.</m:t>
                  </m:r>
                  <m:r>
                    <w:rPr>
                      <w:rFonts w:ascii="Cambria Math"/>
                      <w:sz w:val="28"/>
                      <w:szCs w:val="28"/>
                    </w:rPr>
                    <m:t>вих</m:t>
                  </m:r>
                </m:sub>
              </m:sSub>
            </m:den>
          </m:f>
          <m:r>
            <w:rPr>
              <w:rFonts w:ascii="Cambria Math"/>
              <w:sz w:val="28"/>
              <w:szCs w:val="28"/>
            </w:rPr>
            <m:t>)</m:t>
          </m:r>
          <m:r>
            <w:rPr>
              <w:rFonts w:ascii="Cambria Math" w:hAnsi="Cambria Math" w:cs="Cambria Math"/>
              <w:sz w:val="28"/>
              <w:szCs w:val="28"/>
            </w:rPr>
            <m:t>⋅</m:t>
          </m:r>
          <m:r>
            <w:rPr>
              <w:rFonts w:ascii="Cambria Math"/>
              <w:sz w:val="28"/>
              <w:szCs w:val="28"/>
            </w:rPr>
            <m:t>Δ</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oMath>
      </m:oMathPara>
    </w:p>
    <w:p w14:paraId="341B7548" w14:textId="77777777" w:rsidR="00D217E1" w:rsidRPr="00EE20C1" w:rsidRDefault="005A1153" w:rsidP="00D217E1">
      <w:pPr>
        <w:spacing w:line="360" w:lineRule="auto"/>
        <w:rPr>
          <w:sz w:val="28"/>
          <w:szCs w:val="28"/>
        </w:rPr>
      </w:pPr>
      <m:oMath>
        <m:sSup>
          <m:sSupPr>
            <m:ctrlPr>
              <w:rPr>
                <w:rFonts w:ascii="Cambria Math" w:hAnsi="Cambria Math"/>
                <w:i/>
                <w:sz w:val="28"/>
                <w:szCs w:val="28"/>
              </w:rPr>
            </m:ctrlPr>
          </m:sSupPr>
          <m:e>
            <m:r>
              <w:rPr>
                <w:rFonts w:ascii="Cambria Math"/>
                <w:sz w:val="28"/>
                <w:szCs w:val="28"/>
              </w:rPr>
              <m:t>τ</m:t>
            </m:r>
          </m:e>
          <m:sup>
            <m:r>
              <w:rPr>
                <w:rFonts w:ascii="Cambria Math"/>
                <w:sz w:val="28"/>
                <w:szCs w:val="28"/>
              </w:rPr>
              <m:t>'</m:t>
            </m:r>
          </m:sup>
        </m:sSup>
        <m:r>
          <w:rPr>
            <w:rFonts w:ascii="Cambria Math"/>
            <w:sz w:val="28"/>
            <w:szCs w:val="28"/>
          </w:rPr>
          <m:t>=</m:t>
        </m:r>
        <m:f>
          <m:fPr>
            <m:ctrlPr>
              <w:rPr>
                <w:rFonts w:ascii="Cambria Math" w:hAnsi="Cambria Math"/>
                <w:i/>
                <w:sz w:val="28"/>
                <w:szCs w:val="28"/>
              </w:rPr>
            </m:ctrlPr>
          </m:fPr>
          <m:num>
            <m:r>
              <w:rPr>
                <w:rFonts w:ascii="Cambria Math"/>
                <w:sz w:val="28"/>
                <w:szCs w:val="28"/>
              </w:rPr>
              <m:t>ρV</m:t>
            </m:r>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вих</m:t>
                </m:r>
              </m:sub>
            </m:sSub>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num>
          <m:den>
            <m:sSub>
              <m:sSubPr>
                <m:ctrlPr>
                  <w:rPr>
                    <w:rFonts w:ascii="Cambria Math" w:hAnsi="Cambria Math"/>
                    <w:i/>
                    <w:sz w:val="28"/>
                    <w:szCs w:val="28"/>
                  </w:rPr>
                </m:ctrlPr>
              </m:sSubPr>
              <m:e>
                <m:r>
                  <w:rPr>
                    <w:rFonts w:ascii="Cambria Math"/>
                    <w:sz w:val="28"/>
                    <w:szCs w:val="28"/>
                  </w:rPr>
                  <m:t>П</m:t>
                </m:r>
              </m:e>
              <m:sub>
                <m:r>
                  <w:rPr>
                    <w:rFonts w:ascii="Cambria Math"/>
                    <w:sz w:val="28"/>
                    <w:szCs w:val="28"/>
                  </w:rPr>
                  <m:t>1</m:t>
                </m:r>
              </m:sub>
            </m:sSub>
          </m:den>
        </m:f>
      </m:oMath>
      <w:r w:rsidR="00D217E1" w:rsidRPr="00EE20C1">
        <w:rPr>
          <w:sz w:val="28"/>
          <w:szCs w:val="28"/>
        </w:rPr>
        <w:t xml:space="preserve"> - постійна часу;</w:t>
      </w:r>
    </w:p>
    <w:p w14:paraId="1C6F1929" w14:textId="77777777" w:rsidR="00D217E1" w:rsidRPr="00EE20C1" w:rsidRDefault="00D217E1" w:rsidP="00D217E1">
      <w:pPr>
        <w:spacing w:line="360" w:lineRule="auto"/>
        <w:rPr>
          <w:sz w:val="28"/>
          <w:szCs w:val="28"/>
        </w:rPr>
      </w:pPr>
      <w:r w:rsidRPr="00EE20C1">
        <w:rPr>
          <w:sz w:val="28"/>
          <w:szCs w:val="28"/>
        </w:rPr>
        <w:t>Коефіцієнти:</w:t>
      </w:r>
    </w:p>
    <w:p w14:paraId="6D24F0BD" w14:textId="77777777" w:rsidR="00D217E1" w:rsidRPr="00EE20C1" w:rsidRDefault="005A1153" w:rsidP="00D217E1">
      <w:pPr>
        <w:spacing w:line="360" w:lineRule="auto"/>
        <w:rPr>
          <w:sz w:val="28"/>
          <w:szCs w:val="28"/>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ρV</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о</m:t>
                </m:r>
              </m:sub>
            </m:sSub>
            <m:sSup>
              <m:sSupPr>
                <m:ctrlPr>
                  <w:rPr>
                    <w:rFonts w:ascii="Cambria Math" w:hAnsi="Cambria Math"/>
                    <w:i/>
                    <w:sz w:val="28"/>
                    <w:szCs w:val="28"/>
                  </w:rPr>
                </m:ctrlPr>
              </m:sSupPr>
              <m:e>
                <m:r>
                  <w:rPr>
                    <w:rFonts w:ascii="Cambria Math" w:hAnsi="Cambria Math"/>
                    <w:sz w:val="28"/>
                    <w:szCs w:val="28"/>
                  </w:rPr>
                  <m:t>е</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Е</m:t>
                    </m:r>
                  </m:num>
                  <m:den>
                    <m:r>
                      <w:rPr>
                        <w:rFonts w:ascii="Cambria Math" w:hAnsi="Cambria Math"/>
                        <w:sz w:val="28"/>
                        <w:szCs w:val="28"/>
                      </w:rPr>
                      <m:t>R</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г.ви</m:t>
                        </m:r>
                        <m:sSub>
                          <m:sSubPr>
                            <m:ctrlPr>
                              <w:rPr>
                                <w:rFonts w:ascii="Cambria Math" w:hAnsi="Cambria Math"/>
                                <w:i/>
                                <w:sz w:val="28"/>
                                <w:szCs w:val="28"/>
                              </w:rPr>
                            </m:ctrlPr>
                          </m:sSubPr>
                          <m:e>
                            <m:r>
                              <w:rPr>
                                <w:rFonts w:ascii="Cambria Math" w:hAnsi="Cambria Math"/>
                                <w:sz w:val="28"/>
                                <w:szCs w:val="28"/>
                              </w:rPr>
                              <m:t>х</m:t>
                            </m:r>
                          </m:e>
                          <m:sub>
                            <m:r>
                              <w:rPr>
                                <w:rFonts w:ascii="Cambria Math" w:hAnsi="Cambria Math"/>
                                <w:sz w:val="28"/>
                                <w:szCs w:val="28"/>
                              </w:rPr>
                              <m:t>o</m:t>
                            </m:r>
                          </m:sub>
                        </m:sSub>
                      </m:sub>
                    </m:sSub>
                  </m:den>
                </m:f>
              </m:sup>
            </m:sSup>
            <m:r>
              <w:rPr>
                <w:rFonts w:ascii="Cambria Math" w:hAnsi="Cambria Math"/>
                <w:sz w:val="28"/>
                <w:szCs w:val="28"/>
              </w:rPr>
              <m:t>⋅r⋅</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г.вих</m:t>
                    </m:r>
                  </m:sub>
                </m:sSub>
              </m:e>
              <m:sub>
                <m:r>
                  <w:rPr>
                    <w:rFonts w:ascii="Cambria Math" w:hAnsi="Cambria Math"/>
                    <w:sz w:val="28"/>
                    <w:szCs w:val="28"/>
                  </w:rPr>
                  <m:t>o</m:t>
                </m:r>
              </m:sub>
            </m:sSub>
          </m:num>
          <m:den>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1</m:t>
                </m:r>
              </m:sub>
            </m:sSub>
          </m:den>
        </m:f>
      </m:oMath>
      <w:r w:rsidR="00D217E1" w:rsidRPr="00EE20C1">
        <w:rPr>
          <w:sz w:val="28"/>
          <w:szCs w:val="28"/>
        </w:rPr>
        <w:t xml:space="preserve">;                </w:t>
      </w:r>
      <m:oMath>
        <m:sSub>
          <m:sSubPr>
            <m:ctrlPr>
              <w:rPr>
                <w:rFonts w:ascii="Cambria Math" w:hAnsi="Cambria Math"/>
                <w:i/>
                <w:sz w:val="28"/>
                <w:szCs w:val="28"/>
              </w:rPr>
            </m:ctrlPr>
          </m:sSubPr>
          <m:e>
            <m:r>
              <w:rPr>
                <w:rFonts w:ascii="Cambria Math"/>
                <w:sz w:val="28"/>
                <w:szCs w:val="28"/>
              </w:rPr>
              <m:t>К</m:t>
            </m:r>
          </m:e>
          <m:sub>
            <m:r>
              <w:rPr>
                <w:rFonts w:ascii="Cambria Math"/>
                <w:sz w:val="28"/>
                <w:szCs w:val="28"/>
              </w:rPr>
              <m:t>2</m:t>
            </m:r>
          </m:sub>
        </m:sSub>
        <m:r>
          <w:rPr>
            <w:rFonts w:asci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num>
          <m:den>
            <m:sSub>
              <m:sSubPr>
                <m:ctrlPr>
                  <w:rPr>
                    <w:rFonts w:ascii="Cambria Math" w:hAnsi="Cambria Math"/>
                    <w:i/>
                    <w:sz w:val="28"/>
                    <w:szCs w:val="28"/>
                  </w:rPr>
                </m:ctrlPr>
              </m:sSubPr>
              <m:e>
                <m:r>
                  <w:rPr>
                    <w:rFonts w:ascii="Cambria Math"/>
                    <w:sz w:val="28"/>
                    <w:szCs w:val="28"/>
                  </w:rPr>
                  <m:t>П</m:t>
                </m:r>
              </m:e>
              <m:sub>
                <m:r>
                  <w:rPr>
                    <w:rFonts w:ascii="Cambria Math"/>
                    <w:sz w:val="28"/>
                    <w:szCs w:val="28"/>
                  </w:rPr>
                  <m:t>1</m:t>
                </m:r>
              </m:sub>
            </m:sSub>
          </m:den>
        </m:f>
      </m:oMath>
      <w:r w:rsidR="00D217E1" w:rsidRPr="00EE20C1">
        <w:rPr>
          <w:sz w:val="28"/>
          <w:szCs w:val="28"/>
        </w:rPr>
        <w:t>;</w:t>
      </w:r>
    </w:p>
    <w:p w14:paraId="3D34815D" w14:textId="77777777" w:rsidR="00D217E1" w:rsidRPr="00EE20C1" w:rsidRDefault="005A1153" w:rsidP="00D217E1">
      <w:pPr>
        <w:spacing w:line="360" w:lineRule="auto"/>
        <w:rPr>
          <w:sz w:val="28"/>
          <w:szCs w:val="28"/>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3</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г.ви</m:t>
                </m:r>
                <m:sSub>
                  <m:sSubPr>
                    <m:ctrlPr>
                      <w:rPr>
                        <w:rFonts w:ascii="Cambria Math" w:hAnsi="Cambria Math"/>
                        <w:i/>
                        <w:sz w:val="28"/>
                        <w:szCs w:val="28"/>
                      </w:rPr>
                    </m:ctrlPr>
                  </m:sSubPr>
                  <m:e>
                    <m:r>
                      <w:rPr>
                        <w:rFonts w:ascii="Cambria Math" w:hAnsi="Cambria Math"/>
                        <w:sz w:val="28"/>
                        <w:szCs w:val="28"/>
                      </w:rPr>
                      <m:t>х</m:t>
                    </m:r>
                  </m:e>
                  <m:sub>
                    <m:r>
                      <w:rPr>
                        <w:rFonts w:ascii="Cambria Math" w:hAnsi="Cambria Math"/>
                        <w:sz w:val="28"/>
                        <w:szCs w:val="28"/>
                      </w:rPr>
                      <m:t>о</m:t>
                    </m:r>
                  </m:sub>
                </m:sSub>
              </m:sub>
            </m:sSub>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г.вих</m:t>
                </m:r>
              </m:sub>
            </m:s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г.ви</m:t>
                </m:r>
                <m:sSub>
                  <m:sSubPr>
                    <m:ctrlPr>
                      <w:rPr>
                        <w:rFonts w:ascii="Cambria Math" w:hAnsi="Cambria Math"/>
                        <w:i/>
                        <w:sz w:val="28"/>
                        <w:szCs w:val="28"/>
                      </w:rPr>
                    </m:ctrlPr>
                  </m:sSubPr>
                  <m:e>
                    <m:r>
                      <w:rPr>
                        <w:rFonts w:ascii="Cambria Math" w:hAnsi="Cambria Math"/>
                        <w:sz w:val="28"/>
                        <w:szCs w:val="28"/>
                      </w:rPr>
                      <m:t>х</m:t>
                    </m:r>
                  </m:e>
                  <m:sub>
                    <m:r>
                      <w:rPr>
                        <w:rFonts w:ascii="Cambria Math" w:hAnsi="Cambria Math"/>
                        <w:sz w:val="28"/>
                        <w:szCs w:val="28"/>
                      </w:rPr>
                      <m:t>о</m:t>
                    </m:r>
                  </m:sub>
                </m:sSub>
              </m:sub>
            </m:sSub>
          </m:num>
          <m:den>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1</m:t>
                </m:r>
              </m:sub>
            </m:sSub>
          </m:den>
        </m:f>
      </m:oMath>
      <w:r w:rsidR="00D217E1" w:rsidRPr="00EE20C1">
        <w:rPr>
          <w:sz w:val="28"/>
          <w:szCs w:val="28"/>
        </w:rPr>
        <w:t xml:space="preserve">;                            </w:t>
      </w:r>
      <m:oMath>
        <m:sSub>
          <m:sSubPr>
            <m:ctrlPr>
              <w:rPr>
                <w:rFonts w:ascii="Cambria Math" w:hAnsi="Cambria Math"/>
                <w:i/>
                <w:sz w:val="28"/>
                <w:szCs w:val="28"/>
              </w:rPr>
            </m:ctrlPr>
          </m:sSubPr>
          <m:e>
            <m:r>
              <w:rPr>
                <w:rFonts w:ascii="Cambria Math"/>
                <w:sz w:val="28"/>
                <w:szCs w:val="28"/>
              </w:rPr>
              <m:t>К</m:t>
            </m:r>
          </m:e>
          <m:sub>
            <m:r>
              <w:rPr>
                <w:rFonts w:ascii="Cambria Math"/>
                <w:sz w:val="28"/>
                <w:szCs w:val="28"/>
              </w:rPr>
              <m:t>4</m:t>
            </m:r>
          </m:sub>
        </m:sSub>
        <m:r>
          <w:rPr>
            <w:rFonts w:asci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sSub>
              <m:sSubPr>
                <m:ctrlPr>
                  <w:rPr>
                    <w:rFonts w:ascii="Cambria Math" w:hAnsi="Cambria Math"/>
                    <w:i/>
                    <w:sz w:val="28"/>
                    <w:szCs w:val="28"/>
                  </w:rPr>
                </m:ctrlPr>
              </m:sSubPr>
              <m:e>
                <m:r>
                  <w:rPr>
                    <w:rFonts w:ascii="Cambria Math"/>
                    <w:sz w:val="28"/>
                    <w:szCs w:val="28"/>
                  </w:rPr>
                  <m:t>C</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num>
          <m:den>
            <m:sSub>
              <m:sSubPr>
                <m:ctrlPr>
                  <w:rPr>
                    <w:rFonts w:ascii="Cambria Math" w:hAnsi="Cambria Math"/>
                    <w:i/>
                    <w:sz w:val="28"/>
                    <w:szCs w:val="28"/>
                  </w:rPr>
                </m:ctrlPr>
              </m:sSubPr>
              <m:e>
                <m:r>
                  <w:rPr>
                    <w:rFonts w:ascii="Cambria Math"/>
                    <w:sz w:val="28"/>
                    <w:szCs w:val="28"/>
                  </w:rPr>
                  <m:t>П</m:t>
                </m:r>
              </m:e>
              <m:sub>
                <m:r>
                  <w:rPr>
                    <w:rFonts w:ascii="Cambria Math"/>
                    <w:sz w:val="28"/>
                    <w:szCs w:val="28"/>
                  </w:rPr>
                  <m:t>1</m:t>
                </m:r>
              </m:sub>
            </m:sSub>
          </m:den>
        </m:f>
      </m:oMath>
      <w:r w:rsidR="00D217E1" w:rsidRPr="00EE20C1">
        <w:rPr>
          <w:sz w:val="28"/>
          <w:szCs w:val="28"/>
        </w:rPr>
        <w:t>;</w:t>
      </w:r>
    </w:p>
    <w:p w14:paraId="2253AC9F" w14:textId="77777777" w:rsidR="00D217E1" w:rsidRPr="00EE20C1" w:rsidRDefault="005A1153" w:rsidP="00D217E1">
      <w:pPr>
        <w:spacing w:line="360" w:lineRule="auto"/>
        <w:rPr>
          <w:sz w:val="28"/>
          <w:szCs w:val="28"/>
        </w:rPr>
      </w:pPr>
      <m:oMath>
        <m:sSub>
          <m:sSubPr>
            <m:ctrlPr>
              <w:rPr>
                <w:rFonts w:ascii="Cambria Math" w:hAnsi="Cambria Math"/>
                <w:i/>
                <w:sz w:val="28"/>
                <w:szCs w:val="28"/>
              </w:rPr>
            </m:ctrlPr>
          </m:sSubPr>
          <m:e>
            <m:r>
              <w:rPr>
                <w:rFonts w:ascii="Cambria Math"/>
                <w:sz w:val="28"/>
                <w:szCs w:val="28"/>
              </w:rPr>
              <m:t>К</m:t>
            </m:r>
          </m:e>
          <m:sub>
            <m:r>
              <w:rPr>
                <w:rFonts w:ascii="Cambria Math"/>
                <w:sz w:val="28"/>
                <w:szCs w:val="28"/>
              </w:rPr>
              <m:t>5</m:t>
            </m:r>
          </m:sub>
        </m:sSub>
        <m:r>
          <w:rPr>
            <w:rFonts w:ascii="Cambria Math"/>
            <w:sz w:val="28"/>
            <w:szCs w:val="28"/>
          </w:rPr>
          <m:t>=</m:t>
        </m:r>
        <m:f>
          <m:fPr>
            <m:ctrlPr>
              <w:rPr>
                <w:rFonts w:ascii="Cambria Math" w:hAnsi="Cambria Math"/>
                <w:i/>
                <w:sz w:val="28"/>
                <w:szCs w:val="28"/>
              </w:rPr>
            </m:ctrlPr>
          </m:fPr>
          <m:num>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m:t>
                        </m:r>
                        <m:sSub>
                          <m:sSubPr>
                            <m:ctrlPr>
                              <w:rPr>
                                <w:rFonts w:ascii="Cambria Math" w:hAnsi="Cambria Math"/>
                                <w:i/>
                                <w:sz w:val="28"/>
                                <w:szCs w:val="28"/>
                              </w:rPr>
                            </m:ctrlPr>
                          </m:sSubPr>
                          <m:e>
                            <m:r>
                              <w:rPr>
                                <w:rFonts w:ascii="Cambria Math"/>
                                <w:sz w:val="28"/>
                                <w:szCs w:val="28"/>
                              </w:rPr>
                              <m:t>х</m:t>
                            </m:r>
                          </m:e>
                          <m:sub>
                            <m:r>
                              <w:rPr>
                                <w:rFonts w:ascii="Cambria Math"/>
                                <w:sz w:val="28"/>
                                <w:szCs w:val="28"/>
                              </w:rPr>
                              <m:t>o</m:t>
                            </m:r>
                          </m:sub>
                        </m:sSub>
                      </m:sub>
                    </m:sSub>
                  </m:den>
                </m:f>
              </m:sup>
            </m:sSup>
            <m:r>
              <w:rPr>
                <w:rFonts w:ascii="Cambria Math" w:hAnsi="Cambria Math" w:cs="Cambria Math"/>
                <w:sz w:val="28"/>
                <w:szCs w:val="28"/>
              </w:rPr>
              <m:t>⋅</m:t>
            </m:r>
            <m:r>
              <w:rPr>
                <w:rFonts w:ascii="Cambria Math"/>
                <w:sz w:val="28"/>
                <w:szCs w:val="28"/>
              </w:rPr>
              <m:t>r</m:t>
            </m:r>
            <m:r>
              <w:rPr>
                <w:rFonts w:ascii="Cambria Math" w:hAnsi="Cambria Math" w:cs="Cambria Math"/>
                <w:sz w:val="28"/>
                <w:szCs w:val="28"/>
              </w:rPr>
              <m:t>⋅</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e>
              <m:sub>
                <m:r>
                  <w:rPr>
                    <w:rFonts w:ascii="Cambria Math"/>
                    <w:sz w:val="28"/>
                    <w:szCs w:val="28"/>
                  </w:rPr>
                  <m:t>o</m:t>
                </m:r>
              </m:sub>
            </m:sSub>
          </m:num>
          <m:den>
            <m:sSub>
              <m:sSubPr>
                <m:ctrlPr>
                  <w:rPr>
                    <w:rFonts w:ascii="Cambria Math" w:hAnsi="Cambria Math"/>
                    <w:i/>
                    <w:sz w:val="28"/>
                    <w:szCs w:val="28"/>
                  </w:rPr>
                </m:ctrlPr>
              </m:sSubPr>
              <m:e>
                <m:r>
                  <w:rPr>
                    <w:rFonts w:ascii="Cambria Math"/>
                    <w:sz w:val="28"/>
                    <w:szCs w:val="28"/>
                  </w:rPr>
                  <m:t>П</m:t>
                </m:r>
              </m:e>
              <m:sub>
                <m:r>
                  <w:rPr>
                    <w:rFonts w:ascii="Cambria Math"/>
                    <w:sz w:val="28"/>
                    <w:szCs w:val="28"/>
                  </w:rPr>
                  <m:t>1</m:t>
                </m:r>
              </m:sub>
            </m:sSub>
          </m:den>
        </m:f>
      </m:oMath>
      <w:r w:rsidR="00D217E1" w:rsidRPr="00EE20C1">
        <w:rPr>
          <w:sz w:val="28"/>
          <w:szCs w:val="28"/>
        </w:rPr>
        <w:t>;</w:t>
      </w:r>
    </w:p>
    <w:p w14:paraId="7F120F72" w14:textId="77777777" w:rsidR="00D217E1" w:rsidRDefault="00D217E1" w:rsidP="00D217E1">
      <w:pPr>
        <w:spacing w:line="360" w:lineRule="auto"/>
        <w:rPr>
          <w:b/>
          <w:sz w:val="28"/>
          <w:szCs w:val="28"/>
        </w:rPr>
      </w:pPr>
    </w:p>
    <w:p w14:paraId="3FAF9DC7" w14:textId="77777777" w:rsidR="001F7D09" w:rsidRDefault="001F7D09" w:rsidP="00D217E1">
      <w:pPr>
        <w:spacing w:line="360" w:lineRule="auto"/>
        <w:rPr>
          <w:b/>
          <w:sz w:val="28"/>
          <w:szCs w:val="28"/>
        </w:rPr>
      </w:pPr>
    </w:p>
    <w:p w14:paraId="1B165D51" w14:textId="77777777" w:rsidR="001F7D09" w:rsidRDefault="001F7D09" w:rsidP="00D217E1">
      <w:pPr>
        <w:spacing w:line="360" w:lineRule="auto"/>
        <w:rPr>
          <w:b/>
          <w:sz w:val="28"/>
          <w:szCs w:val="28"/>
        </w:rPr>
      </w:pPr>
    </w:p>
    <w:p w14:paraId="50A68AC2" w14:textId="77777777" w:rsidR="001F7D09" w:rsidRDefault="001F7D09" w:rsidP="00D217E1">
      <w:pPr>
        <w:spacing w:line="360" w:lineRule="auto"/>
        <w:rPr>
          <w:b/>
          <w:sz w:val="28"/>
          <w:szCs w:val="28"/>
        </w:rPr>
      </w:pPr>
    </w:p>
    <w:p w14:paraId="6E705190" w14:textId="77777777" w:rsidR="001F7D09" w:rsidRPr="00EE20C1" w:rsidRDefault="001F7D09" w:rsidP="00D217E1">
      <w:pPr>
        <w:spacing w:line="360" w:lineRule="auto"/>
        <w:rPr>
          <w:b/>
          <w:sz w:val="28"/>
          <w:szCs w:val="28"/>
        </w:rPr>
      </w:pPr>
    </w:p>
    <w:p w14:paraId="53F187DD" w14:textId="77777777" w:rsidR="001F7D09" w:rsidRDefault="00D217E1" w:rsidP="00D217E1">
      <w:pPr>
        <w:spacing w:line="360" w:lineRule="auto"/>
        <w:rPr>
          <w:b/>
          <w:sz w:val="28"/>
          <w:szCs w:val="28"/>
        </w:rPr>
      </w:pPr>
      <w:r w:rsidRPr="00EE20C1">
        <w:rPr>
          <w:b/>
          <w:sz w:val="28"/>
          <w:szCs w:val="28"/>
        </w:rPr>
        <w:t>2) Матеріальний баланс по концентрації має вид</w:t>
      </w:r>
      <w:r w:rsidR="001F7D09">
        <w:rPr>
          <w:b/>
          <w:sz w:val="28"/>
          <w:szCs w:val="28"/>
        </w:rPr>
        <w:t xml:space="preserve"> </w:t>
      </w:r>
    </w:p>
    <w:p w14:paraId="39B58D06" w14:textId="2E0E1B26" w:rsidR="00D217E1" w:rsidRPr="00EE20C1" w:rsidRDefault="00D217E1" w:rsidP="005A08A1">
      <w:pPr>
        <w:spacing w:line="360" w:lineRule="auto"/>
        <w:jc w:val="right"/>
        <w:rPr>
          <w:sz w:val="28"/>
          <w:szCs w:val="28"/>
        </w:rPr>
      </w:pPr>
      <m:oMath>
        <m:r>
          <w:rPr>
            <w:rFonts w:ascii="Cambria Math"/>
            <w:sz w:val="28"/>
            <w:szCs w:val="28"/>
          </w:rPr>
          <m:t>d</m:t>
        </m:r>
        <m:sSub>
          <m:sSubPr>
            <m:ctrlPr>
              <w:rPr>
                <w:rFonts w:ascii="Cambria Math" w:hAnsi="Cambria Math"/>
                <w:i/>
                <w:sz w:val="28"/>
                <w:szCs w:val="28"/>
              </w:rPr>
            </m:ctrlPr>
          </m:sSubPr>
          <m:e>
            <m:r>
              <w:rPr>
                <w:rFonts w:ascii="Cambria Math"/>
                <w:sz w:val="28"/>
                <w:szCs w:val="28"/>
              </w:rPr>
              <m:t>m</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+d</m:t>
        </m:r>
        <m:sSub>
          <m:sSubPr>
            <m:ctrlPr>
              <w:rPr>
                <w:rFonts w:ascii="Cambria Math" w:hAnsi="Cambria Math"/>
                <w:i/>
                <w:sz w:val="28"/>
                <w:szCs w:val="28"/>
              </w:rPr>
            </m:ctrlPr>
          </m:sSubPr>
          <m:e>
            <m:r>
              <w:rPr>
                <w:rFonts w:ascii="Cambria Math"/>
                <w:sz w:val="28"/>
                <w:szCs w:val="28"/>
              </w:rPr>
              <m:t>m</m:t>
            </m:r>
          </m:e>
          <m:sub>
            <m:r>
              <w:rPr>
                <w:rFonts w:ascii="Cambria Math"/>
                <w:sz w:val="28"/>
                <w:szCs w:val="28"/>
              </w:rPr>
              <m:t>реакц</m:t>
            </m:r>
          </m:sub>
        </m:sSub>
        <m:r>
          <w:rPr>
            <w:rFonts w:ascii="Cambria Math"/>
            <w:sz w:val="28"/>
            <w:szCs w:val="28"/>
          </w:rPr>
          <m:t>=d</m:t>
        </m:r>
        <m:sSub>
          <m:sSubPr>
            <m:ctrlPr>
              <w:rPr>
                <w:rFonts w:ascii="Cambria Math" w:hAnsi="Cambria Math"/>
                <w:i/>
                <w:sz w:val="28"/>
                <w:szCs w:val="28"/>
              </w:rPr>
            </m:ctrlPr>
          </m:sSubPr>
          <m:e>
            <m:r>
              <w:rPr>
                <w:rFonts w:ascii="Cambria Math"/>
                <w:sz w:val="28"/>
                <w:szCs w:val="28"/>
              </w:rPr>
              <m:t>m</m:t>
            </m:r>
          </m:e>
          <m:sub>
            <m:r>
              <w:rPr>
                <w:rFonts w:ascii="Cambria Math"/>
                <w:sz w:val="28"/>
                <w:szCs w:val="28"/>
              </w:rPr>
              <m:t>v</m:t>
            </m:r>
          </m:sub>
        </m:sSub>
        <m:r>
          <w:rPr>
            <w:rFonts w:ascii="Cambria Math"/>
            <w:sz w:val="28"/>
            <w:szCs w:val="28"/>
          </w:rPr>
          <m:t>+d</m:t>
        </m:r>
        <m:sSub>
          <m:sSubPr>
            <m:ctrlPr>
              <w:rPr>
                <w:rFonts w:ascii="Cambria Math" w:hAnsi="Cambria Math"/>
                <w:i/>
                <w:sz w:val="28"/>
                <w:szCs w:val="28"/>
              </w:rPr>
            </m:ctrlPr>
          </m:sSubPr>
          <m:e>
            <m:r>
              <w:rPr>
                <w:rFonts w:ascii="Cambria Math"/>
                <w:sz w:val="28"/>
                <w:szCs w:val="28"/>
              </w:rPr>
              <m:t>m</m:t>
            </m:r>
          </m:e>
          <m:sub>
            <m:r>
              <w:rPr>
                <w:rFonts w:ascii="Cambria Math"/>
                <w:sz w:val="28"/>
                <w:szCs w:val="28"/>
              </w:rPr>
              <m:t>г</m:t>
            </m:r>
            <m:r>
              <w:rPr>
                <w:rFonts w:ascii="Cambria Math"/>
                <w:sz w:val="28"/>
                <w:szCs w:val="28"/>
              </w:rPr>
              <m:t>.</m:t>
            </m:r>
            <m:r>
              <w:rPr>
                <w:rFonts w:ascii="Cambria Math"/>
                <w:sz w:val="28"/>
                <w:szCs w:val="28"/>
              </w:rPr>
              <m:t>вих</m:t>
            </m:r>
          </m:sub>
        </m:sSub>
      </m:oMath>
      <w:r w:rsidRPr="00EE20C1">
        <w:rPr>
          <w:sz w:val="28"/>
          <w:szCs w:val="28"/>
        </w:rPr>
        <w:t xml:space="preserve">                                                            </w:t>
      </w:r>
      <w:r w:rsidR="00CC16A5">
        <w:rPr>
          <w:sz w:val="28"/>
          <w:szCs w:val="28"/>
        </w:rPr>
        <w:tab/>
        <w:t xml:space="preserve">    </w:t>
      </w:r>
      <w:r w:rsidRPr="00EE20C1">
        <w:rPr>
          <w:sz w:val="28"/>
          <w:szCs w:val="28"/>
        </w:rPr>
        <w:t>(3.</w:t>
      </w:r>
      <w:r w:rsidR="00CC16A5">
        <w:rPr>
          <w:sz w:val="28"/>
          <w:szCs w:val="28"/>
        </w:rPr>
        <w:t>30</w:t>
      </w:r>
      <w:r w:rsidRPr="00EE20C1">
        <w:rPr>
          <w:sz w:val="28"/>
          <w:szCs w:val="28"/>
        </w:rPr>
        <w:t>)</w:t>
      </w:r>
    </w:p>
    <w:p w14:paraId="04EFE4CB" w14:textId="77777777" w:rsidR="00D217E1" w:rsidRPr="00EE20C1" w:rsidRDefault="00D217E1" w:rsidP="00D217E1">
      <w:pPr>
        <w:spacing w:line="360" w:lineRule="auto"/>
        <w:rPr>
          <w:sz w:val="28"/>
          <w:szCs w:val="28"/>
        </w:rPr>
      </w:pPr>
      <m:oMath>
        <m:r>
          <w:rPr>
            <w:rFonts w:ascii="Cambria Math"/>
            <w:sz w:val="28"/>
            <w:szCs w:val="28"/>
          </w:rPr>
          <m:t>d</m:t>
        </m:r>
        <m:sSub>
          <m:sSubPr>
            <m:ctrlPr>
              <w:rPr>
                <w:rFonts w:ascii="Cambria Math" w:hAnsi="Cambria Math"/>
                <w:i/>
                <w:sz w:val="28"/>
                <w:szCs w:val="28"/>
              </w:rPr>
            </m:ctrlPr>
          </m:sSubPr>
          <m:e>
            <m:r>
              <w:rPr>
                <w:rFonts w:ascii="Cambria Math"/>
                <w:sz w:val="28"/>
                <w:szCs w:val="28"/>
              </w:rPr>
              <m:t>m</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oMath>
      <w:r w:rsidRPr="00EE20C1">
        <w:rPr>
          <w:sz w:val="28"/>
          <w:szCs w:val="28"/>
        </w:rPr>
        <w:t xml:space="preserve"> - кількість речовини на вході в реактор;</w:t>
      </w:r>
    </w:p>
    <w:p w14:paraId="0228E969" w14:textId="77777777" w:rsidR="00D217E1" w:rsidRPr="00EE20C1" w:rsidRDefault="00D217E1" w:rsidP="00D217E1">
      <w:pPr>
        <w:spacing w:line="360" w:lineRule="auto"/>
        <w:rPr>
          <w:sz w:val="28"/>
          <w:szCs w:val="28"/>
        </w:rPr>
      </w:pPr>
      <m:oMath>
        <m:r>
          <w:rPr>
            <w:rFonts w:ascii="Cambria Math"/>
            <w:sz w:val="28"/>
            <w:szCs w:val="28"/>
          </w:rPr>
          <m:t>d</m:t>
        </m:r>
        <m:sSub>
          <m:sSubPr>
            <m:ctrlPr>
              <w:rPr>
                <w:rFonts w:ascii="Cambria Math" w:hAnsi="Cambria Math"/>
                <w:i/>
                <w:sz w:val="28"/>
                <w:szCs w:val="28"/>
              </w:rPr>
            </m:ctrlPr>
          </m:sSubPr>
          <m:e>
            <m:r>
              <w:rPr>
                <w:rFonts w:ascii="Cambria Math"/>
                <w:sz w:val="28"/>
                <w:szCs w:val="28"/>
              </w:rPr>
              <m:t>m</m:t>
            </m:r>
          </m:e>
          <m:sub>
            <m:r>
              <w:rPr>
                <w:rFonts w:ascii="Cambria Math"/>
                <w:sz w:val="28"/>
                <w:szCs w:val="28"/>
              </w:rPr>
              <m:t>реакц</m:t>
            </m:r>
          </m:sub>
        </m:sSub>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oMath>
      <w:r w:rsidRPr="00EE20C1">
        <w:rPr>
          <w:sz w:val="28"/>
          <w:szCs w:val="28"/>
        </w:rPr>
        <w:t xml:space="preserve"> - кількість речовини отримана  в результаті реакції;</w:t>
      </w:r>
    </w:p>
    <w:p w14:paraId="768F1451" w14:textId="77777777" w:rsidR="00D217E1" w:rsidRPr="00EE20C1" w:rsidRDefault="00D217E1" w:rsidP="00D217E1">
      <w:pPr>
        <w:spacing w:line="360" w:lineRule="auto"/>
        <w:rPr>
          <w:sz w:val="28"/>
          <w:szCs w:val="28"/>
        </w:rPr>
      </w:pPr>
      <m:oMath>
        <m:r>
          <w:rPr>
            <w:rFonts w:ascii="Cambria Math"/>
            <w:sz w:val="28"/>
            <w:szCs w:val="28"/>
          </w:rPr>
          <m:t>d</m:t>
        </m:r>
        <m:sSub>
          <m:sSubPr>
            <m:ctrlPr>
              <w:rPr>
                <w:rFonts w:ascii="Cambria Math" w:hAnsi="Cambria Math"/>
                <w:i/>
                <w:sz w:val="28"/>
                <w:szCs w:val="28"/>
              </w:rPr>
            </m:ctrlPr>
          </m:sSubPr>
          <m:e>
            <m:r>
              <w:rPr>
                <w:rFonts w:ascii="Cambria Math"/>
                <w:sz w:val="28"/>
                <w:szCs w:val="28"/>
              </w:rPr>
              <m:t>m</m:t>
            </m:r>
          </m:e>
          <m:sub>
            <m:r>
              <w:rPr>
                <w:rFonts w:ascii="Cambria Math"/>
                <w:sz w:val="28"/>
                <w:szCs w:val="28"/>
              </w:rPr>
              <m:t>v</m:t>
            </m:r>
          </m:sub>
        </m:sSub>
        <m:r>
          <w:rPr>
            <w:rFonts w:ascii="Cambria Math"/>
            <w:sz w:val="28"/>
            <w:szCs w:val="28"/>
          </w:rPr>
          <m:t>=ρV</m:t>
        </m:r>
        <m:f>
          <m:fPr>
            <m:ctrlPr>
              <w:rPr>
                <w:rFonts w:ascii="Cambria Math" w:hAnsi="Cambria Math"/>
                <w:i/>
                <w:sz w:val="28"/>
                <w:szCs w:val="28"/>
              </w:rPr>
            </m:ctrlPr>
          </m:fPr>
          <m:num>
            <m:r>
              <w:rPr>
                <w:rFonts w:ascii="Cambria Math"/>
                <w:sz w:val="28"/>
                <w:szCs w:val="28"/>
              </w:rPr>
              <m:t>d</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num>
          <m:den>
            <m:r>
              <w:rPr>
                <w:rFonts w:ascii="Cambria Math"/>
                <w:sz w:val="28"/>
                <w:szCs w:val="28"/>
              </w:rPr>
              <m:t>dt</m:t>
            </m:r>
          </m:den>
        </m:f>
      </m:oMath>
      <w:r w:rsidRPr="00EE20C1">
        <w:rPr>
          <w:sz w:val="28"/>
          <w:szCs w:val="28"/>
        </w:rPr>
        <w:t xml:space="preserve"> - </w:t>
      </w:r>
      <w:r w:rsidRPr="00EE20C1">
        <w:rPr>
          <w:sz w:val="28"/>
          <w:szCs w:val="28"/>
        </w:rPr>
        <w:tab/>
        <w:t>змінна накопичення;</w:t>
      </w:r>
    </w:p>
    <w:p w14:paraId="6A0B69F3" w14:textId="77777777" w:rsidR="00D217E1" w:rsidRPr="00EE20C1" w:rsidRDefault="00D217E1" w:rsidP="00D217E1">
      <w:pPr>
        <w:spacing w:line="360" w:lineRule="auto"/>
        <w:rPr>
          <w:sz w:val="28"/>
          <w:szCs w:val="28"/>
        </w:rPr>
      </w:pPr>
      <m:oMath>
        <m:r>
          <w:rPr>
            <w:rFonts w:ascii="Cambria Math"/>
            <w:sz w:val="28"/>
            <w:szCs w:val="28"/>
          </w:rPr>
          <m:t>d</m:t>
        </m:r>
        <m:sSub>
          <m:sSubPr>
            <m:ctrlPr>
              <w:rPr>
                <w:rFonts w:ascii="Cambria Math" w:hAnsi="Cambria Math"/>
                <w:i/>
                <w:sz w:val="28"/>
                <w:szCs w:val="28"/>
              </w:rPr>
            </m:ctrlPr>
          </m:sSubPr>
          <m:e>
            <m:r>
              <w:rPr>
                <w:rFonts w:ascii="Cambria Math"/>
                <w:sz w:val="28"/>
                <w:szCs w:val="28"/>
              </w:rPr>
              <m:t>m</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вих</m:t>
            </m:r>
          </m:sub>
        </m:sSub>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oMath>
      <w:r w:rsidRPr="00EE20C1">
        <w:rPr>
          <w:sz w:val="28"/>
          <w:szCs w:val="28"/>
        </w:rPr>
        <w:t xml:space="preserve"> - кількість речовини на виході з об’єкта;</w:t>
      </w:r>
    </w:p>
    <w:p w14:paraId="52EC903A" w14:textId="77777777" w:rsidR="00D217E1" w:rsidRPr="00EE20C1" w:rsidRDefault="00D217E1" w:rsidP="00D217E1">
      <w:pPr>
        <w:spacing w:line="360" w:lineRule="auto"/>
        <w:rPr>
          <w:sz w:val="28"/>
          <w:szCs w:val="28"/>
        </w:rPr>
      </w:pPr>
      <w:r w:rsidRPr="00EE20C1">
        <w:rPr>
          <w:sz w:val="28"/>
          <w:szCs w:val="28"/>
        </w:rPr>
        <w:t>Підставивши наведенні вище вирази рівняння набуде вигляду:</w:t>
      </w:r>
    </w:p>
    <w:p w14:paraId="5865F210" w14:textId="77777777" w:rsidR="00D217E1" w:rsidRPr="00EE20C1" w:rsidRDefault="005A1153" w:rsidP="00D217E1">
      <w:pPr>
        <w:spacing w:line="360" w:lineRule="auto"/>
        <w:jc w:val="center"/>
        <w:rPr>
          <w:sz w:val="28"/>
          <w:szCs w:val="28"/>
        </w:rPr>
      </w:pPr>
      <m:oMathPara>
        <m:oMath>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m:t>
          </m:r>
          <m:r>
            <w:rPr>
              <w:rFonts w:ascii="Cambria Math"/>
              <w:sz w:val="28"/>
              <w:szCs w:val="28"/>
            </w:rPr>
            <m:t>-</m:t>
          </m:r>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r>
            <m:rPr>
              <m:sty m:val="p"/>
            </m:rPr>
            <w:rPr>
              <w:rFonts w:ascii="Cambria Math"/>
              <w:sz w:val="28"/>
              <w:szCs w:val="28"/>
            </w:rPr>
            <w:br/>
          </m:r>
        </m:oMath>
        <m:oMath>
          <m:r>
            <w:rPr>
              <w:rFonts w:ascii="Cambria Math"/>
              <w:sz w:val="28"/>
              <w:szCs w:val="28"/>
            </w:rPr>
            <m:t>+ρV</m:t>
          </m:r>
          <m:f>
            <m:fPr>
              <m:ctrlPr>
                <w:rPr>
                  <w:rFonts w:ascii="Cambria Math" w:hAnsi="Cambria Math"/>
                  <w:i/>
                  <w:sz w:val="28"/>
                  <w:szCs w:val="28"/>
                </w:rPr>
              </m:ctrlPr>
            </m:fPr>
            <m:num>
              <m:r>
                <w:rPr>
                  <w:rFonts w:ascii="Cambria Math"/>
                  <w:sz w:val="28"/>
                  <w:szCs w:val="28"/>
                </w:rPr>
                <m:t>d</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num>
            <m:den>
              <m:r>
                <w:rPr>
                  <w:rFonts w:ascii="Cambria Math"/>
                  <w:sz w:val="28"/>
                  <w:szCs w:val="28"/>
                </w:rPr>
                <m:t>dt</m:t>
              </m:r>
            </m:den>
          </m:f>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вих</m:t>
              </m:r>
            </m:sub>
          </m:sSub>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oMath>
      </m:oMathPara>
    </w:p>
    <w:p w14:paraId="5A04265A" w14:textId="77777777" w:rsidR="00D217E1" w:rsidRPr="00EE20C1" w:rsidRDefault="00D217E1" w:rsidP="00D217E1">
      <w:pPr>
        <w:spacing w:line="360" w:lineRule="auto"/>
        <w:rPr>
          <w:sz w:val="28"/>
          <w:szCs w:val="28"/>
        </w:rPr>
      </w:pPr>
      <w:r w:rsidRPr="00EE20C1">
        <w:rPr>
          <w:sz w:val="28"/>
          <w:szCs w:val="28"/>
        </w:rPr>
        <w:t>Проведемо лінеаризацію:</w:t>
      </w:r>
    </w:p>
    <w:p w14:paraId="6C404307" w14:textId="77777777" w:rsidR="00D217E1" w:rsidRPr="00EE20C1" w:rsidRDefault="005A1153" w:rsidP="00D217E1">
      <w:pPr>
        <w:spacing w:line="360" w:lineRule="auto"/>
        <w:rPr>
          <w:sz w:val="28"/>
          <w:szCs w:val="28"/>
        </w:rPr>
      </w:pPr>
      <m:oMathPara>
        <m:oMath>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e>
            <m:sub>
              <m:r>
                <w:rPr>
                  <w:rFonts w:ascii="Cambria Math"/>
                  <w:sz w:val="28"/>
                  <w:szCs w:val="28"/>
                </w:rPr>
                <m:t>о</m:t>
              </m:r>
            </m:sub>
          </m:sSub>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r>
            <w:rPr>
              <w:rFonts w:ascii="Cambria Math"/>
              <w:sz w:val="28"/>
              <w:szCs w:val="28"/>
            </w:rPr>
            <m:t>Δ</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+Δ</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e>
            <m:sub>
              <m:r>
                <w:rPr>
                  <w:rFonts w:ascii="Cambria Math"/>
                  <w:sz w:val="28"/>
                  <w:szCs w:val="28"/>
                </w:rPr>
                <m:t>о</m:t>
              </m:r>
            </m:sub>
          </m:sSub>
          <m:r>
            <w:rPr>
              <w:rFonts w:ascii="Cambria Math"/>
              <w:sz w:val="28"/>
              <w:szCs w:val="28"/>
            </w:rPr>
            <m:t>=</m:t>
          </m:r>
          <m:r>
            <w:rPr>
              <w:rFonts w:ascii="Cambria Math"/>
              <w:sz w:val="28"/>
              <w:szCs w:val="28"/>
            </w:rPr>
            <m:t>-</m:t>
          </m:r>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r>
            <w:rPr>
              <w:rFonts w:ascii="Cambria Math"/>
              <w:sz w:val="28"/>
              <w:szCs w:val="28"/>
            </w:rPr>
            <m:t>-</m:t>
          </m:r>
          <m:r>
            <m:rPr>
              <m:sty m:val="p"/>
            </m:rPr>
            <w:rPr>
              <w:rFonts w:ascii="Cambria Math"/>
              <w:sz w:val="28"/>
              <w:szCs w:val="28"/>
            </w:rPr>
            <w:br/>
          </m:r>
        </m:oMath>
        <m:oMath>
          <m:r>
            <w:rPr>
              <w:rFonts w:ascii="Cambria Math"/>
              <w:sz w:val="28"/>
              <w:szCs w:val="28"/>
            </w:rPr>
            <m:t>-</m:t>
          </m:r>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sz w:val="28"/>
              <w:szCs w:val="28"/>
            </w:rPr>
            <m:t>Δ</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sz w:val="28"/>
              <w:szCs w:val="28"/>
            </w:rPr>
            <m:t>Δ</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r>
            <w:rPr>
              <w:rFonts w:ascii="Cambria Math" w:hAnsi="Cambria Math" w:cs="Cambria Math"/>
              <w:sz w:val="28"/>
              <w:szCs w:val="28"/>
            </w:rPr>
            <m:t>⋅</m:t>
          </m:r>
          <m:r>
            <m:rPr>
              <m:sty m:val="p"/>
            </m:rPr>
            <w:rPr>
              <w:rFonts w:ascii="Cambria Math"/>
              <w:sz w:val="28"/>
              <w:szCs w:val="28"/>
            </w:rPr>
            <w:br/>
          </m:r>
        </m:oMath>
        <m:oMath>
          <m:r>
            <w:rPr>
              <w:rFonts w:ascii="Cambria Math" w:hAnsi="Cambria Math" w:cs="Cambria Math"/>
              <w:sz w:val="28"/>
              <w:szCs w:val="28"/>
            </w:rPr>
            <m:t>⋅</m:t>
          </m:r>
          <m:r>
            <w:rPr>
              <w:rFonts w:ascii="Cambria Math"/>
              <w:sz w:val="28"/>
              <w:szCs w:val="28"/>
            </w:rPr>
            <m:t>r</m:t>
          </m:r>
          <m:r>
            <w:rPr>
              <w:rFonts w:ascii="Cambria Math" w:hAnsi="Cambria Math" w:cs="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sz w:val="28"/>
                          <w:szCs w:val="28"/>
                        </w:rPr>
                        <m:t>T</m:t>
                      </m:r>
                    </m:e>
                    <m:sup>
                      <m:r>
                        <w:rPr>
                          <w:rFonts w:ascii="Cambria Math"/>
                          <w:sz w:val="28"/>
                          <w:szCs w:val="28"/>
                        </w:rPr>
                        <m:t>2</m:t>
                      </m:r>
                    </m:sup>
                  </m:sSup>
                </m:e>
                <m:sub>
                  <m:r>
                    <w:rPr>
                      <w:rFonts w:ascii="Cambria Math"/>
                      <w:sz w:val="28"/>
                      <w:szCs w:val="28"/>
                    </w:rPr>
                    <m:t>г</m:t>
                  </m:r>
                  <m:r>
                    <w:rPr>
                      <w:rFonts w:ascii="Cambria Math"/>
                      <w:sz w:val="28"/>
                      <w:szCs w:val="28"/>
                    </w:rPr>
                    <m:t>.</m:t>
                  </m:r>
                  <m:r>
                    <w:rPr>
                      <w:rFonts w:ascii="Cambria Math"/>
                      <w:sz w:val="28"/>
                      <w:szCs w:val="28"/>
                    </w:rPr>
                    <m:t>вих</m:t>
                  </m:r>
                </m:sub>
              </m:sSub>
            </m:den>
          </m:f>
          <m:r>
            <w:rPr>
              <w:rFonts w:ascii="Cambria Math" w:hAnsi="Cambria Math" w:cs="Cambria Math"/>
              <w:sz w:val="28"/>
              <w:szCs w:val="28"/>
            </w:rPr>
            <m:t>⋅</m:t>
          </m:r>
          <m:r>
            <w:rPr>
              <w:rFonts w:ascii="Cambria Math"/>
              <w:sz w:val="28"/>
              <w:szCs w:val="28"/>
            </w:rPr>
            <m:t>Δ</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+ρV</m:t>
          </m:r>
          <m:f>
            <m:fPr>
              <m:ctrlPr>
                <w:rPr>
                  <w:rFonts w:ascii="Cambria Math" w:hAnsi="Cambria Math"/>
                  <w:i/>
                  <w:sz w:val="28"/>
                  <w:szCs w:val="28"/>
                </w:rPr>
              </m:ctrlPr>
            </m:fPr>
            <m:num>
              <m:r>
                <w:rPr>
                  <w:rFonts w:ascii="Cambria Math"/>
                  <w:sz w:val="28"/>
                  <w:szCs w:val="28"/>
                </w:rPr>
                <m:t>dΔ</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num>
            <m:den>
              <m:r>
                <w:rPr>
                  <w:rFonts w:ascii="Cambria Math"/>
                  <w:sz w:val="28"/>
                  <w:szCs w:val="28"/>
                </w:rPr>
                <m:t>dt</m:t>
              </m:r>
            </m:den>
          </m:f>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e>
            <m:sub>
              <m:r>
                <w:rPr>
                  <w:rFonts w:ascii="Cambria Math"/>
                  <w:sz w:val="28"/>
                  <w:szCs w:val="28"/>
                </w:rPr>
                <m:t>о</m:t>
              </m:r>
            </m:sub>
          </m:sSub>
          <m:r>
            <w:rPr>
              <w:rFonts w:ascii="Cambria Math"/>
              <w:sz w:val="28"/>
              <w:szCs w:val="28"/>
            </w:rPr>
            <m:t>+</m:t>
          </m:r>
          <m:r>
            <m:rPr>
              <m:sty m:val="p"/>
            </m:rPr>
            <w:rPr>
              <w:rFonts w:ascii="Cambria Math"/>
              <w:sz w:val="28"/>
              <w:szCs w:val="28"/>
            </w:rPr>
            <w:br/>
          </m:r>
        </m:oMath>
        <m:oMath>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r>
            <w:rPr>
              <w:rFonts w:ascii="Cambria Math"/>
              <w:sz w:val="28"/>
              <w:szCs w:val="28"/>
            </w:rPr>
            <m:t>Δ</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e>
            <m:sub>
              <m:r>
                <w:rPr>
                  <w:rFonts w:ascii="Cambria Math"/>
                  <w:sz w:val="28"/>
                  <w:szCs w:val="28"/>
                </w:rPr>
                <m:t>о</m:t>
              </m:r>
            </m:sub>
          </m:sSub>
          <m:r>
            <w:rPr>
              <w:rFonts w:ascii="Cambria Math"/>
              <w:sz w:val="28"/>
              <w:szCs w:val="28"/>
            </w:rPr>
            <m:t>+Δ</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вих</m:t>
              </m:r>
            </m:sub>
          </m:sSub>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e>
            <m:sub>
              <m:r>
                <w:rPr>
                  <w:rFonts w:ascii="Cambria Math"/>
                  <w:sz w:val="28"/>
                  <w:szCs w:val="28"/>
                </w:rPr>
                <m:t>о</m:t>
              </m:r>
            </m:sub>
          </m:sSub>
        </m:oMath>
      </m:oMathPara>
    </w:p>
    <w:p w14:paraId="785858CD" w14:textId="77777777" w:rsidR="00D217E1" w:rsidRPr="00EE20C1" w:rsidRDefault="00D217E1" w:rsidP="00D217E1">
      <w:pPr>
        <w:spacing w:line="360" w:lineRule="auto"/>
        <w:rPr>
          <w:sz w:val="28"/>
          <w:szCs w:val="28"/>
        </w:rPr>
      </w:pPr>
      <w:r w:rsidRPr="00EE20C1">
        <w:rPr>
          <w:sz w:val="28"/>
          <w:szCs w:val="28"/>
        </w:rPr>
        <w:t>Виділимо рівняння статики та  динаміки</w:t>
      </w:r>
    </w:p>
    <w:p w14:paraId="7053BB03" w14:textId="77777777" w:rsidR="00D217E1" w:rsidRPr="00EE20C1" w:rsidRDefault="00D217E1" w:rsidP="00D217E1">
      <w:pPr>
        <w:spacing w:line="360" w:lineRule="auto"/>
        <w:rPr>
          <w:sz w:val="28"/>
          <w:szCs w:val="28"/>
        </w:rPr>
      </w:pPr>
      <w:r w:rsidRPr="00EE20C1">
        <w:rPr>
          <w:sz w:val="28"/>
          <w:szCs w:val="28"/>
        </w:rPr>
        <w:t>Статика:</w:t>
      </w:r>
    </w:p>
    <w:p w14:paraId="573A5CBF" w14:textId="58861C8B" w:rsidR="00D217E1" w:rsidRPr="00EE20C1" w:rsidRDefault="005A1153" w:rsidP="005A08A1">
      <w:pPr>
        <w:spacing w:line="360" w:lineRule="auto"/>
        <w:jc w:val="right"/>
        <w:rPr>
          <w:sz w:val="28"/>
          <w:szCs w:val="28"/>
        </w:rPr>
      </w:pPr>
      <m:oMath>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e>
          <m:sub>
            <m:r>
              <w:rPr>
                <w:rFonts w:ascii="Cambria Math"/>
                <w:sz w:val="28"/>
                <w:szCs w:val="28"/>
              </w:rPr>
              <m:t>о</m:t>
            </m:r>
          </m:sub>
        </m:sSub>
        <m:r>
          <w:rPr>
            <w:rFonts w:ascii="Cambria Math"/>
            <w:sz w:val="28"/>
            <w:szCs w:val="28"/>
          </w:rPr>
          <m:t>=</m:t>
        </m:r>
        <m:r>
          <w:rPr>
            <w:rFonts w:ascii="Cambria Math"/>
            <w:sz w:val="28"/>
            <w:szCs w:val="28"/>
          </w:rPr>
          <m:t>-</m:t>
        </m:r>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e>
          <m:sub>
            <m:r>
              <w:rPr>
                <w:rFonts w:ascii="Cambria Math"/>
                <w:sz w:val="28"/>
                <w:szCs w:val="28"/>
              </w:rPr>
              <m:t>о</m:t>
            </m:r>
          </m:sub>
        </m:sSub>
      </m:oMath>
      <w:r w:rsidR="00D217E1" w:rsidRPr="00EE20C1">
        <w:rPr>
          <w:sz w:val="28"/>
          <w:szCs w:val="28"/>
        </w:rPr>
        <w:t xml:space="preserve">               </w:t>
      </w:r>
      <w:r w:rsidR="00CC16A5">
        <w:rPr>
          <w:sz w:val="28"/>
          <w:szCs w:val="28"/>
        </w:rPr>
        <w:tab/>
      </w:r>
      <w:r w:rsidR="00D217E1" w:rsidRPr="00EE20C1">
        <w:rPr>
          <w:sz w:val="28"/>
          <w:szCs w:val="28"/>
        </w:rPr>
        <w:t xml:space="preserve">  (3.</w:t>
      </w:r>
      <w:r w:rsidR="00CC16A5">
        <w:rPr>
          <w:sz w:val="28"/>
          <w:szCs w:val="28"/>
        </w:rPr>
        <w:t>31</w:t>
      </w:r>
      <w:r w:rsidR="00D217E1" w:rsidRPr="00EE20C1">
        <w:rPr>
          <w:sz w:val="28"/>
          <w:szCs w:val="28"/>
        </w:rPr>
        <w:t>)</w:t>
      </w:r>
    </w:p>
    <w:p w14:paraId="7504F28F" w14:textId="77777777" w:rsidR="00D217E1" w:rsidRPr="00EE20C1" w:rsidRDefault="00D217E1" w:rsidP="00D217E1">
      <w:pPr>
        <w:spacing w:line="360" w:lineRule="auto"/>
        <w:rPr>
          <w:sz w:val="28"/>
          <w:szCs w:val="28"/>
        </w:rPr>
      </w:pPr>
      <w:r w:rsidRPr="00EE20C1">
        <w:rPr>
          <w:sz w:val="28"/>
          <w:szCs w:val="28"/>
        </w:rPr>
        <w:t>Динаміка:</w:t>
      </w:r>
    </w:p>
    <w:p w14:paraId="59DA5CB9" w14:textId="77777777" w:rsidR="00D217E1" w:rsidRPr="00EE20C1" w:rsidRDefault="00D217E1" w:rsidP="00D217E1">
      <w:pPr>
        <w:spacing w:line="360" w:lineRule="auto"/>
        <w:jc w:val="center"/>
        <w:rPr>
          <w:sz w:val="28"/>
          <w:szCs w:val="28"/>
        </w:rPr>
      </w:pPr>
      <m:oMathPara>
        <m:oMath>
          <m:r>
            <w:rPr>
              <w:rFonts w:ascii="Cambria Math"/>
              <w:sz w:val="28"/>
              <w:szCs w:val="28"/>
            </w:rPr>
            <m:t>ρV</m:t>
          </m:r>
          <m:f>
            <m:fPr>
              <m:ctrlPr>
                <w:rPr>
                  <w:rFonts w:ascii="Cambria Math" w:hAnsi="Cambria Math"/>
                  <w:i/>
                  <w:sz w:val="28"/>
                  <w:szCs w:val="28"/>
                </w:rPr>
              </m:ctrlPr>
            </m:fPr>
            <m:num>
              <m:r>
                <w:rPr>
                  <w:rFonts w:ascii="Cambria Math"/>
                  <w:sz w:val="28"/>
                  <w:szCs w:val="28"/>
                </w:rPr>
                <m:t>dΔ</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num>
            <m:den>
              <m:r>
                <w:rPr>
                  <w:rFonts w:ascii="Cambria Math"/>
                  <w:sz w:val="28"/>
                  <w:szCs w:val="28"/>
                </w:rPr>
                <m:t>dt</m:t>
              </m:r>
            </m:den>
          </m:f>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r>
            <w:rPr>
              <w:rFonts w:ascii="Cambria Math"/>
              <w:sz w:val="28"/>
              <w:szCs w:val="28"/>
            </w:rPr>
            <m:t>Δ</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e>
            <m:sub>
              <m:r>
                <w:rPr>
                  <w:rFonts w:ascii="Cambria Math"/>
                  <w:sz w:val="28"/>
                  <w:szCs w:val="28"/>
                </w:rPr>
                <m:t>о</m:t>
              </m:r>
            </m:sub>
          </m:sSub>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sz w:val="28"/>
              <w:szCs w:val="28"/>
            </w:rPr>
            <m:t>Δ</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r>
            <m:rPr>
              <m:sty m:val="p"/>
            </m:rPr>
            <w:rPr>
              <w:rFonts w:ascii="Cambria Math"/>
              <w:sz w:val="28"/>
              <w:szCs w:val="28"/>
            </w:rPr>
            <w:br/>
          </m:r>
        </m:oMath>
        <m:oMath>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m:t>
          </m:r>
          <m:r>
            <w:rPr>
              <w:rFonts w:ascii="Cambria Math" w:hAnsi="Cambria Math" w:cs="Cambria Math"/>
              <w:sz w:val="28"/>
              <w:szCs w:val="28"/>
            </w:rPr>
            <m:t>⋅</m:t>
          </m:r>
          <m:r>
            <w:rPr>
              <w:rFonts w:ascii="Cambria Math"/>
              <w:sz w:val="28"/>
              <w:szCs w:val="28"/>
            </w:rPr>
            <m:t>r</m:t>
          </m:r>
          <m:r>
            <w:rPr>
              <w:rFonts w:ascii="Cambria Math" w:hAnsi="Cambria Math" w:cs="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sz w:val="28"/>
                          <w:szCs w:val="28"/>
                        </w:rPr>
                        <m:t>T</m:t>
                      </m:r>
                    </m:e>
                    <m:sup>
                      <m:r>
                        <w:rPr>
                          <w:rFonts w:ascii="Cambria Math"/>
                          <w:sz w:val="28"/>
                          <w:szCs w:val="28"/>
                        </w:rPr>
                        <m:t>2</m:t>
                      </m:r>
                    </m:sup>
                  </m:sSup>
                </m:e>
                <m:sub>
                  <m:r>
                    <w:rPr>
                      <w:rFonts w:ascii="Cambria Math"/>
                      <w:sz w:val="28"/>
                      <w:szCs w:val="28"/>
                    </w:rPr>
                    <m:t>г</m:t>
                  </m:r>
                  <m:r>
                    <w:rPr>
                      <w:rFonts w:ascii="Cambria Math"/>
                      <w:sz w:val="28"/>
                      <w:szCs w:val="28"/>
                    </w:rPr>
                    <m:t>.</m:t>
                  </m:r>
                  <m:r>
                    <w:rPr>
                      <w:rFonts w:ascii="Cambria Math"/>
                      <w:sz w:val="28"/>
                      <w:szCs w:val="28"/>
                    </w:rPr>
                    <m:t>вих</m:t>
                  </m:r>
                </m:sub>
              </m:sSub>
            </m:den>
          </m:f>
          <m:r>
            <w:rPr>
              <w:rFonts w:ascii="Cambria Math" w:hAnsi="Cambria Math" w:cs="Cambria Math"/>
              <w:sz w:val="28"/>
              <w:szCs w:val="28"/>
            </w:rPr>
            <m:t>⋅</m:t>
          </m:r>
          <m:r>
            <w:rPr>
              <w:rFonts w:ascii="Cambria Math"/>
              <w:sz w:val="28"/>
              <w:szCs w:val="28"/>
            </w:rPr>
            <m:t>Δ</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r>
            <w:rPr>
              <w:rFonts w:ascii="Cambria Math"/>
              <w:sz w:val="28"/>
              <w:szCs w:val="28"/>
            </w:rPr>
            <m:t>+Δ</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вх</m:t>
              </m:r>
            </m:sub>
          </m:sSub>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e>
            <m:sub>
              <m:r>
                <w:rPr>
                  <w:rFonts w:ascii="Cambria Math"/>
                  <w:sz w:val="28"/>
                  <w:szCs w:val="28"/>
                </w:rPr>
                <m:t>о</m:t>
              </m:r>
            </m:sub>
          </m:sSub>
          <m:r>
            <w:rPr>
              <w:rFonts w:ascii="Cambria Math"/>
              <w:sz w:val="28"/>
              <w:szCs w:val="28"/>
            </w:rPr>
            <m:t>-</m:t>
          </m:r>
          <m:r>
            <m:rPr>
              <m:sty m:val="p"/>
            </m:rPr>
            <w:rPr>
              <w:rFonts w:ascii="Cambria Math"/>
              <w:sz w:val="28"/>
              <w:szCs w:val="28"/>
            </w:rPr>
            <w:br/>
          </m:r>
        </m:oMath>
        <m:oMath>
          <m:r>
            <w:rPr>
              <w:rFonts w:ascii="Cambria Math"/>
              <w:sz w:val="28"/>
              <w:szCs w:val="28"/>
            </w:rPr>
            <m:t>-</m:t>
          </m:r>
          <m:r>
            <w:rPr>
              <w:rFonts w:ascii="Cambria Math"/>
              <w:sz w:val="28"/>
              <w:szCs w:val="28"/>
            </w:rPr>
            <m:t>Δ</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вих</m:t>
              </m:r>
            </m:sub>
          </m:sSub>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e>
            <m:sub>
              <m:r>
                <w:rPr>
                  <w:rFonts w:ascii="Cambria Math"/>
                  <w:sz w:val="28"/>
                  <w:szCs w:val="28"/>
                </w:rPr>
                <m:t>о</m:t>
              </m:r>
            </m:sub>
          </m:sSub>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r>
            <w:rPr>
              <w:rFonts w:ascii="Cambria Math"/>
              <w:sz w:val="28"/>
              <w:szCs w:val="28"/>
            </w:rPr>
            <m:t>Δ</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sz w:val="28"/>
              <w:szCs w:val="28"/>
            </w:rPr>
            <m:t>Δ</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oMath>
      </m:oMathPara>
    </w:p>
    <w:p w14:paraId="2923F9F4" w14:textId="2C2D6749" w:rsidR="00D217E1" w:rsidRPr="00EE20C1" w:rsidRDefault="005A1153" w:rsidP="005A08A1">
      <w:pPr>
        <w:spacing w:line="360" w:lineRule="auto"/>
        <w:ind w:firstLine="708"/>
        <w:jc w:val="right"/>
        <w:rPr>
          <w:sz w:val="28"/>
          <w:szCs w:val="28"/>
        </w:rPr>
      </w:pPr>
      <m:oMath>
        <m:sSup>
          <m:sSupPr>
            <m:ctrlPr>
              <w:rPr>
                <w:rFonts w:ascii="Cambria Math" w:hAnsi="Cambria Math"/>
                <w:i/>
                <w:sz w:val="28"/>
                <w:szCs w:val="28"/>
              </w:rPr>
            </m:ctrlPr>
          </m:sSupPr>
          <m:e>
            <m:r>
              <m:rPr>
                <m:sty m:val="p"/>
              </m:rPr>
              <w:rPr>
                <w:rFonts w:ascii="Cambria Math" w:hAnsi="Cambria Math"/>
                <w:sz w:val="28"/>
                <w:szCs w:val="28"/>
              </w:rPr>
              <m:t>τ</m:t>
            </m:r>
            <m:ctrlPr>
              <w:rPr>
                <w:rFonts w:ascii="Cambria Math" w:hAnsi="Cambria Math"/>
                <w:sz w:val="28"/>
                <w:szCs w:val="28"/>
              </w:rPr>
            </m:ctrlPr>
          </m:e>
          <m:sup>
            <m:r>
              <w:rPr>
                <w:rFonts w:ascii="Cambria Math" w:hAnsi="Cambria Math"/>
                <w:sz w:val="28"/>
                <w:szCs w:val="28"/>
              </w:rPr>
              <m:t>''</m:t>
            </m:r>
          </m:sup>
        </m:sSup>
        <m:d>
          <m:dPr>
            <m:ctrlPr>
              <w:rPr>
                <w:rFonts w:ascii="Cambria Math" w:hAnsi="Cambria Math"/>
                <w:i/>
                <w:sz w:val="28"/>
                <w:szCs w:val="28"/>
              </w:rPr>
            </m:ctrlPr>
          </m:dPr>
          <m:e>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e>
        </m:d>
        <m:r>
          <m:rPr>
            <m:lit/>
          </m:rP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dt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6</m:t>
            </m:r>
          </m:sub>
        </m:sSub>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7</m:t>
            </m:r>
          </m:sub>
        </m:sSub>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8</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9</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oMath>
      <w:r w:rsidR="00922F74" w:rsidRPr="00EE20C1">
        <w:rPr>
          <w:sz w:val="28"/>
          <w:szCs w:val="28"/>
        </w:rPr>
        <w:tab/>
      </w:r>
      <w:r w:rsidR="00922F74" w:rsidRPr="00EE20C1">
        <w:rPr>
          <w:sz w:val="28"/>
          <w:szCs w:val="28"/>
        </w:rPr>
        <w:tab/>
        <w:t xml:space="preserve"> </w:t>
      </w:r>
      <w:r w:rsidR="00D217E1" w:rsidRPr="00EE20C1">
        <w:rPr>
          <w:sz w:val="28"/>
          <w:szCs w:val="28"/>
        </w:rPr>
        <w:t>(3.</w:t>
      </w:r>
      <w:r w:rsidR="00CC16A5">
        <w:rPr>
          <w:sz w:val="28"/>
          <w:szCs w:val="28"/>
        </w:rPr>
        <w:t>32</w:t>
      </w:r>
      <w:r w:rsidR="00D217E1" w:rsidRPr="00EE20C1">
        <w:rPr>
          <w:sz w:val="28"/>
          <w:szCs w:val="28"/>
        </w:rPr>
        <w:t>)</w:t>
      </w:r>
    </w:p>
    <w:p w14:paraId="6438C9D3" w14:textId="77777777" w:rsidR="00D217E1" w:rsidRPr="00EE20C1" w:rsidRDefault="00D217E1" w:rsidP="00D217E1">
      <w:pPr>
        <w:spacing w:line="360" w:lineRule="auto"/>
        <w:ind w:firstLine="708"/>
        <w:rPr>
          <w:sz w:val="28"/>
          <w:szCs w:val="28"/>
        </w:rPr>
      </w:pPr>
      <w:r w:rsidRPr="00EE20C1">
        <w:rPr>
          <w:sz w:val="28"/>
          <w:szCs w:val="28"/>
        </w:rPr>
        <w:t>де:</w:t>
      </w:r>
    </w:p>
    <w:p w14:paraId="71A388BA" w14:textId="77777777" w:rsidR="00D217E1" w:rsidRPr="00EE20C1" w:rsidRDefault="00D217E1" w:rsidP="00D217E1">
      <w:pPr>
        <w:spacing w:line="360" w:lineRule="auto"/>
        <w:jc w:val="center"/>
        <w:rPr>
          <w:sz w:val="28"/>
          <w:szCs w:val="28"/>
        </w:rPr>
      </w:pPr>
      <m:oMathPara>
        <m:oMath>
          <m:r>
            <w:rPr>
              <w:rFonts w:ascii="Cambria Math"/>
              <w:sz w:val="28"/>
              <w:szCs w:val="28"/>
            </w:rPr>
            <m:t>П</m:t>
          </m:r>
          <m:r>
            <w:rPr>
              <w:rFonts w:ascii="Cambria Math"/>
              <w:sz w:val="28"/>
              <w:szCs w:val="28"/>
            </w:rPr>
            <m:t>=(</m:t>
          </m:r>
          <m:sSub>
            <m:sSubPr>
              <m:ctrlPr>
                <w:rPr>
                  <w:rFonts w:ascii="Cambria Math" w:hAnsi="Cambria Math"/>
                  <w:i/>
                  <w:sz w:val="28"/>
                  <w:szCs w:val="28"/>
                </w:rPr>
              </m:ctrlPr>
            </m:sSubPr>
            <m:e>
              <m:r>
                <w:rPr>
                  <w:rFonts w:ascii="Cambria Math"/>
                  <w:sz w:val="28"/>
                  <w:szCs w:val="28"/>
                </w:rPr>
                <m:t>F</m:t>
              </m:r>
            </m:e>
            <m:sub>
              <m:r>
                <w:rPr>
                  <w:rFonts w:ascii="Cambria Math"/>
                  <w:sz w:val="28"/>
                  <w:szCs w:val="28"/>
                </w:rPr>
                <m:t>г</m:t>
              </m:r>
              <m:r>
                <w:rPr>
                  <w:rFonts w:ascii="Cambria Math"/>
                  <w:sz w:val="28"/>
                  <w:szCs w:val="28"/>
                </w:rPr>
                <m:t>.</m:t>
              </m:r>
              <m:r>
                <w:rPr>
                  <w:rFonts w:ascii="Cambria Math"/>
                  <w:sz w:val="28"/>
                  <w:szCs w:val="28"/>
                </w:rPr>
                <m:t>ви</m:t>
              </m:r>
              <m:sSub>
                <m:sSubPr>
                  <m:ctrlPr>
                    <w:rPr>
                      <w:rFonts w:ascii="Cambria Math" w:hAnsi="Cambria Math"/>
                      <w:i/>
                      <w:sz w:val="28"/>
                      <w:szCs w:val="28"/>
                    </w:rPr>
                  </m:ctrlPr>
                </m:sSubPr>
                <m:e>
                  <m:r>
                    <w:rPr>
                      <w:rFonts w:ascii="Cambria Math"/>
                      <w:sz w:val="28"/>
                      <w:szCs w:val="28"/>
                    </w:rPr>
                    <m:t>х</m:t>
                  </m:r>
                </m:e>
                <m:sub>
                  <m:r>
                    <w:rPr>
                      <w:rFonts w:ascii="Cambria Math"/>
                      <w:sz w:val="28"/>
                      <w:szCs w:val="28"/>
                    </w:rPr>
                    <m:t>о</m:t>
                  </m:r>
                </m:sub>
              </m:sSub>
            </m:sub>
          </m:sSub>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den>
              </m:f>
            </m:sup>
          </m:sSup>
          <m:r>
            <w:rPr>
              <w:rFonts w:ascii="Cambria Math"/>
              <w:sz w:val="28"/>
              <w:szCs w:val="28"/>
            </w:rPr>
            <m:t>)</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oMath>
      </m:oMathPara>
    </w:p>
    <w:p w14:paraId="29C1490C" w14:textId="77777777" w:rsidR="00D217E1" w:rsidRPr="00EE20C1" w:rsidRDefault="005A1153" w:rsidP="00D217E1">
      <w:pPr>
        <w:spacing w:line="360" w:lineRule="auto"/>
        <w:jc w:val="center"/>
        <w:rPr>
          <w:sz w:val="28"/>
          <w:szCs w:val="28"/>
        </w:rPr>
      </w:pPr>
      <m:oMath>
        <m:sSup>
          <m:sSupPr>
            <m:ctrlPr>
              <w:rPr>
                <w:rFonts w:ascii="Cambria Math" w:hAnsi="Cambria Math"/>
                <w:i/>
                <w:sz w:val="28"/>
                <w:szCs w:val="28"/>
              </w:rPr>
            </m:ctrlPr>
          </m:sSupPr>
          <m:e>
            <m:r>
              <w:rPr>
                <w:rFonts w:ascii="Cambria Math"/>
                <w:sz w:val="28"/>
                <w:szCs w:val="28"/>
              </w:rPr>
              <m:t>τ</m:t>
            </m:r>
          </m:e>
          <m:sup>
            <m:sSup>
              <m:sSupPr>
                <m:ctrlPr>
                  <w:rPr>
                    <w:rFonts w:ascii="Cambria Math" w:hAnsi="Cambria Math"/>
                    <w:i/>
                    <w:sz w:val="28"/>
                    <w:szCs w:val="28"/>
                  </w:rPr>
                </m:ctrlPr>
              </m:sSupPr>
              <m:e>
                <m:r>
                  <w:rPr>
                    <w:rFonts w:ascii="Cambria Math"/>
                    <w:sz w:val="28"/>
                    <w:szCs w:val="28"/>
                  </w:rPr>
                  <m:t>'</m:t>
                </m:r>
              </m:e>
              <m:sup>
                <m:r>
                  <w:rPr>
                    <w:rFonts w:ascii="Cambria Math"/>
                    <w:sz w:val="28"/>
                    <w:szCs w:val="28"/>
                  </w:rPr>
                  <m:t>'</m:t>
                </m:r>
              </m:sup>
            </m:sSup>
            <m:f>
              <m:fPr>
                <m:ctrlPr>
                  <w:rPr>
                    <w:rFonts w:ascii="Cambria Math" w:hAnsi="Cambria Math"/>
                    <w:i/>
                    <w:sz w:val="28"/>
                    <w:szCs w:val="28"/>
                  </w:rPr>
                </m:ctrlPr>
              </m:fPr>
              <m:num>
                <m:r>
                  <w:rPr>
                    <w:rFonts w:ascii="Cambria Math"/>
                    <w:sz w:val="28"/>
                    <w:szCs w:val="28"/>
                  </w:rPr>
                  <m:t>ρV</m:t>
                </m:r>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num>
              <m:den>
                <m:sSub>
                  <m:sSubPr>
                    <m:ctrlPr>
                      <w:rPr>
                        <w:rFonts w:ascii="Cambria Math" w:hAnsi="Cambria Math"/>
                        <w:i/>
                        <w:sz w:val="28"/>
                        <w:szCs w:val="28"/>
                      </w:rPr>
                    </m:ctrlPr>
                  </m:sSubPr>
                  <m:e>
                    <m:r>
                      <w:rPr>
                        <w:rFonts w:ascii="Cambria Math"/>
                        <w:sz w:val="28"/>
                        <w:szCs w:val="28"/>
                      </w:rPr>
                      <m:t>П</m:t>
                    </m:r>
                  </m:e>
                  <m:sub>
                    <m:r>
                      <w:rPr>
                        <w:rFonts w:ascii="Cambria Math"/>
                        <w:sz w:val="28"/>
                        <w:szCs w:val="28"/>
                      </w:rPr>
                      <m:t>2</m:t>
                    </m:r>
                  </m:sub>
                </m:sSub>
              </m:den>
            </m:f>
          </m:sup>
        </m:sSup>
      </m:oMath>
      <w:r w:rsidR="00D217E1" w:rsidRPr="00EE20C1">
        <w:rPr>
          <w:sz w:val="28"/>
          <w:szCs w:val="28"/>
        </w:rPr>
        <w:t xml:space="preserve"> - постійна часу;</w:t>
      </w:r>
    </w:p>
    <w:p w14:paraId="771C2666" w14:textId="77777777" w:rsidR="00D217E1" w:rsidRPr="00EE20C1" w:rsidRDefault="00D217E1" w:rsidP="00D217E1">
      <w:pPr>
        <w:spacing w:line="360" w:lineRule="auto"/>
        <w:ind w:firstLine="708"/>
        <w:rPr>
          <w:sz w:val="28"/>
          <w:szCs w:val="28"/>
        </w:rPr>
      </w:pPr>
      <w:r w:rsidRPr="00EE20C1">
        <w:rPr>
          <w:sz w:val="28"/>
          <w:szCs w:val="28"/>
        </w:rPr>
        <w:t>Коефіцієнти:</w:t>
      </w:r>
    </w:p>
    <w:p w14:paraId="0DFA1D7B" w14:textId="77777777" w:rsidR="00D217E1" w:rsidRPr="00EE20C1" w:rsidRDefault="005A1153" w:rsidP="00D217E1">
      <w:pPr>
        <w:spacing w:line="360" w:lineRule="auto"/>
        <w:rPr>
          <w:sz w:val="28"/>
          <w:szCs w:val="28"/>
        </w:rPr>
      </w:pPr>
      <m:oMath>
        <m:sSub>
          <m:sSubPr>
            <m:ctrlPr>
              <w:rPr>
                <w:rFonts w:ascii="Cambria Math" w:hAnsi="Cambria Math"/>
                <w:i/>
                <w:sz w:val="28"/>
                <w:szCs w:val="28"/>
              </w:rPr>
            </m:ctrlPr>
          </m:sSubPr>
          <m:e>
            <m:r>
              <w:rPr>
                <w:rFonts w:ascii="Cambria Math"/>
                <w:sz w:val="28"/>
                <w:szCs w:val="28"/>
              </w:rPr>
              <m:t>К</m:t>
            </m:r>
          </m:e>
          <m:sub>
            <m:r>
              <w:rPr>
                <w:rFonts w:ascii="Cambria Math"/>
                <w:sz w:val="28"/>
                <w:szCs w:val="28"/>
              </w:rPr>
              <m:t>6</m:t>
            </m:r>
          </m:sub>
        </m:sSub>
        <m:r>
          <w:rPr>
            <w:rFonts w:ascii="Cambria Math"/>
            <w:sz w:val="28"/>
            <w:szCs w:val="28"/>
          </w:rPr>
          <m:t>=</m:t>
        </m:r>
        <m:r>
          <w:rPr>
            <w:rFonts w:ascii="Cambria Math"/>
            <w:sz w:val="28"/>
            <w:szCs w:val="28"/>
          </w:rPr>
          <m:t>-</m:t>
        </m:r>
        <m:f>
          <m:fPr>
            <m:ctrlPr>
              <w:rPr>
                <w:rFonts w:ascii="Cambria Math" w:hAnsi="Cambria Math"/>
                <w:i/>
                <w:sz w:val="28"/>
                <w:szCs w:val="28"/>
              </w:rPr>
            </m:ctrlPr>
          </m:fPr>
          <m:num>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m:t>
                        </m:r>
                        <m:sSub>
                          <m:sSubPr>
                            <m:ctrlPr>
                              <w:rPr>
                                <w:rFonts w:ascii="Cambria Math" w:hAnsi="Cambria Math"/>
                                <w:i/>
                                <w:sz w:val="28"/>
                                <w:szCs w:val="28"/>
                              </w:rPr>
                            </m:ctrlPr>
                          </m:sSubPr>
                          <m:e>
                            <m:r>
                              <w:rPr>
                                <w:rFonts w:ascii="Cambria Math"/>
                                <w:sz w:val="28"/>
                                <w:szCs w:val="28"/>
                              </w:rPr>
                              <m:t>х</m:t>
                            </m:r>
                          </m:e>
                          <m:sub>
                            <m:r>
                              <w:rPr>
                                <w:rFonts w:ascii="Cambria Math"/>
                                <w:sz w:val="28"/>
                                <w:szCs w:val="28"/>
                              </w:rPr>
                              <m:t>o</m:t>
                            </m:r>
                          </m:sub>
                        </m:sSub>
                      </m:sub>
                    </m:sSub>
                  </m:den>
                </m:f>
              </m:sup>
            </m:sSup>
            <m:r>
              <w:rPr>
                <w:rFonts w:ascii="Cambria Math" w:hAnsi="Cambria Math" w:cs="Cambria Math"/>
                <w:sz w:val="28"/>
                <w:szCs w:val="28"/>
              </w:rPr>
              <m:t>⋅</m:t>
            </m:r>
            <m:r>
              <w:rPr>
                <w:rFonts w:ascii="Cambria Math"/>
                <w:sz w:val="28"/>
                <w:szCs w:val="28"/>
              </w:rPr>
              <m:t>(</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e>
              <m:sub>
                <m:r>
                  <w:rPr>
                    <w:rFonts w:ascii="Cambria Math"/>
                    <w:sz w:val="28"/>
                    <w:szCs w:val="28"/>
                  </w:rPr>
                  <m:t>o</m:t>
                </m:r>
              </m:sub>
            </m:sSub>
            <m:r>
              <w:rPr>
                <w:rFonts w:ascii="Cambria Math"/>
                <w:sz w:val="28"/>
                <w:szCs w:val="28"/>
              </w:rPr>
              <m:t>-</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вих</m:t>
                    </m:r>
                  </m:sub>
                </m:sSub>
              </m:e>
              <m:sub>
                <m:r>
                  <w:rPr>
                    <w:rFonts w:ascii="Cambria Math"/>
                    <w:sz w:val="28"/>
                    <w:szCs w:val="28"/>
                  </w:rPr>
                  <m:t>o</m:t>
                </m:r>
              </m:sub>
            </m:sSub>
            <m:r>
              <w:rPr>
                <w:rFonts w:ascii="Cambria Math"/>
                <w:sz w:val="28"/>
                <w:szCs w:val="28"/>
              </w:rPr>
              <m:t>)</m:t>
            </m:r>
            <m:r>
              <w:rPr>
                <w:rFonts w:ascii="Cambria Math" w:hAnsi="Cambria Math" w:cs="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sz w:val="28"/>
                            <w:szCs w:val="28"/>
                          </w:rPr>
                          <m:t>T</m:t>
                        </m:r>
                      </m:e>
                      <m:sup>
                        <m:r>
                          <w:rPr>
                            <w:rFonts w:ascii="Cambria Math"/>
                            <w:sz w:val="28"/>
                            <w:szCs w:val="28"/>
                          </w:rPr>
                          <m:t>2</m:t>
                        </m:r>
                      </m:sup>
                    </m:sSup>
                  </m:e>
                  <m:sub>
                    <m:r>
                      <w:rPr>
                        <w:rFonts w:ascii="Cambria Math"/>
                        <w:sz w:val="28"/>
                        <w:szCs w:val="28"/>
                      </w:rPr>
                      <m:t>г</m:t>
                    </m:r>
                    <m:r>
                      <w:rPr>
                        <w:rFonts w:ascii="Cambria Math"/>
                        <w:sz w:val="28"/>
                        <w:szCs w:val="28"/>
                      </w:rPr>
                      <m:t>.</m:t>
                    </m:r>
                    <m:r>
                      <w:rPr>
                        <w:rFonts w:ascii="Cambria Math"/>
                        <w:sz w:val="28"/>
                        <w:szCs w:val="28"/>
                      </w:rPr>
                      <m:t>вих</m:t>
                    </m:r>
                  </m:sub>
                </m:sSub>
              </m:den>
            </m:f>
            <m:r>
              <w:rPr>
                <w:rFonts w:ascii="Cambria Math" w:hAnsi="Cambria Math" w:cs="Cambria Math"/>
                <w:sz w:val="28"/>
                <w:szCs w:val="28"/>
              </w:rPr>
              <m:t>⋅</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вих</m:t>
                    </m:r>
                  </m:sub>
                </m:sSub>
              </m:e>
              <m:sub>
                <m:r>
                  <w:rPr>
                    <w:rFonts w:ascii="Cambria Math"/>
                    <w:sz w:val="28"/>
                    <w:szCs w:val="28"/>
                  </w:rPr>
                  <m:t>o</m:t>
                </m:r>
              </m:sub>
            </m:sSub>
          </m:num>
          <m:den>
            <m:sSub>
              <m:sSubPr>
                <m:ctrlPr>
                  <w:rPr>
                    <w:rFonts w:ascii="Cambria Math" w:hAnsi="Cambria Math"/>
                    <w:i/>
                    <w:sz w:val="28"/>
                    <w:szCs w:val="28"/>
                  </w:rPr>
                </m:ctrlPr>
              </m:sSubPr>
              <m:e>
                <m:r>
                  <w:rPr>
                    <w:rFonts w:ascii="Cambria Math"/>
                    <w:sz w:val="28"/>
                    <w:szCs w:val="28"/>
                  </w:rPr>
                  <m:t>П</m:t>
                </m:r>
              </m:e>
              <m:sub>
                <m:r>
                  <w:rPr>
                    <w:rFonts w:ascii="Cambria Math"/>
                    <w:sz w:val="28"/>
                    <w:szCs w:val="28"/>
                  </w:rPr>
                  <m:t>2</m:t>
                </m:r>
              </m:sub>
            </m:sSub>
          </m:den>
        </m:f>
      </m:oMath>
      <w:r w:rsidR="00D217E1" w:rsidRPr="00EE20C1">
        <w:rPr>
          <w:sz w:val="28"/>
          <w:szCs w:val="28"/>
        </w:rPr>
        <w:t>;</w:t>
      </w:r>
    </w:p>
    <w:p w14:paraId="4F49A610" w14:textId="77777777" w:rsidR="00D217E1" w:rsidRPr="00EE20C1" w:rsidRDefault="005A1153" w:rsidP="00D217E1">
      <w:pPr>
        <w:spacing w:line="360" w:lineRule="auto"/>
        <w:rPr>
          <w:sz w:val="28"/>
          <w:szCs w:val="28"/>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7</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г.в</m:t>
                </m:r>
                <m:sSub>
                  <m:sSubPr>
                    <m:ctrlPr>
                      <w:rPr>
                        <w:rFonts w:ascii="Cambria Math" w:hAnsi="Cambria Math"/>
                        <w:i/>
                        <w:sz w:val="28"/>
                        <w:szCs w:val="28"/>
                      </w:rPr>
                    </m:ctrlPr>
                  </m:sSubPr>
                  <m:e>
                    <m:r>
                      <w:rPr>
                        <w:rFonts w:ascii="Cambria Math" w:hAnsi="Cambria Math"/>
                        <w:sz w:val="28"/>
                        <w:szCs w:val="28"/>
                      </w:rPr>
                      <m:t>х</m:t>
                    </m:r>
                  </m:e>
                  <m:sub>
                    <m:r>
                      <w:rPr>
                        <w:rFonts w:ascii="Cambria Math" w:hAnsi="Cambria Math"/>
                        <w:sz w:val="28"/>
                        <w:szCs w:val="28"/>
                      </w:rPr>
                      <m:t>о</m:t>
                    </m:r>
                  </m:sub>
                </m:sSub>
              </m:sub>
            </m:sSub>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г.в</m:t>
                </m:r>
                <m:sSub>
                  <m:sSubPr>
                    <m:ctrlPr>
                      <w:rPr>
                        <w:rFonts w:ascii="Cambria Math" w:hAnsi="Cambria Math"/>
                        <w:i/>
                        <w:sz w:val="28"/>
                        <w:szCs w:val="28"/>
                      </w:rPr>
                    </m:ctrlPr>
                  </m:sSubPr>
                  <m:e>
                    <m:r>
                      <w:rPr>
                        <w:rFonts w:ascii="Cambria Math" w:hAnsi="Cambria Math"/>
                        <w:sz w:val="28"/>
                        <w:szCs w:val="28"/>
                      </w:rPr>
                      <m:t>х</m:t>
                    </m:r>
                  </m:e>
                  <m:sub>
                    <m:r>
                      <w:rPr>
                        <w:rFonts w:ascii="Cambria Math" w:hAnsi="Cambria Math"/>
                        <w:sz w:val="28"/>
                        <w:szCs w:val="28"/>
                      </w:rPr>
                      <m:t>о</m:t>
                    </m:r>
                  </m:sub>
                </m:sSub>
              </m:sub>
            </m:sSub>
          </m:num>
          <m:den>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2</m:t>
                </m:r>
              </m:sub>
            </m:sSub>
          </m:den>
        </m:f>
      </m:oMath>
      <w:r w:rsidR="00D217E1" w:rsidRPr="00EE20C1">
        <w:rPr>
          <w:sz w:val="28"/>
          <w:szCs w:val="28"/>
        </w:rPr>
        <w:t xml:space="preserve">;       </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8</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г.ви</m:t>
                </m:r>
                <m:sSub>
                  <m:sSubPr>
                    <m:ctrlPr>
                      <w:rPr>
                        <w:rFonts w:ascii="Cambria Math" w:hAnsi="Cambria Math"/>
                        <w:i/>
                        <w:sz w:val="28"/>
                        <w:szCs w:val="28"/>
                      </w:rPr>
                    </m:ctrlPr>
                  </m:sSubPr>
                  <m:e>
                    <m:r>
                      <w:rPr>
                        <w:rFonts w:ascii="Cambria Math" w:hAnsi="Cambria Math"/>
                        <w:sz w:val="28"/>
                        <w:szCs w:val="28"/>
                      </w:rPr>
                      <m:t>х</m:t>
                    </m:r>
                  </m:e>
                  <m:sub>
                    <m:r>
                      <w:rPr>
                        <w:rFonts w:ascii="Cambria Math" w:hAnsi="Cambria Math"/>
                        <w:sz w:val="28"/>
                        <w:szCs w:val="28"/>
                      </w:rPr>
                      <m:t>о</m:t>
                    </m:r>
                  </m:sub>
                </m:sSub>
              </m:sub>
            </m:s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г.ви</m:t>
                </m:r>
                <m:sSub>
                  <m:sSubPr>
                    <m:ctrlPr>
                      <w:rPr>
                        <w:rFonts w:ascii="Cambria Math" w:hAnsi="Cambria Math"/>
                        <w:i/>
                        <w:sz w:val="28"/>
                        <w:szCs w:val="28"/>
                      </w:rPr>
                    </m:ctrlPr>
                  </m:sSubPr>
                  <m:e>
                    <m:r>
                      <w:rPr>
                        <w:rFonts w:ascii="Cambria Math" w:hAnsi="Cambria Math"/>
                        <w:sz w:val="28"/>
                        <w:szCs w:val="28"/>
                      </w:rPr>
                      <m:t>х</m:t>
                    </m:r>
                  </m:e>
                  <m:sub>
                    <m:r>
                      <w:rPr>
                        <w:rFonts w:ascii="Cambria Math" w:hAnsi="Cambria Math"/>
                        <w:sz w:val="28"/>
                        <w:szCs w:val="28"/>
                      </w:rPr>
                      <m:t>о</m:t>
                    </m:r>
                  </m:sub>
                </m:sSub>
              </m:sub>
            </m:sSub>
          </m:num>
          <m:den>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2</m:t>
                </m:r>
              </m:sub>
            </m:sSub>
          </m:den>
        </m:f>
      </m:oMath>
      <w:r w:rsidR="00D217E1" w:rsidRPr="00EE20C1">
        <w:rPr>
          <w:sz w:val="28"/>
          <w:szCs w:val="28"/>
        </w:rPr>
        <w:t xml:space="preserve">;    </w:t>
      </w:r>
      <m:oMath>
        <m:sSub>
          <m:sSubPr>
            <m:ctrlPr>
              <w:rPr>
                <w:rFonts w:ascii="Cambria Math" w:hAnsi="Cambria Math"/>
                <w:i/>
                <w:sz w:val="28"/>
                <w:szCs w:val="28"/>
              </w:rPr>
            </m:ctrlPr>
          </m:sSubPr>
          <m:e>
            <m:r>
              <w:rPr>
                <w:rFonts w:ascii="Cambria Math"/>
                <w:sz w:val="28"/>
                <w:szCs w:val="28"/>
              </w:rPr>
              <m:t>К</m:t>
            </m:r>
          </m:e>
          <m:sub>
            <m:r>
              <w:rPr>
                <w:rFonts w:ascii="Cambria Math"/>
                <w:sz w:val="28"/>
                <w:szCs w:val="28"/>
              </w:rPr>
              <m:t>9</m:t>
            </m:r>
          </m:sub>
        </m:sSub>
        <m:r>
          <w:rPr>
            <w:rFonts w:ascii="Cambria Math"/>
            <w:sz w:val="28"/>
            <w:szCs w:val="28"/>
          </w:rPr>
          <m:t>=</m:t>
        </m:r>
        <m:f>
          <m:fPr>
            <m:ctrlPr>
              <w:rPr>
                <w:rFonts w:ascii="Cambria Math" w:hAnsi="Cambria Math"/>
                <w:i/>
                <w:sz w:val="28"/>
                <w:szCs w:val="28"/>
              </w:rPr>
            </m:ctrlPr>
          </m:fPr>
          <m:num>
            <m:r>
              <w:rPr>
                <w:rFonts w:ascii="Cambria Math"/>
                <w:sz w:val="28"/>
                <w:szCs w:val="28"/>
              </w:rPr>
              <m:t>ρV</m:t>
            </m:r>
            <m:sSub>
              <m:sSubPr>
                <m:ctrlPr>
                  <w:rPr>
                    <w:rFonts w:ascii="Cambria Math" w:hAnsi="Cambria Math"/>
                    <w:i/>
                    <w:sz w:val="28"/>
                    <w:szCs w:val="28"/>
                  </w:rPr>
                </m:ctrlPr>
              </m:sSubPr>
              <m:e>
                <m:r>
                  <w:rPr>
                    <w:rFonts w:ascii="Cambria Math"/>
                    <w:sz w:val="28"/>
                    <w:szCs w:val="28"/>
                  </w:rPr>
                  <m:t>К</m:t>
                </m:r>
              </m:e>
              <m:sub>
                <m:r>
                  <w:rPr>
                    <w:rFonts w:ascii="Cambria Math"/>
                    <w:sz w:val="28"/>
                    <w:szCs w:val="28"/>
                  </w:rPr>
                  <m:t>о</m:t>
                </m:r>
              </m:sub>
            </m:sSub>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f>
                  <m:fPr>
                    <m:ctrlPr>
                      <w:rPr>
                        <w:rFonts w:ascii="Cambria Math" w:hAnsi="Cambria Math"/>
                        <w:i/>
                        <w:sz w:val="28"/>
                        <w:szCs w:val="28"/>
                      </w:rPr>
                    </m:ctrlPr>
                  </m:fPr>
                  <m:num>
                    <m:r>
                      <w:rPr>
                        <w:rFonts w:ascii="Cambria Math"/>
                        <w:sz w:val="28"/>
                        <w:szCs w:val="28"/>
                      </w:rPr>
                      <m:t>Е</m:t>
                    </m:r>
                  </m:num>
                  <m:den>
                    <m:r>
                      <w:rPr>
                        <w:rFonts w:ascii="Cambria Math"/>
                        <w:sz w:val="28"/>
                        <w:szCs w:val="28"/>
                      </w:rPr>
                      <m:t>R</m:t>
                    </m:r>
                    <m:sSub>
                      <m:sSubPr>
                        <m:ctrlPr>
                          <w:rPr>
                            <w:rFonts w:ascii="Cambria Math" w:hAnsi="Cambria Math"/>
                            <w:i/>
                            <w:sz w:val="28"/>
                            <w:szCs w:val="28"/>
                          </w:rPr>
                        </m:ctrlPr>
                      </m:sSubPr>
                      <m:e>
                        <m:r>
                          <w:rPr>
                            <w:rFonts w:ascii="Cambria Math"/>
                            <w:sz w:val="28"/>
                            <w:szCs w:val="28"/>
                          </w:rPr>
                          <m:t>T</m:t>
                        </m:r>
                      </m:e>
                      <m:sub>
                        <m:r>
                          <w:rPr>
                            <w:rFonts w:ascii="Cambria Math"/>
                            <w:sz w:val="28"/>
                            <w:szCs w:val="28"/>
                          </w:rPr>
                          <m:t>г</m:t>
                        </m:r>
                        <m:r>
                          <w:rPr>
                            <w:rFonts w:ascii="Cambria Math"/>
                            <w:sz w:val="28"/>
                            <w:szCs w:val="28"/>
                          </w:rPr>
                          <m:t>.</m:t>
                        </m:r>
                        <m:r>
                          <w:rPr>
                            <w:rFonts w:ascii="Cambria Math"/>
                            <w:sz w:val="28"/>
                            <w:szCs w:val="28"/>
                          </w:rPr>
                          <m:t>ви</m:t>
                        </m:r>
                        <m:sSub>
                          <m:sSubPr>
                            <m:ctrlPr>
                              <w:rPr>
                                <w:rFonts w:ascii="Cambria Math" w:hAnsi="Cambria Math"/>
                                <w:i/>
                                <w:sz w:val="28"/>
                                <w:szCs w:val="28"/>
                              </w:rPr>
                            </m:ctrlPr>
                          </m:sSubPr>
                          <m:e>
                            <m:r>
                              <w:rPr>
                                <w:rFonts w:ascii="Cambria Math"/>
                                <w:sz w:val="28"/>
                                <w:szCs w:val="28"/>
                              </w:rPr>
                              <m:t>х</m:t>
                            </m:r>
                          </m:e>
                          <m:sub>
                            <m:r>
                              <w:rPr>
                                <w:rFonts w:ascii="Cambria Math"/>
                                <w:sz w:val="28"/>
                                <w:szCs w:val="28"/>
                              </w:rPr>
                              <m:t>o</m:t>
                            </m:r>
                          </m:sub>
                        </m:sSub>
                      </m:sub>
                    </m:sSub>
                  </m:den>
                </m:f>
              </m:sup>
            </m:sSup>
            <m:r>
              <w:rPr>
                <w:rFonts w:ascii="Cambria Math" w:hAnsi="Cambria Math" w:cs="Cambria Math"/>
                <w:sz w:val="28"/>
                <w:szCs w:val="28"/>
              </w:rPr>
              <m:t>⋅</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sz w:val="28"/>
                        <w:szCs w:val="28"/>
                      </w:rPr>
                      <m:t>Q</m:t>
                    </m:r>
                  </m:e>
                  <m:sub>
                    <m:r>
                      <w:rPr>
                        <w:rFonts w:ascii="Cambria Math"/>
                        <w:sz w:val="28"/>
                        <w:szCs w:val="28"/>
                      </w:rPr>
                      <m:t>г</m:t>
                    </m:r>
                    <m:r>
                      <w:rPr>
                        <w:rFonts w:ascii="Cambria Math"/>
                        <w:sz w:val="28"/>
                        <w:szCs w:val="28"/>
                      </w:rPr>
                      <m:t>.</m:t>
                    </m:r>
                    <m:r>
                      <w:rPr>
                        <w:rFonts w:ascii="Cambria Math"/>
                        <w:sz w:val="28"/>
                        <w:szCs w:val="28"/>
                      </w:rPr>
                      <m:t>вх</m:t>
                    </m:r>
                  </m:sub>
                </m:sSub>
              </m:e>
              <m:sub>
                <m:r>
                  <w:rPr>
                    <w:rFonts w:ascii="Cambria Math"/>
                    <w:sz w:val="28"/>
                    <w:szCs w:val="28"/>
                  </w:rPr>
                  <m:t>o</m:t>
                </m:r>
              </m:sub>
            </m:sSub>
          </m:num>
          <m:den>
            <m:sSub>
              <m:sSubPr>
                <m:ctrlPr>
                  <w:rPr>
                    <w:rFonts w:ascii="Cambria Math" w:hAnsi="Cambria Math"/>
                    <w:i/>
                    <w:sz w:val="28"/>
                    <w:szCs w:val="28"/>
                  </w:rPr>
                </m:ctrlPr>
              </m:sSubPr>
              <m:e>
                <m:r>
                  <w:rPr>
                    <w:rFonts w:ascii="Cambria Math"/>
                    <w:sz w:val="28"/>
                    <w:szCs w:val="28"/>
                  </w:rPr>
                  <m:t>П</m:t>
                </m:r>
              </m:e>
              <m:sub>
                <m:r>
                  <w:rPr>
                    <w:rFonts w:ascii="Cambria Math"/>
                    <w:sz w:val="28"/>
                    <w:szCs w:val="28"/>
                  </w:rPr>
                  <m:t>2</m:t>
                </m:r>
              </m:sub>
            </m:sSub>
          </m:den>
        </m:f>
      </m:oMath>
      <w:r w:rsidR="00D217E1" w:rsidRPr="00EE20C1">
        <w:rPr>
          <w:sz w:val="28"/>
          <w:szCs w:val="28"/>
        </w:rPr>
        <w:t>;</w:t>
      </w:r>
    </w:p>
    <w:p w14:paraId="436F6843" w14:textId="77777777" w:rsidR="00097961" w:rsidRDefault="00097961" w:rsidP="00D217E1">
      <w:pPr>
        <w:spacing w:line="360" w:lineRule="auto"/>
        <w:ind w:firstLine="720"/>
        <w:jc w:val="center"/>
        <w:rPr>
          <w:b/>
          <w:sz w:val="28"/>
          <w:szCs w:val="28"/>
        </w:rPr>
      </w:pPr>
    </w:p>
    <w:p w14:paraId="57749E5C" w14:textId="41E32E2E" w:rsidR="00D217E1" w:rsidRPr="00EE20C1" w:rsidRDefault="00D217E1" w:rsidP="00D217E1">
      <w:pPr>
        <w:spacing w:line="360" w:lineRule="auto"/>
        <w:ind w:firstLine="720"/>
        <w:jc w:val="center"/>
        <w:rPr>
          <w:b/>
          <w:sz w:val="28"/>
          <w:szCs w:val="28"/>
        </w:rPr>
      </w:pPr>
      <w:r w:rsidRPr="00EE20C1">
        <w:rPr>
          <w:b/>
          <w:sz w:val="28"/>
          <w:szCs w:val="28"/>
        </w:rPr>
        <w:lastRenderedPageBreak/>
        <w:t>Вихідні данні для розрахунку:</w:t>
      </w:r>
    </w:p>
    <w:p w14:paraId="2FEC1480" w14:textId="77777777" w:rsidR="00D217E1" w:rsidRPr="00EE20C1" w:rsidRDefault="00D217E1" w:rsidP="00D217E1">
      <w:pPr>
        <w:spacing w:line="360" w:lineRule="auto"/>
        <w:ind w:firstLine="720"/>
        <w:jc w:val="center"/>
        <w:rPr>
          <w:b/>
          <w:sz w:val="28"/>
          <w:szCs w:val="28"/>
        </w:rPr>
      </w:pPr>
    </w:p>
    <w:p w14:paraId="0EDB4D9E" w14:textId="77777777" w:rsidR="00D217E1" w:rsidRPr="00EE20C1" w:rsidRDefault="00D217E1" w:rsidP="00D217E1">
      <w:pPr>
        <w:spacing w:line="360" w:lineRule="auto"/>
        <w:ind w:firstLine="720"/>
        <w:rPr>
          <w:sz w:val="28"/>
          <w:szCs w:val="28"/>
        </w:rPr>
      </w:pPr>
      <w:r w:rsidRPr="00EE20C1">
        <w:rPr>
          <w:i/>
          <w:sz w:val="28"/>
          <w:szCs w:val="28"/>
        </w:rPr>
        <w:t>F</w:t>
      </w:r>
      <w:r w:rsidRPr="00EE20C1">
        <w:rPr>
          <w:i/>
          <w:sz w:val="28"/>
          <w:szCs w:val="28"/>
          <w:vertAlign w:val="subscript"/>
        </w:rPr>
        <w:t xml:space="preserve">г.вих. </w:t>
      </w:r>
      <w:r w:rsidRPr="00EE20C1">
        <w:rPr>
          <w:i/>
          <w:sz w:val="28"/>
          <w:szCs w:val="28"/>
        </w:rPr>
        <w:t>= 68,3 кг/с</w:t>
      </w:r>
      <w:r w:rsidRPr="00EE20C1">
        <w:rPr>
          <w:sz w:val="28"/>
          <w:szCs w:val="28"/>
        </w:rPr>
        <w:t xml:space="preserve"> – Витрата ацетилену на виході реактора;</w:t>
      </w:r>
    </w:p>
    <w:p w14:paraId="0E3D5515" w14:textId="77777777" w:rsidR="00D217E1" w:rsidRPr="00EE20C1" w:rsidRDefault="00D217E1" w:rsidP="00D217E1">
      <w:pPr>
        <w:spacing w:line="360" w:lineRule="auto"/>
        <w:ind w:firstLine="720"/>
        <w:rPr>
          <w:sz w:val="28"/>
          <w:szCs w:val="28"/>
        </w:rPr>
      </w:pPr>
      <w:r w:rsidRPr="00EE20C1">
        <w:rPr>
          <w:i/>
          <w:sz w:val="28"/>
          <w:szCs w:val="28"/>
        </w:rPr>
        <w:t>С</w:t>
      </w:r>
      <w:r w:rsidRPr="00EE20C1">
        <w:rPr>
          <w:i/>
          <w:sz w:val="28"/>
          <w:szCs w:val="28"/>
          <w:vertAlign w:val="subscript"/>
        </w:rPr>
        <w:t xml:space="preserve">г.вих. </w:t>
      </w:r>
      <w:r w:rsidRPr="00EE20C1">
        <w:rPr>
          <w:i/>
          <w:sz w:val="28"/>
          <w:szCs w:val="28"/>
        </w:rPr>
        <w:t xml:space="preserve">= 8232,37 </w:t>
      </w:r>
      <m:oMath>
        <m:f>
          <m:fPr>
            <m:ctrlPr>
              <w:rPr>
                <w:rFonts w:ascii="Cambria Math" w:hAnsi="Cambria Math"/>
                <w:i/>
                <w:sz w:val="28"/>
                <w:szCs w:val="28"/>
              </w:rPr>
            </m:ctrlPr>
          </m:fPr>
          <m:num>
            <m:r>
              <w:rPr>
                <w:rFonts w:ascii="Cambria Math"/>
                <w:sz w:val="28"/>
                <w:szCs w:val="28"/>
              </w:rPr>
              <m:t>Дж</m:t>
            </m:r>
          </m:num>
          <m:den>
            <m:r>
              <w:rPr>
                <w:rFonts w:ascii="Cambria Math"/>
                <w:sz w:val="28"/>
                <w:szCs w:val="28"/>
              </w:rPr>
              <m:t>кг</m:t>
            </m:r>
            <m:r>
              <w:rPr>
                <w:rFonts w:ascii="Cambria Math" w:hAnsi="Cambria Math" w:cs="Cambria Math"/>
                <w:sz w:val="28"/>
                <w:szCs w:val="28"/>
              </w:rPr>
              <m:t>⋅</m:t>
            </m:r>
            <m:r>
              <w:rPr>
                <w:rFonts w:ascii="Cambria Math" w:hAnsi="Cambria Math"/>
                <w:sz w:val="28"/>
                <w:szCs w:val="28"/>
              </w:rPr>
              <m:t>к</m:t>
            </m:r>
          </m:den>
        </m:f>
      </m:oMath>
      <w:r w:rsidRPr="00EE20C1">
        <w:rPr>
          <w:sz w:val="28"/>
          <w:szCs w:val="28"/>
        </w:rPr>
        <w:t xml:space="preserve"> - Теплоємність газу </w:t>
      </w:r>
    </w:p>
    <w:p w14:paraId="61F5C052" w14:textId="77777777" w:rsidR="00D217E1" w:rsidRPr="00EE20C1" w:rsidRDefault="00D217E1" w:rsidP="00D217E1">
      <w:pPr>
        <w:spacing w:line="360" w:lineRule="auto"/>
        <w:ind w:firstLine="720"/>
        <w:rPr>
          <w:sz w:val="28"/>
          <w:szCs w:val="28"/>
        </w:rPr>
      </w:pPr>
      <w:r w:rsidRPr="00EE20C1">
        <w:rPr>
          <w:i/>
          <w:sz w:val="28"/>
          <w:szCs w:val="28"/>
        </w:rPr>
        <w:t xml:space="preserve">S = 1,8 </w:t>
      </w:r>
      <m:oMath>
        <m:f>
          <m:fPr>
            <m:ctrlPr>
              <w:rPr>
                <w:rFonts w:ascii="Cambria Math" w:hAnsi="Cambria Math"/>
                <w:i/>
                <w:sz w:val="28"/>
                <w:szCs w:val="28"/>
              </w:rPr>
            </m:ctrlPr>
          </m:fPr>
          <m:num>
            <m:r>
              <w:rPr>
                <w:rFonts w:ascii="Cambria Math"/>
                <w:sz w:val="28"/>
                <w:szCs w:val="28"/>
              </w:rPr>
              <m:t>кг</m:t>
            </m:r>
          </m:num>
          <m:den>
            <m:sSup>
              <m:sSupPr>
                <m:ctrlPr>
                  <w:rPr>
                    <w:rFonts w:ascii="Cambria Math" w:hAnsi="Cambria Math"/>
                    <w:i/>
                    <w:sz w:val="28"/>
                    <w:szCs w:val="28"/>
                  </w:rPr>
                </m:ctrlPr>
              </m:sSupPr>
              <m:e>
                <m:r>
                  <w:rPr>
                    <w:rFonts w:ascii="Cambria Math"/>
                    <w:sz w:val="28"/>
                    <w:szCs w:val="28"/>
                  </w:rPr>
                  <m:t>м</m:t>
                </m:r>
              </m:e>
              <m:sup>
                <m:r>
                  <w:rPr>
                    <w:rFonts w:ascii="Cambria Math"/>
                    <w:sz w:val="28"/>
                    <w:szCs w:val="28"/>
                  </w:rPr>
                  <m:t>3</m:t>
                </m:r>
              </m:sup>
            </m:sSup>
          </m:den>
        </m:f>
      </m:oMath>
      <w:r w:rsidRPr="00EE20C1">
        <w:rPr>
          <w:sz w:val="28"/>
          <w:szCs w:val="28"/>
        </w:rPr>
        <w:t xml:space="preserve"> - щільність газу; </w:t>
      </w:r>
    </w:p>
    <w:p w14:paraId="2BE004BF" w14:textId="77777777" w:rsidR="00D217E1" w:rsidRPr="00EE20C1" w:rsidRDefault="00D217E1" w:rsidP="00D217E1">
      <w:pPr>
        <w:spacing w:line="360" w:lineRule="auto"/>
        <w:ind w:firstLine="720"/>
        <w:rPr>
          <w:sz w:val="28"/>
          <w:szCs w:val="28"/>
        </w:rPr>
      </w:pPr>
      <w:r w:rsidRPr="00EE20C1">
        <w:rPr>
          <w:i/>
          <w:sz w:val="28"/>
          <w:szCs w:val="28"/>
        </w:rPr>
        <w:t>V = 70,1м</w:t>
      </w:r>
      <w:r w:rsidRPr="00EE20C1">
        <w:rPr>
          <w:i/>
          <w:sz w:val="28"/>
          <w:szCs w:val="28"/>
          <w:vertAlign w:val="superscript"/>
        </w:rPr>
        <w:t>3</w:t>
      </w:r>
      <w:r w:rsidRPr="00EE20C1">
        <w:rPr>
          <w:sz w:val="28"/>
          <w:szCs w:val="28"/>
        </w:rPr>
        <w:t xml:space="preserve"> – об’єм реактора;</w:t>
      </w:r>
    </w:p>
    <w:p w14:paraId="4C22EFFF" w14:textId="77777777" w:rsidR="00D217E1" w:rsidRPr="00EE20C1" w:rsidRDefault="00D217E1" w:rsidP="00D217E1">
      <w:pPr>
        <w:spacing w:line="360" w:lineRule="auto"/>
        <w:ind w:firstLine="720"/>
        <w:rPr>
          <w:sz w:val="28"/>
          <w:szCs w:val="28"/>
        </w:rPr>
      </w:pPr>
      <w:r w:rsidRPr="00EE20C1">
        <w:rPr>
          <w:i/>
          <w:sz w:val="28"/>
          <w:szCs w:val="28"/>
        </w:rPr>
        <w:t>К</w:t>
      </w:r>
      <w:r w:rsidRPr="00EE20C1">
        <w:rPr>
          <w:i/>
          <w:sz w:val="28"/>
          <w:szCs w:val="28"/>
          <w:vertAlign w:val="subscript"/>
        </w:rPr>
        <w:t>о</w:t>
      </w:r>
      <w:r w:rsidRPr="00EE20C1">
        <w:rPr>
          <w:i/>
          <w:sz w:val="28"/>
          <w:szCs w:val="28"/>
        </w:rPr>
        <w:t xml:space="preserve"> = 0,001</w:t>
      </w:r>
      <m:oMath>
        <m:f>
          <m:fPr>
            <m:ctrlPr>
              <w:rPr>
                <w:rFonts w:ascii="Cambria Math" w:hAnsi="Cambria Math"/>
                <w:i/>
                <w:sz w:val="28"/>
                <w:szCs w:val="28"/>
              </w:rPr>
            </m:ctrlPr>
          </m:fPr>
          <m:num>
            <m:r>
              <w:rPr>
                <w:rFonts w:ascii="Cambria Math"/>
                <w:sz w:val="28"/>
                <w:szCs w:val="28"/>
              </w:rPr>
              <m:t>1</m:t>
            </m:r>
          </m:num>
          <m:den>
            <m:r>
              <w:rPr>
                <w:rFonts w:ascii="Cambria Math"/>
                <w:sz w:val="28"/>
                <w:szCs w:val="28"/>
              </w:rPr>
              <m:t>с</m:t>
            </m:r>
          </m:den>
        </m:f>
      </m:oMath>
      <w:r w:rsidRPr="00EE20C1">
        <w:rPr>
          <w:sz w:val="28"/>
          <w:szCs w:val="28"/>
        </w:rPr>
        <w:t xml:space="preserve"> - </w:t>
      </w:r>
    </w:p>
    <w:p w14:paraId="735DF6F4" w14:textId="77777777" w:rsidR="00D217E1" w:rsidRPr="00EE20C1" w:rsidRDefault="00D217E1" w:rsidP="00D217E1">
      <w:pPr>
        <w:spacing w:line="360" w:lineRule="auto"/>
        <w:ind w:firstLine="720"/>
        <w:rPr>
          <w:sz w:val="28"/>
          <w:szCs w:val="28"/>
        </w:rPr>
      </w:pPr>
      <w:r w:rsidRPr="00EE20C1">
        <w:rPr>
          <w:i/>
          <w:sz w:val="28"/>
          <w:szCs w:val="28"/>
        </w:rPr>
        <w:t>Т</w:t>
      </w:r>
      <w:r w:rsidRPr="00EE20C1">
        <w:rPr>
          <w:i/>
          <w:sz w:val="28"/>
          <w:szCs w:val="28"/>
          <w:vertAlign w:val="subscript"/>
        </w:rPr>
        <w:t>г.вих.</w:t>
      </w:r>
      <w:r w:rsidRPr="00EE20C1">
        <w:rPr>
          <w:i/>
          <w:sz w:val="28"/>
          <w:szCs w:val="28"/>
        </w:rPr>
        <w:t xml:space="preserve"> = 533К</w:t>
      </w:r>
      <w:r w:rsidRPr="00EE20C1">
        <w:rPr>
          <w:sz w:val="28"/>
          <w:szCs w:val="28"/>
        </w:rPr>
        <w:t xml:space="preserve"> – температура газу на виході з реактора;</w:t>
      </w:r>
    </w:p>
    <w:p w14:paraId="76D7EF5D" w14:textId="77777777" w:rsidR="00D217E1" w:rsidRPr="00EE20C1" w:rsidRDefault="00D217E1" w:rsidP="00D217E1">
      <w:pPr>
        <w:spacing w:line="360" w:lineRule="auto"/>
        <w:ind w:firstLine="720"/>
        <w:rPr>
          <w:sz w:val="28"/>
          <w:szCs w:val="28"/>
        </w:rPr>
      </w:pPr>
      <w:r w:rsidRPr="00EE20C1">
        <w:rPr>
          <w:i/>
          <w:sz w:val="28"/>
          <w:szCs w:val="28"/>
        </w:rPr>
        <w:t>R = 8,31</w:t>
      </w:r>
      <w:r w:rsidRPr="00EE20C1">
        <w:rPr>
          <w:sz w:val="28"/>
          <w:szCs w:val="28"/>
        </w:rPr>
        <w:t xml:space="preserve"> – універсальна газова стала;</w:t>
      </w:r>
    </w:p>
    <w:p w14:paraId="5506C562" w14:textId="560A8D88" w:rsidR="00D217E1" w:rsidRPr="00EE20C1" w:rsidRDefault="00D217E1" w:rsidP="00D217E1">
      <w:pPr>
        <w:spacing w:line="360" w:lineRule="auto"/>
        <w:ind w:firstLine="720"/>
        <w:rPr>
          <w:sz w:val="28"/>
          <w:szCs w:val="28"/>
        </w:rPr>
      </w:pPr>
      <w:r w:rsidRPr="00EE20C1">
        <w:rPr>
          <w:i/>
          <w:sz w:val="28"/>
          <w:szCs w:val="28"/>
        </w:rPr>
        <w:t>r = 42300</w:t>
      </w:r>
      <w:r w:rsidR="009C3CCC" w:rsidRPr="00EE20C1">
        <w:rPr>
          <w:i/>
          <w:sz w:val="28"/>
          <w:szCs w:val="28"/>
        </w:rPr>
        <w:t>0</w:t>
      </w:r>
      <w:r w:rsidRPr="00EE20C1">
        <w:rPr>
          <w:sz w:val="28"/>
          <w:szCs w:val="28"/>
        </w:rPr>
        <w:t xml:space="preserve"> – теплота згоряння;</w:t>
      </w:r>
    </w:p>
    <w:p w14:paraId="7FCF3184" w14:textId="77777777" w:rsidR="00D217E1" w:rsidRPr="00EE20C1" w:rsidRDefault="00D217E1" w:rsidP="00D217E1">
      <w:pPr>
        <w:spacing w:line="360" w:lineRule="auto"/>
        <w:ind w:firstLine="720"/>
        <w:rPr>
          <w:sz w:val="28"/>
          <w:szCs w:val="28"/>
        </w:rPr>
      </w:pPr>
      <w:r w:rsidRPr="00EE20C1">
        <w:rPr>
          <w:i/>
          <w:sz w:val="28"/>
          <w:szCs w:val="28"/>
        </w:rPr>
        <w:t>Т</w:t>
      </w:r>
      <w:r w:rsidRPr="00EE20C1">
        <w:rPr>
          <w:i/>
          <w:sz w:val="28"/>
          <w:szCs w:val="28"/>
          <w:vertAlign w:val="subscript"/>
        </w:rPr>
        <w:t xml:space="preserve">г.вх </w:t>
      </w:r>
      <w:r w:rsidRPr="00EE20C1">
        <w:rPr>
          <w:i/>
          <w:sz w:val="28"/>
          <w:szCs w:val="28"/>
        </w:rPr>
        <w:t>= 473К</w:t>
      </w:r>
      <w:r w:rsidRPr="00EE20C1">
        <w:rPr>
          <w:sz w:val="28"/>
          <w:szCs w:val="28"/>
        </w:rPr>
        <w:t xml:space="preserve"> – температура газу на вході в реактор;</w:t>
      </w:r>
    </w:p>
    <w:p w14:paraId="4AAB8AE4" w14:textId="77777777" w:rsidR="00D217E1" w:rsidRPr="00EE20C1" w:rsidRDefault="00D217E1" w:rsidP="00D217E1">
      <w:pPr>
        <w:spacing w:line="360" w:lineRule="auto"/>
        <w:ind w:firstLine="720"/>
        <w:rPr>
          <w:sz w:val="28"/>
          <w:szCs w:val="28"/>
        </w:rPr>
      </w:pPr>
      <w:r w:rsidRPr="00EE20C1">
        <w:rPr>
          <w:i/>
          <w:sz w:val="28"/>
          <w:szCs w:val="28"/>
        </w:rPr>
        <w:t>С</w:t>
      </w:r>
      <w:r w:rsidRPr="00EE20C1">
        <w:rPr>
          <w:i/>
          <w:sz w:val="28"/>
          <w:szCs w:val="28"/>
          <w:vertAlign w:val="subscript"/>
        </w:rPr>
        <w:t xml:space="preserve">г.вих. </w:t>
      </w:r>
      <w:r w:rsidRPr="00EE20C1">
        <w:rPr>
          <w:i/>
          <w:sz w:val="28"/>
          <w:szCs w:val="28"/>
        </w:rPr>
        <w:t xml:space="preserve">= 8232,37 </w:t>
      </w:r>
      <m:oMath>
        <m:f>
          <m:fPr>
            <m:ctrlPr>
              <w:rPr>
                <w:rFonts w:ascii="Cambria Math" w:hAnsi="Cambria Math"/>
                <w:i/>
                <w:sz w:val="28"/>
                <w:szCs w:val="28"/>
              </w:rPr>
            </m:ctrlPr>
          </m:fPr>
          <m:num>
            <m:r>
              <w:rPr>
                <w:rFonts w:ascii="Cambria Math"/>
                <w:sz w:val="28"/>
                <w:szCs w:val="28"/>
              </w:rPr>
              <m:t>Дж</m:t>
            </m:r>
          </m:num>
          <m:den>
            <m:r>
              <w:rPr>
                <w:rFonts w:ascii="Cambria Math"/>
                <w:sz w:val="28"/>
                <w:szCs w:val="28"/>
              </w:rPr>
              <m:t>кг</m:t>
            </m:r>
            <m:r>
              <w:rPr>
                <w:rFonts w:ascii="Cambria Math" w:hAnsi="Cambria Math" w:cs="Cambria Math"/>
                <w:sz w:val="28"/>
                <w:szCs w:val="28"/>
              </w:rPr>
              <m:t>⋅</m:t>
            </m:r>
            <m:r>
              <w:rPr>
                <w:rFonts w:ascii="Cambria Math" w:hAnsi="Cambria Math"/>
                <w:sz w:val="28"/>
                <w:szCs w:val="28"/>
              </w:rPr>
              <m:t>к</m:t>
            </m:r>
          </m:den>
        </m:f>
      </m:oMath>
      <w:r w:rsidRPr="00EE20C1">
        <w:rPr>
          <w:sz w:val="28"/>
          <w:szCs w:val="28"/>
        </w:rPr>
        <w:t xml:space="preserve"> - теплоємність газу на вході;</w:t>
      </w:r>
    </w:p>
    <w:p w14:paraId="31FC2312" w14:textId="6FC26CC3" w:rsidR="00D217E1" w:rsidRPr="00EE20C1" w:rsidRDefault="00D217E1" w:rsidP="00D217E1">
      <w:pPr>
        <w:spacing w:line="360" w:lineRule="auto"/>
        <w:ind w:firstLine="720"/>
        <w:jc w:val="center"/>
        <w:rPr>
          <w:i/>
          <w:sz w:val="28"/>
          <w:szCs w:val="28"/>
        </w:rPr>
      </w:pPr>
      <w:r w:rsidRPr="00EE20C1">
        <w:rPr>
          <w:i/>
          <w:sz w:val="28"/>
          <w:szCs w:val="28"/>
        </w:rPr>
        <w:t>П</w:t>
      </w:r>
      <w:r w:rsidRPr="00EE20C1">
        <w:rPr>
          <w:i/>
          <w:sz w:val="28"/>
          <w:szCs w:val="28"/>
          <w:vertAlign w:val="subscript"/>
        </w:rPr>
        <w:t>1</w:t>
      </w:r>
      <w:r w:rsidRPr="00EE20C1">
        <w:rPr>
          <w:i/>
          <w:sz w:val="28"/>
          <w:szCs w:val="28"/>
        </w:rPr>
        <w:t xml:space="preserve"> = (68,3 · 8232,37 – 1,8 · 70,1 · 42300</w:t>
      </w:r>
      <w:r w:rsidR="009C3CCC" w:rsidRPr="00EE20C1">
        <w:rPr>
          <w:i/>
          <w:sz w:val="28"/>
          <w:szCs w:val="28"/>
        </w:rPr>
        <w:t>0</w:t>
      </w:r>
      <w:r w:rsidRPr="00EE20C1">
        <w:rPr>
          <w:i/>
          <w:sz w:val="28"/>
          <w:szCs w:val="28"/>
        </w:rPr>
        <w:t xml:space="preserve"> · (0,04 - 0,008)· </w:t>
      </w:r>
    </w:p>
    <w:p w14:paraId="30DA4600" w14:textId="77777777" w:rsidR="00D217E1" w:rsidRPr="00EE20C1" w:rsidRDefault="00D217E1" w:rsidP="00D217E1">
      <w:pPr>
        <w:spacing w:line="360" w:lineRule="auto"/>
        <w:ind w:firstLine="720"/>
        <w:jc w:val="center"/>
        <w:rPr>
          <w:i/>
          <w:sz w:val="28"/>
          <w:szCs w:val="28"/>
        </w:rPr>
      </w:pPr>
      <w:r w:rsidRPr="00EE20C1">
        <w:rPr>
          <w:i/>
          <w:sz w:val="28"/>
          <w:szCs w:val="28"/>
        </w:rPr>
        <w:t>· 0,0048) · 533 = 269690343</w:t>
      </w:r>
    </w:p>
    <w:p w14:paraId="40BC4D62" w14:textId="77777777" w:rsidR="00D217E1" w:rsidRPr="00EE20C1" w:rsidRDefault="005A1153" w:rsidP="00D217E1">
      <w:pPr>
        <w:spacing w:line="360" w:lineRule="auto"/>
        <w:ind w:firstLine="720"/>
        <w:jc w:val="center"/>
        <w:rPr>
          <w:sz w:val="28"/>
          <w:szCs w:val="28"/>
        </w:rPr>
      </w:pPr>
      <m:oMathPara>
        <m:oMath>
          <m:sSup>
            <m:sSupPr>
              <m:ctrlPr>
                <w:rPr>
                  <w:rFonts w:ascii="Cambria Math" w:hAnsi="Cambria Math"/>
                  <w:i/>
                  <w:sz w:val="28"/>
                  <w:szCs w:val="28"/>
                </w:rPr>
              </m:ctrlPr>
            </m:sSupPr>
            <m:e>
              <m:r>
                <w:rPr>
                  <w:rFonts w:ascii="Cambria Math"/>
                  <w:sz w:val="28"/>
                  <w:szCs w:val="28"/>
                </w:rPr>
                <m:t>τ</m:t>
              </m:r>
            </m:e>
            <m:sup>
              <m:r>
                <w:rPr>
                  <w:rFonts w:ascii="Cambria Math"/>
                  <w:sz w:val="28"/>
                  <w:szCs w:val="28"/>
                </w:rPr>
                <m:t>'</m:t>
              </m:r>
            </m:sup>
          </m:sSup>
          <m:r>
            <w:rPr>
              <w:rFonts w:ascii="Cambria Math"/>
              <w:sz w:val="28"/>
              <w:szCs w:val="28"/>
            </w:rPr>
            <m:t>=</m:t>
          </m:r>
          <m:f>
            <m:fPr>
              <m:ctrlPr>
                <w:rPr>
                  <w:rFonts w:ascii="Cambria Math" w:hAnsi="Cambria Math"/>
                  <w:i/>
                  <w:sz w:val="28"/>
                  <w:szCs w:val="28"/>
                </w:rPr>
              </m:ctrlPr>
            </m:fPr>
            <m:num>
              <m:r>
                <w:rPr>
                  <w:rFonts w:ascii="Cambria Math"/>
                  <w:sz w:val="28"/>
                  <w:szCs w:val="28"/>
                </w:rPr>
                <m:t>1.8</m:t>
              </m:r>
              <m:r>
                <w:rPr>
                  <w:rFonts w:ascii="Cambria Math" w:hAnsi="Cambria Math" w:cs="Cambria Math"/>
                  <w:sz w:val="28"/>
                  <w:szCs w:val="28"/>
                </w:rPr>
                <m:t>⋅</m:t>
              </m:r>
              <m:r>
                <w:rPr>
                  <w:rFonts w:ascii="Cambria Math"/>
                  <w:sz w:val="28"/>
                  <w:szCs w:val="28"/>
                </w:rPr>
                <m:t>70.1</m:t>
              </m:r>
              <m:r>
                <w:rPr>
                  <w:rFonts w:ascii="Cambria Math" w:hAnsi="Cambria Math" w:cs="Cambria Math"/>
                  <w:sz w:val="28"/>
                  <w:szCs w:val="28"/>
                </w:rPr>
                <m:t>⋅</m:t>
              </m:r>
              <m:r>
                <w:rPr>
                  <w:rFonts w:ascii="Cambria Math"/>
                  <w:sz w:val="28"/>
                  <w:szCs w:val="28"/>
                </w:rPr>
                <m:t>8232.37</m:t>
              </m:r>
              <m:r>
                <w:rPr>
                  <w:rFonts w:ascii="Cambria Math" w:hAnsi="Cambria Math" w:cs="Cambria Math"/>
                  <w:sz w:val="28"/>
                  <w:szCs w:val="28"/>
                </w:rPr>
                <m:t>⋅</m:t>
              </m:r>
              <m:r>
                <w:rPr>
                  <w:rFonts w:ascii="Cambria Math"/>
                  <w:sz w:val="28"/>
                  <w:szCs w:val="28"/>
                </w:rPr>
                <m:t>533</m:t>
              </m:r>
            </m:num>
            <m:den>
              <m:r>
                <w:rPr>
                  <w:rFonts w:ascii="Cambria Math"/>
                  <w:sz w:val="28"/>
                  <w:szCs w:val="28"/>
                </w:rPr>
                <m:t>299690343</m:t>
              </m:r>
            </m:den>
          </m:f>
          <m:r>
            <w:rPr>
              <w:rFonts w:ascii="Cambria Math"/>
              <w:sz w:val="28"/>
              <w:szCs w:val="28"/>
            </w:rPr>
            <m:t>=1.84</m:t>
          </m:r>
          <m:r>
            <w:rPr>
              <w:rFonts w:ascii="Cambria Math"/>
              <w:sz w:val="28"/>
              <w:szCs w:val="28"/>
            </w:rPr>
            <m:t>с</m:t>
          </m:r>
        </m:oMath>
      </m:oMathPara>
    </w:p>
    <w:p w14:paraId="12F18B36" w14:textId="6DE470A5" w:rsidR="00D217E1" w:rsidRPr="00EE20C1" w:rsidRDefault="005A1153" w:rsidP="00D217E1">
      <w:pPr>
        <w:spacing w:line="360" w:lineRule="auto"/>
        <w:ind w:firstLine="720"/>
        <w:jc w:val="center"/>
        <w:rPr>
          <w:sz w:val="28"/>
          <w:szCs w:val="28"/>
        </w:rPr>
      </w:pPr>
      <m:oMathPara>
        <m:oMath>
          <m:sSub>
            <m:sSubPr>
              <m:ctrlPr>
                <w:rPr>
                  <w:rFonts w:ascii="Cambria Math" w:hAnsi="Cambria Math"/>
                  <w:i/>
                  <w:sz w:val="28"/>
                  <w:szCs w:val="28"/>
                </w:rPr>
              </m:ctrlPr>
            </m:sSubPr>
            <m:e>
              <m:r>
                <w:rPr>
                  <w:rFonts w:ascii="Cambria Math"/>
                  <w:sz w:val="28"/>
                  <w:szCs w:val="28"/>
                </w:rPr>
                <m:t>К</m:t>
              </m:r>
            </m:e>
            <m:sub>
              <m:r>
                <w:rPr>
                  <w:rFonts w:ascii="Cambria Math"/>
                  <w:sz w:val="28"/>
                  <w:szCs w:val="28"/>
                </w:rPr>
                <m:t>1</m:t>
              </m:r>
            </m:sub>
          </m:sSub>
          <m:r>
            <w:rPr>
              <w:rFonts w:ascii="Cambria Math"/>
              <w:sz w:val="28"/>
              <w:szCs w:val="28"/>
            </w:rPr>
            <m:t>=</m:t>
          </m:r>
          <m:r>
            <w:rPr>
              <w:rFonts w:ascii="Cambria Math"/>
              <w:sz w:val="28"/>
              <w:szCs w:val="28"/>
            </w:rPr>
            <m:t>-</m:t>
          </m:r>
          <m:f>
            <m:fPr>
              <m:ctrlPr>
                <w:rPr>
                  <w:rFonts w:ascii="Cambria Math" w:hAnsi="Cambria Math"/>
                  <w:i/>
                  <w:sz w:val="28"/>
                  <w:szCs w:val="28"/>
                </w:rPr>
              </m:ctrlPr>
            </m:fPr>
            <m:num>
              <m:r>
                <w:rPr>
                  <w:rFonts w:ascii="Cambria Math"/>
                  <w:sz w:val="28"/>
                  <w:szCs w:val="28"/>
                </w:rPr>
                <m:t>1.8</m:t>
              </m:r>
              <m:r>
                <w:rPr>
                  <w:rFonts w:ascii="Cambria Math" w:hAnsi="Cambria Math" w:cs="Cambria Math"/>
                  <w:sz w:val="28"/>
                  <w:szCs w:val="28"/>
                </w:rPr>
                <m:t>⋅</m:t>
              </m:r>
              <m:r>
                <w:rPr>
                  <w:rFonts w:ascii="Cambria Math"/>
                  <w:sz w:val="28"/>
                  <w:szCs w:val="28"/>
                </w:rPr>
                <m:t>70.1</m:t>
              </m:r>
              <m:r>
                <w:rPr>
                  <w:rFonts w:ascii="Cambria Math" w:hAnsi="Cambria Math" w:cs="Cambria Math"/>
                  <w:sz w:val="28"/>
                  <w:szCs w:val="28"/>
                </w:rPr>
                <m:t>⋅</m:t>
              </m:r>
              <m:r>
                <w:rPr>
                  <w:rFonts w:ascii="Cambria Math"/>
                  <w:sz w:val="28"/>
                  <w:szCs w:val="28"/>
                </w:rPr>
                <m:t>0.001</m:t>
              </m:r>
              <m:r>
                <w:rPr>
                  <w:rFonts w:ascii="Cambria Math" w:hAnsi="Cambria Math" w:cs="Cambria Math"/>
                  <w:sz w:val="28"/>
                  <w:szCs w:val="28"/>
                </w:rPr>
                <m:t>⋅</m:t>
              </m:r>
              <m:r>
                <w:rPr>
                  <w:rFonts w:ascii="Cambria Math"/>
                  <w:sz w:val="28"/>
                  <w:szCs w:val="28"/>
                </w:rPr>
                <m:t>0.07</m:t>
              </m:r>
              <m:r>
                <w:rPr>
                  <w:rFonts w:ascii="Cambria Math" w:hAnsi="Cambria Math" w:cs="Cambria Math"/>
                  <w:sz w:val="28"/>
                  <w:szCs w:val="28"/>
                </w:rPr>
                <m:t>⋅</m:t>
              </m:r>
              <m:r>
                <w:rPr>
                  <w:rFonts w:ascii="Cambria Math"/>
                  <w:sz w:val="28"/>
                  <w:szCs w:val="28"/>
                </w:rPr>
                <m:t>4230000.008</m:t>
              </m:r>
            </m:num>
            <m:den>
              <m:r>
                <w:rPr>
                  <w:rFonts w:ascii="Cambria Math"/>
                  <w:sz w:val="28"/>
                  <w:szCs w:val="28"/>
                </w:rPr>
                <m:t>299690343</m:t>
              </m:r>
            </m:den>
          </m:f>
          <m:r>
            <w:rPr>
              <w:rFonts w:ascii="Cambria Math"/>
              <w:sz w:val="28"/>
              <w:szCs w:val="28"/>
            </w:rPr>
            <m:t>=</m:t>
          </m:r>
          <m:r>
            <w:rPr>
              <w:rFonts w:ascii="Cambria Math"/>
              <w:sz w:val="28"/>
              <w:szCs w:val="28"/>
            </w:rPr>
            <m:t>-</m:t>
          </m:r>
          <m:r>
            <w:rPr>
              <w:rFonts w:ascii="Cambria Math"/>
              <w:sz w:val="28"/>
              <w:szCs w:val="28"/>
            </w:rPr>
            <m:t>1.9</m:t>
          </m:r>
        </m:oMath>
      </m:oMathPara>
    </w:p>
    <w:p w14:paraId="57764B97" w14:textId="77777777" w:rsidR="00D217E1" w:rsidRPr="00EE20C1" w:rsidRDefault="005A1153" w:rsidP="00D217E1">
      <w:pPr>
        <w:spacing w:line="360" w:lineRule="auto"/>
        <w:rPr>
          <w:sz w:val="28"/>
          <w:szCs w:val="28"/>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473⋅8232.37⋅68.3</m:t>
            </m:r>
          </m:num>
          <m:den>
            <m:r>
              <w:rPr>
                <w:rFonts w:ascii="Cambria Math" w:hAnsi="Cambria Math"/>
                <w:sz w:val="28"/>
                <w:szCs w:val="28"/>
              </w:rPr>
              <m:t>299690343</m:t>
            </m:r>
          </m:den>
        </m:f>
        <m:r>
          <w:rPr>
            <w:rFonts w:ascii="Cambria Math" w:hAnsi="Cambria Math"/>
            <w:sz w:val="28"/>
            <w:szCs w:val="28"/>
          </w:rPr>
          <m:t>=0.88</m:t>
        </m:r>
      </m:oMath>
      <w:r w:rsidR="00D217E1" w:rsidRPr="00EE20C1">
        <w:rPr>
          <w:sz w:val="28"/>
          <w:szCs w:val="28"/>
        </w:rPr>
        <w:t xml:space="preserve">          </w:t>
      </w:r>
      <m:oMath>
        <m:sSub>
          <m:sSubPr>
            <m:ctrlPr>
              <w:rPr>
                <w:rFonts w:ascii="Cambria Math" w:hAnsi="Cambria Math"/>
                <w:i/>
                <w:sz w:val="28"/>
                <w:szCs w:val="28"/>
              </w:rPr>
            </m:ctrlPr>
          </m:sSubPr>
          <m:e>
            <m:r>
              <w:rPr>
                <w:rFonts w:ascii="Cambria Math"/>
                <w:sz w:val="28"/>
                <w:szCs w:val="28"/>
              </w:rPr>
              <m:t>К</m:t>
            </m:r>
          </m:e>
          <m:sub>
            <m:r>
              <w:rPr>
                <w:rFonts w:ascii="Cambria Math"/>
                <w:sz w:val="28"/>
                <w:szCs w:val="28"/>
              </w:rPr>
              <m:t>3</m:t>
            </m:r>
          </m:sub>
        </m:sSub>
        <m:r>
          <w:rPr>
            <w:rFonts w:ascii="Cambria Math"/>
            <w:sz w:val="28"/>
            <w:szCs w:val="28"/>
          </w:rPr>
          <m:t>=</m:t>
        </m:r>
        <m:r>
          <w:rPr>
            <w:rFonts w:ascii="Cambria Math"/>
            <w:sz w:val="28"/>
            <w:szCs w:val="28"/>
          </w:rPr>
          <m:t>-</m:t>
        </m:r>
        <m:f>
          <m:fPr>
            <m:ctrlPr>
              <w:rPr>
                <w:rFonts w:ascii="Cambria Math" w:hAnsi="Cambria Math"/>
                <w:i/>
                <w:sz w:val="28"/>
                <w:szCs w:val="28"/>
              </w:rPr>
            </m:ctrlPr>
          </m:fPr>
          <m:num>
            <m:r>
              <w:rPr>
                <w:rFonts w:ascii="Cambria Math"/>
                <w:sz w:val="28"/>
                <w:szCs w:val="28"/>
              </w:rPr>
              <m:t>533</m:t>
            </m:r>
            <m:r>
              <w:rPr>
                <w:rFonts w:ascii="Cambria Math" w:hAnsi="Cambria Math" w:cs="Cambria Math"/>
                <w:sz w:val="28"/>
                <w:szCs w:val="28"/>
              </w:rPr>
              <m:t>⋅</m:t>
            </m:r>
            <m:r>
              <w:rPr>
                <w:rFonts w:ascii="Cambria Math"/>
                <w:sz w:val="28"/>
                <w:szCs w:val="28"/>
              </w:rPr>
              <m:t>8232.37</m:t>
            </m:r>
            <m:r>
              <w:rPr>
                <w:rFonts w:ascii="Cambria Math" w:hAnsi="Cambria Math" w:cs="Cambria Math"/>
                <w:sz w:val="28"/>
                <w:szCs w:val="28"/>
              </w:rPr>
              <m:t>⋅</m:t>
            </m:r>
            <m:r>
              <w:rPr>
                <w:rFonts w:ascii="Cambria Math"/>
                <w:sz w:val="28"/>
                <w:szCs w:val="28"/>
              </w:rPr>
              <m:t>68.3</m:t>
            </m:r>
          </m:num>
          <m:den>
            <m:r>
              <w:rPr>
                <w:rFonts w:ascii="Cambria Math"/>
                <w:sz w:val="28"/>
                <w:szCs w:val="28"/>
              </w:rPr>
              <m:t>299690343</m:t>
            </m:r>
          </m:den>
        </m:f>
        <m:r>
          <w:rPr>
            <w:rFonts w:ascii="Cambria Math"/>
            <w:sz w:val="28"/>
            <w:szCs w:val="28"/>
          </w:rPr>
          <m:t>=</m:t>
        </m:r>
        <m:r>
          <w:rPr>
            <w:rFonts w:ascii="Cambria Math"/>
            <w:sz w:val="28"/>
            <w:szCs w:val="28"/>
          </w:rPr>
          <m:t>-</m:t>
        </m:r>
        <m:r>
          <w:rPr>
            <w:rFonts w:ascii="Cambria Math"/>
            <w:sz w:val="28"/>
            <w:szCs w:val="28"/>
          </w:rPr>
          <m:t>1</m:t>
        </m:r>
      </m:oMath>
    </w:p>
    <w:p w14:paraId="703EC9CD" w14:textId="77777777" w:rsidR="00D217E1" w:rsidRPr="00EE20C1" w:rsidRDefault="005A1153" w:rsidP="00D217E1">
      <w:pPr>
        <w:spacing w:line="360" w:lineRule="auto"/>
        <w:ind w:firstLine="720"/>
        <w:jc w:val="center"/>
        <w:rPr>
          <w:sz w:val="28"/>
          <w:szCs w:val="28"/>
        </w:rPr>
      </w:pPr>
      <m:oMathPara>
        <m:oMath>
          <m:sSub>
            <m:sSubPr>
              <m:ctrlPr>
                <w:rPr>
                  <w:rFonts w:ascii="Cambria Math" w:hAnsi="Cambria Math"/>
                  <w:i/>
                  <w:sz w:val="28"/>
                  <w:szCs w:val="28"/>
                </w:rPr>
              </m:ctrlPr>
            </m:sSubPr>
            <m:e>
              <m:r>
                <w:rPr>
                  <w:rFonts w:ascii="Cambria Math"/>
                  <w:sz w:val="28"/>
                  <w:szCs w:val="28"/>
                </w:rPr>
                <m:t>К</m:t>
              </m:r>
            </m:e>
            <m:sub>
              <m:r>
                <w:rPr>
                  <w:rFonts w:ascii="Cambria Math"/>
                  <w:sz w:val="28"/>
                  <w:szCs w:val="28"/>
                </w:rPr>
                <m:t>4</m:t>
              </m:r>
            </m:sub>
          </m:sSub>
          <m:r>
            <w:rPr>
              <w:rFonts w:ascii="Cambria Math"/>
              <w:sz w:val="28"/>
              <w:szCs w:val="28"/>
            </w:rPr>
            <m:t>=</m:t>
          </m:r>
          <m:r>
            <w:rPr>
              <w:rFonts w:ascii="Cambria Math"/>
              <w:sz w:val="28"/>
              <w:szCs w:val="28"/>
            </w:rPr>
            <m:t>-</m:t>
          </m:r>
          <m:f>
            <m:fPr>
              <m:ctrlPr>
                <w:rPr>
                  <w:rFonts w:ascii="Cambria Math" w:hAnsi="Cambria Math"/>
                  <w:i/>
                  <w:sz w:val="28"/>
                  <w:szCs w:val="28"/>
                </w:rPr>
              </m:ctrlPr>
            </m:fPr>
            <m:num>
              <m:r>
                <w:rPr>
                  <w:rFonts w:ascii="Cambria Math"/>
                  <w:sz w:val="28"/>
                  <w:szCs w:val="28"/>
                </w:rPr>
                <m:t>68.3</m:t>
              </m:r>
              <m:r>
                <w:rPr>
                  <w:rFonts w:ascii="Cambria Math" w:hAnsi="Cambria Math" w:cs="Cambria Math"/>
                  <w:sz w:val="28"/>
                  <w:szCs w:val="28"/>
                </w:rPr>
                <m:t>⋅</m:t>
              </m:r>
              <m:r>
                <w:rPr>
                  <w:rFonts w:ascii="Cambria Math"/>
                  <w:sz w:val="28"/>
                  <w:szCs w:val="28"/>
                </w:rPr>
                <m:t>8232.37</m:t>
              </m:r>
              <m:r>
                <w:rPr>
                  <w:rFonts w:ascii="Cambria Math" w:hAnsi="Cambria Math" w:cs="Cambria Math"/>
                  <w:sz w:val="28"/>
                  <w:szCs w:val="28"/>
                </w:rPr>
                <m:t>⋅</m:t>
              </m:r>
              <m:r>
                <w:rPr>
                  <w:rFonts w:ascii="Cambria Math"/>
                  <w:sz w:val="28"/>
                  <w:szCs w:val="28"/>
                </w:rPr>
                <m:t>473</m:t>
              </m:r>
            </m:num>
            <m:den>
              <m:r>
                <w:rPr>
                  <w:rFonts w:ascii="Cambria Math"/>
                  <w:sz w:val="28"/>
                  <w:szCs w:val="28"/>
                </w:rPr>
                <m:t>299690343</m:t>
              </m:r>
            </m:den>
          </m:f>
          <m:r>
            <w:rPr>
              <w:rFonts w:ascii="Cambria Math"/>
              <w:sz w:val="28"/>
              <w:szCs w:val="28"/>
            </w:rPr>
            <m:t>=0.88</m:t>
          </m:r>
        </m:oMath>
      </m:oMathPara>
    </w:p>
    <w:p w14:paraId="7063E112" w14:textId="65B8B0E9" w:rsidR="009C3CCC" w:rsidRPr="00EE20C1" w:rsidRDefault="005A1153" w:rsidP="009C3CCC">
      <w:pPr>
        <w:spacing w:line="360" w:lineRule="auto"/>
        <w:ind w:firstLine="720"/>
        <w:jc w:val="center"/>
        <w:rPr>
          <w:sz w:val="28"/>
          <w:szCs w:val="28"/>
        </w:rPr>
      </w:pPr>
      <m:oMathPara>
        <m:oMath>
          <m:sSub>
            <m:sSubPr>
              <m:ctrlPr>
                <w:rPr>
                  <w:rFonts w:ascii="Cambria Math" w:hAnsi="Cambria Math"/>
                  <w:i/>
                  <w:sz w:val="28"/>
                  <w:szCs w:val="28"/>
                </w:rPr>
              </m:ctrlPr>
            </m:sSubPr>
            <m:e>
              <m:r>
                <w:rPr>
                  <w:rFonts w:ascii="Cambria Math"/>
                  <w:sz w:val="28"/>
                  <w:szCs w:val="28"/>
                </w:rPr>
                <m:t>К</m:t>
              </m:r>
            </m:e>
            <m:sub>
              <m:r>
                <w:rPr>
                  <w:rFonts w:ascii="Cambria Math"/>
                  <w:sz w:val="28"/>
                  <w:szCs w:val="28"/>
                </w:rPr>
                <m:t>5</m:t>
              </m:r>
            </m:sub>
          </m:sSub>
          <m:r>
            <w:rPr>
              <w:rFonts w:ascii="Cambria Math"/>
              <w:sz w:val="28"/>
              <w:szCs w:val="28"/>
            </w:rPr>
            <m:t>=</m:t>
          </m:r>
          <m:f>
            <m:fPr>
              <m:ctrlPr>
                <w:rPr>
                  <w:rFonts w:ascii="Cambria Math" w:hAnsi="Cambria Math"/>
                  <w:i/>
                  <w:sz w:val="28"/>
                  <w:szCs w:val="28"/>
                </w:rPr>
              </m:ctrlPr>
            </m:fPr>
            <m:num>
              <m:r>
                <w:rPr>
                  <w:rFonts w:ascii="Cambria Math"/>
                  <w:sz w:val="28"/>
                  <w:szCs w:val="28"/>
                </w:rPr>
                <m:t>1.8</m:t>
              </m:r>
              <m:r>
                <w:rPr>
                  <w:rFonts w:ascii="Cambria Math" w:hAnsi="Cambria Math" w:cs="Cambria Math"/>
                  <w:sz w:val="28"/>
                  <w:szCs w:val="28"/>
                </w:rPr>
                <m:t>⋅</m:t>
              </m:r>
              <m:r>
                <w:rPr>
                  <w:rFonts w:ascii="Cambria Math"/>
                  <w:sz w:val="28"/>
                  <w:szCs w:val="28"/>
                </w:rPr>
                <m:t>70.1</m:t>
              </m:r>
              <m:r>
                <w:rPr>
                  <w:rFonts w:ascii="Cambria Math" w:hAnsi="Cambria Math" w:cs="Cambria Math"/>
                  <w:sz w:val="28"/>
                  <w:szCs w:val="28"/>
                </w:rPr>
                <m:t>⋅</m:t>
              </m:r>
              <m:r>
                <w:rPr>
                  <w:rFonts w:ascii="Cambria Math"/>
                  <w:sz w:val="28"/>
                  <w:szCs w:val="28"/>
                </w:rPr>
                <m:t>0.001</m:t>
              </m:r>
              <m:r>
                <w:rPr>
                  <w:rFonts w:ascii="Cambria Math" w:hAnsi="Cambria Math" w:cs="Cambria Math"/>
                  <w:sz w:val="28"/>
                  <w:szCs w:val="28"/>
                </w:rPr>
                <m:t>⋅</m:t>
              </m:r>
              <m:r>
                <w:rPr>
                  <w:rFonts w:ascii="Cambria Math"/>
                  <w:sz w:val="28"/>
                  <w:szCs w:val="28"/>
                </w:rPr>
                <m:t>0.07</m:t>
              </m:r>
              <m:r>
                <w:rPr>
                  <w:rFonts w:ascii="Cambria Math" w:hAnsi="Cambria Math" w:cs="Cambria Math"/>
                  <w:sz w:val="28"/>
                  <w:szCs w:val="28"/>
                </w:rPr>
                <m:t>⋅</m:t>
              </m:r>
              <m:r>
                <w:rPr>
                  <w:rFonts w:ascii="Cambria Math"/>
                  <w:sz w:val="28"/>
                  <w:szCs w:val="28"/>
                </w:rPr>
                <m:t>423000</m:t>
              </m:r>
              <m:r>
                <w:rPr>
                  <w:rFonts w:ascii="Cambria Math" w:hAnsi="Cambria Math" w:cs="Cambria Math"/>
                  <w:sz w:val="28"/>
                  <w:szCs w:val="28"/>
                </w:rPr>
                <m:t>⋅</m:t>
              </m:r>
              <m:r>
                <w:rPr>
                  <w:rFonts w:ascii="Cambria Math"/>
                  <w:sz w:val="28"/>
                  <w:szCs w:val="28"/>
                </w:rPr>
                <m:t>0.04</m:t>
              </m:r>
            </m:num>
            <m:den>
              <m:r>
                <w:rPr>
                  <w:rFonts w:ascii="Cambria Math"/>
                  <w:sz w:val="28"/>
                  <w:szCs w:val="28"/>
                </w:rPr>
                <m:t>299690343</m:t>
              </m:r>
            </m:den>
          </m:f>
          <m:r>
            <w:rPr>
              <w:rFonts w:ascii="Cambria Math"/>
              <w:sz w:val="28"/>
              <w:szCs w:val="28"/>
            </w:rPr>
            <m:t>=4.9</m:t>
          </m:r>
          <m:r>
            <w:rPr>
              <w:rFonts w:ascii="Cambria Math" w:hAnsi="Cambria Math" w:cs="Cambria Math"/>
              <w:sz w:val="28"/>
              <w:szCs w:val="28"/>
            </w:rPr>
            <m:t>⋅</m:t>
          </m:r>
          <m:r>
            <w:rPr>
              <w:rFonts w:ascii="Cambria Math"/>
              <w:sz w:val="28"/>
              <w:szCs w:val="28"/>
            </w:rPr>
            <m:t>1</m:t>
          </m:r>
          <m:sSup>
            <m:sSupPr>
              <m:ctrlPr>
                <w:rPr>
                  <w:rFonts w:ascii="Cambria Math" w:hAnsi="Cambria Math"/>
                  <w:i/>
                  <w:sz w:val="28"/>
                  <w:szCs w:val="28"/>
                </w:rPr>
              </m:ctrlPr>
            </m:sSupPr>
            <m:e>
              <m:r>
                <w:rPr>
                  <w:rFonts w:ascii="Cambria Math"/>
                  <w:sz w:val="28"/>
                  <w:szCs w:val="28"/>
                </w:rPr>
                <m:t>0</m:t>
              </m:r>
            </m:e>
            <m:sup>
              <m:r>
                <w:rPr>
                  <w:rFonts w:ascii="Cambria Math"/>
                  <w:sz w:val="28"/>
                  <w:szCs w:val="28"/>
                </w:rPr>
                <m:t>-</m:t>
              </m:r>
              <m:r>
                <w:rPr>
                  <w:rFonts w:ascii="Cambria Math"/>
                  <w:sz w:val="28"/>
                  <w:szCs w:val="28"/>
                </w:rPr>
                <m:t>2</m:t>
              </m:r>
            </m:sup>
          </m:sSup>
        </m:oMath>
      </m:oMathPara>
    </w:p>
    <w:p w14:paraId="4640BFE5" w14:textId="77777777" w:rsidR="009C3CCC" w:rsidRPr="00EE20C1" w:rsidRDefault="009C3CCC" w:rsidP="00D217E1">
      <w:pPr>
        <w:spacing w:line="360" w:lineRule="auto"/>
        <w:ind w:firstLine="720"/>
        <w:jc w:val="center"/>
        <w:rPr>
          <w:sz w:val="28"/>
          <w:szCs w:val="28"/>
        </w:rPr>
      </w:pPr>
    </w:p>
    <w:p w14:paraId="691DB232" w14:textId="77777777" w:rsidR="00D217E1" w:rsidRPr="00EE20C1" w:rsidRDefault="00D217E1" w:rsidP="00D217E1">
      <w:pPr>
        <w:spacing w:line="360" w:lineRule="auto"/>
        <w:ind w:firstLine="720"/>
        <w:jc w:val="center"/>
        <w:rPr>
          <w:i/>
          <w:sz w:val="28"/>
          <w:szCs w:val="28"/>
        </w:rPr>
      </w:pPr>
      <w:r w:rsidRPr="00EE20C1">
        <w:rPr>
          <w:i/>
          <w:sz w:val="28"/>
          <w:szCs w:val="28"/>
        </w:rPr>
        <w:t>П</w:t>
      </w:r>
      <w:r w:rsidRPr="00EE20C1">
        <w:rPr>
          <w:i/>
          <w:sz w:val="28"/>
          <w:szCs w:val="28"/>
          <w:vertAlign w:val="subscript"/>
        </w:rPr>
        <w:t>2</w:t>
      </w:r>
      <w:r w:rsidRPr="00EE20C1">
        <w:rPr>
          <w:i/>
          <w:sz w:val="28"/>
          <w:szCs w:val="28"/>
        </w:rPr>
        <w:t xml:space="preserve"> = (68.3 + 1.8 · 70.1 · 0.001 · 0.07) · 0.008 = 0.546</w:t>
      </w:r>
    </w:p>
    <w:p w14:paraId="334A278B" w14:textId="77777777" w:rsidR="00D217E1" w:rsidRPr="00EE20C1" w:rsidRDefault="005A1153" w:rsidP="00D217E1">
      <w:pPr>
        <w:spacing w:line="360" w:lineRule="auto"/>
        <w:ind w:firstLine="720"/>
        <w:jc w:val="center"/>
        <w:rPr>
          <w:sz w:val="28"/>
          <w:szCs w:val="28"/>
        </w:rPr>
      </w:pPr>
      <m:oMathPara>
        <m:oMath>
          <m:sSup>
            <m:sSupPr>
              <m:ctrlPr>
                <w:rPr>
                  <w:rFonts w:ascii="Cambria Math" w:hAnsi="Cambria Math"/>
                  <w:i/>
                  <w:sz w:val="28"/>
                  <w:szCs w:val="28"/>
                </w:rPr>
              </m:ctrlPr>
            </m:sSupPr>
            <m:e>
              <m:r>
                <w:rPr>
                  <w:rFonts w:ascii="Cambria Math"/>
                  <w:sz w:val="28"/>
                  <w:szCs w:val="28"/>
                </w:rPr>
                <m:t>τ</m:t>
              </m:r>
            </m:e>
            <m:sup>
              <m:r>
                <w:rPr>
                  <w:rFonts w:ascii="Cambria Math"/>
                  <w:sz w:val="28"/>
                  <w:szCs w:val="28"/>
                </w:rPr>
                <m:t>4</m:t>
              </m:r>
            </m:sup>
          </m:sSup>
          <m:r>
            <w:rPr>
              <w:rFonts w:ascii="Cambria Math"/>
              <w:sz w:val="28"/>
              <w:szCs w:val="28"/>
            </w:rPr>
            <m:t>=</m:t>
          </m:r>
          <m:f>
            <m:fPr>
              <m:ctrlPr>
                <w:rPr>
                  <w:rFonts w:ascii="Cambria Math" w:hAnsi="Cambria Math"/>
                  <w:i/>
                  <w:sz w:val="28"/>
                  <w:szCs w:val="28"/>
                </w:rPr>
              </m:ctrlPr>
            </m:fPr>
            <m:num>
              <m:r>
                <w:rPr>
                  <w:rFonts w:ascii="Cambria Math"/>
                  <w:sz w:val="28"/>
                  <w:szCs w:val="28"/>
                </w:rPr>
                <m:t>1.8</m:t>
              </m:r>
              <m:r>
                <w:rPr>
                  <w:rFonts w:ascii="Cambria Math" w:hAnsi="Cambria Math" w:cs="Cambria Math"/>
                  <w:sz w:val="28"/>
                  <w:szCs w:val="28"/>
                </w:rPr>
                <m:t>⋅</m:t>
              </m:r>
              <m:r>
                <w:rPr>
                  <w:rFonts w:ascii="Cambria Math"/>
                  <w:sz w:val="28"/>
                  <w:szCs w:val="28"/>
                </w:rPr>
                <m:t>70.1</m:t>
              </m:r>
              <m:r>
                <w:rPr>
                  <w:rFonts w:ascii="Cambria Math" w:hAnsi="Cambria Math" w:cs="Cambria Math"/>
                  <w:sz w:val="28"/>
                  <w:szCs w:val="28"/>
                </w:rPr>
                <m:t>⋅</m:t>
              </m:r>
              <m:r>
                <w:rPr>
                  <w:rFonts w:ascii="Cambria Math"/>
                  <w:sz w:val="28"/>
                  <w:szCs w:val="28"/>
                </w:rPr>
                <m:t>0.008</m:t>
              </m:r>
            </m:num>
            <m:den>
              <m:r>
                <w:rPr>
                  <w:rFonts w:ascii="Cambria Math"/>
                  <w:sz w:val="28"/>
                  <w:szCs w:val="28"/>
                </w:rPr>
                <m:t>0.546</m:t>
              </m:r>
            </m:den>
          </m:f>
          <m:r>
            <w:rPr>
              <w:rFonts w:ascii="Cambria Math"/>
              <w:sz w:val="28"/>
              <w:szCs w:val="28"/>
            </w:rPr>
            <m:t>=1.84</m:t>
          </m:r>
          <m:r>
            <w:rPr>
              <w:rFonts w:ascii="Cambria Math"/>
              <w:sz w:val="28"/>
              <w:szCs w:val="28"/>
            </w:rPr>
            <m:t>с</m:t>
          </m:r>
        </m:oMath>
      </m:oMathPara>
    </w:p>
    <w:p w14:paraId="3EDBD13E" w14:textId="77777777" w:rsidR="00D217E1" w:rsidRPr="00EE20C1" w:rsidRDefault="005A1153" w:rsidP="00D217E1">
      <w:pPr>
        <w:spacing w:line="360" w:lineRule="auto"/>
        <w:ind w:firstLine="720"/>
        <w:jc w:val="center"/>
        <w:rPr>
          <w:sz w:val="28"/>
          <w:szCs w:val="28"/>
        </w:rPr>
      </w:pPr>
      <m:oMathPara>
        <m:oMath>
          <m:sSub>
            <m:sSubPr>
              <m:ctrlPr>
                <w:rPr>
                  <w:rFonts w:ascii="Cambria Math" w:hAnsi="Cambria Math"/>
                  <w:i/>
                  <w:sz w:val="28"/>
                  <w:szCs w:val="28"/>
                </w:rPr>
              </m:ctrlPr>
            </m:sSubPr>
            <m:e>
              <m:r>
                <w:rPr>
                  <w:rFonts w:ascii="Cambria Math"/>
                  <w:sz w:val="28"/>
                  <w:szCs w:val="28"/>
                </w:rPr>
                <m:t>К</m:t>
              </m:r>
            </m:e>
            <m:sub>
              <m:r>
                <w:rPr>
                  <w:rFonts w:ascii="Cambria Math"/>
                  <w:sz w:val="28"/>
                  <w:szCs w:val="28"/>
                </w:rPr>
                <m:t>6</m:t>
              </m:r>
            </m:sub>
          </m:sSub>
          <m:r>
            <w:rPr>
              <w:rFonts w:ascii="Cambria Math"/>
              <w:sz w:val="28"/>
              <w:szCs w:val="28"/>
            </w:rPr>
            <m:t>=</m:t>
          </m:r>
          <m:f>
            <m:fPr>
              <m:ctrlPr>
                <w:rPr>
                  <w:rFonts w:ascii="Cambria Math" w:hAnsi="Cambria Math"/>
                  <w:i/>
                  <w:sz w:val="28"/>
                  <w:szCs w:val="28"/>
                </w:rPr>
              </m:ctrlPr>
            </m:fPr>
            <m:num>
              <m:r>
                <w:rPr>
                  <w:rFonts w:ascii="Cambria Math"/>
                  <w:sz w:val="28"/>
                  <w:szCs w:val="28"/>
                </w:rPr>
                <m:t>1.8</m:t>
              </m:r>
              <m:r>
                <w:rPr>
                  <w:rFonts w:ascii="Cambria Math" w:hAnsi="Cambria Math" w:cs="Cambria Math"/>
                  <w:sz w:val="28"/>
                  <w:szCs w:val="28"/>
                </w:rPr>
                <m:t>⋅</m:t>
              </m:r>
              <m:r>
                <w:rPr>
                  <w:rFonts w:ascii="Cambria Math"/>
                  <w:sz w:val="28"/>
                  <w:szCs w:val="28"/>
                </w:rPr>
                <m:t>70.1</m:t>
              </m:r>
              <m:r>
                <w:rPr>
                  <w:rFonts w:ascii="Cambria Math" w:hAnsi="Cambria Math" w:cs="Cambria Math"/>
                  <w:sz w:val="28"/>
                  <w:szCs w:val="28"/>
                </w:rPr>
                <m:t>⋅</m:t>
              </m:r>
              <m:r>
                <w:rPr>
                  <w:rFonts w:ascii="Cambria Math"/>
                  <w:sz w:val="28"/>
                  <w:szCs w:val="28"/>
                </w:rPr>
                <m:t>0.001</m:t>
              </m:r>
              <m:r>
                <w:rPr>
                  <w:rFonts w:ascii="Cambria Math" w:hAnsi="Cambria Math" w:cs="Cambria Math"/>
                  <w:sz w:val="28"/>
                  <w:szCs w:val="28"/>
                </w:rPr>
                <m:t>⋅</m:t>
              </m:r>
              <m:r>
                <w:rPr>
                  <w:rFonts w:ascii="Cambria Math"/>
                  <w:sz w:val="28"/>
                  <w:szCs w:val="28"/>
                </w:rPr>
                <m:t>0.07</m:t>
              </m:r>
              <m:r>
                <w:rPr>
                  <w:rFonts w:ascii="Cambria Math" w:hAnsi="Cambria Math" w:cs="Cambria Math"/>
                  <w:sz w:val="28"/>
                  <w:szCs w:val="28"/>
                </w:rPr>
                <m:t>⋅</m:t>
              </m:r>
              <m:d>
                <m:dPr>
                  <m:ctrlPr>
                    <w:rPr>
                      <w:rFonts w:ascii="Cambria Math" w:hAnsi="Cambria Math"/>
                      <w:i/>
                      <w:sz w:val="28"/>
                      <w:szCs w:val="28"/>
                    </w:rPr>
                  </m:ctrlPr>
                </m:dPr>
                <m:e>
                  <m:r>
                    <w:rPr>
                      <w:rFonts w:ascii="Cambria Math"/>
                      <w:sz w:val="28"/>
                      <w:szCs w:val="28"/>
                    </w:rPr>
                    <m:t>0.04</m:t>
                  </m:r>
                  <m:r>
                    <w:rPr>
                      <w:rFonts w:ascii="Cambria Math"/>
                      <w:sz w:val="28"/>
                      <w:szCs w:val="28"/>
                    </w:rPr>
                    <m:t>-</m:t>
                  </m:r>
                  <m:r>
                    <w:rPr>
                      <w:rFonts w:ascii="Cambria Math"/>
                      <w:sz w:val="28"/>
                      <w:szCs w:val="28"/>
                    </w:rPr>
                    <m:t>0.008</m:t>
                  </m:r>
                </m:e>
              </m:d>
              <m:r>
                <w:rPr>
                  <w:rFonts w:ascii="Cambria Math" w:hAnsi="Cambria Math" w:cs="Cambria Math"/>
                  <w:sz w:val="28"/>
                  <w:szCs w:val="28"/>
                </w:rPr>
                <m:t>⋅</m:t>
              </m:r>
              <m:r>
                <w:rPr>
                  <w:rFonts w:ascii="Cambria Math"/>
                  <w:sz w:val="28"/>
                  <w:szCs w:val="28"/>
                </w:rPr>
                <m:t>0.0048</m:t>
              </m:r>
            </m:num>
            <m:den>
              <m:r>
                <w:rPr>
                  <w:rFonts w:ascii="Cambria Math"/>
                  <w:sz w:val="28"/>
                  <w:szCs w:val="28"/>
                </w:rPr>
                <m:t>0.546</m:t>
              </m:r>
            </m:den>
          </m:f>
          <m:r>
            <w:rPr>
              <w:rFonts w:ascii="Cambria Math"/>
              <w:sz w:val="28"/>
              <w:szCs w:val="28"/>
            </w:rPr>
            <m:t>=1.3</m:t>
          </m:r>
        </m:oMath>
      </m:oMathPara>
    </w:p>
    <w:p w14:paraId="11F717E2" w14:textId="77777777" w:rsidR="00D217E1" w:rsidRPr="00EE20C1" w:rsidRDefault="005A1153" w:rsidP="00D217E1">
      <w:pPr>
        <w:spacing w:line="360" w:lineRule="auto"/>
        <w:rPr>
          <w:sz w:val="28"/>
          <w:szCs w:val="28"/>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7</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0.04⋅68.3</m:t>
            </m:r>
          </m:num>
          <m:den>
            <m:r>
              <w:rPr>
                <w:rFonts w:ascii="Cambria Math" w:hAnsi="Cambria Math"/>
                <w:sz w:val="28"/>
                <w:szCs w:val="28"/>
              </w:rPr>
              <m:t>0.546</m:t>
            </m:r>
          </m:den>
        </m:f>
        <m:r>
          <w:rPr>
            <w:rFonts w:ascii="Cambria Math" w:hAnsi="Cambria Math"/>
            <w:sz w:val="28"/>
            <w:szCs w:val="28"/>
          </w:rPr>
          <m:t>=1.4</m:t>
        </m:r>
      </m:oMath>
      <w:r w:rsidR="00D217E1" w:rsidRPr="00EE20C1">
        <w:rPr>
          <w:sz w:val="28"/>
          <w:szCs w:val="28"/>
        </w:rPr>
        <w:t xml:space="preserve">                        </w:t>
      </w:r>
      <m:oMath>
        <m:sSub>
          <m:sSubPr>
            <m:ctrlPr>
              <w:rPr>
                <w:rFonts w:ascii="Cambria Math" w:hAnsi="Cambria Math"/>
                <w:i/>
                <w:sz w:val="28"/>
                <w:szCs w:val="28"/>
              </w:rPr>
            </m:ctrlPr>
          </m:sSubPr>
          <m:e>
            <m:r>
              <w:rPr>
                <w:rFonts w:ascii="Cambria Math"/>
                <w:sz w:val="28"/>
                <w:szCs w:val="28"/>
              </w:rPr>
              <m:t>К</m:t>
            </m:r>
          </m:e>
          <m:sub>
            <m:r>
              <w:rPr>
                <w:rFonts w:ascii="Cambria Math"/>
                <w:sz w:val="28"/>
                <w:szCs w:val="28"/>
              </w:rPr>
              <m:t>8</m:t>
            </m:r>
          </m:sub>
        </m:sSub>
        <m:r>
          <w:rPr>
            <w:rFonts w:ascii="Cambria Math"/>
            <w:sz w:val="28"/>
            <w:szCs w:val="28"/>
          </w:rPr>
          <m:t>=</m:t>
        </m:r>
        <m:f>
          <m:fPr>
            <m:ctrlPr>
              <w:rPr>
                <w:rFonts w:ascii="Cambria Math" w:hAnsi="Cambria Math"/>
                <w:i/>
                <w:sz w:val="28"/>
                <w:szCs w:val="28"/>
              </w:rPr>
            </m:ctrlPr>
          </m:fPr>
          <m:num>
            <m:r>
              <w:rPr>
                <w:rFonts w:ascii="Cambria Math"/>
                <w:sz w:val="28"/>
                <w:szCs w:val="28"/>
              </w:rPr>
              <m:t>0.008</m:t>
            </m:r>
            <m:r>
              <w:rPr>
                <w:rFonts w:ascii="Cambria Math" w:hAnsi="Cambria Math" w:cs="Cambria Math"/>
                <w:sz w:val="28"/>
                <w:szCs w:val="28"/>
              </w:rPr>
              <m:t>⋅</m:t>
            </m:r>
            <m:r>
              <w:rPr>
                <w:rFonts w:ascii="Cambria Math"/>
                <w:sz w:val="28"/>
                <w:szCs w:val="28"/>
              </w:rPr>
              <m:t>68.3</m:t>
            </m:r>
          </m:num>
          <m:den>
            <m:r>
              <w:rPr>
                <w:rFonts w:ascii="Cambria Math"/>
                <w:sz w:val="28"/>
                <w:szCs w:val="28"/>
              </w:rPr>
              <m:t>0.546</m:t>
            </m:r>
          </m:den>
        </m:f>
        <m:r>
          <w:rPr>
            <w:rFonts w:ascii="Cambria Math"/>
            <w:sz w:val="28"/>
            <w:szCs w:val="28"/>
          </w:rPr>
          <m:t>=</m:t>
        </m:r>
        <m:r>
          <w:rPr>
            <w:rFonts w:ascii="Cambria Math"/>
            <w:sz w:val="28"/>
            <w:szCs w:val="28"/>
          </w:rPr>
          <m:t>-</m:t>
        </m:r>
        <m:r>
          <w:rPr>
            <w:rFonts w:ascii="Cambria Math"/>
            <w:sz w:val="28"/>
            <w:szCs w:val="28"/>
          </w:rPr>
          <m:t>1</m:t>
        </m:r>
      </m:oMath>
    </w:p>
    <w:p w14:paraId="4F5C0334" w14:textId="77777777" w:rsidR="00D217E1" w:rsidRPr="00EE20C1" w:rsidRDefault="005A1153" w:rsidP="00D217E1">
      <w:pPr>
        <w:spacing w:line="360" w:lineRule="auto"/>
        <w:ind w:firstLine="720"/>
        <w:jc w:val="center"/>
        <w:rPr>
          <w:sz w:val="28"/>
          <w:szCs w:val="28"/>
        </w:rPr>
      </w:pPr>
      <m:oMathPara>
        <m:oMath>
          <m:sSub>
            <m:sSubPr>
              <m:ctrlPr>
                <w:rPr>
                  <w:rFonts w:ascii="Cambria Math" w:hAnsi="Cambria Math"/>
                  <w:i/>
                  <w:sz w:val="28"/>
                  <w:szCs w:val="28"/>
                </w:rPr>
              </m:ctrlPr>
            </m:sSubPr>
            <m:e>
              <m:r>
                <w:rPr>
                  <w:rFonts w:ascii="Cambria Math"/>
                  <w:sz w:val="28"/>
                  <w:szCs w:val="28"/>
                </w:rPr>
                <m:t>К</m:t>
              </m:r>
            </m:e>
            <m:sub>
              <m:r>
                <w:rPr>
                  <w:rFonts w:ascii="Cambria Math"/>
                  <w:sz w:val="28"/>
                  <w:szCs w:val="28"/>
                </w:rPr>
                <m:t>9</m:t>
              </m:r>
            </m:sub>
          </m:sSub>
          <m:r>
            <w:rPr>
              <w:rFonts w:ascii="Cambria Math"/>
              <w:sz w:val="28"/>
              <w:szCs w:val="28"/>
            </w:rPr>
            <m:t>=</m:t>
          </m:r>
          <m:f>
            <m:fPr>
              <m:ctrlPr>
                <w:rPr>
                  <w:rFonts w:ascii="Cambria Math" w:hAnsi="Cambria Math"/>
                  <w:i/>
                  <w:sz w:val="28"/>
                  <w:szCs w:val="28"/>
                </w:rPr>
              </m:ctrlPr>
            </m:fPr>
            <m:num>
              <m:r>
                <w:rPr>
                  <w:rFonts w:ascii="Cambria Math"/>
                  <w:sz w:val="28"/>
                  <w:szCs w:val="28"/>
                </w:rPr>
                <m:t>1.8</m:t>
              </m:r>
              <m:r>
                <w:rPr>
                  <w:rFonts w:ascii="Cambria Math" w:hAnsi="Cambria Math" w:cs="Cambria Math"/>
                  <w:sz w:val="28"/>
                  <w:szCs w:val="28"/>
                </w:rPr>
                <m:t>⋅</m:t>
              </m:r>
              <m:r>
                <w:rPr>
                  <w:rFonts w:ascii="Cambria Math"/>
                  <w:sz w:val="28"/>
                  <w:szCs w:val="28"/>
                </w:rPr>
                <m:t>70.1</m:t>
              </m:r>
              <m:r>
                <w:rPr>
                  <w:rFonts w:ascii="Cambria Math" w:hAnsi="Cambria Math" w:cs="Cambria Math"/>
                  <w:sz w:val="28"/>
                  <w:szCs w:val="28"/>
                </w:rPr>
                <m:t>⋅</m:t>
              </m:r>
              <m:r>
                <w:rPr>
                  <w:rFonts w:ascii="Cambria Math"/>
                  <w:sz w:val="28"/>
                  <w:szCs w:val="28"/>
                </w:rPr>
                <m:t>0.001</m:t>
              </m:r>
              <m:r>
                <w:rPr>
                  <w:rFonts w:ascii="Cambria Math" w:hAnsi="Cambria Math" w:cs="Cambria Math"/>
                  <w:sz w:val="28"/>
                  <w:szCs w:val="28"/>
                </w:rPr>
                <m:t>⋅</m:t>
              </m:r>
              <m:r>
                <w:rPr>
                  <w:rFonts w:ascii="Cambria Math"/>
                  <w:sz w:val="28"/>
                  <w:szCs w:val="28"/>
                </w:rPr>
                <m:t>0.07</m:t>
              </m:r>
              <m:r>
                <w:rPr>
                  <w:rFonts w:ascii="Cambria Math" w:hAnsi="Cambria Math" w:cs="Cambria Math"/>
                  <w:sz w:val="28"/>
                  <w:szCs w:val="28"/>
                </w:rPr>
                <m:t>⋅</m:t>
              </m:r>
              <m:r>
                <w:rPr>
                  <w:rFonts w:ascii="Cambria Math"/>
                  <w:sz w:val="28"/>
                  <w:szCs w:val="28"/>
                </w:rPr>
                <m:t>0.04</m:t>
              </m:r>
            </m:num>
            <m:den>
              <m:r>
                <w:rPr>
                  <w:rFonts w:ascii="Cambria Math"/>
                  <w:sz w:val="28"/>
                  <w:szCs w:val="28"/>
                </w:rPr>
                <m:t>0.546</m:t>
              </m:r>
            </m:den>
          </m:f>
          <m:r>
            <w:rPr>
              <w:rFonts w:ascii="Cambria Math"/>
              <w:sz w:val="28"/>
              <w:szCs w:val="28"/>
            </w:rPr>
            <m:t>=6.44</m:t>
          </m:r>
          <m:r>
            <w:rPr>
              <w:rFonts w:ascii="Cambria Math" w:hAnsi="Cambria Math" w:cs="Cambria Math"/>
              <w:sz w:val="28"/>
              <w:szCs w:val="28"/>
            </w:rPr>
            <m:t>⋅</m:t>
          </m:r>
          <m:r>
            <w:rPr>
              <w:rFonts w:ascii="Cambria Math"/>
              <w:sz w:val="28"/>
              <w:szCs w:val="28"/>
            </w:rPr>
            <m:t>1</m:t>
          </m:r>
          <m:sSup>
            <m:sSupPr>
              <m:ctrlPr>
                <w:rPr>
                  <w:rFonts w:ascii="Cambria Math" w:hAnsi="Cambria Math"/>
                  <w:i/>
                  <w:sz w:val="28"/>
                  <w:szCs w:val="28"/>
                </w:rPr>
              </m:ctrlPr>
            </m:sSupPr>
            <m:e>
              <m:r>
                <w:rPr>
                  <w:rFonts w:ascii="Cambria Math"/>
                  <w:sz w:val="28"/>
                  <w:szCs w:val="28"/>
                </w:rPr>
                <m:t>0</m:t>
              </m:r>
            </m:e>
            <m:sup>
              <m:r>
                <w:rPr>
                  <w:rFonts w:ascii="Cambria Math"/>
                  <w:sz w:val="28"/>
                  <w:szCs w:val="28"/>
                </w:rPr>
                <m:t>-</m:t>
              </m:r>
              <m:r>
                <w:rPr>
                  <w:rFonts w:ascii="Cambria Math"/>
                  <w:sz w:val="28"/>
                  <w:szCs w:val="28"/>
                </w:rPr>
                <m:t>4</m:t>
              </m:r>
            </m:sup>
          </m:sSup>
        </m:oMath>
      </m:oMathPara>
    </w:p>
    <w:p w14:paraId="17F3D462" w14:textId="77777777" w:rsidR="00D217E1" w:rsidRPr="00EE20C1" w:rsidRDefault="00D217E1" w:rsidP="00D217E1">
      <w:pPr>
        <w:spacing w:line="360" w:lineRule="auto"/>
        <w:rPr>
          <w:sz w:val="28"/>
          <w:szCs w:val="28"/>
        </w:rPr>
      </w:pPr>
      <w:r w:rsidRPr="00EE20C1">
        <w:rPr>
          <w:position w:val="-78"/>
          <w:sz w:val="28"/>
          <w:szCs w:val="28"/>
        </w:rPr>
        <w:object w:dxaOrig="7220" w:dyaOrig="1719" w14:anchorId="5DA61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2pt;height:85.8pt" o:ole="">
            <v:imagedata r:id="rId58" o:title=""/>
          </v:shape>
          <o:OLEObject Type="Embed" ProgID="Equation.DSMT4" ShapeID="_x0000_i1025" DrawAspect="Content" ObjectID="_1843325345" r:id="rId59"/>
        </w:object>
      </w:r>
    </w:p>
    <w:p w14:paraId="00277C10" w14:textId="77777777" w:rsidR="00D217E1" w:rsidRPr="00EE20C1" w:rsidRDefault="00D217E1" w:rsidP="00D217E1">
      <w:pPr>
        <w:spacing w:line="360" w:lineRule="auto"/>
        <w:ind w:firstLine="720"/>
        <w:jc w:val="center"/>
        <w:rPr>
          <w:sz w:val="28"/>
          <w:szCs w:val="28"/>
        </w:rPr>
      </w:pPr>
    </w:p>
    <w:p w14:paraId="05CF17BB" w14:textId="77777777" w:rsidR="00D217E1" w:rsidRPr="00EE20C1" w:rsidRDefault="00D217E1" w:rsidP="00D217E1">
      <w:pPr>
        <w:spacing w:line="360" w:lineRule="auto"/>
        <w:rPr>
          <w:sz w:val="28"/>
          <w:szCs w:val="28"/>
        </w:rPr>
      </w:pPr>
      <w:r w:rsidRPr="00EE20C1">
        <w:rPr>
          <w:position w:val="-78"/>
          <w:sz w:val="28"/>
          <w:szCs w:val="28"/>
        </w:rPr>
        <w:object w:dxaOrig="7040" w:dyaOrig="1719" w14:anchorId="47829712">
          <v:shape id="_x0000_i1026" type="#_x0000_t75" style="width:351pt;height:85.8pt" o:ole="">
            <v:imagedata r:id="rId60" o:title=""/>
          </v:shape>
          <o:OLEObject Type="Embed" ProgID="Equation.DSMT4" ShapeID="_x0000_i1026" DrawAspect="Content" ObjectID="_1843325346" r:id="rId61"/>
        </w:object>
      </w:r>
    </w:p>
    <w:p w14:paraId="74CE10F6" w14:textId="77777777" w:rsidR="00D217E1" w:rsidRPr="00EE20C1" w:rsidRDefault="00D217E1" w:rsidP="00D217E1">
      <w:pPr>
        <w:spacing w:line="360" w:lineRule="auto"/>
        <w:ind w:firstLine="720"/>
        <w:jc w:val="center"/>
        <w:rPr>
          <w:sz w:val="28"/>
          <w:szCs w:val="28"/>
        </w:rPr>
      </w:pPr>
    </w:p>
    <w:p w14:paraId="206DA624" w14:textId="77777777" w:rsidR="00D217E1" w:rsidRPr="00EE20C1" w:rsidRDefault="00D217E1" w:rsidP="00D217E1">
      <w:pPr>
        <w:spacing w:line="360" w:lineRule="auto"/>
        <w:rPr>
          <w:sz w:val="28"/>
          <w:szCs w:val="28"/>
        </w:rPr>
      </w:pPr>
      <w:r w:rsidRPr="00EE20C1">
        <w:rPr>
          <w:position w:val="-44"/>
          <w:sz w:val="28"/>
          <w:szCs w:val="28"/>
        </w:rPr>
        <w:object w:dxaOrig="4819" w:dyaOrig="1040" w14:anchorId="77EA7756">
          <v:shape id="_x0000_i1027" type="#_x0000_t75" style="width:242.4pt;height:52.8pt" o:ole="">
            <v:imagedata r:id="rId62" o:title=""/>
          </v:shape>
          <o:OLEObject Type="Embed" ProgID="Equation.DSMT4" ShapeID="_x0000_i1027" DrawAspect="Content" ObjectID="_1843325347" r:id="rId63"/>
        </w:object>
      </w:r>
      <w:r w:rsidRPr="00EE20C1">
        <w:rPr>
          <w:sz w:val="28"/>
          <w:szCs w:val="28"/>
        </w:rPr>
        <w:t xml:space="preserve">      </w:t>
      </w:r>
      <w:r w:rsidRPr="00EE20C1">
        <w:rPr>
          <w:position w:val="-46"/>
          <w:sz w:val="28"/>
          <w:szCs w:val="28"/>
        </w:rPr>
        <w:object w:dxaOrig="3980" w:dyaOrig="1080" w14:anchorId="78F10A5C">
          <v:shape id="_x0000_i1028" type="#_x0000_t75" style="width:199.8pt;height:54pt" o:ole="">
            <v:imagedata r:id="rId64" o:title=""/>
          </v:shape>
          <o:OLEObject Type="Embed" ProgID="Equation.DSMT4" ShapeID="_x0000_i1028" DrawAspect="Content" ObjectID="_1843325348" r:id="rId65"/>
        </w:object>
      </w:r>
    </w:p>
    <w:p w14:paraId="298B6EA6" w14:textId="77777777" w:rsidR="00D217E1" w:rsidRPr="00EE20C1" w:rsidRDefault="00D217E1" w:rsidP="00D217E1">
      <w:pPr>
        <w:spacing w:line="360" w:lineRule="auto"/>
        <w:jc w:val="center"/>
        <w:rPr>
          <w:sz w:val="28"/>
          <w:szCs w:val="28"/>
        </w:rPr>
      </w:pPr>
      <m:oMathPara>
        <m:oMath>
          <m:r>
            <w:rPr>
              <w:rFonts w:ascii="Cambria Math"/>
              <w:sz w:val="28"/>
              <w:szCs w:val="28"/>
            </w:rPr>
            <m:t>Δ=</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sz w:val="28"/>
                      <w:szCs w:val="28"/>
                    </w:rPr>
                    <m:t>&amp;1.84S+1</m:t>
                  </m:r>
                  <m:r>
                    <m:rPr>
                      <m:nor/>
                    </m:rPr>
                    <w:rPr>
                      <w:rFonts w:ascii="Cambria Math"/>
                      <w:sz w:val="28"/>
                      <w:szCs w:val="28"/>
                    </w:rPr>
                    <m:t xml:space="preserve">          1.9</m:t>
                  </m:r>
                  <m:ctrlPr>
                    <w:rPr>
                      <w:rFonts w:ascii="Cambria Math" w:hAnsi="Cambria Math"/>
                      <w:sz w:val="28"/>
                      <w:szCs w:val="28"/>
                    </w:rPr>
                  </m:ctrlPr>
                </m:e>
                <m:e>
                  <m:r>
                    <w:rPr>
                      <w:rFonts w:ascii="Cambria Math"/>
                      <w:sz w:val="28"/>
                      <w:szCs w:val="28"/>
                    </w:rPr>
                    <m:t>&amp;</m:t>
                  </m:r>
                  <m:r>
                    <w:rPr>
                      <w:rFonts w:ascii="Cambria Math"/>
                      <w:sz w:val="28"/>
                      <w:szCs w:val="28"/>
                    </w:rPr>
                    <m:t>-</m:t>
                  </m:r>
                  <m:r>
                    <w:rPr>
                      <w:rFonts w:ascii="Cambria Math"/>
                      <w:sz w:val="28"/>
                      <w:szCs w:val="28"/>
                    </w:rPr>
                    <m:t>1.3</m:t>
                  </m:r>
                  <m:r>
                    <m:rPr>
                      <m:nor/>
                    </m:rPr>
                    <w:rPr>
                      <w:rFonts w:ascii="Cambria Math"/>
                      <w:sz w:val="28"/>
                      <w:szCs w:val="28"/>
                    </w:rPr>
                    <m:t xml:space="preserve">          </m:t>
                  </m:r>
                  <m:r>
                    <m:rPr>
                      <m:sty m:val="p"/>
                    </m:rPr>
                    <w:rPr>
                      <w:rFonts w:ascii="Cambria Math"/>
                      <w:sz w:val="28"/>
                      <w:szCs w:val="28"/>
                    </w:rPr>
                    <m:t>1.84</m:t>
                  </m:r>
                  <m:r>
                    <w:rPr>
                      <w:rFonts w:ascii="Cambria Math"/>
                      <w:sz w:val="28"/>
                      <w:szCs w:val="28"/>
                    </w:rPr>
                    <m:t>S</m:t>
                  </m:r>
                  <m:r>
                    <m:rPr>
                      <m:sty m:val="p"/>
                    </m:rPr>
                    <w:rPr>
                      <w:rFonts w:ascii="Cambria Math"/>
                      <w:sz w:val="28"/>
                      <w:szCs w:val="28"/>
                    </w:rPr>
                    <m:t>+1</m:t>
                  </m:r>
                  <m:ctrlPr>
                    <w:rPr>
                      <w:rFonts w:ascii="Cambria Math" w:hAnsi="Cambria Math"/>
                      <w:sz w:val="28"/>
                      <w:szCs w:val="28"/>
                    </w:rPr>
                  </m:ctrlPr>
                </m:e>
              </m:eqArr>
            </m:e>
          </m:d>
          <m:r>
            <w:rPr>
              <w:rFonts w:asci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sz w:val="28"/>
                      <w:szCs w:val="28"/>
                    </w:rPr>
                    <m:t>1.84S+1</m:t>
                  </m:r>
                </m:e>
              </m:d>
            </m:e>
            <m:sup>
              <m:r>
                <w:rPr>
                  <w:rFonts w:ascii="Cambria Math"/>
                  <w:sz w:val="28"/>
                  <w:szCs w:val="28"/>
                </w:rPr>
                <m:t>2</m:t>
              </m:r>
            </m:sup>
          </m:sSup>
          <m:r>
            <w:rPr>
              <w:rFonts w:ascii="Cambria Math"/>
              <w:sz w:val="28"/>
              <w:szCs w:val="28"/>
            </w:rPr>
            <m:t>+1.9</m:t>
          </m:r>
          <m:r>
            <w:rPr>
              <w:rFonts w:ascii="Cambria Math" w:hAnsi="Cambria Math" w:cs="Cambria Math"/>
              <w:sz w:val="28"/>
              <w:szCs w:val="28"/>
            </w:rPr>
            <m:t>⋅</m:t>
          </m:r>
          <m:r>
            <w:rPr>
              <w:rFonts w:ascii="Cambria Math"/>
              <w:sz w:val="28"/>
              <w:szCs w:val="28"/>
            </w:rPr>
            <m:t>1.3=1.8</m:t>
          </m:r>
          <m:sSup>
            <m:sSupPr>
              <m:ctrlPr>
                <w:rPr>
                  <w:rFonts w:ascii="Cambria Math" w:hAnsi="Cambria Math"/>
                  <w:i/>
                  <w:sz w:val="28"/>
                  <w:szCs w:val="28"/>
                </w:rPr>
              </m:ctrlPr>
            </m:sSupPr>
            <m:e>
              <m:r>
                <w:rPr>
                  <w:rFonts w:ascii="Cambria Math"/>
                  <w:sz w:val="28"/>
                  <w:szCs w:val="28"/>
                </w:rPr>
                <m:t>4</m:t>
              </m:r>
            </m:e>
            <m:sup>
              <m:r>
                <w:rPr>
                  <w:rFonts w:ascii="Cambria Math"/>
                  <w:sz w:val="28"/>
                  <w:szCs w:val="28"/>
                </w:rPr>
                <m:t>2</m:t>
              </m:r>
            </m:sup>
          </m:sSup>
          <m:sSup>
            <m:sSupPr>
              <m:ctrlPr>
                <w:rPr>
                  <w:rFonts w:ascii="Cambria Math" w:hAnsi="Cambria Math"/>
                  <w:i/>
                  <w:sz w:val="28"/>
                  <w:szCs w:val="28"/>
                </w:rPr>
              </m:ctrlPr>
            </m:sSupPr>
            <m:e>
              <m:r>
                <w:rPr>
                  <w:rFonts w:ascii="Cambria Math"/>
                  <w:sz w:val="28"/>
                  <w:szCs w:val="28"/>
                </w:rPr>
                <m:t>S</m:t>
              </m:r>
            </m:e>
            <m:sup>
              <m:r>
                <w:rPr>
                  <w:rFonts w:ascii="Cambria Math"/>
                  <w:sz w:val="28"/>
                  <w:szCs w:val="28"/>
                </w:rPr>
                <m:t>2</m:t>
              </m:r>
            </m:sup>
          </m:sSup>
          <m:r>
            <w:rPr>
              <w:rFonts w:ascii="Cambria Math"/>
              <w:sz w:val="28"/>
              <w:szCs w:val="28"/>
            </w:rPr>
            <m:t>+2</m:t>
          </m:r>
          <m:r>
            <w:rPr>
              <w:rFonts w:ascii="Cambria Math" w:hAnsi="Cambria Math" w:cs="Cambria Math"/>
              <w:sz w:val="28"/>
              <w:szCs w:val="28"/>
            </w:rPr>
            <m:t>⋅</m:t>
          </m:r>
          <m:r>
            <w:rPr>
              <w:rFonts w:ascii="Cambria Math"/>
              <w:sz w:val="28"/>
              <w:szCs w:val="28"/>
            </w:rPr>
            <m:t>1.84S+1+1.9</m:t>
          </m:r>
          <m:r>
            <w:rPr>
              <w:rFonts w:ascii="Cambria Math" w:hAnsi="Cambria Math" w:cs="Cambria Math"/>
              <w:sz w:val="28"/>
              <w:szCs w:val="28"/>
            </w:rPr>
            <m:t>⋅</m:t>
          </m:r>
          <m:r>
            <w:rPr>
              <w:rFonts w:ascii="Cambria Math"/>
              <w:sz w:val="28"/>
              <w:szCs w:val="28"/>
            </w:rPr>
            <m:t>1.3</m:t>
          </m:r>
        </m:oMath>
      </m:oMathPara>
    </w:p>
    <w:p w14:paraId="6520994A" w14:textId="77777777" w:rsidR="00D217E1" w:rsidRPr="00EE20C1" w:rsidRDefault="00D217E1" w:rsidP="00D217E1">
      <w:pPr>
        <w:spacing w:line="360" w:lineRule="auto"/>
        <w:jc w:val="center"/>
        <w:rPr>
          <w:sz w:val="28"/>
          <w:szCs w:val="28"/>
        </w:rPr>
      </w:pPr>
      <w:r w:rsidRPr="00EE20C1">
        <w:rPr>
          <w:position w:val="-130"/>
          <w:sz w:val="28"/>
          <w:szCs w:val="28"/>
        </w:rPr>
        <w:object w:dxaOrig="12040" w:dyaOrig="3280" w14:anchorId="52276FD2">
          <v:shape id="_x0000_i1029" type="#_x0000_t75" style="width:482.4pt;height:139.8pt" o:ole="">
            <v:imagedata r:id="rId66" o:title=""/>
          </v:shape>
          <o:OLEObject Type="Embed" ProgID="Equation.DSMT4" ShapeID="_x0000_i1029" DrawAspect="Content" ObjectID="_1843325349" r:id="rId67"/>
        </w:object>
      </w:r>
      <w:r w:rsidRPr="00EE20C1">
        <w:rPr>
          <w:sz w:val="28"/>
          <w:szCs w:val="28"/>
        </w:rPr>
        <w:t xml:space="preserve">          </w:t>
      </w:r>
      <w:r w:rsidRPr="00EE20C1">
        <w:rPr>
          <w:position w:val="-18"/>
          <w:sz w:val="28"/>
          <w:szCs w:val="28"/>
        </w:rPr>
        <w:object w:dxaOrig="9800" w:dyaOrig="499" w14:anchorId="4DF9A3A1">
          <v:shape id="_x0000_i1030" type="#_x0000_t75" style="width:471pt;height:25.2pt" o:ole="">
            <v:imagedata r:id="rId68" o:title=""/>
          </v:shape>
          <o:OLEObject Type="Embed" ProgID="Equation.DSMT4" ShapeID="_x0000_i1030" DrawAspect="Content" ObjectID="_1843325350" r:id="rId69"/>
        </w:object>
      </w:r>
    </w:p>
    <w:p w14:paraId="2EA5948F" w14:textId="77777777" w:rsidR="00D217E1" w:rsidRPr="00EE20C1" w:rsidRDefault="00D217E1" w:rsidP="00D217E1">
      <w:pPr>
        <w:spacing w:line="360" w:lineRule="auto"/>
        <w:ind w:firstLine="720"/>
        <w:rPr>
          <w:sz w:val="28"/>
          <w:szCs w:val="28"/>
        </w:rPr>
      </w:pPr>
      <w:r w:rsidRPr="00EE20C1">
        <w:rPr>
          <w:sz w:val="28"/>
          <w:szCs w:val="28"/>
        </w:rPr>
        <w:t xml:space="preserve">Рівняння після спрощення та зведення подібних членів має вигляд: </w:t>
      </w:r>
    </w:p>
    <w:p w14:paraId="21410246" w14:textId="77777777" w:rsidR="00D217E1" w:rsidRPr="00EE20C1" w:rsidRDefault="00D217E1" w:rsidP="00D217E1">
      <w:pPr>
        <w:spacing w:line="360" w:lineRule="auto"/>
        <w:rPr>
          <w:sz w:val="28"/>
          <w:szCs w:val="28"/>
        </w:rPr>
      </w:pPr>
      <w:r w:rsidRPr="00EE20C1">
        <w:rPr>
          <w:position w:val="-46"/>
          <w:sz w:val="28"/>
          <w:szCs w:val="28"/>
        </w:rPr>
        <w:object w:dxaOrig="7400" w:dyaOrig="1080" w14:anchorId="7D07373E">
          <v:shape id="_x0000_i1031" type="#_x0000_t75" style="width:381.6pt;height:55.8pt" o:ole="">
            <v:imagedata r:id="rId70" o:title=""/>
          </v:shape>
          <o:OLEObject Type="Embed" ProgID="Equation.DSMT4" ShapeID="_x0000_i1031" DrawAspect="Content" ObjectID="_1843325351" r:id="rId71"/>
        </w:object>
      </w:r>
    </w:p>
    <w:p w14:paraId="5601067A" w14:textId="77777777" w:rsidR="00D217E1" w:rsidRPr="00EE20C1" w:rsidRDefault="00D217E1" w:rsidP="00D217E1">
      <w:pPr>
        <w:spacing w:line="360" w:lineRule="auto"/>
        <w:ind w:firstLine="720"/>
        <w:rPr>
          <w:sz w:val="28"/>
          <w:szCs w:val="28"/>
        </w:rPr>
      </w:pPr>
      <w:r w:rsidRPr="00EE20C1">
        <w:rPr>
          <w:sz w:val="28"/>
          <w:szCs w:val="28"/>
        </w:rPr>
        <w:t xml:space="preserve">Передавальна функція об'єкта регулювання по каналу завдання: </w:t>
      </w:r>
    </w:p>
    <w:p w14:paraId="0062685E" w14:textId="77777777" w:rsidR="00D217E1" w:rsidRPr="00EE20C1" w:rsidRDefault="00D217E1" w:rsidP="00D217E1">
      <w:pPr>
        <w:spacing w:line="360" w:lineRule="auto"/>
        <w:ind w:firstLine="720"/>
        <w:jc w:val="center"/>
        <w:rPr>
          <w:sz w:val="28"/>
          <w:szCs w:val="28"/>
        </w:rPr>
      </w:pPr>
      <m:oMathPara>
        <m:oMath>
          <m:r>
            <w:rPr>
              <w:rFonts w:ascii="Cambria Math"/>
              <w:sz w:val="28"/>
              <w:szCs w:val="28"/>
            </w:rPr>
            <w:lastRenderedPageBreak/>
            <m:t>W</m:t>
          </m:r>
          <m:d>
            <m:dPr>
              <m:ctrlPr>
                <w:rPr>
                  <w:rFonts w:ascii="Cambria Math" w:hAnsi="Cambria Math"/>
                  <w:i/>
                  <w:sz w:val="28"/>
                  <w:szCs w:val="28"/>
                </w:rPr>
              </m:ctrlPr>
            </m:dPr>
            <m:e>
              <m:r>
                <w:rPr>
                  <w:rFonts w:ascii="Cambria Math"/>
                  <w:sz w:val="28"/>
                  <w:szCs w:val="28"/>
                </w:rPr>
                <m:t>S</m:t>
              </m:r>
            </m:e>
          </m:d>
          <m:r>
            <w:rPr>
              <w:rFonts w:ascii="Cambria Math"/>
              <w:sz w:val="28"/>
              <w:szCs w:val="28"/>
            </w:rPr>
            <m:t>=</m:t>
          </m:r>
          <m:f>
            <m:fPr>
              <m:ctrlPr>
                <w:rPr>
                  <w:rFonts w:ascii="Cambria Math" w:hAnsi="Cambria Math"/>
                  <w:i/>
                  <w:sz w:val="28"/>
                  <w:szCs w:val="28"/>
                </w:rPr>
              </m:ctrlPr>
            </m:fPr>
            <m:num>
              <m:r>
                <w:rPr>
                  <w:rFonts w:ascii="Cambria Math"/>
                  <w:sz w:val="28"/>
                  <w:szCs w:val="28"/>
                </w:rPr>
                <m:t>1.62S+1.78</m:t>
              </m:r>
            </m:num>
            <m:den>
              <m:r>
                <w:rPr>
                  <w:rFonts w:ascii="Cambria Math"/>
                  <w:sz w:val="28"/>
                  <w:szCs w:val="28"/>
                </w:rPr>
                <m:t>3.47</m:t>
              </m:r>
              <m:r>
                <w:rPr>
                  <w:rFonts w:ascii="Cambria Math" w:hAnsi="Cambria Math" w:cs="Cambria Math"/>
                  <w:sz w:val="28"/>
                  <w:szCs w:val="28"/>
                </w:rPr>
                <m:t>⋅</m:t>
              </m:r>
              <m:d>
                <m:dPr>
                  <m:ctrlPr>
                    <w:rPr>
                      <w:rFonts w:ascii="Cambria Math" w:hAnsi="Cambria Math"/>
                      <w:i/>
                      <w:sz w:val="28"/>
                      <w:szCs w:val="28"/>
                    </w:rPr>
                  </m:ctrlPr>
                </m:dPr>
                <m:e>
                  <m:r>
                    <w:rPr>
                      <w:rFonts w:ascii="Cambria Math"/>
                      <w:sz w:val="28"/>
                      <w:szCs w:val="28"/>
                    </w:rPr>
                    <m:t>0.976</m:t>
                  </m:r>
                  <m:sSup>
                    <m:sSupPr>
                      <m:ctrlPr>
                        <w:rPr>
                          <w:rFonts w:ascii="Cambria Math" w:hAnsi="Cambria Math"/>
                          <w:i/>
                          <w:sz w:val="28"/>
                          <w:szCs w:val="28"/>
                        </w:rPr>
                      </m:ctrlPr>
                    </m:sSupPr>
                    <m:e>
                      <m:r>
                        <w:rPr>
                          <w:rFonts w:ascii="Cambria Math"/>
                          <w:sz w:val="28"/>
                          <w:szCs w:val="28"/>
                        </w:rPr>
                        <m:t>S</m:t>
                      </m:r>
                    </m:e>
                    <m:sup>
                      <m:r>
                        <w:rPr>
                          <w:rFonts w:ascii="Cambria Math"/>
                          <w:sz w:val="28"/>
                          <w:szCs w:val="28"/>
                        </w:rPr>
                        <m:t>2</m:t>
                      </m:r>
                    </m:sup>
                  </m:sSup>
                  <m:r>
                    <w:rPr>
                      <w:rFonts w:ascii="Cambria Math"/>
                      <w:sz w:val="28"/>
                      <w:szCs w:val="28"/>
                    </w:rPr>
                    <m:t>+1.061S+1</m:t>
                  </m:r>
                </m:e>
              </m:d>
            </m:den>
          </m:f>
          <m:r>
            <w:rPr>
              <w:rFonts w:ascii="Cambria Math" w:hAnsi="Cambria Math" w:cs="Cambria Math"/>
              <w:sz w:val="28"/>
              <w:szCs w:val="28"/>
            </w:rPr>
            <m:t>⋅</m:t>
          </m:r>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r>
                <w:rPr>
                  <w:rFonts w:ascii="Cambria Math"/>
                  <w:sz w:val="28"/>
                  <w:szCs w:val="28"/>
                </w:rPr>
                <m:t>τ</m:t>
              </m:r>
              <m:sPre>
                <m:sPrePr>
                  <m:ctrlPr>
                    <w:rPr>
                      <w:rFonts w:ascii="Cambria Math" w:hAnsi="Cambria Math"/>
                      <w:i/>
                      <w:sz w:val="28"/>
                      <w:szCs w:val="28"/>
                    </w:rPr>
                  </m:ctrlPr>
                </m:sPrePr>
                <m:sub>
                  <m:r>
                    <w:rPr>
                      <w:rFonts w:ascii="Cambria Math"/>
                      <w:sz w:val="28"/>
                      <w:szCs w:val="28"/>
                    </w:rPr>
                    <m:t>з</m:t>
                  </m:r>
                </m:sub>
                <m:sup/>
                <m:e>
                  <m:r>
                    <w:rPr>
                      <w:rFonts w:ascii="Cambria Math"/>
                      <w:sz w:val="28"/>
                      <w:szCs w:val="28"/>
                    </w:rPr>
                    <m:t>S</m:t>
                  </m:r>
                </m:e>
              </m:sPre>
            </m:sup>
          </m:sSup>
        </m:oMath>
      </m:oMathPara>
    </w:p>
    <w:p w14:paraId="5A4A7CCB" w14:textId="77777777" w:rsidR="00D217E1" w:rsidRPr="00EE20C1" w:rsidRDefault="00D217E1" w:rsidP="00D217E1">
      <w:pPr>
        <w:spacing w:line="360" w:lineRule="auto"/>
        <w:ind w:firstLine="720"/>
        <w:rPr>
          <w:sz w:val="28"/>
          <w:szCs w:val="28"/>
        </w:rPr>
      </w:pPr>
      <w:r w:rsidRPr="00EE20C1">
        <w:rPr>
          <w:sz w:val="28"/>
          <w:szCs w:val="28"/>
        </w:rPr>
        <w:t xml:space="preserve">Час запізнення τ визначаємо за формулою: </w:t>
      </w:r>
    </w:p>
    <w:p w14:paraId="76A25CBF" w14:textId="77777777" w:rsidR="00D217E1" w:rsidRPr="00EE20C1" w:rsidRDefault="005A1153" w:rsidP="00D217E1">
      <w:pPr>
        <w:spacing w:line="360" w:lineRule="auto"/>
        <w:ind w:firstLine="720"/>
        <w:jc w:val="center"/>
        <w:rPr>
          <w:sz w:val="28"/>
          <w:szCs w:val="28"/>
        </w:rPr>
      </w:pPr>
      <m:oMathPara>
        <m:oMath>
          <m:sSub>
            <m:sSubPr>
              <m:ctrlPr>
                <w:rPr>
                  <w:rFonts w:ascii="Cambria Math" w:hAnsi="Cambria Math"/>
                  <w:i/>
                  <w:sz w:val="28"/>
                  <w:szCs w:val="28"/>
                </w:rPr>
              </m:ctrlPr>
            </m:sSubPr>
            <m:e>
              <m:r>
                <w:rPr>
                  <w:rFonts w:ascii="Cambria Math"/>
                  <w:sz w:val="28"/>
                  <w:szCs w:val="28"/>
                </w:rPr>
                <m:t>τ</m:t>
              </m:r>
            </m:e>
            <m:sub>
              <m:r>
                <w:rPr>
                  <w:rFonts w:ascii="Cambria Math"/>
                  <w:sz w:val="28"/>
                  <w:szCs w:val="28"/>
                </w:rPr>
                <m:t>з</m:t>
              </m:r>
            </m:sub>
          </m:sSub>
          <m:r>
            <w:rPr>
              <w:rFonts w:ascii="Cambria Math"/>
              <w:sz w:val="28"/>
              <w:szCs w:val="28"/>
            </w:rPr>
            <m:t>=</m:t>
          </m:r>
          <m:f>
            <m:fPr>
              <m:ctrlPr>
                <w:rPr>
                  <w:rFonts w:ascii="Cambria Math" w:hAnsi="Cambria Math"/>
                  <w:i/>
                  <w:sz w:val="28"/>
                  <w:szCs w:val="28"/>
                </w:rPr>
              </m:ctrlPr>
            </m:fPr>
            <m:num>
              <m:r>
                <w:rPr>
                  <w:rFonts w:ascii="Cambria Math"/>
                  <w:sz w:val="28"/>
                  <w:szCs w:val="28"/>
                </w:rPr>
                <m:t>V</m:t>
              </m:r>
            </m:num>
            <m:den>
              <m:r>
                <w:rPr>
                  <w:rFonts w:ascii="Cambria Math"/>
                  <w:sz w:val="28"/>
                  <w:szCs w:val="28"/>
                </w:rPr>
                <m:t>F</m:t>
              </m:r>
            </m:den>
          </m:f>
          <m:r>
            <w:rPr>
              <w:rFonts w:ascii="Cambria Math"/>
              <w:sz w:val="28"/>
              <w:szCs w:val="28"/>
            </w:rPr>
            <m:t>=1.847</m:t>
          </m:r>
          <m:r>
            <w:rPr>
              <w:rFonts w:ascii="Cambria Math"/>
              <w:sz w:val="28"/>
              <w:szCs w:val="28"/>
            </w:rPr>
            <m:t>с</m:t>
          </m:r>
        </m:oMath>
      </m:oMathPara>
    </w:p>
    <w:p w14:paraId="3CA4ED4C" w14:textId="4D133475" w:rsidR="001B65F7" w:rsidRPr="00EE20C1" w:rsidRDefault="001B65F7" w:rsidP="001B65F7">
      <w:pPr>
        <w:spacing w:line="360" w:lineRule="auto"/>
        <w:ind w:firstLine="567"/>
        <w:jc w:val="both"/>
        <w:rPr>
          <w:sz w:val="28"/>
          <w:szCs w:val="28"/>
        </w:rPr>
      </w:pPr>
      <w:r w:rsidRPr="00EE20C1">
        <w:rPr>
          <w:sz w:val="28"/>
          <w:szCs w:val="28"/>
        </w:rPr>
        <w:t xml:space="preserve">Структурна схема каскадної АСР представлена на рисунку </w:t>
      </w:r>
      <w:r w:rsidR="0095680A">
        <w:rPr>
          <w:sz w:val="28"/>
          <w:szCs w:val="28"/>
        </w:rPr>
        <w:t>3</w:t>
      </w:r>
      <w:r w:rsidRPr="00EE20C1">
        <w:rPr>
          <w:sz w:val="28"/>
          <w:szCs w:val="28"/>
        </w:rPr>
        <w:t>.</w:t>
      </w:r>
      <w:r w:rsidR="0095680A">
        <w:rPr>
          <w:sz w:val="28"/>
          <w:szCs w:val="28"/>
        </w:rPr>
        <w:t>4</w:t>
      </w:r>
      <w:r w:rsidRPr="00EE20C1">
        <w:rPr>
          <w:sz w:val="28"/>
          <w:szCs w:val="28"/>
        </w:rPr>
        <w:t>.</w:t>
      </w:r>
    </w:p>
    <w:p w14:paraId="0DFC6409" w14:textId="77777777" w:rsidR="005A08A1" w:rsidRDefault="001B65F7" w:rsidP="001B65F7">
      <w:pPr>
        <w:spacing w:line="360" w:lineRule="auto"/>
        <w:jc w:val="center"/>
        <w:rPr>
          <w:bCs/>
          <w:sz w:val="28"/>
          <w:szCs w:val="28"/>
        </w:rPr>
      </w:pPr>
      <w:r w:rsidRPr="00EE20C1">
        <w:rPr>
          <w:noProof/>
          <w:sz w:val="28"/>
          <w:szCs w:val="28"/>
          <w:lang w:val="ru-RU"/>
        </w:rPr>
        <w:drawing>
          <wp:inline distT="0" distB="0" distL="0" distR="0" wp14:anchorId="18E12E7F" wp14:editId="11C18AA4">
            <wp:extent cx="5943600" cy="2073275"/>
            <wp:effectExtent l="0" t="0" r="0" b="0"/>
            <wp:docPr id="186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43600" cy="2073275"/>
                    </a:xfrm>
                    <a:prstGeom prst="rect">
                      <a:avLst/>
                    </a:prstGeom>
                    <a:noFill/>
                    <a:ln>
                      <a:noFill/>
                    </a:ln>
                  </pic:spPr>
                </pic:pic>
              </a:graphicData>
            </a:graphic>
          </wp:inline>
        </w:drawing>
      </w:r>
    </w:p>
    <w:p w14:paraId="1E3057E0" w14:textId="67AA5E9C" w:rsidR="001B65F7" w:rsidRPr="00EE20C1" w:rsidRDefault="001B65F7" w:rsidP="001B65F7">
      <w:pPr>
        <w:spacing w:line="360" w:lineRule="auto"/>
        <w:jc w:val="center"/>
        <w:rPr>
          <w:bCs/>
          <w:sz w:val="28"/>
          <w:szCs w:val="28"/>
        </w:rPr>
      </w:pPr>
      <w:r w:rsidRPr="00EE20C1">
        <w:rPr>
          <w:bCs/>
          <w:sz w:val="28"/>
          <w:szCs w:val="28"/>
        </w:rPr>
        <w:t xml:space="preserve"> </w:t>
      </w:r>
      <w:r w:rsidR="00097961" w:rsidRPr="00097961">
        <w:rPr>
          <w:b/>
          <w:sz w:val="28"/>
          <w:szCs w:val="28"/>
        </w:rPr>
        <w:t xml:space="preserve">Рис </w:t>
      </w:r>
      <w:r w:rsidR="00270D42">
        <w:rPr>
          <w:b/>
          <w:sz w:val="28"/>
          <w:szCs w:val="28"/>
          <w:lang w:val="en-US"/>
        </w:rPr>
        <w:t>3</w:t>
      </w:r>
      <w:r w:rsidRPr="00097961">
        <w:rPr>
          <w:b/>
          <w:sz w:val="28"/>
          <w:szCs w:val="28"/>
        </w:rPr>
        <w:t>.</w:t>
      </w:r>
      <w:r w:rsidR="00270D42">
        <w:rPr>
          <w:b/>
          <w:sz w:val="28"/>
          <w:szCs w:val="28"/>
          <w:lang w:val="en-US"/>
        </w:rPr>
        <w:t>4</w:t>
      </w:r>
      <w:r w:rsidRPr="00097961">
        <w:rPr>
          <w:b/>
          <w:sz w:val="28"/>
          <w:szCs w:val="28"/>
        </w:rPr>
        <w:t>. Структурна схема каскадної АСР</w:t>
      </w:r>
    </w:p>
    <w:p w14:paraId="3FA7E8FE" w14:textId="77777777" w:rsidR="001B65F7" w:rsidRPr="00EE20C1" w:rsidRDefault="001B65F7" w:rsidP="001B65F7">
      <w:pPr>
        <w:spacing w:line="360" w:lineRule="auto"/>
        <w:ind w:firstLine="567"/>
        <w:jc w:val="both"/>
        <w:rPr>
          <w:sz w:val="28"/>
          <w:szCs w:val="28"/>
        </w:rPr>
      </w:pPr>
      <w:r w:rsidRPr="00EE20C1">
        <w:rPr>
          <w:sz w:val="28"/>
          <w:szCs w:val="28"/>
        </w:rPr>
        <w:t xml:space="preserve">У зв'язку з тим, що на етапі проектування автоматизованої системи регулювання відсутня можливість отримання експериментальних даних, для знаходження оптимальних настроювальних параметрів регуляторів будемо використовувати інженерний метод розрахунку. А саме, метод незагасаючих коливань (метод Ніколса-Ціглера). </w:t>
      </w:r>
    </w:p>
    <w:p w14:paraId="27A23017" w14:textId="77777777" w:rsidR="001B65F7" w:rsidRPr="00EE20C1" w:rsidRDefault="001B65F7" w:rsidP="001B65F7">
      <w:pPr>
        <w:spacing w:line="360" w:lineRule="auto"/>
        <w:ind w:firstLine="567"/>
        <w:jc w:val="both"/>
        <w:rPr>
          <w:sz w:val="28"/>
          <w:szCs w:val="28"/>
        </w:rPr>
      </w:pPr>
      <w:r w:rsidRPr="00EE20C1">
        <w:rPr>
          <w:sz w:val="28"/>
          <w:szCs w:val="28"/>
        </w:rPr>
        <w:t xml:space="preserve">З наведеної структурної схеми видно, що для отримання налаштувань регуляторів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p1</m:t>
            </m:r>
          </m:sub>
        </m:sSub>
        <m:d>
          <m:dPr>
            <m:ctrlPr>
              <w:rPr>
                <w:rFonts w:ascii="Cambria Math" w:hAnsi="Cambria Math"/>
                <w:i/>
                <w:sz w:val="28"/>
                <w:szCs w:val="28"/>
              </w:rPr>
            </m:ctrlPr>
          </m:dPr>
          <m:e>
            <m:r>
              <w:rPr>
                <w:rFonts w:ascii="Cambria Math" w:hAnsi="Cambria Math"/>
                <w:sz w:val="28"/>
                <w:szCs w:val="28"/>
              </w:rPr>
              <m:t>s</m:t>
            </m:r>
          </m:e>
        </m:d>
      </m:oMath>
      <w:r w:rsidRPr="00EE20C1">
        <w:rPr>
          <w:sz w:val="28"/>
          <w:szCs w:val="28"/>
        </w:rPr>
        <w:t xml:space="preserve"> та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p2</m:t>
            </m:r>
          </m:sub>
        </m:sSub>
        <m:d>
          <m:dPr>
            <m:ctrlPr>
              <w:rPr>
                <w:rFonts w:ascii="Cambria Math" w:hAnsi="Cambria Math"/>
                <w:i/>
                <w:sz w:val="28"/>
                <w:szCs w:val="28"/>
              </w:rPr>
            </m:ctrlPr>
          </m:dPr>
          <m:e>
            <m:r>
              <w:rPr>
                <w:rFonts w:ascii="Cambria Math" w:hAnsi="Cambria Math"/>
                <w:sz w:val="28"/>
                <w:szCs w:val="28"/>
              </w:rPr>
              <m:t>s</m:t>
            </m:r>
          </m:e>
        </m:d>
      </m:oMath>
      <w:r w:rsidRPr="00EE20C1">
        <w:rPr>
          <w:sz w:val="28"/>
          <w:szCs w:val="28"/>
        </w:rPr>
        <w:t xml:space="preserve">  методом Ніколса-Ціглера потрібно знати передавальні функції вимірювальних перетворювачів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ип1</m:t>
            </m:r>
          </m:sub>
        </m:sSub>
        <m:d>
          <m:dPr>
            <m:ctrlPr>
              <w:rPr>
                <w:rFonts w:ascii="Cambria Math" w:hAnsi="Cambria Math"/>
                <w:i/>
                <w:sz w:val="28"/>
                <w:szCs w:val="28"/>
              </w:rPr>
            </m:ctrlPr>
          </m:dPr>
          <m:e>
            <m:r>
              <w:rPr>
                <w:rFonts w:ascii="Cambria Math" w:hAnsi="Cambria Math"/>
                <w:sz w:val="28"/>
                <w:szCs w:val="28"/>
              </w:rPr>
              <m:t>s</m:t>
            </m:r>
          </m:e>
        </m:d>
      </m:oMath>
      <w:r w:rsidRPr="00EE20C1">
        <w:rPr>
          <w:sz w:val="28"/>
          <w:szCs w:val="28"/>
        </w:rPr>
        <w:t xml:space="preserve"> та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ип2</m:t>
            </m:r>
          </m:sub>
        </m:sSub>
        <m:d>
          <m:dPr>
            <m:ctrlPr>
              <w:rPr>
                <w:rFonts w:ascii="Cambria Math" w:hAnsi="Cambria Math"/>
                <w:i/>
                <w:sz w:val="28"/>
                <w:szCs w:val="28"/>
              </w:rPr>
            </m:ctrlPr>
          </m:dPr>
          <m:e>
            <m:r>
              <w:rPr>
                <w:rFonts w:ascii="Cambria Math" w:hAnsi="Cambria Math"/>
                <w:sz w:val="28"/>
                <w:szCs w:val="28"/>
              </w:rPr>
              <m:t>s</m:t>
            </m:r>
          </m:e>
        </m:d>
      </m:oMath>
      <w:r w:rsidRPr="00EE20C1">
        <w:rPr>
          <w:sz w:val="28"/>
          <w:szCs w:val="28"/>
        </w:rPr>
        <w:t xml:space="preserve">, передаточні функції проміжного та нормуючого перетворювачів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пп1</m:t>
            </m:r>
          </m:sub>
        </m:sSub>
        <m:d>
          <m:dPr>
            <m:ctrlPr>
              <w:rPr>
                <w:rFonts w:ascii="Cambria Math" w:hAnsi="Cambria Math"/>
                <w:i/>
                <w:sz w:val="28"/>
                <w:szCs w:val="28"/>
              </w:rPr>
            </m:ctrlPr>
          </m:dPr>
          <m:e>
            <m:r>
              <w:rPr>
                <w:rFonts w:ascii="Cambria Math" w:hAnsi="Cambria Math"/>
                <w:sz w:val="28"/>
                <w:szCs w:val="28"/>
              </w:rPr>
              <m:t>s</m:t>
            </m:r>
          </m:e>
        </m:d>
      </m:oMath>
      <w:r w:rsidRPr="00EE20C1">
        <w:rPr>
          <w:sz w:val="28"/>
          <w:szCs w:val="28"/>
        </w:rPr>
        <w:t xml:space="preserve"> та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нп2</m:t>
            </m:r>
          </m:sub>
        </m:sSub>
        <m:d>
          <m:dPr>
            <m:ctrlPr>
              <w:rPr>
                <w:rFonts w:ascii="Cambria Math" w:hAnsi="Cambria Math"/>
                <w:i/>
                <w:sz w:val="28"/>
                <w:szCs w:val="28"/>
              </w:rPr>
            </m:ctrlPr>
          </m:dPr>
          <m:e>
            <m:r>
              <w:rPr>
                <w:rFonts w:ascii="Cambria Math" w:hAnsi="Cambria Math"/>
                <w:sz w:val="28"/>
                <w:szCs w:val="28"/>
              </w:rPr>
              <m:t>s</m:t>
            </m:r>
          </m:e>
        </m:d>
      </m:oMath>
      <w:r w:rsidRPr="00EE20C1">
        <w:rPr>
          <w:sz w:val="28"/>
          <w:szCs w:val="28"/>
        </w:rPr>
        <w:t xml:space="preserve">, а також передавальні функції об’єктів керування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o1</m:t>
            </m:r>
          </m:sub>
        </m:sSub>
        <m:d>
          <m:dPr>
            <m:ctrlPr>
              <w:rPr>
                <w:rFonts w:ascii="Cambria Math" w:hAnsi="Cambria Math"/>
                <w:i/>
                <w:sz w:val="28"/>
                <w:szCs w:val="28"/>
              </w:rPr>
            </m:ctrlPr>
          </m:dPr>
          <m:e>
            <m:r>
              <w:rPr>
                <w:rFonts w:ascii="Cambria Math" w:hAnsi="Cambria Math"/>
                <w:sz w:val="28"/>
                <w:szCs w:val="28"/>
              </w:rPr>
              <m:t>s</m:t>
            </m:r>
          </m:e>
        </m:d>
      </m:oMath>
      <w:r w:rsidRPr="00EE20C1">
        <w:rPr>
          <w:sz w:val="28"/>
          <w:szCs w:val="28"/>
        </w:rPr>
        <w:t xml:space="preserve"> та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o2</m:t>
            </m:r>
          </m:sub>
        </m:sSub>
        <m:d>
          <m:dPr>
            <m:ctrlPr>
              <w:rPr>
                <w:rFonts w:ascii="Cambria Math" w:hAnsi="Cambria Math"/>
                <w:i/>
                <w:sz w:val="28"/>
                <w:szCs w:val="28"/>
              </w:rPr>
            </m:ctrlPr>
          </m:dPr>
          <m:e>
            <m:r>
              <w:rPr>
                <w:rFonts w:ascii="Cambria Math" w:hAnsi="Cambria Math"/>
                <w:sz w:val="28"/>
                <w:szCs w:val="28"/>
              </w:rPr>
              <m:t>s</m:t>
            </m:r>
          </m:e>
        </m:d>
      </m:oMath>
      <w:r w:rsidRPr="00EE20C1">
        <w:rPr>
          <w:sz w:val="28"/>
          <w:szCs w:val="28"/>
        </w:rPr>
        <w:t xml:space="preserve">, регулюючого органу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po</m:t>
            </m:r>
          </m:sub>
        </m:sSub>
        <m:d>
          <m:dPr>
            <m:ctrlPr>
              <w:rPr>
                <w:rFonts w:ascii="Cambria Math" w:hAnsi="Cambria Math"/>
                <w:i/>
                <w:sz w:val="28"/>
                <w:szCs w:val="28"/>
              </w:rPr>
            </m:ctrlPr>
          </m:dPr>
          <m:e>
            <m:r>
              <w:rPr>
                <w:rFonts w:ascii="Cambria Math" w:hAnsi="Cambria Math"/>
                <w:sz w:val="28"/>
                <w:szCs w:val="28"/>
              </w:rPr>
              <m:t>s</m:t>
            </m:r>
          </m:e>
        </m:d>
      </m:oMath>
      <w:r w:rsidRPr="00EE20C1">
        <w:rPr>
          <w:sz w:val="28"/>
          <w:szCs w:val="28"/>
        </w:rPr>
        <w:t xml:space="preserve">, виконавчого механізму </w:t>
      </w: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им</m:t>
            </m:r>
          </m:sub>
        </m:sSub>
        <m:d>
          <m:dPr>
            <m:ctrlPr>
              <w:rPr>
                <w:rFonts w:ascii="Cambria Math" w:hAnsi="Cambria Math"/>
                <w:i/>
                <w:sz w:val="28"/>
                <w:szCs w:val="28"/>
              </w:rPr>
            </m:ctrlPr>
          </m:dPr>
          <m:e>
            <m:r>
              <w:rPr>
                <w:rFonts w:ascii="Cambria Math"/>
                <w:sz w:val="28"/>
                <w:szCs w:val="28"/>
              </w:rPr>
              <m:t>s</m:t>
            </m:r>
          </m:e>
        </m:d>
      </m:oMath>
      <w:r w:rsidRPr="00EE20C1">
        <w:rPr>
          <w:sz w:val="28"/>
          <w:szCs w:val="28"/>
        </w:rPr>
        <w:t>. Обираємо технічні засоби автоматизації.</w:t>
      </w:r>
    </w:p>
    <w:p w14:paraId="141BB7B4" w14:textId="7A1B0AFC" w:rsidR="001B65F7" w:rsidRPr="00EE20C1" w:rsidRDefault="0095680A" w:rsidP="001B65F7">
      <w:pPr>
        <w:spacing w:line="360" w:lineRule="auto"/>
        <w:ind w:firstLine="567"/>
        <w:jc w:val="both"/>
        <w:rPr>
          <w:b/>
          <w:sz w:val="28"/>
          <w:szCs w:val="28"/>
        </w:rPr>
      </w:pPr>
      <w:r>
        <w:rPr>
          <w:b/>
          <w:sz w:val="28"/>
          <w:szCs w:val="28"/>
        </w:rPr>
        <w:t>3</w:t>
      </w:r>
      <w:r w:rsidR="001B65F7" w:rsidRPr="00EE20C1">
        <w:rPr>
          <w:b/>
          <w:sz w:val="28"/>
          <w:szCs w:val="28"/>
        </w:rPr>
        <w:t>.</w:t>
      </w:r>
      <w:r>
        <w:rPr>
          <w:b/>
          <w:sz w:val="28"/>
          <w:szCs w:val="28"/>
        </w:rPr>
        <w:t>3</w:t>
      </w:r>
      <w:r w:rsidR="001B65F7" w:rsidRPr="00EE20C1">
        <w:rPr>
          <w:b/>
          <w:sz w:val="28"/>
          <w:szCs w:val="28"/>
        </w:rPr>
        <w:t>. Вибір комплексу технічних засобів</w:t>
      </w:r>
    </w:p>
    <w:p w14:paraId="06632399" w14:textId="77777777" w:rsidR="001B65F7" w:rsidRPr="00EE20C1" w:rsidRDefault="001B65F7" w:rsidP="001B65F7">
      <w:pPr>
        <w:spacing w:line="360" w:lineRule="auto"/>
        <w:ind w:right="27" w:firstLine="567"/>
        <w:jc w:val="both"/>
        <w:rPr>
          <w:bCs/>
          <w:sz w:val="28"/>
          <w:szCs w:val="28"/>
        </w:rPr>
      </w:pPr>
      <w:r w:rsidRPr="00EE20C1">
        <w:rPr>
          <w:sz w:val="28"/>
          <w:szCs w:val="28"/>
        </w:rPr>
        <w:t xml:space="preserve">На стадії піролізу природного газу вимірюється температура реакції, та температура конденсації. Обираємо термоелектричний метод вимірювання  із застосуванням термопар типу </w:t>
      </w:r>
      <w:r w:rsidRPr="00EE20C1">
        <w:rPr>
          <w:bCs/>
          <w:sz w:val="28"/>
          <w:szCs w:val="28"/>
        </w:rPr>
        <w:t xml:space="preserve">ТХК-0083 та ТПП. ТХК-0083 може </w:t>
      </w:r>
      <w:r w:rsidRPr="00EE20C1">
        <w:rPr>
          <w:bCs/>
          <w:sz w:val="28"/>
          <w:szCs w:val="28"/>
        </w:rPr>
        <w:lastRenderedPageBreak/>
        <w:t>використовуватись в діапазоні від –50 до 600</w:t>
      </w:r>
      <w:r w:rsidRPr="00EE20C1">
        <w:rPr>
          <w:sz w:val="28"/>
          <w:szCs w:val="28"/>
        </w:rPr>
        <w:t>º</w:t>
      </w:r>
      <w:r w:rsidRPr="00EE20C1">
        <w:rPr>
          <w:bCs/>
          <w:sz w:val="28"/>
          <w:szCs w:val="28"/>
        </w:rPr>
        <w:t>С, ТПП в діапазоні температур від 200 до 1600</w:t>
      </w:r>
      <w:r w:rsidRPr="00EE20C1">
        <w:rPr>
          <w:sz w:val="28"/>
          <w:szCs w:val="28"/>
        </w:rPr>
        <w:t>º</w:t>
      </w:r>
      <w:r w:rsidRPr="00EE20C1">
        <w:rPr>
          <w:bCs/>
          <w:sz w:val="28"/>
          <w:szCs w:val="28"/>
        </w:rPr>
        <w:t>С . На ділянці діапазону 0÷300</w:t>
      </w:r>
      <w:r w:rsidRPr="00EE20C1">
        <w:rPr>
          <w:sz w:val="28"/>
          <w:szCs w:val="28"/>
        </w:rPr>
        <w:t>º</w:t>
      </w:r>
      <w:r w:rsidRPr="00EE20C1">
        <w:rPr>
          <w:bCs/>
          <w:sz w:val="28"/>
          <w:szCs w:val="28"/>
        </w:rPr>
        <w:t xml:space="preserve">С термопара ТХК-0083 має необхідну нам лінійну характеристику. </w:t>
      </w:r>
    </w:p>
    <w:p w14:paraId="245968B2" w14:textId="77777777" w:rsidR="001B65F7" w:rsidRPr="00EE20C1" w:rsidRDefault="001B65F7" w:rsidP="001B65F7">
      <w:pPr>
        <w:spacing w:line="360" w:lineRule="auto"/>
        <w:ind w:right="27" w:firstLine="595"/>
        <w:jc w:val="both"/>
        <w:rPr>
          <w:bCs/>
          <w:sz w:val="28"/>
          <w:szCs w:val="28"/>
        </w:rPr>
      </w:pPr>
      <w:r w:rsidRPr="00EE20C1">
        <w:rPr>
          <w:bCs/>
          <w:sz w:val="28"/>
          <w:szCs w:val="28"/>
        </w:rPr>
        <w:t>В якості нормуючих перетворювачів обираємо перетворювачі МТМ 400. Градуювання ХК</w:t>
      </w:r>
      <w:r w:rsidRPr="00EE20C1">
        <w:rPr>
          <w:bCs/>
          <w:sz w:val="28"/>
          <w:szCs w:val="28"/>
          <w:vertAlign w:val="subscript"/>
        </w:rPr>
        <w:t>68</w:t>
      </w:r>
      <w:r w:rsidRPr="00EE20C1">
        <w:rPr>
          <w:bCs/>
          <w:sz w:val="28"/>
          <w:szCs w:val="28"/>
        </w:rPr>
        <w:t>, діапазон параметру що вимірюється 0÷150</w:t>
      </w:r>
      <w:r w:rsidRPr="00EE20C1">
        <w:rPr>
          <w:sz w:val="28"/>
          <w:szCs w:val="28"/>
        </w:rPr>
        <w:t>º</w:t>
      </w:r>
      <w:r w:rsidRPr="00EE20C1">
        <w:rPr>
          <w:bCs/>
          <w:sz w:val="28"/>
          <w:szCs w:val="28"/>
        </w:rPr>
        <w:t xml:space="preserve">С, вихідний струм 4 – 20 мА, напруга живлення 24 В постійного струму. Блок живлення МТМ 141. Напруга живлення ~230 В, 50 Гц, вихід 24 В постійного струму. </w:t>
      </w:r>
    </w:p>
    <w:p w14:paraId="15122C6A" w14:textId="77777777" w:rsidR="001B65F7" w:rsidRPr="00EE20C1" w:rsidRDefault="001B65F7" w:rsidP="001B65F7">
      <w:pPr>
        <w:spacing w:line="360" w:lineRule="auto"/>
        <w:ind w:right="27" w:firstLine="567"/>
        <w:jc w:val="both"/>
        <w:rPr>
          <w:bCs/>
          <w:sz w:val="28"/>
          <w:szCs w:val="28"/>
        </w:rPr>
      </w:pPr>
      <w:r w:rsidRPr="00EE20C1">
        <w:rPr>
          <w:bCs/>
          <w:sz w:val="28"/>
          <w:szCs w:val="28"/>
        </w:rPr>
        <w:t>Вторинний прилад аналоговий показувальний та реєструвальний А–543–261. Вхідний сигнал 4–20 мА, шкала 0–100%, напруга живлення~230 В 50 Гц, кількість каналів вимірювання– 3.</w:t>
      </w:r>
    </w:p>
    <w:p w14:paraId="753E9760" w14:textId="77777777" w:rsidR="001B65F7" w:rsidRPr="00EE20C1" w:rsidRDefault="001B65F7" w:rsidP="001B65F7">
      <w:pPr>
        <w:spacing w:line="360" w:lineRule="auto"/>
        <w:ind w:firstLine="567"/>
        <w:jc w:val="both"/>
        <w:rPr>
          <w:sz w:val="28"/>
          <w:szCs w:val="28"/>
        </w:rPr>
      </w:pPr>
      <w:r w:rsidRPr="00EE20C1">
        <w:rPr>
          <w:bCs/>
          <w:sz w:val="28"/>
          <w:szCs w:val="28"/>
        </w:rPr>
        <w:t xml:space="preserve">Як регулятор обираємо цифровий регулятор МІК-25, вхідні аналогові сигнали: 0-5 мА, 0(4)-20 мА, вихідний аналоговий сигнал: 0-5 мА, 0-20 мА, 4-20 мА. Основна зведена похибка вимірювання </w:t>
      </w:r>
      <w:r w:rsidRPr="00EE20C1">
        <w:rPr>
          <w:sz w:val="28"/>
          <w:szCs w:val="28"/>
        </w:rPr>
        <w:t>±0,2%.</w:t>
      </w:r>
    </w:p>
    <w:p w14:paraId="7D4238E7" w14:textId="77777777" w:rsidR="001B65F7" w:rsidRPr="00EE20C1" w:rsidRDefault="001B65F7" w:rsidP="001B65F7">
      <w:pPr>
        <w:widowControl w:val="0"/>
        <w:spacing w:line="360" w:lineRule="auto"/>
        <w:ind w:firstLine="567"/>
        <w:jc w:val="both"/>
        <w:rPr>
          <w:bCs/>
          <w:sz w:val="28"/>
          <w:szCs w:val="28"/>
        </w:rPr>
      </w:pPr>
      <w:r w:rsidRPr="00EE20C1">
        <w:rPr>
          <w:sz w:val="28"/>
          <w:szCs w:val="28"/>
        </w:rPr>
        <w:t>На стадії піролізу природного газу вимірюються витрати природного газу, кисню та витрати конденсату. Обрано метод змінного перепаду тиску. Для витрати конденсату первинним вимірювальним перетворювачем є звужувальний пристрій діафрагма камерна ДК25–80 умовний прохід Dy=80мм; умовний тиск 25кгс/см².</w:t>
      </w:r>
    </w:p>
    <w:p w14:paraId="708E0002" w14:textId="77777777" w:rsidR="001B65F7" w:rsidRPr="00EE20C1" w:rsidRDefault="001B65F7" w:rsidP="001B65F7">
      <w:pPr>
        <w:widowControl w:val="0"/>
        <w:spacing w:line="360" w:lineRule="auto"/>
        <w:ind w:firstLine="567"/>
        <w:jc w:val="both"/>
        <w:rPr>
          <w:bCs/>
          <w:sz w:val="28"/>
          <w:szCs w:val="28"/>
        </w:rPr>
      </w:pPr>
      <w:r w:rsidRPr="00EE20C1">
        <w:rPr>
          <w:bCs/>
          <w:sz w:val="28"/>
          <w:szCs w:val="28"/>
        </w:rPr>
        <w:t>Як нормувальний перетворювач обираємо передавальний перетворювач САПФИР–22–ДД–Ех модель 2460 у комплекті з блоком перетворення сигналів БПС–24. Напруга живлення ~230 В 50 Гц, вихідний сигнал – електричний уніфікований 4–20 мА. Сигнал видається на аналоговий показувальний та реєструвальний вторинний прилад А–543–261. Вхідний сигнал 4–20 мА, шкала 0–100%, напруга живлення ~230 В 50 Гц, кількість каналів вимірювання– 3.</w:t>
      </w:r>
    </w:p>
    <w:p w14:paraId="12A343F1" w14:textId="77777777" w:rsidR="001B65F7" w:rsidRPr="00EE20C1" w:rsidRDefault="001B65F7" w:rsidP="001B65F7">
      <w:pPr>
        <w:spacing w:line="360" w:lineRule="auto"/>
        <w:ind w:firstLine="567"/>
        <w:jc w:val="both"/>
        <w:rPr>
          <w:sz w:val="28"/>
          <w:szCs w:val="28"/>
        </w:rPr>
      </w:pPr>
      <w:r w:rsidRPr="00EE20C1">
        <w:rPr>
          <w:bCs/>
          <w:sz w:val="28"/>
          <w:szCs w:val="28"/>
        </w:rPr>
        <w:t xml:space="preserve">Як регулятор використовується цифровий регулятор МІК-25 (поз. 2-3), вхідні аналогові сигнали: 0-5 мА, 0(4)-20 мА, вихідний аналоговий сигнал: 0-5 мА, 0-20 мА, 4-20 мА. Основна зведена похибка вимірювання </w:t>
      </w:r>
      <w:r w:rsidRPr="00EE20C1">
        <w:rPr>
          <w:sz w:val="28"/>
          <w:szCs w:val="28"/>
        </w:rPr>
        <w:t>±0,2%.</w:t>
      </w:r>
    </w:p>
    <w:p w14:paraId="1C7227BB" w14:textId="77777777" w:rsidR="001B65F7" w:rsidRPr="00EE20C1" w:rsidRDefault="001B65F7" w:rsidP="001B65F7">
      <w:pPr>
        <w:widowControl w:val="0"/>
        <w:spacing w:line="360" w:lineRule="auto"/>
        <w:ind w:firstLine="567"/>
        <w:jc w:val="both"/>
        <w:rPr>
          <w:sz w:val="28"/>
          <w:szCs w:val="28"/>
        </w:rPr>
      </w:pPr>
      <w:r w:rsidRPr="00EE20C1">
        <w:rPr>
          <w:sz w:val="28"/>
          <w:szCs w:val="28"/>
        </w:rPr>
        <w:t xml:space="preserve">При зниженні рівня в скрубері нижче критичної межі спрацьовує блокування на зупинку насосів на лінії видачі конденсату. Використовується електричне </w:t>
      </w:r>
      <w:r w:rsidRPr="00EE20C1">
        <w:rPr>
          <w:sz w:val="28"/>
          <w:szCs w:val="28"/>
        </w:rPr>
        <w:lastRenderedPageBreak/>
        <w:t>контактне реле блокування: електромагнітна засувка.</w:t>
      </w:r>
    </w:p>
    <w:p w14:paraId="626AE6BB" w14:textId="77777777" w:rsidR="001B65F7" w:rsidRPr="00EE20C1" w:rsidRDefault="001B65F7" w:rsidP="001B65F7">
      <w:pPr>
        <w:widowControl w:val="0"/>
        <w:spacing w:line="360" w:lineRule="auto"/>
        <w:ind w:firstLine="567"/>
        <w:jc w:val="both"/>
        <w:rPr>
          <w:bCs/>
          <w:sz w:val="28"/>
          <w:szCs w:val="28"/>
        </w:rPr>
      </w:pPr>
      <w:r w:rsidRPr="00EE20C1">
        <w:rPr>
          <w:sz w:val="28"/>
          <w:szCs w:val="28"/>
        </w:rPr>
        <w:t>Рівень. Обираємо вимірювальний перетворювач САПФИР–22–ДГ–Ех модель 2540 у комплекті з блоком перетворення сигналів БПС–24. Напруга живлення</w:t>
      </w:r>
      <w:r w:rsidRPr="00EE20C1">
        <w:rPr>
          <w:bCs/>
          <w:sz w:val="28"/>
          <w:szCs w:val="28"/>
        </w:rPr>
        <w:t xml:space="preserve"> ~230 В, 50 Гц,</w:t>
      </w:r>
      <w:r w:rsidRPr="00EE20C1">
        <w:rPr>
          <w:sz w:val="28"/>
          <w:szCs w:val="28"/>
        </w:rPr>
        <w:t xml:space="preserve"> вихідний сигнал – електричний уніфікований 4–20 мА. Сигнал видається на аналоговий показувальний та реєструвальний вторинний прилад А–543–261. Вхідний сигнал 4–20 мА, шкала 0–100%, напруга живлення</w:t>
      </w:r>
      <w:r w:rsidRPr="00EE20C1">
        <w:rPr>
          <w:bCs/>
          <w:sz w:val="28"/>
          <w:szCs w:val="28"/>
        </w:rPr>
        <w:t xml:space="preserve"> ~230 В 50 Гц, кількість каналів вимірювання – 3.</w:t>
      </w:r>
    </w:p>
    <w:p w14:paraId="3A227DCF" w14:textId="7186D31B" w:rsidR="001B65F7" w:rsidRPr="00EE20C1" w:rsidRDefault="001B65F7" w:rsidP="001B65F7">
      <w:pPr>
        <w:spacing w:line="360" w:lineRule="auto"/>
        <w:ind w:firstLine="567"/>
        <w:jc w:val="both"/>
        <w:rPr>
          <w:bCs/>
          <w:sz w:val="28"/>
          <w:szCs w:val="28"/>
        </w:rPr>
      </w:pPr>
      <w:r w:rsidRPr="00EE20C1">
        <w:rPr>
          <w:sz w:val="28"/>
          <w:szCs w:val="28"/>
        </w:rPr>
        <w:t xml:space="preserve">Усі вибрані технічні засоби зведені у відомість приладів, яка наведена в табл. </w:t>
      </w:r>
      <w:r w:rsidR="00DD658B">
        <w:rPr>
          <w:sz w:val="28"/>
          <w:szCs w:val="28"/>
        </w:rPr>
        <w:t>3</w:t>
      </w:r>
      <w:r w:rsidRPr="00EE20C1">
        <w:rPr>
          <w:sz w:val="28"/>
          <w:szCs w:val="28"/>
        </w:rPr>
        <w:t>.1.</w:t>
      </w:r>
    </w:p>
    <w:p w14:paraId="58413AED" w14:textId="77777777" w:rsidR="001B65F7" w:rsidRPr="00EE20C1" w:rsidRDefault="001B65F7" w:rsidP="001B65F7">
      <w:pPr>
        <w:spacing w:line="360" w:lineRule="auto"/>
        <w:ind w:firstLine="567"/>
        <w:jc w:val="both"/>
        <w:rPr>
          <w:bCs/>
          <w:sz w:val="28"/>
          <w:szCs w:val="28"/>
        </w:rPr>
      </w:pPr>
    </w:p>
    <w:p w14:paraId="597E6FEF" w14:textId="77777777" w:rsidR="001B65F7" w:rsidRPr="00EE20C1" w:rsidRDefault="001B65F7" w:rsidP="001B65F7">
      <w:pPr>
        <w:spacing w:line="360" w:lineRule="auto"/>
        <w:ind w:firstLine="567"/>
        <w:jc w:val="both"/>
        <w:rPr>
          <w:bCs/>
          <w:sz w:val="28"/>
          <w:szCs w:val="28"/>
        </w:rPr>
      </w:pPr>
    </w:p>
    <w:p w14:paraId="62991BDC" w14:textId="77777777" w:rsidR="001B65F7" w:rsidRPr="00EE20C1" w:rsidRDefault="001B65F7" w:rsidP="001B65F7">
      <w:pPr>
        <w:spacing w:line="360" w:lineRule="auto"/>
        <w:jc w:val="center"/>
        <w:rPr>
          <w:b/>
          <w:bCs/>
          <w:sz w:val="28"/>
          <w:szCs w:val="28"/>
        </w:rPr>
      </w:pPr>
    </w:p>
    <w:p w14:paraId="26CEA050" w14:textId="77777777" w:rsidR="001B65F7" w:rsidRPr="00EE20C1" w:rsidRDefault="001B65F7" w:rsidP="001B65F7">
      <w:pPr>
        <w:spacing w:line="360" w:lineRule="auto"/>
        <w:jc w:val="center"/>
        <w:rPr>
          <w:b/>
          <w:bCs/>
          <w:sz w:val="28"/>
          <w:szCs w:val="28"/>
        </w:rPr>
      </w:pPr>
      <w:r w:rsidRPr="00EE20C1">
        <w:rPr>
          <w:b/>
          <w:bCs/>
          <w:sz w:val="28"/>
          <w:szCs w:val="28"/>
        </w:rPr>
        <w:br w:type="page"/>
      </w:r>
      <w:r w:rsidRPr="00EE20C1">
        <w:rPr>
          <w:b/>
          <w:bCs/>
          <w:sz w:val="28"/>
          <w:szCs w:val="28"/>
        </w:rPr>
        <w:lastRenderedPageBreak/>
        <w:t>Відомість приладів</w:t>
      </w:r>
    </w:p>
    <w:p w14:paraId="5FE8EB49" w14:textId="660BE791" w:rsidR="001B65F7" w:rsidRPr="00EE20C1" w:rsidRDefault="001B65F7" w:rsidP="001B65F7">
      <w:pPr>
        <w:spacing w:line="360" w:lineRule="auto"/>
        <w:jc w:val="right"/>
        <w:rPr>
          <w:b/>
          <w:bCs/>
          <w:sz w:val="28"/>
          <w:szCs w:val="28"/>
        </w:rPr>
      </w:pPr>
      <w:r w:rsidRPr="00EE20C1">
        <w:rPr>
          <w:b/>
          <w:bCs/>
          <w:sz w:val="28"/>
          <w:szCs w:val="28"/>
        </w:rPr>
        <w:t xml:space="preserve">Таблиця </w:t>
      </w:r>
      <w:r w:rsidR="00D41A72">
        <w:rPr>
          <w:b/>
          <w:bCs/>
          <w:sz w:val="28"/>
          <w:szCs w:val="28"/>
          <w:lang w:val="en-US"/>
        </w:rPr>
        <w:t>3</w:t>
      </w:r>
      <w:r w:rsidRPr="00EE20C1">
        <w:rPr>
          <w:b/>
          <w:bCs/>
          <w:sz w:val="28"/>
          <w:szCs w:val="28"/>
        </w:rPr>
        <w:t>.1</w:t>
      </w:r>
      <w:r w:rsidR="0095680A">
        <w:rPr>
          <w:b/>
          <w:bCs/>
          <w:sz w:val="28"/>
          <w:szCs w:val="28"/>
        </w:rPr>
        <w:t xml:space="preserve">     </w:t>
      </w:r>
    </w:p>
    <w:tbl>
      <w:tblPr>
        <w:tblW w:w="95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06"/>
        <w:gridCol w:w="1413"/>
        <w:gridCol w:w="3094"/>
        <w:gridCol w:w="2497"/>
        <w:gridCol w:w="1558"/>
      </w:tblGrid>
      <w:tr w:rsidR="001B65F7" w:rsidRPr="00EE20C1" w14:paraId="26A17CDD" w14:textId="77777777" w:rsidTr="009C35D3">
        <w:trPr>
          <w:trHeight w:val="730"/>
        </w:trPr>
        <w:tc>
          <w:tcPr>
            <w:tcW w:w="1006" w:type="dxa"/>
            <w:tcMar>
              <w:left w:w="28" w:type="dxa"/>
              <w:right w:w="28" w:type="dxa"/>
            </w:tcMar>
            <w:vAlign w:val="center"/>
          </w:tcPr>
          <w:p w14:paraId="059741A4" w14:textId="77777777" w:rsidR="001B65F7" w:rsidRPr="00EE20C1" w:rsidRDefault="001B65F7" w:rsidP="009C35D3">
            <w:pPr>
              <w:jc w:val="center"/>
              <w:rPr>
                <w:b/>
                <w:bCs/>
                <w:sz w:val="20"/>
                <w:szCs w:val="20"/>
              </w:rPr>
            </w:pPr>
            <w:r w:rsidRPr="00EE20C1">
              <w:rPr>
                <w:b/>
                <w:bCs/>
                <w:sz w:val="20"/>
                <w:szCs w:val="20"/>
              </w:rPr>
              <w:t>Номер позиції</w:t>
            </w:r>
          </w:p>
        </w:tc>
        <w:tc>
          <w:tcPr>
            <w:tcW w:w="1413" w:type="dxa"/>
            <w:tcMar>
              <w:left w:w="28" w:type="dxa"/>
              <w:right w:w="28" w:type="dxa"/>
            </w:tcMar>
            <w:vAlign w:val="center"/>
          </w:tcPr>
          <w:p w14:paraId="16BDD632" w14:textId="77777777" w:rsidR="001B65F7" w:rsidRPr="00EE20C1" w:rsidRDefault="001B65F7" w:rsidP="009C35D3">
            <w:pPr>
              <w:jc w:val="center"/>
              <w:rPr>
                <w:b/>
                <w:bCs/>
                <w:sz w:val="20"/>
                <w:szCs w:val="20"/>
              </w:rPr>
            </w:pPr>
            <w:r w:rsidRPr="00EE20C1">
              <w:rPr>
                <w:b/>
                <w:bCs/>
                <w:sz w:val="20"/>
                <w:szCs w:val="20"/>
              </w:rPr>
              <w:t>Вимірювальний параметр</w:t>
            </w:r>
          </w:p>
        </w:tc>
        <w:tc>
          <w:tcPr>
            <w:tcW w:w="3094" w:type="dxa"/>
            <w:vAlign w:val="center"/>
          </w:tcPr>
          <w:p w14:paraId="0BCEF6B0" w14:textId="77777777" w:rsidR="001B65F7" w:rsidRPr="00EE20C1" w:rsidRDefault="001B65F7" w:rsidP="009C35D3">
            <w:pPr>
              <w:jc w:val="center"/>
              <w:rPr>
                <w:b/>
                <w:bCs/>
                <w:sz w:val="20"/>
                <w:szCs w:val="20"/>
              </w:rPr>
            </w:pPr>
            <w:r w:rsidRPr="00EE20C1">
              <w:rPr>
                <w:b/>
                <w:bCs/>
                <w:sz w:val="20"/>
                <w:szCs w:val="20"/>
              </w:rPr>
              <w:t>Назва та тип приладу</w:t>
            </w:r>
          </w:p>
        </w:tc>
        <w:tc>
          <w:tcPr>
            <w:tcW w:w="2497" w:type="dxa"/>
            <w:tcMar>
              <w:left w:w="28" w:type="dxa"/>
              <w:right w:w="28" w:type="dxa"/>
            </w:tcMar>
            <w:vAlign w:val="center"/>
          </w:tcPr>
          <w:p w14:paraId="1DDA6C19" w14:textId="77777777" w:rsidR="001B65F7" w:rsidRPr="00EE20C1" w:rsidRDefault="001B65F7" w:rsidP="009C35D3">
            <w:pPr>
              <w:jc w:val="center"/>
              <w:rPr>
                <w:b/>
                <w:bCs/>
                <w:sz w:val="20"/>
                <w:szCs w:val="20"/>
              </w:rPr>
            </w:pPr>
            <w:r w:rsidRPr="00EE20C1">
              <w:rPr>
                <w:b/>
                <w:bCs/>
                <w:sz w:val="20"/>
                <w:szCs w:val="20"/>
              </w:rPr>
              <w:t>Технічні характеристики</w:t>
            </w:r>
          </w:p>
        </w:tc>
        <w:tc>
          <w:tcPr>
            <w:tcW w:w="1558" w:type="dxa"/>
            <w:vAlign w:val="center"/>
          </w:tcPr>
          <w:p w14:paraId="5F71AA5C" w14:textId="77777777" w:rsidR="001B65F7" w:rsidRPr="00EE20C1" w:rsidRDefault="001B65F7" w:rsidP="009C35D3">
            <w:pPr>
              <w:jc w:val="center"/>
              <w:rPr>
                <w:b/>
                <w:bCs/>
                <w:sz w:val="20"/>
                <w:szCs w:val="20"/>
              </w:rPr>
            </w:pPr>
            <w:r w:rsidRPr="00EE20C1">
              <w:rPr>
                <w:b/>
                <w:bCs/>
                <w:sz w:val="20"/>
                <w:szCs w:val="20"/>
              </w:rPr>
              <w:t>Примітки</w:t>
            </w:r>
          </w:p>
        </w:tc>
      </w:tr>
      <w:tr w:rsidR="001B65F7" w:rsidRPr="00EE20C1" w14:paraId="0633CC72" w14:textId="77777777" w:rsidTr="009C35D3">
        <w:trPr>
          <w:trHeight w:hRule="exact" w:val="284"/>
        </w:trPr>
        <w:tc>
          <w:tcPr>
            <w:tcW w:w="1006" w:type="dxa"/>
            <w:tcMar>
              <w:left w:w="28" w:type="dxa"/>
              <w:right w:w="28" w:type="dxa"/>
            </w:tcMar>
            <w:vAlign w:val="center"/>
          </w:tcPr>
          <w:p w14:paraId="1C400447" w14:textId="77777777" w:rsidR="001B65F7" w:rsidRPr="00EE20C1" w:rsidRDefault="001B65F7" w:rsidP="009C35D3">
            <w:pPr>
              <w:jc w:val="center"/>
              <w:rPr>
                <w:bCs/>
                <w:sz w:val="20"/>
                <w:szCs w:val="20"/>
              </w:rPr>
            </w:pPr>
            <w:r w:rsidRPr="00EE20C1">
              <w:rPr>
                <w:bCs/>
                <w:sz w:val="20"/>
                <w:szCs w:val="20"/>
              </w:rPr>
              <w:t>1</w:t>
            </w:r>
          </w:p>
        </w:tc>
        <w:tc>
          <w:tcPr>
            <w:tcW w:w="1413" w:type="dxa"/>
            <w:tcMar>
              <w:left w:w="28" w:type="dxa"/>
              <w:right w:w="28" w:type="dxa"/>
            </w:tcMar>
            <w:vAlign w:val="center"/>
          </w:tcPr>
          <w:p w14:paraId="5EF0D109" w14:textId="77777777" w:rsidR="001B65F7" w:rsidRPr="00EE20C1" w:rsidRDefault="001B65F7" w:rsidP="009C35D3">
            <w:pPr>
              <w:jc w:val="center"/>
              <w:rPr>
                <w:bCs/>
                <w:sz w:val="20"/>
                <w:szCs w:val="20"/>
              </w:rPr>
            </w:pPr>
            <w:r w:rsidRPr="00EE20C1">
              <w:rPr>
                <w:bCs/>
                <w:sz w:val="20"/>
                <w:szCs w:val="20"/>
              </w:rPr>
              <w:t>2</w:t>
            </w:r>
          </w:p>
        </w:tc>
        <w:tc>
          <w:tcPr>
            <w:tcW w:w="3094" w:type="dxa"/>
            <w:vAlign w:val="center"/>
          </w:tcPr>
          <w:p w14:paraId="57903DC7" w14:textId="77777777" w:rsidR="001B65F7" w:rsidRPr="00EE20C1" w:rsidRDefault="001B65F7" w:rsidP="009C35D3">
            <w:pPr>
              <w:jc w:val="center"/>
              <w:rPr>
                <w:bCs/>
                <w:sz w:val="20"/>
                <w:szCs w:val="20"/>
              </w:rPr>
            </w:pPr>
            <w:r w:rsidRPr="00EE20C1">
              <w:rPr>
                <w:bCs/>
                <w:sz w:val="20"/>
                <w:szCs w:val="20"/>
              </w:rPr>
              <w:t>3</w:t>
            </w:r>
          </w:p>
        </w:tc>
        <w:tc>
          <w:tcPr>
            <w:tcW w:w="2497" w:type="dxa"/>
            <w:tcMar>
              <w:left w:w="28" w:type="dxa"/>
              <w:right w:w="28" w:type="dxa"/>
            </w:tcMar>
            <w:vAlign w:val="center"/>
          </w:tcPr>
          <w:p w14:paraId="539EF0A1" w14:textId="77777777" w:rsidR="001B65F7" w:rsidRPr="00EE20C1" w:rsidRDefault="001B65F7" w:rsidP="009C35D3">
            <w:pPr>
              <w:jc w:val="center"/>
              <w:rPr>
                <w:bCs/>
                <w:sz w:val="20"/>
                <w:szCs w:val="20"/>
              </w:rPr>
            </w:pPr>
            <w:r w:rsidRPr="00EE20C1">
              <w:rPr>
                <w:bCs/>
                <w:sz w:val="20"/>
                <w:szCs w:val="20"/>
              </w:rPr>
              <w:t>4</w:t>
            </w:r>
          </w:p>
        </w:tc>
        <w:tc>
          <w:tcPr>
            <w:tcW w:w="1558" w:type="dxa"/>
            <w:vAlign w:val="center"/>
          </w:tcPr>
          <w:p w14:paraId="13823B90" w14:textId="77777777" w:rsidR="001B65F7" w:rsidRPr="00EE20C1" w:rsidRDefault="001B65F7" w:rsidP="009C35D3">
            <w:pPr>
              <w:jc w:val="center"/>
              <w:rPr>
                <w:bCs/>
                <w:sz w:val="20"/>
                <w:szCs w:val="20"/>
              </w:rPr>
            </w:pPr>
            <w:r w:rsidRPr="00EE20C1">
              <w:rPr>
                <w:bCs/>
                <w:sz w:val="20"/>
                <w:szCs w:val="20"/>
              </w:rPr>
              <w:t>5</w:t>
            </w:r>
          </w:p>
        </w:tc>
      </w:tr>
      <w:tr w:rsidR="001B65F7" w:rsidRPr="00EE20C1" w14:paraId="4D48B8C1" w14:textId="77777777" w:rsidTr="009C35D3">
        <w:trPr>
          <w:cantSplit/>
          <w:trHeight w:hRule="exact" w:val="737"/>
        </w:trPr>
        <w:tc>
          <w:tcPr>
            <w:tcW w:w="1006" w:type="dxa"/>
            <w:tcMar>
              <w:left w:w="28" w:type="dxa"/>
              <w:right w:w="28" w:type="dxa"/>
            </w:tcMar>
            <w:vAlign w:val="center"/>
          </w:tcPr>
          <w:p w14:paraId="0C36EFAF" w14:textId="77777777" w:rsidR="001B65F7" w:rsidRPr="00EE20C1" w:rsidRDefault="001B65F7" w:rsidP="009C35D3">
            <w:pPr>
              <w:jc w:val="center"/>
              <w:rPr>
                <w:bCs/>
                <w:sz w:val="20"/>
                <w:szCs w:val="20"/>
              </w:rPr>
            </w:pPr>
            <w:r w:rsidRPr="00EE20C1">
              <w:rPr>
                <w:bCs/>
                <w:sz w:val="20"/>
                <w:szCs w:val="20"/>
              </w:rPr>
              <w:t>1-1</w:t>
            </w:r>
          </w:p>
        </w:tc>
        <w:tc>
          <w:tcPr>
            <w:tcW w:w="1413" w:type="dxa"/>
            <w:vMerge w:val="restart"/>
            <w:tcMar>
              <w:left w:w="28" w:type="dxa"/>
              <w:right w:w="28" w:type="dxa"/>
            </w:tcMar>
            <w:vAlign w:val="center"/>
          </w:tcPr>
          <w:p w14:paraId="3295BDE1" w14:textId="77777777" w:rsidR="001B65F7" w:rsidRPr="00EE20C1" w:rsidRDefault="001B65F7" w:rsidP="009C35D3">
            <w:pPr>
              <w:rPr>
                <w:bCs/>
                <w:sz w:val="20"/>
                <w:szCs w:val="20"/>
              </w:rPr>
            </w:pPr>
            <w:r w:rsidRPr="00EE20C1">
              <w:rPr>
                <w:bCs/>
                <w:sz w:val="20"/>
                <w:szCs w:val="20"/>
              </w:rPr>
              <w:t>Витрата газової суміші в реакційну зону</w:t>
            </w:r>
          </w:p>
        </w:tc>
        <w:tc>
          <w:tcPr>
            <w:tcW w:w="3094" w:type="dxa"/>
            <w:vAlign w:val="center"/>
          </w:tcPr>
          <w:p w14:paraId="35A22825" w14:textId="77777777" w:rsidR="001B65F7" w:rsidRPr="00EE20C1" w:rsidRDefault="001B65F7" w:rsidP="009C35D3">
            <w:pPr>
              <w:widowControl w:val="0"/>
              <w:jc w:val="center"/>
              <w:rPr>
                <w:sz w:val="20"/>
                <w:szCs w:val="20"/>
              </w:rPr>
            </w:pPr>
            <w:r w:rsidRPr="00EE20C1">
              <w:rPr>
                <w:sz w:val="20"/>
                <w:szCs w:val="20"/>
              </w:rPr>
              <w:t>Звужувальний пристрій діафрагма камерна ДК25–100</w:t>
            </w:r>
          </w:p>
        </w:tc>
        <w:tc>
          <w:tcPr>
            <w:tcW w:w="2497" w:type="dxa"/>
            <w:tcMar>
              <w:left w:w="28" w:type="dxa"/>
              <w:right w:w="28" w:type="dxa"/>
            </w:tcMar>
            <w:vAlign w:val="center"/>
          </w:tcPr>
          <w:p w14:paraId="28EAF141" w14:textId="77777777" w:rsidR="001B65F7" w:rsidRPr="00EE20C1" w:rsidRDefault="001B65F7" w:rsidP="009C35D3">
            <w:pPr>
              <w:widowControl w:val="0"/>
              <w:jc w:val="center"/>
              <w:rPr>
                <w:sz w:val="20"/>
                <w:szCs w:val="20"/>
              </w:rPr>
            </w:pPr>
            <w:r w:rsidRPr="00EE20C1">
              <w:rPr>
                <w:sz w:val="20"/>
                <w:szCs w:val="20"/>
              </w:rPr>
              <w:t>Умовний прохід Dy=100мм; умовний тиск  10 кгс/см².</w:t>
            </w:r>
          </w:p>
        </w:tc>
        <w:tc>
          <w:tcPr>
            <w:tcW w:w="1558" w:type="dxa"/>
            <w:vAlign w:val="center"/>
          </w:tcPr>
          <w:p w14:paraId="58360DF9" w14:textId="77777777" w:rsidR="001B65F7" w:rsidRPr="00EE20C1" w:rsidRDefault="001B65F7" w:rsidP="009C35D3">
            <w:pPr>
              <w:jc w:val="center"/>
              <w:rPr>
                <w:sz w:val="20"/>
                <w:szCs w:val="20"/>
              </w:rPr>
            </w:pPr>
            <w:r w:rsidRPr="00EE20C1">
              <w:rPr>
                <w:sz w:val="20"/>
                <w:szCs w:val="20"/>
              </w:rPr>
              <w:t>Межі виміру</w:t>
            </w:r>
          </w:p>
          <w:p w14:paraId="2CC2EE9D" w14:textId="77777777" w:rsidR="001B65F7" w:rsidRPr="00EE20C1" w:rsidRDefault="001B65F7" w:rsidP="009C35D3">
            <w:pPr>
              <w:jc w:val="center"/>
              <w:rPr>
                <w:b/>
                <w:bCs/>
                <w:sz w:val="20"/>
                <w:szCs w:val="20"/>
              </w:rPr>
            </w:pPr>
            <w:r w:rsidRPr="00EE20C1">
              <w:rPr>
                <w:sz w:val="20"/>
                <w:szCs w:val="20"/>
              </w:rPr>
              <w:t>0-100%</w:t>
            </w:r>
          </w:p>
        </w:tc>
      </w:tr>
      <w:tr w:rsidR="001B65F7" w:rsidRPr="00EE20C1" w14:paraId="233C3A10" w14:textId="77777777" w:rsidTr="009C35D3">
        <w:trPr>
          <w:cantSplit/>
          <w:trHeight w:hRule="exact" w:val="737"/>
        </w:trPr>
        <w:tc>
          <w:tcPr>
            <w:tcW w:w="1006" w:type="dxa"/>
            <w:tcMar>
              <w:left w:w="28" w:type="dxa"/>
              <w:right w:w="28" w:type="dxa"/>
            </w:tcMar>
            <w:vAlign w:val="center"/>
          </w:tcPr>
          <w:p w14:paraId="79E49508" w14:textId="77777777" w:rsidR="001B65F7" w:rsidRPr="00EE20C1" w:rsidRDefault="001B65F7" w:rsidP="009C35D3">
            <w:pPr>
              <w:jc w:val="center"/>
              <w:rPr>
                <w:bCs/>
                <w:sz w:val="20"/>
                <w:szCs w:val="20"/>
              </w:rPr>
            </w:pPr>
            <w:r w:rsidRPr="00EE20C1">
              <w:rPr>
                <w:bCs/>
                <w:sz w:val="20"/>
                <w:szCs w:val="20"/>
              </w:rPr>
              <w:t>1-2</w:t>
            </w:r>
          </w:p>
        </w:tc>
        <w:tc>
          <w:tcPr>
            <w:tcW w:w="1413" w:type="dxa"/>
            <w:vMerge/>
            <w:tcMar>
              <w:left w:w="28" w:type="dxa"/>
              <w:right w:w="28" w:type="dxa"/>
            </w:tcMar>
            <w:vAlign w:val="center"/>
          </w:tcPr>
          <w:p w14:paraId="51365AB4" w14:textId="77777777" w:rsidR="001B65F7" w:rsidRPr="00EE20C1" w:rsidRDefault="001B65F7" w:rsidP="009C35D3">
            <w:pPr>
              <w:ind w:firstLine="567"/>
              <w:rPr>
                <w:bCs/>
                <w:sz w:val="20"/>
                <w:szCs w:val="20"/>
              </w:rPr>
            </w:pPr>
          </w:p>
        </w:tc>
        <w:tc>
          <w:tcPr>
            <w:tcW w:w="3094" w:type="dxa"/>
            <w:vAlign w:val="center"/>
          </w:tcPr>
          <w:p w14:paraId="2D427C8A" w14:textId="77777777" w:rsidR="001B65F7" w:rsidRPr="00EE20C1" w:rsidRDefault="001B65F7" w:rsidP="009C35D3">
            <w:pPr>
              <w:widowControl w:val="0"/>
              <w:jc w:val="center"/>
              <w:rPr>
                <w:sz w:val="20"/>
                <w:szCs w:val="20"/>
              </w:rPr>
            </w:pPr>
            <w:r w:rsidRPr="00EE20C1">
              <w:rPr>
                <w:sz w:val="20"/>
                <w:szCs w:val="20"/>
              </w:rPr>
              <w:t>Передавальний перетворювач САПФИР–22–ДД–Ех модель 2460</w:t>
            </w:r>
          </w:p>
        </w:tc>
        <w:tc>
          <w:tcPr>
            <w:tcW w:w="2497" w:type="dxa"/>
            <w:tcMar>
              <w:left w:w="28" w:type="dxa"/>
              <w:right w:w="28" w:type="dxa"/>
            </w:tcMar>
            <w:vAlign w:val="center"/>
          </w:tcPr>
          <w:p w14:paraId="6AB0891B" w14:textId="77777777" w:rsidR="001B65F7" w:rsidRPr="00EE20C1" w:rsidRDefault="001B65F7" w:rsidP="009C35D3">
            <w:pPr>
              <w:widowControl w:val="0"/>
              <w:jc w:val="center"/>
              <w:rPr>
                <w:sz w:val="20"/>
                <w:szCs w:val="20"/>
              </w:rPr>
            </w:pPr>
            <w:r w:rsidRPr="00EE20C1">
              <w:rPr>
                <w:sz w:val="20"/>
                <w:szCs w:val="20"/>
              </w:rPr>
              <w:t>Умовний тиск 40кгс/см²;</w:t>
            </w:r>
          </w:p>
          <w:p w14:paraId="1188BBE2" w14:textId="77777777" w:rsidR="001B65F7" w:rsidRPr="00EE20C1" w:rsidRDefault="001B65F7" w:rsidP="009C35D3">
            <w:pPr>
              <w:widowControl w:val="0"/>
              <w:jc w:val="center"/>
              <w:rPr>
                <w:sz w:val="20"/>
                <w:szCs w:val="20"/>
              </w:rPr>
            </w:pPr>
            <w:r w:rsidRPr="00EE20C1">
              <w:rPr>
                <w:sz w:val="20"/>
                <w:szCs w:val="20"/>
              </w:rPr>
              <w:t>вихідний струм 0−5мА</w:t>
            </w:r>
          </w:p>
        </w:tc>
        <w:tc>
          <w:tcPr>
            <w:tcW w:w="1558" w:type="dxa"/>
            <w:vAlign w:val="center"/>
          </w:tcPr>
          <w:p w14:paraId="459C963B" w14:textId="77777777" w:rsidR="001B65F7" w:rsidRPr="00EE20C1" w:rsidRDefault="001B65F7" w:rsidP="009C35D3">
            <w:pPr>
              <w:jc w:val="center"/>
              <w:rPr>
                <w:b/>
                <w:bCs/>
                <w:sz w:val="20"/>
                <w:szCs w:val="20"/>
              </w:rPr>
            </w:pPr>
            <w:r w:rsidRPr="00EE20C1">
              <w:rPr>
                <w:sz w:val="20"/>
                <w:szCs w:val="20"/>
              </w:rPr>
              <w:t>Клас точності 0.5</w:t>
            </w:r>
          </w:p>
        </w:tc>
      </w:tr>
      <w:tr w:rsidR="001B65F7" w:rsidRPr="00EE20C1" w14:paraId="16269C7A" w14:textId="77777777" w:rsidTr="009C35D3">
        <w:trPr>
          <w:cantSplit/>
          <w:trHeight w:hRule="exact" w:val="737"/>
        </w:trPr>
        <w:tc>
          <w:tcPr>
            <w:tcW w:w="1006" w:type="dxa"/>
            <w:tcMar>
              <w:left w:w="28" w:type="dxa"/>
              <w:right w:w="28" w:type="dxa"/>
            </w:tcMar>
            <w:vAlign w:val="center"/>
          </w:tcPr>
          <w:p w14:paraId="588C4F7A" w14:textId="77777777" w:rsidR="001B65F7" w:rsidRPr="00EE20C1" w:rsidRDefault="001B65F7" w:rsidP="009C35D3">
            <w:pPr>
              <w:jc w:val="center"/>
              <w:rPr>
                <w:bCs/>
                <w:sz w:val="20"/>
                <w:szCs w:val="20"/>
              </w:rPr>
            </w:pPr>
            <w:r w:rsidRPr="00EE20C1">
              <w:rPr>
                <w:bCs/>
                <w:sz w:val="20"/>
                <w:szCs w:val="20"/>
              </w:rPr>
              <w:t>1-3</w:t>
            </w:r>
          </w:p>
        </w:tc>
        <w:tc>
          <w:tcPr>
            <w:tcW w:w="1413" w:type="dxa"/>
            <w:vMerge/>
            <w:tcMar>
              <w:left w:w="28" w:type="dxa"/>
              <w:right w:w="28" w:type="dxa"/>
            </w:tcMar>
            <w:vAlign w:val="center"/>
          </w:tcPr>
          <w:p w14:paraId="19D1E918" w14:textId="77777777" w:rsidR="001B65F7" w:rsidRPr="00EE20C1" w:rsidRDefault="001B65F7" w:rsidP="009C35D3">
            <w:pPr>
              <w:ind w:firstLine="567"/>
              <w:rPr>
                <w:bCs/>
                <w:sz w:val="20"/>
                <w:szCs w:val="20"/>
              </w:rPr>
            </w:pPr>
          </w:p>
        </w:tc>
        <w:tc>
          <w:tcPr>
            <w:tcW w:w="3094" w:type="dxa"/>
            <w:vAlign w:val="center"/>
          </w:tcPr>
          <w:p w14:paraId="24E7F52B" w14:textId="77777777" w:rsidR="001B65F7" w:rsidRPr="00EE20C1" w:rsidRDefault="001B65F7" w:rsidP="009C35D3">
            <w:pPr>
              <w:jc w:val="center"/>
              <w:rPr>
                <w:sz w:val="20"/>
                <w:szCs w:val="20"/>
              </w:rPr>
            </w:pPr>
            <w:r w:rsidRPr="00EE20C1">
              <w:rPr>
                <w:sz w:val="20"/>
                <w:szCs w:val="20"/>
              </w:rPr>
              <w:t>Цифровий регулятор МІК-25</w:t>
            </w:r>
          </w:p>
        </w:tc>
        <w:tc>
          <w:tcPr>
            <w:tcW w:w="2497" w:type="dxa"/>
            <w:tcMar>
              <w:left w:w="28" w:type="dxa"/>
              <w:right w:w="28" w:type="dxa"/>
            </w:tcMar>
            <w:vAlign w:val="center"/>
          </w:tcPr>
          <w:p w14:paraId="71B535FB" w14:textId="77777777" w:rsidR="001B65F7" w:rsidRPr="00EE20C1" w:rsidRDefault="001B65F7" w:rsidP="009C35D3">
            <w:pPr>
              <w:jc w:val="center"/>
              <w:rPr>
                <w:bCs/>
                <w:sz w:val="20"/>
                <w:szCs w:val="20"/>
              </w:rPr>
            </w:pPr>
            <w:r w:rsidRPr="00EE20C1">
              <w:rPr>
                <w:sz w:val="20"/>
                <w:szCs w:val="20"/>
              </w:rPr>
              <w:t>Вх. сиг. 4-20 мА, вих. сиг. 4-20 мА.</w:t>
            </w:r>
          </w:p>
        </w:tc>
        <w:tc>
          <w:tcPr>
            <w:tcW w:w="1558" w:type="dxa"/>
            <w:vAlign w:val="center"/>
          </w:tcPr>
          <w:p w14:paraId="4FE4C356" w14:textId="77777777" w:rsidR="001B65F7" w:rsidRPr="00EE20C1" w:rsidRDefault="001B65F7" w:rsidP="009C35D3">
            <w:pPr>
              <w:jc w:val="center"/>
              <w:rPr>
                <w:b/>
                <w:bCs/>
                <w:sz w:val="20"/>
                <w:szCs w:val="20"/>
              </w:rPr>
            </w:pPr>
            <w:r w:rsidRPr="00EE20C1">
              <w:rPr>
                <w:sz w:val="20"/>
                <w:szCs w:val="20"/>
              </w:rPr>
              <w:t>Осн. привед. похиб.. ±0.2%.</w:t>
            </w:r>
          </w:p>
        </w:tc>
      </w:tr>
      <w:tr w:rsidR="001B65F7" w:rsidRPr="00EE20C1" w14:paraId="31E59F99" w14:textId="77777777" w:rsidTr="009C35D3">
        <w:trPr>
          <w:cantSplit/>
          <w:trHeight w:hRule="exact" w:val="731"/>
        </w:trPr>
        <w:tc>
          <w:tcPr>
            <w:tcW w:w="1006" w:type="dxa"/>
            <w:tcMar>
              <w:left w:w="28" w:type="dxa"/>
              <w:right w:w="28" w:type="dxa"/>
            </w:tcMar>
            <w:vAlign w:val="center"/>
          </w:tcPr>
          <w:p w14:paraId="624DACD1" w14:textId="77777777" w:rsidR="001B65F7" w:rsidRPr="00EE20C1" w:rsidRDefault="001B65F7" w:rsidP="009C35D3">
            <w:pPr>
              <w:jc w:val="center"/>
              <w:rPr>
                <w:bCs/>
                <w:sz w:val="20"/>
                <w:szCs w:val="20"/>
              </w:rPr>
            </w:pPr>
            <w:r w:rsidRPr="00EE20C1">
              <w:rPr>
                <w:bCs/>
                <w:sz w:val="20"/>
                <w:szCs w:val="20"/>
              </w:rPr>
              <w:t>1-4</w:t>
            </w:r>
          </w:p>
        </w:tc>
        <w:tc>
          <w:tcPr>
            <w:tcW w:w="1413" w:type="dxa"/>
            <w:vMerge/>
            <w:tcMar>
              <w:left w:w="28" w:type="dxa"/>
              <w:right w:w="28" w:type="dxa"/>
            </w:tcMar>
            <w:vAlign w:val="center"/>
          </w:tcPr>
          <w:p w14:paraId="58EBA61D" w14:textId="77777777" w:rsidR="001B65F7" w:rsidRPr="00EE20C1" w:rsidRDefault="001B65F7" w:rsidP="009C35D3">
            <w:pPr>
              <w:ind w:firstLine="567"/>
              <w:rPr>
                <w:bCs/>
                <w:sz w:val="20"/>
                <w:szCs w:val="20"/>
              </w:rPr>
            </w:pPr>
          </w:p>
        </w:tc>
        <w:tc>
          <w:tcPr>
            <w:tcW w:w="3094" w:type="dxa"/>
            <w:vAlign w:val="center"/>
          </w:tcPr>
          <w:p w14:paraId="63509EB8" w14:textId="77777777" w:rsidR="001B65F7" w:rsidRPr="00EE20C1" w:rsidRDefault="001B65F7" w:rsidP="009C35D3">
            <w:pPr>
              <w:jc w:val="center"/>
              <w:rPr>
                <w:sz w:val="20"/>
                <w:szCs w:val="20"/>
              </w:rPr>
            </w:pPr>
            <w:r w:rsidRPr="00EE20C1">
              <w:rPr>
                <w:sz w:val="20"/>
                <w:szCs w:val="20"/>
              </w:rPr>
              <w:t>Електричний виконавчий механізм ПР1-М</w:t>
            </w:r>
          </w:p>
        </w:tc>
        <w:tc>
          <w:tcPr>
            <w:tcW w:w="2497" w:type="dxa"/>
            <w:tcMar>
              <w:left w:w="28" w:type="dxa"/>
              <w:right w:w="28" w:type="dxa"/>
            </w:tcMar>
            <w:vAlign w:val="center"/>
          </w:tcPr>
          <w:p w14:paraId="26E5E02C" w14:textId="77777777" w:rsidR="001B65F7" w:rsidRPr="00EE20C1" w:rsidRDefault="001B65F7" w:rsidP="009C35D3">
            <w:pPr>
              <w:ind w:firstLine="567"/>
              <w:jc w:val="center"/>
              <w:rPr>
                <w:sz w:val="20"/>
                <w:szCs w:val="20"/>
              </w:rPr>
            </w:pPr>
          </w:p>
        </w:tc>
        <w:tc>
          <w:tcPr>
            <w:tcW w:w="1558" w:type="dxa"/>
            <w:vAlign w:val="center"/>
          </w:tcPr>
          <w:p w14:paraId="5BD5BDF7" w14:textId="77777777" w:rsidR="001B65F7" w:rsidRPr="00EE20C1" w:rsidRDefault="001B65F7" w:rsidP="009C35D3">
            <w:pPr>
              <w:jc w:val="center"/>
              <w:rPr>
                <w:b/>
                <w:bCs/>
                <w:sz w:val="20"/>
                <w:szCs w:val="20"/>
              </w:rPr>
            </w:pPr>
          </w:p>
        </w:tc>
      </w:tr>
      <w:tr w:rsidR="001B65F7" w:rsidRPr="00EE20C1" w14:paraId="5F808017" w14:textId="77777777" w:rsidTr="009C35D3">
        <w:trPr>
          <w:cantSplit/>
          <w:trHeight w:hRule="exact" w:val="510"/>
        </w:trPr>
        <w:tc>
          <w:tcPr>
            <w:tcW w:w="1006" w:type="dxa"/>
            <w:tcMar>
              <w:left w:w="28" w:type="dxa"/>
              <w:right w:w="28" w:type="dxa"/>
            </w:tcMar>
            <w:vAlign w:val="center"/>
          </w:tcPr>
          <w:p w14:paraId="51287584" w14:textId="77777777" w:rsidR="001B65F7" w:rsidRPr="00EE20C1" w:rsidRDefault="001B65F7" w:rsidP="009C35D3">
            <w:pPr>
              <w:jc w:val="center"/>
              <w:rPr>
                <w:bCs/>
                <w:sz w:val="20"/>
                <w:szCs w:val="20"/>
              </w:rPr>
            </w:pPr>
            <w:r w:rsidRPr="00EE20C1">
              <w:rPr>
                <w:bCs/>
                <w:sz w:val="20"/>
                <w:szCs w:val="20"/>
              </w:rPr>
              <w:t>1-5</w:t>
            </w:r>
          </w:p>
        </w:tc>
        <w:tc>
          <w:tcPr>
            <w:tcW w:w="1413" w:type="dxa"/>
            <w:vMerge/>
            <w:tcMar>
              <w:left w:w="28" w:type="dxa"/>
              <w:right w:w="28" w:type="dxa"/>
            </w:tcMar>
            <w:vAlign w:val="center"/>
          </w:tcPr>
          <w:p w14:paraId="183126FE" w14:textId="77777777" w:rsidR="001B65F7" w:rsidRPr="00EE20C1" w:rsidRDefault="001B65F7" w:rsidP="009C35D3">
            <w:pPr>
              <w:ind w:firstLine="567"/>
              <w:rPr>
                <w:bCs/>
                <w:sz w:val="20"/>
                <w:szCs w:val="20"/>
              </w:rPr>
            </w:pPr>
          </w:p>
        </w:tc>
        <w:tc>
          <w:tcPr>
            <w:tcW w:w="3094" w:type="dxa"/>
            <w:vAlign w:val="center"/>
          </w:tcPr>
          <w:p w14:paraId="30B1902D" w14:textId="77777777" w:rsidR="001B65F7" w:rsidRPr="00EE20C1" w:rsidRDefault="001B65F7" w:rsidP="009C35D3">
            <w:pPr>
              <w:jc w:val="center"/>
              <w:rPr>
                <w:sz w:val="20"/>
                <w:szCs w:val="20"/>
              </w:rPr>
            </w:pPr>
            <w:r w:rsidRPr="00EE20C1">
              <w:rPr>
                <w:sz w:val="20"/>
                <w:szCs w:val="20"/>
              </w:rPr>
              <w:t>Електричне контактне реле блокування</w:t>
            </w:r>
          </w:p>
        </w:tc>
        <w:tc>
          <w:tcPr>
            <w:tcW w:w="2497" w:type="dxa"/>
            <w:tcMar>
              <w:left w:w="28" w:type="dxa"/>
              <w:right w:w="28" w:type="dxa"/>
            </w:tcMar>
            <w:vAlign w:val="center"/>
          </w:tcPr>
          <w:p w14:paraId="26F4E724" w14:textId="77777777" w:rsidR="001B65F7" w:rsidRPr="00EE20C1" w:rsidRDefault="001B65F7" w:rsidP="009C35D3">
            <w:pPr>
              <w:ind w:firstLine="567"/>
              <w:jc w:val="center"/>
              <w:rPr>
                <w:sz w:val="20"/>
                <w:szCs w:val="20"/>
              </w:rPr>
            </w:pPr>
          </w:p>
        </w:tc>
        <w:tc>
          <w:tcPr>
            <w:tcW w:w="1558" w:type="dxa"/>
            <w:vAlign w:val="center"/>
          </w:tcPr>
          <w:p w14:paraId="1C540CEC" w14:textId="77777777" w:rsidR="001B65F7" w:rsidRPr="00EE20C1" w:rsidRDefault="001B65F7" w:rsidP="009C35D3">
            <w:pPr>
              <w:jc w:val="center"/>
              <w:rPr>
                <w:b/>
                <w:bCs/>
                <w:sz w:val="20"/>
                <w:szCs w:val="20"/>
              </w:rPr>
            </w:pPr>
          </w:p>
        </w:tc>
      </w:tr>
      <w:tr w:rsidR="001B65F7" w:rsidRPr="00EE20C1" w14:paraId="4594B971" w14:textId="77777777" w:rsidTr="009C35D3">
        <w:trPr>
          <w:cantSplit/>
          <w:trHeight w:hRule="exact" w:val="510"/>
        </w:trPr>
        <w:tc>
          <w:tcPr>
            <w:tcW w:w="1006" w:type="dxa"/>
            <w:tcMar>
              <w:left w:w="28" w:type="dxa"/>
              <w:right w:w="28" w:type="dxa"/>
            </w:tcMar>
            <w:vAlign w:val="center"/>
          </w:tcPr>
          <w:p w14:paraId="5FBEE1B3" w14:textId="77777777" w:rsidR="001B65F7" w:rsidRPr="00EE20C1" w:rsidRDefault="001B65F7" w:rsidP="009C35D3">
            <w:pPr>
              <w:jc w:val="center"/>
              <w:rPr>
                <w:bCs/>
                <w:sz w:val="20"/>
                <w:szCs w:val="20"/>
              </w:rPr>
            </w:pPr>
            <w:r w:rsidRPr="00EE20C1">
              <w:rPr>
                <w:bCs/>
                <w:sz w:val="20"/>
                <w:szCs w:val="20"/>
              </w:rPr>
              <w:t>1-6</w:t>
            </w:r>
          </w:p>
        </w:tc>
        <w:tc>
          <w:tcPr>
            <w:tcW w:w="1413" w:type="dxa"/>
            <w:vMerge/>
            <w:tcMar>
              <w:left w:w="28" w:type="dxa"/>
              <w:right w:w="28" w:type="dxa"/>
            </w:tcMar>
            <w:vAlign w:val="center"/>
          </w:tcPr>
          <w:p w14:paraId="38E566B8" w14:textId="77777777" w:rsidR="001B65F7" w:rsidRPr="00EE20C1" w:rsidRDefault="001B65F7" w:rsidP="009C35D3">
            <w:pPr>
              <w:ind w:firstLine="567"/>
              <w:rPr>
                <w:bCs/>
                <w:sz w:val="20"/>
                <w:szCs w:val="20"/>
              </w:rPr>
            </w:pPr>
          </w:p>
        </w:tc>
        <w:tc>
          <w:tcPr>
            <w:tcW w:w="3094" w:type="dxa"/>
            <w:vAlign w:val="center"/>
          </w:tcPr>
          <w:p w14:paraId="53A280C0" w14:textId="77777777" w:rsidR="001B65F7" w:rsidRPr="00EE20C1" w:rsidRDefault="001B65F7" w:rsidP="009C35D3">
            <w:pPr>
              <w:jc w:val="center"/>
              <w:rPr>
                <w:sz w:val="20"/>
                <w:szCs w:val="20"/>
              </w:rPr>
            </w:pPr>
            <w:r w:rsidRPr="00EE20C1">
              <w:rPr>
                <w:sz w:val="20"/>
                <w:szCs w:val="20"/>
              </w:rPr>
              <w:t>Електромагнітна засувка</w:t>
            </w:r>
          </w:p>
        </w:tc>
        <w:tc>
          <w:tcPr>
            <w:tcW w:w="2497" w:type="dxa"/>
            <w:tcMar>
              <w:left w:w="28" w:type="dxa"/>
              <w:right w:w="28" w:type="dxa"/>
            </w:tcMar>
            <w:vAlign w:val="center"/>
          </w:tcPr>
          <w:p w14:paraId="1C3232C6" w14:textId="77777777" w:rsidR="001B65F7" w:rsidRPr="00EE20C1" w:rsidRDefault="001B65F7" w:rsidP="009C35D3">
            <w:pPr>
              <w:ind w:firstLine="567"/>
              <w:jc w:val="center"/>
              <w:rPr>
                <w:sz w:val="20"/>
                <w:szCs w:val="20"/>
              </w:rPr>
            </w:pPr>
          </w:p>
        </w:tc>
        <w:tc>
          <w:tcPr>
            <w:tcW w:w="1558" w:type="dxa"/>
            <w:vAlign w:val="center"/>
          </w:tcPr>
          <w:p w14:paraId="4CD2946B" w14:textId="77777777" w:rsidR="001B65F7" w:rsidRPr="00EE20C1" w:rsidRDefault="001B65F7" w:rsidP="009C35D3">
            <w:pPr>
              <w:jc w:val="center"/>
              <w:rPr>
                <w:bCs/>
                <w:sz w:val="20"/>
                <w:szCs w:val="20"/>
              </w:rPr>
            </w:pPr>
            <w:r w:rsidRPr="00EE20C1">
              <w:rPr>
                <w:bCs/>
                <w:sz w:val="20"/>
                <w:szCs w:val="20"/>
              </w:rPr>
              <w:t>Нормально відкрита</w:t>
            </w:r>
          </w:p>
        </w:tc>
      </w:tr>
      <w:tr w:rsidR="001B65F7" w:rsidRPr="00EE20C1" w14:paraId="20136E22" w14:textId="77777777" w:rsidTr="009C35D3">
        <w:trPr>
          <w:cantSplit/>
          <w:trHeight w:hRule="exact" w:val="737"/>
        </w:trPr>
        <w:tc>
          <w:tcPr>
            <w:tcW w:w="1006" w:type="dxa"/>
            <w:tcMar>
              <w:left w:w="28" w:type="dxa"/>
              <w:right w:w="28" w:type="dxa"/>
            </w:tcMar>
            <w:vAlign w:val="center"/>
          </w:tcPr>
          <w:p w14:paraId="759B0574" w14:textId="77777777" w:rsidR="001B65F7" w:rsidRPr="00EE20C1" w:rsidRDefault="001B65F7" w:rsidP="009C35D3">
            <w:pPr>
              <w:jc w:val="center"/>
              <w:rPr>
                <w:bCs/>
                <w:sz w:val="20"/>
                <w:szCs w:val="20"/>
              </w:rPr>
            </w:pPr>
            <w:r w:rsidRPr="00EE20C1">
              <w:rPr>
                <w:bCs/>
                <w:sz w:val="20"/>
                <w:szCs w:val="20"/>
              </w:rPr>
              <w:t>2-1</w:t>
            </w:r>
          </w:p>
        </w:tc>
        <w:tc>
          <w:tcPr>
            <w:tcW w:w="1413" w:type="dxa"/>
            <w:vMerge w:val="restart"/>
            <w:tcMar>
              <w:left w:w="28" w:type="dxa"/>
              <w:right w:w="28" w:type="dxa"/>
            </w:tcMar>
            <w:vAlign w:val="center"/>
          </w:tcPr>
          <w:p w14:paraId="572D3870" w14:textId="77777777" w:rsidR="001B65F7" w:rsidRPr="00EE20C1" w:rsidRDefault="001B65F7" w:rsidP="009C35D3">
            <w:pPr>
              <w:rPr>
                <w:bCs/>
                <w:sz w:val="20"/>
                <w:szCs w:val="20"/>
              </w:rPr>
            </w:pPr>
            <w:r w:rsidRPr="00EE20C1">
              <w:rPr>
                <w:bCs/>
                <w:sz w:val="20"/>
                <w:szCs w:val="20"/>
              </w:rPr>
              <w:t>Температура ре</w:t>
            </w:r>
          </w:p>
        </w:tc>
        <w:tc>
          <w:tcPr>
            <w:tcW w:w="3094" w:type="dxa"/>
            <w:vAlign w:val="center"/>
          </w:tcPr>
          <w:p w14:paraId="7CDAFFEB" w14:textId="7A7763D5" w:rsidR="001B65F7" w:rsidRPr="00EE20C1" w:rsidRDefault="004B509B" w:rsidP="009C35D3">
            <w:pPr>
              <w:jc w:val="center"/>
              <w:rPr>
                <w:sz w:val="20"/>
                <w:szCs w:val="20"/>
              </w:rPr>
            </w:pPr>
            <w:r w:rsidRPr="00EE20C1">
              <w:rPr>
                <w:sz w:val="20"/>
                <w:szCs w:val="20"/>
              </w:rPr>
              <w:t>Термоперетворювач платино-платинородієвий</w:t>
            </w:r>
            <w:r w:rsidR="001B65F7" w:rsidRPr="00EE20C1">
              <w:rPr>
                <w:sz w:val="20"/>
                <w:szCs w:val="20"/>
              </w:rPr>
              <w:t xml:space="preserve"> ТПП-0083</w:t>
            </w:r>
          </w:p>
        </w:tc>
        <w:tc>
          <w:tcPr>
            <w:tcW w:w="2497" w:type="dxa"/>
            <w:tcMar>
              <w:left w:w="28" w:type="dxa"/>
              <w:right w:w="28" w:type="dxa"/>
            </w:tcMar>
            <w:vAlign w:val="center"/>
          </w:tcPr>
          <w:p w14:paraId="7898D566" w14:textId="77777777" w:rsidR="001B65F7" w:rsidRPr="00EE20C1" w:rsidRDefault="001B65F7" w:rsidP="009C35D3">
            <w:pPr>
              <w:ind w:firstLine="567"/>
              <w:jc w:val="center"/>
              <w:rPr>
                <w:sz w:val="20"/>
                <w:szCs w:val="20"/>
              </w:rPr>
            </w:pPr>
            <w:r w:rsidRPr="00EE20C1">
              <w:rPr>
                <w:sz w:val="20"/>
                <w:szCs w:val="20"/>
              </w:rPr>
              <w:t>Гр.ПП. Межі вимірювання 0–1600˚С.</w:t>
            </w:r>
          </w:p>
          <w:p w14:paraId="1A3FB426" w14:textId="77777777" w:rsidR="001B65F7" w:rsidRPr="00EE20C1" w:rsidRDefault="001B65F7" w:rsidP="009C35D3">
            <w:pPr>
              <w:ind w:firstLine="567"/>
              <w:jc w:val="center"/>
              <w:rPr>
                <w:sz w:val="20"/>
                <w:szCs w:val="20"/>
              </w:rPr>
            </w:pPr>
          </w:p>
        </w:tc>
        <w:tc>
          <w:tcPr>
            <w:tcW w:w="1558" w:type="dxa"/>
            <w:vAlign w:val="center"/>
          </w:tcPr>
          <w:p w14:paraId="18EEE6A8" w14:textId="77777777" w:rsidR="001B65F7" w:rsidRPr="00EE20C1" w:rsidRDefault="001B65F7" w:rsidP="009C35D3">
            <w:pPr>
              <w:jc w:val="center"/>
              <w:rPr>
                <w:bCs/>
                <w:sz w:val="20"/>
                <w:szCs w:val="20"/>
              </w:rPr>
            </w:pPr>
            <w:r w:rsidRPr="00EE20C1">
              <w:rPr>
                <w:bCs/>
                <w:sz w:val="20"/>
                <w:szCs w:val="20"/>
              </w:rPr>
              <w:t>Клас точності 0.5</w:t>
            </w:r>
          </w:p>
        </w:tc>
      </w:tr>
      <w:tr w:rsidR="001B65F7" w:rsidRPr="00EE20C1" w14:paraId="1653FB75" w14:textId="77777777" w:rsidTr="009C35D3">
        <w:trPr>
          <w:cantSplit/>
          <w:trHeight w:hRule="exact" w:val="576"/>
        </w:trPr>
        <w:tc>
          <w:tcPr>
            <w:tcW w:w="1006" w:type="dxa"/>
            <w:tcBorders>
              <w:bottom w:val="single" w:sz="4" w:space="0" w:color="auto"/>
            </w:tcBorders>
            <w:tcMar>
              <w:left w:w="28" w:type="dxa"/>
              <w:right w:w="28" w:type="dxa"/>
            </w:tcMar>
            <w:vAlign w:val="center"/>
          </w:tcPr>
          <w:p w14:paraId="2474E38C" w14:textId="77777777" w:rsidR="001B65F7" w:rsidRPr="00EE20C1" w:rsidRDefault="001B65F7" w:rsidP="009C35D3">
            <w:pPr>
              <w:jc w:val="center"/>
              <w:rPr>
                <w:bCs/>
                <w:sz w:val="20"/>
                <w:szCs w:val="20"/>
              </w:rPr>
            </w:pPr>
            <w:r w:rsidRPr="00EE20C1">
              <w:rPr>
                <w:bCs/>
                <w:sz w:val="20"/>
                <w:szCs w:val="20"/>
              </w:rPr>
              <w:t>2-2</w:t>
            </w:r>
          </w:p>
        </w:tc>
        <w:tc>
          <w:tcPr>
            <w:tcW w:w="1413" w:type="dxa"/>
            <w:vMerge/>
            <w:tcMar>
              <w:left w:w="28" w:type="dxa"/>
              <w:right w:w="28" w:type="dxa"/>
            </w:tcMar>
            <w:vAlign w:val="center"/>
          </w:tcPr>
          <w:p w14:paraId="334A397E" w14:textId="77777777" w:rsidR="001B65F7" w:rsidRPr="00EE20C1" w:rsidRDefault="001B65F7" w:rsidP="009C35D3">
            <w:pPr>
              <w:ind w:firstLine="567"/>
              <w:jc w:val="center"/>
              <w:rPr>
                <w:bCs/>
                <w:sz w:val="20"/>
                <w:szCs w:val="20"/>
              </w:rPr>
            </w:pPr>
          </w:p>
        </w:tc>
        <w:tc>
          <w:tcPr>
            <w:tcW w:w="3094" w:type="dxa"/>
            <w:tcBorders>
              <w:bottom w:val="single" w:sz="4" w:space="0" w:color="auto"/>
            </w:tcBorders>
            <w:vAlign w:val="center"/>
          </w:tcPr>
          <w:p w14:paraId="418C6320" w14:textId="77777777" w:rsidR="001B65F7" w:rsidRPr="00EE20C1" w:rsidRDefault="001B65F7" w:rsidP="009C35D3">
            <w:pPr>
              <w:jc w:val="center"/>
              <w:rPr>
                <w:sz w:val="20"/>
                <w:szCs w:val="20"/>
              </w:rPr>
            </w:pPr>
            <w:r w:rsidRPr="00EE20C1">
              <w:rPr>
                <w:sz w:val="20"/>
                <w:szCs w:val="20"/>
              </w:rPr>
              <w:t>Нормувальний перетворювач МТМ 400</w:t>
            </w:r>
          </w:p>
        </w:tc>
        <w:tc>
          <w:tcPr>
            <w:tcW w:w="2497" w:type="dxa"/>
            <w:tcBorders>
              <w:bottom w:val="single" w:sz="4" w:space="0" w:color="auto"/>
            </w:tcBorders>
            <w:tcMar>
              <w:left w:w="28" w:type="dxa"/>
              <w:right w:w="28" w:type="dxa"/>
            </w:tcMar>
            <w:vAlign w:val="center"/>
          </w:tcPr>
          <w:p w14:paraId="41C39FFC" w14:textId="77777777" w:rsidR="001B65F7" w:rsidRPr="00EE20C1" w:rsidRDefault="001B65F7" w:rsidP="009C35D3">
            <w:pPr>
              <w:ind w:firstLine="567"/>
              <w:jc w:val="center"/>
              <w:rPr>
                <w:sz w:val="20"/>
                <w:szCs w:val="20"/>
              </w:rPr>
            </w:pPr>
            <w:r w:rsidRPr="00EE20C1">
              <w:rPr>
                <w:sz w:val="20"/>
                <w:szCs w:val="20"/>
              </w:rPr>
              <w:t>Гр. ПП. Вихідний сигнал 4–20 мА.</w:t>
            </w:r>
          </w:p>
          <w:p w14:paraId="08DD6CD4" w14:textId="77777777" w:rsidR="001B65F7" w:rsidRPr="00EE20C1" w:rsidRDefault="001B65F7" w:rsidP="009C35D3">
            <w:pPr>
              <w:ind w:firstLine="567"/>
              <w:jc w:val="center"/>
              <w:rPr>
                <w:sz w:val="20"/>
                <w:szCs w:val="20"/>
              </w:rPr>
            </w:pPr>
          </w:p>
        </w:tc>
        <w:tc>
          <w:tcPr>
            <w:tcW w:w="1558" w:type="dxa"/>
            <w:tcBorders>
              <w:bottom w:val="single" w:sz="4" w:space="0" w:color="auto"/>
            </w:tcBorders>
            <w:vAlign w:val="center"/>
          </w:tcPr>
          <w:p w14:paraId="31A4B22B" w14:textId="77777777" w:rsidR="001B65F7" w:rsidRPr="00EE20C1" w:rsidRDefault="001B65F7" w:rsidP="009C35D3">
            <w:pPr>
              <w:jc w:val="center"/>
              <w:rPr>
                <w:bCs/>
                <w:sz w:val="20"/>
                <w:szCs w:val="20"/>
              </w:rPr>
            </w:pPr>
            <w:r w:rsidRPr="00EE20C1">
              <w:rPr>
                <w:bCs/>
                <w:sz w:val="20"/>
                <w:szCs w:val="20"/>
              </w:rPr>
              <w:t>Клас точності 0.5</w:t>
            </w:r>
          </w:p>
        </w:tc>
      </w:tr>
      <w:tr w:rsidR="001B65F7" w:rsidRPr="00EE20C1" w14:paraId="163FED21" w14:textId="77777777" w:rsidTr="009C35D3">
        <w:trPr>
          <w:cantSplit/>
          <w:trHeight w:hRule="exact" w:val="739"/>
        </w:trPr>
        <w:tc>
          <w:tcPr>
            <w:tcW w:w="1006" w:type="dxa"/>
            <w:tcBorders>
              <w:top w:val="single" w:sz="4" w:space="0" w:color="auto"/>
            </w:tcBorders>
            <w:tcMar>
              <w:left w:w="28" w:type="dxa"/>
              <w:right w:w="28" w:type="dxa"/>
            </w:tcMar>
            <w:vAlign w:val="center"/>
          </w:tcPr>
          <w:p w14:paraId="2EE27732" w14:textId="77777777" w:rsidR="001B65F7" w:rsidRPr="00EE20C1" w:rsidRDefault="001B65F7" w:rsidP="009C35D3">
            <w:pPr>
              <w:jc w:val="center"/>
              <w:rPr>
                <w:bCs/>
                <w:sz w:val="20"/>
                <w:szCs w:val="20"/>
              </w:rPr>
            </w:pPr>
            <w:r w:rsidRPr="00EE20C1">
              <w:rPr>
                <w:bCs/>
                <w:sz w:val="20"/>
                <w:szCs w:val="20"/>
              </w:rPr>
              <w:t>2-3</w:t>
            </w:r>
          </w:p>
        </w:tc>
        <w:tc>
          <w:tcPr>
            <w:tcW w:w="1413" w:type="dxa"/>
            <w:vMerge/>
            <w:tcMar>
              <w:left w:w="28" w:type="dxa"/>
              <w:right w:w="28" w:type="dxa"/>
            </w:tcMar>
            <w:vAlign w:val="center"/>
          </w:tcPr>
          <w:p w14:paraId="41037BC7" w14:textId="77777777" w:rsidR="001B65F7" w:rsidRPr="00EE20C1" w:rsidRDefault="001B65F7" w:rsidP="009C35D3">
            <w:pPr>
              <w:ind w:firstLine="567"/>
              <w:jc w:val="center"/>
              <w:rPr>
                <w:bCs/>
                <w:sz w:val="20"/>
                <w:szCs w:val="20"/>
              </w:rPr>
            </w:pPr>
          </w:p>
        </w:tc>
        <w:tc>
          <w:tcPr>
            <w:tcW w:w="3094" w:type="dxa"/>
            <w:tcBorders>
              <w:top w:val="single" w:sz="4" w:space="0" w:color="auto"/>
            </w:tcBorders>
            <w:vAlign w:val="center"/>
          </w:tcPr>
          <w:p w14:paraId="3DB04720" w14:textId="77777777" w:rsidR="001B65F7" w:rsidRPr="00EE20C1" w:rsidRDefault="001B65F7" w:rsidP="009C35D3">
            <w:pPr>
              <w:jc w:val="center"/>
              <w:rPr>
                <w:sz w:val="20"/>
                <w:szCs w:val="20"/>
              </w:rPr>
            </w:pPr>
            <w:r w:rsidRPr="00EE20C1">
              <w:rPr>
                <w:sz w:val="20"/>
                <w:szCs w:val="20"/>
              </w:rPr>
              <w:t>Цифровий регулятор МІК-25</w:t>
            </w:r>
          </w:p>
        </w:tc>
        <w:tc>
          <w:tcPr>
            <w:tcW w:w="2497" w:type="dxa"/>
            <w:tcBorders>
              <w:top w:val="single" w:sz="4" w:space="0" w:color="auto"/>
            </w:tcBorders>
            <w:tcMar>
              <w:left w:w="28" w:type="dxa"/>
              <w:right w:w="28" w:type="dxa"/>
            </w:tcMar>
            <w:vAlign w:val="center"/>
          </w:tcPr>
          <w:p w14:paraId="2EA57B8E" w14:textId="77777777" w:rsidR="001B65F7" w:rsidRPr="00EE20C1" w:rsidRDefault="001B65F7" w:rsidP="009C35D3">
            <w:pPr>
              <w:ind w:firstLine="567"/>
              <w:jc w:val="center"/>
              <w:rPr>
                <w:sz w:val="20"/>
                <w:szCs w:val="20"/>
              </w:rPr>
            </w:pPr>
            <w:r w:rsidRPr="00EE20C1">
              <w:rPr>
                <w:sz w:val="20"/>
                <w:szCs w:val="20"/>
              </w:rPr>
              <w:t>Вх. сиг. 4-20 мА, вих. сиг. 4-20 мА.</w:t>
            </w:r>
          </w:p>
        </w:tc>
        <w:tc>
          <w:tcPr>
            <w:tcW w:w="1558" w:type="dxa"/>
            <w:tcBorders>
              <w:top w:val="single" w:sz="4" w:space="0" w:color="auto"/>
            </w:tcBorders>
            <w:vAlign w:val="center"/>
          </w:tcPr>
          <w:p w14:paraId="1D81C3C4" w14:textId="77777777" w:rsidR="001B65F7" w:rsidRPr="00EE20C1" w:rsidRDefault="001B65F7" w:rsidP="009C35D3">
            <w:pPr>
              <w:jc w:val="center"/>
              <w:rPr>
                <w:bCs/>
                <w:sz w:val="20"/>
                <w:szCs w:val="20"/>
              </w:rPr>
            </w:pPr>
            <w:r w:rsidRPr="00EE20C1">
              <w:rPr>
                <w:sz w:val="20"/>
                <w:szCs w:val="20"/>
              </w:rPr>
              <w:t>Осн. привед. похиб.. ±0.2%.</w:t>
            </w:r>
          </w:p>
        </w:tc>
      </w:tr>
      <w:tr w:rsidR="001B65F7" w:rsidRPr="00EE20C1" w14:paraId="181C1D38" w14:textId="77777777" w:rsidTr="009C35D3">
        <w:trPr>
          <w:cantSplit/>
          <w:trHeight w:hRule="exact" w:val="737"/>
        </w:trPr>
        <w:tc>
          <w:tcPr>
            <w:tcW w:w="1006" w:type="dxa"/>
            <w:tcMar>
              <w:left w:w="28" w:type="dxa"/>
              <w:right w:w="28" w:type="dxa"/>
            </w:tcMar>
            <w:vAlign w:val="center"/>
          </w:tcPr>
          <w:p w14:paraId="2D78C3EF" w14:textId="77777777" w:rsidR="001B65F7" w:rsidRPr="00EE20C1" w:rsidRDefault="001B65F7" w:rsidP="009C35D3">
            <w:pPr>
              <w:jc w:val="center"/>
              <w:rPr>
                <w:bCs/>
                <w:sz w:val="20"/>
                <w:szCs w:val="20"/>
              </w:rPr>
            </w:pPr>
            <w:r w:rsidRPr="00EE20C1">
              <w:rPr>
                <w:bCs/>
                <w:sz w:val="20"/>
                <w:szCs w:val="20"/>
              </w:rPr>
              <w:t>3-1</w:t>
            </w:r>
          </w:p>
        </w:tc>
        <w:tc>
          <w:tcPr>
            <w:tcW w:w="1413" w:type="dxa"/>
            <w:vMerge w:val="restart"/>
            <w:tcMar>
              <w:left w:w="28" w:type="dxa"/>
              <w:right w:w="28" w:type="dxa"/>
            </w:tcMar>
            <w:vAlign w:val="center"/>
          </w:tcPr>
          <w:p w14:paraId="0D018377" w14:textId="77777777" w:rsidR="001B65F7" w:rsidRPr="00EE20C1" w:rsidRDefault="001B65F7" w:rsidP="009C35D3">
            <w:pPr>
              <w:rPr>
                <w:bCs/>
                <w:sz w:val="20"/>
                <w:szCs w:val="20"/>
              </w:rPr>
            </w:pPr>
            <w:r w:rsidRPr="00EE20C1">
              <w:rPr>
                <w:bCs/>
                <w:sz w:val="20"/>
                <w:szCs w:val="20"/>
              </w:rPr>
              <w:t>Витрата циркуляційного конденсату на охолодження</w:t>
            </w:r>
          </w:p>
        </w:tc>
        <w:tc>
          <w:tcPr>
            <w:tcW w:w="3094" w:type="dxa"/>
          </w:tcPr>
          <w:p w14:paraId="0E1D2554" w14:textId="77777777" w:rsidR="001B65F7" w:rsidRPr="00EE20C1" w:rsidRDefault="001B65F7" w:rsidP="009C35D3">
            <w:pPr>
              <w:widowControl w:val="0"/>
              <w:jc w:val="center"/>
              <w:rPr>
                <w:sz w:val="20"/>
                <w:szCs w:val="20"/>
              </w:rPr>
            </w:pPr>
            <w:r w:rsidRPr="00EE20C1">
              <w:rPr>
                <w:sz w:val="20"/>
                <w:szCs w:val="20"/>
              </w:rPr>
              <w:t>Вимірювальний перетворювач САПФИР–22ДД–Ех модель 2540</w:t>
            </w:r>
          </w:p>
        </w:tc>
        <w:tc>
          <w:tcPr>
            <w:tcW w:w="2497" w:type="dxa"/>
            <w:tcMar>
              <w:left w:w="28" w:type="dxa"/>
              <w:right w:w="28" w:type="dxa"/>
            </w:tcMar>
            <w:vAlign w:val="center"/>
          </w:tcPr>
          <w:p w14:paraId="0F2DCABB" w14:textId="77777777" w:rsidR="001B65F7" w:rsidRPr="00EE20C1" w:rsidRDefault="001B65F7" w:rsidP="009C35D3">
            <w:pPr>
              <w:widowControl w:val="0"/>
              <w:jc w:val="center"/>
              <w:rPr>
                <w:sz w:val="20"/>
                <w:szCs w:val="20"/>
              </w:rPr>
            </w:pPr>
            <w:r w:rsidRPr="00EE20C1">
              <w:rPr>
                <w:sz w:val="20"/>
                <w:szCs w:val="20"/>
              </w:rPr>
              <w:t>Умовний тиск 40кгс/см²;</w:t>
            </w:r>
          </w:p>
          <w:p w14:paraId="6AC718C9" w14:textId="77777777" w:rsidR="001B65F7" w:rsidRPr="00EE20C1" w:rsidRDefault="001B65F7" w:rsidP="009C35D3">
            <w:pPr>
              <w:widowControl w:val="0"/>
              <w:jc w:val="center"/>
              <w:rPr>
                <w:sz w:val="20"/>
                <w:szCs w:val="20"/>
              </w:rPr>
            </w:pPr>
            <w:r w:rsidRPr="00EE20C1">
              <w:rPr>
                <w:sz w:val="20"/>
                <w:szCs w:val="20"/>
              </w:rPr>
              <w:t>вихідний струм 0−5мА</w:t>
            </w:r>
          </w:p>
        </w:tc>
        <w:tc>
          <w:tcPr>
            <w:tcW w:w="1558" w:type="dxa"/>
            <w:vAlign w:val="center"/>
          </w:tcPr>
          <w:p w14:paraId="730EC157" w14:textId="77777777" w:rsidR="001B65F7" w:rsidRPr="00EE20C1" w:rsidRDefault="001B65F7" w:rsidP="009C35D3">
            <w:pPr>
              <w:jc w:val="center"/>
              <w:rPr>
                <w:b/>
                <w:bCs/>
                <w:sz w:val="20"/>
                <w:szCs w:val="20"/>
              </w:rPr>
            </w:pPr>
            <w:r w:rsidRPr="00EE20C1">
              <w:rPr>
                <w:sz w:val="20"/>
                <w:szCs w:val="20"/>
              </w:rPr>
              <w:t>Клас точності 0.5</w:t>
            </w:r>
          </w:p>
        </w:tc>
      </w:tr>
      <w:tr w:rsidR="001B65F7" w:rsidRPr="00EE20C1" w14:paraId="41AC31AC" w14:textId="77777777" w:rsidTr="009C35D3">
        <w:trPr>
          <w:cantSplit/>
          <w:trHeight w:hRule="exact" w:val="737"/>
        </w:trPr>
        <w:tc>
          <w:tcPr>
            <w:tcW w:w="1006" w:type="dxa"/>
            <w:tcBorders>
              <w:bottom w:val="single" w:sz="6" w:space="0" w:color="auto"/>
            </w:tcBorders>
            <w:tcMar>
              <w:left w:w="28" w:type="dxa"/>
              <w:right w:w="28" w:type="dxa"/>
            </w:tcMar>
            <w:vAlign w:val="center"/>
          </w:tcPr>
          <w:p w14:paraId="0999B581" w14:textId="77777777" w:rsidR="001B65F7" w:rsidRPr="00EE20C1" w:rsidRDefault="001B65F7" w:rsidP="009C35D3">
            <w:pPr>
              <w:jc w:val="center"/>
              <w:rPr>
                <w:bCs/>
                <w:sz w:val="20"/>
                <w:szCs w:val="20"/>
              </w:rPr>
            </w:pPr>
            <w:r w:rsidRPr="00EE20C1">
              <w:rPr>
                <w:bCs/>
                <w:sz w:val="20"/>
                <w:szCs w:val="20"/>
              </w:rPr>
              <w:t>3-2</w:t>
            </w:r>
          </w:p>
        </w:tc>
        <w:tc>
          <w:tcPr>
            <w:tcW w:w="1413" w:type="dxa"/>
            <w:vMerge/>
            <w:tcBorders>
              <w:bottom w:val="single" w:sz="6" w:space="0" w:color="auto"/>
            </w:tcBorders>
            <w:tcMar>
              <w:left w:w="28" w:type="dxa"/>
              <w:right w:w="28" w:type="dxa"/>
            </w:tcMar>
            <w:vAlign w:val="center"/>
          </w:tcPr>
          <w:p w14:paraId="68D4C644" w14:textId="77777777" w:rsidR="001B65F7" w:rsidRPr="00EE20C1" w:rsidRDefault="001B65F7" w:rsidP="009C35D3">
            <w:pPr>
              <w:ind w:firstLine="567"/>
              <w:jc w:val="center"/>
              <w:rPr>
                <w:bCs/>
                <w:sz w:val="20"/>
                <w:szCs w:val="20"/>
              </w:rPr>
            </w:pPr>
          </w:p>
        </w:tc>
        <w:tc>
          <w:tcPr>
            <w:tcW w:w="3094" w:type="dxa"/>
            <w:tcBorders>
              <w:bottom w:val="single" w:sz="6" w:space="0" w:color="auto"/>
            </w:tcBorders>
          </w:tcPr>
          <w:p w14:paraId="45C70594" w14:textId="77777777" w:rsidR="001B65F7" w:rsidRPr="00EE20C1" w:rsidRDefault="001B65F7" w:rsidP="009C35D3">
            <w:pPr>
              <w:widowControl w:val="0"/>
              <w:jc w:val="center"/>
              <w:rPr>
                <w:sz w:val="20"/>
                <w:szCs w:val="20"/>
              </w:rPr>
            </w:pPr>
            <w:r w:rsidRPr="00EE20C1">
              <w:rPr>
                <w:sz w:val="20"/>
                <w:szCs w:val="20"/>
              </w:rPr>
              <w:t>Вторинний електричний, реєструвальний прилад А543–261</w:t>
            </w:r>
          </w:p>
        </w:tc>
        <w:tc>
          <w:tcPr>
            <w:tcW w:w="2497" w:type="dxa"/>
            <w:tcBorders>
              <w:bottom w:val="single" w:sz="6" w:space="0" w:color="auto"/>
            </w:tcBorders>
            <w:tcMar>
              <w:left w:w="28" w:type="dxa"/>
              <w:right w:w="28" w:type="dxa"/>
            </w:tcMar>
            <w:vAlign w:val="center"/>
          </w:tcPr>
          <w:p w14:paraId="7F2DE7A9" w14:textId="77777777" w:rsidR="001B65F7" w:rsidRPr="00EE20C1" w:rsidRDefault="001B65F7" w:rsidP="009C35D3">
            <w:pPr>
              <w:widowControl w:val="0"/>
              <w:jc w:val="center"/>
              <w:rPr>
                <w:sz w:val="20"/>
                <w:szCs w:val="20"/>
              </w:rPr>
            </w:pPr>
            <w:r w:rsidRPr="00EE20C1">
              <w:rPr>
                <w:sz w:val="20"/>
                <w:szCs w:val="20"/>
              </w:rPr>
              <w:t>Швидкодія 1с; струм живлення  0−5мА; мережа 230.</w:t>
            </w:r>
          </w:p>
        </w:tc>
        <w:tc>
          <w:tcPr>
            <w:tcW w:w="1558" w:type="dxa"/>
            <w:tcBorders>
              <w:bottom w:val="single" w:sz="6" w:space="0" w:color="auto"/>
            </w:tcBorders>
            <w:vAlign w:val="center"/>
          </w:tcPr>
          <w:p w14:paraId="1F1D49FD" w14:textId="77777777" w:rsidR="001B65F7" w:rsidRPr="00EE20C1" w:rsidRDefault="001B65F7" w:rsidP="009C35D3">
            <w:pPr>
              <w:jc w:val="center"/>
              <w:rPr>
                <w:b/>
                <w:bCs/>
                <w:sz w:val="20"/>
                <w:szCs w:val="20"/>
              </w:rPr>
            </w:pPr>
            <w:r w:rsidRPr="00EE20C1">
              <w:rPr>
                <w:sz w:val="20"/>
                <w:szCs w:val="20"/>
              </w:rPr>
              <w:t>Клас точності 0.5</w:t>
            </w:r>
          </w:p>
        </w:tc>
      </w:tr>
      <w:tr w:rsidR="001B65F7" w:rsidRPr="00EE20C1" w14:paraId="38A958D7" w14:textId="77777777" w:rsidTr="009C35D3">
        <w:trPr>
          <w:cantSplit/>
          <w:trHeight w:val="730"/>
        </w:trPr>
        <w:tc>
          <w:tcPr>
            <w:tcW w:w="1006" w:type="dxa"/>
            <w:tcBorders>
              <w:top w:val="single" w:sz="6" w:space="0" w:color="auto"/>
              <w:bottom w:val="single" w:sz="6" w:space="0" w:color="auto"/>
            </w:tcBorders>
            <w:tcMar>
              <w:left w:w="28" w:type="dxa"/>
              <w:right w:w="28" w:type="dxa"/>
            </w:tcMar>
            <w:vAlign w:val="center"/>
          </w:tcPr>
          <w:p w14:paraId="05FA6742" w14:textId="77777777" w:rsidR="001B65F7" w:rsidRPr="00EE20C1" w:rsidRDefault="001B65F7" w:rsidP="009C35D3">
            <w:pPr>
              <w:jc w:val="center"/>
              <w:rPr>
                <w:bCs/>
                <w:sz w:val="20"/>
                <w:szCs w:val="20"/>
              </w:rPr>
            </w:pPr>
            <w:r w:rsidRPr="00EE20C1">
              <w:rPr>
                <w:bCs/>
                <w:sz w:val="20"/>
                <w:szCs w:val="20"/>
              </w:rPr>
              <w:t>4-1</w:t>
            </w:r>
          </w:p>
        </w:tc>
        <w:tc>
          <w:tcPr>
            <w:tcW w:w="1413" w:type="dxa"/>
            <w:vMerge w:val="restart"/>
            <w:tcBorders>
              <w:top w:val="single" w:sz="6" w:space="0" w:color="auto"/>
              <w:bottom w:val="single" w:sz="6" w:space="0" w:color="auto"/>
            </w:tcBorders>
            <w:tcMar>
              <w:left w:w="28" w:type="dxa"/>
              <w:right w:w="28" w:type="dxa"/>
            </w:tcMar>
            <w:vAlign w:val="center"/>
          </w:tcPr>
          <w:p w14:paraId="7258054C" w14:textId="77777777" w:rsidR="001B65F7" w:rsidRPr="00EE20C1" w:rsidRDefault="001B65F7" w:rsidP="009C35D3">
            <w:pPr>
              <w:rPr>
                <w:bCs/>
                <w:sz w:val="20"/>
                <w:szCs w:val="20"/>
              </w:rPr>
            </w:pPr>
            <w:r w:rsidRPr="00EE20C1">
              <w:rPr>
                <w:bCs/>
                <w:sz w:val="20"/>
                <w:szCs w:val="20"/>
              </w:rPr>
              <w:t>Витрата холодної води</w:t>
            </w:r>
          </w:p>
        </w:tc>
        <w:tc>
          <w:tcPr>
            <w:tcW w:w="3094" w:type="dxa"/>
            <w:tcBorders>
              <w:top w:val="single" w:sz="6" w:space="0" w:color="auto"/>
              <w:bottom w:val="single" w:sz="6" w:space="0" w:color="auto"/>
            </w:tcBorders>
            <w:vAlign w:val="center"/>
          </w:tcPr>
          <w:p w14:paraId="35D028E6" w14:textId="77777777" w:rsidR="001B65F7" w:rsidRPr="00EE20C1" w:rsidRDefault="001B65F7" w:rsidP="009C35D3">
            <w:pPr>
              <w:widowControl w:val="0"/>
              <w:jc w:val="center"/>
              <w:rPr>
                <w:sz w:val="20"/>
                <w:szCs w:val="20"/>
              </w:rPr>
            </w:pPr>
            <w:r w:rsidRPr="00EE20C1">
              <w:rPr>
                <w:sz w:val="20"/>
                <w:szCs w:val="20"/>
              </w:rPr>
              <w:t>Звужувальний пристрій діафрагма камерна ДК25–100</w:t>
            </w:r>
          </w:p>
        </w:tc>
        <w:tc>
          <w:tcPr>
            <w:tcW w:w="2497" w:type="dxa"/>
            <w:tcBorders>
              <w:top w:val="single" w:sz="6" w:space="0" w:color="auto"/>
              <w:bottom w:val="single" w:sz="6" w:space="0" w:color="auto"/>
            </w:tcBorders>
            <w:tcMar>
              <w:left w:w="28" w:type="dxa"/>
              <w:right w:w="28" w:type="dxa"/>
            </w:tcMar>
            <w:vAlign w:val="center"/>
          </w:tcPr>
          <w:p w14:paraId="0DBDD5CD" w14:textId="77777777" w:rsidR="001B65F7" w:rsidRPr="00EE20C1" w:rsidRDefault="001B65F7" w:rsidP="009C35D3">
            <w:pPr>
              <w:widowControl w:val="0"/>
              <w:jc w:val="center"/>
              <w:rPr>
                <w:sz w:val="20"/>
                <w:szCs w:val="20"/>
              </w:rPr>
            </w:pPr>
            <w:r w:rsidRPr="00EE20C1">
              <w:rPr>
                <w:sz w:val="20"/>
                <w:szCs w:val="20"/>
              </w:rPr>
              <w:t>Умовний прохід Dy=100мм; умовний тиск 25кгс/см².</w:t>
            </w:r>
          </w:p>
        </w:tc>
        <w:tc>
          <w:tcPr>
            <w:tcW w:w="1558" w:type="dxa"/>
            <w:tcBorders>
              <w:top w:val="single" w:sz="6" w:space="0" w:color="auto"/>
              <w:bottom w:val="single" w:sz="6" w:space="0" w:color="auto"/>
            </w:tcBorders>
            <w:vAlign w:val="center"/>
          </w:tcPr>
          <w:p w14:paraId="46BFCF92" w14:textId="77777777" w:rsidR="001B65F7" w:rsidRPr="00EE20C1" w:rsidRDefault="001B65F7" w:rsidP="009C35D3">
            <w:pPr>
              <w:jc w:val="center"/>
              <w:rPr>
                <w:sz w:val="20"/>
                <w:szCs w:val="20"/>
              </w:rPr>
            </w:pPr>
            <w:r w:rsidRPr="00EE20C1">
              <w:rPr>
                <w:sz w:val="20"/>
                <w:szCs w:val="20"/>
              </w:rPr>
              <w:t>Межі виміру</w:t>
            </w:r>
          </w:p>
          <w:p w14:paraId="478AF36C" w14:textId="77777777" w:rsidR="001B65F7" w:rsidRPr="00EE20C1" w:rsidRDefault="001B65F7" w:rsidP="009C35D3">
            <w:pPr>
              <w:jc w:val="center"/>
              <w:rPr>
                <w:b/>
                <w:bCs/>
                <w:sz w:val="20"/>
                <w:szCs w:val="20"/>
              </w:rPr>
            </w:pPr>
            <w:r w:rsidRPr="00EE20C1">
              <w:rPr>
                <w:sz w:val="20"/>
                <w:szCs w:val="20"/>
              </w:rPr>
              <w:t>0-100%</w:t>
            </w:r>
          </w:p>
        </w:tc>
      </w:tr>
      <w:tr w:rsidR="001B65F7" w:rsidRPr="00EE20C1" w14:paraId="2233A41F" w14:textId="77777777" w:rsidTr="009C35D3">
        <w:trPr>
          <w:cantSplit/>
          <w:trHeight w:val="730"/>
        </w:trPr>
        <w:tc>
          <w:tcPr>
            <w:tcW w:w="1006" w:type="dxa"/>
            <w:tcBorders>
              <w:top w:val="single" w:sz="6" w:space="0" w:color="auto"/>
              <w:bottom w:val="nil"/>
              <w:right w:val="single" w:sz="4" w:space="0" w:color="auto"/>
            </w:tcBorders>
            <w:tcMar>
              <w:left w:w="28" w:type="dxa"/>
              <w:right w:w="28" w:type="dxa"/>
            </w:tcMar>
            <w:vAlign w:val="center"/>
          </w:tcPr>
          <w:p w14:paraId="53C20B71" w14:textId="77777777" w:rsidR="001B65F7" w:rsidRPr="00EE20C1" w:rsidRDefault="001B65F7" w:rsidP="009C35D3">
            <w:pPr>
              <w:jc w:val="center"/>
              <w:rPr>
                <w:bCs/>
                <w:sz w:val="20"/>
                <w:szCs w:val="20"/>
              </w:rPr>
            </w:pPr>
            <w:r w:rsidRPr="00EE20C1">
              <w:rPr>
                <w:bCs/>
                <w:sz w:val="20"/>
                <w:szCs w:val="20"/>
              </w:rPr>
              <w:t>4-2</w:t>
            </w:r>
          </w:p>
        </w:tc>
        <w:tc>
          <w:tcPr>
            <w:tcW w:w="1413" w:type="dxa"/>
            <w:vMerge/>
            <w:tcBorders>
              <w:top w:val="single" w:sz="6" w:space="0" w:color="auto"/>
              <w:left w:val="single" w:sz="4" w:space="0" w:color="auto"/>
              <w:bottom w:val="nil"/>
              <w:right w:val="single" w:sz="4" w:space="0" w:color="auto"/>
            </w:tcBorders>
            <w:tcMar>
              <w:left w:w="28" w:type="dxa"/>
              <w:right w:w="28" w:type="dxa"/>
            </w:tcMar>
            <w:vAlign w:val="center"/>
          </w:tcPr>
          <w:p w14:paraId="563DD800" w14:textId="77777777" w:rsidR="001B65F7" w:rsidRPr="00EE20C1" w:rsidRDefault="001B65F7" w:rsidP="009C35D3">
            <w:pPr>
              <w:ind w:firstLine="567"/>
              <w:jc w:val="center"/>
              <w:rPr>
                <w:bCs/>
                <w:sz w:val="20"/>
                <w:szCs w:val="20"/>
              </w:rPr>
            </w:pPr>
          </w:p>
        </w:tc>
        <w:tc>
          <w:tcPr>
            <w:tcW w:w="3094" w:type="dxa"/>
            <w:tcBorders>
              <w:top w:val="single" w:sz="6" w:space="0" w:color="auto"/>
              <w:left w:val="single" w:sz="4" w:space="0" w:color="auto"/>
              <w:bottom w:val="nil"/>
              <w:right w:val="single" w:sz="4" w:space="0" w:color="auto"/>
            </w:tcBorders>
            <w:vAlign w:val="center"/>
          </w:tcPr>
          <w:p w14:paraId="1D944BB3" w14:textId="77777777" w:rsidR="001B65F7" w:rsidRPr="00EE20C1" w:rsidRDefault="001B65F7" w:rsidP="009C35D3">
            <w:pPr>
              <w:widowControl w:val="0"/>
              <w:jc w:val="center"/>
              <w:rPr>
                <w:sz w:val="20"/>
                <w:szCs w:val="20"/>
              </w:rPr>
            </w:pPr>
            <w:r w:rsidRPr="00EE20C1">
              <w:rPr>
                <w:sz w:val="20"/>
                <w:szCs w:val="20"/>
              </w:rPr>
              <w:t>Передавальний перетворювач САПФИР–22–ДД–Ех модель 2460</w:t>
            </w:r>
          </w:p>
        </w:tc>
        <w:tc>
          <w:tcPr>
            <w:tcW w:w="2497" w:type="dxa"/>
            <w:tcBorders>
              <w:top w:val="single" w:sz="6" w:space="0" w:color="auto"/>
              <w:left w:val="single" w:sz="4" w:space="0" w:color="auto"/>
              <w:bottom w:val="nil"/>
              <w:right w:val="single" w:sz="4" w:space="0" w:color="auto"/>
            </w:tcBorders>
            <w:tcMar>
              <w:left w:w="28" w:type="dxa"/>
              <w:right w:w="28" w:type="dxa"/>
            </w:tcMar>
            <w:vAlign w:val="center"/>
          </w:tcPr>
          <w:p w14:paraId="5D28C161" w14:textId="77777777" w:rsidR="001B65F7" w:rsidRPr="00EE20C1" w:rsidRDefault="001B65F7" w:rsidP="009C35D3">
            <w:pPr>
              <w:widowControl w:val="0"/>
              <w:jc w:val="center"/>
              <w:rPr>
                <w:sz w:val="20"/>
                <w:szCs w:val="20"/>
              </w:rPr>
            </w:pPr>
            <w:r w:rsidRPr="00EE20C1">
              <w:rPr>
                <w:sz w:val="20"/>
                <w:szCs w:val="20"/>
              </w:rPr>
              <w:t>Умовний тиск 40кгс/см²;</w:t>
            </w:r>
          </w:p>
          <w:p w14:paraId="7F8F9EA5" w14:textId="77777777" w:rsidR="001B65F7" w:rsidRPr="00EE20C1" w:rsidRDefault="001B65F7" w:rsidP="009C35D3">
            <w:pPr>
              <w:widowControl w:val="0"/>
              <w:jc w:val="center"/>
              <w:rPr>
                <w:sz w:val="20"/>
                <w:szCs w:val="20"/>
              </w:rPr>
            </w:pPr>
            <w:r w:rsidRPr="00EE20C1">
              <w:rPr>
                <w:sz w:val="20"/>
                <w:szCs w:val="20"/>
              </w:rPr>
              <w:t>вихідний струм 0−5мА</w:t>
            </w:r>
          </w:p>
        </w:tc>
        <w:tc>
          <w:tcPr>
            <w:tcW w:w="1558" w:type="dxa"/>
            <w:tcBorders>
              <w:top w:val="single" w:sz="6" w:space="0" w:color="auto"/>
              <w:left w:val="single" w:sz="4" w:space="0" w:color="auto"/>
              <w:bottom w:val="nil"/>
            </w:tcBorders>
            <w:vAlign w:val="center"/>
          </w:tcPr>
          <w:p w14:paraId="43C61C2C" w14:textId="77777777" w:rsidR="001B65F7" w:rsidRPr="00EE20C1" w:rsidRDefault="001B65F7" w:rsidP="009C35D3">
            <w:pPr>
              <w:jc w:val="center"/>
              <w:rPr>
                <w:b/>
                <w:bCs/>
                <w:sz w:val="20"/>
                <w:szCs w:val="20"/>
              </w:rPr>
            </w:pPr>
            <w:r w:rsidRPr="00EE20C1">
              <w:rPr>
                <w:sz w:val="20"/>
                <w:szCs w:val="20"/>
              </w:rPr>
              <w:t>Клас точності 0.5</w:t>
            </w:r>
          </w:p>
        </w:tc>
      </w:tr>
      <w:tr w:rsidR="001B65F7" w:rsidRPr="00EE20C1" w14:paraId="7886EED3" w14:textId="77777777" w:rsidTr="009C35D3">
        <w:trPr>
          <w:cantSplit/>
          <w:trHeight w:hRule="exact" w:val="793"/>
        </w:trPr>
        <w:tc>
          <w:tcPr>
            <w:tcW w:w="1006" w:type="dxa"/>
            <w:tcMar>
              <w:left w:w="28" w:type="dxa"/>
              <w:right w:w="28" w:type="dxa"/>
            </w:tcMar>
            <w:vAlign w:val="center"/>
          </w:tcPr>
          <w:p w14:paraId="322BEE76" w14:textId="77777777" w:rsidR="001B65F7" w:rsidRPr="00EE20C1" w:rsidRDefault="001B65F7" w:rsidP="009C35D3">
            <w:pPr>
              <w:jc w:val="center"/>
              <w:rPr>
                <w:bCs/>
                <w:sz w:val="20"/>
                <w:szCs w:val="20"/>
              </w:rPr>
            </w:pPr>
            <w:r w:rsidRPr="00EE20C1">
              <w:rPr>
                <w:bCs/>
                <w:sz w:val="20"/>
                <w:szCs w:val="20"/>
              </w:rPr>
              <w:t>4-3</w:t>
            </w:r>
          </w:p>
        </w:tc>
        <w:tc>
          <w:tcPr>
            <w:tcW w:w="1413" w:type="dxa"/>
            <w:vMerge w:val="restart"/>
            <w:tcMar>
              <w:left w:w="28" w:type="dxa"/>
              <w:right w:w="28" w:type="dxa"/>
            </w:tcMar>
            <w:vAlign w:val="center"/>
          </w:tcPr>
          <w:p w14:paraId="5A67FD5B" w14:textId="77777777" w:rsidR="001B65F7" w:rsidRPr="00EE20C1" w:rsidRDefault="001B65F7" w:rsidP="009C35D3">
            <w:pPr>
              <w:ind w:firstLine="567"/>
              <w:rPr>
                <w:bCs/>
                <w:sz w:val="20"/>
                <w:szCs w:val="20"/>
              </w:rPr>
            </w:pPr>
          </w:p>
        </w:tc>
        <w:tc>
          <w:tcPr>
            <w:tcW w:w="3094" w:type="dxa"/>
            <w:vAlign w:val="center"/>
          </w:tcPr>
          <w:p w14:paraId="626F79C0" w14:textId="77777777" w:rsidR="001B65F7" w:rsidRPr="00EE20C1" w:rsidRDefault="001B65F7" w:rsidP="009C35D3">
            <w:pPr>
              <w:jc w:val="center"/>
              <w:rPr>
                <w:sz w:val="20"/>
                <w:szCs w:val="20"/>
              </w:rPr>
            </w:pPr>
            <w:r w:rsidRPr="00EE20C1">
              <w:rPr>
                <w:sz w:val="20"/>
                <w:szCs w:val="20"/>
              </w:rPr>
              <w:t>Цифровий регулятор МІК-25</w:t>
            </w:r>
          </w:p>
        </w:tc>
        <w:tc>
          <w:tcPr>
            <w:tcW w:w="2497" w:type="dxa"/>
            <w:tcMar>
              <w:left w:w="28" w:type="dxa"/>
              <w:right w:w="28" w:type="dxa"/>
            </w:tcMar>
            <w:vAlign w:val="center"/>
          </w:tcPr>
          <w:p w14:paraId="699EB7F4" w14:textId="77777777" w:rsidR="001B65F7" w:rsidRPr="00EE20C1" w:rsidRDefault="001B65F7" w:rsidP="009C35D3">
            <w:pPr>
              <w:jc w:val="center"/>
              <w:rPr>
                <w:bCs/>
                <w:sz w:val="20"/>
                <w:szCs w:val="20"/>
              </w:rPr>
            </w:pPr>
            <w:r w:rsidRPr="00EE20C1">
              <w:rPr>
                <w:sz w:val="20"/>
                <w:szCs w:val="20"/>
              </w:rPr>
              <w:t>Вх. сиг. 4-20 мА, вих. сиг. 4-20 мА.</w:t>
            </w:r>
          </w:p>
        </w:tc>
        <w:tc>
          <w:tcPr>
            <w:tcW w:w="1558" w:type="dxa"/>
            <w:vAlign w:val="center"/>
          </w:tcPr>
          <w:p w14:paraId="0903F97D" w14:textId="77777777" w:rsidR="001B65F7" w:rsidRPr="00EE20C1" w:rsidRDefault="001B65F7" w:rsidP="009C35D3">
            <w:pPr>
              <w:jc w:val="center"/>
              <w:rPr>
                <w:b/>
                <w:bCs/>
                <w:sz w:val="20"/>
                <w:szCs w:val="20"/>
              </w:rPr>
            </w:pPr>
            <w:r w:rsidRPr="00EE20C1">
              <w:rPr>
                <w:sz w:val="20"/>
                <w:szCs w:val="20"/>
              </w:rPr>
              <w:t>Осн. привед. похиб.. ±0.2%.</w:t>
            </w:r>
          </w:p>
        </w:tc>
      </w:tr>
      <w:tr w:rsidR="001B65F7" w:rsidRPr="00EE20C1" w14:paraId="083E5FEA" w14:textId="77777777" w:rsidTr="009C35D3">
        <w:trPr>
          <w:cantSplit/>
          <w:trHeight w:hRule="exact" w:val="867"/>
        </w:trPr>
        <w:tc>
          <w:tcPr>
            <w:tcW w:w="1006" w:type="dxa"/>
            <w:tcMar>
              <w:left w:w="28" w:type="dxa"/>
              <w:right w:w="28" w:type="dxa"/>
            </w:tcMar>
            <w:vAlign w:val="center"/>
          </w:tcPr>
          <w:p w14:paraId="6B84FA41" w14:textId="77777777" w:rsidR="001B65F7" w:rsidRPr="00EE20C1" w:rsidRDefault="001B65F7" w:rsidP="009C35D3">
            <w:pPr>
              <w:jc w:val="center"/>
              <w:rPr>
                <w:bCs/>
                <w:sz w:val="20"/>
                <w:szCs w:val="20"/>
              </w:rPr>
            </w:pPr>
            <w:r w:rsidRPr="00EE20C1">
              <w:rPr>
                <w:bCs/>
                <w:sz w:val="20"/>
                <w:szCs w:val="20"/>
              </w:rPr>
              <w:t>4-4</w:t>
            </w:r>
          </w:p>
        </w:tc>
        <w:tc>
          <w:tcPr>
            <w:tcW w:w="1413" w:type="dxa"/>
            <w:vMerge/>
            <w:tcMar>
              <w:left w:w="28" w:type="dxa"/>
              <w:right w:w="28" w:type="dxa"/>
            </w:tcMar>
            <w:vAlign w:val="center"/>
          </w:tcPr>
          <w:p w14:paraId="67817524" w14:textId="77777777" w:rsidR="001B65F7" w:rsidRPr="00EE20C1" w:rsidRDefault="001B65F7" w:rsidP="009C35D3">
            <w:pPr>
              <w:ind w:firstLine="567"/>
              <w:jc w:val="center"/>
              <w:rPr>
                <w:bCs/>
                <w:sz w:val="20"/>
                <w:szCs w:val="20"/>
              </w:rPr>
            </w:pPr>
          </w:p>
        </w:tc>
        <w:tc>
          <w:tcPr>
            <w:tcW w:w="3094" w:type="dxa"/>
            <w:vAlign w:val="center"/>
          </w:tcPr>
          <w:p w14:paraId="6C77C4B6" w14:textId="77777777" w:rsidR="001B65F7" w:rsidRPr="00EE20C1" w:rsidRDefault="001B65F7" w:rsidP="009C35D3">
            <w:pPr>
              <w:jc w:val="center"/>
              <w:rPr>
                <w:bCs/>
                <w:sz w:val="20"/>
                <w:szCs w:val="20"/>
              </w:rPr>
            </w:pPr>
            <w:r w:rsidRPr="00EE20C1">
              <w:rPr>
                <w:sz w:val="20"/>
                <w:szCs w:val="20"/>
              </w:rPr>
              <w:t>Електричний виконавчий механізм ПР1-М</w:t>
            </w:r>
          </w:p>
        </w:tc>
        <w:tc>
          <w:tcPr>
            <w:tcW w:w="2497" w:type="dxa"/>
            <w:tcMar>
              <w:left w:w="28" w:type="dxa"/>
              <w:right w:w="28" w:type="dxa"/>
            </w:tcMar>
            <w:vAlign w:val="center"/>
          </w:tcPr>
          <w:p w14:paraId="49C263C4" w14:textId="77777777" w:rsidR="001B65F7" w:rsidRPr="00EE20C1" w:rsidRDefault="001B65F7" w:rsidP="009C35D3">
            <w:pPr>
              <w:jc w:val="center"/>
              <w:rPr>
                <w:bCs/>
                <w:sz w:val="20"/>
                <w:szCs w:val="20"/>
              </w:rPr>
            </w:pPr>
          </w:p>
        </w:tc>
        <w:tc>
          <w:tcPr>
            <w:tcW w:w="1558" w:type="dxa"/>
            <w:vAlign w:val="center"/>
          </w:tcPr>
          <w:p w14:paraId="417A348A" w14:textId="77777777" w:rsidR="001B65F7" w:rsidRPr="00EE20C1" w:rsidRDefault="001B65F7" w:rsidP="009C35D3">
            <w:pPr>
              <w:jc w:val="center"/>
              <w:rPr>
                <w:b/>
                <w:bCs/>
                <w:sz w:val="20"/>
                <w:szCs w:val="20"/>
              </w:rPr>
            </w:pPr>
          </w:p>
        </w:tc>
      </w:tr>
      <w:tr w:rsidR="001B65F7" w:rsidRPr="00EE20C1" w14:paraId="3C3C7496" w14:textId="77777777" w:rsidTr="009C35D3">
        <w:trPr>
          <w:cantSplit/>
          <w:trHeight w:hRule="exact" w:val="544"/>
        </w:trPr>
        <w:tc>
          <w:tcPr>
            <w:tcW w:w="1006" w:type="dxa"/>
            <w:tcMar>
              <w:left w:w="28" w:type="dxa"/>
              <w:right w:w="28" w:type="dxa"/>
            </w:tcMar>
            <w:vAlign w:val="center"/>
          </w:tcPr>
          <w:p w14:paraId="5BF235F3" w14:textId="77777777" w:rsidR="001B65F7" w:rsidRPr="00EE20C1" w:rsidRDefault="001B65F7" w:rsidP="009C35D3">
            <w:pPr>
              <w:jc w:val="center"/>
              <w:rPr>
                <w:bCs/>
                <w:sz w:val="20"/>
                <w:szCs w:val="20"/>
              </w:rPr>
            </w:pPr>
            <w:r w:rsidRPr="00EE20C1">
              <w:rPr>
                <w:bCs/>
                <w:sz w:val="20"/>
                <w:szCs w:val="20"/>
              </w:rPr>
              <w:t>4-5</w:t>
            </w:r>
          </w:p>
        </w:tc>
        <w:tc>
          <w:tcPr>
            <w:tcW w:w="1413" w:type="dxa"/>
            <w:vMerge/>
            <w:tcMar>
              <w:left w:w="28" w:type="dxa"/>
              <w:right w:w="28" w:type="dxa"/>
            </w:tcMar>
            <w:vAlign w:val="center"/>
          </w:tcPr>
          <w:p w14:paraId="760C8FFA" w14:textId="77777777" w:rsidR="001B65F7" w:rsidRPr="00EE20C1" w:rsidRDefault="001B65F7" w:rsidP="009C35D3">
            <w:pPr>
              <w:ind w:firstLine="567"/>
              <w:jc w:val="center"/>
              <w:rPr>
                <w:bCs/>
                <w:sz w:val="20"/>
                <w:szCs w:val="20"/>
              </w:rPr>
            </w:pPr>
          </w:p>
        </w:tc>
        <w:tc>
          <w:tcPr>
            <w:tcW w:w="3094" w:type="dxa"/>
            <w:vAlign w:val="center"/>
          </w:tcPr>
          <w:p w14:paraId="5AFC6ED1" w14:textId="77777777" w:rsidR="001B65F7" w:rsidRPr="00EE20C1" w:rsidRDefault="001B65F7" w:rsidP="009C35D3">
            <w:pPr>
              <w:widowControl w:val="0"/>
              <w:jc w:val="center"/>
              <w:rPr>
                <w:sz w:val="20"/>
                <w:szCs w:val="20"/>
              </w:rPr>
            </w:pPr>
            <w:r w:rsidRPr="00EE20C1">
              <w:rPr>
                <w:sz w:val="20"/>
                <w:szCs w:val="20"/>
              </w:rPr>
              <w:t>Електричне контактне реле блокування</w:t>
            </w:r>
          </w:p>
        </w:tc>
        <w:tc>
          <w:tcPr>
            <w:tcW w:w="2497" w:type="dxa"/>
            <w:tcMar>
              <w:left w:w="28" w:type="dxa"/>
              <w:right w:w="28" w:type="dxa"/>
            </w:tcMar>
            <w:vAlign w:val="center"/>
          </w:tcPr>
          <w:p w14:paraId="213431A7" w14:textId="77777777" w:rsidR="001B65F7" w:rsidRPr="00EE20C1" w:rsidRDefault="001B65F7" w:rsidP="009C35D3">
            <w:pPr>
              <w:widowControl w:val="0"/>
              <w:jc w:val="center"/>
              <w:rPr>
                <w:sz w:val="20"/>
                <w:szCs w:val="20"/>
              </w:rPr>
            </w:pPr>
          </w:p>
        </w:tc>
        <w:tc>
          <w:tcPr>
            <w:tcW w:w="1558" w:type="dxa"/>
            <w:vAlign w:val="center"/>
          </w:tcPr>
          <w:p w14:paraId="6A619275" w14:textId="77777777" w:rsidR="001B65F7" w:rsidRPr="00EE20C1" w:rsidRDefault="001B65F7" w:rsidP="009C35D3">
            <w:pPr>
              <w:jc w:val="center"/>
              <w:rPr>
                <w:b/>
                <w:bCs/>
                <w:sz w:val="20"/>
                <w:szCs w:val="20"/>
              </w:rPr>
            </w:pPr>
          </w:p>
        </w:tc>
      </w:tr>
      <w:tr w:rsidR="001B65F7" w:rsidRPr="00EE20C1" w14:paraId="75AFFE1B" w14:textId="77777777" w:rsidTr="009C35D3">
        <w:trPr>
          <w:cantSplit/>
          <w:trHeight w:hRule="exact" w:val="737"/>
        </w:trPr>
        <w:tc>
          <w:tcPr>
            <w:tcW w:w="1006" w:type="dxa"/>
            <w:tcMar>
              <w:left w:w="28" w:type="dxa"/>
              <w:right w:w="28" w:type="dxa"/>
            </w:tcMar>
            <w:vAlign w:val="center"/>
          </w:tcPr>
          <w:p w14:paraId="76516F69" w14:textId="77777777" w:rsidR="001B65F7" w:rsidRPr="00EE20C1" w:rsidRDefault="001B65F7" w:rsidP="009C35D3">
            <w:pPr>
              <w:jc w:val="center"/>
              <w:rPr>
                <w:bCs/>
                <w:sz w:val="20"/>
                <w:szCs w:val="20"/>
              </w:rPr>
            </w:pPr>
            <w:r w:rsidRPr="00EE20C1">
              <w:rPr>
                <w:bCs/>
                <w:sz w:val="20"/>
                <w:szCs w:val="20"/>
              </w:rPr>
              <w:t>4-6</w:t>
            </w:r>
          </w:p>
        </w:tc>
        <w:tc>
          <w:tcPr>
            <w:tcW w:w="1413" w:type="dxa"/>
            <w:tcMar>
              <w:left w:w="28" w:type="dxa"/>
              <w:right w:w="28" w:type="dxa"/>
            </w:tcMar>
            <w:vAlign w:val="center"/>
          </w:tcPr>
          <w:p w14:paraId="2D2C15F1" w14:textId="77777777" w:rsidR="001B65F7" w:rsidRPr="00EE20C1" w:rsidRDefault="001B65F7" w:rsidP="009C35D3">
            <w:pPr>
              <w:ind w:firstLine="567"/>
              <w:rPr>
                <w:bCs/>
                <w:sz w:val="20"/>
                <w:szCs w:val="20"/>
              </w:rPr>
            </w:pPr>
          </w:p>
        </w:tc>
        <w:tc>
          <w:tcPr>
            <w:tcW w:w="3094" w:type="dxa"/>
            <w:vAlign w:val="center"/>
          </w:tcPr>
          <w:p w14:paraId="0F528FB4" w14:textId="77777777" w:rsidR="001B65F7" w:rsidRPr="00EE20C1" w:rsidRDefault="001B65F7" w:rsidP="009C35D3">
            <w:pPr>
              <w:jc w:val="center"/>
              <w:rPr>
                <w:sz w:val="20"/>
                <w:szCs w:val="20"/>
              </w:rPr>
            </w:pPr>
            <w:r w:rsidRPr="00EE20C1">
              <w:rPr>
                <w:sz w:val="20"/>
                <w:szCs w:val="20"/>
              </w:rPr>
              <w:t>Електромагнітна засувка (або Електромагнітний клапан)</w:t>
            </w:r>
          </w:p>
        </w:tc>
        <w:tc>
          <w:tcPr>
            <w:tcW w:w="2497" w:type="dxa"/>
            <w:tcMar>
              <w:left w:w="28" w:type="dxa"/>
              <w:right w:w="28" w:type="dxa"/>
            </w:tcMar>
            <w:vAlign w:val="center"/>
          </w:tcPr>
          <w:p w14:paraId="6D5F9500" w14:textId="77777777" w:rsidR="001B65F7" w:rsidRPr="00EE20C1" w:rsidRDefault="001B65F7" w:rsidP="009C35D3">
            <w:pPr>
              <w:ind w:firstLine="567"/>
              <w:jc w:val="center"/>
              <w:rPr>
                <w:sz w:val="20"/>
                <w:szCs w:val="20"/>
              </w:rPr>
            </w:pPr>
          </w:p>
        </w:tc>
        <w:tc>
          <w:tcPr>
            <w:tcW w:w="1558" w:type="dxa"/>
            <w:vAlign w:val="center"/>
          </w:tcPr>
          <w:p w14:paraId="06E40C14" w14:textId="77777777" w:rsidR="001B65F7" w:rsidRPr="00EE20C1" w:rsidRDefault="001B65F7" w:rsidP="009C35D3">
            <w:pPr>
              <w:jc w:val="center"/>
              <w:rPr>
                <w:bCs/>
                <w:sz w:val="20"/>
                <w:szCs w:val="20"/>
              </w:rPr>
            </w:pPr>
            <w:r w:rsidRPr="00EE20C1">
              <w:rPr>
                <w:bCs/>
                <w:sz w:val="20"/>
                <w:szCs w:val="20"/>
              </w:rPr>
              <w:t>Нормально закрита</w:t>
            </w:r>
          </w:p>
        </w:tc>
      </w:tr>
    </w:tbl>
    <w:p w14:paraId="7BB43D67" w14:textId="77777777" w:rsidR="001B65F7" w:rsidRPr="00EE20C1" w:rsidRDefault="001B65F7" w:rsidP="001B65F7">
      <w:pPr>
        <w:spacing w:line="360" w:lineRule="auto"/>
        <w:ind w:firstLine="567"/>
        <w:jc w:val="both"/>
        <w:rPr>
          <w:b/>
          <w:sz w:val="28"/>
          <w:szCs w:val="28"/>
        </w:rPr>
      </w:pPr>
      <w:r w:rsidRPr="00EE20C1">
        <w:rPr>
          <w:b/>
          <w:sz w:val="28"/>
          <w:szCs w:val="28"/>
        </w:rPr>
        <w:t xml:space="preserve">                                                                        </w:t>
      </w:r>
    </w:p>
    <w:p w14:paraId="4CA49253" w14:textId="2095B713" w:rsidR="001B65F7" w:rsidRPr="00EE20C1" w:rsidRDefault="001B65F7" w:rsidP="001B65F7">
      <w:pPr>
        <w:spacing w:line="360" w:lineRule="auto"/>
        <w:ind w:firstLine="567"/>
        <w:jc w:val="both"/>
        <w:rPr>
          <w:b/>
          <w:sz w:val="28"/>
          <w:szCs w:val="28"/>
        </w:rPr>
      </w:pPr>
      <w:r w:rsidRPr="00EE20C1">
        <w:rPr>
          <w:b/>
          <w:sz w:val="28"/>
          <w:szCs w:val="28"/>
        </w:rPr>
        <w:lastRenderedPageBreak/>
        <w:t xml:space="preserve">  Продовження таблиці </w:t>
      </w:r>
      <w:r w:rsidR="00D41A72">
        <w:rPr>
          <w:b/>
          <w:sz w:val="28"/>
          <w:szCs w:val="28"/>
          <w:lang w:val="en-US"/>
        </w:rPr>
        <w:t>3</w:t>
      </w:r>
      <w:r w:rsidRPr="00EE20C1">
        <w:rPr>
          <w:b/>
          <w:sz w:val="28"/>
          <w:szCs w:val="28"/>
        </w:rPr>
        <w:t>.1</w:t>
      </w:r>
    </w:p>
    <w:tbl>
      <w:tblPr>
        <w:tblW w:w="95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06"/>
        <w:gridCol w:w="1413"/>
        <w:gridCol w:w="3094"/>
        <w:gridCol w:w="2497"/>
        <w:gridCol w:w="1558"/>
      </w:tblGrid>
      <w:tr w:rsidR="001B65F7" w:rsidRPr="00EE20C1" w14:paraId="281C69B0" w14:textId="77777777" w:rsidTr="009C35D3">
        <w:trPr>
          <w:cantSplit/>
          <w:trHeight w:hRule="exact" w:val="679"/>
        </w:trPr>
        <w:tc>
          <w:tcPr>
            <w:tcW w:w="1006" w:type="dxa"/>
            <w:tcMar>
              <w:left w:w="28" w:type="dxa"/>
              <w:right w:w="28" w:type="dxa"/>
            </w:tcMar>
            <w:vAlign w:val="center"/>
          </w:tcPr>
          <w:p w14:paraId="608E685F" w14:textId="77777777" w:rsidR="001B65F7" w:rsidRPr="00EE20C1" w:rsidRDefault="001B65F7" w:rsidP="009C35D3">
            <w:pPr>
              <w:jc w:val="center"/>
              <w:rPr>
                <w:bCs/>
                <w:sz w:val="20"/>
                <w:szCs w:val="20"/>
              </w:rPr>
            </w:pPr>
            <w:r w:rsidRPr="00EE20C1">
              <w:rPr>
                <w:bCs/>
                <w:sz w:val="20"/>
                <w:szCs w:val="20"/>
              </w:rPr>
              <w:t>5-1</w:t>
            </w:r>
          </w:p>
        </w:tc>
        <w:tc>
          <w:tcPr>
            <w:tcW w:w="1413" w:type="dxa"/>
            <w:vMerge w:val="restart"/>
            <w:tcMar>
              <w:left w:w="28" w:type="dxa"/>
              <w:right w:w="28" w:type="dxa"/>
            </w:tcMar>
            <w:vAlign w:val="center"/>
          </w:tcPr>
          <w:p w14:paraId="5246E5C5" w14:textId="77777777" w:rsidR="001B65F7" w:rsidRPr="00EE20C1" w:rsidRDefault="001B65F7" w:rsidP="009C35D3">
            <w:pPr>
              <w:rPr>
                <w:bCs/>
                <w:sz w:val="20"/>
                <w:szCs w:val="20"/>
              </w:rPr>
            </w:pPr>
            <w:r w:rsidRPr="00EE20C1">
              <w:rPr>
                <w:bCs/>
                <w:sz w:val="20"/>
                <w:szCs w:val="20"/>
              </w:rPr>
              <w:t>Витрата гарячої води</w:t>
            </w:r>
          </w:p>
          <w:p w14:paraId="04E98791" w14:textId="77777777" w:rsidR="001B65F7" w:rsidRPr="00EE20C1" w:rsidRDefault="001B65F7" w:rsidP="009C35D3">
            <w:pPr>
              <w:rPr>
                <w:bCs/>
                <w:sz w:val="20"/>
                <w:szCs w:val="20"/>
              </w:rPr>
            </w:pPr>
          </w:p>
          <w:p w14:paraId="0E0286B8" w14:textId="77777777" w:rsidR="001B65F7" w:rsidRPr="00EE20C1" w:rsidRDefault="001B65F7" w:rsidP="009C35D3">
            <w:pPr>
              <w:rPr>
                <w:bCs/>
                <w:sz w:val="20"/>
                <w:szCs w:val="20"/>
              </w:rPr>
            </w:pPr>
          </w:p>
          <w:p w14:paraId="11F6E76F" w14:textId="77777777" w:rsidR="001B65F7" w:rsidRPr="00EE20C1" w:rsidRDefault="001B65F7" w:rsidP="009C35D3">
            <w:pPr>
              <w:rPr>
                <w:bCs/>
                <w:sz w:val="20"/>
                <w:szCs w:val="20"/>
              </w:rPr>
            </w:pPr>
          </w:p>
          <w:p w14:paraId="481955B4" w14:textId="77777777" w:rsidR="001B65F7" w:rsidRPr="00EE20C1" w:rsidRDefault="001B65F7" w:rsidP="009C35D3">
            <w:pPr>
              <w:rPr>
                <w:bCs/>
                <w:sz w:val="20"/>
                <w:szCs w:val="20"/>
              </w:rPr>
            </w:pPr>
          </w:p>
        </w:tc>
        <w:tc>
          <w:tcPr>
            <w:tcW w:w="3094" w:type="dxa"/>
            <w:vAlign w:val="center"/>
          </w:tcPr>
          <w:p w14:paraId="0EF9C611" w14:textId="77777777" w:rsidR="001B65F7" w:rsidRPr="00EE20C1" w:rsidRDefault="001B65F7" w:rsidP="009C35D3">
            <w:pPr>
              <w:widowControl w:val="0"/>
              <w:jc w:val="center"/>
              <w:rPr>
                <w:sz w:val="20"/>
                <w:szCs w:val="20"/>
              </w:rPr>
            </w:pPr>
            <w:r w:rsidRPr="00EE20C1">
              <w:rPr>
                <w:sz w:val="20"/>
                <w:szCs w:val="20"/>
              </w:rPr>
              <w:t>Звужувальний пристрій діафрагма камерна ДК25–100</w:t>
            </w:r>
          </w:p>
        </w:tc>
        <w:tc>
          <w:tcPr>
            <w:tcW w:w="2497" w:type="dxa"/>
            <w:tcMar>
              <w:left w:w="28" w:type="dxa"/>
              <w:right w:w="28" w:type="dxa"/>
            </w:tcMar>
            <w:vAlign w:val="center"/>
          </w:tcPr>
          <w:p w14:paraId="1F302E54" w14:textId="77777777" w:rsidR="001B65F7" w:rsidRPr="00EE20C1" w:rsidRDefault="001B65F7" w:rsidP="009C35D3">
            <w:pPr>
              <w:widowControl w:val="0"/>
              <w:jc w:val="center"/>
              <w:rPr>
                <w:sz w:val="20"/>
                <w:szCs w:val="20"/>
              </w:rPr>
            </w:pPr>
            <w:r w:rsidRPr="00EE20C1">
              <w:rPr>
                <w:sz w:val="20"/>
                <w:szCs w:val="20"/>
              </w:rPr>
              <w:t>Умовний прохід Dy=100мм; умовний тиск 25кгс/см².</w:t>
            </w:r>
          </w:p>
        </w:tc>
        <w:tc>
          <w:tcPr>
            <w:tcW w:w="1558" w:type="dxa"/>
            <w:vAlign w:val="center"/>
          </w:tcPr>
          <w:p w14:paraId="166E102E" w14:textId="77777777" w:rsidR="001B65F7" w:rsidRPr="00EE20C1" w:rsidRDefault="001B65F7" w:rsidP="009C35D3">
            <w:pPr>
              <w:jc w:val="center"/>
              <w:rPr>
                <w:sz w:val="20"/>
                <w:szCs w:val="20"/>
              </w:rPr>
            </w:pPr>
            <w:r w:rsidRPr="00EE20C1">
              <w:rPr>
                <w:sz w:val="20"/>
                <w:szCs w:val="20"/>
              </w:rPr>
              <w:t>Межі виміру</w:t>
            </w:r>
          </w:p>
          <w:p w14:paraId="176F6904" w14:textId="77777777" w:rsidR="001B65F7" w:rsidRPr="00EE20C1" w:rsidRDefault="001B65F7" w:rsidP="009C35D3">
            <w:pPr>
              <w:jc w:val="center"/>
              <w:rPr>
                <w:b/>
                <w:bCs/>
                <w:sz w:val="20"/>
                <w:szCs w:val="20"/>
              </w:rPr>
            </w:pPr>
            <w:r w:rsidRPr="00EE20C1">
              <w:rPr>
                <w:sz w:val="20"/>
                <w:szCs w:val="20"/>
              </w:rPr>
              <w:t>0-100%</w:t>
            </w:r>
          </w:p>
        </w:tc>
      </w:tr>
      <w:tr w:rsidR="001B65F7" w:rsidRPr="00EE20C1" w14:paraId="2DFAF427" w14:textId="77777777" w:rsidTr="009C35D3">
        <w:trPr>
          <w:cantSplit/>
          <w:trHeight w:hRule="exact" w:val="545"/>
        </w:trPr>
        <w:tc>
          <w:tcPr>
            <w:tcW w:w="1006" w:type="dxa"/>
            <w:tcBorders>
              <w:bottom w:val="single" w:sz="4" w:space="0" w:color="auto"/>
            </w:tcBorders>
            <w:tcMar>
              <w:left w:w="28" w:type="dxa"/>
              <w:right w:w="28" w:type="dxa"/>
            </w:tcMar>
            <w:vAlign w:val="center"/>
          </w:tcPr>
          <w:p w14:paraId="650F575B" w14:textId="77777777" w:rsidR="001B65F7" w:rsidRPr="00EE20C1" w:rsidRDefault="001B65F7" w:rsidP="009C35D3">
            <w:pPr>
              <w:jc w:val="center"/>
              <w:rPr>
                <w:bCs/>
                <w:sz w:val="20"/>
                <w:szCs w:val="20"/>
              </w:rPr>
            </w:pPr>
            <w:r w:rsidRPr="00EE20C1">
              <w:rPr>
                <w:bCs/>
                <w:sz w:val="20"/>
                <w:szCs w:val="20"/>
              </w:rPr>
              <w:t>5-2</w:t>
            </w:r>
          </w:p>
        </w:tc>
        <w:tc>
          <w:tcPr>
            <w:tcW w:w="1413" w:type="dxa"/>
            <w:vMerge/>
            <w:tcMar>
              <w:left w:w="28" w:type="dxa"/>
              <w:right w:w="28" w:type="dxa"/>
            </w:tcMar>
            <w:vAlign w:val="center"/>
          </w:tcPr>
          <w:p w14:paraId="189736C5" w14:textId="77777777" w:rsidR="001B65F7" w:rsidRPr="00EE20C1" w:rsidRDefault="001B65F7" w:rsidP="009C35D3">
            <w:pPr>
              <w:ind w:firstLine="567"/>
              <w:jc w:val="center"/>
              <w:rPr>
                <w:bCs/>
                <w:sz w:val="20"/>
                <w:szCs w:val="20"/>
              </w:rPr>
            </w:pPr>
          </w:p>
        </w:tc>
        <w:tc>
          <w:tcPr>
            <w:tcW w:w="3094" w:type="dxa"/>
            <w:tcBorders>
              <w:bottom w:val="single" w:sz="4" w:space="0" w:color="auto"/>
            </w:tcBorders>
            <w:vAlign w:val="center"/>
          </w:tcPr>
          <w:p w14:paraId="7C1CEEF1" w14:textId="77777777" w:rsidR="001B65F7" w:rsidRPr="00EE20C1" w:rsidRDefault="001B65F7" w:rsidP="009C35D3">
            <w:pPr>
              <w:widowControl w:val="0"/>
              <w:jc w:val="center"/>
              <w:rPr>
                <w:sz w:val="20"/>
                <w:szCs w:val="20"/>
              </w:rPr>
            </w:pPr>
            <w:r w:rsidRPr="00EE20C1">
              <w:rPr>
                <w:sz w:val="20"/>
                <w:szCs w:val="20"/>
              </w:rPr>
              <w:t>Звужувальний пристрій діафрагма камерна ДК25–100</w:t>
            </w:r>
          </w:p>
        </w:tc>
        <w:tc>
          <w:tcPr>
            <w:tcW w:w="2497" w:type="dxa"/>
            <w:tcBorders>
              <w:bottom w:val="single" w:sz="4" w:space="0" w:color="auto"/>
            </w:tcBorders>
            <w:tcMar>
              <w:left w:w="28" w:type="dxa"/>
              <w:right w:w="28" w:type="dxa"/>
            </w:tcMar>
            <w:vAlign w:val="center"/>
          </w:tcPr>
          <w:p w14:paraId="7D078969" w14:textId="77777777" w:rsidR="001B65F7" w:rsidRPr="00EE20C1" w:rsidRDefault="001B65F7" w:rsidP="009C35D3">
            <w:pPr>
              <w:widowControl w:val="0"/>
              <w:jc w:val="center"/>
              <w:rPr>
                <w:sz w:val="20"/>
                <w:szCs w:val="20"/>
              </w:rPr>
            </w:pPr>
            <w:r w:rsidRPr="00EE20C1">
              <w:rPr>
                <w:sz w:val="20"/>
                <w:szCs w:val="20"/>
              </w:rPr>
              <w:t>Умовний тиск 40кгс/см²;</w:t>
            </w:r>
          </w:p>
          <w:p w14:paraId="252F76B6" w14:textId="77777777" w:rsidR="001B65F7" w:rsidRPr="00EE20C1" w:rsidRDefault="001B65F7" w:rsidP="009C35D3">
            <w:pPr>
              <w:widowControl w:val="0"/>
              <w:jc w:val="center"/>
              <w:rPr>
                <w:sz w:val="20"/>
                <w:szCs w:val="20"/>
              </w:rPr>
            </w:pPr>
            <w:r w:rsidRPr="00EE20C1">
              <w:rPr>
                <w:sz w:val="20"/>
                <w:szCs w:val="20"/>
              </w:rPr>
              <w:t>Вихідний струм 0−5мА</w:t>
            </w:r>
          </w:p>
        </w:tc>
        <w:tc>
          <w:tcPr>
            <w:tcW w:w="1558" w:type="dxa"/>
            <w:tcBorders>
              <w:bottom w:val="single" w:sz="4" w:space="0" w:color="auto"/>
            </w:tcBorders>
            <w:vAlign w:val="center"/>
          </w:tcPr>
          <w:p w14:paraId="28E9D772" w14:textId="77777777" w:rsidR="001B65F7" w:rsidRPr="00EE20C1" w:rsidRDefault="001B65F7" w:rsidP="009C35D3">
            <w:pPr>
              <w:jc w:val="center"/>
              <w:rPr>
                <w:b/>
                <w:bCs/>
                <w:sz w:val="20"/>
                <w:szCs w:val="20"/>
              </w:rPr>
            </w:pPr>
            <w:r w:rsidRPr="00EE20C1">
              <w:rPr>
                <w:sz w:val="20"/>
                <w:szCs w:val="20"/>
              </w:rPr>
              <w:t>Клас точності 0.5</w:t>
            </w:r>
          </w:p>
        </w:tc>
      </w:tr>
      <w:tr w:rsidR="001B65F7" w:rsidRPr="00EE20C1" w14:paraId="6C876B07" w14:textId="77777777" w:rsidTr="009C35D3">
        <w:trPr>
          <w:cantSplit/>
          <w:trHeight w:hRule="exact" w:val="540"/>
        </w:trPr>
        <w:tc>
          <w:tcPr>
            <w:tcW w:w="1006" w:type="dxa"/>
            <w:tcBorders>
              <w:top w:val="single" w:sz="4" w:space="0" w:color="auto"/>
              <w:bottom w:val="single" w:sz="4" w:space="0" w:color="auto"/>
            </w:tcBorders>
            <w:tcMar>
              <w:left w:w="28" w:type="dxa"/>
              <w:right w:w="28" w:type="dxa"/>
            </w:tcMar>
            <w:vAlign w:val="center"/>
          </w:tcPr>
          <w:p w14:paraId="0F753771" w14:textId="77777777" w:rsidR="001B65F7" w:rsidRPr="00EE20C1" w:rsidRDefault="001B65F7" w:rsidP="009C35D3">
            <w:pPr>
              <w:jc w:val="center"/>
              <w:rPr>
                <w:bCs/>
                <w:sz w:val="20"/>
                <w:szCs w:val="20"/>
              </w:rPr>
            </w:pPr>
            <w:r w:rsidRPr="00EE20C1">
              <w:rPr>
                <w:bCs/>
                <w:sz w:val="20"/>
                <w:szCs w:val="20"/>
              </w:rPr>
              <w:t>5-3</w:t>
            </w:r>
          </w:p>
        </w:tc>
        <w:tc>
          <w:tcPr>
            <w:tcW w:w="1413" w:type="dxa"/>
            <w:vMerge/>
            <w:tcMar>
              <w:left w:w="28" w:type="dxa"/>
              <w:right w:w="28" w:type="dxa"/>
            </w:tcMar>
            <w:vAlign w:val="center"/>
          </w:tcPr>
          <w:p w14:paraId="1EDC912A" w14:textId="77777777" w:rsidR="001B65F7" w:rsidRPr="00EE20C1" w:rsidRDefault="001B65F7" w:rsidP="009C35D3">
            <w:pPr>
              <w:ind w:firstLine="567"/>
              <w:jc w:val="center"/>
              <w:rPr>
                <w:bCs/>
                <w:sz w:val="20"/>
                <w:szCs w:val="20"/>
              </w:rPr>
            </w:pPr>
          </w:p>
        </w:tc>
        <w:tc>
          <w:tcPr>
            <w:tcW w:w="3094" w:type="dxa"/>
            <w:vMerge w:val="restart"/>
            <w:tcBorders>
              <w:top w:val="single" w:sz="4" w:space="0" w:color="auto"/>
            </w:tcBorders>
            <w:vAlign w:val="center"/>
          </w:tcPr>
          <w:p w14:paraId="0EB9CB0F" w14:textId="77777777" w:rsidR="001B65F7" w:rsidRPr="00EE20C1" w:rsidRDefault="001B65F7" w:rsidP="009C35D3">
            <w:pPr>
              <w:jc w:val="center"/>
              <w:rPr>
                <w:sz w:val="20"/>
                <w:szCs w:val="20"/>
              </w:rPr>
            </w:pPr>
            <w:r w:rsidRPr="00EE20C1">
              <w:rPr>
                <w:sz w:val="20"/>
                <w:szCs w:val="20"/>
              </w:rPr>
              <w:t>Цифровий регулятор МІК-25</w:t>
            </w:r>
          </w:p>
        </w:tc>
        <w:tc>
          <w:tcPr>
            <w:tcW w:w="2497" w:type="dxa"/>
            <w:vMerge w:val="restart"/>
            <w:tcBorders>
              <w:top w:val="single" w:sz="4" w:space="0" w:color="auto"/>
            </w:tcBorders>
            <w:tcMar>
              <w:left w:w="28" w:type="dxa"/>
              <w:right w:w="28" w:type="dxa"/>
            </w:tcMar>
            <w:vAlign w:val="center"/>
          </w:tcPr>
          <w:p w14:paraId="08AFA6EA" w14:textId="77777777" w:rsidR="001B65F7" w:rsidRPr="00EE20C1" w:rsidRDefault="001B65F7" w:rsidP="009C35D3">
            <w:pPr>
              <w:jc w:val="center"/>
              <w:rPr>
                <w:bCs/>
                <w:sz w:val="20"/>
                <w:szCs w:val="20"/>
              </w:rPr>
            </w:pPr>
            <w:r w:rsidRPr="00EE20C1">
              <w:rPr>
                <w:sz w:val="20"/>
                <w:szCs w:val="20"/>
              </w:rPr>
              <w:t>Вх. сиг. 4-20 мА, вих. сиг. 4-20 мА.</w:t>
            </w:r>
          </w:p>
        </w:tc>
        <w:tc>
          <w:tcPr>
            <w:tcW w:w="1558" w:type="dxa"/>
            <w:vMerge w:val="restart"/>
            <w:tcBorders>
              <w:top w:val="single" w:sz="4" w:space="0" w:color="auto"/>
            </w:tcBorders>
            <w:vAlign w:val="center"/>
          </w:tcPr>
          <w:p w14:paraId="55A315C8" w14:textId="77777777" w:rsidR="001B65F7" w:rsidRPr="00EE20C1" w:rsidRDefault="001B65F7" w:rsidP="009C35D3">
            <w:pPr>
              <w:jc w:val="center"/>
              <w:rPr>
                <w:b/>
                <w:bCs/>
                <w:sz w:val="20"/>
                <w:szCs w:val="20"/>
              </w:rPr>
            </w:pPr>
            <w:r w:rsidRPr="00EE20C1">
              <w:rPr>
                <w:sz w:val="20"/>
                <w:szCs w:val="20"/>
              </w:rPr>
              <w:t>Осн. привед. похиб.. ±0.2%.</w:t>
            </w:r>
          </w:p>
        </w:tc>
      </w:tr>
      <w:tr w:rsidR="001B65F7" w:rsidRPr="00EE20C1" w14:paraId="3A5A656F" w14:textId="77777777" w:rsidTr="009C35D3">
        <w:trPr>
          <w:cantSplit/>
          <w:trHeight w:hRule="exact" w:val="102"/>
        </w:trPr>
        <w:tc>
          <w:tcPr>
            <w:tcW w:w="1006" w:type="dxa"/>
            <w:vMerge w:val="restart"/>
            <w:tcBorders>
              <w:top w:val="single" w:sz="4" w:space="0" w:color="auto"/>
            </w:tcBorders>
            <w:tcMar>
              <w:left w:w="28" w:type="dxa"/>
              <w:right w:w="28" w:type="dxa"/>
            </w:tcMar>
            <w:vAlign w:val="center"/>
          </w:tcPr>
          <w:p w14:paraId="2221CF6D" w14:textId="77777777" w:rsidR="001B65F7" w:rsidRPr="00EE20C1" w:rsidRDefault="001B65F7" w:rsidP="009C35D3">
            <w:pPr>
              <w:jc w:val="center"/>
              <w:rPr>
                <w:bCs/>
                <w:sz w:val="20"/>
                <w:szCs w:val="20"/>
              </w:rPr>
            </w:pPr>
            <w:r w:rsidRPr="00EE20C1">
              <w:rPr>
                <w:bCs/>
                <w:sz w:val="20"/>
                <w:szCs w:val="20"/>
              </w:rPr>
              <w:t>5-4</w:t>
            </w:r>
          </w:p>
        </w:tc>
        <w:tc>
          <w:tcPr>
            <w:tcW w:w="1413" w:type="dxa"/>
            <w:vMerge/>
            <w:tcMar>
              <w:left w:w="28" w:type="dxa"/>
              <w:right w:w="28" w:type="dxa"/>
            </w:tcMar>
            <w:vAlign w:val="center"/>
          </w:tcPr>
          <w:p w14:paraId="061F4106" w14:textId="77777777" w:rsidR="001B65F7" w:rsidRPr="00EE20C1" w:rsidRDefault="001B65F7" w:rsidP="009C35D3">
            <w:pPr>
              <w:ind w:firstLine="567"/>
              <w:jc w:val="center"/>
              <w:rPr>
                <w:bCs/>
                <w:sz w:val="20"/>
                <w:szCs w:val="20"/>
              </w:rPr>
            </w:pPr>
          </w:p>
        </w:tc>
        <w:tc>
          <w:tcPr>
            <w:tcW w:w="3094" w:type="dxa"/>
            <w:vMerge/>
            <w:tcBorders>
              <w:bottom w:val="single" w:sz="4" w:space="0" w:color="auto"/>
            </w:tcBorders>
            <w:vAlign w:val="center"/>
          </w:tcPr>
          <w:p w14:paraId="780E2E09" w14:textId="77777777" w:rsidR="001B65F7" w:rsidRPr="00EE20C1" w:rsidRDefault="001B65F7" w:rsidP="009C35D3">
            <w:pPr>
              <w:jc w:val="center"/>
              <w:rPr>
                <w:sz w:val="20"/>
                <w:szCs w:val="20"/>
              </w:rPr>
            </w:pPr>
          </w:p>
        </w:tc>
        <w:tc>
          <w:tcPr>
            <w:tcW w:w="2497" w:type="dxa"/>
            <w:vMerge/>
            <w:tcBorders>
              <w:bottom w:val="single" w:sz="4" w:space="0" w:color="auto"/>
            </w:tcBorders>
            <w:tcMar>
              <w:left w:w="28" w:type="dxa"/>
              <w:right w:w="28" w:type="dxa"/>
            </w:tcMar>
            <w:vAlign w:val="center"/>
          </w:tcPr>
          <w:p w14:paraId="53090B93" w14:textId="77777777" w:rsidR="001B65F7" w:rsidRPr="00EE20C1" w:rsidRDefault="001B65F7" w:rsidP="009C35D3">
            <w:pPr>
              <w:jc w:val="center"/>
              <w:rPr>
                <w:sz w:val="20"/>
                <w:szCs w:val="20"/>
              </w:rPr>
            </w:pPr>
          </w:p>
        </w:tc>
        <w:tc>
          <w:tcPr>
            <w:tcW w:w="1558" w:type="dxa"/>
            <w:vMerge/>
            <w:tcBorders>
              <w:bottom w:val="single" w:sz="4" w:space="0" w:color="auto"/>
            </w:tcBorders>
            <w:vAlign w:val="center"/>
          </w:tcPr>
          <w:p w14:paraId="1D0DED6E" w14:textId="77777777" w:rsidR="001B65F7" w:rsidRPr="00EE20C1" w:rsidRDefault="001B65F7" w:rsidP="009C35D3">
            <w:pPr>
              <w:jc w:val="center"/>
              <w:rPr>
                <w:sz w:val="20"/>
                <w:szCs w:val="20"/>
              </w:rPr>
            </w:pPr>
          </w:p>
        </w:tc>
      </w:tr>
      <w:tr w:rsidR="001B65F7" w:rsidRPr="00EE20C1" w14:paraId="2C1356B3" w14:textId="77777777" w:rsidTr="009C35D3">
        <w:trPr>
          <w:cantSplit/>
          <w:trHeight w:hRule="exact" w:val="447"/>
        </w:trPr>
        <w:tc>
          <w:tcPr>
            <w:tcW w:w="1006" w:type="dxa"/>
            <w:vMerge/>
            <w:tcBorders>
              <w:bottom w:val="single" w:sz="4" w:space="0" w:color="auto"/>
            </w:tcBorders>
            <w:tcMar>
              <w:left w:w="28" w:type="dxa"/>
              <w:right w:w="28" w:type="dxa"/>
            </w:tcMar>
            <w:vAlign w:val="center"/>
          </w:tcPr>
          <w:p w14:paraId="38F23050" w14:textId="77777777" w:rsidR="001B65F7" w:rsidRPr="00EE20C1" w:rsidRDefault="001B65F7" w:rsidP="009C35D3">
            <w:pPr>
              <w:jc w:val="center"/>
              <w:rPr>
                <w:bCs/>
                <w:sz w:val="20"/>
                <w:szCs w:val="20"/>
              </w:rPr>
            </w:pPr>
          </w:p>
        </w:tc>
        <w:tc>
          <w:tcPr>
            <w:tcW w:w="1413" w:type="dxa"/>
            <w:vMerge/>
            <w:tcMar>
              <w:left w:w="28" w:type="dxa"/>
              <w:right w:w="28" w:type="dxa"/>
            </w:tcMar>
            <w:vAlign w:val="center"/>
          </w:tcPr>
          <w:p w14:paraId="3E343080" w14:textId="77777777" w:rsidR="001B65F7" w:rsidRPr="00EE20C1" w:rsidRDefault="001B65F7" w:rsidP="009C35D3">
            <w:pPr>
              <w:ind w:firstLine="567"/>
              <w:jc w:val="center"/>
              <w:rPr>
                <w:bCs/>
                <w:sz w:val="20"/>
                <w:szCs w:val="20"/>
              </w:rPr>
            </w:pPr>
          </w:p>
        </w:tc>
        <w:tc>
          <w:tcPr>
            <w:tcW w:w="3094" w:type="dxa"/>
            <w:tcBorders>
              <w:top w:val="single" w:sz="4" w:space="0" w:color="auto"/>
              <w:bottom w:val="single" w:sz="4" w:space="0" w:color="auto"/>
            </w:tcBorders>
            <w:vAlign w:val="center"/>
          </w:tcPr>
          <w:p w14:paraId="73356441" w14:textId="77777777" w:rsidR="001B65F7" w:rsidRPr="00EE20C1" w:rsidRDefault="001B65F7" w:rsidP="009C35D3">
            <w:pPr>
              <w:jc w:val="center"/>
              <w:rPr>
                <w:bCs/>
                <w:sz w:val="20"/>
                <w:szCs w:val="20"/>
              </w:rPr>
            </w:pPr>
            <w:r w:rsidRPr="00EE20C1">
              <w:rPr>
                <w:sz w:val="20"/>
                <w:szCs w:val="20"/>
              </w:rPr>
              <w:t>Електричний виконавчий механізм ПР1-М</w:t>
            </w:r>
          </w:p>
        </w:tc>
        <w:tc>
          <w:tcPr>
            <w:tcW w:w="2497" w:type="dxa"/>
            <w:tcBorders>
              <w:top w:val="single" w:sz="4" w:space="0" w:color="auto"/>
              <w:bottom w:val="single" w:sz="4" w:space="0" w:color="auto"/>
            </w:tcBorders>
            <w:tcMar>
              <w:left w:w="28" w:type="dxa"/>
              <w:right w:w="28" w:type="dxa"/>
            </w:tcMar>
            <w:vAlign w:val="center"/>
          </w:tcPr>
          <w:p w14:paraId="625415EF" w14:textId="77777777" w:rsidR="001B65F7" w:rsidRPr="00EE20C1" w:rsidRDefault="001B65F7" w:rsidP="009C35D3">
            <w:pPr>
              <w:jc w:val="center"/>
              <w:rPr>
                <w:bCs/>
                <w:sz w:val="20"/>
                <w:szCs w:val="20"/>
              </w:rPr>
            </w:pPr>
          </w:p>
        </w:tc>
        <w:tc>
          <w:tcPr>
            <w:tcW w:w="1558" w:type="dxa"/>
            <w:tcBorders>
              <w:top w:val="single" w:sz="4" w:space="0" w:color="auto"/>
              <w:bottom w:val="single" w:sz="4" w:space="0" w:color="auto"/>
            </w:tcBorders>
            <w:vAlign w:val="center"/>
          </w:tcPr>
          <w:p w14:paraId="4EDA69A2" w14:textId="77777777" w:rsidR="001B65F7" w:rsidRPr="00EE20C1" w:rsidRDefault="001B65F7" w:rsidP="009C35D3">
            <w:pPr>
              <w:jc w:val="center"/>
              <w:rPr>
                <w:b/>
                <w:bCs/>
                <w:sz w:val="20"/>
                <w:szCs w:val="20"/>
              </w:rPr>
            </w:pPr>
          </w:p>
        </w:tc>
      </w:tr>
      <w:tr w:rsidR="001B65F7" w:rsidRPr="00EE20C1" w14:paraId="06B00999" w14:textId="77777777" w:rsidTr="009C35D3">
        <w:trPr>
          <w:cantSplit/>
          <w:trHeight w:hRule="exact" w:val="426"/>
        </w:trPr>
        <w:tc>
          <w:tcPr>
            <w:tcW w:w="1006" w:type="dxa"/>
            <w:tcBorders>
              <w:top w:val="single" w:sz="4" w:space="0" w:color="auto"/>
              <w:bottom w:val="single" w:sz="4" w:space="0" w:color="auto"/>
            </w:tcBorders>
            <w:tcMar>
              <w:left w:w="28" w:type="dxa"/>
              <w:right w:w="28" w:type="dxa"/>
            </w:tcMar>
            <w:vAlign w:val="center"/>
          </w:tcPr>
          <w:p w14:paraId="7CF1EB9D" w14:textId="77777777" w:rsidR="001B65F7" w:rsidRPr="00EE20C1" w:rsidRDefault="001B65F7" w:rsidP="009C35D3">
            <w:pPr>
              <w:jc w:val="center"/>
              <w:rPr>
                <w:bCs/>
                <w:sz w:val="20"/>
                <w:szCs w:val="20"/>
              </w:rPr>
            </w:pPr>
            <w:r w:rsidRPr="00EE20C1">
              <w:rPr>
                <w:bCs/>
                <w:sz w:val="20"/>
                <w:szCs w:val="20"/>
              </w:rPr>
              <w:t>5-5</w:t>
            </w:r>
          </w:p>
        </w:tc>
        <w:tc>
          <w:tcPr>
            <w:tcW w:w="1413" w:type="dxa"/>
            <w:vMerge/>
            <w:tcMar>
              <w:left w:w="28" w:type="dxa"/>
              <w:right w:w="28" w:type="dxa"/>
            </w:tcMar>
            <w:vAlign w:val="center"/>
          </w:tcPr>
          <w:p w14:paraId="67E8D706" w14:textId="77777777" w:rsidR="001B65F7" w:rsidRPr="00EE20C1" w:rsidRDefault="001B65F7" w:rsidP="009C35D3">
            <w:pPr>
              <w:ind w:firstLine="567"/>
              <w:jc w:val="center"/>
              <w:rPr>
                <w:bCs/>
                <w:sz w:val="20"/>
                <w:szCs w:val="20"/>
              </w:rPr>
            </w:pPr>
          </w:p>
        </w:tc>
        <w:tc>
          <w:tcPr>
            <w:tcW w:w="3094" w:type="dxa"/>
            <w:tcBorders>
              <w:top w:val="single" w:sz="4" w:space="0" w:color="auto"/>
              <w:bottom w:val="single" w:sz="4" w:space="0" w:color="auto"/>
            </w:tcBorders>
            <w:vAlign w:val="center"/>
          </w:tcPr>
          <w:p w14:paraId="6A8DFE15" w14:textId="77777777" w:rsidR="001B65F7" w:rsidRPr="00EE20C1" w:rsidRDefault="001B65F7" w:rsidP="009C35D3">
            <w:pPr>
              <w:widowControl w:val="0"/>
              <w:jc w:val="center"/>
              <w:rPr>
                <w:sz w:val="20"/>
                <w:szCs w:val="20"/>
              </w:rPr>
            </w:pPr>
            <w:r w:rsidRPr="00EE20C1">
              <w:rPr>
                <w:sz w:val="20"/>
                <w:szCs w:val="20"/>
              </w:rPr>
              <w:t>Електричне контактне реле блокування</w:t>
            </w:r>
          </w:p>
        </w:tc>
        <w:tc>
          <w:tcPr>
            <w:tcW w:w="2497" w:type="dxa"/>
            <w:tcBorders>
              <w:top w:val="single" w:sz="4" w:space="0" w:color="auto"/>
              <w:bottom w:val="single" w:sz="4" w:space="0" w:color="auto"/>
            </w:tcBorders>
            <w:tcMar>
              <w:left w:w="28" w:type="dxa"/>
              <w:right w:w="28" w:type="dxa"/>
            </w:tcMar>
            <w:vAlign w:val="center"/>
          </w:tcPr>
          <w:p w14:paraId="645963F6" w14:textId="77777777" w:rsidR="001B65F7" w:rsidRPr="00EE20C1" w:rsidRDefault="001B65F7" w:rsidP="009C35D3">
            <w:pPr>
              <w:widowControl w:val="0"/>
              <w:jc w:val="center"/>
              <w:rPr>
                <w:sz w:val="20"/>
                <w:szCs w:val="20"/>
              </w:rPr>
            </w:pPr>
          </w:p>
        </w:tc>
        <w:tc>
          <w:tcPr>
            <w:tcW w:w="1558" w:type="dxa"/>
            <w:tcBorders>
              <w:top w:val="single" w:sz="4" w:space="0" w:color="auto"/>
              <w:bottom w:val="single" w:sz="4" w:space="0" w:color="auto"/>
            </w:tcBorders>
            <w:vAlign w:val="center"/>
          </w:tcPr>
          <w:p w14:paraId="545CC9A1" w14:textId="77777777" w:rsidR="001B65F7" w:rsidRPr="00EE20C1" w:rsidRDefault="001B65F7" w:rsidP="009C35D3">
            <w:pPr>
              <w:jc w:val="center"/>
              <w:rPr>
                <w:b/>
                <w:bCs/>
                <w:sz w:val="20"/>
                <w:szCs w:val="20"/>
              </w:rPr>
            </w:pPr>
          </w:p>
        </w:tc>
      </w:tr>
      <w:tr w:rsidR="001B65F7" w:rsidRPr="00EE20C1" w14:paraId="47360C9C" w14:textId="77777777" w:rsidTr="009C35D3">
        <w:trPr>
          <w:cantSplit/>
          <w:trHeight w:hRule="exact" w:val="471"/>
        </w:trPr>
        <w:tc>
          <w:tcPr>
            <w:tcW w:w="1006" w:type="dxa"/>
            <w:tcBorders>
              <w:top w:val="single" w:sz="4" w:space="0" w:color="auto"/>
              <w:bottom w:val="single" w:sz="6" w:space="0" w:color="auto"/>
            </w:tcBorders>
            <w:tcMar>
              <w:left w:w="28" w:type="dxa"/>
              <w:right w:w="28" w:type="dxa"/>
            </w:tcMar>
            <w:vAlign w:val="center"/>
          </w:tcPr>
          <w:p w14:paraId="2A6CD979" w14:textId="77777777" w:rsidR="001B65F7" w:rsidRPr="00EE20C1" w:rsidRDefault="001B65F7" w:rsidP="009C35D3">
            <w:pPr>
              <w:jc w:val="center"/>
              <w:rPr>
                <w:bCs/>
                <w:sz w:val="20"/>
                <w:szCs w:val="20"/>
              </w:rPr>
            </w:pPr>
            <w:r w:rsidRPr="00EE20C1">
              <w:rPr>
                <w:bCs/>
                <w:sz w:val="20"/>
                <w:szCs w:val="20"/>
              </w:rPr>
              <w:t>5-6</w:t>
            </w:r>
          </w:p>
        </w:tc>
        <w:tc>
          <w:tcPr>
            <w:tcW w:w="1413" w:type="dxa"/>
            <w:vMerge/>
            <w:tcBorders>
              <w:bottom w:val="single" w:sz="6" w:space="0" w:color="auto"/>
            </w:tcBorders>
            <w:tcMar>
              <w:left w:w="28" w:type="dxa"/>
              <w:right w:w="28" w:type="dxa"/>
            </w:tcMar>
            <w:vAlign w:val="center"/>
          </w:tcPr>
          <w:p w14:paraId="2CDFB4D9" w14:textId="77777777" w:rsidR="001B65F7" w:rsidRPr="00EE20C1" w:rsidRDefault="001B65F7" w:rsidP="009C35D3">
            <w:pPr>
              <w:ind w:firstLine="567"/>
              <w:jc w:val="center"/>
              <w:rPr>
                <w:bCs/>
                <w:sz w:val="20"/>
                <w:szCs w:val="20"/>
              </w:rPr>
            </w:pPr>
          </w:p>
        </w:tc>
        <w:tc>
          <w:tcPr>
            <w:tcW w:w="3094" w:type="dxa"/>
            <w:tcBorders>
              <w:top w:val="single" w:sz="4" w:space="0" w:color="auto"/>
              <w:bottom w:val="single" w:sz="6" w:space="0" w:color="auto"/>
            </w:tcBorders>
            <w:vAlign w:val="center"/>
          </w:tcPr>
          <w:p w14:paraId="1D29C406" w14:textId="77777777" w:rsidR="001B65F7" w:rsidRPr="00EE20C1" w:rsidRDefault="001B65F7" w:rsidP="009C35D3">
            <w:pPr>
              <w:jc w:val="center"/>
              <w:rPr>
                <w:sz w:val="20"/>
                <w:szCs w:val="20"/>
              </w:rPr>
            </w:pPr>
            <w:r w:rsidRPr="00EE20C1">
              <w:rPr>
                <w:sz w:val="20"/>
                <w:szCs w:val="20"/>
              </w:rPr>
              <w:t>Електромагнітна засувка</w:t>
            </w:r>
          </w:p>
        </w:tc>
        <w:tc>
          <w:tcPr>
            <w:tcW w:w="2497" w:type="dxa"/>
            <w:tcBorders>
              <w:top w:val="single" w:sz="4" w:space="0" w:color="auto"/>
              <w:bottom w:val="single" w:sz="6" w:space="0" w:color="auto"/>
            </w:tcBorders>
            <w:tcMar>
              <w:left w:w="28" w:type="dxa"/>
              <w:right w:w="28" w:type="dxa"/>
            </w:tcMar>
            <w:vAlign w:val="center"/>
          </w:tcPr>
          <w:p w14:paraId="6651CFD4" w14:textId="77777777" w:rsidR="001B65F7" w:rsidRPr="00EE20C1" w:rsidRDefault="001B65F7" w:rsidP="009C35D3">
            <w:pPr>
              <w:ind w:firstLine="567"/>
              <w:jc w:val="center"/>
              <w:rPr>
                <w:sz w:val="20"/>
                <w:szCs w:val="20"/>
              </w:rPr>
            </w:pPr>
          </w:p>
        </w:tc>
        <w:tc>
          <w:tcPr>
            <w:tcW w:w="1558" w:type="dxa"/>
            <w:tcBorders>
              <w:top w:val="single" w:sz="4" w:space="0" w:color="auto"/>
              <w:bottom w:val="single" w:sz="6" w:space="0" w:color="auto"/>
            </w:tcBorders>
            <w:vAlign w:val="center"/>
          </w:tcPr>
          <w:p w14:paraId="6B9ED3F3" w14:textId="77777777" w:rsidR="001B65F7" w:rsidRPr="00EE20C1" w:rsidRDefault="001B65F7" w:rsidP="009C35D3">
            <w:pPr>
              <w:jc w:val="center"/>
              <w:rPr>
                <w:bCs/>
                <w:sz w:val="20"/>
                <w:szCs w:val="20"/>
              </w:rPr>
            </w:pPr>
            <w:r w:rsidRPr="00EE20C1">
              <w:rPr>
                <w:bCs/>
                <w:sz w:val="20"/>
                <w:szCs w:val="20"/>
              </w:rPr>
              <w:t>Нормально закрита</w:t>
            </w:r>
          </w:p>
        </w:tc>
      </w:tr>
      <w:tr w:rsidR="001B65F7" w:rsidRPr="00EE20C1" w14:paraId="7E56096F" w14:textId="77777777" w:rsidTr="009C35D3">
        <w:trPr>
          <w:cantSplit/>
          <w:trHeight w:val="538"/>
        </w:trPr>
        <w:tc>
          <w:tcPr>
            <w:tcW w:w="1006" w:type="dxa"/>
            <w:tcBorders>
              <w:top w:val="single" w:sz="6" w:space="0" w:color="auto"/>
              <w:bottom w:val="single" w:sz="6" w:space="0" w:color="auto"/>
            </w:tcBorders>
            <w:tcMar>
              <w:left w:w="28" w:type="dxa"/>
              <w:right w:w="28" w:type="dxa"/>
            </w:tcMar>
            <w:vAlign w:val="center"/>
          </w:tcPr>
          <w:p w14:paraId="7F8E95E8" w14:textId="77777777" w:rsidR="001B65F7" w:rsidRPr="00EE20C1" w:rsidRDefault="001B65F7" w:rsidP="009C35D3">
            <w:pPr>
              <w:jc w:val="center"/>
              <w:rPr>
                <w:bCs/>
                <w:sz w:val="20"/>
                <w:szCs w:val="20"/>
              </w:rPr>
            </w:pPr>
            <w:r w:rsidRPr="00EE20C1">
              <w:rPr>
                <w:bCs/>
                <w:sz w:val="20"/>
                <w:szCs w:val="20"/>
              </w:rPr>
              <w:t>6-1</w:t>
            </w:r>
          </w:p>
        </w:tc>
        <w:tc>
          <w:tcPr>
            <w:tcW w:w="1413" w:type="dxa"/>
            <w:vMerge w:val="restart"/>
            <w:tcBorders>
              <w:top w:val="single" w:sz="6" w:space="0" w:color="auto"/>
              <w:bottom w:val="single" w:sz="6" w:space="0" w:color="auto"/>
            </w:tcBorders>
            <w:tcMar>
              <w:left w:w="28" w:type="dxa"/>
              <w:right w:w="28" w:type="dxa"/>
            </w:tcMar>
            <w:vAlign w:val="center"/>
          </w:tcPr>
          <w:p w14:paraId="1C19F24C" w14:textId="77777777" w:rsidR="001B65F7" w:rsidRPr="00EE20C1" w:rsidRDefault="001B65F7" w:rsidP="009C35D3">
            <w:pPr>
              <w:rPr>
                <w:bCs/>
                <w:sz w:val="20"/>
                <w:szCs w:val="20"/>
              </w:rPr>
            </w:pPr>
            <w:r w:rsidRPr="00EE20C1">
              <w:rPr>
                <w:bCs/>
                <w:sz w:val="20"/>
                <w:szCs w:val="20"/>
              </w:rPr>
              <w:t>Температура газів піролізу на виході реактора</w:t>
            </w:r>
          </w:p>
        </w:tc>
        <w:tc>
          <w:tcPr>
            <w:tcW w:w="3094" w:type="dxa"/>
            <w:tcBorders>
              <w:top w:val="single" w:sz="6" w:space="0" w:color="auto"/>
              <w:bottom w:val="single" w:sz="6" w:space="0" w:color="auto"/>
            </w:tcBorders>
            <w:vAlign w:val="center"/>
          </w:tcPr>
          <w:p w14:paraId="2A7121C1" w14:textId="77777777" w:rsidR="001B65F7" w:rsidRPr="00EE20C1" w:rsidRDefault="001B65F7" w:rsidP="009C35D3">
            <w:pPr>
              <w:jc w:val="center"/>
              <w:rPr>
                <w:sz w:val="20"/>
                <w:szCs w:val="20"/>
              </w:rPr>
            </w:pPr>
            <w:r w:rsidRPr="00EE20C1">
              <w:rPr>
                <w:sz w:val="20"/>
                <w:szCs w:val="20"/>
              </w:rPr>
              <w:t>Термопара хромель-копелева ТХК-0083</w:t>
            </w:r>
          </w:p>
        </w:tc>
        <w:tc>
          <w:tcPr>
            <w:tcW w:w="2497" w:type="dxa"/>
            <w:tcBorders>
              <w:top w:val="single" w:sz="6" w:space="0" w:color="auto"/>
              <w:bottom w:val="single" w:sz="6" w:space="0" w:color="auto"/>
            </w:tcBorders>
            <w:tcMar>
              <w:left w:w="28" w:type="dxa"/>
              <w:right w:w="28" w:type="dxa"/>
            </w:tcMar>
            <w:vAlign w:val="center"/>
          </w:tcPr>
          <w:p w14:paraId="5128C247" w14:textId="77777777" w:rsidR="001B65F7" w:rsidRPr="00EE20C1" w:rsidRDefault="001B65F7" w:rsidP="009C35D3">
            <w:pPr>
              <w:jc w:val="center"/>
              <w:rPr>
                <w:sz w:val="20"/>
                <w:szCs w:val="20"/>
              </w:rPr>
            </w:pPr>
            <w:r w:rsidRPr="00EE20C1">
              <w:rPr>
                <w:sz w:val="20"/>
                <w:szCs w:val="20"/>
              </w:rPr>
              <w:t>Гр.ХК68. Межі вимірювання 0–300˚С.</w:t>
            </w:r>
          </w:p>
        </w:tc>
        <w:tc>
          <w:tcPr>
            <w:tcW w:w="1558" w:type="dxa"/>
            <w:tcBorders>
              <w:top w:val="single" w:sz="6" w:space="0" w:color="auto"/>
              <w:bottom w:val="single" w:sz="6" w:space="0" w:color="auto"/>
            </w:tcBorders>
            <w:vAlign w:val="center"/>
          </w:tcPr>
          <w:p w14:paraId="23B1FD7A" w14:textId="77777777" w:rsidR="001B65F7" w:rsidRPr="00EE20C1" w:rsidRDefault="001B65F7" w:rsidP="009C35D3">
            <w:pPr>
              <w:jc w:val="center"/>
              <w:rPr>
                <w:bCs/>
                <w:sz w:val="20"/>
                <w:szCs w:val="20"/>
              </w:rPr>
            </w:pPr>
            <w:r w:rsidRPr="00EE20C1">
              <w:rPr>
                <w:bCs/>
                <w:sz w:val="20"/>
                <w:szCs w:val="20"/>
              </w:rPr>
              <w:t>Клас точності 0.5</w:t>
            </w:r>
          </w:p>
        </w:tc>
      </w:tr>
      <w:tr w:rsidR="001B65F7" w:rsidRPr="00EE20C1" w14:paraId="5B5C0311" w14:textId="77777777" w:rsidTr="009C35D3">
        <w:trPr>
          <w:cantSplit/>
          <w:trHeight w:val="560"/>
        </w:trPr>
        <w:tc>
          <w:tcPr>
            <w:tcW w:w="1006" w:type="dxa"/>
            <w:tcBorders>
              <w:top w:val="single" w:sz="6" w:space="0" w:color="auto"/>
              <w:bottom w:val="nil"/>
              <w:right w:val="single" w:sz="4" w:space="0" w:color="auto"/>
            </w:tcBorders>
            <w:tcMar>
              <w:left w:w="28" w:type="dxa"/>
              <w:right w:w="28" w:type="dxa"/>
            </w:tcMar>
            <w:vAlign w:val="center"/>
          </w:tcPr>
          <w:p w14:paraId="45B4D88A" w14:textId="77777777" w:rsidR="001B65F7" w:rsidRPr="00EE20C1" w:rsidRDefault="001B65F7" w:rsidP="009C35D3">
            <w:pPr>
              <w:jc w:val="center"/>
              <w:rPr>
                <w:bCs/>
                <w:sz w:val="20"/>
                <w:szCs w:val="20"/>
              </w:rPr>
            </w:pPr>
            <w:r w:rsidRPr="00EE20C1">
              <w:rPr>
                <w:bCs/>
                <w:sz w:val="20"/>
                <w:szCs w:val="20"/>
              </w:rPr>
              <w:t>6-2</w:t>
            </w:r>
          </w:p>
        </w:tc>
        <w:tc>
          <w:tcPr>
            <w:tcW w:w="1413" w:type="dxa"/>
            <w:vMerge/>
            <w:tcBorders>
              <w:top w:val="single" w:sz="6" w:space="0" w:color="auto"/>
              <w:left w:val="single" w:sz="4" w:space="0" w:color="auto"/>
              <w:bottom w:val="single" w:sz="4" w:space="0" w:color="auto"/>
              <w:right w:val="single" w:sz="4" w:space="0" w:color="auto"/>
            </w:tcBorders>
            <w:tcMar>
              <w:left w:w="28" w:type="dxa"/>
              <w:right w:w="28" w:type="dxa"/>
            </w:tcMar>
            <w:vAlign w:val="center"/>
          </w:tcPr>
          <w:p w14:paraId="45E411A8" w14:textId="77777777" w:rsidR="001B65F7" w:rsidRPr="00EE20C1" w:rsidRDefault="001B65F7" w:rsidP="009C35D3">
            <w:pPr>
              <w:ind w:firstLine="567"/>
              <w:jc w:val="center"/>
              <w:rPr>
                <w:bCs/>
                <w:sz w:val="20"/>
                <w:szCs w:val="20"/>
              </w:rPr>
            </w:pPr>
          </w:p>
        </w:tc>
        <w:tc>
          <w:tcPr>
            <w:tcW w:w="3094" w:type="dxa"/>
            <w:tcBorders>
              <w:top w:val="single" w:sz="6" w:space="0" w:color="auto"/>
              <w:left w:val="single" w:sz="4" w:space="0" w:color="auto"/>
              <w:bottom w:val="single" w:sz="4" w:space="0" w:color="auto"/>
              <w:right w:val="single" w:sz="4" w:space="0" w:color="auto"/>
            </w:tcBorders>
          </w:tcPr>
          <w:p w14:paraId="5986269B" w14:textId="77777777" w:rsidR="001B65F7" w:rsidRPr="00EE20C1" w:rsidRDefault="001B65F7" w:rsidP="009C35D3">
            <w:pPr>
              <w:widowControl w:val="0"/>
              <w:jc w:val="center"/>
              <w:rPr>
                <w:sz w:val="20"/>
                <w:szCs w:val="20"/>
              </w:rPr>
            </w:pPr>
            <w:r w:rsidRPr="00EE20C1">
              <w:rPr>
                <w:sz w:val="20"/>
                <w:szCs w:val="20"/>
              </w:rPr>
              <w:t>Вторинний прилад КСП-2</w:t>
            </w:r>
          </w:p>
        </w:tc>
        <w:tc>
          <w:tcPr>
            <w:tcW w:w="2497" w:type="dxa"/>
            <w:tcBorders>
              <w:top w:val="single" w:sz="6" w:space="0" w:color="auto"/>
              <w:left w:val="single" w:sz="4" w:space="0" w:color="auto"/>
              <w:bottom w:val="nil"/>
              <w:right w:val="single" w:sz="4" w:space="0" w:color="auto"/>
            </w:tcBorders>
            <w:tcMar>
              <w:left w:w="28" w:type="dxa"/>
              <w:right w:w="28" w:type="dxa"/>
            </w:tcMar>
            <w:vAlign w:val="center"/>
          </w:tcPr>
          <w:p w14:paraId="0A83FA94" w14:textId="77777777" w:rsidR="001B65F7" w:rsidRPr="00EE20C1" w:rsidRDefault="001B65F7" w:rsidP="009C35D3">
            <w:pPr>
              <w:widowControl w:val="0"/>
              <w:jc w:val="center"/>
              <w:rPr>
                <w:sz w:val="20"/>
                <w:szCs w:val="20"/>
              </w:rPr>
            </w:pPr>
            <w:r w:rsidRPr="00EE20C1">
              <w:rPr>
                <w:sz w:val="20"/>
                <w:szCs w:val="20"/>
              </w:rPr>
              <w:t>Швидкодія 1с; струм живлення 0−5мА; мережа  230.</w:t>
            </w:r>
          </w:p>
        </w:tc>
        <w:tc>
          <w:tcPr>
            <w:tcW w:w="1558" w:type="dxa"/>
            <w:tcBorders>
              <w:top w:val="single" w:sz="6" w:space="0" w:color="auto"/>
              <w:left w:val="single" w:sz="4" w:space="0" w:color="auto"/>
              <w:bottom w:val="nil"/>
            </w:tcBorders>
            <w:vAlign w:val="center"/>
          </w:tcPr>
          <w:p w14:paraId="0430B352" w14:textId="77777777" w:rsidR="001B65F7" w:rsidRPr="00EE20C1" w:rsidRDefault="001B65F7" w:rsidP="009C35D3">
            <w:pPr>
              <w:jc w:val="center"/>
              <w:rPr>
                <w:b/>
                <w:bCs/>
                <w:sz w:val="20"/>
                <w:szCs w:val="20"/>
              </w:rPr>
            </w:pPr>
            <w:r w:rsidRPr="00EE20C1">
              <w:rPr>
                <w:sz w:val="20"/>
                <w:szCs w:val="20"/>
              </w:rPr>
              <w:t>Клас точності 0.5</w:t>
            </w:r>
          </w:p>
        </w:tc>
      </w:tr>
      <w:tr w:rsidR="001B65F7" w:rsidRPr="00EE20C1" w14:paraId="149B0C16" w14:textId="77777777" w:rsidTr="009C35D3">
        <w:trPr>
          <w:cantSplit/>
          <w:trHeight w:hRule="exact" w:val="585"/>
        </w:trPr>
        <w:tc>
          <w:tcPr>
            <w:tcW w:w="1006" w:type="dxa"/>
            <w:tcMar>
              <w:left w:w="28" w:type="dxa"/>
              <w:right w:w="28" w:type="dxa"/>
            </w:tcMar>
            <w:vAlign w:val="center"/>
          </w:tcPr>
          <w:p w14:paraId="73EE7871" w14:textId="77777777" w:rsidR="001B65F7" w:rsidRPr="00EE20C1" w:rsidRDefault="001B65F7" w:rsidP="009C35D3">
            <w:pPr>
              <w:jc w:val="center"/>
              <w:rPr>
                <w:bCs/>
                <w:sz w:val="20"/>
                <w:szCs w:val="20"/>
              </w:rPr>
            </w:pPr>
            <w:r w:rsidRPr="00EE20C1">
              <w:rPr>
                <w:bCs/>
                <w:sz w:val="20"/>
                <w:szCs w:val="20"/>
              </w:rPr>
              <w:t>7-1</w:t>
            </w:r>
          </w:p>
        </w:tc>
        <w:tc>
          <w:tcPr>
            <w:tcW w:w="1413" w:type="dxa"/>
            <w:vMerge w:val="restart"/>
            <w:tcBorders>
              <w:top w:val="single" w:sz="4" w:space="0" w:color="auto"/>
            </w:tcBorders>
            <w:tcMar>
              <w:left w:w="28" w:type="dxa"/>
              <w:right w:w="28" w:type="dxa"/>
            </w:tcMar>
            <w:vAlign w:val="center"/>
          </w:tcPr>
          <w:p w14:paraId="1E8F7C04" w14:textId="77777777" w:rsidR="001B65F7" w:rsidRPr="00EE20C1" w:rsidRDefault="001B65F7" w:rsidP="009C35D3">
            <w:pPr>
              <w:rPr>
                <w:bCs/>
                <w:sz w:val="20"/>
                <w:szCs w:val="20"/>
              </w:rPr>
            </w:pPr>
            <w:r w:rsidRPr="00EE20C1">
              <w:rPr>
                <w:bCs/>
                <w:sz w:val="20"/>
                <w:szCs w:val="20"/>
              </w:rPr>
              <w:t>Температура води на виході реактора</w:t>
            </w:r>
          </w:p>
        </w:tc>
        <w:tc>
          <w:tcPr>
            <w:tcW w:w="3094" w:type="dxa"/>
            <w:tcBorders>
              <w:top w:val="single" w:sz="4" w:space="0" w:color="auto"/>
            </w:tcBorders>
            <w:vAlign w:val="center"/>
          </w:tcPr>
          <w:p w14:paraId="01956DC3" w14:textId="77777777" w:rsidR="001B65F7" w:rsidRPr="00EE20C1" w:rsidRDefault="001B65F7" w:rsidP="009C35D3">
            <w:pPr>
              <w:jc w:val="center"/>
              <w:rPr>
                <w:sz w:val="20"/>
                <w:szCs w:val="20"/>
              </w:rPr>
            </w:pPr>
            <w:r w:rsidRPr="00EE20C1">
              <w:rPr>
                <w:sz w:val="20"/>
                <w:szCs w:val="20"/>
              </w:rPr>
              <w:t>Термопара хромель-копелева ТХК-0083</w:t>
            </w:r>
          </w:p>
        </w:tc>
        <w:tc>
          <w:tcPr>
            <w:tcW w:w="2497" w:type="dxa"/>
            <w:tcMar>
              <w:left w:w="28" w:type="dxa"/>
              <w:right w:w="28" w:type="dxa"/>
            </w:tcMar>
            <w:vAlign w:val="center"/>
          </w:tcPr>
          <w:p w14:paraId="5CA0902E" w14:textId="77777777" w:rsidR="001B65F7" w:rsidRPr="00EE20C1" w:rsidRDefault="001B65F7" w:rsidP="009C35D3">
            <w:pPr>
              <w:jc w:val="center"/>
              <w:rPr>
                <w:sz w:val="20"/>
                <w:szCs w:val="20"/>
              </w:rPr>
            </w:pPr>
            <w:r w:rsidRPr="00EE20C1">
              <w:rPr>
                <w:sz w:val="20"/>
                <w:szCs w:val="20"/>
              </w:rPr>
              <w:t>Гр.ХК68. Межі вимірювання 0–300˚С.</w:t>
            </w:r>
          </w:p>
        </w:tc>
        <w:tc>
          <w:tcPr>
            <w:tcW w:w="1558" w:type="dxa"/>
            <w:vAlign w:val="center"/>
          </w:tcPr>
          <w:p w14:paraId="16C81359" w14:textId="77777777" w:rsidR="001B65F7" w:rsidRPr="00EE20C1" w:rsidRDefault="001B65F7" w:rsidP="009C35D3">
            <w:pPr>
              <w:jc w:val="center"/>
              <w:rPr>
                <w:bCs/>
                <w:sz w:val="20"/>
                <w:szCs w:val="20"/>
              </w:rPr>
            </w:pPr>
            <w:r w:rsidRPr="00EE20C1">
              <w:rPr>
                <w:bCs/>
                <w:sz w:val="20"/>
                <w:szCs w:val="20"/>
              </w:rPr>
              <w:t>Клас точності 0.5</w:t>
            </w:r>
          </w:p>
        </w:tc>
      </w:tr>
      <w:tr w:rsidR="001B65F7" w:rsidRPr="00EE20C1" w14:paraId="23A8F4AF" w14:textId="77777777" w:rsidTr="009C35D3">
        <w:trPr>
          <w:cantSplit/>
          <w:trHeight w:hRule="exact" w:val="715"/>
        </w:trPr>
        <w:tc>
          <w:tcPr>
            <w:tcW w:w="1006" w:type="dxa"/>
            <w:tcMar>
              <w:left w:w="28" w:type="dxa"/>
              <w:right w:w="28" w:type="dxa"/>
            </w:tcMar>
            <w:vAlign w:val="center"/>
          </w:tcPr>
          <w:p w14:paraId="1B2B57CD" w14:textId="77777777" w:rsidR="001B65F7" w:rsidRPr="00EE20C1" w:rsidRDefault="001B65F7" w:rsidP="009C35D3">
            <w:pPr>
              <w:jc w:val="center"/>
              <w:rPr>
                <w:bCs/>
                <w:sz w:val="20"/>
                <w:szCs w:val="20"/>
              </w:rPr>
            </w:pPr>
            <w:r w:rsidRPr="00EE20C1">
              <w:rPr>
                <w:bCs/>
                <w:sz w:val="20"/>
                <w:szCs w:val="20"/>
              </w:rPr>
              <w:t>7-2</w:t>
            </w:r>
          </w:p>
        </w:tc>
        <w:tc>
          <w:tcPr>
            <w:tcW w:w="1413" w:type="dxa"/>
            <w:vMerge/>
            <w:tcBorders>
              <w:bottom w:val="single" w:sz="4" w:space="0" w:color="auto"/>
            </w:tcBorders>
            <w:tcMar>
              <w:left w:w="28" w:type="dxa"/>
              <w:right w:w="28" w:type="dxa"/>
            </w:tcMar>
            <w:vAlign w:val="center"/>
          </w:tcPr>
          <w:p w14:paraId="68D4029A" w14:textId="77777777" w:rsidR="001B65F7" w:rsidRPr="00EE20C1" w:rsidRDefault="001B65F7" w:rsidP="009C35D3">
            <w:pPr>
              <w:ind w:firstLine="567"/>
              <w:jc w:val="center"/>
              <w:rPr>
                <w:bCs/>
                <w:sz w:val="20"/>
                <w:szCs w:val="20"/>
              </w:rPr>
            </w:pPr>
          </w:p>
        </w:tc>
        <w:tc>
          <w:tcPr>
            <w:tcW w:w="3094" w:type="dxa"/>
          </w:tcPr>
          <w:p w14:paraId="2874B174" w14:textId="77777777" w:rsidR="001B65F7" w:rsidRPr="00EE20C1" w:rsidRDefault="001B65F7" w:rsidP="009C35D3">
            <w:pPr>
              <w:jc w:val="center"/>
              <w:rPr>
                <w:bCs/>
                <w:sz w:val="20"/>
                <w:szCs w:val="20"/>
              </w:rPr>
            </w:pPr>
            <w:r w:rsidRPr="00EE20C1">
              <w:rPr>
                <w:sz w:val="20"/>
                <w:szCs w:val="20"/>
              </w:rPr>
              <w:t>Вторинний прилад КСП-2</w:t>
            </w:r>
          </w:p>
        </w:tc>
        <w:tc>
          <w:tcPr>
            <w:tcW w:w="2497" w:type="dxa"/>
            <w:tcMar>
              <w:left w:w="28" w:type="dxa"/>
              <w:right w:w="28" w:type="dxa"/>
            </w:tcMar>
            <w:vAlign w:val="center"/>
          </w:tcPr>
          <w:p w14:paraId="1FC86B03" w14:textId="77777777" w:rsidR="001B65F7" w:rsidRPr="00EE20C1" w:rsidRDefault="001B65F7" w:rsidP="009C35D3">
            <w:pPr>
              <w:jc w:val="center"/>
              <w:rPr>
                <w:bCs/>
                <w:sz w:val="20"/>
                <w:szCs w:val="20"/>
              </w:rPr>
            </w:pPr>
            <w:r w:rsidRPr="00EE20C1">
              <w:rPr>
                <w:sz w:val="20"/>
                <w:szCs w:val="20"/>
              </w:rPr>
              <w:t>Швидкодія 1с; струм живлення 0−5мА; мережа 230</w:t>
            </w:r>
          </w:p>
        </w:tc>
        <w:tc>
          <w:tcPr>
            <w:tcW w:w="1558" w:type="dxa"/>
            <w:vAlign w:val="center"/>
          </w:tcPr>
          <w:p w14:paraId="66BE0A95" w14:textId="77777777" w:rsidR="001B65F7" w:rsidRPr="00EE20C1" w:rsidRDefault="001B65F7" w:rsidP="009C35D3">
            <w:pPr>
              <w:jc w:val="center"/>
              <w:rPr>
                <w:b/>
                <w:bCs/>
                <w:sz w:val="20"/>
                <w:szCs w:val="20"/>
              </w:rPr>
            </w:pPr>
            <w:r w:rsidRPr="00EE20C1">
              <w:rPr>
                <w:sz w:val="20"/>
                <w:szCs w:val="20"/>
              </w:rPr>
              <w:t>Клас точності 0.5</w:t>
            </w:r>
          </w:p>
        </w:tc>
      </w:tr>
      <w:tr w:rsidR="001B65F7" w:rsidRPr="00EE20C1" w14:paraId="41B6A854" w14:textId="77777777" w:rsidTr="009C35D3">
        <w:trPr>
          <w:cantSplit/>
          <w:trHeight w:hRule="exact" w:val="15"/>
        </w:trPr>
        <w:tc>
          <w:tcPr>
            <w:tcW w:w="1006" w:type="dxa"/>
            <w:vMerge w:val="restart"/>
            <w:tcMar>
              <w:left w:w="28" w:type="dxa"/>
              <w:right w:w="28" w:type="dxa"/>
            </w:tcMar>
            <w:vAlign w:val="center"/>
          </w:tcPr>
          <w:p w14:paraId="23BFAF66" w14:textId="77777777" w:rsidR="001B65F7" w:rsidRPr="00EE20C1" w:rsidRDefault="001B65F7" w:rsidP="009C35D3">
            <w:pPr>
              <w:jc w:val="center"/>
              <w:rPr>
                <w:bCs/>
                <w:sz w:val="20"/>
                <w:szCs w:val="20"/>
              </w:rPr>
            </w:pPr>
            <w:r w:rsidRPr="00EE20C1">
              <w:rPr>
                <w:bCs/>
                <w:sz w:val="20"/>
                <w:szCs w:val="20"/>
              </w:rPr>
              <w:t>8-1</w:t>
            </w:r>
          </w:p>
          <w:p w14:paraId="0BB89D05" w14:textId="77777777" w:rsidR="001B65F7" w:rsidRPr="00EE20C1" w:rsidRDefault="001B65F7" w:rsidP="009C35D3">
            <w:pPr>
              <w:jc w:val="center"/>
              <w:rPr>
                <w:bCs/>
                <w:sz w:val="20"/>
                <w:szCs w:val="20"/>
              </w:rPr>
            </w:pPr>
          </w:p>
        </w:tc>
        <w:tc>
          <w:tcPr>
            <w:tcW w:w="1413" w:type="dxa"/>
            <w:vMerge w:val="restart"/>
            <w:tcBorders>
              <w:top w:val="single" w:sz="4" w:space="0" w:color="auto"/>
            </w:tcBorders>
            <w:tcMar>
              <w:left w:w="28" w:type="dxa"/>
              <w:right w:w="28" w:type="dxa"/>
            </w:tcMar>
            <w:vAlign w:val="center"/>
          </w:tcPr>
          <w:p w14:paraId="446C8ECD" w14:textId="77777777" w:rsidR="001B65F7" w:rsidRPr="00EE20C1" w:rsidRDefault="001B65F7" w:rsidP="009C35D3">
            <w:pPr>
              <w:rPr>
                <w:bCs/>
                <w:sz w:val="20"/>
                <w:szCs w:val="20"/>
              </w:rPr>
            </w:pPr>
            <w:r w:rsidRPr="00EE20C1">
              <w:rPr>
                <w:bCs/>
                <w:sz w:val="20"/>
                <w:szCs w:val="20"/>
              </w:rPr>
              <w:t>Тиск у реакторі</w:t>
            </w:r>
          </w:p>
        </w:tc>
        <w:tc>
          <w:tcPr>
            <w:tcW w:w="3094" w:type="dxa"/>
            <w:tcBorders>
              <w:bottom w:val="single" w:sz="4" w:space="0" w:color="auto"/>
            </w:tcBorders>
          </w:tcPr>
          <w:p w14:paraId="13AF1AFA" w14:textId="77777777" w:rsidR="001B65F7" w:rsidRPr="00EE20C1" w:rsidRDefault="001B65F7" w:rsidP="009C35D3">
            <w:pPr>
              <w:widowControl w:val="0"/>
              <w:jc w:val="center"/>
              <w:rPr>
                <w:sz w:val="20"/>
                <w:szCs w:val="20"/>
              </w:rPr>
            </w:pPr>
          </w:p>
        </w:tc>
        <w:tc>
          <w:tcPr>
            <w:tcW w:w="2497" w:type="dxa"/>
            <w:vMerge w:val="restart"/>
            <w:tcMar>
              <w:left w:w="28" w:type="dxa"/>
              <w:right w:w="28" w:type="dxa"/>
            </w:tcMar>
            <w:vAlign w:val="center"/>
          </w:tcPr>
          <w:p w14:paraId="3FAAADC1" w14:textId="77777777" w:rsidR="001B65F7" w:rsidRPr="00EE20C1" w:rsidRDefault="001B65F7" w:rsidP="009C35D3">
            <w:pPr>
              <w:widowControl w:val="0"/>
              <w:jc w:val="center"/>
              <w:rPr>
                <w:sz w:val="20"/>
                <w:szCs w:val="20"/>
              </w:rPr>
            </w:pPr>
            <w:r w:rsidRPr="00EE20C1">
              <w:rPr>
                <w:sz w:val="20"/>
                <w:szCs w:val="20"/>
              </w:rPr>
              <w:t>Перепад тиску 0,1 МПа</w:t>
            </w:r>
          </w:p>
          <w:p w14:paraId="11D8A327" w14:textId="77777777" w:rsidR="001B65F7" w:rsidRPr="00EE20C1" w:rsidRDefault="001B65F7" w:rsidP="009C35D3">
            <w:pPr>
              <w:widowControl w:val="0"/>
              <w:jc w:val="center"/>
              <w:rPr>
                <w:sz w:val="20"/>
                <w:szCs w:val="20"/>
              </w:rPr>
            </w:pPr>
            <w:r w:rsidRPr="00EE20C1">
              <w:rPr>
                <w:sz w:val="20"/>
                <w:szCs w:val="20"/>
              </w:rPr>
              <w:t>вихідний струм 0−5мА</w:t>
            </w:r>
          </w:p>
        </w:tc>
        <w:tc>
          <w:tcPr>
            <w:tcW w:w="1558" w:type="dxa"/>
            <w:vMerge w:val="restart"/>
            <w:vAlign w:val="center"/>
          </w:tcPr>
          <w:p w14:paraId="3EF7C112" w14:textId="77777777" w:rsidR="001B65F7" w:rsidRPr="00EE20C1" w:rsidRDefault="001B65F7" w:rsidP="009C35D3">
            <w:pPr>
              <w:jc w:val="center"/>
              <w:rPr>
                <w:b/>
                <w:bCs/>
                <w:sz w:val="20"/>
                <w:szCs w:val="20"/>
              </w:rPr>
            </w:pPr>
            <w:r w:rsidRPr="00EE20C1">
              <w:rPr>
                <w:sz w:val="20"/>
                <w:szCs w:val="20"/>
              </w:rPr>
              <w:t>Клас точності 0.5</w:t>
            </w:r>
          </w:p>
        </w:tc>
      </w:tr>
      <w:tr w:rsidR="001B65F7" w:rsidRPr="00EE20C1" w14:paraId="108AE08F" w14:textId="77777777" w:rsidTr="009C35D3">
        <w:trPr>
          <w:cantSplit/>
          <w:trHeight w:hRule="exact" w:val="561"/>
        </w:trPr>
        <w:tc>
          <w:tcPr>
            <w:tcW w:w="1006" w:type="dxa"/>
            <w:vMerge/>
            <w:tcBorders>
              <w:bottom w:val="single" w:sz="4" w:space="0" w:color="auto"/>
            </w:tcBorders>
            <w:tcMar>
              <w:left w:w="28" w:type="dxa"/>
              <w:right w:w="28" w:type="dxa"/>
            </w:tcMar>
            <w:vAlign w:val="center"/>
          </w:tcPr>
          <w:p w14:paraId="176481B9" w14:textId="77777777" w:rsidR="001B65F7" w:rsidRPr="00EE20C1" w:rsidRDefault="001B65F7" w:rsidP="009C35D3">
            <w:pPr>
              <w:jc w:val="center"/>
              <w:rPr>
                <w:bCs/>
                <w:sz w:val="20"/>
                <w:szCs w:val="20"/>
              </w:rPr>
            </w:pPr>
          </w:p>
        </w:tc>
        <w:tc>
          <w:tcPr>
            <w:tcW w:w="1413" w:type="dxa"/>
            <w:vMerge/>
            <w:tcMar>
              <w:left w:w="28" w:type="dxa"/>
              <w:right w:w="28" w:type="dxa"/>
            </w:tcMar>
            <w:vAlign w:val="center"/>
          </w:tcPr>
          <w:p w14:paraId="05D15C92" w14:textId="77777777" w:rsidR="001B65F7" w:rsidRPr="00EE20C1" w:rsidRDefault="001B65F7" w:rsidP="009C35D3">
            <w:pPr>
              <w:ind w:firstLine="567"/>
              <w:jc w:val="center"/>
              <w:rPr>
                <w:bCs/>
                <w:sz w:val="20"/>
                <w:szCs w:val="20"/>
              </w:rPr>
            </w:pPr>
          </w:p>
        </w:tc>
        <w:tc>
          <w:tcPr>
            <w:tcW w:w="3094" w:type="dxa"/>
            <w:tcBorders>
              <w:top w:val="single" w:sz="4" w:space="0" w:color="auto"/>
              <w:bottom w:val="single" w:sz="4" w:space="0" w:color="auto"/>
            </w:tcBorders>
          </w:tcPr>
          <w:p w14:paraId="4BD8EFA8" w14:textId="77777777" w:rsidR="001B65F7" w:rsidRPr="00EE20C1" w:rsidRDefault="001B65F7" w:rsidP="009C35D3">
            <w:pPr>
              <w:widowControl w:val="0"/>
              <w:jc w:val="center"/>
              <w:rPr>
                <w:sz w:val="20"/>
                <w:szCs w:val="20"/>
              </w:rPr>
            </w:pPr>
            <w:r w:rsidRPr="00EE20C1">
              <w:rPr>
                <w:sz w:val="20"/>
                <w:szCs w:val="20"/>
              </w:rPr>
              <w:t>Вимірювальний перетворювач САПФИР–22ДИ–Ех модель 2530</w:t>
            </w:r>
          </w:p>
        </w:tc>
        <w:tc>
          <w:tcPr>
            <w:tcW w:w="2497" w:type="dxa"/>
            <w:vMerge/>
            <w:tcBorders>
              <w:bottom w:val="single" w:sz="4" w:space="0" w:color="auto"/>
            </w:tcBorders>
            <w:tcMar>
              <w:left w:w="28" w:type="dxa"/>
              <w:right w:w="28" w:type="dxa"/>
            </w:tcMar>
            <w:vAlign w:val="center"/>
          </w:tcPr>
          <w:p w14:paraId="5C6ED6B9" w14:textId="77777777" w:rsidR="001B65F7" w:rsidRPr="00EE20C1" w:rsidRDefault="001B65F7" w:rsidP="009C35D3">
            <w:pPr>
              <w:widowControl w:val="0"/>
              <w:jc w:val="center"/>
              <w:rPr>
                <w:sz w:val="20"/>
                <w:szCs w:val="20"/>
              </w:rPr>
            </w:pPr>
          </w:p>
        </w:tc>
        <w:tc>
          <w:tcPr>
            <w:tcW w:w="1558" w:type="dxa"/>
            <w:vMerge/>
            <w:tcBorders>
              <w:bottom w:val="single" w:sz="4" w:space="0" w:color="auto"/>
            </w:tcBorders>
            <w:vAlign w:val="center"/>
          </w:tcPr>
          <w:p w14:paraId="2330571E" w14:textId="77777777" w:rsidR="001B65F7" w:rsidRPr="00EE20C1" w:rsidRDefault="001B65F7" w:rsidP="009C35D3">
            <w:pPr>
              <w:jc w:val="center"/>
              <w:rPr>
                <w:b/>
                <w:bCs/>
                <w:sz w:val="20"/>
                <w:szCs w:val="20"/>
              </w:rPr>
            </w:pPr>
          </w:p>
        </w:tc>
      </w:tr>
      <w:tr w:rsidR="001B65F7" w:rsidRPr="00EE20C1" w14:paraId="57DF3E4F" w14:textId="77777777" w:rsidTr="009C35D3">
        <w:trPr>
          <w:cantSplit/>
          <w:trHeight w:hRule="exact" w:val="720"/>
        </w:trPr>
        <w:tc>
          <w:tcPr>
            <w:tcW w:w="1006" w:type="dxa"/>
            <w:tcBorders>
              <w:top w:val="single" w:sz="4" w:space="0" w:color="auto"/>
            </w:tcBorders>
            <w:tcMar>
              <w:left w:w="28" w:type="dxa"/>
              <w:right w:w="28" w:type="dxa"/>
            </w:tcMar>
            <w:vAlign w:val="center"/>
          </w:tcPr>
          <w:p w14:paraId="3AD58C71" w14:textId="77777777" w:rsidR="001B65F7" w:rsidRPr="00EE20C1" w:rsidRDefault="001B65F7" w:rsidP="009C35D3">
            <w:pPr>
              <w:jc w:val="center"/>
              <w:rPr>
                <w:bCs/>
                <w:sz w:val="20"/>
                <w:szCs w:val="20"/>
              </w:rPr>
            </w:pPr>
            <w:r w:rsidRPr="00EE20C1">
              <w:rPr>
                <w:bCs/>
                <w:sz w:val="20"/>
                <w:szCs w:val="20"/>
              </w:rPr>
              <w:t>8-2</w:t>
            </w:r>
          </w:p>
        </w:tc>
        <w:tc>
          <w:tcPr>
            <w:tcW w:w="1413" w:type="dxa"/>
            <w:vMerge/>
            <w:tcMar>
              <w:left w:w="28" w:type="dxa"/>
              <w:right w:w="28" w:type="dxa"/>
            </w:tcMar>
            <w:vAlign w:val="center"/>
          </w:tcPr>
          <w:p w14:paraId="2D799143" w14:textId="77777777" w:rsidR="001B65F7" w:rsidRPr="00EE20C1" w:rsidRDefault="001B65F7" w:rsidP="009C35D3">
            <w:pPr>
              <w:ind w:firstLine="567"/>
              <w:jc w:val="center"/>
              <w:rPr>
                <w:bCs/>
                <w:sz w:val="20"/>
                <w:szCs w:val="20"/>
              </w:rPr>
            </w:pPr>
          </w:p>
        </w:tc>
        <w:tc>
          <w:tcPr>
            <w:tcW w:w="3094" w:type="dxa"/>
            <w:tcBorders>
              <w:top w:val="single" w:sz="4" w:space="0" w:color="auto"/>
            </w:tcBorders>
          </w:tcPr>
          <w:p w14:paraId="2BC67263" w14:textId="77777777" w:rsidR="001B65F7" w:rsidRPr="00EE20C1" w:rsidRDefault="001B65F7" w:rsidP="009C35D3">
            <w:pPr>
              <w:widowControl w:val="0"/>
              <w:jc w:val="center"/>
              <w:rPr>
                <w:sz w:val="20"/>
                <w:szCs w:val="20"/>
              </w:rPr>
            </w:pPr>
            <w:r w:rsidRPr="00EE20C1">
              <w:rPr>
                <w:sz w:val="20"/>
                <w:szCs w:val="20"/>
              </w:rPr>
              <w:t>Вторинний електричний, реєструвальний прилад А543–261</w:t>
            </w:r>
          </w:p>
        </w:tc>
        <w:tc>
          <w:tcPr>
            <w:tcW w:w="2497" w:type="dxa"/>
            <w:tcBorders>
              <w:top w:val="single" w:sz="4" w:space="0" w:color="auto"/>
            </w:tcBorders>
            <w:tcMar>
              <w:left w:w="28" w:type="dxa"/>
              <w:right w:w="28" w:type="dxa"/>
            </w:tcMar>
            <w:vAlign w:val="center"/>
          </w:tcPr>
          <w:p w14:paraId="771EF888" w14:textId="77777777" w:rsidR="001B65F7" w:rsidRPr="00EE20C1" w:rsidRDefault="001B65F7" w:rsidP="009C35D3">
            <w:pPr>
              <w:widowControl w:val="0"/>
              <w:jc w:val="center"/>
              <w:rPr>
                <w:sz w:val="20"/>
                <w:szCs w:val="20"/>
              </w:rPr>
            </w:pPr>
            <w:r w:rsidRPr="00EE20C1">
              <w:rPr>
                <w:sz w:val="20"/>
                <w:szCs w:val="20"/>
              </w:rPr>
              <w:t>Швидкодія 1с; струм живлення 0−5мА; мережа 230.</w:t>
            </w:r>
          </w:p>
        </w:tc>
        <w:tc>
          <w:tcPr>
            <w:tcW w:w="1558" w:type="dxa"/>
            <w:tcBorders>
              <w:top w:val="single" w:sz="4" w:space="0" w:color="auto"/>
            </w:tcBorders>
            <w:vAlign w:val="center"/>
          </w:tcPr>
          <w:p w14:paraId="7A317EED" w14:textId="77777777" w:rsidR="001B65F7" w:rsidRPr="00EE20C1" w:rsidRDefault="001B65F7" w:rsidP="009C35D3">
            <w:pPr>
              <w:jc w:val="center"/>
              <w:rPr>
                <w:b/>
                <w:bCs/>
                <w:sz w:val="20"/>
                <w:szCs w:val="20"/>
              </w:rPr>
            </w:pPr>
            <w:r w:rsidRPr="00EE20C1">
              <w:rPr>
                <w:sz w:val="20"/>
                <w:szCs w:val="20"/>
              </w:rPr>
              <w:t>Клас точності 0.5</w:t>
            </w:r>
          </w:p>
        </w:tc>
      </w:tr>
      <w:tr w:rsidR="001B65F7" w:rsidRPr="00EE20C1" w14:paraId="03F7B52F" w14:textId="77777777" w:rsidTr="009C35D3">
        <w:trPr>
          <w:cantSplit/>
          <w:trHeight w:hRule="exact" w:val="540"/>
        </w:trPr>
        <w:tc>
          <w:tcPr>
            <w:tcW w:w="1006" w:type="dxa"/>
            <w:tcBorders>
              <w:top w:val="single" w:sz="4" w:space="0" w:color="auto"/>
              <w:bottom w:val="single" w:sz="4" w:space="0" w:color="auto"/>
            </w:tcBorders>
            <w:tcMar>
              <w:left w:w="28" w:type="dxa"/>
              <w:right w:w="28" w:type="dxa"/>
            </w:tcMar>
            <w:vAlign w:val="center"/>
          </w:tcPr>
          <w:p w14:paraId="2A66526A" w14:textId="77777777" w:rsidR="001B65F7" w:rsidRPr="00EE20C1" w:rsidRDefault="001B65F7" w:rsidP="009C35D3">
            <w:pPr>
              <w:jc w:val="center"/>
              <w:rPr>
                <w:bCs/>
                <w:sz w:val="20"/>
                <w:szCs w:val="20"/>
              </w:rPr>
            </w:pPr>
            <w:r w:rsidRPr="00EE20C1">
              <w:rPr>
                <w:bCs/>
                <w:sz w:val="20"/>
                <w:szCs w:val="20"/>
              </w:rPr>
              <w:t>9-1</w:t>
            </w:r>
          </w:p>
        </w:tc>
        <w:tc>
          <w:tcPr>
            <w:tcW w:w="1413" w:type="dxa"/>
            <w:vMerge w:val="restart"/>
            <w:tcBorders>
              <w:top w:val="single" w:sz="4" w:space="0" w:color="auto"/>
            </w:tcBorders>
            <w:tcMar>
              <w:left w:w="28" w:type="dxa"/>
              <w:right w:w="28" w:type="dxa"/>
            </w:tcMar>
            <w:vAlign w:val="center"/>
          </w:tcPr>
          <w:p w14:paraId="32746DB2" w14:textId="77777777" w:rsidR="001B65F7" w:rsidRPr="00EE20C1" w:rsidRDefault="001B65F7" w:rsidP="009C35D3">
            <w:pPr>
              <w:rPr>
                <w:bCs/>
                <w:sz w:val="20"/>
                <w:szCs w:val="20"/>
              </w:rPr>
            </w:pPr>
            <w:r w:rsidRPr="00EE20C1">
              <w:rPr>
                <w:bCs/>
                <w:sz w:val="20"/>
                <w:szCs w:val="20"/>
              </w:rPr>
              <w:t>Температура газів піролізу на виході з скрубера</w:t>
            </w:r>
          </w:p>
        </w:tc>
        <w:tc>
          <w:tcPr>
            <w:tcW w:w="3094" w:type="dxa"/>
            <w:tcBorders>
              <w:top w:val="single" w:sz="4" w:space="0" w:color="auto"/>
              <w:bottom w:val="single" w:sz="4" w:space="0" w:color="auto"/>
            </w:tcBorders>
            <w:vAlign w:val="center"/>
          </w:tcPr>
          <w:p w14:paraId="37A1208E" w14:textId="77777777" w:rsidR="001B65F7" w:rsidRPr="00EE20C1" w:rsidRDefault="001B65F7" w:rsidP="009C35D3">
            <w:pPr>
              <w:jc w:val="center"/>
              <w:rPr>
                <w:sz w:val="20"/>
                <w:szCs w:val="20"/>
              </w:rPr>
            </w:pPr>
            <w:r w:rsidRPr="00EE20C1">
              <w:rPr>
                <w:sz w:val="20"/>
                <w:szCs w:val="20"/>
              </w:rPr>
              <w:t>Термопара хромель-копелева ТХК-0083</w:t>
            </w:r>
          </w:p>
        </w:tc>
        <w:tc>
          <w:tcPr>
            <w:tcW w:w="2497" w:type="dxa"/>
            <w:tcBorders>
              <w:top w:val="single" w:sz="4" w:space="0" w:color="auto"/>
              <w:bottom w:val="single" w:sz="4" w:space="0" w:color="auto"/>
            </w:tcBorders>
            <w:tcMar>
              <w:left w:w="28" w:type="dxa"/>
              <w:right w:w="28" w:type="dxa"/>
            </w:tcMar>
            <w:vAlign w:val="center"/>
          </w:tcPr>
          <w:p w14:paraId="3B6AA7BA" w14:textId="77777777" w:rsidR="001B65F7" w:rsidRPr="00EE20C1" w:rsidRDefault="001B65F7" w:rsidP="009C35D3">
            <w:pPr>
              <w:jc w:val="center"/>
              <w:rPr>
                <w:sz w:val="20"/>
                <w:szCs w:val="20"/>
              </w:rPr>
            </w:pPr>
            <w:r w:rsidRPr="00EE20C1">
              <w:rPr>
                <w:sz w:val="20"/>
                <w:szCs w:val="20"/>
              </w:rPr>
              <w:t>Гр.ХК68.Межі вимірювання 0–300˚С.</w:t>
            </w:r>
          </w:p>
          <w:p w14:paraId="05B150A2" w14:textId="77777777" w:rsidR="001B65F7" w:rsidRPr="00EE20C1" w:rsidRDefault="001B65F7" w:rsidP="009C35D3">
            <w:pPr>
              <w:ind w:firstLine="567"/>
              <w:jc w:val="center"/>
              <w:rPr>
                <w:sz w:val="20"/>
                <w:szCs w:val="20"/>
              </w:rPr>
            </w:pPr>
          </w:p>
        </w:tc>
        <w:tc>
          <w:tcPr>
            <w:tcW w:w="1558" w:type="dxa"/>
            <w:tcBorders>
              <w:top w:val="single" w:sz="4" w:space="0" w:color="auto"/>
              <w:bottom w:val="single" w:sz="4" w:space="0" w:color="auto"/>
            </w:tcBorders>
            <w:vAlign w:val="center"/>
          </w:tcPr>
          <w:p w14:paraId="7E6F03F4" w14:textId="77777777" w:rsidR="001B65F7" w:rsidRPr="00EE20C1" w:rsidRDefault="001B65F7" w:rsidP="009C35D3">
            <w:pPr>
              <w:jc w:val="center"/>
              <w:rPr>
                <w:bCs/>
                <w:sz w:val="20"/>
                <w:szCs w:val="20"/>
              </w:rPr>
            </w:pPr>
            <w:r w:rsidRPr="00EE20C1">
              <w:rPr>
                <w:bCs/>
                <w:sz w:val="20"/>
                <w:szCs w:val="20"/>
              </w:rPr>
              <w:t>Клас точності 0.5</w:t>
            </w:r>
          </w:p>
        </w:tc>
      </w:tr>
      <w:tr w:rsidR="001B65F7" w:rsidRPr="00EE20C1" w14:paraId="776DCABC" w14:textId="77777777" w:rsidTr="009C35D3">
        <w:trPr>
          <w:cantSplit/>
          <w:trHeight w:hRule="exact" w:val="574"/>
        </w:trPr>
        <w:tc>
          <w:tcPr>
            <w:tcW w:w="1006" w:type="dxa"/>
            <w:tcBorders>
              <w:top w:val="single" w:sz="4" w:space="0" w:color="auto"/>
              <w:bottom w:val="single" w:sz="4" w:space="0" w:color="auto"/>
            </w:tcBorders>
            <w:tcMar>
              <w:left w:w="28" w:type="dxa"/>
              <w:right w:w="28" w:type="dxa"/>
            </w:tcMar>
            <w:vAlign w:val="center"/>
          </w:tcPr>
          <w:p w14:paraId="50EE8432" w14:textId="77777777" w:rsidR="001B65F7" w:rsidRPr="00EE20C1" w:rsidRDefault="001B65F7" w:rsidP="009C35D3">
            <w:pPr>
              <w:jc w:val="center"/>
              <w:rPr>
                <w:bCs/>
                <w:sz w:val="20"/>
                <w:szCs w:val="20"/>
              </w:rPr>
            </w:pPr>
            <w:r w:rsidRPr="00EE20C1">
              <w:rPr>
                <w:bCs/>
                <w:sz w:val="20"/>
                <w:szCs w:val="20"/>
              </w:rPr>
              <w:t>9-2</w:t>
            </w:r>
          </w:p>
        </w:tc>
        <w:tc>
          <w:tcPr>
            <w:tcW w:w="1413" w:type="dxa"/>
            <w:vMerge/>
            <w:tcMar>
              <w:left w:w="28" w:type="dxa"/>
              <w:right w:w="28" w:type="dxa"/>
            </w:tcMar>
            <w:vAlign w:val="center"/>
          </w:tcPr>
          <w:p w14:paraId="69524DE0" w14:textId="77777777" w:rsidR="001B65F7" w:rsidRPr="00EE20C1" w:rsidRDefault="001B65F7" w:rsidP="009C35D3">
            <w:pPr>
              <w:ind w:firstLine="567"/>
              <w:jc w:val="center"/>
              <w:rPr>
                <w:bCs/>
                <w:sz w:val="20"/>
                <w:szCs w:val="20"/>
              </w:rPr>
            </w:pPr>
          </w:p>
        </w:tc>
        <w:tc>
          <w:tcPr>
            <w:tcW w:w="3094" w:type="dxa"/>
            <w:tcBorders>
              <w:top w:val="single" w:sz="4" w:space="0" w:color="auto"/>
              <w:bottom w:val="single" w:sz="4" w:space="0" w:color="auto"/>
            </w:tcBorders>
            <w:vAlign w:val="center"/>
          </w:tcPr>
          <w:p w14:paraId="158270CE" w14:textId="77777777" w:rsidR="001B65F7" w:rsidRPr="00EE20C1" w:rsidRDefault="001B65F7" w:rsidP="009C35D3">
            <w:pPr>
              <w:jc w:val="center"/>
              <w:rPr>
                <w:sz w:val="20"/>
                <w:szCs w:val="20"/>
              </w:rPr>
            </w:pPr>
            <w:r w:rsidRPr="00EE20C1">
              <w:rPr>
                <w:sz w:val="20"/>
                <w:szCs w:val="20"/>
              </w:rPr>
              <w:t>Нормувальний перетворювач МТМ 400</w:t>
            </w:r>
          </w:p>
        </w:tc>
        <w:tc>
          <w:tcPr>
            <w:tcW w:w="2497" w:type="dxa"/>
            <w:tcBorders>
              <w:top w:val="single" w:sz="4" w:space="0" w:color="auto"/>
              <w:bottom w:val="single" w:sz="4" w:space="0" w:color="auto"/>
            </w:tcBorders>
            <w:tcMar>
              <w:left w:w="28" w:type="dxa"/>
              <w:right w:w="28" w:type="dxa"/>
            </w:tcMar>
            <w:vAlign w:val="center"/>
          </w:tcPr>
          <w:p w14:paraId="482E4DED" w14:textId="77777777" w:rsidR="001B65F7" w:rsidRPr="00EE20C1" w:rsidRDefault="001B65F7" w:rsidP="009C35D3">
            <w:pPr>
              <w:jc w:val="center"/>
              <w:rPr>
                <w:sz w:val="20"/>
                <w:szCs w:val="20"/>
              </w:rPr>
            </w:pPr>
            <w:r w:rsidRPr="00EE20C1">
              <w:rPr>
                <w:sz w:val="20"/>
                <w:szCs w:val="20"/>
              </w:rPr>
              <w:t>Гр. ХК68. Вихідний сигнал 4–20 мА.</w:t>
            </w:r>
          </w:p>
        </w:tc>
        <w:tc>
          <w:tcPr>
            <w:tcW w:w="1558" w:type="dxa"/>
            <w:tcBorders>
              <w:top w:val="single" w:sz="4" w:space="0" w:color="auto"/>
              <w:bottom w:val="single" w:sz="4" w:space="0" w:color="auto"/>
            </w:tcBorders>
            <w:vAlign w:val="center"/>
          </w:tcPr>
          <w:p w14:paraId="337054B1" w14:textId="77777777" w:rsidR="001B65F7" w:rsidRPr="00EE20C1" w:rsidRDefault="001B65F7" w:rsidP="009C35D3">
            <w:pPr>
              <w:jc w:val="center"/>
              <w:rPr>
                <w:bCs/>
                <w:sz w:val="20"/>
                <w:szCs w:val="20"/>
              </w:rPr>
            </w:pPr>
            <w:r w:rsidRPr="00EE20C1">
              <w:rPr>
                <w:bCs/>
                <w:sz w:val="20"/>
                <w:szCs w:val="20"/>
              </w:rPr>
              <w:t>Клас точності 0.5</w:t>
            </w:r>
          </w:p>
        </w:tc>
      </w:tr>
      <w:tr w:rsidR="001B65F7" w:rsidRPr="00EE20C1" w14:paraId="0C4E6286" w14:textId="77777777" w:rsidTr="009C35D3">
        <w:trPr>
          <w:cantSplit/>
          <w:trHeight w:hRule="exact" w:val="765"/>
        </w:trPr>
        <w:tc>
          <w:tcPr>
            <w:tcW w:w="1006" w:type="dxa"/>
            <w:tcBorders>
              <w:top w:val="single" w:sz="6" w:space="0" w:color="auto"/>
              <w:left w:val="single" w:sz="12" w:space="0" w:color="auto"/>
              <w:bottom w:val="single" w:sz="4" w:space="0" w:color="auto"/>
              <w:right w:val="single" w:sz="6" w:space="0" w:color="auto"/>
            </w:tcBorders>
            <w:tcMar>
              <w:left w:w="28" w:type="dxa"/>
              <w:right w:w="28" w:type="dxa"/>
            </w:tcMar>
            <w:vAlign w:val="center"/>
          </w:tcPr>
          <w:p w14:paraId="4A079697" w14:textId="77777777" w:rsidR="001B65F7" w:rsidRPr="00EE20C1" w:rsidRDefault="001B65F7" w:rsidP="009C35D3">
            <w:pPr>
              <w:jc w:val="center"/>
              <w:rPr>
                <w:bCs/>
                <w:sz w:val="20"/>
                <w:szCs w:val="20"/>
              </w:rPr>
            </w:pPr>
            <w:r w:rsidRPr="00EE20C1">
              <w:rPr>
                <w:bCs/>
                <w:sz w:val="20"/>
                <w:szCs w:val="20"/>
              </w:rPr>
              <w:t>10-1</w:t>
            </w:r>
          </w:p>
        </w:tc>
        <w:tc>
          <w:tcPr>
            <w:tcW w:w="1413" w:type="dxa"/>
            <w:vMerge w:val="restart"/>
            <w:tcBorders>
              <w:top w:val="single" w:sz="6" w:space="0" w:color="auto"/>
              <w:left w:val="single" w:sz="6" w:space="0" w:color="auto"/>
              <w:right w:val="single" w:sz="6" w:space="0" w:color="auto"/>
            </w:tcBorders>
            <w:tcMar>
              <w:left w:w="28" w:type="dxa"/>
              <w:right w:w="28" w:type="dxa"/>
            </w:tcMar>
            <w:vAlign w:val="center"/>
          </w:tcPr>
          <w:p w14:paraId="20290848" w14:textId="77777777" w:rsidR="001B65F7" w:rsidRPr="00EE20C1" w:rsidRDefault="001B65F7" w:rsidP="009C35D3">
            <w:pPr>
              <w:rPr>
                <w:bCs/>
                <w:sz w:val="20"/>
                <w:szCs w:val="20"/>
              </w:rPr>
            </w:pPr>
            <w:r w:rsidRPr="00EE20C1">
              <w:rPr>
                <w:bCs/>
                <w:sz w:val="20"/>
                <w:szCs w:val="20"/>
              </w:rPr>
              <w:t>Витрата води у верхню частину скрубера</w:t>
            </w:r>
          </w:p>
          <w:p w14:paraId="612F7B6F" w14:textId="77777777" w:rsidR="001B65F7" w:rsidRPr="00EE20C1" w:rsidRDefault="001B65F7" w:rsidP="009C35D3">
            <w:pPr>
              <w:rPr>
                <w:bCs/>
                <w:sz w:val="20"/>
                <w:szCs w:val="20"/>
              </w:rPr>
            </w:pPr>
          </w:p>
          <w:p w14:paraId="759F43E3" w14:textId="77777777" w:rsidR="001B65F7" w:rsidRPr="00EE20C1" w:rsidRDefault="001B65F7" w:rsidP="009C35D3">
            <w:pPr>
              <w:rPr>
                <w:bCs/>
                <w:sz w:val="20"/>
                <w:szCs w:val="20"/>
              </w:rPr>
            </w:pPr>
          </w:p>
          <w:p w14:paraId="79FC5140" w14:textId="77777777" w:rsidR="001B65F7" w:rsidRPr="00EE20C1" w:rsidRDefault="001B65F7" w:rsidP="009C35D3">
            <w:pPr>
              <w:rPr>
                <w:bCs/>
                <w:sz w:val="20"/>
                <w:szCs w:val="20"/>
              </w:rPr>
            </w:pPr>
          </w:p>
        </w:tc>
        <w:tc>
          <w:tcPr>
            <w:tcW w:w="3094" w:type="dxa"/>
            <w:tcBorders>
              <w:top w:val="single" w:sz="6" w:space="0" w:color="auto"/>
              <w:left w:val="single" w:sz="6" w:space="0" w:color="auto"/>
              <w:bottom w:val="single" w:sz="4" w:space="0" w:color="auto"/>
              <w:right w:val="single" w:sz="6" w:space="0" w:color="auto"/>
            </w:tcBorders>
            <w:vAlign w:val="center"/>
          </w:tcPr>
          <w:p w14:paraId="5FC5F2C5" w14:textId="77777777" w:rsidR="001B65F7" w:rsidRPr="00EE20C1" w:rsidRDefault="001B65F7" w:rsidP="009C35D3">
            <w:pPr>
              <w:widowControl w:val="0"/>
              <w:jc w:val="center"/>
              <w:rPr>
                <w:sz w:val="20"/>
                <w:szCs w:val="20"/>
              </w:rPr>
            </w:pPr>
            <w:r w:rsidRPr="00EE20C1">
              <w:rPr>
                <w:sz w:val="20"/>
                <w:szCs w:val="20"/>
              </w:rPr>
              <w:t>Звужувальний пристрій діафрагма камерна ДК25–100</w:t>
            </w:r>
          </w:p>
        </w:tc>
        <w:tc>
          <w:tcPr>
            <w:tcW w:w="2497" w:type="dxa"/>
            <w:tcBorders>
              <w:top w:val="single" w:sz="6" w:space="0" w:color="auto"/>
              <w:left w:val="single" w:sz="6" w:space="0" w:color="auto"/>
              <w:bottom w:val="single" w:sz="4" w:space="0" w:color="auto"/>
              <w:right w:val="single" w:sz="6" w:space="0" w:color="auto"/>
            </w:tcBorders>
            <w:tcMar>
              <w:left w:w="28" w:type="dxa"/>
              <w:right w:w="28" w:type="dxa"/>
            </w:tcMar>
            <w:vAlign w:val="center"/>
          </w:tcPr>
          <w:p w14:paraId="47FF4668" w14:textId="77777777" w:rsidR="001B65F7" w:rsidRPr="00EE20C1" w:rsidRDefault="001B65F7" w:rsidP="009C35D3">
            <w:pPr>
              <w:widowControl w:val="0"/>
              <w:jc w:val="center"/>
              <w:rPr>
                <w:sz w:val="20"/>
                <w:szCs w:val="20"/>
              </w:rPr>
            </w:pPr>
            <w:r w:rsidRPr="00EE20C1">
              <w:rPr>
                <w:sz w:val="20"/>
                <w:szCs w:val="20"/>
              </w:rPr>
              <w:t>Умовний прохід Dy=100мм; умовний тиск 25кгс/см².</w:t>
            </w:r>
          </w:p>
        </w:tc>
        <w:tc>
          <w:tcPr>
            <w:tcW w:w="1558" w:type="dxa"/>
            <w:tcBorders>
              <w:top w:val="single" w:sz="6" w:space="0" w:color="auto"/>
              <w:left w:val="single" w:sz="6" w:space="0" w:color="auto"/>
              <w:bottom w:val="single" w:sz="4" w:space="0" w:color="auto"/>
              <w:right w:val="single" w:sz="12" w:space="0" w:color="auto"/>
            </w:tcBorders>
            <w:vAlign w:val="center"/>
          </w:tcPr>
          <w:p w14:paraId="273CF1A1" w14:textId="77777777" w:rsidR="001B65F7" w:rsidRPr="00EE20C1" w:rsidRDefault="001B65F7" w:rsidP="009C35D3">
            <w:pPr>
              <w:jc w:val="center"/>
              <w:rPr>
                <w:sz w:val="20"/>
                <w:szCs w:val="20"/>
              </w:rPr>
            </w:pPr>
            <w:r w:rsidRPr="00EE20C1">
              <w:rPr>
                <w:sz w:val="20"/>
                <w:szCs w:val="20"/>
              </w:rPr>
              <w:t>Межі виміру</w:t>
            </w:r>
          </w:p>
          <w:p w14:paraId="680E6BE7" w14:textId="77777777" w:rsidR="001B65F7" w:rsidRPr="00EE20C1" w:rsidRDefault="001B65F7" w:rsidP="009C35D3">
            <w:pPr>
              <w:jc w:val="center"/>
              <w:rPr>
                <w:b/>
                <w:bCs/>
                <w:sz w:val="20"/>
                <w:szCs w:val="20"/>
              </w:rPr>
            </w:pPr>
            <w:r w:rsidRPr="00EE20C1">
              <w:rPr>
                <w:sz w:val="20"/>
                <w:szCs w:val="20"/>
              </w:rPr>
              <w:t>0-100%</w:t>
            </w:r>
          </w:p>
        </w:tc>
      </w:tr>
      <w:tr w:rsidR="001B65F7" w:rsidRPr="00EE20C1" w14:paraId="77EA8AF2" w14:textId="77777777" w:rsidTr="009C35D3">
        <w:trPr>
          <w:cantSplit/>
          <w:trHeight w:hRule="exact" w:val="735"/>
        </w:trPr>
        <w:tc>
          <w:tcPr>
            <w:tcW w:w="1006" w:type="dxa"/>
            <w:tcBorders>
              <w:top w:val="single" w:sz="4" w:space="0" w:color="auto"/>
              <w:left w:val="single" w:sz="12" w:space="0" w:color="auto"/>
              <w:bottom w:val="single" w:sz="4" w:space="0" w:color="auto"/>
              <w:right w:val="single" w:sz="6" w:space="0" w:color="auto"/>
            </w:tcBorders>
            <w:tcMar>
              <w:left w:w="28" w:type="dxa"/>
              <w:right w:w="28" w:type="dxa"/>
            </w:tcMar>
            <w:vAlign w:val="center"/>
          </w:tcPr>
          <w:p w14:paraId="36266DD8" w14:textId="77777777" w:rsidR="001B65F7" w:rsidRPr="00EE20C1" w:rsidRDefault="001B65F7" w:rsidP="009C35D3">
            <w:pPr>
              <w:jc w:val="center"/>
              <w:rPr>
                <w:bCs/>
                <w:sz w:val="20"/>
                <w:szCs w:val="20"/>
              </w:rPr>
            </w:pPr>
            <w:r w:rsidRPr="00EE20C1">
              <w:rPr>
                <w:bCs/>
                <w:sz w:val="20"/>
                <w:szCs w:val="20"/>
              </w:rPr>
              <w:t>10-2</w:t>
            </w:r>
          </w:p>
        </w:tc>
        <w:tc>
          <w:tcPr>
            <w:tcW w:w="1413" w:type="dxa"/>
            <w:vMerge/>
            <w:tcBorders>
              <w:left w:val="single" w:sz="6" w:space="0" w:color="auto"/>
              <w:right w:val="single" w:sz="6" w:space="0" w:color="auto"/>
            </w:tcBorders>
            <w:tcMar>
              <w:left w:w="28" w:type="dxa"/>
              <w:right w:w="28" w:type="dxa"/>
            </w:tcMar>
            <w:vAlign w:val="center"/>
          </w:tcPr>
          <w:p w14:paraId="7B50D606" w14:textId="77777777" w:rsidR="001B65F7" w:rsidRPr="00EE20C1" w:rsidRDefault="001B65F7" w:rsidP="009C35D3">
            <w:pPr>
              <w:rPr>
                <w:bCs/>
                <w:sz w:val="20"/>
                <w:szCs w:val="20"/>
              </w:rPr>
            </w:pPr>
          </w:p>
        </w:tc>
        <w:tc>
          <w:tcPr>
            <w:tcW w:w="3094" w:type="dxa"/>
            <w:tcBorders>
              <w:top w:val="single" w:sz="4" w:space="0" w:color="auto"/>
              <w:left w:val="single" w:sz="6" w:space="0" w:color="auto"/>
              <w:right w:val="single" w:sz="6" w:space="0" w:color="auto"/>
            </w:tcBorders>
            <w:vAlign w:val="center"/>
          </w:tcPr>
          <w:p w14:paraId="672FAD39" w14:textId="77777777" w:rsidR="001B65F7" w:rsidRPr="00EE20C1" w:rsidRDefault="001B65F7" w:rsidP="009C35D3">
            <w:pPr>
              <w:jc w:val="center"/>
              <w:rPr>
                <w:sz w:val="20"/>
                <w:szCs w:val="20"/>
              </w:rPr>
            </w:pPr>
            <w:r w:rsidRPr="00EE20C1">
              <w:rPr>
                <w:sz w:val="20"/>
                <w:szCs w:val="20"/>
              </w:rPr>
              <w:t>Передавальний перетворювач САПФИР–22–ДД–Ех модель 2460</w:t>
            </w:r>
          </w:p>
        </w:tc>
        <w:tc>
          <w:tcPr>
            <w:tcW w:w="2497" w:type="dxa"/>
            <w:tcBorders>
              <w:top w:val="single" w:sz="4" w:space="0" w:color="auto"/>
              <w:left w:val="single" w:sz="6" w:space="0" w:color="auto"/>
              <w:right w:val="single" w:sz="6" w:space="0" w:color="auto"/>
            </w:tcBorders>
            <w:tcMar>
              <w:left w:w="28" w:type="dxa"/>
              <w:right w:w="28" w:type="dxa"/>
            </w:tcMar>
            <w:vAlign w:val="center"/>
          </w:tcPr>
          <w:p w14:paraId="2B154617" w14:textId="77777777" w:rsidR="001B65F7" w:rsidRPr="00EE20C1" w:rsidRDefault="001B65F7" w:rsidP="009C35D3">
            <w:pPr>
              <w:widowControl w:val="0"/>
              <w:jc w:val="center"/>
              <w:rPr>
                <w:sz w:val="20"/>
                <w:szCs w:val="20"/>
              </w:rPr>
            </w:pPr>
            <w:r w:rsidRPr="00EE20C1">
              <w:rPr>
                <w:sz w:val="20"/>
                <w:szCs w:val="20"/>
              </w:rPr>
              <w:t>Умовний тиск 40кгс/см²;</w:t>
            </w:r>
          </w:p>
          <w:p w14:paraId="6A2EA6C9" w14:textId="77777777" w:rsidR="001B65F7" w:rsidRPr="00EE20C1" w:rsidRDefault="001B65F7" w:rsidP="009C35D3">
            <w:pPr>
              <w:jc w:val="center"/>
              <w:rPr>
                <w:sz w:val="20"/>
                <w:szCs w:val="20"/>
              </w:rPr>
            </w:pPr>
            <w:r w:rsidRPr="00EE20C1">
              <w:rPr>
                <w:sz w:val="20"/>
                <w:szCs w:val="20"/>
              </w:rPr>
              <w:t>вихідний струм 0−5мА</w:t>
            </w:r>
          </w:p>
          <w:p w14:paraId="1AC16355" w14:textId="77777777" w:rsidR="001B65F7" w:rsidRPr="00EE20C1" w:rsidRDefault="001B65F7" w:rsidP="009C35D3">
            <w:pPr>
              <w:jc w:val="center"/>
              <w:rPr>
                <w:sz w:val="20"/>
                <w:szCs w:val="20"/>
              </w:rPr>
            </w:pPr>
            <w:r w:rsidRPr="00EE20C1">
              <w:rPr>
                <w:sz w:val="20"/>
                <w:szCs w:val="20"/>
              </w:rPr>
              <w:t>Вх. сиг. 4-20 мА, вих. сиг. 4-20 мА.</w:t>
            </w:r>
          </w:p>
          <w:p w14:paraId="080C8674" w14:textId="77777777" w:rsidR="001B65F7" w:rsidRPr="00EE20C1" w:rsidRDefault="001B65F7" w:rsidP="009C35D3">
            <w:pPr>
              <w:ind w:firstLine="567"/>
              <w:jc w:val="center"/>
              <w:rPr>
                <w:sz w:val="20"/>
                <w:szCs w:val="20"/>
              </w:rPr>
            </w:pPr>
          </w:p>
        </w:tc>
        <w:tc>
          <w:tcPr>
            <w:tcW w:w="1558" w:type="dxa"/>
            <w:tcBorders>
              <w:top w:val="single" w:sz="4" w:space="0" w:color="auto"/>
              <w:left w:val="single" w:sz="6" w:space="0" w:color="auto"/>
              <w:right w:val="single" w:sz="12" w:space="0" w:color="auto"/>
            </w:tcBorders>
            <w:vAlign w:val="center"/>
          </w:tcPr>
          <w:p w14:paraId="638ECA0F" w14:textId="77777777" w:rsidR="001B65F7" w:rsidRPr="00EE20C1" w:rsidRDefault="001B65F7" w:rsidP="009C35D3">
            <w:pPr>
              <w:jc w:val="center"/>
              <w:rPr>
                <w:bCs/>
                <w:sz w:val="20"/>
                <w:szCs w:val="20"/>
              </w:rPr>
            </w:pPr>
            <w:r w:rsidRPr="00EE20C1">
              <w:rPr>
                <w:sz w:val="20"/>
                <w:szCs w:val="20"/>
              </w:rPr>
              <w:t>Клас точності 0.</w:t>
            </w:r>
            <w:r w:rsidRPr="00EE20C1">
              <w:rPr>
                <w:bCs/>
                <w:sz w:val="20"/>
                <w:szCs w:val="20"/>
              </w:rPr>
              <w:t>5</w:t>
            </w:r>
          </w:p>
        </w:tc>
      </w:tr>
      <w:tr w:rsidR="001B65F7" w:rsidRPr="00EE20C1" w14:paraId="71353A53" w14:textId="77777777" w:rsidTr="009C35D3">
        <w:trPr>
          <w:cantSplit/>
          <w:trHeight w:hRule="exact" w:val="585"/>
        </w:trPr>
        <w:tc>
          <w:tcPr>
            <w:tcW w:w="1006" w:type="dxa"/>
            <w:tcBorders>
              <w:top w:val="single" w:sz="6" w:space="0" w:color="auto"/>
              <w:left w:val="single" w:sz="12" w:space="0" w:color="auto"/>
              <w:bottom w:val="single" w:sz="4" w:space="0" w:color="auto"/>
              <w:right w:val="single" w:sz="6" w:space="0" w:color="auto"/>
            </w:tcBorders>
            <w:tcMar>
              <w:left w:w="28" w:type="dxa"/>
              <w:right w:w="28" w:type="dxa"/>
            </w:tcMar>
            <w:vAlign w:val="center"/>
          </w:tcPr>
          <w:p w14:paraId="7BE15C86" w14:textId="77777777" w:rsidR="001B65F7" w:rsidRPr="00EE20C1" w:rsidRDefault="001B65F7" w:rsidP="009C35D3">
            <w:pPr>
              <w:jc w:val="center"/>
              <w:rPr>
                <w:bCs/>
                <w:sz w:val="20"/>
                <w:szCs w:val="20"/>
              </w:rPr>
            </w:pPr>
            <w:r w:rsidRPr="00EE20C1">
              <w:rPr>
                <w:bCs/>
                <w:sz w:val="20"/>
                <w:szCs w:val="20"/>
              </w:rPr>
              <w:t>10-3</w:t>
            </w:r>
          </w:p>
        </w:tc>
        <w:tc>
          <w:tcPr>
            <w:tcW w:w="1413" w:type="dxa"/>
            <w:vMerge w:val="restart"/>
            <w:tcBorders>
              <w:top w:val="single" w:sz="6" w:space="0" w:color="auto"/>
              <w:left w:val="single" w:sz="6" w:space="0" w:color="auto"/>
              <w:right w:val="single" w:sz="6" w:space="0" w:color="auto"/>
            </w:tcBorders>
            <w:tcMar>
              <w:left w:w="28" w:type="dxa"/>
              <w:right w:w="28" w:type="dxa"/>
            </w:tcMar>
            <w:vAlign w:val="center"/>
          </w:tcPr>
          <w:p w14:paraId="0FA76F34" w14:textId="77777777" w:rsidR="001B65F7" w:rsidRPr="00EE20C1" w:rsidRDefault="001B65F7" w:rsidP="009C35D3">
            <w:pPr>
              <w:ind w:firstLine="567"/>
              <w:jc w:val="center"/>
              <w:rPr>
                <w:bCs/>
                <w:sz w:val="20"/>
                <w:szCs w:val="20"/>
              </w:rPr>
            </w:pPr>
          </w:p>
        </w:tc>
        <w:tc>
          <w:tcPr>
            <w:tcW w:w="3094" w:type="dxa"/>
            <w:tcBorders>
              <w:top w:val="single" w:sz="6" w:space="0" w:color="auto"/>
              <w:left w:val="single" w:sz="6" w:space="0" w:color="auto"/>
              <w:bottom w:val="single" w:sz="4" w:space="0" w:color="auto"/>
              <w:right w:val="single" w:sz="6" w:space="0" w:color="auto"/>
            </w:tcBorders>
            <w:vAlign w:val="center"/>
          </w:tcPr>
          <w:p w14:paraId="2561CE5F" w14:textId="77777777" w:rsidR="001B65F7" w:rsidRPr="00EE20C1" w:rsidRDefault="001B65F7" w:rsidP="009C35D3">
            <w:pPr>
              <w:jc w:val="center"/>
              <w:rPr>
                <w:sz w:val="20"/>
                <w:szCs w:val="20"/>
              </w:rPr>
            </w:pPr>
            <w:r w:rsidRPr="00EE20C1">
              <w:rPr>
                <w:sz w:val="20"/>
                <w:szCs w:val="20"/>
              </w:rPr>
              <w:t>Цифровий регулятор МИК-25</w:t>
            </w:r>
          </w:p>
        </w:tc>
        <w:tc>
          <w:tcPr>
            <w:tcW w:w="2497" w:type="dxa"/>
            <w:tcBorders>
              <w:top w:val="single" w:sz="6" w:space="0" w:color="auto"/>
              <w:left w:val="single" w:sz="6" w:space="0" w:color="auto"/>
              <w:bottom w:val="single" w:sz="4" w:space="0" w:color="auto"/>
              <w:right w:val="single" w:sz="6" w:space="0" w:color="auto"/>
            </w:tcBorders>
            <w:tcMar>
              <w:left w:w="28" w:type="dxa"/>
              <w:right w:w="28" w:type="dxa"/>
            </w:tcMar>
            <w:vAlign w:val="center"/>
          </w:tcPr>
          <w:p w14:paraId="3436D9FF" w14:textId="77777777" w:rsidR="001B65F7" w:rsidRPr="00EE20C1" w:rsidRDefault="001B65F7" w:rsidP="009C35D3">
            <w:pPr>
              <w:jc w:val="center"/>
              <w:rPr>
                <w:bCs/>
                <w:sz w:val="20"/>
                <w:szCs w:val="20"/>
              </w:rPr>
            </w:pPr>
            <w:r w:rsidRPr="00EE20C1">
              <w:rPr>
                <w:sz w:val="20"/>
                <w:szCs w:val="20"/>
              </w:rPr>
              <w:t>Вх. сиг. 4-20 мА, вих. сиг. 4-20 мА.</w:t>
            </w:r>
          </w:p>
        </w:tc>
        <w:tc>
          <w:tcPr>
            <w:tcW w:w="1558" w:type="dxa"/>
            <w:tcBorders>
              <w:top w:val="single" w:sz="6" w:space="0" w:color="auto"/>
              <w:left w:val="single" w:sz="6" w:space="0" w:color="auto"/>
              <w:bottom w:val="single" w:sz="4" w:space="0" w:color="auto"/>
              <w:right w:val="single" w:sz="12" w:space="0" w:color="auto"/>
            </w:tcBorders>
            <w:vAlign w:val="center"/>
          </w:tcPr>
          <w:p w14:paraId="3755CA0E" w14:textId="77777777" w:rsidR="001B65F7" w:rsidRPr="00EE20C1" w:rsidRDefault="001B65F7" w:rsidP="009C35D3">
            <w:pPr>
              <w:jc w:val="center"/>
              <w:rPr>
                <w:b/>
                <w:bCs/>
                <w:sz w:val="20"/>
                <w:szCs w:val="20"/>
              </w:rPr>
            </w:pPr>
            <w:r w:rsidRPr="00EE20C1">
              <w:rPr>
                <w:sz w:val="20"/>
                <w:szCs w:val="20"/>
              </w:rPr>
              <w:t>Осн. привед. похиб.. ±0.2%.</w:t>
            </w:r>
          </w:p>
        </w:tc>
      </w:tr>
      <w:tr w:rsidR="001B65F7" w:rsidRPr="00EE20C1" w14:paraId="630443ED" w14:textId="77777777" w:rsidTr="009C35D3">
        <w:trPr>
          <w:cantSplit/>
          <w:trHeight w:hRule="exact" w:val="590"/>
        </w:trPr>
        <w:tc>
          <w:tcPr>
            <w:tcW w:w="1006" w:type="dxa"/>
            <w:tcBorders>
              <w:top w:val="single" w:sz="4" w:space="0" w:color="auto"/>
              <w:left w:val="single" w:sz="12" w:space="0" w:color="auto"/>
              <w:bottom w:val="single" w:sz="4" w:space="0" w:color="auto"/>
              <w:right w:val="single" w:sz="6" w:space="0" w:color="auto"/>
            </w:tcBorders>
            <w:tcMar>
              <w:left w:w="28" w:type="dxa"/>
              <w:right w:w="28" w:type="dxa"/>
            </w:tcMar>
            <w:vAlign w:val="center"/>
          </w:tcPr>
          <w:p w14:paraId="220B67AF" w14:textId="77777777" w:rsidR="001B65F7" w:rsidRPr="00EE20C1" w:rsidRDefault="001B65F7" w:rsidP="009C35D3">
            <w:pPr>
              <w:jc w:val="center"/>
              <w:rPr>
                <w:bCs/>
                <w:sz w:val="20"/>
                <w:szCs w:val="20"/>
              </w:rPr>
            </w:pPr>
            <w:r w:rsidRPr="00EE20C1">
              <w:rPr>
                <w:bCs/>
                <w:sz w:val="20"/>
                <w:szCs w:val="20"/>
              </w:rPr>
              <w:t>10-4</w:t>
            </w:r>
          </w:p>
        </w:tc>
        <w:tc>
          <w:tcPr>
            <w:tcW w:w="1413" w:type="dxa"/>
            <w:vMerge/>
            <w:tcBorders>
              <w:left w:val="single" w:sz="6" w:space="0" w:color="auto"/>
              <w:right w:val="single" w:sz="6" w:space="0" w:color="auto"/>
            </w:tcBorders>
            <w:tcMar>
              <w:left w:w="28" w:type="dxa"/>
              <w:right w:w="28" w:type="dxa"/>
            </w:tcMar>
            <w:vAlign w:val="center"/>
          </w:tcPr>
          <w:p w14:paraId="2A955CD9" w14:textId="77777777" w:rsidR="001B65F7" w:rsidRPr="00EE20C1" w:rsidRDefault="001B65F7" w:rsidP="009C35D3">
            <w:pPr>
              <w:ind w:firstLine="567"/>
              <w:jc w:val="center"/>
              <w:rPr>
                <w:bCs/>
                <w:sz w:val="20"/>
                <w:szCs w:val="20"/>
              </w:rPr>
            </w:pPr>
          </w:p>
        </w:tc>
        <w:tc>
          <w:tcPr>
            <w:tcW w:w="3094" w:type="dxa"/>
            <w:tcBorders>
              <w:top w:val="single" w:sz="4" w:space="0" w:color="auto"/>
              <w:left w:val="single" w:sz="6" w:space="0" w:color="auto"/>
              <w:bottom w:val="single" w:sz="4" w:space="0" w:color="auto"/>
              <w:right w:val="single" w:sz="6" w:space="0" w:color="auto"/>
            </w:tcBorders>
            <w:vAlign w:val="center"/>
          </w:tcPr>
          <w:p w14:paraId="3F17B41E" w14:textId="77777777" w:rsidR="001B65F7" w:rsidRPr="00EE20C1" w:rsidRDefault="001B65F7" w:rsidP="009C35D3">
            <w:pPr>
              <w:widowControl w:val="0"/>
              <w:jc w:val="center"/>
              <w:rPr>
                <w:sz w:val="20"/>
                <w:szCs w:val="20"/>
              </w:rPr>
            </w:pPr>
            <w:r w:rsidRPr="00EE20C1">
              <w:rPr>
                <w:sz w:val="20"/>
                <w:szCs w:val="20"/>
              </w:rPr>
              <w:t>Електричний виконавчий механізм ПР1-М</w:t>
            </w:r>
          </w:p>
        </w:tc>
        <w:tc>
          <w:tcPr>
            <w:tcW w:w="2497" w:type="dxa"/>
            <w:tcBorders>
              <w:top w:val="single" w:sz="4" w:space="0" w:color="auto"/>
              <w:left w:val="single" w:sz="6" w:space="0" w:color="auto"/>
              <w:bottom w:val="single" w:sz="4" w:space="0" w:color="auto"/>
              <w:right w:val="single" w:sz="6" w:space="0" w:color="auto"/>
            </w:tcBorders>
            <w:tcMar>
              <w:left w:w="28" w:type="dxa"/>
              <w:right w:w="28" w:type="dxa"/>
            </w:tcMar>
            <w:vAlign w:val="center"/>
          </w:tcPr>
          <w:p w14:paraId="0B65C116" w14:textId="77777777" w:rsidR="001B65F7" w:rsidRPr="00EE20C1" w:rsidRDefault="001B65F7" w:rsidP="009C35D3">
            <w:pPr>
              <w:widowControl w:val="0"/>
              <w:jc w:val="center"/>
              <w:rPr>
                <w:sz w:val="20"/>
                <w:szCs w:val="20"/>
              </w:rPr>
            </w:pPr>
          </w:p>
        </w:tc>
        <w:tc>
          <w:tcPr>
            <w:tcW w:w="1558" w:type="dxa"/>
            <w:tcBorders>
              <w:top w:val="single" w:sz="4" w:space="0" w:color="auto"/>
              <w:left w:val="single" w:sz="6" w:space="0" w:color="auto"/>
              <w:bottom w:val="single" w:sz="4" w:space="0" w:color="auto"/>
              <w:right w:val="single" w:sz="12" w:space="0" w:color="auto"/>
            </w:tcBorders>
            <w:vAlign w:val="center"/>
          </w:tcPr>
          <w:p w14:paraId="59AD28D4" w14:textId="77777777" w:rsidR="001B65F7" w:rsidRPr="00EE20C1" w:rsidRDefault="001B65F7" w:rsidP="009C35D3">
            <w:pPr>
              <w:jc w:val="center"/>
              <w:rPr>
                <w:b/>
                <w:bCs/>
                <w:sz w:val="20"/>
                <w:szCs w:val="20"/>
              </w:rPr>
            </w:pPr>
          </w:p>
        </w:tc>
      </w:tr>
      <w:tr w:rsidR="001B65F7" w:rsidRPr="00EE20C1" w14:paraId="7606FFB5" w14:textId="77777777" w:rsidTr="009C35D3">
        <w:trPr>
          <w:cantSplit/>
          <w:trHeight w:hRule="exact" w:val="537"/>
        </w:trPr>
        <w:tc>
          <w:tcPr>
            <w:tcW w:w="1006" w:type="dxa"/>
            <w:tcBorders>
              <w:top w:val="single" w:sz="4" w:space="0" w:color="auto"/>
              <w:left w:val="single" w:sz="12" w:space="0" w:color="auto"/>
              <w:bottom w:val="single" w:sz="4" w:space="0" w:color="auto"/>
              <w:right w:val="single" w:sz="6" w:space="0" w:color="auto"/>
            </w:tcBorders>
            <w:tcMar>
              <w:left w:w="28" w:type="dxa"/>
              <w:right w:w="28" w:type="dxa"/>
            </w:tcMar>
            <w:vAlign w:val="center"/>
          </w:tcPr>
          <w:p w14:paraId="35AEBF0E" w14:textId="77777777" w:rsidR="001B65F7" w:rsidRPr="00EE20C1" w:rsidRDefault="001B65F7" w:rsidP="009C35D3">
            <w:pPr>
              <w:jc w:val="center"/>
              <w:rPr>
                <w:bCs/>
                <w:sz w:val="20"/>
                <w:szCs w:val="20"/>
              </w:rPr>
            </w:pPr>
            <w:r w:rsidRPr="00EE20C1">
              <w:rPr>
                <w:bCs/>
                <w:sz w:val="20"/>
                <w:szCs w:val="20"/>
              </w:rPr>
              <w:t>10-5</w:t>
            </w:r>
          </w:p>
        </w:tc>
        <w:tc>
          <w:tcPr>
            <w:tcW w:w="1413" w:type="dxa"/>
            <w:vMerge/>
            <w:tcBorders>
              <w:left w:val="single" w:sz="6" w:space="0" w:color="auto"/>
              <w:right w:val="single" w:sz="6" w:space="0" w:color="auto"/>
            </w:tcBorders>
            <w:tcMar>
              <w:left w:w="28" w:type="dxa"/>
              <w:right w:w="28" w:type="dxa"/>
            </w:tcMar>
            <w:vAlign w:val="center"/>
          </w:tcPr>
          <w:p w14:paraId="0BE43B67" w14:textId="77777777" w:rsidR="001B65F7" w:rsidRPr="00EE20C1" w:rsidRDefault="001B65F7" w:rsidP="009C35D3">
            <w:pPr>
              <w:ind w:firstLine="567"/>
              <w:jc w:val="center"/>
              <w:rPr>
                <w:bCs/>
                <w:sz w:val="20"/>
                <w:szCs w:val="20"/>
              </w:rPr>
            </w:pPr>
          </w:p>
        </w:tc>
        <w:tc>
          <w:tcPr>
            <w:tcW w:w="3094" w:type="dxa"/>
            <w:tcBorders>
              <w:top w:val="single" w:sz="4" w:space="0" w:color="auto"/>
              <w:left w:val="single" w:sz="6" w:space="0" w:color="auto"/>
              <w:bottom w:val="single" w:sz="4" w:space="0" w:color="auto"/>
              <w:right w:val="single" w:sz="6" w:space="0" w:color="auto"/>
            </w:tcBorders>
            <w:vAlign w:val="center"/>
          </w:tcPr>
          <w:p w14:paraId="4DC7A48D" w14:textId="77777777" w:rsidR="001B65F7" w:rsidRPr="00EE20C1" w:rsidRDefault="001B65F7" w:rsidP="009C35D3">
            <w:pPr>
              <w:widowControl w:val="0"/>
              <w:jc w:val="center"/>
              <w:rPr>
                <w:sz w:val="20"/>
                <w:szCs w:val="20"/>
              </w:rPr>
            </w:pPr>
            <w:r w:rsidRPr="00EE20C1">
              <w:rPr>
                <w:sz w:val="20"/>
                <w:szCs w:val="20"/>
              </w:rPr>
              <w:t>Електричне контактне реле блокування</w:t>
            </w:r>
          </w:p>
        </w:tc>
        <w:tc>
          <w:tcPr>
            <w:tcW w:w="2497" w:type="dxa"/>
            <w:tcBorders>
              <w:top w:val="single" w:sz="4" w:space="0" w:color="auto"/>
              <w:left w:val="single" w:sz="6" w:space="0" w:color="auto"/>
              <w:bottom w:val="single" w:sz="4" w:space="0" w:color="auto"/>
              <w:right w:val="single" w:sz="6" w:space="0" w:color="auto"/>
            </w:tcBorders>
            <w:tcMar>
              <w:left w:w="28" w:type="dxa"/>
              <w:right w:w="28" w:type="dxa"/>
            </w:tcMar>
            <w:vAlign w:val="center"/>
          </w:tcPr>
          <w:p w14:paraId="7F008FA8" w14:textId="77777777" w:rsidR="001B65F7" w:rsidRPr="00EE20C1" w:rsidRDefault="001B65F7" w:rsidP="009C35D3">
            <w:pPr>
              <w:widowControl w:val="0"/>
              <w:jc w:val="center"/>
              <w:rPr>
                <w:sz w:val="20"/>
                <w:szCs w:val="20"/>
              </w:rPr>
            </w:pPr>
          </w:p>
        </w:tc>
        <w:tc>
          <w:tcPr>
            <w:tcW w:w="1558" w:type="dxa"/>
            <w:tcBorders>
              <w:top w:val="single" w:sz="4" w:space="0" w:color="auto"/>
              <w:left w:val="single" w:sz="6" w:space="0" w:color="auto"/>
              <w:bottom w:val="single" w:sz="4" w:space="0" w:color="auto"/>
              <w:right w:val="single" w:sz="12" w:space="0" w:color="auto"/>
            </w:tcBorders>
            <w:vAlign w:val="center"/>
          </w:tcPr>
          <w:p w14:paraId="53942973" w14:textId="77777777" w:rsidR="001B65F7" w:rsidRPr="00EE20C1" w:rsidRDefault="001B65F7" w:rsidP="009C35D3">
            <w:pPr>
              <w:jc w:val="center"/>
              <w:rPr>
                <w:b/>
                <w:bCs/>
                <w:sz w:val="20"/>
                <w:szCs w:val="20"/>
              </w:rPr>
            </w:pPr>
          </w:p>
        </w:tc>
      </w:tr>
      <w:tr w:rsidR="001B65F7" w:rsidRPr="00EE20C1" w14:paraId="38FF7ACA" w14:textId="77777777" w:rsidTr="009C35D3">
        <w:trPr>
          <w:cantSplit/>
          <w:trHeight w:hRule="exact" w:val="548"/>
        </w:trPr>
        <w:tc>
          <w:tcPr>
            <w:tcW w:w="1006" w:type="dxa"/>
            <w:tcBorders>
              <w:top w:val="single" w:sz="4" w:space="0" w:color="auto"/>
              <w:left w:val="single" w:sz="12" w:space="0" w:color="auto"/>
              <w:bottom w:val="single" w:sz="6" w:space="0" w:color="auto"/>
              <w:right w:val="single" w:sz="6" w:space="0" w:color="auto"/>
            </w:tcBorders>
            <w:tcMar>
              <w:left w:w="28" w:type="dxa"/>
              <w:right w:w="28" w:type="dxa"/>
            </w:tcMar>
            <w:vAlign w:val="center"/>
          </w:tcPr>
          <w:p w14:paraId="058CC848" w14:textId="77777777" w:rsidR="001B65F7" w:rsidRPr="00EE20C1" w:rsidRDefault="001B65F7" w:rsidP="009C35D3">
            <w:pPr>
              <w:jc w:val="center"/>
              <w:rPr>
                <w:bCs/>
                <w:sz w:val="20"/>
                <w:szCs w:val="20"/>
              </w:rPr>
            </w:pPr>
            <w:r w:rsidRPr="00EE20C1">
              <w:rPr>
                <w:bCs/>
                <w:sz w:val="20"/>
                <w:szCs w:val="20"/>
              </w:rPr>
              <w:t>10-6</w:t>
            </w:r>
          </w:p>
        </w:tc>
        <w:tc>
          <w:tcPr>
            <w:tcW w:w="1413" w:type="dxa"/>
            <w:vMerge/>
            <w:tcBorders>
              <w:left w:val="single" w:sz="6" w:space="0" w:color="auto"/>
              <w:bottom w:val="single" w:sz="6" w:space="0" w:color="auto"/>
              <w:right w:val="single" w:sz="6" w:space="0" w:color="auto"/>
            </w:tcBorders>
            <w:tcMar>
              <w:left w:w="28" w:type="dxa"/>
              <w:right w:w="28" w:type="dxa"/>
            </w:tcMar>
            <w:vAlign w:val="center"/>
          </w:tcPr>
          <w:p w14:paraId="04EC19A6" w14:textId="77777777" w:rsidR="001B65F7" w:rsidRPr="00EE20C1" w:rsidRDefault="001B65F7" w:rsidP="009C35D3">
            <w:pPr>
              <w:ind w:firstLine="567"/>
              <w:jc w:val="center"/>
              <w:rPr>
                <w:bCs/>
                <w:sz w:val="20"/>
                <w:szCs w:val="20"/>
              </w:rPr>
            </w:pPr>
          </w:p>
        </w:tc>
        <w:tc>
          <w:tcPr>
            <w:tcW w:w="3094" w:type="dxa"/>
            <w:tcBorders>
              <w:top w:val="single" w:sz="4" w:space="0" w:color="auto"/>
              <w:left w:val="single" w:sz="6" w:space="0" w:color="auto"/>
              <w:bottom w:val="single" w:sz="6" w:space="0" w:color="auto"/>
              <w:right w:val="single" w:sz="6" w:space="0" w:color="auto"/>
            </w:tcBorders>
            <w:vAlign w:val="center"/>
          </w:tcPr>
          <w:p w14:paraId="70A09E37" w14:textId="77777777" w:rsidR="001B65F7" w:rsidRPr="00EE20C1" w:rsidRDefault="001B65F7" w:rsidP="009C35D3">
            <w:pPr>
              <w:jc w:val="center"/>
              <w:rPr>
                <w:sz w:val="20"/>
                <w:szCs w:val="20"/>
              </w:rPr>
            </w:pPr>
            <w:r w:rsidRPr="00EE20C1">
              <w:rPr>
                <w:sz w:val="20"/>
                <w:szCs w:val="20"/>
              </w:rPr>
              <w:t>Електромагнітна засувка</w:t>
            </w:r>
          </w:p>
        </w:tc>
        <w:tc>
          <w:tcPr>
            <w:tcW w:w="2497" w:type="dxa"/>
            <w:tcBorders>
              <w:top w:val="single" w:sz="4" w:space="0" w:color="auto"/>
              <w:left w:val="single" w:sz="6" w:space="0" w:color="auto"/>
              <w:bottom w:val="single" w:sz="6" w:space="0" w:color="auto"/>
              <w:right w:val="single" w:sz="6" w:space="0" w:color="auto"/>
            </w:tcBorders>
            <w:tcMar>
              <w:left w:w="28" w:type="dxa"/>
              <w:right w:w="28" w:type="dxa"/>
            </w:tcMar>
            <w:vAlign w:val="center"/>
          </w:tcPr>
          <w:p w14:paraId="5CE28490" w14:textId="77777777" w:rsidR="001B65F7" w:rsidRPr="00EE20C1" w:rsidRDefault="001B65F7" w:rsidP="009C35D3">
            <w:pPr>
              <w:ind w:firstLine="567"/>
              <w:jc w:val="center"/>
              <w:rPr>
                <w:sz w:val="20"/>
                <w:szCs w:val="20"/>
              </w:rPr>
            </w:pPr>
          </w:p>
        </w:tc>
        <w:tc>
          <w:tcPr>
            <w:tcW w:w="1558" w:type="dxa"/>
            <w:tcBorders>
              <w:top w:val="single" w:sz="4" w:space="0" w:color="auto"/>
              <w:left w:val="single" w:sz="6" w:space="0" w:color="auto"/>
              <w:bottom w:val="single" w:sz="6" w:space="0" w:color="auto"/>
              <w:right w:val="single" w:sz="12" w:space="0" w:color="auto"/>
            </w:tcBorders>
            <w:vAlign w:val="center"/>
          </w:tcPr>
          <w:p w14:paraId="79046765" w14:textId="77777777" w:rsidR="001B65F7" w:rsidRPr="00EE20C1" w:rsidRDefault="001B65F7" w:rsidP="009C35D3">
            <w:pPr>
              <w:jc w:val="center"/>
              <w:rPr>
                <w:bCs/>
                <w:sz w:val="20"/>
                <w:szCs w:val="20"/>
              </w:rPr>
            </w:pPr>
            <w:r w:rsidRPr="00EE20C1">
              <w:rPr>
                <w:bCs/>
                <w:sz w:val="20"/>
                <w:szCs w:val="20"/>
              </w:rPr>
              <w:t>Нормально відкрита</w:t>
            </w:r>
          </w:p>
        </w:tc>
      </w:tr>
      <w:tr w:rsidR="001B65F7" w:rsidRPr="00EE20C1" w14:paraId="404C78E9" w14:textId="77777777" w:rsidTr="009C35D3">
        <w:trPr>
          <w:cantSplit/>
          <w:trHeight w:hRule="exact" w:val="531"/>
        </w:trPr>
        <w:tc>
          <w:tcPr>
            <w:tcW w:w="1006" w:type="dxa"/>
            <w:tcBorders>
              <w:top w:val="single" w:sz="6" w:space="0" w:color="auto"/>
              <w:left w:val="single" w:sz="12" w:space="0" w:color="auto"/>
              <w:bottom w:val="single" w:sz="4" w:space="0" w:color="auto"/>
              <w:right w:val="single" w:sz="6" w:space="0" w:color="auto"/>
            </w:tcBorders>
            <w:tcMar>
              <w:left w:w="28" w:type="dxa"/>
              <w:right w:w="28" w:type="dxa"/>
            </w:tcMar>
            <w:vAlign w:val="center"/>
          </w:tcPr>
          <w:p w14:paraId="3C165CD8" w14:textId="77777777" w:rsidR="001B65F7" w:rsidRPr="00EE20C1" w:rsidRDefault="001B65F7" w:rsidP="009C35D3">
            <w:pPr>
              <w:jc w:val="center"/>
              <w:rPr>
                <w:bCs/>
                <w:sz w:val="20"/>
                <w:szCs w:val="20"/>
              </w:rPr>
            </w:pPr>
            <w:r w:rsidRPr="00EE20C1">
              <w:rPr>
                <w:bCs/>
                <w:sz w:val="20"/>
                <w:szCs w:val="20"/>
              </w:rPr>
              <w:t>11-1</w:t>
            </w:r>
          </w:p>
        </w:tc>
        <w:tc>
          <w:tcPr>
            <w:tcW w:w="1413" w:type="dxa"/>
            <w:vMerge w:val="restart"/>
            <w:tcBorders>
              <w:top w:val="single" w:sz="6" w:space="0" w:color="auto"/>
              <w:left w:val="single" w:sz="6" w:space="0" w:color="auto"/>
              <w:right w:val="single" w:sz="6" w:space="0" w:color="auto"/>
            </w:tcBorders>
            <w:tcMar>
              <w:left w:w="28" w:type="dxa"/>
              <w:right w:w="28" w:type="dxa"/>
            </w:tcMar>
            <w:vAlign w:val="center"/>
          </w:tcPr>
          <w:p w14:paraId="40F48C8E" w14:textId="77777777" w:rsidR="001B65F7" w:rsidRPr="00EE20C1" w:rsidRDefault="001B65F7" w:rsidP="009C35D3">
            <w:pPr>
              <w:rPr>
                <w:bCs/>
                <w:sz w:val="20"/>
                <w:szCs w:val="20"/>
              </w:rPr>
            </w:pPr>
            <w:r w:rsidRPr="00EE20C1">
              <w:rPr>
                <w:bCs/>
                <w:sz w:val="20"/>
                <w:szCs w:val="20"/>
              </w:rPr>
              <w:t>Температура води на виході зі скрубера</w:t>
            </w:r>
          </w:p>
        </w:tc>
        <w:tc>
          <w:tcPr>
            <w:tcW w:w="3094" w:type="dxa"/>
            <w:tcBorders>
              <w:top w:val="single" w:sz="6" w:space="0" w:color="auto"/>
              <w:left w:val="single" w:sz="6" w:space="0" w:color="auto"/>
              <w:bottom w:val="single" w:sz="4" w:space="0" w:color="auto"/>
              <w:right w:val="single" w:sz="6" w:space="0" w:color="auto"/>
            </w:tcBorders>
            <w:vAlign w:val="center"/>
          </w:tcPr>
          <w:p w14:paraId="00C1055F" w14:textId="77777777" w:rsidR="001B65F7" w:rsidRPr="00EE20C1" w:rsidRDefault="001B65F7" w:rsidP="009C35D3">
            <w:pPr>
              <w:jc w:val="center"/>
              <w:rPr>
                <w:sz w:val="20"/>
                <w:szCs w:val="20"/>
              </w:rPr>
            </w:pPr>
            <w:r w:rsidRPr="00EE20C1">
              <w:rPr>
                <w:sz w:val="20"/>
                <w:szCs w:val="20"/>
              </w:rPr>
              <w:t>Термопара хромель-копелева ТХК-0083</w:t>
            </w:r>
          </w:p>
        </w:tc>
        <w:tc>
          <w:tcPr>
            <w:tcW w:w="2497" w:type="dxa"/>
            <w:tcBorders>
              <w:top w:val="single" w:sz="6" w:space="0" w:color="auto"/>
              <w:left w:val="single" w:sz="6" w:space="0" w:color="auto"/>
              <w:bottom w:val="single" w:sz="4" w:space="0" w:color="auto"/>
              <w:right w:val="single" w:sz="6" w:space="0" w:color="auto"/>
            </w:tcBorders>
            <w:tcMar>
              <w:left w:w="28" w:type="dxa"/>
              <w:right w:w="28" w:type="dxa"/>
            </w:tcMar>
            <w:vAlign w:val="center"/>
          </w:tcPr>
          <w:p w14:paraId="07F7C291" w14:textId="77777777" w:rsidR="001B65F7" w:rsidRPr="00EE20C1" w:rsidRDefault="001B65F7" w:rsidP="009C35D3">
            <w:pPr>
              <w:ind w:firstLine="567"/>
              <w:jc w:val="center"/>
              <w:rPr>
                <w:sz w:val="20"/>
                <w:szCs w:val="20"/>
              </w:rPr>
            </w:pPr>
            <w:r w:rsidRPr="00EE20C1">
              <w:rPr>
                <w:sz w:val="20"/>
                <w:szCs w:val="20"/>
              </w:rPr>
              <w:t>Гр.ХК68. Межі вимірювання 0–300˚С.</w:t>
            </w:r>
          </w:p>
          <w:p w14:paraId="46EFD8DE" w14:textId="77777777" w:rsidR="001B65F7" w:rsidRPr="00EE20C1" w:rsidRDefault="001B65F7" w:rsidP="009C35D3">
            <w:pPr>
              <w:ind w:firstLine="567"/>
              <w:jc w:val="center"/>
              <w:rPr>
                <w:sz w:val="20"/>
                <w:szCs w:val="20"/>
              </w:rPr>
            </w:pPr>
          </w:p>
        </w:tc>
        <w:tc>
          <w:tcPr>
            <w:tcW w:w="1558" w:type="dxa"/>
            <w:tcBorders>
              <w:top w:val="single" w:sz="6" w:space="0" w:color="auto"/>
              <w:left w:val="single" w:sz="6" w:space="0" w:color="auto"/>
              <w:bottom w:val="single" w:sz="4" w:space="0" w:color="auto"/>
              <w:right w:val="single" w:sz="12" w:space="0" w:color="auto"/>
            </w:tcBorders>
            <w:vAlign w:val="center"/>
          </w:tcPr>
          <w:p w14:paraId="7A5F97B8" w14:textId="77777777" w:rsidR="001B65F7" w:rsidRPr="00EE20C1" w:rsidRDefault="001B65F7" w:rsidP="009C35D3">
            <w:pPr>
              <w:jc w:val="center"/>
              <w:rPr>
                <w:bCs/>
                <w:sz w:val="20"/>
                <w:szCs w:val="20"/>
              </w:rPr>
            </w:pPr>
            <w:r w:rsidRPr="00EE20C1">
              <w:rPr>
                <w:bCs/>
                <w:sz w:val="20"/>
                <w:szCs w:val="20"/>
              </w:rPr>
              <w:t>Клас точності 0.5</w:t>
            </w:r>
          </w:p>
        </w:tc>
      </w:tr>
      <w:tr w:rsidR="001B65F7" w:rsidRPr="00EE20C1" w14:paraId="7FB05DCF" w14:textId="77777777" w:rsidTr="009C35D3">
        <w:trPr>
          <w:cantSplit/>
          <w:trHeight w:hRule="exact" w:val="736"/>
        </w:trPr>
        <w:tc>
          <w:tcPr>
            <w:tcW w:w="1006" w:type="dxa"/>
            <w:tcBorders>
              <w:top w:val="single" w:sz="4" w:space="0" w:color="auto"/>
              <w:left w:val="single" w:sz="12" w:space="0" w:color="auto"/>
              <w:bottom w:val="single" w:sz="12" w:space="0" w:color="auto"/>
              <w:right w:val="single" w:sz="6" w:space="0" w:color="auto"/>
            </w:tcBorders>
            <w:tcMar>
              <w:left w:w="28" w:type="dxa"/>
              <w:right w:w="28" w:type="dxa"/>
            </w:tcMar>
            <w:vAlign w:val="center"/>
          </w:tcPr>
          <w:p w14:paraId="50C76147" w14:textId="77777777" w:rsidR="001B65F7" w:rsidRPr="00EE20C1" w:rsidRDefault="001B65F7" w:rsidP="009C35D3">
            <w:pPr>
              <w:jc w:val="center"/>
              <w:rPr>
                <w:bCs/>
                <w:sz w:val="20"/>
                <w:szCs w:val="20"/>
              </w:rPr>
            </w:pPr>
            <w:r w:rsidRPr="00EE20C1">
              <w:rPr>
                <w:bCs/>
                <w:sz w:val="20"/>
                <w:szCs w:val="20"/>
              </w:rPr>
              <w:t>11-2</w:t>
            </w:r>
          </w:p>
        </w:tc>
        <w:tc>
          <w:tcPr>
            <w:tcW w:w="1413" w:type="dxa"/>
            <w:vMerge/>
            <w:tcBorders>
              <w:left w:val="single" w:sz="6" w:space="0" w:color="auto"/>
              <w:bottom w:val="single" w:sz="12" w:space="0" w:color="auto"/>
              <w:right w:val="single" w:sz="6" w:space="0" w:color="auto"/>
            </w:tcBorders>
            <w:tcMar>
              <w:left w:w="28" w:type="dxa"/>
              <w:right w:w="28" w:type="dxa"/>
            </w:tcMar>
            <w:vAlign w:val="center"/>
          </w:tcPr>
          <w:p w14:paraId="0BEBCA72" w14:textId="77777777" w:rsidR="001B65F7" w:rsidRPr="00EE20C1" w:rsidRDefault="001B65F7" w:rsidP="009C35D3">
            <w:pPr>
              <w:ind w:firstLine="567"/>
              <w:jc w:val="center"/>
              <w:rPr>
                <w:bCs/>
                <w:sz w:val="20"/>
                <w:szCs w:val="20"/>
              </w:rPr>
            </w:pPr>
          </w:p>
        </w:tc>
        <w:tc>
          <w:tcPr>
            <w:tcW w:w="3094" w:type="dxa"/>
            <w:tcBorders>
              <w:top w:val="single" w:sz="4" w:space="0" w:color="auto"/>
              <w:left w:val="single" w:sz="6" w:space="0" w:color="auto"/>
              <w:bottom w:val="single" w:sz="12" w:space="0" w:color="auto"/>
              <w:right w:val="single" w:sz="6" w:space="0" w:color="auto"/>
            </w:tcBorders>
          </w:tcPr>
          <w:p w14:paraId="6FC22F3C" w14:textId="77777777" w:rsidR="001B65F7" w:rsidRPr="00EE20C1" w:rsidRDefault="001B65F7" w:rsidP="009C35D3">
            <w:pPr>
              <w:jc w:val="center"/>
              <w:rPr>
                <w:sz w:val="20"/>
                <w:szCs w:val="20"/>
              </w:rPr>
            </w:pPr>
            <w:r w:rsidRPr="00EE20C1">
              <w:rPr>
                <w:sz w:val="20"/>
                <w:szCs w:val="20"/>
              </w:rPr>
              <w:t>Вторинний прилад КСП-2</w:t>
            </w:r>
          </w:p>
        </w:tc>
        <w:tc>
          <w:tcPr>
            <w:tcW w:w="2497" w:type="dxa"/>
            <w:tcBorders>
              <w:top w:val="single" w:sz="4" w:space="0" w:color="auto"/>
              <w:left w:val="single" w:sz="6" w:space="0" w:color="auto"/>
              <w:bottom w:val="single" w:sz="12" w:space="0" w:color="auto"/>
              <w:right w:val="single" w:sz="6" w:space="0" w:color="auto"/>
            </w:tcBorders>
            <w:tcMar>
              <w:left w:w="28" w:type="dxa"/>
              <w:right w:w="28" w:type="dxa"/>
            </w:tcMar>
            <w:vAlign w:val="center"/>
          </w:tcPr>
          <w:p w14:paraId="079AF701" w14:textId="77777777" w:rsidR="001B65F7" w:rsidRPr="00EE20C1" w:rsidRDefault="001B65F7" w:rsidP="009C35D3">
            <w:pPr>
              <w:jc w:val="center"/>
              <w:rPr>
                <w:sz w:val="20"/>
                <w:szCs w:val="20"/>
              </w:rPr>
            </w:pPr>
            <w:r w:rsidRPr="00EE20C1">
              <w:rPr>
                <w:sz w:val="20"/>
                <w:szCs w:val="20"/>
              </w:rPr>
              <w:t>Швидкодія 1с; струм живлення 0−5мА; мережа 230.</w:t>
            </w:r>
          </w:p>
        </w:tc>
        <w:tc>
          <w:tcPr>
            <w:tcW w:w="1558" w:type="dxa"/>
            <w:tcBorders>
              <w:top w:val="single" w:sz="4" w:space="0" w:color="auto"/>
              <w:left w:val="single" w:sz="6" w:space="0" w:color="auto"/>
              <w:bottom w:val="single" w:sz="12" w:space="0" w:color="auto"/>
              <w:right w:val="single" w:sz="12" w:space="0" w:color="auto"/>
            </w:tcBorders>
            <w:vAlign w:val="center"/>
          </w:tcPr>
          <w:p w14:paraId="5F028B8C" w14:textId="77777777" w:rsidR="001B65F7" w:rsidRPr="00EE20C1" w:rsidRDefault="001B65F7" w:rsidP="009C35D3">
            <w:pPr>
              <w:jc w:val="center"/>
              <w:rPr>
                <w:bCs/>
                <w:sz w:val="20"/>
                <w:szCs w:val="20"/>
              </w:rPr>
            </w:pPr>
            <w:r w:rsidRPr="00EE20C1">
              <w:rPr>
                <w:sz w:val="20"/>
                <w:szCs w:val="20"/>
              </w:rPr>
              <w:t>Клас точності 0.5</w:t>
            </w:r>
          </w:p>
        </w:tc>
      </w:tr>
    </w:tbl>
    <w:p w14:paraId="2C0BDA3E" w14:textId="77777777" w:rsidR="001B65F7" w:rsidRPr="00EE20C1" w:rsidRDefault="001B65F7" w:rsidP="001B65F7">
      <w:pPr>
        <w:spacing w:line="360" w:lineRule="auto"/>
        <w:ind w:firstLine="567"/>
        <w:jc w:val="both"/>
        <w:rPr>
          <w:b/>
          <w:sz w:val="28"/>
          <w:szCs w:val="28"/>
        </w:rPr>
      </w:pPr>
    </w:p>
    <w:p w14:paraId="5DC042BB" w14:textId="3764DEC5" w:rsidR="001B65F7" w:rsidRPr="00EE20C1" w:rsidRDefault="0095680A" w:rsidP="001B65F7">
      <w:pPr>
        <w:spacing w:line="360" w:lineRule="auto"/>
        <w:ind w:firstLine="567"/>
        <w:jc w:val="both"/>
        <w:rPr>
          <w:b/>
          <w:sz w:val="28"/>
          <w:szCs w:val="28"/>
        </w:rPr>
      </w:pPr>
      <w:r>
        <w:rPr>
          <w:b/>
          <w:sz w:val="28"/>
          <w:szCs w:val="28"/>
        </w:rPr>
        <w:lastRenderedPageBreak/>
        <w:t>3</w:t>
      </w:r>
      <w:r w:rsidR="001B65F7" w:rsidRPr="00EE20C1">
        <w:rPr>
          <w:b/>
          <w:sz w:val="28"/>
          <w:szCs w:val="28"/>
        </w:rPr>
        <w:t>.</w:t>
      </w:r>
      <w:r>
        <w:rPr>
          <w:b/>
          <w:sz w:val="28"/>
          <w:szCs w:val="28"/>
        </w:rPr>
        <w:t>4</w:t>
      </w:r>
      <w:r w:rsidR="001B65F7" w:rsidRPr="00EE20C1">
        <w:rPr>
          <w:b/>
          <w:sz w:val="28"/>
          <w:szCs w:val="28"/>
        </w:rPr>
        <w:t>. Опис передавальних функцій ланок системи</w:t>
      </w:r>
    </w:p>
    <w:p w14:paraId="33CCE157" w14:textId="77777777" w:rsidR="001B65F7" w:rsidRPr="00EE20C1" w:rsidRDefault="001B65F7" w:rsidP="001B65F7">
      <w:pPr>
        <w:spacing w:line="360" w:lineRule="auto"/>
        <w:ind w:left="595"/>
        <w:jc w:val="both"/>
        <w:rPr>
          <w:sz w:val="28"/>
          <w:szCs w:val="28"/>
        </w:rPr>
      </w:pPr>
      <w:r w:rsidRPr="00EE20C1">
        <w:rPr>
          <w:sz w:val="28"/>
          <w:szCs w:val="28"/>
        </w:rPr>
        <w:t xml:space="preserve">Опишемо всі відомі передавальні функції ланок системи </w:t>
      </w:r>
    </w:p>
    <w:p w14:paraId="55EDA58A" w14:textId="77777777" w:rsidR="001B65F7" w:rsidRPr="00EE20C1" w:rsidRDefault="001B65F7" w:rsidP="001B65F7">
      <w:pPr>
        <w:numPr>
          <w:ilvl w:val="0"/>
          <w:numId w:val="8"/>
        </w:numPr>
        <w:tabs>
          <w:tab w:val="clear" w:pos="720"/>
          <w:tab w:val="num" w:pos="595"/>
        </w:tabs>
        <w:spacing w:line="360" w:lineRule="auto"/>
        <w:ind w:left="595" w:hanging="595"/>
        <w:jc w:val="both"/>
        <w:rPr>
          <w:sz w:val="28"/>
          <w:szCs w:val="28"/>
        </w:rPr>
      </w:pPr>
      <w:r w:rsidRPr="00EE20C1">
        <w:rPr>
          <w:sz w:val="28"/>
          <w:szCs w:val="28"/>
        </w:rPr>
        <w:t xml:space="preserve">діафрагма </w:t>
      </w: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ип</m:t>
            </m:r>
            <m:r>
              <w:rPr>
                <w:rFonts w:ascii="Cambria Math"/>
                <w:sz w:val="28"/>
                <w:szCs w:val="28"/>
              </w:rPr>
              <m:t>1</m:t>
            </m:r>
          </m:sub>
        </m:sSub>
        <m:d>
          <m:dPr>
            <m:ctrlPr>
              <w:rPr>
                <w:rFonts w:ascii="Cambria Math" w:hAnsi="Cambria Math"/>
                <w:i/>
                <w:sz w:val="28"/>
                <w:szCs w:val="28"/>
              </w:rPr>
            </m:ctrlPr>
          </m:dPr>
          <m:e>
            <m:r>
              <w:rPr>
                <w:rFonts w:ascii="Cambria Math"/>
                <w:sz w:val="28"/>
                <w:szCs w:val="28"/>
              </w:rPr>
              <m:t>s</m:t>
            </m:r>
          </m:e>
        </m:d>
        <m:r>
          <w:rPr>
            <w:rFonts w:ascii="Cambria Math"/>
            <w:sz w:val="28"/>
            <w:szCs w:val="28"/>
          </w:rPr>
          <m:t>=K=0.4</m:t>
        </m:r>
        <m:r>
          <w:rPr>
            <w:rFonts w:ascii="Cambria Math"/>
            <w:sz w:val="28"/>
            <w:szCs w:val="28"/>
          </w:rPr>
          <m:t>÷</m:t>
        </m:r>
        <m:r>
          <w:rPr>
            <w:rFonts w:ascii="Cambria Math"/>
            <w:sz w:val="28"/>
            <w:szCs w:val="28"/>
          </w:rPr>
          <m:t>0.9</m:t>
        </m:r>
      </m:oMath>
      <w:r w:rsidRPr="00EE20C1">
        <w:rPr>
          <w:sz w:val="28"/>
          <w:szCs w:val="28"/>
        </w:rPr>
        <w:t>;</w:t>
      </w:r>
    </w:p>
    <w:p w14:paraId="18F47E4B" w14:textId="77777777" w:rsidR="001B65F7" w:rsidRPr="00EE20C1" w:rsidRDefault="001B65F7" w:rsidP="001B65F7">
      <w:pPr>
        <w:numPr>
          <w:ilvl w:val="0"/>
          <w:numId w:val="8"/>
        </w:numPr>
        <w:tabs>
          <w:tab w:val="clear" w:pos="720"/>
        </w:tabs>
        <w:spacing w:line="360" w:lineRule="auto"/>
        <w:ind w:left="595" w:hanging="595"/>
        <w:jc w:val="both"/>
        <w:rPr>
          <w:sz w:val="28"/>
          <w:szCs w:val="28"/>
        </w:rPr>
      </w:pPr>
      <w:r w:rsidRPr="00EE20C1">
        <w:rPr>
          <w:sz w:val="28"/>
          <w:szCs w:val="28"/>
        </w:rPr>
        <w:t xml:space="preserve">передавальні функції </w:t>
      </w: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пп</m:t>
            </m:r>
            <m:r>
              <w:rPr>
                <w:rFonts w:ascii="Cambria Math"/>
                <w:sz w:val="28"/>
                <w:szCs w:val="28"/>
              </w:rPr>
              <m:t>1</m:t>
            </m:r>
          </m:sub>
        </m:sSub>
        <m:d>
          <m:dPr>
            <m:ctrlPr>
              <w:rPr>
                <w:rFonts w:ascii="Cambria Math" w:hAnsi="Cambria Math"/>
                <w:i/>
                <w:sz w:val="28"/>
                <w:szCs w:val="28"/>
              </w:rPr>
            </m:ctrlPr>
          </m:dPr>
          <m:e>
            <m:r>
              <w:rPr>
                <w:rFonts w:ascii="Cambria Math"/>
                <w:sz w:val="28"/>
                <w:szCs w:val="28"/>
              </w:rPr>
              <m:t>s</m:t>
            </m:r>
          </m:e>
        </m:d>
        <m:r>
          <w:rPr>
            <w:rFonts w:ascii="Cambria Math"/>
            <w:sz w:val="28"/>
            <w:szCs w:val="28"/>
          </w:rPr>
          <m:t>=K=1.08</m:t>
        </m:r>
      </m:oMath>
      <w:r w:rsidRPr="00EE20C1">
        <w:rPr>
          <w:sz w:val="28"/>
          <w:szCs w:val="28"/>
        </w:rPr>
        <w:t>;</w:t>
      </w:r>
    </w:p>
    <w:p w14:paraId="769DD0F2" w14:textId="77777777" w:rsidR="001B65F7" w:rsidRPr="00EE20C1" w:rsidRDefault="001B65F7" w:rsidP="001B65F7">
      <w:pPr>
        <w:numPr>
          <w:ilvl w:val="0"/>
          <w:numId w:val="8"/>
        </w:numPr>
        <w:tabs>
          <w:tab w:val="clear" w:pos="720"/>
        </w:tabs>
        <w:spacing w:line="360" w:lineRule="auto"/>
        <w:ind w:left="595" w:hanging="595"/>
        <w:jc w:val="both"/>
        <w:rPr>
          <w:sz w:val="28"/>
          <w:szCs w:val="28"/>
        </w:rPr>
      </w:pPr>
      <w:r w:rsidRPr="00EE20C1">
        <w:rPr>
          <w:sz w:val="28"/>
          <w:szCs w:val="28"/>
        </w:rPr>
        <w:t xml:space="preserve">термопара </w:t>
      </w: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ип</m:t>
            </m:r>
            <m:r>
              <w:rPr>
                <w:rFonts w:ascii="Cambria Math"/>
                <w:sz w:val="28"/>
                <w:szCs w:val="28"/>
              </w:rPr>
              <m:t>2</m:t>
            </m:r>
          </m:sub>
        </m:sSub>
        <m:d>
          <m:dPr>
            <m:ctrlPr>
              <w:rPr>
                <w:rFonts w:ascii="Cambria Math" w:hAnsi="Cambria Math"/>
                <w:i/>
                <w:sz w:val="28"/>
                <w:szCs w:val="28"/>
              </w:rPr>
            </m:ctrlPr>
          </m:dPr>
          <m:e>
            <m:r>
              <w:rPr>
                <w:rFonts w:ascii="Cambria Math"/>
                <w:sz w:val="28"/>
                <w:szCs w:val="28"/>
              </w:rPr>
              <m:t>s</m:t>
            </m:r>
          </m:e>
        </m:d>
        <m:r>
          <w:rPr>
            <w:rFonts w:ascii="Cambria Math"/>
            <w:sz w:val="28"/>
            <w:szCs w:val="28"/>
          </w:rPr>
          <m:t>=</m:t>
        </m:r>
        <m:f>
          <m:fPr>
            <m:ctrlPr>
              <w:rPr>
                <w:rFonts w:ascii="Cambria Math" w:hAnsi="Cambria Math"/>
                <w:i/>
                <w:sz w:val="28"/>
                <w:szCs w:val="28"/>
              </w:rPr>
            </m:ctrlPr>
          </m:fPr>
          <m:num>
            <m:r>
              <w:rPr>
                <w:rFonts w:ascii="Cambria Math"/>
                <w:sz w:val="28"/>
                <w:szCs w:val="28"/>
              </w:rPr>
              <m:t>K</m:t>
            </m:r>
          </m:num>
          <m:den>
            <m:r>
              <w:rPr>
                <w:rFonts w:ascii="Cambria Math"/>
                <w:sz w:val="28"/>
                <w:szCs w:val="28"/>
              </w:rPr>
              <m:t>Ts+1</m:t>
            </m:r>
          </m:den>
        </m:f>
        <m:r>
          <w:rPr>
            <w:rFonts w:ascii="Cambria Math"/>
            <w:sz w:val="28"/>
            <w:szCs w:val="28"/>
          </w:rPr>
          <m:t>=</m:t>
        </m:r>
        <m:f>
          <m:fPr>
            <m:ctrlPr>
              <w:rPr>
                <w:rFonts w:ascii="Cambria Math" w:hAnsi="Cambria Math"/>
                <w:i/>
                <w:sz w:val="28"/>
                <w:szCs w:val="28"/>
              </w:rPr>
            </m:ctrlPr>
          </m:fPr>
          <m:num>
            <m:r>
              <w:rPr>
                <w:rFonts w:ascii="Cambria Math"/>
                <w:sz w:val="28"/>
                <w:szCs w:val="28"/>
              </w:rPr>
              <m:t>0.9</m:t>
            </m:r>
          </m:num>
          <m:den>
            <m:r>
              <w:rPr>
                <w:rFonts w:ascii="Cambria Math"/>
                <w:sz w:val="28"/>
                <w:szCs w:val="28"/>
              </w:rPr>
              <m:t>120s+1</m:t>
            </m:r>
          </m:den>
        </m:f>
      </m:oMath>
      <w:r w:rsidRPr="00EE20C1">
        <w:rPr>
          <w:sz w:val="28"/>
          <w:szCs w:val="28"/>
        </w:rPr>
        <w:t>;</w:t>
      </w:r>
    </w:p>
    <w:p w14:paraId="1F65BB9E" w14:textId="77777777" w:rsidR="001B65F7" w:rsidRPr="00EE20C1" w:rsidRDefault="001B65F7" w:rsidP="001B65F7">
      <w:pPr>
        <w:numPr>
          <w:ilvl w:val="0"/>
          <w:numId w:val="8"/>
        </w:numPr>
        <w:tabs>
          <w:tab w:val="clear" w:pos="720"/>
        </w:tabs>
        <w:spacing w:line="360" w:lineRule="auto"/>
        <w:ind w:left="595" w:hanging="595"/>
        <w:jc w:val="both"/>
        <w:rPr>
          <w:sz w:val="28"/>
          <w:szCs w:val="28"/>
        </w:rPr>
      </w:pPr>
      <w:r w:rsidRPr="00EE20C1">
        <w:rPr>
          <w:sz w:val="28"/>
          <w:szCs w:val="28"/>
        </w:rPr>
        <w:t xml:space="preserve">нормуючий перетворювач </w:t>
      </w: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нп</m:t>
            </m:r>
            <m:r>
              <w:rPr>
                <w:rFonts w:ascii="Cambria Math"/>
                <w:sz w:val="28"/>
                <w:szCs w:val="28"/>
              </w:rPr>
              <m:t>2</m:t>
            </m:r>
          </m:sub>
        </m:sSub>
        <m:d>
          <m:dPr>
            <m:ctrlPr>
              <w:rPr>
                <w:rFonts w:ascii="Cambria Math" w:hAnsi="Cambria Math"/>
                <w:i/>
                <w:sz w:val="28"/>
                <w:szCs w:val="28"/>
              </w:rPr>
            </m:ctrlPr>
          </m:dPr>
          <m:e>
            <m:r>
              <w:rPr>
                <w:rFonts w:ascii="Cambria Math"/>
                <w:sz w:val="28"/>
                <w:szCs w:val="28"/>
              </w:rPr>
              <m:t>s</m:t>
            </m:r>
          </m:e>
        </m:d>
        <m:r>
          <w:rPr>
            <w:rFonts w:ascii="Cambria Math"/>
            <w:sz w:val="28"/>
            <w:szCs w:val="28"/>
          </w:rPr>
          <m:t>=K=0.9</m:t>
        </m:r>
        <m:r>
          <w:rPr>
            <w:rFonts w:ascii="Cambria Math"/>
            <w:sz w:val="28"/>
            <w:szCs w:val="28"/>
          </w:rPr>
          <m:t>÷</m:t>
        </m:r>
        <m:r>
          <w:rPr>
            <w:rFonts w:ascii="Cambria Math"/>
            <w:sz w:val="28"/>
            <w:szCs w:val="28"/>
          </w:rPr>
          <m:t>1</m:t>
        </m:r>
      </m:oMath>
      <w:r w:rsidRPr="00EE20C1">
        <w:rPr>
          <w:sz w:val="28"/>
          <w:szCs w:val="28"/>
        </w:rPr>
        <w:t>;</w:t>
      </w:r>
    </w:p>
    <w:p w14:paraId="1CDB5EDD" w14:textId="77777777" w:rsidR="001B65F7" w:rsidRPr="00EE20C1" w:rsidRDefault="001B65F7" w:rsidP="001B65F7">
      <w:pPr>
        <w:numPr>
          <w:ilvl w:val="0"/>
          <w:numId w:val="8"/>
        </w:numPr>
        <w:tabs>
          <w:tab w:val="clear" w:pos="720"/>
        </w:tabs>
        <w:spacing w:line="360" w:lineRule="auto"/>
        <w:ind w:left="595" w:hanging="595"/>
        <w:jc w:val="both"/>
        <w:rPr>
          <w:sz w:val="28"/>
          <w:szCs w:val="28"/>
        </w:rPr>
      </w:pPr>
      <w:r w:rsidRPr="00EE20C1">
        <w:rPr>
          <w:sz w:val="28"/>
          <w:szCs w:val="28"/>
        </w:rPr>
        <w:t xml:space="preserve">регулюючий орган </w:t>
      </w: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po</m:t>
            </m:r>
          </m:sub>
        </m:sSub>
        <m:d>
          <m:dPr>
            <m:ctrlPr>
              <w:rPr>
                <w:rFonts w:ascii="Cambria Math" w:hAnsi="Cambria Math"/>
                <w:i/>
                <w:sz w:val="28"/>
                <w:szCs w:val="28"/>
              </w:rPr>
            </m:ctrlPr>
          </m:dPr>
          <m:e>
            <m:r>
              <w:rPr>
                <w:rFonts w:ascii="Cambria Math"/>
                <w:sz w:val="28"/>
                <w:szCs w:val="28"/>
              </w:rPr>
              <m:t>s</m:t>
            </m:r>
          </m:e>
        </m:d>
        <m:r>
          <w:rPr>
            <w:rFonts w:ascii="Cambria Math"/>
            <w:sz w:val="28"/>
            <w:szCs w:val="28"/>
          </w:rPr>
          <m:t>=K=0.95</m:t>
        </m:r>
      </m:oMath>
      <w:r w:rsidRPr="00EE20C1">
        <w:rPr>
          <w:sz w:val="28"/>
          <w:szCs w:val="28"/>
        </w:rPr>
        <w:t>;</w:t>
      </w:r>
    </w:p>
    <w:p w14:paraId="26D2FC2F" w14:textId="77777777" w:rsidR="001B65F7" w:rsidRPr="00EE20C1" w:rsidRDefault="001B65F7" w:rsidP="001B65F7">
      <w:pPr>
        <w:numPr>
          <w:ilvl w:val="0"/>
          <w:numId w:val="8"/>
        </w:numPr>
        <w:tabs>
          <w:tab w:val="clear" w:pos="720"/>
        </w:tabs>
        <w:spacing w:line="360" w:lineRule="auto"/>
        <w:ind w:left="595" w:hanging="595"/>
        <w:jc w:val="both"/>
        <w:rPr>
          <w:sz w:val="28"/>
          <w:szCs w:val="28"/>
        </w:rPr>
      </w:pPr>
      <w:r w:rsidRPr="00EE20C1">
        <w:rPr>
          <w:sz w:val="28"/>
          <w:szCs w:val="28"/>
        </w:rPr>
        <w:t xml:space="preserve">виконавчий механізм </w:t>
      </w: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им</m:t>
            </m:r>
          </m:sub>
        </m:sSub>
        <m:d>
          <m:dPr>
            <m:ctrlPr>
              <w:rPr>
                <w:rFonts w:ascii="Cambria Math" w:hAnsi="Cambria Math"/>
                <w:i/>
                <w:sz w:val="28"/>
                <w:szCs w:val="28"/>
              </w:rPr>
            </m:ctrlPr>
          </m:dPr>
          <m:e>
            <m:r>
              <w:rPr>
                <w:rFonts w:ascii="Cambria Math"/>
                <w:sz w:val="28"/>
                <w:szCs w:val="28"/>
              </w:rPr>
              <m:t>s</m:t>
            </m:r>
          </m:e>
        </m:d>
        <m:r>
          <w:rPr>
            <w:rFonts w:ascii="Cambria Math"/>
            <w:sz w:val="28"/>
            <w:szCs w:val="28"/>
          </w:rPr>
          <m:t>=</m:t>
        </m:r>
        <m:f>
          <m:fPr>
            <m:ctrlPr>
              <w:rPr>
                <w:rFonts w:ascii="Cambria Math" w:hAnsi="Cambria Math"/>
                <w:i/>
                <w:sz w:val="28"/>
                <w:szCs w:val="28"/>
              </w:rPr>
            </m:ctrlPr>
          </m:fPr>
          <m:num>
            <m:r>
              <w:rPr>
                <w:rFonts w:ascii="Cambria Math"/>
                <w:sz w:val="28"/>
                <w:szCs w:val="28"/>
              </w:rPr>
              <m:t>K</m:t>
            </m:r>
          </m:num>
          <m:den>
            <m:r>
              <w:rPr>
                <w:rFonts w:ascii="Cambria Math"/>
                <w:sz w:val="28"/>
                <w:szCs w:val="28"/>
              </w:rPr>
              <m:t>Ts+1</m:t>
            </m:r>
          </m:den>
        </m:f>
        <m:r>
          <w:rPr>
            <w:rFonts w:ascii="Cambria Math"/>
            <w:sz w:val="28"/>
            <w:szCs w:val="28"/>
          </w:rPr>
          <m:t>=</m:t>
        </m:r>
        <m:f>
          <m:fPr>
            <m:ctrlPr>
              <w:rPr>
                <w:rFonts w:ascii="Cambria Math" w:hAnsi="Cambria Math"/>
                <w:i/>
                <w:sz w:val="28"/>
                <w:szCs w:val="28"/>
              </w:rPr>
            </m:ctrlPr>
          </m:fPr>
          <m:num>
            <m:r>
              <w:rPr>
                <w:rFonts w:ascii="Cambria Math"/>
                <w:sz w:val="28"/>
                <w:szCs w:val="28"/>
              </w:rPr>
              <m:t>1</m:t>
            </m:r>
          </m:num>
          <m:den>
            <m:r>
              <w:rPr>
                <w:rFonts w:ascii="Cambria Math"/>
                <w:sz w:val="28"/>
                <w:szCs w:val="28"/>
              </w:rPr>
              <m:t>30s+1</m:t>
            </m:r>
          </m:den>
        </m:f>
      </m:oMath>
      <w:r w:rsidRPr="00EE20C1">
        <w:rPr>
          <w:sz w:val="28"/>
          <w:szCs w:val="28"/>
        </w:rPr>
        <w:t xml:space="preserve">; </w:t>
      </w:r>
    </w:p>
    <w:p w14:paraId="07215DE3" w14:textId="5977A18B" w:rsidR="001B65F7" w:rsidRPr="00DD658B" w:rsidRDefault="001B65F7" w:rsidP="00DD658B">
      <w:pPr>
        <w:pStyle w:val="af5"/>
        <w:numPr>
          <w:ilvl w:val="1"/>
          <w:numId w:val="37"/>
        </w:numPr>
        <w:spacing w:line="360" w:lineRule="auto"/>
        <w:jc w:val="both"/>
        <w:rPr>
          <w:b/>
          <w:sz w:val="28"/>
          <w:szCs w:val="28"/>
        </w:rPr>
      </w:pPr>
      <w:r w:rsidRPr="00DD658B">
        <w:rPr>
          <w:b/>
          <w:sz w:val="28"/>
          <w:szCs w:val="28"/>
        </w:rPr>
        <w:t xml:space="preserve">Розрахунок оптимальних настроювальних параметрів регулятора. Побудова динамічних та частотних характеристик для внутрішнього контуру каскадної АСР </w:t>
      </w:r>
    </w:p>
    <w:p w14:paraId="261B7388" w14:textId="77777777" w:rsidR="001B65F7" w:rsidRPr="00EE20C1" w:rsidRDefault="001B65F7" w:rsidP="001B65F7">
      <w:pPr>
        <w:pStyle w:val="ad"/>
        <w:spacing w:line="360" w:lineRule="auto"/>
        <w:ind w:left="-6" w:right="-47" w:firstLine="546"/>
        <w:jc w:val="both"/>
        <w:rPr>
          <w:bCs/>
          <w:iCs/>
          <w:sz w:val="28"/>
          <w:szCs w:val="28"/>
        </w:rPr>
      </w:pPr>
      <w:r w:rsidRPr="00EE20C1">
        <w:rPr>
          <w:bCs/>
          <w:iCs/>
          <w:sz w:val="28"/>
          <w:szCs w:val="28"/>
        </w:rPr>
        <w:t>Оскільки у внутрішньому контурі каскадної АСР неприпустима наявність статичної похибки керування, то закон регулювання повинен містити інтегральну складову. Тому приймаємо ПІ–регулятор.</w:t>
      </w:r>
    </w:p>
    <w:p w14:paraId="062BE660" w14:textId="77777777" w:rsidR="001B65F7" w:rsidRPr="00EE20C1" w:rsidRDefault="001B65F7" w:rsidP="001B65F7">
      <w:pPr>
        <w:pStyle w:val="ad"/>
        <w:spacing w:line="360" w:lineRule="auto"/>
        <w:ind w:left="-6" w:right="-47" w:firstLine="546"/>
        <w:jc w:val="both"/>
        <w:rPr>
          <w:sz w:val="28"/>
          <w:szCs w:val="28"/>
        </w:rPr>
      </w:pPr>
      <w:r w:rsidRPr="00EE20C1">
        <w:rPr>
          <w:bCs/>
          <w:iCs/>
          <w:sz w:val="28"/>
          <w:szCs w:val="28"/>
        </w:rPr>
        <w:t>Оптимальні налаштування регулятора будемо шукати, використовуючи метод розрахунку параметрів налаштування регуляторів Ніколса-Ціглера. Як відомо, система автоматичного регулювання перебуває на межі стійкості, тобто має коливання вихідного сигналу з однаковими амплітудою та частотою, якщо характеристичне рівняння такої системи дорівнює нулю. Таким чином, для АСР із передавальною функцією вигляду:</w:t>
      </w:r>
    </w:p>
    <w:tbl>
      <w:tblPr>
        <w:tblW w:w="5000" w:type="pct"/>
        <w:tblLook w:val="0000" w:firstRow="0" w:lastRow="0" w:firstColumn="0" w:lastColumn="0" w:noHBand="0" w:noVBand="0"/>
      </w:tblPr>
      <w:tblGrid>
        <w:gridCol w:w="8561"/>
        <w:gridCol w:w="901"/>
      </w:tblGrid>
      <w:tr w:rsidR="001B65F7" w:rsidRPr="00EE20C1" w14:paraId="59D2F366" w14:textId="77777777" w:rsidTr="009C35D3">
        <w:trPr>
          <w:cantSplit/>
        </w:trPr>
        <w:tc>
          <w:tcPr>
            <w:tcW w:w="9114" w:type="dxa"/>
            <w:vAlign w:val="center"/>
          </w:tcPr>
          <w:p w14:paraId="5D31ACAB" w14:textId="77777777" w:rsidR="001B65F7" w:rsidRPr="00EE20C1" w:rsidRDefault="001B65F7" w:rsidP="009C35D3">
            <w:pPr>
              <w:spacing w:line="360" w:lineRule="auto"/>
              <w:ind w:right="-47"/>
              <w:jc w:val="center"/>
              <w:rPr>
                <w:sz w:val="28"/>
                <w:szCs w:val="28"/>
              </w:rPr>
            </w:pPr>
            <w:r w:rsidRPr="00EE20C1">
              <w:rPr>
                <w:noProof/>
                <w:sz w:val="28"/>
                <w:szCs w:val="28"/>
                <w:lang w:val="ru-RU"/>
              </w:rPr>
              <w:drawing>
                <wp:inline distT="0" distB="0" distL="0" distR="0" wp14:anchorId="48F07A83" wp14:editId="4C98D1A0">
                  <wp:extent cx="1743710" cy="542290"/>
                  <wp:effectExtent l="0" t="0" r="0" b="0"/>
                  <wp:docPr id="179"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743710" cy="542290"/>
                          </a:xfrm>
                          <a:prstGeom prst="rect">
                            <a:avLst/>
                          </a:prstGeom>
                          <a:noFill/>
                          <a:ln>
                            <a:noFill/>
                          </a:ln>
                        </pic:spPr>
                      </pic:pic>
                    </a:graphicData>
                  </a:graphic>
                </wp:inline>
              </w:drawing>
            </w:r>
          </w:p>
        </w:tc>
        <w:tc>
          <w:tcPr>
            <w:tcW w:w="923" w:type="dxa"/>
            <w:tcMar>
              <w:left w:w="0" w:type="dxa"/>
              <w:right w:w="0" w:type="dxa"/>
            </w:tcMar>
            <w:vAlign w:val="center"/>
          </w:tcPr>
          <w:p w14:paraId="55B9F403" w14:textId="107EF7AF" w:rsidR="001B65F7" w:rsidRPr="00EE20C1" w:rsidRDefault="001B65F7" w:rsidP="005A08A1">
            <w:pPr>
              <w:keepNext/>
              <w:spacing w:line="360" w:lineRule="auto"/>
              <w:ind w:right="4"/>
              <w:jc w:val="right"/>
              <w:rPr>
                <w:sz w:val="28"/>
                <w:szCs w:val="28"/>
              </w:rPr>
            </w:pPr>
            <w:r w:rsidRPr="00EE20C1">
              <w:rPr>
                <w:sz w:val="28"/>
                <w:szCs w:val="28"/>
              </w:rPr>
              <w:t>(</w:t>
            </w:r>
            <w:r w:rsidR="0097769B">
              <w:rPr>
                <w:sz w:val="28"/>
                <w:szCs w:val="28"/>
              </w:rPr>
              <w:t>3</w:t>
            </w:r>
            <w:r w:rsidRPr="00EE20C1">
              <w:rPr>
                <w:sz w:val="28"/>
                <w:szCs w:val="28"/>
              </w:rPr>
              <w:t>.</w:t>
            </w:r>
            <w:r w:rsidR="0097769B">
              <w:rPr>
                <w:sz w:val="28"/>
                <w:szCs w:val="28"/>
              </w:rPr>
              <w:t>33</w:t>
            </w:r>
            <w:r w:rsidRPr="00EE20C1">
              <w:rPr>
                <w:sz w:val="28"/>
                <w:szCs w:val="28"/>
              </w:rPr>
              <w:t>)</w:t>
            </w:r>
          </w:p>
        </w:tc>
      </w:tr>
    </w:tbl>
    <w:p w14:paraId="0CD087DE" w14:textId="77777777" w:rsidR="001B65F7" w:rsidRPr="00EE20C1" w:rsidRDefault="001B65F7" w:rsidP="001B65F7">
      <w:pPr>
        <w:spacing w:line="360" w:lineRule="auto"/>
        <w:ind w:right="-47"/>
        <w:rPr>
          <w:sz w:val="28"/>
          <w:szCs w:val="28"/>
        </w:rPr>
      </w:pPr>
      <w:r w:rsidRPr="00EE20C1">
        <w:rPr>
          <w:sz w:val="28"/>
          <w:szCs w:val="28"/>
        </w:rPr>
        <w:t>будемо мати</w:t>
      </w:r>
    </w:p>
    <w:tbl>
      <w:tblPr>
        <w:tblW w:w="5000" w:type="pct"/>
        <w:tblLook w:val="0000" w:firstRow="0" w:lastRow="0" w:firstColumn="0" w:lastColumn="0" w:noHBand="0" w:noVBand="0"/>
      </w:tblPr>
      <w:tblGrid>
        <w:gridCol w:w="8560"/>
        <w:gridCol w:w="902"/>
      </w:tblGrid>
      <w:tr w:rsidR="001B65F7" w:rsidRPr="00EE20C1" w14:paraId="13F6862F" w14:textId="77777777" w:rsidTr="009C35D3">
        <w:trPr>
          <w:cantSplit/>
        </w:trPr>
        <w:tc>
          <w:tcPr>
            <w:tcW w:w="9114" w:type="dxa"/>
            <w:vAlign w:val="center"/>
          </w:tcPr>
          <w:p w14:paraId="36F91422" w14:textId="77777777" w:rsidR="001B65F7" w:rsidRPr="00EE20C1" w:rsidRDefault="001B65F7" w:rsidP="009C35D3">
            <w:pPr>
              <w:spacing w:line="360" w:lineRule="auto"/>
              <w:ind w:right="-47"/>
              <w:jc w:val="center"/>
              <w:rPr>
                <w:sz w:val="28"/>
                <w:szCs w:val="28"/>
              </w:rPr>
            </w:pPr>
            <w:r w:rsidRPr="00EE20C1">
              <w:rPr>
                <w:noProof/>
                <w:sz w:val="28"/>
                <w:szCs w:val="28"/>
                <w:lang w:val="ru-RU"/>
              </w:rPr>
              <w:drawing>
                <wp:inline distT="0" distB="0" distL="0" distR="0" wp14:anchorId="1DAEBF65" wp14:editId="53F1381E">
                  <wp:extent cx="1637665" cy="255270"/>
                  <wp:effectExtent l="0" t="0" r="0" b="0"/>
                  <wp:docPr id="18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37665" cy="255270"/>
                          </a:xfrm>
                          <a:prstGeom prst="rect">
                            <a:avLst/>
                          </a:prstGeom>
                          <a:noFill/>
                          <a:ln>
                            <a:noFill/>
                          </a:ln>
                        </pic:spPr>
                      </pic:pic>
                    </a:graphicData>
                  </a:graphic>
                </wp:inline>
              </w:drawing>
            </w:r>
            <w:r w:rsidRPr="00EE20C1">
              <w:rPr>
                <w:position w:val="14"/>
                <w:sz w:val="28"/>
                <w:szCs w:val="28"/>
              </w:rPr>
              <w:t>,</w:t>
            </w:r>
          </w:p>
        </w:tc>
        <w:tc>
          <w:tcPr>
            <w:tcW w:w="923" w:type="dxa"/>
            <w:tcMar>
              <w:left w:w="0" w:type="dxa"/>
              <w:right w:w="0" w:type="dxa"/>
            </w:tcMar>
            <w:vAlign w:val="center"/>
          </w:tcPr>
          <w:p w14:paraId="0C8636F1" w14:textId="28FF938A" w:rsidR="001B65F7" w:rsidRPr="00EE20C1" w:rsidRDefault="001B65F7" w:rsidP="005A08A1">
            <w:pPr>
              <w:keepNext/>
              <w:spacing w:line="360" w:lineRule="auto"/>
              <w:ind w:right="4"/>
              <w:jc w:val="right"/>
              <w:rPr>
                <w:sz w:val="28"/>
                <w:szCs w:val="28"/>
              </w:rPr>
            </w:pPr>
            <w:r w:rsidRPr="00EE20C1">
              <w:rPr>
                <w:sz w:val="28"/>
                <w:szCs w:val="28"/>
              </w:rPr>
              <w:t>(</w:t>
            </w:r>
            <w:r w:rsidR="0097769B">
              <w:rPr>
                <w:sz w:val="28"/>
                <w:szCs w:val="28"/>
              </w:rPr>
              <w:t>3</w:t>
            </w:r>
            <w:r w:rsidRPr="00EE20C1">
              <w:rPr>
                <w:sz w:val="28"/>
                <w:szCs w:val="28"/>
              </w:rPr>
              <w:t>.</w:t>
            </w:r>
            <w:r w:rsidR="0097769B">
              <w:rPr>
                <w:sz w:val="28"/>
                <w:szCs w:val="28"/>
              </w:rPr>
              <w:t>34</w:t>
            </w:r>
            <w:r w:rsidRPr="00EE20C1">
              <w:rPr>
                <w:sz w:val="28"/>
                <w:szCs w:val="28"/>
              </w:rPr>
              <w:t>)</w:t>
            </w:r>
          </w:p>
        </w:tc>
      </w:tr>
    </w:tbl>
    <w:p w14:paraId="73866940" w14:textId="77777777" w:rsidR="001B65F7" w:rsidRPr="00EE20C1" w:rsidRDefault="001B65F7" w:rsidP="001B65F7">
      <w:pPr>
        <w:spacing w:line="360" w:lineRule="auto"/>
        <w:ind w:right="-47"/>
        <w:rPr>
          <w:sz w:val="28"/>
          <w:szCs w:val="28"/>
        </w:rPr>
      </w:pPr>
      <w:r w:rsidRPr="00EE20C1">
        <w:rPr>
          <w:sz w:val="28"/>
          <w:szCs w:val="28"/>
        </w:rPr>
        <w:t xml:space="preserve">а в частотній формі </w:t>
      </w:r>
    </w:p>
    <w:tbl>
      <w:tblPr>
        <w:tblW w:w="5000" w:type="pct"/>
        <w:tblLook w:val="0000" w:firstRow="0" w:lastRow="0" w:firstColumn="0" w:lastColumn="0" w:noHBand="0" w:noVBand="0"/>
      </w:tblPr>
      <w:tblGrid>
        <w:gridCol w:w="8561"/>
        <w:gridCol w:w="901"/>
      </w:tblGrid>
      <w:tr w:rsidR="001B65F7" w:rsidRPr="00EE20C1" w14:paraId="1FBA792D" w14:textId="77777777" w:rsidTr="009C35D3">
        <w:trPr>
          <w:cantSplit/>
        </w:trPr>
        <w:tc>
          <w:tcPr>
            <w:tcW w:w="9114" w:type="dxa"/>
            <w:vAlign w:val="center"/>
          </w:tcPr>
          <w:p w14:paraId="0680B497" w14:textId="77777777" w:rsidR="001B65F7" w:rsidRPr="00EE20C1" w:rsidRDefault="001B65F7" w:rsidP="009C35D3">
            <w:pPr>
              <w:spacing w:line="360" w:lineRule="auto"/>
              <w:ind w:right="-47"/>
              <w:jc w:val="center"/>
              <w:rPr>
                <w:sz w:val="28"/>
                <w:szCs w:val="28"/>
              </w:rPr>
            </w:pPr>
            <w:r w:rsidRPr="00EE20C1">
              <w:rPr>
                <w:noProof/>
                <w:sz w:val="28"/>
                <w:szCs w:val="28"/>
                <w:lang w:val="ru-RU"/>
              </w:rPr>
              <w:drawing>
                <wp:inline distT="0" distB="0" distL="0" distR="0" wp14:anchorId="6802BA1A" wp14:editId="4BAA642A">
                  <wp:extent cx="1765300" cy="287020"/>
                  <wp:effectExtent l="0" t="0" r="0" b="0"/>
                  <wp:docPr id="1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765300" cy="287020"/>
                          </a:xfrm>
                          <a:prstGeom prst="rect">
                            <a:avLst/>
                          </a:prstGeom>
                          <a:noFill/>
                          <a:ln>
                            <a:noFill/>
                          </a:ln>
                        </pic:spPr>
                      </pic:pic>
                    </a:graphicData>
                  </a:graphic>
                </wp:inline>
              </w:drawing>
            </w:r>
            <w:r w:rsidRPr="00EE20C1">
              <w:rPr>
                <w:position w:val="14"/>
                <w:sz w:val="28"/>
                <w:szCs w:val="28"/>
              </w:rPr>
              <w:t>,</w:t>
            </w:r>
          </w:p>
        </w:tc>
        <w:tc>
          <w:tcPr>
            <w:tcW w:w="923" w:type="dxa"/>
            <w:tcMar>
              <w:left w:w="0" w:type="dxa"/>
              <w:right w:w="0" w:type="dxa"/>
            </w:tcMar>
            <w:vAlign w:val="center"/>
          </w:tcPr>
          <w:p w14:paraId="129CAD8B" w14:textId="3A0B1635" w:rsidR="001B65F7" w:rsidRPr="00EE20C1" w:rsidRDefault="001B65F7" w:rsidP="005A08A1">
            <w:pPr>
              <w:keepNext/>
              <w:spacing w:line="360" w:lineRule="auto"/>
              <w:ind w:right="4"/>
              <w:jc w:val="right"/>
              <w:rPr>
                <w:sz w:val="28"/>
                <w:szCs w:val="28"/>
              </w:rPr>
            </w:pPr>
            <w:r w:rsidRPr="00EE20C1">
              <w:rPr>
                <w:sz w:val="28"/>
                <w:szCs w:val="28"/>
              </w:rPr>
              <w:t>(</w:t>
            </w:r>
            <w:r w:rsidR="0097769B">
              <w:rPr>
                <w:sz w:val="28"/>
                <w:szCs w:val="28"/>
              </w:rPr>
              <w:t>3</w:t>
            </w:r>
            <w:r w:rsidRPr="00EE20C1">
              <w:rPr>
                <w:sz w:val="28"/>
                <w:szCs w:val="28"/>
              </w:rPr>
              <w:t>.3</w:t>
            </w:r>
            <w:r w:rsidR="0097769B">
              <w:rPr>
                <w:sz w:val="28"/>
                <w:szCs w:val="28"/>
              </w:rPr>
              <w:t>5</w:t>
            </w:r>
            <w:r w:rsidRPr="00EE20C1">
              <w:rPr>
                <w:sz w:val="28"/>
                <w:szCs w:val="28"/>
              </w:rPr>
              <w:t>)</w:t>
            </w:r>
          </w:p>
        </w:tc>
      </w:tr>
    </w:tbl>
    <w:p w14:paraId="4FC7785B" w14:textId="77777777" w:rsidR="001B65F7" w:rsidRPr="00EE20C1" w:rsidRDefault="001B65F7" w:rsidP="001B65F7">
      <w:pPr>
        <w:spacing w:line="360" w:lineRule="auto"/>
        <w:ind w:right="-47"/>
        <w:rPr>
          <w:sz w:val="28"/>
          <w:szCs w:val="28"/>
        </w:rPr>
      </w:pPr>
      <w:r w:rsidRPr="00EE20C1">
        <w:rPr>
          <w:sz w:val="28"/>
          <w:szCs w:val="28"/>
        </w:rPr>
        <w:lastRenderedPageBreak/>
        <w:t>Де  W</w:t>
      </w:r>
      <w:r w:rsidRPr="00EE20C1">
        <w:rPr>
          <w:sz w:val="28"/>
          <w:szCs w:val="28"/>
          <w:vertAlign w:val="subscript"/>
        </w:rPr>
        <w:t>p</w:t>
      </w:r>
      <w:r w:rsidRPr="00EE20C1">
        <w:rPr>
          <w:sz w:val="28"/>
          <w:szCs w:val="28"/>
        </w:rPr>
        <w:t>(i</w:t>
      </w:r>
      <w:r w:rsidRPr="00EE20C1">
        <w:rPr>
          <w:sz w:val="28"/>
          <w:szCs w:val="28"/>
        </w:rPr>
        <w:sym w:font="Symbol" w:char="F0D7"/>
      </w:r>
      <w:r w:rsidRPr="00EE20C1">
        <w:rPr>
          <w:sz w:val="28"/>
          <w:szCs w:val="28"/>
        </w:rPr>
        <w:t>w) та W</w:t>
      </w:r>
      <w:r w:rsidRPr="00EE20C1">
        <w:rPr>
          <w:sz w:val="28"/>
          <w:szCs w:val="28"/>
          <w:vertAlign w:val="subscript"/>
        </w:rPr>
        <w:t>0</w:t>
      </w:r>
      <w:r w:rsidRPr="00EE20C1">
        <w:rPr>
          <w:sz w:val="28"/>
          <w:szCs w:val="28"/>
        </w:rPr>
        <w:t>(i</w:t>
      </w:r>
      <w:r w:rsidRPr="00EE20C1">
        <w:rPr>
          <w:sz w:val="28"/>
          <w:szCs w:val="28"/>
        </w:rPr>
        <w:sym w:font="Symbol" w:char="F0D7"/>
      </w:r>
      <w:r w:rsidRPr="00EE20C1">
        <w:rPr>
          <w:sz w:val="28"/>
          <w:szCs w:val="28"/>
        </w:rPr>
        <w:t xml:space="preserve">w) — передавальна функція регулятора та еквівалентного об'єкта управління керування. </w:t>
      </w:r>
    </w:p>
    <w:p w14:paraId="32612010" w14:textId="52AEC76E" w:rsidR="001B65F7" w:rsidRPr="00EE20C1" w:rsidRDefault="001B65F7" w:rsidP="001B65F7">
      <w:pPr>
        <w:spacing w:line="360" w:lineRule="auto"/>
        <w:ind w:right="-47" w:firstLine="855"/>
        <w:rPr>
          <w:sz w:val="28"/>
          <w:szCs w:val="28"/>
        </w:rPr>
      </w:pPr>
      <w:r w:rsidRPr="00EE20C1">
        <w:rPr>
          <w:sz w:val="28"/>
          <w:szCs w:val="28"/>
        </w:rPr>
        <w:t>Рівняння (4.3</w:t>
      </w:r>
      <w:r w:rsidR="005A08A1">
        <w:rPr>
          <w:sz w:val="28"/>
          <w:szCs w:val="28"/>
        </w:rPr>
        <w:t>5</w:t>
      </w:r>
      <w:r w:rsidRPr="00EE20C1">
        <w:rPr>
          <w:sz w:val="28"/>
          <w:szCs w:val="28"/>
        </w:rPr>
        <w:t>) можна записати так:</w:t>
      </w:r>
    </w:p>
    <w:tbl>
      <w:tblPr>
        <w:tblW w:w="5000" w:type="pct"/>
        <w:tblLook w:val="0000" w:firstRow="0" w:lastRow="0" w:firstColumn="0" w:lastColumn="0" w:noHBand="0" w:noVBand="0"/>
      </w:tblPr>
      <w:tblGrid>
        <w:gridCol w:w="8571"/>
        <w:gridCol w:w="891"/>
      </w:tblGrid>
      <w:tr w:rsidR="001B65F7" w:rsidRPr="00EE20C1" w14:paraId="1763024F" w14:textId="77777777" w:rsidTr="009C35D3">
        <w:trPr>
          <w:cantSplit/>
        </w:trPr>
        <w:tc>
          <w:tcPr>
            <w:tcW w:w="9114" w:type="dxa"/>
            <w:vAlign w:val="center"/>
          </w:tcPr>
          <w:p w14:paraId="5317D9F5" w14:textId="77777777" w:rsidR="001B65F7" w:rsidRPr="00EE20C1" w:rsidRDefault="001B65F7" w:rsidP="009C35D3">
            <w:pPr>
              <w:spacing w:line="360" w:lineRule="auto"/>
              <w:ind w:right="-47"/>
              <w:jc w:val="center"/>
              <w:rPr>
                <w:sz w:val="28"/>
                <w:szCs w:val="28"/>
              </w:rPr>
            </w:pPr>
            <w:r w:rsidRPr="00EE20C1">
              <w:rPr>
                <w:noProof/>
                <w:sz w:val="28"/>
                <w:szCs w:val="28"/>
                <w:lang w:val="ru-RU"/>
              </w:rPr>
              <w:drawing>
                <wp:inline distT="0" distB="0" distL="0" distR="0" wp14:anchorId="62D18E99" wp14:editId="1C5880A4">
                  <wp:extent cx="2509520" cy="382905"/>
                  <wp:effectExtent l="0" t="0" r="0" b="0"/>
                  <wp:docPr id="18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509520" cy="382905"/>
                          </a:xfrm>
                          <a:prstGeom prst="rect">
                            <a:avLst/>
                          </a:prstGeom>
                          <a:noFill/>
                          <a:ln>
                            <a:noFill/>
                          </a:ln>
                        </pic:spPr>
                      </pic:pic>
                    </a:graphicData>
                  </a:graphic>
                </wp:inline>
              </w:drawing>
            </w:r>
            <w:r w:rsidRPr="00EE20C1">
              <w:rPr>
                <w:position w:val="10"/>
                <w:sz w:val="28"/>
                <w:szCs w:val="28"/>
              </w:rPr>
              <w:t>,</w:t>
            </w:r>
          </w:p>
        </w:tc>
        <w:tc>
          <w:tcPr>
            <w:tcW w:w="923" w:type="dxa"/>
            <w:tcMar>
              <w:left w:w="0" w:type="dxa"/>
              <w:right w:w="0" w:type="dxa"/>
            </w:tcMar>
            <w:vAlign w:val="center"/>
          </w:tcPr>
          <w:p w14:paraId="5511652B" w14:textId="5E662AC6" w:rsidR="001B65F7" w:rsidRPr="00EE20C1" w:rsidRDefault="001B65F7" w:rsidP="009C35D3">
            <w:pPr>
              <w:keepNext/>
              <w:spacing w:line="360" w:lineRule="auto"/>
              <w:ind w:right="-47"/>
              <w:jc w:val="center"/>
              <w:rPr>
                <w:sz w:val="28"/>
                <w:szCs w:val="28"/>
              </w:rPr>
            </w:pPr>
            <w:r w:rsidRPr="00EE20C1">
              <w:rPr>
                <w:sz w:val="28"/>
                <w:szCs w:val="28"/>
              </w:rPr>
              <w:t>(</w:t>
            </w:r>
            <w:r w:rsidR="0097769B">
              <w:rPr>
                <w:sz w:val="28"/>
                <w:szCs w:val="28"/>
              </w:rPr>
              <w:t>3</w:t>
            </w:r>
            <w:r w:rsidRPr="00EE20C1">
              <w:rPr>
                <w:sz w:val="28"/>
                <w:szCs w:val="28"/>
              </w:rPr>
              <w:t>.</w:t>
            </w:r>
            <w:r w:rsidR="0097769B">
              <w:rPr>
                <w:sz w:val="28"/>
                <w:szCs w:val="28"/>
              </w:rPr>
              <w:t>36</w:t>
            </w:r>
            <w:r w:rsidRPr="00EE20C1">
              <w:rPr>
                <w:sz w:val="28"/>
                <w:szCs w:val="28"/>
              </w:rPr>
              <w:t>)</w:t>
            </w:r>
          </w:p>
        </w:tc>
      </w:tr>
    </w:tbl>
    <w:p w14:paraId="4C5C4274" w14:textId="77777777" w:rsidR="001B65F7" w:rsidRPr="00EE20C1" w:rsidRDefault="001B65F7" w:rsidP="001B65F7">
      <w:pPr>
        <w:spacing w:line="360" w:lineRule="auto"/>
        <w:ind w:right="-47"/>
        <w:rPr>
          <w:sz w:val="28"/>
          <w:szCs w:val="28"/>
        </w:rPr>
      </w:pPr>
      <w:r w:rsidRPr="00EE20C1">
        <w:rPr>
          <w:sz w:val="28"/>
          <w:szCs w:val="28"/>
        </w:rPr>
        <w:t>де A</w:t>
      </w:r>
      <w:r w:rsidRPr="00EE20C1">
        <w:rPr>
          <w:sz w:val="28"/>
          <w:szCs w:val="28"/>
          <w:vertAlign w:val="subscript"/>
        </w:rPr>
        <w:t>p</w:t>
      </w:r>
      <w:r w:rsidRPr="00EE20C1">
        <w:rPr>
          <w:sz w:val="28"/>
          <w:szCs w:val="28"/>
        </w:rPr>
        <w:t>(w), A</w:t>
      </w:r>
      <w:r w:rsidRPr="00EE20C1">
        <w:rPr>
          <w:sz w:val="28"/>
          <w:szCs w:val="28"/>
          <w:vertAlign w:val="subscript"/>
        </w:rPr>
        <w:t>0</w:t>
      </w:r>
      <w:r w:rsidRPr="00EE20C1">
        <w:rPr>
          <w:sz w:val="28"/>
          <w:szCs w:val="28"/>
        </w:rPr>
        <w:t>(w) - амплітудно-частотна характеристика відповідно регулятора та об'єкта керування відповідно;</w:t>
      </w:r>
    </w:p>
    <w:p w14:paraId="0A6E26FF" w14:textId="77777777" w:rsidR="001B65F7" w:rsidRPr="00EE20C1" w:rsidRDefault="001B65F7" w:rsidP="001B65F7">
      <w:pPr>
        <w:spacing w:line="360" w:lineRule="auto"/>
        <w:ind w:right="-47" w:firstLine="513"/>
        <w:rPr>
          <w:sz w:val="28"/>
          <w:szCs w:val="28"/>
        </w:rPr>
      </w:pPr>
      <w:r w:rsidRPr="00EE20C1">
        <w:rPr>
          <w:sz w:val="28"/>
          <w:szCs w:val="28"/>
        </w:rPr>
        <w:sym w:font="Symbol" w:char="F066"/>
      </w:r>
      <w:r w:rsidRPr="00EE20C1">
        <w:rPr>
          <w:sz w:val="28"/>
          <w:szCs w:val="28"/>
          <w:vertAlign w:val="subscript"/>
        </w:rPr>
        <w:t>p</w:t>
      </w:r>
      <w:r w:rsidRPr="00EE20C1">
        <w:rPr>
          <w:sz w:val="28"/>
          <w:szCs w:val="28"/>
        </w:rPr>
        <w:t xml:space="preserve">(w) та </w:t>
      </w:r>
      <w:r w:rsidRPr="00EE20C1">
        <w:rPr>
          <w:sz w:val="28"/>
          <w:szCs w:val="28"/>
        </w:rPr>
        <w:sym w:font="Symbol" w:char="F066"/>
      </w:r>
      <w:r w:rsidRPr="00EE20C1">
        <w:rPr>
          <w:sz w:val="28"/>
          <w:szCs w:val="28"/>
          <w:vertAlign w:val="subscript"/>
        </w:rPr>
        <w:t>0</w:t>
      </w:r>
      <w:r w:rsidRPr="00EE20C1">
        <w:rPr>
          <w:sz w:val="28"/>
          <w:szCs w:val="28"/>
        </w:rPr>
        <w:t>(w) — фазочастотна характеристика відповідно регулятора та об'єкта керування.</w:t>
      </w:r>
    </w:p>
    <w:p w14:paraId="3EDAC9B9" w14:textId="619796BF" w:rsidR="001B65F7" w:rsidRPr="00EE20C1" w:rsidRDefault="001B65F7" w:rsidP="001B65F7">
      <w:pPr>
        <w:spacing w:line="360" w:lineRule="auto"/>
        <w:ind w:right="-47" w:firstLine="684"/>
        <w:rPr>
          <w:sz w:val="28"/>
          <w:szCs w:val="28"/>
        </w:rPr>
      </w:pPr>
      <w:r w:rsidRPr="00EE20C1">
        <w:rPr>
          <w:sz w:val="28"/>
          <w:szCs w:val="28"/>
        </w:rPr>
        <w:t>Рівняння (4.</w:t>
      </w:r>
      <w:r w:rsidR="005A08A1">
        <w:rPr>
          <w:sz w:val="28"/>
          <w:szCs w:val="28"/>
        </w:rPr>
        <w:t>36</w:t>
      </w:r>
      <w:r w:rsidRPr="00EE20C1">
        <w:rPr>
          <w:sz w:val="28"/>
          <w:szCs w:val="28"/>
        </w:rPr>
        <w:t>) можна записати у вигляді двох наступних рівняннь:</w:t>
      </w:r>
    </w:p>
    <w:tbl>
      <w:tblPr>
        <w:tblW w:w="5000" w:type="pct"/>
        <w:tblLook w:val="0000" w:firstRow="0" w:lastRow="0" w:firstColumn="0" w:lastColumn="0" w:noHBand="0" w:noVBand="0"/>
      </w:tblPr>
      <w:tblGrid>
        <w:gridCol w:w="8573"/>
        <w:gridCol w:w="889"/>
      </w:tblGrid>
      <w:tr w:rsidR="001B65F7" w:rsidRPr="00EE20C1" w14:paraId="50BDFD16" w14:textId="77777777" w:rsidTr="009C35D3">
        <w:trPr>
          <w:trHeight w:val="949"/>
        </w:trPr>
        <w:tc>
          <w:tcPr>
            <w:tcW w:w="8573" w:type="dxa"/>
            <w:vAlign w:val="center"/>
          </w:tcPr>
          <w:p w14:paraId="6A7983D0" w14:textId="77777777" w:rsidR="001B65F7" w:rsidRPr="00EE20C1" w:rsidRDefault="001B65F7" w:rsidP="009C35D3">
            <w:pPr>
              <w:spacing w:line="360" w:lineRule="auto"/>
              <w:ind w:right="-47"/>
              <w:jc w:val="center"/>
              <w:rPr>
                <w:sz w:val="28"/>
                <w:szCs w:val="28"/>
              </w:rPr>
            </w:pPr>
            <w:r w:rsidRPr="00EE20C1">
              <w:rPr>
                <w:noProof/>
                <w:sz w:val="28"/>
                <w:szCs w:val="28"/>
                <w:lang w:val="ru-RU"/>
              </w:rPr>
              <w:drawing>
                <wp:inline distT="0" distB="0" distL="0" distR="0" wp14:anchorId="0A4BCD20" wp14:editId="19090B49">
                  <wp:extent cx="1329055" cy="287020"/>
                  <wp:effectExtent l="0" t="0" r="0" b="0"/>
                  <wp:docPr id="18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9055" cy="287020"/>
                          </a:xfrm>
                          <a:prstGeom prst="rect">
                            <a:avLst/>
                          </a:prstGeom>
                          <a:noFill/>
                          <a:ln>
                            <a:noFill/>
                          </a:ln>
                        </pic:spPr>
                      </pic:pic>
                    </a:graphicData>
                  </a:graphic>
                </wp:inline>
              </w:drawing>
            </w:r>
          </w:p>
          <w:p w14:paraId="52C2B8F3" w14:textId="77777777" w:rsidR="001B65F7" w:rsidRPr="00EE20C1" w:rsidRDefault="001B65F7" w:rsidP="009C35D3">
            <w:pPr>
              <w:spacing w:line="360" w:lineRule="auto"/>
              <w:ind w:right="-47"/>
              <w:jc w:val="center"/>
              <w:rPr>
                <w:sz w:val="28"/>
                <w:szCs w:val="28"/>
              </w:rPr>
            </w:pPr>
            <w:r w:rsidRPr="00EE20C1">
              <w:rPr>
                <w:noProof/>
                <w:sz w:val="28"/>
                <w:szCs w:val="28"/>
                <w:lang w:val="ru-RU"/>
              </w:rPr>
              <w:drawing>
                <wp:inline distT="0" distB="0" distL="0" distR="0" wp14:anchorId="0B02AE03" wp14:editId="00DA6F4D">
                  <wp:extent cx="1243965" cy="297815"/>
                  <wp:effectExtent l="0" t="0" r="0" b="0"/>
                  <wp:docPr id="18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43965" cy="297815"/>
                          </a:xfrm>
                          <a:prstGeom prst="rect">
                            <a:avLst/>
                          </a:prstGeom>
                          <a:noFill/>
                          <a:ln>
                            <a:noFill/>
                          </a:ln>
                        </pic:spPr>
                      </pic:pic>
                    </a:graphicData>
                  </a:graphic>
                </wp:inline>
              </w:drawing>
            </w:r>
          </w:p>
        </w:tc>
        <w:tc>
          <w:tcPr>
            <w:tcW w:w="889" w:type="dxa"/>
            <w:tcMar>
              <w:left w:w="0" w:type="dxa"/>
              <w:right w:w="0" w:type="dxa"/>
            </w:tcMar>
            <w:vAlign w:val="center"/>
          </w:tcPr>
          <w:p w14:paraId="133E1BD2" w14:textId="0F82C76E" w:rsidR="001B65F7" w:rsidRPr="00EE20C1" w:rsidRDefault="001B65F7" w:rsidP="009C35D3">
            <w:pPr>
              <w:keepNext/>
              <w:spacing w:line="360" w:lineRule="auto"/>
              <w:ind w:right="-47"/>
              <w:jc w:val="center"/>
              <w:rPr>
                <w:sz w:val="28"/>
                <w:szCs w:val="28"/>
              </w:rPr>
            </w:pPr>
            <w:r w:rsidRPr="00EE20C1">
              <w:rPr>
                <w:sz w:val="28"/>
                <w:szCs w:val="28"/>
              </w:rPr>
              <w:t>(</w:t>
            </w:r>
            <w:r w:rsidR="0097769B">
              <w:rPr>
                <w:sz w:val="28"/>
                <w:szCs w:val="28"/>
              </w:rPr>
              <w:t>3</w:t>
            </w:r>
            <w:r w:rsidRPr="00EE20C1">
              <w:rPr>
                <w:sz w:val="28"/>
                <w:szCs w:val="28"/>
              </w:rPr>
              <w:t>.</w:t>
            </w:r>
            <w:r w:rsidR="0097769B">
              <w:rPr>
                <w:sz w:val="28"/>
                <w:szCs w:val="28"/>
              </w:rPr>
              <w:t>37</w:t>
            </w:r>
            <w:r w:rsidRPr="00EE20C1">
              <w:rPr>
                <w:sz w:val="28"/>
                <w:szCs w:val="28"/>
              </w:rPr>
              <w:t>)</w:t>
            </w:r>
          </w:p>
        </w:tc>
      </w:tr>
    </w:tbl>
    <w:p w14:paraId="23A31EDE" w14:textId="0B519548" w:rsidR="001B65F7" w:rsidRPr="00EE20C1" w:rsidRDefault="001B65F7" w:rsidP="001B65F7">
      <w:pPr>
        <w:spacing w:line="360" w:lineRule="auto"/>
        <w:ind w:right="-47"/>
        <w:rPr>
          <w:sz w:val="28"/>
          <w:szCs w:val="28"/>
        </w:rPr>
      </w:pPr>
      <w:r w:rsidRPr="00EE20C1">
        <w:rPr>
          <w:sz w:val="28"/>
          <w:szCs w:val="28"/>
        </w:rPr>
        <w:t>Вважатимемо, що регулятор працює за П-законом регулювання, і його передавальна функція W</w:t>
      </w:r>
      <w:r w:rsidRPr="00EE20C1">
        <w:rPr>
          <w:sz w:val="28"/>
          <w:szCs w:val="28"/>
          <w:vertAlign w:val="subscript"/>
        </w:rPr>
        <w:t>1</w:t>
      </w:r>
      <w:r w:rsidRPr="00EE20C1">
        <w:rPr>
          <w:sz w:val="28"/>
          <w:szCs w:val="28"/>
        </w:rPr>
        <w:t>(s) = – K</w:t>
      </w:r>
      <w:r w:rsidRPr="00EE20C1">
        <w:rPr>
          <w:sz w:val="28"/>
          <w:szCs w:val="28"/>
          <w:vertAlign w:val="subscript"/>
        </w:rPr>
        <w:t xml:space="preserve">p </w:t>
      </w:r>
      <w:r w:rsidRPr="00EE20C1">
        <w:rPr>
          <w:sz w:val="28"/>
          <w:szCs w:val="28"/>
        </w:rPr>
        <w:t>= K</w:t>
      </w:r>
      <w:r w:rsidRPr="00EE20C1">
        <w:rPr>
          <w:sz w:val="28"/>
          <w:szCs w:val="28"/>
          <w:vertAlign w:val="subscript"/>
        </w:rPr>
        <w:t>p</w:t>
      </w:r>
      <w:r w:rsidRPr="00EE20C1">
        <w:rPr>
          <w:sz w:val="28"/>
          <w:szCs w:val="28"/>
        </w:rPr>
        <w:t>e</w:t>
      </w:r>
      <w:r w:rsidRPr="00EE20C1">
        <w:rPr>
          <w:sz w:val="28"/>
          <w:szCs w:val="28"/>
          <w:vertAlign w:val="superscript"/>
        </w:rPr>
        <w:t>i</w:t>
      </w:r>
      <w:r w:rsidRPr="00EE20C1">
        <w:rPr>
          <w:sz w:val="28"/>
          <w:szCs w:val="28"/>
          <w:vertAlign w:val="superscript"/>
        </w:rPr>
        <w:sym w:font="Symbol" w:char="F0D7"/>
      </w:r>
      <w:r w:rsidRPr="00EE20C1">
        <w:rPr>
          <w:sz w:val="28"/>
          <w:szCs w:val="28"/>
          <w:vertAlign w:val="superscript"/>
        </w:rPr>
        <w:sym w:font="Symbol" w:char="F070"/>
      </w:r>
      <w:r w:rsidRPr="00EE20C1">
        <w:rPr>
          <w:sz w:val="28"/>
          <w:szCs w:val="28"/>
        </w:rPr>
        <w:t>. З урахуванням (4.</w:t>
      </w:r>
      <w:r w:rsidR="005A08A1">
        <w:rPr>
          <w:sz w:val="28"/>
          <w:szCs w:val="28"/>
        </w:rPr>
        <w:t>36</w:t>
      </w:r>
      <w:r w:rsidRPr="00EE20C1">
        <w:rPr>
          <w:sz w:val="28"/>
          <w:szCs w:val="28"/>
        </w:rPr>
        <w:t>) отримаємо</w:t>
      </w:r>
    </w:p>
    <w:tbl>
      <w:tblPr>
        <w:tblW w:w="5000" w:type="pct"/>
        <w:tblLook w:val="0000" w:firstRow="0" w:lastRow="0" w:firstColumn="0" w:lastColumn="0" w:noHBand="0" w:noVBand="0"/>
      </w:tblPr>
      <w:tblGrid>
        <w:gridCol w:w="8561"/>
        <w:gridCol w:w="901"/>
      </w:tblGrid>
      <w:tr w:rsidR="001B65F7" w:rsidRPr="00EE20C1" w14:paraId="1AFF268F" w14:textId="77777777" w:rsidTr="009C35D3">
        <w:trPr>
          <w:trHeight w:val="1309"/>
        </w:trPr>
        <w:tc>
          <w:tcPr>
            <w:tcW w:w="9114" w:type="dxa"/>
            <w:vAlign w:val="center"/>
          </w:tcPr>
          <w:p w14:paraId="43E3F760" w14:textId="77777777" w:rsidR="001B65F7" w:rsidRPr="00EE20C1" w:rsidRDefault="005A1153" w:rsidP="009C35D3">
            <w:pPr>
              <w:spacing w:line="360" w:lineRule="auto"/>
              <w:ind w:right="-47"/>
              <w:jc w:val="center"/>
              <w:rPr>
                <w:sz w:val="28"/>
                <w:szCs w:val="28"/>
              </w:rPr>
            </w:pPr>
            <m:oMathPara>
              <m:oMath>
                <m:sSub>
                  <m:sSubPr>
                    <m:ctrlPr>
                      <w:rPr>
                        <w:rFonts w:ascii="Cambria Math" w:hAnsi="Cambria Math"/>
                        <w:i/>
                        <w:sz w:val="28"/>
                        <w:szCs w:val="28"/>
                      </w:rPr>
                    </m:ctrlPr>
                  </m:sSubPr>
                  <m:e>
                    <m:r>
                      <w:rPr>
                        <w:rFonts w:ascii="Cambria Math"/>
                        <w:sz w:val="28"/>
                        <w:szCs w:val="28"/>
                      </w:rPr>
                      <m:t>K</m:t>
                    </m:r>
                  </m:e>
                  <m:sub>
                    <m:r>
                      <w:rPr>
                        <w:rFonts w:ascii="Cambria Math"/>
                        <w:sz w:val="28"/>
                        <w:szCs w:val="28"/>
                      </w:rPr>
                      <m:t>к</m:t>
                    </m:r>
                    <m:r>
                      <w:rPr>
                        <w:rFonts w:ascii="Cambria Math"/>
                        <w:sz w:val="28"/>
                        <w:szCs w:val="28"/>
                      </w:rPr>
                      <m:t>p</m:t>
                    </m:r>
                  </m:sub>
                </m:sSub>
                <m:r>
                  <w:rPr>
                    <w:rFonts w:ascii="Cambria Math"/>
                    <w:sz w:val="28"/>
                    <w:szCs w:val="28"/>
                  </w:rPr>
                  <m:t>=</m:t>
                </m:r>
                <m:f>
                  <m:fPr>
                    <m:ctrlPr>
                      <w:rPr>
                        <w:rFonts w:ascii="Cambria Math" w:hAnsi="Cambria Math"/>
                        <w:i/>
                        <w:sz w:val="28"/>
                        <w:szCs w:val="28"/>
                      </w:rPr>
                    </m:ctrlPr>
                  </m:fPr>
                  <m:num>
                    <m:r>
                      <w:rPr>
                        <w:rFonts w:ascii="Cambria Math"/>
                        <w:sz w:val="28"/>
                        <w:szCs w:val="28"/>
                      </w:rPr>
                      <m:t>1</m:t>
                    </m:r>
                  </m:num>
                  <m:den>
                    <m:sSub>
                      <m:sSubPr>
                        <m:ctrlPr>
                          <w:rPr>
                            <w:rFonts w:ascii="Cambria Math" w:hAnsi="Cambria Math"/>
                            <w:i/>
                            <w:sz w:val="28"/>
                            <w:szCs w:val="28"/>
                          </w:rPr>
                        </m:ctrlPr>
                      </m:sSubPr>
                      <m:e>
                        <m:r>
                          <w:rPr>
                            <w:rFonts w:ascii="Cambria Math"/>
                            <w:sz w:val="28"/>
                            <w:szCs w:val="28"/>
                          </w:rPr>
                          <m:t>A</m:t>
                        </m:r>
                      </m:e>
                      <m:sub>
                        <m:r>
                          <w:rPr>
                            <w:rFonts w:ascii="Cambria Math"/>
                            <w:sz w:val="28"/>
                            <w:szCs w:val="28"/>
                          </w:rPr>
                          <m:t>0</m:t>
                        </m:r>
                      </m:sub>
                    </m:sSub>
                    <m:r>
                      <w:rPr>
                        <w:rFonts w:ascii="Cambria Math"/>
                        <w:sz w:val="28"/>
                        <w:szCs w:val="28"/>
                      </w:rPr>
                      <m:t>(</m:t>
                    </m:r>
                    <m:sSub>
                      <m:sSubPr>
                        <m:ctrlPr>
                          <w:rPr>
                            <w:rFonts w:ascii="Cambria Math" w:hAnsi="Cambria Math"/>
                            <w:i/>
                            <w:sz w:val="28"/>
                            <w:szCs w:val="28"/>
                          </w:rPr>
                        </m:ctrlPr>
                      </m:sSubPr>
                      <m:e>
                        <m:r>
                          <w:rPr>
                            <w:rFonts w:ascii="Cambria Math"/>
                            <w:sz w:val="28"/>
                            <w:szCs w:val="28"/>
                          </w:rPr>
                          <m:t>w</m:t>
                        </m:r>
                      </m:e>
                      <m:sub>
                        <m:r>
                          <w:rPr>
                            <w:rFonts w:ascii="Cambria Math"/>
                            <w:sz w:val="28"/>
                            <w:szCs w:val="28"/>
                          </w:rPr>
                          <m:t>kp</m:t>
                        </m:r>
                      </m:sub>
                    </m:sSub>
                    <m:r>
                      <w:rPr>
                        <w:rFonts w:ascii="Cambria Math"/>
                        <w:sz w:val="28"/>
                        <w:szCs w:val="28"/>
                      </w:rPr>
                      <m:t>)</m:t>
                    </m:r>
                  </m:den>
                </m:f>
                <m:r>
                  <w:rPr>
                    <w:rFonts w:ascii="Cambria Math"/>
                    <w:sz w:val="28"/>
                    <w:szCs w:val="28"/>
                  </w:rPr>
                  <m:t>;</m:t>
                </m:r>
              </m:oMath>
            </m:oMathPara>
          </w:p>
          <w:p w14:paraId="1B95F7B7" w14:textId="77777777" w:rsidR="001B65F7" w:rsidRPr="00EE20C1" w:rsidRDefault="001B65F7" w:rsidP="009C35D3">
            <w:pPr>
              <w:spacing w:line="360" w:lineRule="auto"/>
              <w:ind w:right="-47"/>
              <w:jc w:val="center"/>
              <w:rPr>
                <w:sz w:val="28"/>
                <w:szCs w:val="28"/>
              </w:rPr>
            </w:pPr>
            <w:r w:rsidRPr="00EE20C1">
              <w:rPr>
                <w:sz w:val="28"/>
                <w:szCs w:val="28"/>
              </w:rPr>
              <w:sym w:font="Symbol" w:char="F070"/>
            </w:r>
            <w:r w:rsidRPr="00EE20C1">
              <w:rPr>
                <w:sz w:val="28"/>
                <w:szCs w:val="28"/>
              </w:rPr>
              <w:t xml:space="preserve"> = </w:t>
            </w:r>
            <w:r w:rsidRPr="00EE20C1">
              <w:rPr>
                <w:sz w:val="28"/>
                <w:szCs w:val="28"/>
              </w:rPr>
              <w:sym w:font="Symbol" w:char="F066"/>
            </w:r>
            <w:r w:rsidRPr="00EE20C1">
              <w:rPr>
                <w:sz w:val="28"/>
                <w:szCs w:val="28"/>
                <w:vertAlign w:val="subscript"/>
              </w:rPr>
              <w:t>0</w:t>
            </w:r>
            <w:r w:rsidRPr="00EE20C1">
              <w:rPr>
                <w:sz w:val="28"/>
                <w:szCs w:val="28"/>
              </w:rPr>
              <w:t>(w</w:t>
            </w:r>
            <w:r w:rsidRPr="00EE20C1">
              <w:rPr>
                <w:sz w:val="28"/>
                <w:szCs w:val="28"/>
                <w:vertAlign w:val="subscript"/>
              </w:rPr>
              <w:t>kp</w:t>
            </w:r>
            <w:r w:rsidRPr="00EE20C1">
              <w:rPr>
                <w:sz w:val="28"/>
                <w:szCs w:val="28"/>
              </w:rPr>
              <w:t>)</w:t>
            </w:r>
          </w:p>
        </w:tc>
        <w:tc>
          <w:tcPr>
            <w:tcW w:w="923" w:type="dxa"/>
            <w:tcMar>
              <w:left w:w="0" w:type="dxa"/>
              <w:right w:w="0" w:type="dxa"/>
            </w:tcMar>
            <w:vAlign w:val="center"/>
          </w:tcPr>
          <w:p w14:paraId="634CF927" w14:textId="3AD70C1E" w:rsidR="001B65F7" w:rsidRPr="00EE20C1" w:rsidRDefault="001B65F7" w:rsidP="009C35D3">
            <w:pPr>
              <w:keepNext/>
              <w:spacing w:line="360" w:lineRule="auto"/>
              <w:ind w:right="-47"/>
              <w:jc w:val="center"/>
              <w:rPr>
                <w:sz w:val="28"/>
                <w:szCs w:val="28"/>
              </w:rPr>
            </w:pPr>
            <w:r w:rsidRPr="00EE20C1">
              <w:rPr>
                <w:sz w:val="28"/>
                <w:szCs w:val="28"/>
              </w:rPr>
              <w:t>(</w:t>
            </w:r>
            <w:r w:rsidR="0097769B">
              <w:rPr>
                <w:sz w:val="28"/>
                <w:szCs w:val="28"/>
              </w:rPr>
              <w:t>3</w:t>
            </w:r>
            <w:r w:rsidRPr="00EE20C1">
              <w:rPr>
                <w:sz w:val="28"/>
                <w:szCs w:val="28"/>
              </w:rPr>
              <w:t>.</w:t>
            </w:r>
            <w:r w:rsidR="0097769B">
              <w:rPr>
                <w:sz w:val="28"/>
                <w:szCs w:val="28"/>
              </w:rPr>
              <w:t>38</w:t>
            </w:r>
            <w:r w:rsidRPr="00EE20C1">
              <w:rPr>
                <w:sz w:val="28"/>
                <w:szCs w:val="28"/>
              </w:rPr>
              <w:t>)</w:t>
            </w:r>
          </w:p>
        </w:tc>
      </w:tr>
    </w:tbl>
    <w:p w14:paraId="49770A2D" w14:textId="5B300E61" w:rsidR="001B65F7" w:rsidRPr="00EE20C1" w:rsidRDefault="001B65F7" w:rsidP="001B65F7">
      <w:pPr>
        <w:spacing w:line="360" w:lineRule="auto"/>
        <w:ind w:right="-47" w:firstLine="564"/>
        <w:rPr>
          <w:sz w:val="28"/>
          <w:szCs w:val="28"/>
        </w:rPr>
      </w:pPr>
      <w:r w:rsidRPr="00EE20C1">
        <w:rPr>
          <w:sz w:val="28"/>
          <w:szCs w:val="28"/>
        </w:rPr>
        <w:t>З (4.</w:t>
      </w:r>
      <w:r w:rsidR="005A08A1">
        <w:rPr>
          <w:sz w:val="28"/>
          <w:szCs w:val="28"/>
        </w:rPr>
        <w:t>38</w:t>
      </w:r>
      <w:r w:rsidRPr="00EE20C1">
        <w:rPr>
          <w:sz w:val="28"/>
          <w:szCs w:val="28"/>
        </w:rPr>
        <w:t>) знаходимо критичну частоту коливань w</w:t>
      </w:r>
      <w:r w:rsidRPr="00EE20C1">
        <w:rPr>
          <w:sz w:val="28"/>
          <w:szCs w:val="28"/>
          <w:vertAlign w:val="subscript"/>
        </w:rPr>
        <w:t>kp</w:t>
      </w:r>
      <w:r w:rsidRPr="00EE20C1">
        <w:rPr>
          <w:sz w:val="28"/>
          <w:szCs w:val="28"/>
        </w:rPr>
        <w:t xml:space="preserve"> та критичний коефіцієнт підсилення регулятора K</w:t>
      </w:r>
      <w:r w:rsidRPr="00EE20C1">
        <w:rPr>
          <w:sz w:val="28"/>
          <w:szCs w:val="28"/>
          <w:vertAlign w:val="subscript"/>
        </w:rPr>
        <w:t>кp</w:t>
      </w:r>
      <w:r w:rsidRPr="00EE20C1">
        <w:rPr>
          <w:sz w:val="28"/>
          <w:szCs w:val="28"/>
        </w:rPr>
        <w:t>.</w:t>
      </w:r>
    </w:p>
    <w:p w14:paraId="76CE2C19" w14:textId="77777777" w:rsidR="001B65F7" w:rsidRPr="00EE20C1" w:rsidRDefault="001B65F7" w:rsidP="001B65F7">
      <w:pPr>
        <w:spacing w:line="360" w:lineRule="auto"/>
        <w:ind w:firstLine="564"/>
        <w:rPr>
          <w:sz w:val="28"/>
          <w:szCs w:val="28"/>
        </w:rPr>
      </w:pPr>
      <w:r w:rsidRPr="00EE20C1">
        <w:rPr>
          <w:sz w:val="28"/>
          <w:szCs w:val="28"/>
        </w:rPr>
        <w:t>Розрахунок оптимальних налаштувань регулятора проведемо методом Нікольса-Циглера. Знайдемо еквівалентну передавальну функцію внутрішнього контуру</w:t>
      </w: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эвн</m:t>
            </m:r>
          </m:sub>
        </m:sSub>
        <m:d>
          <m:dPr>
            <m:ctrlPr>
              <w:rPr>
                <w:rFonts w:ascii="Cambria Math" w:hAnsi="Cambria Math"/>
                <w:i/>
                <w:sz w:val="28"/>
                <w:szCs w:val="28"/>
              </w:rPr>
            </m:ctrlPr>
          </m:dPr>
          <m:e>
            <m:r>
              <w:rPr>
                <w:rFonts w:ascii="Cambria Math"/>
                <w:sz w:val="28"/>
                <w:szCs w:val="28"/>
              </w:rPr>
              <m:t>s</m:t>
            </m:r>
          </m:e>
        </m:d>
        <m:r>
          <w:rPr>
            <w:rFonts w:asci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rPr>
                  <m:t>W</m:t>
                </m:r>
              </m:e>
              <m:sub>
                <m:r>
                  <w:rPr>
                    <w:rFonts w:ascii="Cambria Math"/>
                    <w:sz w:val="28"/>
                    <w:szCs w:val="28"/>
                  </w:rPr>
                  <m:t>p1</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ро</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им</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o1</m:t>
                </m:r>
              </m:sub>
            </m:sSub>
            <m:d>
              <m:dPr>
                <m:ctrlPr>
                  <w:rPr>
                    <w:rFonts w:ascii="Cambria Math" w:hAnsi="Cambria Math"/>
                    <w:i/>
                    <w:sz w:val="28"/>
                    <w:szCs w:val="28"/>
                  </w:rPr>
                </m:ctrlPr>
              </m:dPr>
              <m:e>
                <m:r>
                  <w:rPr>
                    <w:rFonts w:ascii="Cambria Math"/>
                    <w:sz w:val="28"/>
                    <w:szCs w:val="28"/>
                  </w:rPr>
                  <m:t>s</m:t>
                </m:r>
              </m:e>
            </m:d>
          </m:num>
          <m:den>
            <m:r>
              <w:rPr>
                <w:rFonts w:ascii="Cambria Math"/>
                <w:sz w:val="28"/>
                <w:szCs w:val="28"/>
              </w:rPr>
              <m:t>1+</m:t>
            </m:r>
            <m:sSub>
              <m:sSubPr>
                <m:ctrlPr>
                  <w:rPr>
                    <w:rFonts w:ascii="Cambria Math" w:hAnsi="Cambria Math"/>
                    <w:i/>
                    <w:sz w:val="28"/>
                    <w:szCs w:val="28"/>
                  </w:rPr>
                </m:ctrlPr>
              </m:sSubPr>
              <m:e>
                <m:r>
                  <w:rPr>
                    <w:rFonts w:ascii="Cambria Math"/>
                    <w:sz w:val="28"/>
                    <w:szCs w:val="28"/>
                  </w:rPr>
                  <m:t>W</m:t>
                </m:r>
              </m:e>
              <m:sub>
                <m:r>
                  <w:rPr>
                    <w:rFonts w:ascii="Cambria Math"/>
                    <w:sz w:val="28"/>
                    <w:szCs w:val="28"/>
                  </w:rPr>
                  <m:t>p1</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po</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им</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о</m:t>
                </m:r>
                <m:r>
                  <w:rPr>
                    <w:rFonts w:ascii="Cambria Math"/>
                    <w:sz w:val="28"/>
                    <w:szCs w:val="28"/>
                  </w:rPr>
                  <m:t>1</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ип</m:t>
                </m:r>
                <m:r>
                  <w:rPr>
                    <w:rFonts w:ascii="Cambria Math"/>
                    <w:sz w:val="28"/>
                    <w:szCs w:val="28"/>
                  </w:rPr>
                  <m:t>1</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нп</m:t>
                </m:r>
                <m:r>
                  <w:rPr>
                    <w:rFonts w:ascii="Cambria Math"/>
                    <w:sz w:val="28"/>
                    <w:szCs w:val="28"/>
                  </w:rPr>
                  <m:t>1</m:t>
                </m:r>
              </m:sub>
            </m:sSub>
            <m:d>
              <m:dPr>
                <m:ctrlPr>
                  <w:rPr>
                    <w:rFonts w:ascii="Cambria Math" w:hAnsi="Cambria Math"/>
                    <w:i/>
                    <w:sz w:val="28"/>
                    <w:szCs w:val="28"/>
                  </w:rPr>
                </m:ctrlPr>
              </m:dPr>
              <m:e>
                <m:r>
                  <w:rPr>
                    <w:rFonts w:ascii="Cambria Math"/>
                    <w:sz w:val="28"/>
                    <w:szCs w:val="28"/>
                  </w:rPr>
                  <m:t>s</m:t>
                </m:r>
              </m:e>
            </m:d>
          </m:den>
        </m:f>
      </m:oMath>
      <w:r w:rsidRPr="00EE20C1">
        <w:rPr>
          <w:sz w:val="28"/>
          <w:szCs w:val="28"/>
        </w:rPr>
        <w:t>,</w:t>
      </w:r>
    </w:p>
    <w:p w14:paraId="5E7EAD6C" w14:textId="77777777" w:rsidR="001B65F7" w:rsidRPr="00EE20C1" w:rsidRDefault="001B65F7" w:rsidP="001B65F7">
      <w:pPr>
        <w:spacing w:line="360" w:lineRule="auto"/>
        <w:jc w:val="both"/>
        <w:rPr>
          <w:sz w:val="28"/>
          <w:szCs w:val="28"/>
        </w:rPr>
      </w:pPr>
      <w:r w:rsidRPr="00EE20C1">
        <w:rPr>
          <w:sz w:val="28"/>
          <w:szCs w:val="28"/>
        </w:rPr>
        <w:t xml:space="preserve">де </w:t>
      </w: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э</m:t>
            </m:r>
            <m:r>
              <w:rPr>
                <w:rFonts w:ascii="Cambria Math"/>
                <w:sz w:val="28"/>
                <w:szCs w:val="28"/>
              </w:rPr>
              <m:t>o1</m:t>
            </m:r>
          </m:sub>
        </m:sSub>
        <m:d>
          <m:dPr>
            <m:ctrlPr>
              <w:rPr>
                <w:rFonts w:ascii="Cambria Math" w:hAnsi="Cambria Math"/>
                <w:i/>
                <w:sz w:val="28"/>
                <w:szCs w:val="28"/>
              </w:rPr>
            </m:ctrlPr>
          </m:dPr>
          <m:e>
            <m:r>
              <w:rPr>
                <w:rFonts w:ascii="Cambria Math"/>
                <w:sz w:val="28"/>
                <w:szCs w:val="28"/>
              </w:rPr>
              <m:t>s</m:t>
            </m:r>
          </m:e>
        </m:d>
        <m:r>
          <w:rPr>
            <w:rFonts w:ascii="Cambria Math"/>
            <w:sz w:val="28"/>
            <w:szCs w:val="28"/>
          </w:rPr>
          <m:t>=</m:t>
        </m:r>
        <m:sSub>
          <m:sSubPr>
            <m:ctrlPr>
              <w:rPr>
                <w:rFonts w:ascii="Cambria Math" w:hAnsi="Cambria Math"/>
                <w:i/>
                <w:sz w:val="28"/>
                <w:szCs w:val="28"/>
              </w:rPr>
            </m:ctrlPr>
          </m:sSubPr>
          <m:e>
            <m:r>
              <w:rPr>
                <w:rFonts w:ascii="Cambria Math"/>
                <w:sz w:val="28"/>
                <w:szCs w:val="28"/>
              </w:rPr>
              <m:t>W</m:t>
            </m:r>
          </m:e>
          <m:sub>
            <m:r>
              <w:rPr>
                <w:rFonts w:ascii="Cambria Math"/>
                <w:sz w:val="28"/>
                <w:szCs w:val="28"/>
              </w:rPr>
              <m:t>ро</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им</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о</m:t>
            </m:r>
            <m:r>
              <w:rPr>
                <w:rFonts w:ascii="Cambria Math"/>
                <w:sz w:val="28"/>
                <w:szCs w:val="28"/>
              </w:rPr>
              <m:t>1</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ип</m:t>
            </m:r>
            <m:r>
              <w:rPr>
                <w:rFonts w:ascii="Cambria Math"/>
                <w:sz w:val="28"/>
                <w:szCs w:val="28"/>
              </w:rPr>
              <m:t>1</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нп</m:t>
            </m:r>
            <m:r>
              <w:rPr>
                <w:rFonts w:ascii="Cambria Math"/>
                <w:sz w:val="28"/>
                <w:szCs w:val="28"/>
              </w:rPr>
              <m:t>1</m:t>
            </m:r>
          </m:sub>
        </m:sSub>
        <m:d>
          <m:dPr>
            <m:ctrlPr>
              <w:rPr>
                <w:rFonts w:ascii="Cambria Math" w:hAnsi="Cambria Math"/>
                <w:i/>
                <w:sz w:val="28"/>
                <w:szCs w:val="28"/>
              </w:rPr>
            </m:ctrlPr>
          </m:dPr>
          <m:e>
            <m:r>
              <w:rPr>
                <w:rFonts w:ascii="Cambria Math"/>
                <w:sz w:val="28"/>
                <w:szCs w:val="28"/>
              </w:rPr>
              <m:t>s</m:t>
            </m:r>
          </m:e>
        </m:d>
      </m:oMath>
      <w:r w:rsidRPr="00EE20C1">
        <w:rPr>
          <w:sz w:val="28"/>
          <w:szCs w:val="28"/>
        </w:rPr>
        <w:t xml:space="preserve"> - еквівалентна передавальна функція об'єкта управління (трубопровід).</w:t>
      </w:r>
    </w:p>
    <w:p w14:paraId="51B813FF" w14:textId="28DB2CE5" w:rsidR="005462D3" w:rsidRPr="005462D3" w:rsidRDefault="005462D3" w:rsidP="005462D3">
      <w:pPr>
        <w:spacing w:line="360" w:lineRule="auto"/>
        <w:jc w:val="both"/>
        <w:rPr>
          <w:sz w:val="28"/>
          <w:szCs w:val="28"/>
        </w:rPr>
      </w:pPr>
      <w:r w:rsidRPr="005462D3">
        <w:rPr>
          <w:sz w:val="28"/>
          <w:szCs w:val="28"/>
        </w:rPr>
        <w:t>Де</w:t>
      </w:r>
      <w:r w:rsidRPr="00EE20C1">
        <w:rPr>
          <w:sz w:val="28"/>
          <w:szCs w:val="28"/>
        </w:rPr>
        <w:t xml:space="preserve"> τ </w:t>
      </w:r>
      <w:r w:rsidRPr="005462D3">
        <w:rPr>
          <w:sz w:val="28"/>
          <w:szCs w:val="28"/>
        </w:rPr>
        <w:t>= 28.56</w:t>
      </w:r>
      <w:r w:rsidRPr="00EE20C1">
        <w:rPr>
          <w:sz w:val="28"/>
          <w:szCs w:val="28"/>
        </w:rPr>
        <w:t xml:space="preserve"> -</w:t>
      </w:r>
      <w:r w:rsidRPr="005462D3">
        <w:rPr>
          <w:sz w:val="28"/>
          <w:szCs w:val="28"/>
        </w:rPr>
        <w:t xml:space="preserve"> чисте транспортне запізнення газової магістралі, зумовлене віддаленістю регулюючого органу від місця входу газів у реактор (визначено за гідродинамічним розрахунком трубопроводу).</w:t>
      </w:r>
    </w:p>
    <w:p w14:paraId="2A5B9910" w14:textId="77777777" w:rsidR="005462D3" w:rsidRPr="00EE20C1" w:rsidRDefault="005462D3" w:rsidP="001B65F7">
      <w:pPr>
        <w:spacing w:line="360" w:lineRule="auto"/>
        <w:jc w:val="both"/>
        <w:rPr>
          <w:sz w:val="28"/>
          <w:szCs w:val="28"/>
        </w:rPr>
      </w:pPr>
    </w:p>
    <w:p w14:paraId="3CCFE944" w14:textId="77777777" w:rsidR="001B65F7" w:rsidRPr="00EE20C1" w:rsidRDefault="001B65F7" w:rsidP="001B65F7">
      <w:pPr>
        <w:spacing w:line="360" w:lineRule="auto"/>
        <w:ind w:firstLine="567"/>
        <w:jc w:val="both"/>
        <w:rPr>
          <w:sz w:val="28"/>
          <w:szCs w:val="28"/>
        </w:rPr>
      </w:pPr>
      <w:r w:rsidRPr="00EE20C1">
        <w:rPr>
          <w:sz w:val="28"/>
          <w:szCs w:val="28"/>
        </w:rPr>
        <w:lastRenderedPageBreak/>
        <w:t xml:space="preserve">Таким чином, </w:t>
      </w: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э</m:t>
            </m:r>
            <m:r>
              <w:rPr>
                <w:rFonts w:ascii="Cambria Math"/>
                <w:sz w:val="28"/>
                <w:szCs w:val="28"/>
              </w:rPr>
              <m:t>o1</m:t>
            </m:r>
          </m:sub>
        </m:sSub>
        <m:d>
          <m:dPr>
            <m:ctrlPr>
              <w:rPr>
                <w:rFonts w:ascii="Cambria Math" w:hAnsi="Cambria Math"/>
                <w:i/>
                <w:sz w:val="28"/>
                <w:szCs w:val="28"/>
              </w:rPr>
            </m:ctrlPr>
          </m:dPr>
          <m:e>
            <m:r>
              <w:rPr>
                <w:rFonts w:ascii="Cambria Math"/>
                <w:sz w:val="28"/>
                <w:szCs w:val="28"/>
              </w:rPr>
              <m:t>s</m:t>
            </m:r>
          </m:e>
        </m:d>
        <m:r>
          <w:rPr>
            <w:rFonts w:ascii="Cambria Math"/>
            <w:sz w:val="28"/>
            <w:szCs w:val="28"/>
          </w:rPr>
          <m:t>=</m:t>
        </m:r>
        <m:f>
          <m:fPr>
            <m:ctrlPr>
              <w:rPr>
                <w:rFonts w:ascii="Cambria Math" w:hAnsi="Cambria Math"/>
                <w:i/>
                <w:sz w:val="28"/>
                <w:szCs w:val="28"/>
              </w:rPr>
            </m:ctrlPr>
          </m:fPr>
          <m:num>
            <m:r>
              <w:rPr>
                <w:rFonts w:ascii="Cambria Math"/>
                <w:sz w:val="28"/>
                <w:szCs w:val="28"/>
              </w:rPr>
              <m:t>0.923</m:t>
            </m:r>
            <m:r>
              <w:rPr>
                <w:rFonts w:ascii="Cambria Math" w:hAnsi="Cambria Math" w:cs="Cambria Math"/>
                <w:sz w:val="28"/>
                <w:szCs w:val="28"/>
              </w:rPr>
              <m:t>⋅</m:t>
            </m:r>
            <m:sSup>
              <m:sSupPr>
                <m:ctrlPr>
                  <w:rPr>
                    <w:rFonts w:ascii="Cambria Math" w:hAnsi="Cambria Math"/>
                    <w:i/>
                    <w:sz w:val="28"/>
                    <w:szCs w:val="28"/>
                  </w:rPr>
                </m:ctrlPr>
              </m:sSupPr>
              <m:e>
                <m:r>
                  <w:rPr>
                    <w:rFonts w:ascii="Cambria Math"/>
                    <w:sz w:val="28"/>
                    <w:szCs w:val="28"/>
                  </w:rPr>
                  <m:t>е</m:t>
                </m:r>
              </m:e>
              <m:sup>
                <m:r>
                  <w:rPr>
                    <w:rFonts w:ascii="Cambria Math"/>
                    <w:sz w:val="28"/>
                    <w:szCs w:val="28"/>
                  </w:rPr>
                  <m:t>-</m:t>
                </m:r>
                <m:r>
                  <w:rPr>
                    <w:rFonts w:ascii="Cambria Math"/>
                    <w:sz w:val="28"/>
                    <w:szCs w:val="28"/>
                  </w:rPr>
                  <m:t>28.56s</m:t>
                </m:r>
              </m:sup>
            </m:sSup>
          </m:num>
          <m:den>
            <m:d>
              <m:dPr>
                <m:ctrlPr>
                  <w:rPr>
                    <w:rFonts w:ascii="Cambria Math" w:hAnsi="Cambria Math"/>
                    <w:i/>
                    <w:sz w:val="28"/>
                    <w:szCs w:val="28"/>
                  </w:rPr>
                </m:ctrlPr>
              </m:dPr>
              <m:e>
                <m:r>
                  <w:rPr>
                    <w:rFonts w:ascii="Cambria Math"/>
                    <w:sz w:val="28"/>
                    <w:szCs w:val="28"/>
                  </w:rPr>
                  <m:t>30s+1</m:t>
                </m:r>
              </m:e>
            </m:d>
            <m:d>
              <m:dPr>
                <m:ctrlPr>
                  <w:rPr>
                    <w:rFonts w:ascii="Cambria Math" w:hAnsi="Cambria Math"/>
                    <w:i/>
                    <w:sz w:val="28"/>
                    <w:szCs w:val="28"/>
                  </w:rPr>
                </m:ctrlPr>
              </m:dPr>
              <m:e>
                <m:r>
                  <w:rPr>
                    <w:rFonts w:ascii="Cambria Math"/>
                    <w:sz w:val="28"/>
                    <w:szCs w:val="28"/>
                  </w:rPr>
                  <m:t>272.58s+1</m:t>
                </m:r>
              </m:e>
            </m:d>
          </m:den>
        </m:f>
      </m:oMath>
      <w:r w:rsidRPr="00EE20C1">
        <w:rPr>
          <w:sz w:val="28"/>
          <w:szCs w:val="28"/>
        </w:rPr>
        <w:t>.</w:t>
      </w:r>
    </w:p>
    <w:p w14:paraId="0F34B82A" w14:textId="77777777" w:rsidR="001B65F7" w:rsidRPr="00EE20C1" w:rsidRDefault="001B65F7" w:rsidP="001B65F7">
      <w:pPr>
        <w:spacing w:line="360" w:lineRule="auto"/>
        <w:ind w:firstLine="567"/>
        <w:jc w:val="both"/>
        <w:rPr>
          <w:sz w:val="28"/>
          <w:szCs w:val="28"/>
        </w:rPr>
      </w:pPr>
      <w:r w:rsidRPr="00EE20C1">
        <w:rPr>
          <w:sz w:val="28"/>
          <w:szCs w:val="28"/>
        </w:rPr>
        <w:t>Знайдемо та побудуємо амплітудно-частотну та фазову частотну характеристики об'єкта управління:</w:t>
      </w:r>
    </w:p>
    <w:p w14:paraId="7489CA4B" w14:textId="77777777" w:rsidR="001B65F7" w:rsidRPr="00EE20C1" w:rsidRDefault="001B65F7" w:rsidP="001B65F7">
      <w:pPr>
        <w:spacing w:line="360" w:lineRule="auto"/>
        <w:jc w:val="center"/>
        <w:rPr>
          <w:sz w:val="28"/>
          <w:szCs w:val="28"/>
        </w:rPr>
      </w:pPr>
      <m:oMath>
        <m:r>
          <w:rPr>
            <w:rFonts w:ascii="Cambria Math"/>
            <w:sz w:val="28"/>
            <w:szCs w:val="28"/>
          </w:rPr>
          <m:t>A</m:t>
        </m:r>
        <m:d>
          <m:dPr>
            <m:ctrlPr>
              <w:rPr>
                <w:rFonts w:ascii="Cambria Math" w:hAnsi="Cambria Math"/>
                <w:i/>
                <w:sz w:val="28"/>
                <w:szCs w:val="28"/>
              </w:rPr>
            </m:ctrlPr>
          </m:dPr>
          <m:e>
            <m:r>
              <w:rPr>
                <w:rFonts w:ascii="Cambria Math"/>
                <w:sz w:val="28"/>
                <w:szCs w:val="28"/>
              </w:rPr>
              <m:t>ω</m:t>
            </m:r>
          </m:e>
        </m:d>
        <m:r>
          <w:rPr>
            <w:rFonts w:ascii="Cambria Math"/>
            <w:sz w:val="28"/>
            <w:szCs w:val="28"/>
          </w:rPr>
          <m:t>=</m:t>
        </m:r>
        <m:rad>
          <m:radPr>
            <m:degHide m:val="1"/>
            <m:ctrlPr>
              <w:rPr>
                <w:rFonts w:ascii="Cambria Math" w:hAnsi="Cambria Math"/>
                <w:i/>
                <w:sz w:val="28"/>
                <w:szCs w:val="28"/>
              </w:rPr>
            </m:ctrlPr>
          </m:radPr>
          <m:deg/>
          <m:e>
            <m:sSup>
              <m:sSupPr>
                <m:ctrlPr>
                  <w:rPr>
                    <w:rFonts w:ascii="Cambria Math" w:hAnsi="Cambria Math"/>
                    <w:i/>
                    <w:sz w:val="28"/>
                    <w:szCs w:val="28"/>
                  </w:rPr>
                </m:ctrlPr>
              </m:sSupPr>
              <m:e>
                <m:func>
                  <m:funcPr>
                    <m:ctrlPr>
                      <w:rPr>
                        <w:rFonts w:ascii="Cambria Math" w:hAnsi="Cambria Math"/>
                        <w:i/>
                        <w:sz w:val="28"/>
                        <w:szCs w:val="28"/>
                      </w:rPr>
                    </m:ctrlPr>
                  </m:funcPr>
                  <m:fName>
                    <m:r>
                      <w:rPr>
                        <w:rFonts w:ascii="Cambria Math"/>
                        <w:sz w:val="28"/>
                        <w:szCs w:val="28"/>
                      </w:rPr>
                      <m:t>Re</m:t>
                    </m:r>
                  </m:fName>
                  <m:e>
                    <m:d>
                      <m:dPr>
                        <m:ctrlPr>
                          <w:rPr>
                            <w:rFonts w:ascii="Cambria Math" w:hAnsi="Cambria Math"/>
                            <w:i/>
                            <w:sz w:val="28"/>
                            <w:szCs w:val="28"/>
                          </w:rPr>
                        </m:ctrlPr>
                      </m:dPr>
                      <m:e>
                        <m:sSub>
                          <m:sSubPr>
                            <m:ctrlPr>
                              <w:rPr>
                                <w:rFonts w:ascii="Cambria Math" w:hAnsi="Cambria Math"/>
                                <w:i/>
                                <w:sz w:val="28"/>
                                <w:szCs w:val="28"/>
                              </w:rPr>
                            </m:ctrlPr>
                          </m:sSubPr>
                          <m:e>
                            <m:r>
                              <w:rPr>
                                <w:rFonts w:ascii="Cambria Math"/>
                                <w:sz w:val="28"/>
                                <w:szCs w:val="28"/>
                              </w:rPr>
                              <m:t>W</m:t>
                            </m:r>
                          </m:e>
                          <m:sub>
                            <m:r>
                              <w:rPr>
                                <w:rFonts w:ascii="Cambria Math"/>
                                <w:sz w:val="28"/>
                                <w:szCs w:val="28"/>
                              </w:rPr>
                              <m:t>эо</m:t>
                            </m:r>
                            <m:r>
                              <w:rPr>
                                <w:rFonts w:ascii="Cambria Math"/>
                                <w:sz w:val="28"/>
                                <w:szCs w:val="28"/>
                              </w:rPr>
                              <m:t>1</m:t>
                            </m:r>
                          </m:sub>
                        </m:sSub>
                        <m:d>
                          <m:dPr>
                            <m:ctrlPr>
                              <w:rPr>
                                <w:rFonts w:ascii="Cambria Math" w:hAnsi="Cambria Math"/>
                                <w:i/>
                                <w:sz w:val="28"/>
                                <w:szCs w:val="28"/>
                              </w:rPr>
                            </m:ctrlPr>
                          </m:dPr>
                          <m:e>
                            <m:r>
                              <w:rPr>
                                <w:rFonts w:ascii="Cambria Math"/>
                                <w:sz w:val="28"/>
                                <w:szCs w:val="28"/>
                              </w:rPr>
                              <m:t>iω</m:t>
                            </m:r>
                          </m:e>
                        </m:d>
                      </m:e>
                    </m:d>
                  </m:e>
                </m:func>
              </m:e>
              <m:sup>
                <m:r>
                  <w:rPr>
                    <w:rFonts w:ascii="Cambria Math"/>
                    <w:sz w:val="28"/>
                    <w:szCs w:val="28"/>
                  </w:rPr>
                  <m:t>2</m:t>
                </m:r>
              </m:sup>
            </m:sSup>
            <m:r>
              <w:rPr>
                <w:rFonts w:ascii="Cambria Math"/>
                <w:sz w:val="28"/>
                <w:szCs w:val="28"/>
              </w:rPr>
              <m:t>+</m:t>
            </m:r>
            <m:sSup>
              <m:sSupPr>
                <m:ctrlPr>
                  <w:rPr>
                    <w:rFonts w:ascii="Cambria Math" w:hAnsi="Cambria Math"/>
                    <w:i/>
                    <w:sz w:val="28"/>
                    <w:szCs w:val="28"/>
                  </w:rPr>
                </m:ctrlPr>
              </m:sSupPr>
              <m:e>
                <m:func>
                  <m:funcPr>
                    <m:ctrlPr>
                      <w:rPr>
                        <w:rFonts w:ascii="Cambria Math" w:hAnsi="Cambria Math"/>
                        <w:i/>
                        <w:sz w:val="28"/>
                        <w:szCs w:val="28"/>
                      </w:rPr>
                    </m:ctrlPr>
                  </m:funcPr>
                  <m:fName>
                    <m:r>
                      <w:rPr>
                        <w:rFonts w:ascii="Cambria Math"/>
                        <w:sz w:val="28"/>
                        <w:szCs w:val="28"/>
                      </w:rPr>
                      <m:t>Im</m:t>
                    </m:r>
                  </m:fName>
                  <m:e>
                    <m:d>
                      <m:dPr>
                        <m:ctrlPr>
                          <w:rPr>
                            <w:rFonts w:ascii="Cambria Math" w:hAnsi="Cambria Math"/>
                            <w:i/>
                            <w:sz w:val="28"/>
                            <w:szCs w:val="28"/>
                          </w:rPr>
                        </m:ctrlPr>
                      </m:dPr>
                      <m:e>
                        <m:sSub>
                          <m:sSubPr>
                            <m:ctrlPr>
                              <w:rPr>
                                <w:rFonts w:ascii="Cambria Math" w:hAnsi="Cambria Math"/>
                                <w:i/>
                                <w:sz w:val="28"/>
                                <w:szCs w:val="28"/>
                              </w:rPr>
                            </m:ctrlPr>
                          </m:sSubPr>
                          <m:e>
                            <m:r>
                              <w:rPr>
                                <w:rFonts w:ascii="Cambria Math"/>
                                <w:sz w:val="28"/>
                                <w:szCs w:val="28"/>
                              </w:rPr>
                              <m:t>W</m:t>
                            </m:r>
                          </m:e>
                          <m:sub>
                            <m:r>
                              <w:rPr>
                                <w:rFonts w:ascii="Cambria Math"/>
                                <w:sz w:val="28"/>
                                <w:szCs w:val="28"/>
                              </w:rPr>
                              <m:t>эо</m:t>
                            </m:r>
                            <m:r>
                              <w:rPr>
                                <w:rFonts w:ascii="Cambria Math"/>
                                <w:sz w:val="28"/>
                                <w:szCs w:val="28"/>
                              </w:rPr>
                              <m:t>1</m:t>
                            </m:r>
                          </m:sub>
                        </m:sSub>
                        <m:d>
                          <m:dPr>
                            <m:ctrlPr>
                              <w:rPr>
                                <w:rFonts w:ascii="Cambria Math" w:hAnsi="Cambria Math"/>
                                <w:i/>
                                <w:sz w:val="28"/>
                                <w:szCs w:val="28"/>
                              </w:rPr>
                            </m:ctrlPr>
                          </m:dPr>
                          <m:e>
                            <m:r>
                              <w:rPr>
                                <w:rFonts w:ascii="Cambria Math"/>
                                <w:sz w:val="28"/>
                                <w:szCs w:val="28"/>
                              </w:rPr>
                              <m:t>iω</m:t>
                            </m:r>
                          </m:e>
                        </m:d>
                      </m:e>
                    </m:d>
                  </m:e>
                </m:func>
              </m:e>
              <m:sup>
                <m:r>
                  <w:rPr>
                    <w:rFonts w:ascii="Cambria Math"/>
                    <w:sz w:val="28"/>
                    <w:szCs w:val="28"/>
                  </w:rPr>
                  <m:t>2</m:t>
                </m:r>
              </m:sup>
            </m:sSup>
          </m:e>
        </m:rad>
      </m:oMath>
      <w:r w:rsidRPr="00EE20C1">
        <w:rPr>
          <w:sz w:val="28"/>
          <w:szCs w:val="28"/>
        </w:rPr>
        <w:t xml:space="preserve">, </w:t>
      </w:r>
      <m:oMath>
        <m:r>
          <w:rPr>
            <w:rFonts w:ascii="Cambria Math"/>
            <w:sz w:val="28"/>
            <w:szCs w:val="28"/>
          </w:rPr>
          <m:t>ϕ</m:t>
        </m:r>
        <m:d>
          <m:dPr>
            <m:ctrlPr>
              <w:rPr>
                <w:rFonts w:ascii="Cambria Math" w:hAnsi="Cambria Math"/>
                <w:i/>
                <w:sz w:val="28"/>
                <w:szCs w:val="28"/>
              </w:rPr>
            </m:ctrlPr>
          </m:dPr>
          <m:e>
            <m:r>
              <w:rPr>
                <w:rFonts w:ascii="Cambria Math"/>
                <w:sz w:val="28"/>
                <w:szCs w:val="28"/>
              </w:rPr>
              <m:t>ω</m:t>
            </m:r>
          </m:e>
        </m:d>
        <m:r>
          <w:rPr>
            <w:rFonts w:ascii="Cambria Math"/>
            <w:sz w:val="28"/>
            <w:szCs w:val="28"/>
          </w:rPr>
          <m:t>=arctg</m:t>
        </m:r>
        <m:d>
          <m:dPr>
            <m:ctrlPr>
              <w:rPr>
                <w:rFonts w:ascii="Cambria Math" w:hAnsi="Cambria Math"/>
                <w:i/>
                <w:sz w:val="28"/>
                <w:szCs w:val="28"/>
              </w:rPr>
            </m:ctrlPr>
          </m:dPr>
          <m:e>
            <m:f>
              <m:fPr>
                <m:ctrlPr>
                  <w:rPr>
                    <w:rFonts w:ascii="Cambria Math" w:hAnsi="Cambria Math"/>
                    <w:i/>
                    <w:sz w:val="28"/>
                    <w:szCs w:val="28"/>
                  </w:rPr>
                </m:ctrlPr>
              </m:fPr>
              <m:num>
                <m:func>
                  <m:funcPr>
                    <m:ctrlPr>
                      <w:rPr>
                        <w:rFonts w:ascii="Cambria Math" w:hAnsi="Cambria Math"/>
                        <w:i/>
                        <w:sz w:val="28"/>
                        <w:szCs w:val="28"/>
                      </w:rPr>
                    </m:ctrlPr>
                  </m:funcPr>
                  <m:fName>
                    <m:r>
                      <w:rPr>
                        <w:rFonts w:ascii="Cambria Math"/>
                        <w:sz w:val="28"/>
                        <w:szCs w:val="28"/>
                      </w:rPr>
                      <m:t>Im</m:t>
                    </m:r>
                  </m:fName>
                  <m:e>
                    <m:d>
                      <m:dPr>
                        <m:ctrlPr>
                          <w:rPr>
                            <w:rFonts w:ascii="Cambria Math" w:hAnsi="Cambria Math"/>
                            <w:i/>
                            <w:sz w:val="28"/>
                            <w:szCs w:val="28"/>
                          </w:rPr>
                        </m:ctrlPr>
                      </m:dPr>
                      <m:e>
                        <m:sSub>
                          <m:sSubPr>
                            <m:ctrlPr>
                              <w:rPr>
                                <w:rFonts w:ascii="Cambria Math" w:hAnsi="Cambria Math"/>
                                <w:i/>
                                <w:sz w:val="28"/>
                                <w:szCs w:val="28"/>
                              </w:rPr>
                            </m:ctrlPr>
                          </m:sSubPr>
                          <m:e>
                            <m:r>
                              <w:rPr>
                                <w:rFonts w:ascii="Cambria Math"/>
                                <w:sz w:val="28"/>
                                <w:szCs w:val="28"/>
                              </w:rPr>
                              <m:t>W</m:t>
                            </m:r>
                          </m:e>
                          <m:sub>
                            <m:r>
                              <w:rPr>
                                <w:rFonts w:ascii="Cambria Math"/>
                                <w:sz w:val="28"/>
                                <w:szCs w:val="28"/>
                              </w:rPr>
                              <m:t>эо</m:t>
                            </m:r>
                            <m:r>
                              <w:rPr>
                                <w:rFonts w:ascii="Cambria Math"/>
                                <w:sz w:val="28"/>
                                <w:szCs w:val="28"/>
                              </w:rPr>
                              <m:t>1</m:t>
                            </m:r>
                          </m:sub>
                        </m:sSub>
                        <m:d>
                          <m:dPr>
                            <m:ctrlPr>
                              <w:rPr>
                                <w:rFonts w:ascii="Cambria Math" w:hAnsi="Cambria Math"/>
                                <w:i/>
                                <w:sz w:val="28"/>
                                <w:szCs w:val="28"/>
                              </w:rPr>
                            </m:ctrlPr>
                          </m:dPr>
                          <m:e>
                            <m:r>
                              <w:rPr>
                                <w:rFonts w:ascii="Cambria Math"/>
                                <w:sz w:val="28"/>
                                <w:szCs w:val="28"/>
                              </w:rPr>
                              <m:t>iω</m:t>
                            </m:r>
                          </m:e>
                        </m:d>
                      </m:e>
                    </m:d>
                  </m:e>
                </m:func>
              </m:num>
              <m:den>
                <m:func>
                  <m:funcPr>
                    <m:ctrlPr>
                      <w:rPr>
                        <w:rFonts w:ascii="Cambria Math" w:hAnsi="Cambria Math"/>
                        <w:i/>
                        <w:sz w:val="28"/>
                        <w:szCs w:val="28"/>
                      </w:rPr>
                    </m:ctrlPr>
                  </m:funcPr>
                  <m:fName>
                    <m:r>
                      <w:rPr>
                        <w:rFonts w:ascii="Cambria Math"/>
                        <w:sz w:val="28"/>
                        <w:szCs w:val="28"/>
                      </w:rPr>
                      <m:t>Re</m:t>
                    </m:r>
                  </m:fName>
                  <m:e>
                    <m:d>
                      <m:dPr>
                        <m:ctrlPr>
                          <w:rPr>
                            <w:rFonts w:ascii="Cambria Math" w:hAnsi="Cambria Math"/>
                            <w:i/>
                            <w:sz w:val="28"/>
                            <w:szCs w:val="28"/>
                          </w:rPr>
                        </m:ctrlPr>
                      </m:dPr>
                      <m:e>
                        <m:sSub>
                          <m:sSubPr>
                            <m:ctrlPr>
                              <w:rPr>
                                <w:rFonts w:ascii="Cambria Math" w:hAnsi="Cambria Math"/>
                                <w:i/>
                                <w:sz w:val="28"/>
                                <w:szCs w:val="28"/>
                              </w:rPr>
                            </m:ctrlPr>
                          </m:sSubPr>
                          <m:e>
                            <m:r>
                              <w:rPr>
                                <w:rFonts w:ascii="Cambria Math"/>
                                <w:sz w:val="28"/>
                                <w:szCs w:val="28"/>
                              </w:rPr>
                              <m:t>W</m:t>
                            </m:r>
                          </m:e>
                          <m:sub>
                            <m:r>
                              <w:rPr>
                                <w:rFonts w:ascii="Cambria Math"/>
                                <w:sz w:val="28"/>
                                <w:szCs w:val="28"/>
                              </w:rPr>
                              <m:t>эо</m:t>
                            </m:r>
                            <m:r>
                              <w:rPr>
                                <w:rFonts w:ascii="Cambria Math"/>
                                <w:sz w:val="28"/>
                                <w:szCs w:val="28"/>
                              </w:rPr>
                              <m:t>1</m:t>
                            </m:r>
                          </m:sub>
                        </m:sSub>
                        <m:d>
                          <m:dPr>
                            <m:ctrlPr>
                              <w:rPr>
                                <w:rFonts w:ascii="Cambria Math" w:hAnsi="Cambria Math"/>
                                <w:i/>
                                <w:sz w:val="28"/>
                                <w:szCs w:val="28"/>
                              </w:rPr>
                            </m:ctrlPr>
                          </m:dPr>
                          <m:e>
                            <m:r>
                              <w:rPr>
                                <w:rFonts w:ascii="Cambria Math"/>
                                <w:sz w:val="28"/>
                                <w:szCs w:val="28"/>
                              </w:rPr>
                              <m:t>iω</m:t>
                            </m:r>
                          </m:e>
                        </m:d>
                      </m:e>
                    </m:d>
                  </m:e>
                </m:func>
              </m:den>
            </m:f>
          </m:e>
        </m:d>
      </m:oMath>
      <w:r w:rsidRPr="00EE20C1">
        <w:rPr>
          <w:sz w:val="28"/>
          <w:szCs w:val="28"/>
        </w:rPr>
        <w:t>.</w:t>
      </w:r>
    </w:p>
    <w:p w14:paraId="6522916F" w14:textId="77777777" w:rsidR="001B65F7" w:rsidRPr="00EE20C1" w:rsidRDefault="001B65F7" w:rsidP="001B65F7">
      <w:pPr>
        <w:spacing w:line="360" w:lineRule="auto"/>
        <w:ind w:firstLine="567"/>
        <w:jc w:val="both"/>
        <w:rPr>
          <w:sz w:val="28"/>
          <w:szCs w:val="28"/>
        </w:rPr>
      </w:pPr>
    </w:p>
    <w:tbl>
      <w:tblPr>
        <w:tblW w:w="0" w:type="auto"/>
        <w:tblLook w:val="01E0" w:firstRow="1" w:lastRow="1" w:firstColumn="1" w:lastColumn="1" w:noHBand="0" w:noVBand="0"/>
      </w:tblPr>
      <w:tblGrid>
        <w:gridCol w:w="4792"/>
        <w:gridCol w:w="222"/>
        <w:gridCol w:w="5175"/>
      </w:tblGrid>
      <w:tr w:rsidR="00270D42" w:rsidRPr="00EE20C1" w14:paraId="38282E66" w14:textId="77777777" w:rsidTr="009C35D3">
        <w:trPr>
          <w:trHeight w:val="3832"/>
        </w:trPr>
        <w:tc>
          <w:tcPr>
            <w:tcW w:w="0" w:type="auto"/>
            <w:vAlign w:val="center"/>
          </w:tcPr>
          <w:p w14:paraId="7A3248A1" w14:textId="77777777" w:rsidR="001B65F7" w:rsidRPr="00EE20C1" w:rsidRDefault="001B65F7" w:rsidP="009C35D3">
            <w:pPr>
              <w:spacing w:line="360" w:lineRule="auto"/>
              <w:jc w:val="center"/>
              <w:rPr>
                <w:sz w:val="28"/>
                <w:szCs w:val="28"/>
              </w:rPr>
            </w:pPr>
            <w:r w:rsidRPr="00EE20C1">
              <w:rPr>
                <w:noProof/>
                <w:sz w:val="28"/>
                <w:szCs w:val="28"/>
                <w:lang w:val="ru-RU"/>
              </w:rPr>
              <w:drawing>
                <wp:inline distT="0" distB="0" distL="0" distR="0" wp14:anchorId="56EC9804" wp14:editId="4D90B063">
                  <wp:extent cx="2798859" cy="1668438"/>
                  <wp:effectExtent l="0" t="0" r="1905" b="8255"/>
                  <wp:docPr id="3180131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13198" name=""/>
                          <pic:cNvPicPr/>
                        </pic:nvPicPr>
                        <pic:blipFill>
                          <a:blip r:embed="rId79"/>
                          <a:stretch>
                            <a:fillRect/>
                          </a:stretch>
                        </pic:blipFill>
                        <pic:spPr>
                          <a:xfrm>
                            <a:off x="0" y="0"/>
                            <a:ext cx="2818765" cy="1680304"/>
                          </a:xfrm>
                          <a:prstGeom prst="rect">
                            <a:avLst/>
                          </a:prstGeom>
                        </pic:spPr>
                      </pic:pic>
                    </a:graphicData>
                  </a:graphic>
                </wp:inline>
              </w:drawing>
            </w:r>
          </w:p>
        </w:tc>
        <w:tc>
          <w:tcPr>
            <w:tcW w:w="0" w:type="auto"/>
            <w:vAlign w:val="center"/>
          </w:tcPr>
          <w:p w14:paraId="76194B9C" w14:textId="77777777" w:rsidR="001B65F7" w:rsidRPr="00EE20C1" w:rsidRDefault="001B65F7" w:rsidP="009C35D3">
            <w:pPr>
              <w:spacing w:line="360" w:lineRule="auto"/>
              <w:ind w:firstLine="567"/>
              <w:jc w:val="center"/>
              <w:rPr>
                <w:sz w:val="28"/>
                <w:szCs w:val="28"/>
              </w:rPr>
            </w:pPr>
          </w:p>
        </w:tc>
        <w:tc>
          <w:tcPr>
            <w:tcW w:w="0" w:type="auto"/>
            <w:vAlign w:val="center"/>
          </w:tcPr>
          <w:p w14:paraId="43769B14" w14:textId="77777777" w:rsidR="001B65F7" w:rsidRPr="00EE20C1" w:rsidRDefault="001B65F7" w:rsidP="009C35D3">
            <w:pPr>
              <w:spacing w:line="360" w:lineRule="auto"/>
              <w:jc w:val="center"/>
              <w:rPr>
                <w:sz w:val="28"/>
                <w:szCs w:val="28"/>
              </w:rPr>
            </w:pPr>
            <w:r w:rsidRPr="00EE20C1">
              <w:rPr>
                <w:noProof/>
                <w:sz w:val="28"/>
                <w:szCs w:val="28"/>
                <w:lang w:val="ru-RU"/>
              </w:rPr>
              <w:drawing>
                <wp:inline distT="0" distB="0" distL="0" distR="0" wp14:anchorId="42CBB097" wp14:editId="1B42568B">
                  <wp:extent cx="3012173" cy="1711905"/>
                  <wp:effectExtent l="0" t="0" r="0" b="3175"/>
                  <wp:docPr id="17038621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62175" name=""/>
                          <pic:cNvPicPr/>
                        </pic:nvPicPr>
                        <pic:blipFill>
                          <a:blip r:embed="rId80"/>
                          <a:stretch>
                            <a:fillRect/>
                          </a:stretch>
                        </pic:blipFill>
                        <pic:spPr>
                          <a:xfrm>
                            <a:off x="0" y="0"/>
                            <a:ext cx="3027692" cy="1720725"/>
                          </a:xfrm>
                          <a:prstGeom prst="rect">
                            <a:avLst/>
                          </a:prstGeom>
                        </pic:spPr>
                      </pic:pic>
                    </a:graphicData>
                  </a:graphic>
                </wp:inline>
              </w:drawing>
            </w:r>
          </w:p>
        </w:tc>
      </w:tr>
      <w:tr w:rsidR="00270D42" w:rsidRPr="00EE20C1" w14:paraId="66E9749B" w14:textId="77777777" w:rsidTr="009C35D3">
        <w:trPr>
          <w:trHeight w:val="283"/>
        </w:trPr>
        <w:tc>
          <w:tcPr>
            <w:tcW w:w="0" w:type="auto"/>
            <w:vAlign w:val="center"/>
          </w:tcPr>
          <w:p w14:paraId="7888DA9D" w14:textId="41C9FD0C" w:rsidR="001B65F7" w:rsidRPr="006D2DE2" w:rsidRDefault="001B65F7" w:rsidP="009C35D3">
            <w:pPr>
              <w:spacing w:line="360" w:lineRule="auto"/>
              <w:jc w:val="center"/>
              <w:rPr>
                <w:b/>
                <w:sz w:val="28"/>
                <w:szCs w:val="28"/>
              </w:rPr>
            </w:pPr>
            <w:r w:rsidRPr="006D2DE2">
              <w:rPr>
                <w:b/>
                <w:sz w:val="28"/>
                <w:szCs w:val="28"/>
              </w:rPr>
              <w:t xml:space="preserve">Рис. </w:t>
            </w:r>
            <w:r w:rsidR="00270D42">
              <w:rPr>
                <w:b/>
                <w:sz w:val="28"/>
                <w:szCs w:val="28"/>
                <w:lang w:val="en-US"/>
              </w:rPr>
              <w:t>3</w:t>
            </w:r>
            <w:r w:rsidR="00946198" w:rsidRPr="006D2DE2">
              <w:rPr>
                <w:b/>
                <w:sz w:val="28"/>
                <w:szCs w:val="28"/>
              </w:rPr>
              <w:t>.</w:t>
            </w:r>
            <w:r w:rsidR="00270D42">
              <w:rPr>
                <w:b/>
                <w:sz w:val="28"/>
                <w:szCs w:val="28"/>
              </w:rPr>
              <w:t>5</w:t>
            </w:r>
            <w:r w:rsidRPr="006D2DE2">
              <w:rPr>
                <w:b/>
                <w:sz w:val="28"/>
                <w:szCs w:val="28"/>
              </w:rPr>
              <w:t>. Фазова частотна характеристика</w:t>
            </w:r>
          </w:p>
        </w:tc>
        <w:tc>
          <w:tcPr>
            <w:tcW w:w="0" w:type="auto"/>
            <w:vAlign w:val="center"/>
          </w:tcPr>
          <w:p w14:paraId="3537B7E4" w14:textId="77777777" w:rsidR="001B65F7" w:rsidRPr="00EE20C1" w:rsidRDefault="001B65F7" w:rsidP="009C35D3">
            <w:pPr>
              <w:spacing w:line="360" w:lineRule="auto"/>
              <w:ind w:firstLine="567"/>
              <w:jc w:val="center"/>
              <w:rPr>
                <w:sz w:val="28"/>
                <w:szCs w:val="28"/>
              </w:rPr>
            </w:pPr>
          </w:p>
        </w:tc>
        <w:tc>
          <w:tcPr>
            <w:tcW w:w="0" w:type="auto"/>
            <w:vAlign w:val="center"/>
          </w:tcPr>
          <w:p w14:paraId="35966D3C" w14:textId="569DC85E" w:rsidR="001B65F7" w:rsidRPr="006D2DE2" w:rsidRDefault="001B65F7" w:rsidP="009C35D3">
            <w:pPr>
              <w:spacing w:line="360" w:lineRule="auto"/>
              <w:jc w:val="center"/>
              <w:rPr>
                <w:b/>
                <w:sz w:val="28"/>
                <w:szCs w:val="28"/>
              </w:rPr>
            </w:pPr>
            <w:r w:rsidRPr="006D2DE2">
              <w:rPr>
                <w:b/>
                <w:sz w:val="28"/>
                <w:szCs w:val="28"/>
              </w:rPr>
              <w:t xml:space="preserve">Рис. </w:t>
            </w:r>
            <w:r w:rsidR="00270D42">
              <w:rPr>
                <w:b/>
                <w:sz w:val="28"/>
                <w:szCs w:val="28"/>
                <w:lang w:val="en-US"/>
              </w:rPr>
              <w:t>3.6</w:t>
            </w:r>
            <w:r w:rsidRPr="006D2DE2">
              <w:rPr>
                <w:b/>
                <w:sz w:val="28"/>
                <w:szCs w:val="28"/>
              </w:rPr>
              <w:t>. Амплітудно-частотна характеристика</w:t>
            </w:r>
          </w:p>
        </w:tc>
      </w:tr>
      <w:tr w:rsidR="00270D42" w:rsidRPr="00EE20C1" w14:paraId="1E676F55" w14:textId="77777777" w:rsidTr="009C35D3">
        <w:trPr>
          <w:trHeight w:val="425"/>
        </w:trPr>
        <w:tc>
          <w:tcPr>
            <w:tcW w:w="0" w:type="auto"/>
            <w:vAlign w:val="center"/>
          </w:tcPr>
          <w:p w14:paraId="252B4809" w14:textId="77777777" w:rsidR="001B65F7" w:rsidRPr="00EE20C1" w:rsidRDefault="001B65F7" w:rsidP="009C35D3">
            <w:pPr>
              <w:spacing w:line="360" w:lineRule="auto"/>
              <w:ind w:firstLine="567"/>
              <w:jc w:val="center"/>
              <w:rPr>
                <w:bCs/>
                <w:sz w:val="28"/>
                <w:szCs w:val="28"/>
              </w:rPr>
            </w:pPr>
          </w:p>
        </w:tc>
        <w:tc>
          <w:tcPr>
            <w:tcW w:w="0" w:type="auto"/>
            <w:vAlign w:val="center"/>
          </w:tcPr>
          <w:p w14:paraId="08774010" w14:textId="77777777" w:rsidR="001B65F7" w:rsidRPr="00EE20C1" w:rsidRDefault="001B65F7" w:rsidP="009C35D3">
            <w:pPr>
              <w:spacing w:line="360" w:lineRule="auto"/>
              <w:ind w:firstLine="567"/>
              <w:jc w:val="center"/>
              <w:rPr>
                <w:b/>
                <w:sz w:val="28"/>
                <w:szCs w:val="28"/>
              </w:rPr>
            </w:pPr>
          </w:p>
        </w:tc>
        <w:tc>
          <w:tcPr>
            <w:tcW w:w="0" w:type="auto"/>
            <w:vAlign w:val="center"/>
          </w:tcPr>
          <w:p w14:paraId="61E16187" w14:textId="77777777" w:rsidR="001B65F7" w:rsidRPr="00EE20C1" w:rsidRDefault="001B65F7" w:rsidP="009C35D3">
            <w:pPr>
              <w:spacing w:line="360" w:lineRule="auto"/>
              <w:rPr>
                <w:bCs/>
                <w:sz w:val="28"/>
                <w:szCs w:val="28"/>
              </w:rPr>
            </w:pPr>
          </w:p>
        </w:tc>
      </w:tr>
    </w:tbl>
    <w:p w14:paraId="0126C9F4" w14:textId="77777777" w:rsidR="001B65F7" w:rsidRPr="00EE20C1" w:rsidRDefault="001B65F7" w:rsidP="001B65F7">
      <w:pPr>
        <w:spacing w:line="360" w:lineRule="auto"/>
        <w:ind w:firstLine="567"/>
        <w:jc w:val="both"/>
        <w:rPr>
          <w:sz w:val="28"/>
          <w:szCs w:val="28"/>
        </w:rPr>
      </w:pPr>
      <w:r w:rsidRPr="00EE20C1">
        <w:rPr>
          <w:sz w:val="28"/>
          <w:szCs w:val="28"/>
        </w:rPr>
        <w:t xml:space="preserve">Таким чином, </w:t>
      </w:r>
      <m:oMath>
        <m:sSub>
          <m:sSubPr>
            <m:ctrlPr>
              <w:rPr>
                <w:rFonts w:ascii="Cambria Math" w:hAnsi="Cambria Math"/>
                <w:i/>
                <w:sz w:val="28"/>
                <w:szCs w:val="28"/>
              </w:rPr>
            </m:ctrlPr>
          </m:sSubPr>
          <m:e>
            <m:r>
              <w:rPr>
                <w:rFonts w:ascii="Cambria Math"/>
                <w:sz w:val="28"/>
                <w:szCs w:val="28"/>
              </w:rPr>
              <m:t>ω</m:t>
            </m:r>
          </m:e>
          <m:sub>
            <m:r>
              <w:rPr>
                <w:rFonts w:ascii="Cambria Math"/>
                <w:sz w:val="28"/>
                <w:szCs w:val="28"/>
              </w:rPr>
              <m:t>кр</m:t>
            </m:r>
            <m:r>
              <w:rPr>
                <w:rFonts w:ascii="Cambria Math"/>
                <w:sz w:val="28"/>
                <w:szCs w:val="28"/>
              </w:rPr>
              <m:t>1</m:t>
            </m:r>
          </m:sub>
        </m:sSub>
        <m:r>
          <w:rPr>
            <w:rFonts w:ascii="Cambria Math"/>
            <w:sz w:val="28"/>
            <w:szCs w:val="28"/>
          </w:rPr>
          <m:t>=0.038</m:t>
        </m:r>
      </m:oMath>
      <w:r w:rsidRPr="00EE20C1">
        <w:rPr>
          <w:sz w:val="28"/>
          <w:szCs w:val="28"/>
        </w:rPr>
        <w:t xml:space="preserve">, </w:t>
      </w:r>
      <m:oMath>
        <m:r>
          <w:rPr>
            <w:rFonts w:ascii="Cambria Math"/>
            <w:sz w:val="28"/>
            <w:szCs w:val="28"/>
          </w:rPr>
          <m:t>A</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sz w:val="28"/>
                    <w:szCs w:val="28"/>
                  </w:rPr>
                  <m:t>ω</m:t>
                </m:r>
              </m:e>
              <m:sub>
                <m:r>
                  <w:rPr>
                    <w:rFonts w:ascii="Cambria Math"/>
                    <w:sz w:val="28"/>
                    <w:szCs w:val="28"/>
                  </w:rPr>
                  <m:t>кр</m:t>
                </m:r>
                <m:r>
                  <w:rPr>
                    <w:rFonts w:ascii="Cambria Math"/>
                    <w:sz w:val="28"/>
                    <w:szCs w:val="28"/>
                  </w:rPr>
                  <m:t>1</m:t>
                </m:r>
              </m:sub>
            </m:sSub>
          </m:e>
        </m:d>
        <m:r>
          <w:rPr>
            <w:rFonts w:ascii="Cambria Math"/>
            <w:sz w:val="28"/>
            <w:szCs w:val="28"/>
          </w:rPr>
          <m:t>=0.091</m:t>
        </m:r>
      </m:oMath>
      <w:r w:rsidRPr="00EE20C1">
        <w:rPr>
          <w:sz w:val="28"/>
          <w:szCs w:val="28"/>
        </w:rPr>
        <w:t>.</w:t>
      </w:r>
    </w:p>
    <w:p w14:paraId="481E4059" w14:textId="77777777" w:rsidR="001B65F7" w:rsidRPr="00EE20C1" w:rsidRDefault="001B65F7" w:rsidP="001B65F7">
      <w:pPr>
        <w:spacing w:line="360" w:lineRule="auto"/>
        <w:ind w:firstLine="567"/>
        <w:jc w:val="both"/>
        <w:rPr>
          <w:sz w:val="28"/>
          <w:szCs w:val="28"/>
        </w:rPr>
      </w:pPr>
      <w:r w:rsidRPr="00EE20C1">
        <w:rPr>
          <w:sz w:val="28"/>
          <w:szCs w:val="28"/>
        </w:rPr>
        <w:t>Допоміжний регулятор має бути швидкодіючим. Тому як допоміжний регулятор обираємо П-регулятор.</w:t>
      </w:r>
    </w:p>
    <w:p w14:paraId="4B9784B4" w14:textId="77777777" w:rsidR="001B65F7" w:rsidRPr="00EE20C1" w:rsidRDefault="001B65F7" w:rsidP="001B65F7">
      <w:pPr>
        <w:spacing w:line="360" w:lineRule="auto"/>
        <w:ind w:firstLine="567"/>
        <w:jc w:val="both"/>
        <w:rPr>
          <w:sz w:val="28"/>
          <w:szCs w:val="28"/>
        </w:rPr>
      </w:pPr>
      <w:r w:rsidRPr="00EE20C1">
        <w:rPr>
          <w:sz w:val="28"/>
          <w:szCs w:val="28"/>
        </w:rPr>
        <w:t xml:space="preserve">Тоді для П-регулятора </w:t>
      </w:r>
      <m:oMath>
        <m:sSub>
          <m:sSubPr>
            <m:ctrlPr>
              <w:rPr>
                <w:rFonts w:ascii="Cambria Math" w:hAnsi="Cambria Math"/>
                <w:i/>
                <w:sz w:val="28"/>
                <w:szCs w:val="28"/>
              </w:rPr>
            </m:ctrlPr>
          </m:sSubPr>
          <m:e>
            <m:r>
              <w:rPr>
                <w:rFonts w:ascii="Cambria Math"/>
                <w:sz w:val="28"/>
                <w:szCs w:val="28"/>
              </w:rPr>
              <m:t>K</m:t>
            </m:r>
          </m:e>
          <m:sub>
            <m:r>
              <w:rPr>
                <w:rFonts w:ascii="Cambria Math"/>
                <w:sz w:val="28"/>
                <w:szCs w:val="28"/>
              </w:rPr>
              <m:t>p1</m:t>
            </m:r>
          </m:sub>
        </m:sSub>
        <m:r>
          <w:rPr>
            <w:rFonts w:ascii="Cambria Math"/>
            <w:sz w:val="28"/>
            <w:szCs w:val="28"/>
          </w:rPr>
          <m:t>=</m:t>
        </m:r>
        <m:f>
          <m:fPr>
            <m:ctrlPr>
              <w:rPr>
                <w:rFonts w:ascii="Cambria Math" w:hAnsi="Cambria Math"/>
                <w:i/>
                <w:sz w:val="28"/>
                <w:szCs w:val="28"/>
              </w:rPr>
            </m:ctrlPr>
          </m:fPr>
          <m:num>
            <m:r>
              <w:rPr>
                <w:rFonts w:ascii="Cambria Math"/>
                <w:sz w:val="28"/>
                <w:szCs w:val="28"/>
              </w:rPr>
              <m:t>0.5</m:t>
            </m:r>
          </m:num>
          <m:den>
            <m:r>
              <w:rPr>
                <w:rFonts w:ascii="Cambria Math"/>
                <w:sz w:val="28"/>
                <w:szCs w:val="28"/>
              </w:rPr>
              <m:t>A</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sz w:val="28"/>
                        <w:szCs w:val="28"/>
                      </w:rPr>
                      <m:t>ω</m:t>
                    </m:r>
                  </m:e>
                  <m:sub>
                    <m:r>
                      <w:rPr>
                        <w:rFonts w:ascii="Cambria Math"/>
                        <w:sz w:val="28"/>
                        <w:szCs w:val="28"/>
                      </w:rPr>
                      <m:t>кр</m:t>
                    </m:r>
                    <m:r>
                      <w:rPr>
                        <w:rFonts w:ascii="Cambria Math"/>
                        <w:sz w:val="28"/>
                        <w:szCs w:val="28"/>
                      </w:rPr>
                      <m:t>1</m:t>
                    </m:r>
                  </m:sub>
                </m:sSub>
              </m:e>
            </m:d>
          </m:den>
        </m:f>
        <m:r>
          <w:rPr>
            <w:rFonts w:ascii="Cambria Math"/>
            <w:sz w:val="28"/>
            <w:szCs w:val="28"/>
          </w:rPr>
          <m:t>=5.47</m:t>
        </m:r>
      </m:oMath>
      <w:r w:rsidRPr="00EE20C1">
        <w:rPr>
          <w:sz w:val="28"/>
          <w:szCs w:val="28"/>
        </w:rPr>
        <w:t>.</w:t>
      </w:r>
    </w:p>
    <w:p w14:paraId="0ECAC1B0" w14:textId="77777777" w:rsidR="001B65F7" w:rsidRPr="00EE20C1" w:rsidRDefault="001B65F7" w:rsidP="001B65F7">
      <w:pPr>
        <w:spacing w:line="360" w:lineRule="auto"/>
        <w:ind w:firstLine="567"/>
        <w:jc w:val="both"/>
        <w:rPr>
          <w:sz w:val="28"/>
          <w:szCs w:val="28"/>
        </w:rPr>
      </w:pPr>
      <w:r w:rsidRPr="00EE20C1">
        <w:rPr>
          <w:sz w:val="28"/>
          <w:szCs w:val="28"/>
        </w:rPr>
        <w:t xml:space="preserve">Передаточна функція регулятора </w:t>
      </w: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p1</m:t>
            </m:r>
          </m:sub>
        </m:sSub>
        <m:d>
          <m:dPr>
            <m:ctrlPr>
              <w:rPr>
                <w:rFonts w:ascii="Cambria Math" w:hAnsi="Cambria Math"/>
                <w:i/>
                <w:sz w:val="28"/>
                <w:szCs w:val="28"/>
              </w:rPr>
            </m:ctrlPr>
          </m:dPr>
          <m:e>
            <m:r>
              <w:rPr>
                <w:rFonts w:ascii="Cambria Math"/>
                <w:sz w:val="28"/>
                <w:szCs w:val="28"/>
              </w:rPr>
              <m:t>s</m:t>
            </m:r>
          </m:e>
        </m:d>
        <m:r>
          <w:rPr>
            <w:rFonts w:ascii="Cambria Math"/>
            <w:sz w:val="28"/>
            <w:szCs w:val="28"/>
          </w:rPr>
          <m:t>=</m:t>
        </m:r>
        <m:sSub>
          <m:sSubPr>
            <m:ctrlPr>
              <w:rPr>
                <w:rFonts w:ascii="Cambria Math" w:hAnsi="Cambria Math"/>
                <w:i/>
                <w:sz w:val="28"/>
                <w:szCs w:val="28"/>
              </w:rPr>
            </m:ctrlPr>
          </m:sSubPr>
          <m:e>
            <m:r>
              <w:rPr>
                <w:rFonts w:ascii="Cambria Math"/>
                <w:sz w:val="28"/>
                <w:szCs w:val="28"/>
              </w:rPr>
              <m:t>K</m:t>
            </m:r>
          </m:e>
          <m:sub>
            <m:r>
              <w:rPr>
                <w:rFonts w:ascii="Cambria Math"/>
                <w:sz w:val="28"/>
                <w:szCs w:val="28"/>
              </w:rPr>
              <m:t>p1</m:t>
            </m:r>
          </m:sub>
        </m:sSub>
        <m:r>
          <w:rPr>
            <w:rFonts w:ascii="Cambria Math"/>
            <w:sz w:val="28"/>
            <w:szCs w:val="28"/>
          </w:rPr>
          <m:t>=5.47</m:t>
        </m:r>
      </m:oMath>
      <w:r w:rsidRPr="00EE20C1">
        <w:rPr>
          <w:sz w:val="28"/>
          <w:szCs w:val="28"/>
        </w:rPr>
        <w:t>.</w:t>
      </w:r>
    </w:p>
    <w:p w14:paraId="13753DAE" w14:textId="77777777" w:rsidR="001B65F7" w:rsidRPr="00EE20C1" w:rsidRDefault="001B65F7" w:rsidP="001B65F7">
      <w:pPr>
        <w:spacing w:line="360" w:lineRule="auto"/>
        <w:ind w:firstLine="567"/>
        <w:jc w:val="both"/>
        <w:rPr>
          <w:sz w:val="28"/>
          <w:szCs w:val="28"/>
        </w:rPr>
      </w:pPr>
      <w:r w:rsidRPr="00EE20C1">
        <w:rPr>
          <w:sz w:val="28"/>
          <w:szCs w:val="28"/>
        </w:rPr>
        <w:t>Побудуємо перехідний процес для внутрішнього контуру каскадної АСР</w:t>
      </w:r>
    </w:p>
    <w:p w14:paraId="13CBED4B" w14:textId="77777777" w:rsidR="001B65F7" w:rsidRPr="00EE20C1" w:rsidRDefault="001B65F7" w:rsidP="001B65F7">
      <w:pPr>
        <w:spacing w:line="360" w:lineRule="auto"/>
        <w:ind w:right="-166"/>
        <w:jc w:val="center"/>
        <w:rPr>
          <w:sz w:val="28"/>
          <w:szCs w:val="28"/>
        </w:rPr>
      </w:pPr>
      <w:r w:rsidRPr="00EE20C1">
        <w:rPr>
          <w:noProof/>
          <w:sz w:val="28"/>
          <w:szCs w:val="28"/>
          <w:lang w:val="ru-RU"/>
        </w:rPr>
        <w:lastRenderedPageBreak/>
        <w:drawing>
          <wp:inline distT="0" distB="0" distL="0" distR="0" wp14:anchorId="5AFEC320" wp14:editId="7A90780A">
            <wp:extent cx="4905955" cy="2600355"/>
            <wp:effectExtent l="0" t="0" r="9525" b="0"/>
            <wp:docPr id="871518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1845" name=""/>
                    <pic:cNvPicPr/>
                  </pic:nvPicPr>
                  <pic:blipFill>
                    <a:blip r:embed="rId81"/>
                    <a:stretch>
                      <a:fillRect/>
                    </a:stretch>
                  </pic:blipFill>
                  <pic:spPr>
                    <a:xfrm>
                      <a:off x="0" y="0"/>
                      <a:ext cx="4921571" cy="2608632"/>
                    </a:xfrm>
                    <a:prstGeom prst="rect">
                      <a:avLst/>
                    </a:prstGeom>
                  </pic:spPr>
                </pic:pic>
              </a:graphicData>
            </a:graphic>
          </wp:inline>
        </w:drawing>
      </w:r>
      <w:r w:rsidRPr="00EE20C1">
        <w:rPr>
          <w:sz w:val="28"/>
          <w:szCs w:val="28"/>
        </w:rPr>
        <w:t xml:space="preserve"> </w:t>
      </w:r>
    </w:p>
    <w:p w14:paraId="115B08C0" w14:textId="2A4DA856" w:rsidR="001B65F7" w:rsidRPr="006D2DE2" w:rsidRDefault="001B65F7" w:rsidP="001B65F7">
      <w:pPr>
        <w:spacing w:line="360" w:lineRule="auto"/>
        <w:jc w:val="center"/>
        <w:rPr>
          <w:b/>
          <w:sz w:val="28"/>
          <w:szCs w:val="28"/>
        </w:rPr>
      </w:pPr>
      <w:r w:rsidRPr="006D2DE2">
        <w:rPr>
          <w:b/>
          <w:sz w:val="28"/>
          <w:szCs w:val="28"/>
        </w:rPr>
        <w:t xml:space="preserve">Рис. </w:t>
      </w:r>
      <w:r w:rsidR="00270D42">
        <w:rPr>
          <w:b/>
          <w:sz w:val="28"/>
          <w:szCs w:val="28"/>
          <w:lang w:val="en-US"/>
        </w:rPr>
        <w:t>3.7</w:t>
      </w:r>
      <w:r w:rsidRPr="006D2DE2">
        <w:rPr>
          <w:b/>
          <w:sz w:val="28"/>
          <w:szCs w:val="28"/>
        </w:rPr>
        <w:t>. Перехідний процес внутрішнього контуру каскадної АСР</w:t>
      </w:r>
    </w:p>
    <w:p w14:paraId="6C6B718F" w14:textId="77777777" w:rsidR="001B65F7" w:rsidRPr="00EE20C1" w:rsidRDefault="001B65F7" w:rsidP="001B65F7">
      <w:pPr>
        <w:spacing w:line="360" w:lineRule="auto"/>
        <w:ind w:left="595"/>
        <w:jc w:val="both"/>
        <w:rPr>
          <w:sz w:val="28"/>
          <w:szCs w:val="28"/>
        </w:rPr>
      </w:pPr>
      <w:r w:rsidRPr="00EE20C1">
        <w:rPr>
          <w:sz w:val="28"/>
          <w:szCs w:val="28"/>
        </w:rPr>
        <w:t>Знайдемо показники якості перехідного процесу:</w:t>
      </w:r>
    </w:p>
    <w:p w14:paraId="70F0638C" w14:textId="77777777" w:rsidR="001B65F7" w:rsidRPr="00EE20C1" w:rsidRDefault="001B65F7" w:rsidP="001B65F7">
      <w:pPr>
        <w:numPr>
          <w:ilvl w:val="0"/>
          <w:numId w:val="9"/>
        </w:numPr>
        <w:tabs>
          <w:tab w:val="clear" w:pos="720"/>
          <w:tab w:val="num" w:pos="595"/>
        </w:tabs>
        <w:spacing w:line="360" w:lineRule="auto"/>
        <w:ind w:left="595" w:hanging="595"/>
        <w:jc w:val="both"/>
        <w:rPr>
          <w:sz w:val="28"/>
          <w:szCs w:val="28"/>
        </w:rPr>
      </w:pPr>
      <w:r w:rsidRPr="00EE20C1">
        <w:rPr>
          <w:sz w:val="28"/>
          <w:szCs w:val="28"/>
        </w:rPr>
        <w:t xml:space="preserve">час регулювання </w:t>
      </w:r>
      <m:oMath>
        <m:sSub>
          <m:sSubPr>
            <m:ctrlPr>
              <w:rPr>
                <w:rFonts w:ascii="Cambria Math" w:hAnsi="Cambria Math"/>
                <w:i/>
                <w:sz w:val="28"/>
                <w:szCs w:val="28"/>
              </w:rPr>
            </m:ctrlPr>
          </m:sSubPr>
          <m:e>
            <m:r>
              <w:rPr>
                <w:rFonts w:ascii="Cambria Math"/>
                <w:sz w:val="28"/>
                <w:szCs w:val="28"/>
              </w:rPr>
              <m:t>t</m:t>
            </m:r>
          </m:e>
          <m:sub>
            <m:r>
              <w:rPr>
                <w:rFonts w:ascii="Cambria Math"/>
                <w:sz w:val="28"/>
                <w:szCs w:val="28"/>
              </w:rPr>
              <m:t>p</m:t>
            </m:r>
          </m:sub>
        </m:sSub>
        <m:r>
          <w:rPr>
            <w:rFonts w:ascii="Cambria Math"/>
            <w:sz w:val="28"/>
            <w:szCs w:val="28"/>
          </w:rPr>
          <m:t>=317c</m:t>
        </m:r>
      </m:oMath>
      <w:r w:rsidRPr="00EE20C1">
        <w:rPr>
          <w:sz w:val="28"/>
          <w:szCs w:val="28"/>
        </w:rPr>
        <w:t>;</w:t>
      </w:r>
    </w:p>
    <w:p w14:paraId="5127E194" w14:textId="77777777" w:rsidR="001B65F7" w:rsidRPr="00EE20C1" w:rsidRDefault="001B65F7" w:rsidP="001B65F7">
      <w:pPr>
        <w:numPr>
          <w:ilvl w:val="0"/>
          <w:numId w:val="9"/>
        </w:numPr>
        <w:tabs>
          <w:tab w:val="clear" w:pos="720"/>
          <w:tab w:val="num" w:pos="595"/>
        </w:tabs>
        <w:spacing w:line="360" w:lineRule="auto"/>
        <w:ind w:left="595" w:hanging="595"/>
        <w:jc w:val="both"/>
        <w:rPr>
          <w:sz w:val="28"/>
          <w:szCs w:val="28"/>
        </w:rPr>
      </w:pPr>
      <w:r w:rsidRPr="00EE20C1">
        <w:rPr>
          <w:sz w:val="28"/>
          <w:szCs w:val="28"/>
        </w:rPr>
        <w:t xml:space="preserve">перерегулювання </w:t>
      </w:r>
      <m:oMath>
        <m:r>
          <w:rPr>
            <w:rFonts w:ascii="Cambria Math"/>
            <w:sz w:val="28"/>
            <w:szCs w:val="28"/>
          </w:rPr>
          <m:t>σ=</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rPr>
                  <m:t>y</m:t>
                </m:r>
              </m:e>
              <m:sub>
                <m:func>
                  <m:funcPr>
                    <m:ctrlPr>
                      <w:rPr>
                        <w:rFonts w:ascii="Cambria Math" w:hAnsi="Cambria Math"/>
                        <w:i/>
                        <w:sz w:val="28"/>
                        <w:szCs w:val="28"/>
                      </w:rPr>
                    </m:ctrlPr>
                  </m:funcPr>
                  <m:fName>
                    <m:r>
                      <w:rPr>
                        <w:rFonts w:ascii="Cambria Math"/>
                        <w:sz w:val="28"/>
                        <w:szCs w:val="28"/>
                      </w:rPr>
                      <m:t>max</m:t>
                    </m:r>
                  </m:fName>
                  <m:e>
                    <m:r>
                      <w:rPr>
                        <w:rFonts w:ascii="Cambria Math"/>
                        <w:sz w:val="28"/>
                        <w:szCs w:val="28"/>
                      </w:rPr>
                      <m:t>1</m:t>
                    </m:r>
                  </m:e>
                </m:func>
              </m:sub>
            </m:sSub>
            <m:r>
              <w:rPr>
                <w:rFonts w:ascii="Cambria Math"/>
                <w:sz w:val="28"/>
                <w:szCs w:val="28"/>
              </w:rPr>
              <m:t>-</m:t>
            </m:r>
            <m:sSub>
              <m:sSubPr>
                <m:ctrlPr>
                  <w:rPr>
                    <w:rFonts w:ascii="Cambria Math" w:hAnsi="Cambria Math"/>
                    <w:i/>
                    <w:sz w:val="28"/>
                    <w:szCs w:val="28"/>
                  </w:rPr>
                </m:ctrlPr>
              </m:sSubPr>
              <m:e>
                <m:r>
                  <w:rPr>
                    <w:rFonts w:ascii="Cambria Math"/>
                    <w:sz w:val="28"/>
                    <w:szCs w:val="28"/>
                  </w:rPr>
                  <m:t>y</m:t>
                </m:r>
              </m:e>
              <m:sub>
                <m:r>
                  <w:rPr>
                    <w:rFonts w:ascii="Cambria Math"/>
                    <w:sz w:val="28"/>
                    <w:szCs w:val="28"/>
                  </w:rPr>
                  <m:t>уст</m:t>
                </m:r>
              </m:sub>
            </m:sSub>
          </m:num>
          <m:den>
            <m:sSub>
              <m:sSubPr>
                <m:ctrlPr>
                  <w:rPr>
                    <w:rFonts w:ascii="Cambria Math" w:hAnsi="Cambria Math"/>
                    <w:i/>
                    <w:sz w:val="28"/>
                    <w:szCs w:val="28"/>
                  </w:rPr>
                </m:ctrlPr>
              </m:sSubPr>
              <m:e>
                <m:r>
                  <w:rPr>
                    <w:rFonts w:ascii="Cambria Math"/>
                    <w:sz w:val="28"/>
                    <w:szCs w:val="28"/>
                  </w:rPr>
                  <m:t>y</m:t>
                </m:r>
              </m:e>
              <m:sub>
                <m:r>
                  <w:rPr>
                    <w:rFonts w:ascii="Cambria Math"/>
                    <w:sz w:val="28"/>
                    <w:szCs w:val="28"/>
                  </w:rPr>
                  <m:t>уст</m:t>
                </m:r>
              </m:sub>
            </m:sSub>
          </m:den>
        </m:f>
        <m:r>
          <w:rPr>
            <w:rFonts w:ascii="Cambria Math" w:hAnsi="Cambria Math" w:cs="Cambria Math"/>
            <w:sz w:val="28"/>
            <w:szCs w:val="28"/>
          </w:rPr>
          <m:t>⋅</m:t>
        </m:r>
        <m:r>
          <w:rPr>
            <w:rFonts w:ascii="Cambria Math"/>
            <w:sz w:val="28"/>
            <w:szCs w:val="28"/>
          </w:rPr>
          <m:t>100%=</m:t>
        </m:r>
        <m:f>
          <m:fPr>
            <m:ctrlPr>
              <w:rPr>
                <w:rFonts w:ascii="Cambria Math" w:hAnsi="Cambria Math"/>
                <w:i/>
                <w:sz w:val="28"/>
                <w:szCs w:val="28"/>
              </w:rPr>
            </m:ctrlPr>
          </m:fPr>
          <m:num>
            <m:r>
              <w:rPr>
                <w:rFonts w:ascii="Cambria Math"/>
                <w:sz w:val="28"/>
                <w:szCs w:val="28"/>
              </w:rPr>
              <m:t>1.172</m:t>
            </m:r>
            <m:r>
              <w:rPr>
                <w:rFonts w:ascii="Cambria Math"/>
                <w:sz w:val="28"/>
                <w:szCs w:val="28"/>
              </w:rPr>
              <m:t>-</m:t>
            </m:r>
            <m:r>
              <w:rPr>
                <w:rFonts w:ascii="Cambria Math"/>
                <w:sz w:val="28"/>
                <w:szCs w:val="28"/>
              </w:rPr>
              <m:t>0.86</m:t>
            </m:r>
          </m:num>
          <m:den>
            <m:r>
              <w:rPr>
                <w:rFonts w:ascii="Cambria Math"/>
                <w:sz w:val="28"/>
                <w:szCs w:val="28"/>
              </w:rPr>
              <m:t>0.86</m:t>
            </m:r>
          </m:den>
        </m:f>
        <m:r>
          <w:rPr>
            <w:rFonts w:ascii="Cambria Math" w:hAnsi="Cambria Math" w:cs="Cambria Math"/>
            <w:sz w:val="28"/>
            <w:szCs w:val="28"/>
          </w:rPr>
          <m:t>⋅</m:t>
        </m:r>
        <m:r>
          <w:rPr>
            <w:rFonts w:ascii="Cambria Math"/>
            <w:sz w:val="28"/>
            <w:szCs w:val="28"/>
          </w:rPr>
          <m:t>100%=36%</m:t>
        </m:r>
      </m:oMath>
      <w:r w:rsidRPr="00EE20C1">
        <w:rPr>
          <w:sz w:val="28"/>
          <w:szCs w:val="28"/>
        </w:rPr>
        <w:t>.</w:t>
      </w:r>
    </w:p>
    <w:p w14:paraId="0205BE04" w14:textId="77777777" w:rsidR="001B65F7" w:rsidRPr="00EE20C1" w:rsidRDefault="001B65F7" w:rsidP="001B65F7">
      <w:pPr>
        <w:spacing w:line="360" w:lineRule="auto"/>
        <w:ind w:firstLine="567"/>
        <w:jc w:val="both"/>
        <w:rPr>
          <w:sz w:val="28"/>
          <w:szCs w:val="28"/>
        </w:rPr>
      </w:pPr>
      <w:r w:rsidRPr="00EE20C1">
        <w:rPr>
          <w:sz w:val="28"/>
          <w:szCs w:val="28"/>
        </w:rPr>
        <w:t>Отримані показники якості регулювання не є задовільними для даного процесу. Перерегулювання в основному не повинно перевищувати 20%. У цьому випадку слід провести корекцію настроювальних параметрів регулятора.</w:t>
      </w:r>
    </w:p>
    <w:p w14:paraId="31574B5D" w14:textId="77777777" w:rsidR="001B65F7" w:rsidRPr="00EE20C1" w:rsidRDefault="001B65F7" w:rsidP="001B65F7">
      <w:pPr>
        <w:spacing w:line="360" w:lineRule="auto"/>
        <w:ind w:firstLine="567"/>
        <w:jc w:val="both"/>
        <w:rPr>
          <w:sz w:val="28"/>
          <w:szCs w:val="28"/>
        </w:rPr>
      </w:pPr>
      <w:r w:rsidRPr="00EE20C1">
        <w:rPr>
          <w:sz w:val="28"/>
          <w:szCs w:val="28"/>
        </w:rPr>
        <w:t xml:space="preserve">Нехай передавальна функція регулятора </w:t>
      </w: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p1</m:t>
            </m:r>
          </m:sub>
        </m:sSub>
        <m:d>
          <m:dPr>
            <m:ctrlPr>
              <w:rPr>
                <w:rFonts w:ascii="Cambria Math" w:hAnsi="Cambria Math"/>
                <w:i/>
                <w:sz w:val="28"/>
                <w:szCs w:val="28"/>
              </w:rPr>
            </m:ctrlPr>
          </m:dPr>
          <m:e>
            <m:r>
              <w:rPr>
                <w:rFonts w:ascii="Cambria Math"/>
                <w:sz w:val="28"/>
                <w:szCs w:val="28"/>
              </w:rPr>
              <m:t>s</m:t>
            </m:r>
          </m:e>
        </m:d>
        <m:r>
          <w:rPr>
            <w:rFonts w:ascii="Cambria Math"/>
            <w:sz w:val="28"/>
            <w:szCs w:val="28"/>
          </w:rPr>
          <m:t>=</m:t>
        </m:r>
        <m:sSub>
          <m:sSubPr>
            <m:ctrlPr>
              <w:rPr>
                <w:rFonts w:ascii="Cambria Math" w:hAnsi="Cambria Math"/>
                <w:i/>
                <w:sz w:val="28"/>
                <w:szCs w:val="28"/>
              </w:rPr>
            </m:ctrlPr>
          </m:sSubPr>
          <m:e>
            <m:r>
              <w:rPr>
                <w:rFonts w:ascii="Cambria Math"/>
                <w:sz w:val="28"/>
                <w:szCs w:val="28"/>
              </w:rPr>
              <m:t>K</m:t>
            </m:r>
          </m:e>
          <m:sub>
            <m:r>
              <w:rPr>
                <w:rFonts w:ascii="Cambria Math"/>
                <w:sz w:val="28"/>
                <w:szCs w:val="28"/>
              </w:rPr>
              <m:t>p1</m:t>
            </m:r>
          </m:sub>
        </m:sSub>
        <m:r>
          <w:rPr>
            <w:rFonts w:ascii="Cambria Math"/>
            <w:sz w:val="28"/>
            <w:szCs w:val="28"/>
          </w:rPr>
          <m:t>=2.4</m:t>
        </m:r>
      </m:oMath>
      <w:r w:rsidRPr="00EE20C1">
        <w:rPr>
          <w:sz w:val="28"/>
          <w:szCs w:val="28"/>
        </w:rPr>
        <w:t>. Тоді перехідний процес для внутрішнього контуру каскадної АСР матиме вигляд:</w:t>
      </w:r>
    </w:p>
    <w:p w14:paraId="7CF2F332" w14:textId="77777777" w:rsidR="001B65F7" w:rsidRPr="00EE20C1" w:rsidRDefault="001B65F7" w:rsidP="001B65F7">
      <w:pPr>
        <w:spacing w:line="360" w:lineRule="auto"/>
        <w:jc w:val="center"/>
        <w:rPr>
          <w:sz w:val="28"/>
          <w:szCs w:val="28"/>
        </w:rPr>
      </w:pPr>
      <w:r w:rsidRPr="00EE20C1">
        <w:rPr>
          <w:noProof/>
          <w:sz w:val="28"/>
          <w:szCs w:val="28"/>
          <w:lang w:val="ru-RU"/>
        </w:rPr>
        <w:drawing>
          <wp:inline distT="0" distB="0" distL="0" distR="0" wp14:anchorId="135A1A89" wp14:editId="6521D40E">
            <wp:extent cx="5743575" cy="3085468"/>
            <wp:effectExtent l="0" t="0" r="0" b="635"/>
            <wp:docPr id="14060863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086359" name=""/>
                    <pic:cNvPicPr/>
                  </pic:nvPicPr>
                  <pic:blipFill>
                    <a:blip r:embed="rId82"/>
                    <a:stretch>
                      <a:fillRect/>
                    </a:stretch>
                  </pic:blipFill>
                  <pic:spPr>
                    <a:xfrm>
                      <a:off x="0" y="0"/>
                      <a:ext cx="5749370" cy="3088581"/>
                    </a:xfrm>
                    <a:prstGeom prst="rect">
                      <a:avLst/>
                    </a:prstGeom>
                  </pic:spPr>
                </pic:pic>
              </a:graphicData>
            </a:graphic>
          </wp:inline>
        </w:drawing>
      </w:r>
      <w:r w:rsidRPr="00EE20C1">
        <w:rPr>
          <w:sz w:val="28"/>
          <w:szCs w:val="28"/>
        </w:rPr>
        <w:t xml:space="preserve"> </w:t>
      </w:r>
    </w:p>
    <w:p w14:paraId="0F68AFCA" w14:textId="0B599B8C" w:rsidR="001B65F7" w:rsidRPr="006D2DE2" w:rsidRDefault="001B65F7" w:rsidP="001B65F7">
      <w:pPr>
        <w:spacing w:line="360" w:lineRule="auto"/>
        <w:jc w:val="center"/>
        <w:rPr>
          <w:b/>
          <w:sz w:val="28"/>
          <w:szCs w:val="28"/>
        </w:rPr>
      </w:pPr>
      <w:r w:rsidRPr="006D2DE2">
        <w:rPr>
          <w:b/>
          <w:sz w:val="28"/>
          <w:szCs w:val="28"/>
        </w:rPr>
        <w:t xml:space="preserve">Рис. </w:t>
      </w:r>
      <w:r w:rsidR="00270D42">
        <w:rPr>
          <w:b/>
          <w:sz w:val="28"/>
          <w:szCs w:val="28"/>
          <w:lang w:val="en-US"/>
        </w:rPr>
        <w:t>3.8</w:t>
      </w:r>
      <w:r w:rsidRPr="006D2DE2">
        <w:rPr>
          <w:b/>
          <w:sz w:val="28"/>
          <w:szCs w:val="28"/>
        </w:rPr>
        <w:t>. Перехідний процес внутрішнього контуру для каскадної АСР</w:t>
      </w:r>
    </w:p>
    <w:p w14:paraId="3E2C9E24" w14:textId="77777777" w:rsidR="001B65F7" w:rsidRPr="00EE20C1" w:rsidRDefault="001B65F7" w:rsidP="001B65F7">
      <w:pPr>
        <w:spacing w:line="360" w:lineRule="auto"/>
        <w:ind w:firstLine="567"/>
        <w:jc w:val="both"/>
        <w:rPr>
          <w:sz w:val="28"/>
          <w:szCs w:val="28"/>
        </w:rPr>
      </w:pPr>
      <w:r w:rsidRPr="00EE20C1">
        <w:rPr>
          <w:sz w:val="28"/>
          <w:szCs w:val="28"/>
        </w:rPr>
        <w:lastRenderedPageBreak/>
        <w:t>Знайдемо показники якості даного перехідного процесу:</w:t>
      </w:r>
    </w:p>
    <w:p w14:paraId="50BBA90A" w14:textId="77777777" w:rsidR="001B65F7" w:rsidRPr="00EE20C1" w:rsidRDefault="001B65F7" w:rsidP="001B65F7">
      <w:pPr>
        <w:numPr>
          <w:ilvl w:val="0"/>
          <w:numId w:val="10"/>
        </w:numPr>
        <w:tabs>
          <w:tab w:val="clear" w:pos="720"/>
          <w:tab w:val="num" w:pos="595"/>
        </w:tabs>
        <w:spacing w:line="360" w:lineRule="auto"/>
        <w:ind w:left="595" w:hanging="595"/>
        <w:jc w:val="both"/>
        <w:rPr>
          <w:sz w:val="28"/>
          <w:szCs w:val="28"/>
        </w:rPr>
      </w:pPr>
      <w:r w:rsidRPr="00EE20C1">
        <w:rPr>
          <w:sz w:val="28"/>
          <w:szCs w:val="28"/>
        </w:rPr>
        <w:t xml:space="preserve">час регулювання  </w:t>
      </w:r>
      <m:oMath>
        <m:sSub>
          <m:sSubPr>
            <m:ctrlPr>
              <w:rPr>
                <w:rFonts w:ascii="Cambria Math" w:hAnsi="Cambria Math"/>
                <w:i/>
                <w:sz w:val="28"/>
                <w:szCs w:val="28"/>
              </w:rPr>
            </m:ctrlPr>
          </m:sSubPr>
          <m:e>
            <m:r>
              <w:rPr>
                <w:rFonts w:ascii="Cambria Math"/>
                <w:sz w:val="28"/>
                <w:szCs w:val="28"/>
              </w:rPr>
              <m:t>t</m:t>
            </m:r>
          </m:e>
          <m:sub>
            <m:r>
              <w:rPr>
                <w:rFonts w:ascii="Cambria Math"/>
                <w:sz w:val="28"/>
                <w:szCs w:val="28"/>
              </w:rPr>
              <m:t>p</m:t>
            </m:r>
          </m:sub>
        </m:sSub>
        <m:r>
          <w:rPr>
            <w:rFonts w:ascii="Cambria Math"/>
            <w:sz w:val="28"/>
            <w:szCs w:val="28"/>
          </w:rPr>
          <m:t>=184c</m:t>
        </m:r>
      </m:oMath>
      <w:r w:rsidRPr="00EE20C1">
        <w:rPr>
          <w:sz w:val="28"/>
          <w:szCs w:val="28"/>
        </w:rPr>
        <w:t>;</w:t>
      </w:r>
    </w:p>
    <w:p w14:paraId="4A50B5EE" w14:textId="77777777" w:rsidR="001B65F7" w:rsidRPr="00EE20C1" w:rsidRDefault="001B65F7" w:rsidP="001B65F7">
      <w:pPr>
        <w:numPr>
          <w:ilvl w:val="0"/>
          <w:numId w:val="10"/>
        </w:numPr>
        <w:tabs>
          <w:tab w:val="clear" w:pos="720"/>
          <w:tab w:val="num" w:pos="595"/>
        </w:tabs>
        <w:spacing w:line="360" w:lineRule="auto"/>
        <w:ind w:left="595" w:hanging="595"/>
        <w:jc w:val="both"/>
        <w:rPr>
          <w:sz w:val="28"/>
          <w:szCs w:val="28"/>
        </w:rPr>
      </w:pPr>
      <w:r w:rsidRPr="00EE20C1">
        <w:rPr>
          <w:sz w:val="28"/>
          <w:szCs w:val="28"/>
        </w:rPr>
        <w:t xml:space="preserve">перерегулювання </w:t>
      </w:r>
      <m:oMath>
        <m:r>
          <w:rPr>
            <w:rFonts w:ascii="Cambria Math"/>
            <w:sz w:val="28"/>
            <w:szCs w:val="28"/>
          </w:rPr>
          <m:t>σ=</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rPr>
                  <m:t>y</m:t>
                </m:r>
              </m:e>
              <m:sub>
                <m:func>
                  <m:funcPr>
                    <m:ctrlPr>
                      <w:rPr>
                        <w:rFonts w:ascii="Cambria Math" w:hAnsi="Cambria Math"/>
                        <w:i/>
                        <w:sz w:val="28"/>
                        <w:szCs w:val="28"/>
                      </w:rPr>
                    </m:ctrlPr>
                  </m:funcPr>
                  <m:fName>
                    <m:r>
                      <w:rPr>
                        <w:rFonts w:ascii="Cambria Math"/>
                        <w:sz w:val="28"/>
                        <w:szCs w:val="28"/>
                      </w:rPr>
                      <m:t>max</m:t>
                    </m:r>
                  </m:fName>
                  <m:e>
                    <m:r>
                      <w:rPr>
                        <w:rFonts w:ascii="Cambria Math"/>
                        <w:sz w:val="28"/>
                        <w:szCs w:val="28"/>
                      </w:rPr>
                      <m:t>1</m:t>
                    </m:r>
                  </m:e>
                </m:func>
              </m:sub>
            </m:sSub>
            <m:r>
              <w:rPr>
                <w:rFonts w:ascii="Cambria Math"/>
                <w:sz w:val="28"/>
                <w:szCs w:val="28"/>
              </w:rPr>
              <m:t>-</m:t>
            </m:r>
            <m:sSub>
              <m:sSubPr>
                <m:ctrlPr>
                  <w:rPr>
                    <w:rFonts w:ascii="Cambria Math" w:hAnsi="Cambria Math"/>
                    <w:i/>
                    <w:sz w:val="28"/>
                    <w:szCs w:val="28"/>
                  </w:rPr>
                </m:ctrlPr>
              </m:sSubPr>
              <m:e>
                <m:r>
                  <w:rPr>
                    <w:rFonts w:ascii="Cambria Math"/>
                    <w:sz w:val="28"/>
                    <w:szCs w:val="28"/>
                  </w:rPr>
                  <m:t>y</m:t>
                </m:r>
              </m:e>
              <m:sub>
                <m:r>
                  <w:rPr>
                    <w:rFonts w:ascii="Cambria Math"/>
                    <w:sz w:val="28"/>
                    <w:szCs w:val="28"/>
                  </w:rPr>
                  <m:t>уст</m:t>
                </m:r>
              </m:sub>
            </m:sSub>
          </m:num>
          <m:den>
            <m:sSub>
              <m:sSubPr>
                <m:ctrlPr>
                  <w:rPr>
                    <w:rFonts w:ascii="Cambria Math" w:hAnsi="Cambria Math"/>
                    <w:i/>
                    <w:sz w:val="28"/>
                    <w:szCs w:val="28"/>
                  </w:rPr>
                </m:ctrlPr>
              </m:sSubPr>
              <m:e>
                <m:r>
                  <w:rPr>
                    <w:rFonts w:ascii="Cambria Math"/>
                    <w:sz w:val="28"/>
                    <w:szCs w:val="28"/>
                  </w:rPr>
                  <m:t>y</m:t>
                </m:r>
              </m:e>
              <m:sub>
                <m:r>
                  <w:rPr>
                    <w:rFonts w:ascii="Cambria Math"/>
                    <w:sz w:val="28"/>
                    <w:szCs w:val="28"/>
                  </w:rPr>
                  <m:t>уст</m:t>
                </m:r>
              </m:sub>
            </m:sSub>
          </m:den>
        </m:f>
        <m:r>
          <w:rPr>
            <w:rFonts w:ascii="Cambria Math" w:hAnsi="Cambria Math" w:cs="Cambria Math"/>
            <w:sz w:val="28"/>
            <w:szCs w:val="28"/>
          </w:rPr>
          <m:t>⋅</m:t>
        </m:r>
        <m:r>
          <w:rPr>
            <w:rFonts w:ascii="Cambria Math"/>
            <w:sz w:val="28"/>
            <w:szCs w:val="28"/>
          </w:rPr>
          <m:t>100%=</m:t>
        </m:r>
        <m:f>
          <m:fPr>
            <m:ctrlPr>
              <w:rPr>
                <w:rFonts w:ascii="Cambria Math" w:hAnsi="Cambria Math"/>
                <w:i/>
                <w:sz w:val="28"/>
                <w:szCs w:val="28"/>
              </w:rPr>
            </m:ctrlPr>
          </m:fPr>
          <m:num>
            <m:r>
              <w:rPr>
                <w:rFonts w:ascii="Cambria Math"/>
                <w:sz w:val="28"/>
                <w:szCs w:val="28"/>
              </w:rPr>
              <m:t>0.74</m:t>
            </m:r>
            <m:r>
              <w:rPr>
                <w:rFonts w:ascii="Cambria Math"/>
                <w:sz w:val="28"/>
                <w:szCs w:val="28"/>
              </w:rPr>
              <m:t>-</m:t>
            </m:r>
            <m:r>
              <w:rPr>
                <w:rFonts w:ascii="Cambria Math"/>
                <w:sz w:val="28"/>
                <w:szCs w:val="28"/>
              </w:rPr>
              <m:t>0.71</m:t>
            </m:r>
          </m:num>
          <m:den>
            <m:r>
              <w:rPr>
                <w:rFonts w:ascii="Cambria Math"/>
                <w:sz w:val="28"/>
                <w:szCs w:val="28"/>
              </w:rPr>
              <m:t>0.71</m:t>
            </m:r>
          </m:den>
        </m:f>
        <m:r>
          <w:rPr>
            <w:rFonts w:ascii="Cambria Math" w:hAnsi="Cambria Math" w:cs="Cambria Math"/>
            <w:sz w:val="28"/>
            <w:szCs w:val="28"/>
          </w:rPr>
          <m:t>⋅</m:t>
        </m:r>
        <m:r>
          <w:rPr>
            <w:rFonts w:ascii="Cambria Math"/>
            <w:sz w:val="28"/>
            <w:szCs w:val="28"/>
          </w:rPr>
          <m:t>100%=3.6%</m:t>
        </m:r>
      </m:oMath>
      <w:r w:rsidRPr="00EE20C1">
        <w:rPr>
          <w:sz w:val="28"/>
          <w:szCs w:val="28"/>
        </w:rPr>
        <w:t>.</w:t>
      </w:r>
    </w:p>
    <w:p w14:paraId="15604860" w14:textId="77777777" w:rsidR="001B65F7" w:rsidRPr="00EE20C1" w:rsidRDefault="001B65F7" w:rsidP="001B65F7">
      <w:pPr>
        <w:spacing w:line="360" w:lineRule="auto"/>
        <w:ind w:firstLine="595"/>
        <w:jc w:val="both"/>
        <w:rPr>
          <w:sz w:val="28"/>
          <w:szCs w:val="28"/>
        </w:rPr>
      </w:pPr>
      <w:r w:rsidRPr="00EE20C1">
        <w:rPr>
          <w:sz w:val="28"/>
          <w:szCs w:val="28"/>
        </w:rPr>
        <w:t>Побудуємо частотні характеристики внутрішнього контуру каскадної АСР.</w:t>
      </w:r>
    </w:p>
    <w:tbl>
      <w:tblPr>
        <w:tblW w:w="0" w:type="auto"/>
        <w:jc w:val="center"/>
        <w:tblLook w:val="01E0" w:firstRow="1" w:lastRow="1" w:firstColumn="1" w:lastColumn="1" w:noHBand="0" w:noVBand="0"/>
      </w:tblPr>
      <w:tblGrid>
        <w:gridCol w:w="8079"/>
      </w:tblGrid>
      <w:tr w:rsidR="001B65F7" w:rsidRPr="00EE20C1" w14:paraId="104EC4DA" w14:textId="77777777" w:rsidTr="009C35D3">
        <w:trPr>
          <w:trHeight w:val="4581"/>
          <w:jc w:val="center"/>
        </w:trPr>
        <w:tc>
          <w:tcPr>
            <w:tcW w:w="0" w:type="auto"/>
            <w:vAlign w:val="center"/>
          </w:tcPr>
          <w:p w14:paraId="29C54758" w14:textId="77777777" w:rsidR="001B65F7" w:rsidRPr="00EE20C1" w:rsidRDefault="001B65F7" w:rsidP="009C35D3">
            <w:pPr>
              <w:spacing w:line="360" w:lineRule="auto"/>
              <w:jc w:val="center"/>
              <w:rPr>
                <w:sz w:val="28"/>
                <w:szCs w:val="28"/>
              </w:rPr>
            </w:pPr>
            <w:r w:rsidRPr="00EE20C1">
              <w:rPr>
                <w:noProof/>
                <w:sz w:val="28"/>
                <w:szCs w:val="28"/>
                <w:lang w:val="ru-RU"/>
              </w:rPr>
              <w:drawing>
                <wp:inline distT="0" distB="0" distL="0" distR="0" wp14:anchorId="03BE05D6" wp14:editId="2BF293F9">
                  <wp:extent cx="4500438" cy="2396480"/>
                  <wp:effectExtent l="0" t="0" r="0" b="4445"/>
                  <wp:docPr id="6404337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33718" name=""/>
                          <pic:cNvPicPr/>
                        </pic:nvPicPr>
                        <pic:blipFill>
                          <a:blip r:embed="rId83"/>
                          <a:stretch>
                            <a:fillRect/>
                          </a:stretch>
                        </pic:blipFill>
                        <pic:spPr>
                          <a:xfrm>
                            <a:off x="0" y="0"/>
                            <a:ext cx="4520977" cy="2407417"/>
                          </a:xfrm>
                          <a:prstGeom prst="rect">
                            <a:avLst/>
                          </a:prstGeom>
                        </pic:spPr>
                      </pic:pic>
                    </a:graphicData>
                  </a:graphic>
                </wp:inline>
              </w:drawing>
            </w:r>
          </w:p>
        </w:tc>
      </w:tr>
      <w:tr w:rsidR="001B65F7" w:rsidRPr="00EE20C1" w14:paraId="67B15BB0" w14:textId="77777777" w:rsidTr="009C35D3">
        <w:trPr>
          <w:jc w:val="center"/>
        </w:trPr>
        <w:tc>
          <w:tcPr>
            <w:tcW w:w="0" w:type="auto"/>
            <w:vAlign w:val="center"/>
          </w:tcPr>
          <w:p w14:paraId="38E2966B" w14:textId="3AAAF020" w:rsidR="001B65F7" w:rsidRPr="00270D42" w:rsidRDefault="001B65F7" w:rsidP="009C35D3">
            <w:pPr>
              <w:spacing w:line="360" w:lineRule="auto"/>
              <w:jc w:val="center"/>
              <w:rPr>
                <w:b/>
                <w:sz w:val="28"/>
                <w:szCs w:val="28"/>
              </w:rPr>
            </w:pPr>
            <w:r w:rsidRPr="00270D42">
              <w:rPr>
                <w:b/>
                <w:sz w:val="28"/>
                <w:szCs w:val="28"/>
              </w:rPr>
              <w:t xml:space="preserve">Рис. </w:t>
            </w:r>
            <w:r w:rsidR="00270D42">
              <w:rPr>
                <w:b/>
                <w:sz w:val="28"/>
                <w:szCs w:val="28"/>
                <w:lang w:val="en-US"/>
              </w:rPr>
              <w:t>3.9</w:t>
            </w:r>
            <w:r w:rsidRPr="00270D42">
              <w:rPr>
                <w:b/>
                <w:sz w:val="28"/>
                <w:szCs w:val="28"/>
              </w:rPr>
              <w:t>. Дійсна частотна характеристика</w:t>
            </w:r>
          </w:p>
        </w:tc>
      </w:tr>
      <w:tr w:rsidR="001B65F7" w:rsidRPr="00EE20C1" w14:paraId="0DDC231A" w14:textId="77777777" w:rsidTr="009C35D3">
        <w:trPr>
          <w:jc w:val="center"/>
        </w:trPr>
        <w:tc>
          <w:tcPr>
            <w:tcW w:w="0" w:type="auto"/>
            <w:vAlign w:val="center"/>
          </w:tcPr>
          <w:p w14:paraId="1A176075" w14:textId="77777777" w:rsidR="001B65F7" w:rsidRPr="00EE20C1" w:rsidRDefault="001B65F7" w:rsidP="009C35D3">
            <w:pPr>
              <w:spacing w:line="360" w:lineRule="auto"/>
              <w:jc w:val="center"/>
              <w:rPr>
                <w:sz w:val="28"/>
                <w:szCs w:val="28"/>
              </w:rPr>
            </w:pPr>
            <w:r w:rsidRPr="00EE20C1">
              <w:rPr>
                <w:noProof/>
                <w:sz w:val="28"/>
                <w:szCs w:val="28"/>
                <w:lang w:val="ru-RU"/>
              </w:rPr>
              <w:drawing>
                <wp:inline distT="0" distB="0" distL="0" distR="0" wp14:anchorId="14238EE4" wp14:editId="332D8A72">
                  <wp:extent cx="4715123" cy="2483581"/>
                  <wp:effectExtent l="0" t="0" r="9525" b="0"/>
                  <wp:docPr id="7372547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254716" name=""/>
                          <pic:cNvPicPr/>
                        </pic:nvPicPr>
                        <pic:blipFill>
                          <a:blip r:embed="rId84"/>
                          <a:stretch>
                            <a:fillRect/>
                          </a:stretch>
                        </pic:blipFill>
                        <pic:spPr>
                          <a:xfrm>
                            <a:off x="0" y="0"/>
                            <a:ext cx="4748823" cy="2501332"/>
                          </a:xfrm>
                          <a:prstGeom prst="rect">
                            <a:avLst/>
                          </a:prstGeom>
                        </pic:spPr>
                      </pic:pic>
                    </a:graphicData>
                  </a:graphic>
                </wp:inline>
              </w:drawing>
            </w:r>
          </w:p>
        </w:tc>
      </w:tr>
      <w:tr w:rsidR="001B65F7" w:rsidRPr="00EE20C1" w14:paraId="6BB51F8F" w14:textId="77777777" w:rsidTr="009C35D3">
        <w:trPr>
          <w:trHeight w:hRule="exact" w:val="284"/>
          <w:jc w:val="center"/>
        </w:trPr>
        <w:tc>
          <w:tcPr>
            <w:tcW w:w="0" w:type="auto"/>
            <w:vAlign w:val="center"/>
          </w:tcPr>
          <w:p w14:paraId="513B5192" w14:textId="76EFA5B7" w:rsidR="001B65F7" w:rsidRPr="00270D42" w:rsidRDefault="001B65F7" w:rsidP="009C35D3">
            <w:pPr>
              <w:spacing w:line="360" w:lineRule="auto"/>
              <w:ind w:firstLine="567"/>
              <w:jc w:val="center"/>
              <w:rPr>
                <w:b/>
                <w:sz w:val="28"/>
                <w:szCs w:val="28"/>
              </w:rPr>
            </w:pPr>
            <w:r w:rsidRPr="00270D42">
              <w:rPr>
                <w:b/>
                <w:sz w:val="28"/>
                <w:szCs w:val="28"/>
              </w:rPr>
              <w:t xml:space="preserve">Рис. </w:t>
            </w:r>
            <w:r w:rsidR="00270D42">
              <w:rPr>
                <w:b/>
                <w:sz w:val="28"/>
                <w:szCs w:val="28"/>
                <w:lang w:val="en-US"/>
              </w:rPr>
              <w:t>3.10</w:t>
            </w:r>
            <w:r w:rsidRPr="00270D42">
              <w:rPr>
                <w:b/>
                <w:sz w:val="28"/>
                <w:szCs w:val="28"/>
              </w:rPr>
              <w:t>. Уявна частотна характеристика</w:t>
            </w:r>
          </w:p>
        </w:tc>
      </w:tr>
      <w:tr w:rsidR="001B65F7" w:rsidRPr="00EE20C1" w14:paraId="7AD90FBE" w14:textId="77777777" w:rsidTr="009C35D3">
        <w:trPr>
          <w:jc w:val="center"/>
        </w:trPr>
        <w:tc>
          <w:tcPr>
            <w:tcW w:w="0" w:type="auto"/>
            <w:vAlign w:val="center"/>
          </w:tcPr>
          <w:p w14:paraId="1E88A2C5" w14:textId="77777777" w:rsidR="001B65F7" w:rsidRPr="00EE20C1" w:rsidRDefault="001B65F7" w:rsidP="009C35D3">
            <w:pPr>
              <w:spacing w:line="360" w:lineRule="auto"/>
              <w:ind w:firstLine="567"/>
              <w:jc w:val="both"/>
              <w:rPr>
                <w:i/>
                <w:sz w:val="28"/>
                <w:szCs w:val="28"/>
              </w:rPr>
            </w:pPr>
          </w:p>
        </w:tc>
      </w:tr>
      <w:tr w:rsidR="001B65F7" w:rsidRPr="00EE20C1" w14:paraId="056E6C7A" w14:textId="77777777" w:rsidTr="009C35D3">
        <w:trPr>
          <w:jc w:val="center"/>
        </w:trPr>
        <w:tc>
          <w:tcPr>
            <w:tcW w:w="0" w:type="auto"/>
            <w:vAlign w:val="center"/>
          </w:tcPr>
          <w:p w14:paraId="743DE45B" w14:textId="77777777" w:rsidR="001B65F7" w:rsidRPr="00EE20C1" w:rsidRDefault="001B65F7" w:rsidP="009C35D3">
            <w:pPr>
              <w:spacing w:line="360" w:lineRule="auto"/>
              <w:ind w:firstLine="567"/>
              <w:jc w:val="both"/>
              <w:rPr>
                <w:sz w:val="28"/>
                <w:szCs w:val="28"/>
              </w:rPr>
            </w:pPr>
            <w:r w:rsidRPr="00EE20C1">
              <w:rPr>
                <w:noProof/>
                <w:sz w:val="28"/>
                <w:szCs w:val="28"/>
                <w:lang w:val="ru-RU"/>
              </w:rPr>
              <w:lastRenderedPageBreak/>
              <w:drawing>
                <wp:inline distT="0" distB="0" distL="0" distR="0" wp14:anchorId="75250FCA" wp14:editId="29DBAECF">
                  <wp:extent cx="4500438" cy="2392151"/>
                  <wp:effectExtent l="0" t="0" r="0" b="8255"/>
                  <wp:docPr id="17266801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80131" name=""/>
                          <pic:cNvPicPr/>
                        </pic:nvPicPr>
                        <pic:blipFill>
                          <a:blip r:embed="rId85"/>
                          <a:stretch>
                            <a:fillRect/>
                          </a:stretch>
                        </pic:blipFill>
                        <pic:spPr>
                          <a:xfrm>
                            <a:off x="0" y="0"/>
                            <a:ext cx="4519162" cy="2402103"/>
                          </a:xfrm>
                          <a:prstGeom prst="rect">
                            <a:avLst/>
                          </a:prstGeom>
                        </pic:spPr>
                      </pic:pic>
                    </a:graphicData>
                  </a:graphic>
                </wp:inline>
              </w:drawing>
            </w:r>
          </w:p>
        </w:tc>
      </w:tr>
      <w:tr w:rsidR="001B65F7" w:rsidRPr="00EE20C1" w14:paraId="6A00F718" w14:textId="77777777" w:rsidTr="009C35D3">
        <w:trPr>
          <w:trHeight w:hRule="exact" w:val="284"/>
          <w:jc w:val="center"/>
        </w:trPr>
        <w:tc>
          <w:tcPr>
            <w:tcW w:w="0" w:type="auto"/>
            <w:vAlign w:val="center"/>
          </w:tcPr>
          <w:p w14:paraId="784429B5" w14:textId="7D1ABBCA" w:rsidR="001B65F7" w:rsidRPr="00270D42" w:rsidRDefault="001B65F7" w:rsidP="009C35D3">
            <w:pPr>
              <w:spacing w:line="360" w:lineRule="auto"/>
              <w:jc w:val="center"/>
              <w:rPr>
                <w:b/>
                <w:sz w:val="28"/>
                <w:szCs w:val="28"/>
              </w:rPr>
            </w:pPr>
            <w:r w:rsidRPr="00270D42">
              <w:rPr>
                <w:b/>
                <w:sz w:val="28"/>
                <w:szCs w:val="28"/>
              </w:rPr>
              <w:t xml:space="preserve">Рис. </w:t>
            </w:r>
            <w:r w:rsidR="00270D42">
              <w:rPr>
                <w:b/>
                <w:sz w:val="28"/>
                <w:szCs w:val="28"/>
                <w:lang w:val="en-US"/>
              </w:rPr>
              <w:t>3.11</w:t>
            </w:r>
            <w:r w:rsidRPr="00270D42">
              <w:rPr>
                <w:b/>
                <w:sz w:val="28"/>
                <w:szCs w:val="28"/>
              </w:rPr>
              <w:t>. Фазово частотна характеристика</w:t>
            </w:r>
          </w:p>
        </w:tc>
      </w:tr>
      <w:tr w:rsidR="001B65F7" w:rsidRPr="00EE20C1" w14:paraId="1C388C35" w14:textId="77777777" w:rsidTr="009C35D3">
        <w:trPr>
          <w:jc w:val="center"/>
        </w:trPr>
        <w:tc>
          <w:tcPr>
            <w:tcW w:w="0" w:type="auto"/>
            <w:vAlign w:val="center"/>
          </w:tcPr>
          <w:p w14:paraId="421434C0" w14:textId="77777777" w:rsidR="001B65F7" w:rsidRPr="00EE20C1" w:rsidRDefault="001B65F7" w:rsidP="009C35D3">
            <w:pPr>
              <w:spacing w:line="360" w:lineRule="auto"/>
              <w:ind w:firstLine="567"/>
              <w:jc w:val="both"/>
              <w:rPr>
                <w:sz w:val="28"/>
                <w:szCs w:val="28"/>
              </w:rPr>
            </w:pPr>
          </w:p>
        </w:tc>
      </w:tr>
      <w:tr w:rsidR="001B65F7" w:rsidRPr="00EE20C1" w14:paraId="61A4EADB" w14:textId="77777777" w:rsidTr="009C35D3">
        <w:trPr>
          <w:jc w:val="center"/>
        </w:trPr>
        <w:tc>
          <w:tcPr>
            <w:tcW w:w="0" w:type="auto"/>
            <w:vAlign w:val="center"/>
          </w:tcPr>
          <w:p w14:paraId="40679AA8" w14:textId="77777777" w:rsidR="001B65F7" w:rsidRPr="00EE20C1" w:rsidRDefault="001B65F7" w:rsidP="009C35D3">
            <w:pPr>
              <w:spacing w:line="360" w:lineRule="auto"/>
              <w:ind w:firstLine="567"/>
              <w:jc w:val="both"/>
              <w:rPr>
                <w:sz w:val="28"/>
                <w:szCs w:val="28"/>
              </w:rPr>
            </w:pPr>
            <w:r w:rsidRPr="00EE20C1">
              <w:rPr>
                <w:noProof/>
                <w:sz w:val="28"/>
                <w:szCs w:val="28"/>
                <w:lang w:val="ru-RU"/>
              </w:rPr>
              <w:drawing>
                <wp:inline distT="0" distB="0" distL="0" distR="0" wp14:anchorId="6BCE0527" wp14:editId="59A88DB8">
                  <wp:extent cx="4993419" cy="2610948"/>
                  <wp:effectExtent l="0" t="0" r="0" b="0"/>
                  <wp:docPr id="5105891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589126" name=""/>
                          <pic:cNvPicPr/>
                        </pic:nvPicPr>
                        <pic:blipFill>
                          <a:blip r:embed="rId86"/>
                          <a:stretch>
                            <a:fillRect/>
                          </a:stretch>
                        </pic:blipFill>
                        <pic:spPr>
                          <a:xfrm>
                            <a:off x="0" y="0"/>
                            <a:ext cx="4999802" cy="2614286"/>
                          </a:xfrm>
                          <a:prstGeom prst="rect">
                            <a:avLst/>
                          </a:prstGeom>
                        </pic:spPr>
                      </pic:pic>
                    </a:graphicData>
                  </a:graphic>
                </wp:inline>
              </w:drawing>
            </w:r>
          </w:p>
        </w:tc>
      </w:tr>
      <w:tr w:rsidR="001B65F7" w:rsidRPr="00EE20C1" w14:paraId="480A3D69" w14:textId="77777777" w:rsidTr="009C35D3">
        <w:trPr>
          <w:trHeight w:hRule="exact" w:val="284"/>
          <w:jc w:val="center"/>
        </w:trPr>
        <w:tc>
          <w:tcPr>
            <w:tcW w:w="0" w:type="auto"/>
            <w:vAlign w:val="center"/>
          </w:tcPr>
          <w:p w14:paraId="0ED2CCDF" w14:textId="2AE4E2E9" w:rsidR="001B65F7" w:rsidRPr="00270D42" w:rsidRDefault="001B65F7" w:rsidP="009C35D3">
            <w:pPr>
              <w:spacing w:line="360" w:lineRule="auto"/>
              <w:jc w:val="center"/>
              <w:rPr>
                <w:b/>
                <w:sz w:val="28"/>
                <w:szCs w:val="28"/>
              </w:rPr>
            </w:pPr>
            <w:r w:rsidRPr="00270D42">
              <w:rPr>
                <w:b/>
                <w:sz w:val="28"/>
                <w:szCs w:val="28"/>
              </w:rPr>
              <w:t xml:space="preserve">Рис. </w:t>
            </w:r>
            <w:r w:rsidR="00270D42">
              <w:rPr>
                <w:b/>
                <w:sz w:val="28"/>
                <w:szCs w:val="28"/>
                <w:lang w:val="en-US"/>
              </w:rPr>
              <w:t>3</w:t>
            </w:r>
            <w:r w:rsidR="00270D42" w:rsidRPr="00270D42">
              <w:rPr>
                <w:b/>
                <w:sz w:val="28"/>
                <w:szCs w:val="28"/>
                <w:lang w:val="en-US"/>
              </w:rPr>
              <w:t>.1</w:t>
            </w:r>
            <w:r w:rsidR="00270D42">
              <w:rPr>
                <w:b/>
                <w:sz w:val="28"/>
                <w:szCs w:val="28"/>
                <w:lang w:val="en-US"/>
              </w:rPr>
              <w:t>2</w:t>
            </w:r>
            <w:r w:rsidRPr="00270D42">
              <w:rPr>
                <w:b/>
                <w:sz w:val="28"/>
                <w:szCs w:val="28"/>
              </w:rPr>
              <w:t>. Амплітудно-частотна характеристика</w:t>
            </w:r>
          </w:p>
        </w:tc>
      </w:tr>
    </w:tbl>
    <w:p w14:paraId="4BE2BA0A" w14:textId="77777777" w:rsidR="001B65F7" w:rsidRPr="00EE20C1" w:rsidRDefault="001B65F7" w:rsidP="001B65F7">
      <w:pPr>
        <w:spacing w:line="360" w:lineRule="auto"/>
        <w:jc w:val="both"/>
        <w:rPr>
          <w:b/>
          <w:sz w:val="28"/>
          <w:szCs w:val="28"/>
        </w:rPr>
      </w:pPr>
    </w:p>
    <w:p w14:paraId="5407E3C1" w14:textId="22DC99B5" w:rsidR="001B65F7" w:rsidRPr="00EE20C1" w:rsidRDefault="00DD658B" w:rsidP="00DD658B">
      <w:pPr>
        <w:spacing w:line="360" w:lineRule="auto"/>
        <w:rPr>
          <w:sz w:val="28"/>
          <w:szCs w:val="28"/>
        </w:rPr>
      </w:pPr>
      <w:r>
        <w:rPr>
          <w:b/>
          <w:sz w:val="28"/>
          <w:szCs w:val="28"/>
        </w:rPr>
        <w:t>3</w:t>
      </w:r>
      <w:r w:rsidR="001B65F7" w:rsidRPr="00EE20C1">
        <w:rPr>
          <w:b/>
          <w:sz w:val="28"/>
          <w:szCs w:val="28"/>
        </w:rPr>
        <w:t>.</w:t>
      </w:r>
      <w:r>
        <w:rPr>
          <w:b/>
          <w:sz w:val="28"/>
          <w:szCs w:val="28"/>
        </w:rPr>
        <w:t>6</w:t>
      </w:r>
      <w:r w:rsidR="001B65F7" w:rsidRPr="00EE20C1">
        <w:rPr>
          <w:b/>
          <w:sz w:val="28"/>
          <w:szCs w:val="28"/>
        </w:rPr>
        <w:t>. Розрахунок оптимальних настроювальних параметрів регулятора. Побудова динамічних та частотних характеристик для каскадної АСР</w:t>
      </w:r>
    </w:p>
    <w:p w14:paraId="4DB93FF3" w14:textId="77777777" w:rsidR="001B65F7" w:rsidRPr="00EE20C1" w:rsidRDefault="001B65F7" w:rsidP="001B65F7">
      <w:pPr>
        <w:spacing w:line="360" w:lineRule="auto"/>
        <w:jc w:val="center"/>
        <w:rPr>
          <w:sz w:val="28"/>
          <w:szCs w:val="28"/>
        </w:rPr>
      </w:pPr>
      <w:r w:rsidRPr="00EE20C1">
        <w:rPr>
          <w:sz w:val="28"/>
          <w:szCs w:val="28"/>
        </w:rPr>
        <w:t>Розрахунок оптимальних налаштувань регулятора проведемо методом Нікольса-Циглера. Знайдемо еквівалентну передавальну функцію всієї системи</w:t>
      </w:r>
    </w:p>
    <w:p w14:paraId="56D72923" w14:textId="77777777" w:rsidR="001B65F7" w:rsidRPr="00EE20C1" w:rsidRDefault="005A1153" w:rsidP="001B65F7">
      <w:pPr>
        <w:spacing w:line="360" w:lineRule="auto"/>
        <w:jc w:val="center"/>
        <w:rPr>
          <w:sz w:val="28"/>
          <w:szCs w:val="28"/>
        </w:rPr>
      </w:pP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э</m:t>
            </m:r>
          </m:sub>
        </m:sSub>
        <m:d>
          <m:dPr>
            <m:ctrlPr>
              <w:rPr>
                <w:rFonts w:ascii="Cambria Math" w:hAnsi="Cambria Math"/>
                <w:i/>
                <w:sz w:val="28"/>
                <w:szCs w:val="28"/>
              </w:rPr>
            </m:ctrlPr>
          </m:dPr>
          <m:e>
            <m:r>
              <w:rPr>
                <w:rFonts w:ascii="Cambria Math"/>
                <w:sz w:val="28"/>
                <w:szCs w:val="28"/>
              </w:rPr>
              <m:t>s</m:t>
            </m:r>
          </m:e>
        </m:d>
        <m:r>
          <w:rPr>
            <w:rFonts w:asci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rPr>
                  <m:t>W</m:t>
                </m:r>
              </m:e>
              <m:sub>
                <m:r>
                  <w:rPr>
                    <w:rFonts w:ascii="Cambria Math"/>
                    <w:sz w:val="28"/>
                    <w:szCs w:val="28"/>
                  </w:rPr>
                  <m:t>p2</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эвн</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o2</m:t>
                </m:r>
              </m:sub>
            </m:sSub>
            <m:d>
              <m:dPr>
                <m:ctrlPr>
                  <w:rPr>
                    <w:rFonts w:ascii="Cambria Math" w:hAnsi="Cambria Math"/>
                    <w:i/>
                    <w:sz w:val="28"/>
                    <w:szCs w:val="28"/>
                  </w:rPr>
                </m:ctrlPr>
              </m:dPr>
              <m:e>
                <m:r>
                  <w:rPr>
                    <w:rFonts w:ascii="Cambria Math"/>
                    <w:sz w:val="28"/>
                    <w:szCs w:val="28"/>
                  </w:rPr>
                  <m:t>s</m:t>
                </m:r>
              </m:e>
            </m:d>
          </m:num>
          <m:den>
            <m:r>
              <w:rPr>
                <w:rFonts w:ascii="Cambria Math"/>
                <w:sz w:val="28"/>
                <w:szCs w:val="28"/>
              </w:rPr>
              <m:t>1+</m:t>
            </m:r>
            <m:sSub>
              <m:sSubPr>
                <m:ctrlPr>
                  <w:rPr>
                    <w:rFonts w:ascii="Cambria Math" w:hAnsi="Cambria Math"/>
                    <w:i/>
                    <w:sz w:val="28"/>
                    <w:szCs w:val="28"/>
                  </w:rPr>
                </m:ctrlPr>
              </m:sSubPr>
              <m:e>
                <m:r>
                  <w:rPr>
                    <w:rFonts w:ascii="Cambria Math"/>
                    <w:sz w:val="28"/>
                    <w:szCs w:val="28"/>
                  </w:rPr>
                  <m:t>W</m:t>
                </m:r>
              </m:e>
              <m:sub>
                <m:r>
                  <w:rPr>
                    <w:rFonts w:ascii="Cambria Math"/>
                    <w:sz w:val="28"/>
                    <w:szCs w:val="28"/>
                  </w:rPr>
                  <m:t>p2</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эвн</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о</m:t>
                </m:r>
                <m:r>
                  <w:rPr>
                    <w:rFonts w:ascii="Cambria Math"/>
                    <w:sz w:val="28"/>
                    <w:szCs w:val="28"/>
                  </w:rPr>
                  <m:t>2</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ип</m:t>
                </m:r>
                <m:r>
                  <w:rPr>
                    <w:rFonts w:ascii="Cambria Math"/>
                    <w:sz w:val="28"/>
                    <w:szCs w:val="28"/>
                  </w:rPr>
                  <m:t>2</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нп</m:t>
                </m:r>
                <m:r>
                  <w:rPr>
                    <w:rFonts w:ascii="Cambria Math"/>
                    <w:sz w:val="28"/>
                    <w:szCs w:val="28"/>
                  </w:rPr>
                  <m:t>2</m:t>
                </m:r>
              </m:sub>
            </m:sSub>
            <m:d>
              <m:dPr>
                <m:ctrlPr>
                  <w:rPr>
                    <w:rFonts w:ascii="Cambria Math" w:hAnsi="Cambria Math"/>
                    <w:i/>
                    <w:sz w:val="28"/>
                    <w:szCs w:val="28"/>
                  </w:rPr>
                </m:ctrlPr>
              </m:dPr>
              <m:e>
                <m:r>
                  <w:rPr>
                    <w:rFonts w:ascii="Cambria Math"/>
                    <w:sz w:val="28"/>
                    <w:szCs w:val="28"/>
                  </w:rPr>
                  <m:t>s</m:t>
                </m:r>
              </m:e>
            </m:d>
          </m:den>
        </m:f>
      </m:oMath>
      <w:r w:rsidR="001B65F7" w:rsidRPr="00EE20C1">
        <w:rPr>
          <w:sz w:val="28"/>
          <w:szCs w:val="28"/>
        </w:rPr>
        <w:t>,</w:t>
      </w:r>
    </w:p>
    <w:p w14:paraId="17521815" w14:textId="77777777" w:rsidR="001B65F7" w:rsidRPr="00EE20C1" w:rsidRDefault="001B65F7" w:rsidP="001B65F7">
      <w:pPr>
        <w:spacing w:line="360" w:lineRule="auto"/>
        <w:jc w:val="center"/>
        <w:rPr>
          <w:sz w:val="28"/>
          <w:szCs w:val="28"/>
        </w:rPr>
      </w:pPr>
    </w:p>
    <w:p w14:paraId="4372947A" w14:textId="77777777" w:rsidR="001B65F7" w:rsidRPr="00EE20C1" w:rsidRDefault="001B65F7" w:rsidP="001B65F7">
      <w:pPr>
        <w:spacing w:line="360" w:lineRule="auto"/>
        <w:jc w:val="both"/>
        <w:rPr>
          <w:sz w:val="28"/>
          <w:szCs w:val="28"/>
        </w:rPr>
      </w:pPr>
      <w:r w:rsidRPr="00EE20C1">
        <w:rPr>
          <w:sz w:val="28"/>
          <w:szCs w:val="28"/>
        </w:rPr>
        <w:t xml:space="preserve">де </w:t>
      </w: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э</m:t>
            </m:r>
            <m:r>
              <w:rPr>
                <w:rFonts w:ascii="Cambria Math"/>
                <w:sz w:val="28"/>
                <w:szCs w:val="28"/>
              </w:rPr>
              <m:t>o2</m:t>
            </m:r>
          </m:sub>
        </m:sSub>
        <m:d>
          <m:dPr>
            <m:ctrlPr>
              <w:rPr>
                <w:rFonts w:ascii="Cambria Math" w:hAnsi="Cambria Math"/>
                <w:i/>
                <w:sz w:val="28"/>
                <w:szCs w:val="28"/>
              </w:rPr>
            </m:ctrlPr>
          </m:dPr>
          <m:e>
            <m:r>
              <w:rPr>
                <w:rFonts w:ascii="Cambria Math"/>
                <w:sz w:val="28"/>
                <w:szCs w:val="28"/>
              </w:rPr>
              <m:t>s</m:t>
            </m:r>
          </m:e>
        </m:d>
        <m:r>
          <w:rPr>
            <w:rFonts w:ascii="Cambria Math"/>
            <w:sz w:val="28"/>
            <w:szCs w:val="28"/>
          </w:rPr>
          <m:t>=</m:t>
        </m:r>
        <m:sSub>
          <m:sSubPr>
            <m:ctrlPr>
              <w:rPr>
                <w:rFonts w:ascii="Cambria Math" w:hAnsi="Cambria Math"/>
                <w:i/>
                <w:sz w:val="28"/>
                <w:szCs w:val="28"/>
              </w:rPr>
            </m:ctrlPr>
          </m:sSubPr>
          <m:e>
            <m:r>
              <w:rPr>
                <w:rFonts w:ascii="Cambria Math"/>
                <w:sz w:val="28"/>
                <w:szCs w:val="28"/>
              </w:rPr>
              <m:t>W</m:t>
            </m:r>
          </m:e>
          <m:sub>
            <m:r>
              <w:rPr>
                <w:rFonts w:ascii="Cambria Math"/>
                <w:sz w:val="28"/>
                <w:szCs w:val="28"/>
              </w:rPr>
              <m:t>эвн</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о</m:t>
            </m:r>
            <m:r>
              <w:rPr>
                <w:rFonts w:ascii="Cambria Math"/>
                <w:sz w:val="28"/>
                <w:szCs w:val="28"/>
              </w:rPr>
              <m:t>2</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ип</m:t>
            </m:r>
            <m:r>
              <w:rPr>
                <w:rFonts w:ascii="Cambria Math"/>
                <w:sz w:val="28"/>
                <w:szCs w:val="28"/>
              </w:rPr>
              <m:t>2</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нп</m:t>
            </m:r>
            <m:r>
              <w:rPr>
                <w:rFonts w:ascii="Cambria Math"/>
                <w:sz w:val="28"/>
                <w:szCs w:val="28"/>
              </w:rPr>
              <m:t>2</m:t>
            </m:r>
          </m:sub>
        </m:sSub>
        <m:d>
          <m:dPr>
            <m:ctrlPr>
              <w:rPr>
                <w:rFonts w:ascii="Cambria Math" w:hAnsi="Cambria Math"/>
                <w:i/>
                <w:sz w:val="28"/>
                <w:szCs w:val="28"/>
              </w:rPr>
            </m:ctrlPr>
          </m:dPr>
          <m:e>
            <m:r>
              <w:rPr>
                <w:rFonts w:ascii="Cambria Math"/>
                <w:sz w:val="28"/>
                <w:szCs w:val="28"/>
              </w:rPr>
              <m:t>s</m:t>
            </m:r>
          </m:e>
        </m:d>
      </m:oMath>
      <w:r w:rsidRPr="00EE20C1">
        <w:rPr>
          <w:sz w:val="28"/>
          <w:szCs w:val="28"/>
        </w:rPr>
        <w:t xml:space="preserve"> – еквівалентна передатна функція об'єкта керування (скруббер-холодильник).</w:t>
      </w:r>
    </w:p>
    <w:p w14:paraId="1DB6E4AA" w14:textId="77777777" w:rsidR="001B65F7" w:rsidRPr="00EE20C1" w:rsidRDefault="001B65F7" w:rsidP="001B65F7">
      <w:pPr>
        <w:spacing w:line="360" w:lineRule="auto"/>
        <w:ind w:firstLine="567"/>
        <w:jc w:val="both"/>
        <w:rPr>
          <w:sz w:val="28"/>
          <w:szCs w:val="28"/>
        </w:rPr>
      </w:pPr>
      <w:r w:rsidRPr="00EE20C1">
        <w:rPr>
          <w:sz w:val="28"/>
          <w:szCs w:val="28"/>
        </w:rPr>
        <w:lastRenderedPageBreak/>
        <w:t>Знайдемо та побудуємо амплітудно-частотну та фазову частотну характеристики об'єкта керування</w:t>
      </w:r>
    </w:p>
    <w:p w14:paraId="0C6F0728" w14:textId="77777777" w:rsidR="001B65F7" w:rsidRPr="00EE20C1" w:rsidRDefault="001B65F7" w:rsidP="001B65F7">
      <w:pPr>
        <w:spacing w:line="360" w:lineRule="auto"/>
        <w:ind w:firstLine="567"/>
        <w:jc w:val="both"/>
        <w:rPr>
          <w:sz w:val="28"/>
          <w:szCs w:val="28"/>
        </w:rPr>
      </w:pPr>
      <m:oMath>
        <m:r>
          <w:rPr>
            <w:rFonts w:ascii="Cambria Math" w:hAnsi="Cambria Math"/>
            <w:sz w:val="28"/>
            <w:szCs w:val="28"/>
          </w:rPr>
          <m:t>A</m:t>
        </m:r>
        <m:d>
          <m:dPr>
            <m:ctrlPr>
              <w:rPr>
                <w:rFonts w:ascii="Cambria Math" w:hAnsi="Cambria Math"/>
                <w:i/>
                <w:sz w:val="28"/>
                <w:szCs w:val="28"/>
              </w:rPr>
            </m:ctrlPr>
          </m:dPr>
          <m:e>
            <m:r>
              <w:rPr>
                <w:rFonts w:ascii="Cambria Math" w:hAnsi="Cambria Math"/>
                <w:sz w:val="28"/>
                <w:szCs w:val="28"/>
              </w:rPr>
              <m:t>ω</m:t>
            </m:r>
          </m:e>
        </m:d>
        <m:r>
          <w:rPr>
            <w:rFonts w:ascii="Cambria Math" w:hAnsi="Cambria Math"/>
            <w:sz w:val="28"/>
            <w:szCs w:val="28"/>
          </w:rPr>
          <m:t>=</m:t>
        </m:r>
        <m:rad>
          <m:radPr>
            <m:degHide m:val="1"/>
            <m:ctrlPr>
              <w:rPr>
                <w:rFonts w:ascii="Cambria Math" w:hAnsi="Cambria Math"/>
                <w:i/>
                <w:sz w:val="28"/>
                <w:szCs w:val="28"/>
              </w:rPr>
            </m:ctrlPr>
          </m:radPr>
          <m:deg/>
          <m:e>
            <m:sSup>
              <m:sSupPr>
                <m:ctrlPr>
                  <w:rPr>
                    <w:rFonts w:ascii="Cambria Math" w:hAnsi="Cambria Math"/>
                    <w:i/>
                    <w:sz w:val="28"/>
                    <w:szCs w:val="28"/>
                  </w:rPr>
                </m:ctrlPr>
              </m:sSupPr>
              <m:e>
                <m:func>
                  <m:funcPr>
                    <m:ctrlPr>
                      <w:rPr>
                        <w:rFonts w:ascii="Cambria Math" w:hAnsi="Cambria Math"/>
                        <w:i/>
                        <w:sz w:val="28"/>
                        <w:szCs w:val="28"/>
                      </w:rPr>
                    </m:ctrlPr>
                  </m:funcPr>
                  <m:fName>
                    <m:r>
                      <w:rPr>
                        <w:rFonts w:ascii="Cambria Math" w:hAnsi="Cambria Math"/>
                        <w:sz w:val="28"/>
                        <w:szCs w:val="28"/>
                      </w:rPr>
                      <m:t>Re</m:t>
                    </m:r>
                  </m:fName>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эо2</m:t>
                            </m:r>
                          </m:sub>
                        </m:sSub>
                        <m:d>
                          <m:dPr>
                            <m:ctrlPr>
                              <w:rPr>
                                <w:rFonts w:ascii="Cambria Math" w:hAnsi="Cambria Math"/>
                                <w:i/>
                                <w:sz w:val="28"/>
                                <w:szCs w:val="28"/>
                              </w:rPr>
                            </m:ctrlPr>
                          </m:dPr>
                          <m:e>
                            <m:r>
                              <w:rPr>
                                <w:rFonts w:ascii="Cambria Math" w:hAnsi="Cambria Math"/>
                                <w:sz w:val="28"/>
                                <w:szCs w:val="28"/>
                              </w:rPr>
                              <m:t>iω</m:t>
                            </m:r>
                          </m:e>
                        </m:d>
                      </m:e>
                    </m:d>
                  </m:e>
                </m:func>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func>
                  <m:funcPr>
                    <m:ctrlPr>
                      <w:rPr>
                        <w:rFonts w:ascii="Cambria Math" w:hAnsi="Cambria Math"/>
                        <w:i/>
                        <w:sz w:val="28"/>
                        <w:szCs w:val="28"/>
                      </w:rPr>
                    </m:ctrlPr>
                  </m:funcPr>
                  <m:fName>
                    <m:r>
                      <w:rPr>
                        <w:rFonts w:ascii="Cambria Math" w:hAnsi="Cambria Math"/>
                        <w:sz w:val="28"/>
                        <w:szCs w:val="28"/>
                      </w:rPr>
                      <m:t>Im</m:t>
                    </m:r>
                  </m:fName>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эо2</m:t>
                            </m:r>
                          </m:sub>
                        </m:sSub>
                        <m:d>
                          <m:dPr>
                            <m:ctrlPr>
                              <w:rPr>
                                <w:rFonts w:ascii="Cambria Math" w:hAnsi="Cambria Math"/>
                                <w:i/>
                                <w:sz w:val="28"/>
                                <w:szCs w:val="28"/>
                              </w:rPr>
                            </m:ctrlPr>
                          </m:dPr>
                          <m:e>
                            <m:r>
                              <w:rPr>
                                <w:rFonts w:ascii="Cambria Math" w:hAnsi="Cambria Math"/>
                                <w:sz w:val="28"/>
                                <w:szCs w:val="28"/>
                              </w:rPr>
                              <m:t>iω</m:t>
                            </m:r>
                          </m:e>
                        </m:d>
                      </m:e>
                    </m:d>
                  </m:e>
                </m:func>
              </m:e>
              <m:sup>
                <m:r>
                  <w:rPr>
                    <w:rFonts w:ascii="Cambria Math" w:hAnsi="Cambria Math"/>
                    <w:sz w:val="28"/>
                    <w:szCs w:val="28"/>
                  </w:rPr>
                  <m:t>2</m:t>
                </m:r>
              </m:sup>
            </m:sSup>
          </m:e>
        </m:rad>
      </m:oMath>
      <w:r w:rsidRPr="00EE20C1">
        <w:rPr>
          <w:sz w:val="28"/>
          <w:szCs w:val="28"/>
        </w:rPr>
        <w:t xml:space="preserve">, </w:t>
      </w:r>
      <m:oMath>
        <m:r>
          <w:rPr>
            <w:rFonts w:ascii="Cambria Math"/>
            <w:sz w:val="28"/>
            <w:szCs w:val="28"/>
          </w:rPr>
          <m:t>ϕ</m:t>
        </m:r>
        <m:d>
          <m:dPr>
            <m:ctrlPr>
              <w:rPr>
                <w:rFonts w:ascii="Cambria Math" w:hAnsi="Cambria Math"/>
                <w:i/>
                <w:sz w:val="28"/>
                <w:szCs w:val="28"/>
              </w:rPr>
            </m:ctrlPr>
          </m:dPr>
          <m:e>
            <m:r>
              <w:rPr>
                <w:rFonts w:ascii="Cambria Math"/>
                <w:sz w:val="28"/>
                <w:szCs w:val="28"/>
              </w:rPr>
              <m:t>ω</m:t>
            </m:r>
          </m:e>
        </m:d>
        <m:r>
          <w:rPr>
            <w:rFonts w:ascii="Cambria Math"/>
            <w:sz w:val="28"/>
            <w:szCs w:val="28"/>
          </w:rPr>
          <m:t>=arctg</m:t>
        </m:r>
        <m:d>
          <m:dPr>
            <m:ctrlPr>
              <w:rPr>
                <w:rFonts w:ascii="Cambria Math" w:hAnsi="Cambria Math"/>
                <w:i/>
                <w:sz w:val="28"/>
                <w:szCs w:val="28"/>
              </w:rPr>
            </m:ctrlPr>
          </m:dPr>
          <m:e>
            <m:f>
              <m:fPr>
                <m:ctrlPr>
                  <w:rPr>
                    <w:rFonts w:ascii="Cambria Math" w:hAnsi="Cambria Math"/>
                    <w:i/>
                    <w:sz w:val="28"/>
                    <w:szCs w:val="28"/>
                  </w:rPr>
                </m:ctrlPr>
              </m:fPr>
              <m:num>
                <m:func>
                  <m:funcPr>
                    <m:ctrlPr>
                      <w:rPr>
                        <w:rFonts w:ascii="Cambria Math" w:hAnsi="Cambria Math"/>
                        <w:i/>
                        <w:sz w:val="28"/>
                        <w:szCs w:val="28"/>
                      </w:rPr>
                    </m:ctrlPr>
                  </m:funcPr>
                  <m:fName>
                    <m:r>
                      <w:rPr>
                        <w:rFonts w:ascii="Cambria Math"/>
                        <w:sz w:val="28"/>
                        <w:szCs w:val="28"/>
                      </w:rPr>
                      <m:t>Im</m:t>
                    </m:r>
                  </m:fName>
                  <m:e>
                    <m:d>
                      <m:dPr>
                        <m:ctrlPr>
                          <w:rPr>
                            <w:rFonts w:ascii="Cambria Math" w:hAnsi="Cambria Math"/>
                            <w:i/>
                            <w:sz w:val="28"/>
                            <w:szCs w:val="28"/>
                          </w:rPr>
                        </m:ctrlPr>
                      </m:dPr>
                      <m:e>
                        <m:sSub>
                          <m:sSubPr>
                            <m:ctrlPr>
                              <w:rPr>
                                <w:rFonts w:ascii="Cambria Math" w:hAnsi="Cambria Math"/>
                                <w:i/>
                                <w:sz w:val="28"/>
                                <w:szCs w:val="28"/>
                              </w:rPr>
                            </m:ctrlPr>
                          </m:sSubPr>
                          <m:e>
                            <m:r>
                              <w:rPr>
                                <w:rFonts w:ascii="Cambria Math"/>
                                <w:sz w:val="28"/>
                                <w:szCs w:val="28"/>
                              </w:rPr>
                              <m:t>W</m:t>
                            </m:r>
                          </m:e>
                          <m:sub>
                            <m:r>
                              <w:rPr>
                                <w:rFonts w:ascii="Cambria Math"/>
                                <w:sz w:val="28"/>
                                <w:szCs w:val="28"/>
                              </w:rPr>
                              <m:t>эо</m:t>
                            </m:r>
                            <m:r>
                              <w:rPr>
                                <w:rFonts w:ascii="Cambria Math"/>
                                <w:sz w:val="28"/>
                                <w:szCs w:val="28"/>
                              </w:rPr>
                              <m:t>2</m:t>
                            </m:r>
                          </m:sub>
                        </m:sSub>
                        <m:d>
                          <m:dPr>
                            <m:ctrlPr>
                              <w:rPr>
                                <w:rFonts w:ascii="Cambria Math" w:hAnsi="Cambria Math"/>
                                <w:i/>
                                <w:sz w:val="28"/>
                                <w:szCs w:val="28"/>
                              </w:rPr>
                            </m:ctrlPr>
                          </m:dPr>
                          <m:e>
                            <m:r>
                              <w:rPr>
                                <w:rFonts w:ascii="Cambria Math"/>
                                <w:sz w:val="28"/>
                                <w:szCs w:val="28"/>
                              </w:rPr>
                              <m:t>iω</m:t>
                            </m:r>
                          </m:e>
                        </m:d>
                      </m:e>
                    </m:d>
                  </m:e>
                </m:func>
              </m:num>
              <m:den>
                <m:func>
                  <m:funcPr>
                    <m:ctrlPr>
                      <w:rPr>
                        <w:rFonts w:ascii="Cambria Math" w:hAnsi="Cambria Math"/>
                        <w:i/>
                        <w:sz w:val="28"/>
                        <w:szCs w:val="28"/>
                      </w:rPr>
                    </m:ctrlPr>
                  </m:funcPr>
                  <m:fName>
                    <m:r>
                      <w:rPr>
                        <w:rFonts w:ascii="Cambria Math"/>
                        <w:sz w:val="28"/>
                        <w:szCs w:val="28"/>
                      </w:rPr>
                      <m:t>Re</m:t>
                    </m:r>
                  </m:fName>
                  <m:e>
                    <m:d>
                      <m:dPr>
                        <m:ctrlPr>
                          <w:rPr>
                            <w:rFonts w:ascii="Cambria Math" w:hAnsi="Cambria Math"/>
                            <w:i/>
                            <w:sz w:val="28"/>
                            <w:szCs w:val="28"/>
                          </w:rPr>
                        </m:ctrlPr>
                      </m:dPr>
                      <m:e>
                        <m:sSub>
                          <m:sSubPr>
                            <m:ctrlPr>
                              <w:rPr>
                                <w:rFonts w:ascii="Cambria Math" w:hAnsi="Cambria Math"/>
                                <w:i/>
                                <w:sz w:val="28"/>
                                <w:szCs w:val="28"/>
                              </w:rPr>
                            </m:ctrlPr>
                          </m:sSubPr>
                          <m:e>
                            <m:r>
                              <w:rPr>
                                <w:rFonts w:ascii="Cambria Math"/>
                                <w:sz w:val="28"/>
                                <w:szCs w:val="28"/>
                              </w:rPr>
                              <m:t>W</m:t>
                            </m:r>
                          </m:e>
                          <m:sub>
                            <m:r>
                              <w:rPr>
                                <w:rFonts w:ascii="Cambria Math"/>
                                <w:sz w:val="28"/>
                                <w:szCs w:val="28"/>
                              </w:rPr>
                              <m:t>эо</m:t>
                            </m:r>
                            <m:r>
                              <w:rPr>
                                <w:rFonts w:ascii="Cambria Math"/>
                                <w:sz w:val="28"/>
                                <w:szCs w:val="28"/>
                              </w:rPr>
                              <m:t>2</m:t>
                            </m:r>
                          </m:sub>
                        </m:sSub>
                        <m:d>
                          <m:dPr>
                            <m:ctrlPr>
                              <w:rPr>
                                <w:rFonts w:ascii="Cambria Math" w:hAnsi="Cambria Math"/>
                                <w:i/>
                                <w:sz w:val="28"/>
                                <w:szCs w:val="28"/>
                              </w:rPr>
                            </m:ctrlPr>
                          </m:dPr>
                          <m:e>
                            <m:r>
                              <w:rPr>
                                <w:rFonts w:ascii="Cambria Math"/>
                                <w:sz w:val="28"/>
                                <w:szCs w:val="28"/>
                              </w:rPr>
                              <m:t>iω</m:t>
                            </m:r>
                          </m:e>
                        </m:d>
                      </m:e>
                    </m:d>
                  </m:e>
                </m:func>
              </m:den>
            </m:f>
          </m:e>
        </m:d>
      </m:oMath>
      <w:r w:rsidRPr="00EE20C1">
        <w:rPr>
          <w:sz w:val="28"/>
          <w:szCs w:val="28"/>
        </w:rPr>
        <w:t>.</w:t>
      </w:r>
    </w:p>
    <w:p w14:paraId="1A724241" w14:textId="77777777" w:rsidR="001B65F7" w:rsidRPr="00EE20C1" w:rsidRDefault="001B65F7" w:rsidP="001B65F7">
      <w:pPr>
        <w:spacing w:line="360" w:lineRule="auto"/>
        <w:ind w:firstLine="567"/>
        <w:jc w:val="both"/>
        <w:rPr>
          <w:sz w:val="28"/>
          <w:szCs w:val="28"/>
        </w:rPr>
      </w:pPr>
    </w:p>
    <w:tbl>
      <w:tblPr>
        <w:tblW w:w="9605" w:type="dxa"/>
        <w:tblInd w:w="108" w:type="dxa"/>
        <w:tblLayout w:type="fixed"/>
        <w:tblLook w:val="01E0" w:firstRow="1" w:lastRow="1" w:firstColumn="1" w:lastColumn="1" w:noHBand="0" w:noVBand="0"/>
      </w:tblPr>
      <w:tblGrid>
        <w:gridCol w:w="4522"/>
        <w:gridCol w:w="476"/>
        <w:gridCol w:w="4607"/>
      </w:tblGrid>
      <w:tr w:rsidR="001B65F7" w:rsidRPr="00EE20C1" w14:paraId="4F5ECF29" w14:textId="77777777" w:rsidTr="009C35D3">
        <w:tc>
          <w:tcPr>
            <w:tcW w:w="4522" w:type="dxa"/>
            <w:vAlign w:val="center"/>
          </w:tcPr>
          <w:p w14:paraId="2C647E59" w14:textId="77777777" w:rsidR="001B65F7" w:rsidRPr="00EE20C1" w:rsidRDefault="001B65F7" w:rsidP="009C35D3">
            <w:pPr>
              <w:spacing w:line="360" w:lineRule="auto"/>
              <w:jc w:val="both"/>
              <w:rPr>
                <w:sz w:val="28"/>
                <w:szCs w:val="28"/>
              </w:rPr>
            </w:pPr>
          </w:p>
        </w:tc>
        <w:tc>
          <w:tcPr>
            <w:tcW w:w="476" w:type="dxa"/>
            <w:vAlign w:val="center"/>
          </w:tcPr>
          <w:p w14:paraId="264FE1CB" w14:textId="77777777" w:rsidR="001B65F7" w:rsidRPr="00EE20C1" w:rsidRDefault="001B65F7" w:rsidP="009C35D3">
            <w:pPr>
              <w:spacing w:line="360" w:lineRule="auto"/>
              <w:ind w:firstLine="567"/>
              <w:jc w:val="both"/>
              <w:rPr>
                <w:sz w:val="28"/>
                <w:szCs w:val="28"/>
              </w:rPr>
            </w:pPr>
          </w:p>
        </w:tc>
        <w:tc>
          <w:tcPr>
            <w:tcW w:w="4607" w:type="dxa"/>
            <w:vAlign w:val="center"/>
          </w:tcPr>
          <w:p w14:paraId="6195EAD5" w14:textId="77777777" w:rsidR="001B65F7" w:rsidRPr="00EE20C1" w:rsidRDefault="001B65F7" w:rsidP="009C35D3">
            <w:pPr>
              <w:spacing w:line="360" w:lineRule="auto"/>
              <w:jc w:val="both"/>
              <w:rPr>
                <w:sz w:val="28"/>
                <w:szCs w:val="28"/>
              </w:rPr>
            </w:pPr>
          </w:p>
        </w:tc>
      </w:tr>
      <w:tr w:rsidR="001B65F7" w:rsidRPr="00EE20C1" w14:paraId="1075BF87" w14:textId="77777777" w:rsidTr="009C35D3">
        <w:trPr>
          <w:trHeight w:hRule="exact" w:val="284"/>
        </w:trPr>
        <w:tc>
          <w:tcPr>
            <w:tcW w:w="4522" w:type="dxa"/>
            <w:vAlign w:val="center"/>
          </w:tcPr>
          <w:p w14:paraId="033E3350" w14:textId="77777777" w:rsidR="001B65F7" w:rsidRPr="00EE20C1" w:rsidRDefault="001B65F7" w:rsidP="009C35D3">
            <w:pPr>
              <w:spacing w:line="360" w:lineRule="auto"/>
              <w:jc w:val="both"/>
              <w:rPr>
                <w:sz w:val="28"/>
                <w:szCs w:val="28"/>
              </w:rPr>
            </w:pPr>
          </w:p>
        </w:tc>
        <w:tc>
          <w:tcPr>
            <w:tcW w:w="476" w:type="dxa"/>
            <w:vAlign w:val="center"/>
          </w:tcPr>
          <w:p w14:paraId="04432842" w14:textId="77777777" w:rsidR="001B65F7" w:rsidRPr="00EE20C1" w:rsidRDefault="001B65F7" w:rsidP="009C35D3">
            <w:pPr>
              <w:spacing w:line="360" w:lineRule="auto"/>
              <w:ind w:firstLine="567"/>
              <w:jc w:val="both"/>
              <w:rPr>
                <w:sz w:val="28"/>
                <w:szCs w:val="28"/>
              </w:rPr>
            </w:pPr>
          </w:p>
        </w:tc>
        <w:tc>
          <w:tcPr>
            <w:tcW w:w="4607" w:type="dxa"/>
            <w:vAlign w:val="center"/>
          </w:tcPr>
          <w:p w14:paraId="1F6C1531" w14:textId="77777777" w:rsidR="001B65F7" w:rsidRPr="00EE20C1" w:rsidRDefault="001B65F7" w:rsidP="009C35D3">
            <w:pPr>
              <w:spacing w:line="360" w:lineRule="auto"/>
              <w:jc w:val="both"/>
              <w:rPr>
                <w:sz w:val="28"/>
                <w:szCs w:val="28"/>
              </w:rPr>
            </w:pPr>
          </w:p>
        </w:tc>
      </w:tr>
      <w:tr w:rsidR="001B65F7" w:rsidRPr="00EE20C1" w14:paraId="54242A99" w14:textId="77777777" w:rsidTr="009C35D3">
        <w:tc>
          <w:tcPr>
            <w:tcW w:w="4522" w:type="dxa"/>
            <w:vAlign w:val="center"/>
          </w:tcPr>
          <w:p w14:paraId="10415442" w14:textId="77777777" w:rsidR="001B65F7" w:rsidRPr="00EE20C1" w:rsidRDefault="001B65F7" w:rsidP="009C35D3">
            <w:pPr>
              <w:spacing w:line="360" w:lineRule="auto"/>
              <w:ind w:firstLine="567"/>
              <w:jc w:val="center"/>
              <w:rPr>
                <w:bCs/>
                <w:sz w:val="28"/>
                <w:szCs w:val="28"/>
              </w:rPr>
            </w:pPr>
          </w:p>
        </w:tc>
        <w:tc>
          <w:tcPr>
            <w:tcW w:w="476" w:type="dxa"/>
            <w:vAlign w:val="center"/>
          </w:tcPr>
          <w:p w14:paraId="354A1845" w14:textId="77777777" w:rsidR="001B65F7" w:rsidRPr="00EE20C1" w:rsidRDefault="001B65F7" w:rsidP="009C35D3">
            <w:pPr>
              <w:spacing w:line="360" w:lineRule="auto"/>
              <w:ind w:firstLine="567"/>
              <w:jc w:val="center"/>
              <w:rPr>
                <w:b/>
                <w:sz w:val="28"/>
                <w:szCs w:val="28"/>
              </w:rPr>
            </w:pPr>
          </w:p>
        </w:tc>
        <w:tc>
          <w:tcPr>
            <w:tcW w:w="4607" w:type="dxa"/>
            <w:vAlign w:val="center"/>
          </w:tcPr>
          <w:p w14:paraId="7691D84E" w14:textId="77777777" w:rsidR="001B65F7" w:rsidRPr="00EE20C1" w:rsidRDefault="001B65F7" w:rsidP="009C35D3">
            <w:pPr>
              <w:spacing w:line="360" w:lineRule="auto"/>
              <w:ind w:firstLine="567"/>
              <w:jc w:val="center"/>
              <w:rPr>
                <w:bCs/>
                <w:sz w:val="28"/>
                <w:szCs w:val="28"/>
              </w:rPr>
            </w:pPr>
          </w:p>
        </w:tc>
      </w:tr>
    </w:tbl>
    <w:p w14:paraId="0A83145D" w14:textId="77777777" w:rsidR="001B65F7" w:rsidRPr="00EE20C1" w:rsidRDefault="001B65F7" w:rsidP="001B65F7">
      <w:pPr>
        <w:spacing w:line="360" w:lineRule="auto"/>
        <w:ind w:firstLine="567"/>
        <w:jc w:val="center"/>
        <w:rPr>
          <w:bCs/>
          <w:sz w:val="28"/>
          <w:szCs w:val="28"/>
        </w:rPr>
      </w:pPr>
      <w:r w:rsidRPr="00EE20C1">
        <w:rPr>
          <w:bCs/>
          <w:noProof/>
          <w:sz w:val="28"/>
          <w:szCs w:val="28"/>
          <w:lang w:val="ru-RU"/>
        </w:rPr>
        <w:drawing>
          <wp:inline distT="0" distB="0" distL="0" distR="0" wp14:anchorId="3251C30E" wp14:editId="05B4C98E">
            <wp:extent cx="5224007" cy="1447576"/>
            <wp:effectExtent l="0" t="0" r="0" b="635"/>
            <wp:docPr id="1649829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2952" name=""/>
                    <pic:cNvPicPr/>
                  </pic:nvPicPr>
                  <pic:blipFill>
                    <a:blip r:embed="rId87"/>
                    <a:stretch>
                      <a:fillRect/>
                    </a:stretch>
                  </pic:blipFill>
                  <pic:spPr>
                    <a:xfrm>
                      <a:off x="0" y="0"/>
                      <a:ext cx="5229479" cy="1449092"/>
                    </a:xfrm>
                    <a:prstGeom prst="rect">
                      <a:avLst/>
                    </a:prstGeom>
                  </pic:spPr>
                </pic:pic>
              </a:graphicData>
            </a:graphic>
          </wp:inline>
        </w:drawing>
      </w:r>
    </w:p>
    <w:p w14:paraId="61B0F306" w14:textId="76DFCD36" w:rsidR="001B65F7" w:rsidRPr="00270D42" w:rsidRDefault="001B65F7" w:rsidP="001B65F7">
      <w:pPr>
        <w:spacing w:line="360" w:lineRule="auto"/>
        <w:ind w:firstLine="567"/>
        <w:jc w:val="center"/>
        <w:rPr>
          <w:b/>
          <w:sz w:val="28"/>
          <w:szCs w:val="28"/>
        </w:rPr>
      </w:pPr>
      <w:r w:rsidRPr="00270D42">
        <w:rPr>
          <w:b/>
          <w:sz w:val="28"/>
          <w:szCs w:val="28"/>
        </w:rPr>
        <w:t xml:space="preserve">Рис. </w:t>
      </w:r>
      <w:r w:rsidR="00270D42">
        <w:rPr>
          <w:b/>
          <w:sz w:val="28"/>
          <w:szCs w:val="28"/>
          <w:lang w:val="en-US"/>
        </w:rPr>
        <w:t>3.13</w:t>
      </w:r>
      <w:r w:rsidRPr="00270D42">
        <w:rPr>
          <w:b/>
          <w:sz w:val="28"/>
          <w:szCs w:val="28"/>
        </w:rPr>
        <w:t>. Фазово частотна характеристика</w:t>
      </w:r>
    </w:p>
    <w:p w14:paraId="5C6812B5" w14:textId="77777777" w:rsidR="001B65F7" w:rsidRPr="00EE20C1" w:rsidRDefault="001B65F7" w:rsidP="001B65F7">
      <w:pPr>
        <w:spacing w:line="360" w:lineRule="auto"/>
        <w:ind w:firstLine="567"/>
        <w:jc w:val="center"/>
        <w:rPr>
          <w:bCs/>
          <w:sz w:val="28"/>
          <w:szCs w:val="28"/>
        </w:rPr>
      </w:pPr>
      <w:r w:rsidRPr="00EE20C1">
        <w:rPr>
          <w:bCs/>
          <w:noProof/>
          <w:sz w:val="28"/>
          <w:szCs w:val="28"/>
          <w:lang w:val="ru-RU"/>
        </w:rPr>
        <w:drawing>
          <wp:inline distT="0" distB="0" distL="0" distR="0" wp14:anchorId="03A4FB6C" wp14:editId="6B4DFF80">
            <wp:extent cx="5359179" cy="1412270"/>
            <wp:effectExtent l="0" t="0" r="0" b="0"/>
            <wp:docPr id="5594074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07442" name=""/>
                    <pic:cNvPicPr/>
                  </pic:nvPicPr>
                  <pic:blipFill>
                    <a:blip r:embed="rId88"/>
                    <a:stretch>
                      <a:fillRect/>
                    </a:stretch>
                  </pic:blipFill>
                  <pic:spPr>
                    <a:xfrm>
                      <a:off x="0" y="0"/>
                      <a:ext cx="5375413" cy="1416548"/>
                    </a:xfrm>
                    <a:prstGeom prst="rect">
                      <a:avLst/>
                    </a:prstGeom>
                  </pic:spPr>
                </pic:pic>
              </a:graphicData>
            </a:graphic>
          </wp:inline>
        </w:drawing>
      </w:r>
    </w:p>
    <w:p w14:paraId="1FA28851" w14:textId="25EEC3F0" w:rsidR="001B65F7" w:rsidRPr="00270D42" w:rsidRDefault="001B65F7" w:rsidP="001B65F7">
      <w:pPr>
        <w:spacing w:line="360" w:lineRule="auto"/>
        <w:ind w:firstLine="567"/>
        <w:jc w:val="center"/>
        <w:rPr>
          <w:b/>
          <w:sz w:val="28"/>
          <w:szCs w:val="28"/>
        </w:rPr>
      </w:pPr>
      <w:r w:rsidRPr="00270D42">
        <w:rPr>
          <w:b/>
          <w:sz w:val="28"/>
          <w:szCs w:val="28"/>
        </w:rPr>
        <w:t xml:space="preserve">Рис. </w:t>
      </w:r>
      <w:r w:rsidR="00270D42">
        <w:rPr>
          <w:b/>
          <w:sz w:val="28"/>
          <w:szCs w:val="28"/>
          <w:lang w:val="en-US"/>
        </w:rPr>
        <w:t>3.14</w:t>
      </w:r>
      <w:r w:rsidRPr="00270D42">
        <w:rPr>
          <w:b/>
          <w:sz w:val="28"/>
          <w:szCs w:val="28"/>
        </w:rPr>
        <w:t>. Амплітудно-частотна характеристика</w:t>
      </w:r>
    </w:p>
    <w:p w14:paraId="395447BE" w14:textId="77777777" w:rsidR="001B65F7" w:rsidRPr="00EE20C1" w:rsidRDefault="001B65F7" w:rsidP="001B65F7">
      <w:pPr>
        <w:spacing w:line="360" w:lineRule="auto"/>
        <w:ind w:firstLine="567"/>
        <w:jc w:val="both"/>
        <w:rPr>
          <w:sz w:val="28"/>
          <w:szCs w:val="28"/>
        </w:rPr>
      </w:pPr>
      <w:r w:rsidRPr="00EE20C1">
        <w:rPr>
          <w:sz w:val="28"/>
          <w:szCs w:val="28"/>
        </w:rPr>
        <w:t xml:space="preserve">Таким чином, </w:t>
      </w:r>
      <m:oMath>
        <m:sSub>
          <m:sSubPr>
            <m:ctrlPr>
              <w:rPr>
                <w:rFonts w:ascii="Cambria Math" w:hAnsi="Cambria Math"/>
                <w:i/>
                <w:sz w:val="28"/>
                <w:szCs w:val="28"/>
              </w:rPr>
            </m:ctrlPr>
          </m:sSubPr>
          <m:e>
            <m:r>
              <w:rPr>
                <w:rFonts w:ascii="Cambria Math" w:hAnsi="Cambria Math"/>
                <w:sz w:val="28"/>
                <w:szCs w:val="28"/>
              </w:rPr>
              <m:t>ω</m:t>
            </m:r>
          </m:e>
          <m:sub>
            <m:r>
              <w:rPr>
                <w:rFonts w:ascii="Cambria Math" w:hAnsi="Cambria Math"/>
                <w:sz w:val="28"/>
                <w:szCs w:val="28"/>
              </w:rPr>
              <m:t>кр2</m:t>
            </m:r>
          </m:sub>
        </m:sSub>
        <m:r>
          <w:rPr>
            <w:rFonts w:ascii="Cambria Math" w:hAnsi="Cambria Math"/>
            <w:sz w:val="28"/>
            <w:szCs w:val="28"/>
          </w:rPr>
          <m:t>=0.015</m:t>
        </m:r>
      </m:oMath>
      <w:r w:rsidRPr="00EE20C1">
        <w:rPr>
          <w:sz w:val="28"/>
          <w:szCs w:val="28"/>
        </w:rPr>
        <w:t xml:space="preserve">, </w:t>
      </w:r>
      <m:oMath>
        <m:r>
          <w:rPr>
            <w:rFonts w:ascii="Cambria Math"/>
            <w:sz w:val="28"/>
            <w:szCs w:val="28"/>
          </w:rPr>
          <m:t>A</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sz w:val="28"/>
                    <w:szCs w:val="28"/>
                  </w:rPr>
                  <m:t>ω</m:t>
                </m:r>
              </m:e>
              <m:sub>
                <m:r>
                  <w:rPr>
                    <w:rFonts w:ascii="Cambria Math"/>
                    <w:sz w:val="28"/>
                    <w:szCs w:val="28"/>
                  </w:rPr>
                  <m:t>кр</m:t>
                </m:r>
                <m:r>
                  <w:rPr>
                    <w:rFonts w:ascii="Cambria Math"/>
                    <w:sz w:val="28"/>
                    <w:szCs w:val="28"/>
                  </w:rPr>
                  <m:t>2</m:t>
                </m:r>
              </m:sub>
            </m:sSub>
          </m:e>
        </m:d>
        <m:r>
          <w:rPr>
            <w:rFonts w:ascii="Cambria Math"/>
            <w:sz w:val="28"/>
            <w:szCs w:val="28"/>
          </w:rPr>
          <m:t>=0.95</m:t>
        </m:r>
      </m:oMath>
      <w:r w:rsidRPr="00EE20C1">
        <w:rPr>
          <w:sz w:val="28"/>
          <w:szCs w:val="28"/>
        </w:rPr>
        <w:t>.</w:t>
      </w:r>
    </w:p>
    <w:p w14:paraId="71512654" w14:textId="77777777" w:rsidR="001B65F7" w:rsidRPr="00EE20C1" w:rsidRDefault="001B65F7" w:rsidP="001B65F7">
      <w:pPr>
        <w:spacing w:line="360" w:lineRule="auto"/>
        <w:ind w:firstLine="567"/>
        <w:jc w:val="both"/>
        <w:rPr>
          <w:sz w:val="28"/>
          <w:szCs w:val="28"/>
        </w:rPr>
      </w:pPr>
      <w:r w:rsidRPr="00EE20C1">
        <w:rPr>
          <w:sz w:val="28"/>
          <w:szCs w:val="28"/>
        </w:rPr>
        <w:t xml:space="preserve">Для підтримки основної вихідної координати на заданому значенні без статичної помилки закон регулювання основного регулятора має містити інтегральну складову. </w:t>
      </w:r>
    </w:p>
    <w:p w14:paraId="51384A58" w14:textId="77777777" w:rsidR="001B65F7" w:rsidRPr="00EE20C1" w:rsidRDefault="001B65F7" w:rsidP="001B65F7">
      <w:pPr>
        <w:spacing w:line="360" w:lineRule="auto"/>
        <w:ind w:firstLine="567"/>
        <w:jc w:val="both"/>
        <w:rPr>
          <w:sz w:val="28"/>
          <w:szCs w:val="28"/>
        </w:rPr>
      </w:pPr>
      <w:r w:rsidRPr="00EE20C1">
        <w:rPr>
          <w:sz w:val="28"/>
          <w:szCs w:val="28"/>
        </w:rPr>
        <w:t>Тоді для ПІД-регулятора:</w:t>
      </w:r>
    </w:p>
    <w:p w14:paraId="7788E61C" w14:textId="77777777" w:rsidR="001B65F7" w:rsidRPr="00EE20C1" w:rsidRDefault="005A1153" w:rsidP="001B65F7">
      <w:pPr>
        <w:spacing w:line="360" w:lineRule="auto"/>
        <w:jc w:val="both"/>
        <w:rPr>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p2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0.6</m:t>
            </m:r>
          </m:num>
          <m:den>
            <m:r>
              <w:rPr>
                <w:rFonts w:ascii="Cambria Math" w:hAnsi="Cambria Math"/>
                <w:sz w:val="28"/>
                <w:szCs w:val="28"/>
              </w:rPr>
              <m:t>A</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ω</m:t>
                    </m:r>
                  </m:e>
                  <m:sub>
                    <m:r>
                      <w:rPr>
                        <w:rFonts w:ascii="Cambria Math" w:hAnsi="Cambria Math"/>
                        <w:sz w:val="28"/>
                        <w:szCs w:val="28"/>
                      </w:rPr>
                      <m:t>кр2</m:t>
                    </m:r>
                  </m:sub>
                </m:sSub>
              </m:e>
            </m:d>
          </m:den>
        </m:f>
        <m:r>
          <w:rPr>
            <w:rFonts w:ascii="Cambria Math" w:hAnsi="Cambria Math"/>
            <w:sz w:val="28"/>
            <w:szCs w:val="28"/>
          </w:rPr>
          <m:t>=0.631</m:t>
        </m:r>
      </m:oMath>
      <w:r w:rsidR="001B65F7" w:rsidRPr="00EE20C1">
        <w:rPr>
          <w:sz w:val="28"/>
          <w:szCs w:val="28"/>
        </w:rPr>
        <w:t xml:space="preserve">, </w:t>
      </w: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5.21⋅A</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ω</m:t>
                    </m:r>
                  </m:e>
                  <m:sub>
                    <m:r>
                      <w:rPr>
                        <w:rFonts w:ascii="Cambria Math" w:hAnsi="Cambria Math"/>
                        <w:sz w:val="28"/>
                        <w:szCs w:val="28"/>
                      </w:rPr>
                      <m:t>кр2</m:t>
                    </m:r>
                  </m:sub>
                </m:sSub>
              </m:e>
            </m:d>
          </m:num>
          <m:den>
            <m:sSub>
              <m:sSubPr>
                <m:ctrlPr>
                  <w:rPr>
                    <w:rFonts w:ascii="Cambria Math" w:hAnsi="Cambria Math"/>
                    <w:i/>
                    <w:sz w:val="28"/>
                    <w:szCs w:val="28"/>
                  </w:rPr>
                </m:ctrlPr>
              </m:sSubPr>
              <m:e>
                <m:r>
                  <w:rPr>
                    <w:rFonts w:ascii="Cambria Math" w:hAnsi="Cambria Math"/>
                    <w:sz w:val="28"/>
                    <w:szCs w:val="28"/>
                  </w:rPr>
                  <m:t>ω</m:t>
                </m:r>
              </m:e>
              <m:sub>
                <m:r>
                  <w:rPr>
                    <w:rFonts w:ascii="Cambria Math" w:hAnsi="Cambria Math"/>
                    <w:sz w:val="28"/>
                    <w:szCs w:val="28"/>
                  </w:rPr>
                  <m:t>кр2</m:t>
                </m:r>
              </m:sub>
            </m:sSub>
          </m:den>
        </m:f>
        <m:r>
          <w:rPr>
            <w:rFonts w:ascii="Cambria Math" w:hAnsi="Cambria Math"/>
            <w:sz w:val="28"/>
            <w:szCs w:val="28"/>
          </w:rPr>
          <m:t>=327.57</m:t>
        </m:r>
      </m:oMath>
      <w:r w:rsidR="001B65F7" w:rsidRPr="00EE20C1">
        <w:rPr>
          <w:sz w:val="28"/>
          <w:szCs w:val="28"/>
        </w:rPr>
        <w:t xml:space="preserve">, </w:t>
      </w:r>
      <m:oMath>
        <m:sSub>
          <m:sSubPr>
            <m:ctrlPr>
              <w:rPr>
                <w:rFonts w:ascii="Cambria Math" w:hAnsi="Cambria Math"/>
                <w:i/>
                <w:sz w:val="28"/>
                <w:szCs w:val="28"/>
              </w:rPr>
            </m:ctrlPr>
          </m:sSubPr>
          <m:e>
            <m:r>
              <w:rPr>
                <w:rFonts w:ascii="Cambria Math"/>
                <w:sz w:val="28"/>
                <w:szCs w:val="28"/>
              </w:rPr>
              <m:t>T</m:t>
            </m:r>
          </m:e>
          <m:sub>
            <m:r>
              <w:rPr>
                <w:rFonts w:ascii="Cambria Math"/>
                <w:sz w:val="28"/>
                <w:szCs w:val="28"/>
              </w:rPr>
              <m:t>d2</m:t>
            </m:r>
          </m:sub>
        </m:sSub>
        <m:r>
          <w:rPr>
            <w:rFonts w:ascii="Cambria Math"/>
            <w:sz w:val="28"/>
            <w:szCs w:val="28"/>
          </w:rPr>
          <m:t>=</m:t>
        </m:r>
        <m:f>
          <m:fPr>
            <m:ctrlPr>
              <w:rPr>
                <w:rFonts w:ascii="Cambria Math" w:hAnsi="Cambria Math"/>
                <w:i/>
                <w:sz w:val="28"/>
                <w:szCs w:val="28"/>
              </w:rPr>
            </m:ctrlPr>
          </m:fPr>
          <m:num>
            <m:r>
              <w:rPr>
                <w:rFonts w:ascii="Cambria Math"/>
                <w:sz w:val="28"/>
                <w:szCs w:val="28"/>
              </w:rPr>
              <m:t>0.47</m:t>
            </m:r>
          </m:num>
          <m:den>
            <m:r>
              <w:rPr>
                <w:rFonts w:ascii="Cambria Math"/>
                <w:sz w:val="28"/>
                <w:szCs w:val="28"/>
              </w:rPr>
              <m:t>A</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sz w:val="28"/>
                        <w:szCs w:val="28"/>
                      </w:rPr>
                      <m:t>ω</m:t>
                    </m:r>
                  </m:e>
                  <m:sub>
                    <m:r>
                      <w:rPr>
                        <w:rFonts w:ascii="Cambria Math"/>
                        <w:sz w:val="28"/>
                        <w:szCs w:val="28"/>
                      </w:rPr>
                      <m:t>кр</m:t>
                    </m:r>
                    <m:r>
                      <w:rPr>
                        <w:rFonts w:ascii="Cambria Math"/>
                        <w:sz w:val="28"/>
                        <w:szCs w:val="28"/>
                      </w:rPr>
                      <m:t>2</m:t>
                    </m:r>
                  </m:sub>
                </m:sSub>
              </m:e>
            </m:d>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ω</m:t>
                </m:r>
              </m:e>
              <m:sub>
                <m:r>
                  <w:rPr>
                    <w:rFonts w:ascii="Cambria Math"/>
                    <w:sz w:val="28"/>
                    <w:szCs w:val="28"/>
                  </w:rPr>
                  <m:t>кр</m:t>
                </m:r>
                <m:r>
                  <w:rPr>
                    <w:rFonts w:ascii="Cambria Math"/>
                    <w:sz w:val="28"/>
                    <w:szCs w:val="28"/>
                  </w:rPr>
                  <m:t>2</m:t>
                </m:r>
              </m:sub>
            </m:sSub>
          </m:den>
        </m:f>
        <m:r>
          <w:rPr>
            <w:rFonts w:ascii="Cambria Math"/>
            <w:sz w:val="28"/>
            <w:szCs w:val="28"/>
          </w:rPr>
          <m:t>=32.71</m:t>
        </m:r>
      </m:oMath>
      <w:r w:rsidR="001B65F7" w:rsidRPr="00EE20C1">
        <w:rPr>
          <w:sz w:val="28"/>
          <w:szCs w:val="28"/>
        </w:rPr>
        <w:t>.</w:t>
      </w:r>
    </w:p>
    <w:p w14:paraId="59F0BFB3" w14:textId="77777777" w:rsidR="001B65F7" w:rsidRPr="00EE20C1" w:rsidRDefault="001B65F7" w:rsidP="001B65F7">
      <w:pPr>
        <w:spacing w:line="360" w:lineRule="auto"/>
        <w:ind w:firstLine="567"/>
        <w:jc w:val="both"/>
        <w:rPr>
          <w:sz w:val="28"/>
          <w:szCs w:val="28"/>
        </w:rPr>
      </w:pPr>
      <w:r w:rsidRPr="00EE20C1">
        <w:rPr>
          <w:sz w:val="28"/>
          <w:szCs w:val="28"/>
        </w:rPr>
        <w:t>Передавальна функція коригуючого регулятора</w:t>
      </w:r>
    </w:p>
    <w:p w14:paraId="03F715DD" w14:textId="77777777" w:rsidR="001B65F7" w:rsidRPr="00EE20C1" w:rsidRDefault="005A1153" w:rsidP="001B65F7">
      <w:pPr>
        <w:spacing w:line="360" w:lineRule="auto"/>
        <w:jc w:val="both"/>
        <w:rPr>
          <w:sz w:val="28"/>
          <w:szCs w:val="28"/>
        </w:rPr>
      </w:pP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p2</m:t>
            </m:r>
          </m:sub>
        </m:sSub>
        <m:d>
          <m:dPr>
            <m:ctrlPr>
              <w:rPr>
                <w:rFonts w:ascii="Cambria Math" w:hAnsi="Cambria Math"/>
                <w:i/>
                <w:sz w:val="28"/>
                <w:szCs w:val="28"/>
              </w:rPr>
            </m:ctrlPr>
          </m:dPr>
          <m:e>
            <m:r>
              <w:rPr>
                <w:rFonts w:ascii="Cambria Math"/>
                <w:sz w:val="28"/>
                <w:szCs w:val="28"/>
              </w:rPr>
              <m:t>s</m:t>
            </m:r>
          </m:e>
        </m:d>
        <m:r>
          <w:rPr>
            <w:rFonts w:ascii="Cambria Math"/>
            <w:sz w:val="28"/>
            <w:szCs w:val="28"/>
          </w:rPr>
          <m:t>=</m:t>
        </m:r>
        <m:sSub>
          <m:sSubPr>
            <m:ctrlPr>
              <w:rPr>
                <w:rFonts w:ascii="Cambria Math" w:hAnsi="Cambria Math"/>
                <w:i/>
                <w:sz w:val="28"/>
                <w:szCs w:val="28"/>
              </w:rPr>
            </m:ctrlPr>
          </m:sSubPr>
          <m:e>
            <m:r>
              <w:rPr>
                <w:rFonts w:ascii="Cambria Math"/>
                <w:sz w:val="28"/>
                <w:szCs w:val="28"/>
              </w:rPr>
              <m:t>K</m:t>
            </m:r>
          </m:e>
          <m:sub>
            <m:r>
              <w:rPr>
                <w:rFonts w:ascii="Cambria Math"/>
                <w:sz w:val="28"/>
                <w:szCs w:val="28"/>
              </w:rPr>
              <m:t>p2</m:t>
            </m:r>
          </m:sub>
        </m:sSub>
        <m:r>
          <w:rPr>
            <w:rFonts w:ascii="Cambria Math"/>
            <w:sz w:val="28"/>
            <w:szCs w:val="28"/>
          </w:rPr>
          <m:t>+</m:t>
        </m:r>
        <m:f>
          <m:fPr>
            <m:ctrlPr>
              <w:rPr>
                <w:rFonts w:ascii="Cambria Math" w:hAnsi="Cambria Math"/>
                <w:i/>
                <w:sz w:val="28"/>
                <w:szCs w:val="28"/>
              </w:rPr>
            </m:ctrlPr>
          </m:fPr>
          <m:num>
            <m:r>
              <w:rPr>
                <w:rFonts w:ascii="Cambria Math"/>
                <w:sz w:val="28"/>
                <w:szCs w:val="28"/>
              </w:rPr>
              <m:t>1</m:t>
            </m:r>
          </m:num>
          <m:den>
            <m:sSub>
              <m:sSubPr>
                <m:ctrlPr>
                  <w:rPr>
                    <w:rFonts w:ascii="Cambria Math" w:hAnsi="Cambria Math"/>
                    <w:i/>
                    <w:sz w:val="28"/>
                    <w:szCs w:val="28"/>
                  </w:rPr>
                </m:ctrlPr>
              </m:sSubPr>
              <m:e>
                <m:r>
                  <w:rPr>
                    <w:rFonts w:ascii="Cambria Math"/>
                    <w:sz w:val="28"/>
                    <w:szCs w:val="28"/>
                  </w:rPr>
                  <m:t>T</m:t>
                </m:r>
              </m:e>
              <m:sub>
                <m:r>
                  <w:rPr>
                    <w:rFonts w:ascii="Cambria Math"/>
                    <w:sz w:val="28"/>
                    <w:szCs w:val="28"/>
                  </w:rPr>
                  <m:t>i2</m:t>
                </m:r>
              </m:sub>
            </m:sSub>
            <m:r>
              <w:rPr>
                <w:rFonts w:ascii="Cambria Math" w:hAnsi="Cambria Math" w:cs="Cambria Math"/>
                <w:sz w:val="28"/>
                <w:szCs w:val="28"/>
              </w:rPr>
              <m:t>⋅</m:t>
            </m:r>
            <m:r>
              <w:rPr>
                <w:rFonts w:ascii="Cambria Math"/>
                <w:sz w:val="28"/>
                <w:szCs w:val="28"/>
              </w:rPr>
              <m:t>s</m:t>
            </m:r>
          </m:den>
        </m:f>
        <m:r>
          <w:rPr>
            <w:rFonts w:ascii="Cambria Math"/>
            <w:sz w:val="28"/>
            <w:szCs w:val="28"/>
          </w:rPr>
          <m:t>+</m:t>
        </m:r>
        <m:sSub>
          <m:sSubPr>
            <m:ctrlPr>
              <w:rPr>
                <w:rFonts w:ascii="Cambria Math" w:hAnsi="Cambria Math"/>
                <w:i/>
                <w:sz w:val="28"/>
                <w:szCs w:val="28"/>
              </w:rPr>
            </m:ctrlPr>
          </m:sSubPr>
          <m:e>
            <m:r>
              <w:rPr>
                <w:rFonts w:ascii="Cambria Math"/>
                <w:sz w:val="28"/>
                <w:szCs w:val="28"/>
              </w:rPr>
              <m:t>T</m:t>
            </m:r>
          </m:e>
          <m:sub>
            <m:r>
              <w:rPr>
                <w:rFonts w:ascii="Cambria Math"/>
                <w:sz w:val="28"/>
                <w:szCs w:val="28"/>
              </w:rPr>
              <m:t>d2</m:t>
            </m:r>
          </m:sub>
        </m:sSub>
        <m:r>
          <w:rPr>
            <w:rFonts w:ascii="Cambria Math" w:hAnsi="Cambria Math" w:cs="Cambria Math"/>
            <w:sz w:val="28"/>
            <w:szCs w:val="28"/>
          </w:rPr>
          <m:t>⋅</m:t>
        </m:r>
        <m:r>
          <w:rPr>
            <w:rFonts w:ascii="Cambria Math"/>
            <w:sz w:val="28"/>
            <w:szCs w:val="28"/>
          </w:rPr>
          <m:t>s=0.631+</m:t>
        </m:r>
        <m:f>
          <m:fPr>
            <m:ctrlPr>
              <w:rPr>
                <w:rFonts w:ascii="Cambria Math" w:hAnsi="Cambria Math"/>
                <w:i/>
                <w:sz w:val="28"/>
                <w:szCs w:val="28"/>
              </w:rPr>
            </m:ctrlPr>
          </m:fPr>
          <m:num>
            <m:r>
              <w:rPr>
                <w:rFonts w:ascii="Cambria Math"/>
                <w:sz w:val="28"/>
                <w:szCs w:val="28"/>
              </w:rPr>
              <m:t>1</m:t>
            </m:r>
          </m:num>
          <m:den>
            <m:r>
              <w:rPr>
                <w:rFonts w:ascii="Cambria Math"/>
                <w:sz w:val="28"/>
                <w:szCs w:val="28"/>
              </w:rPr>
              <m:t>327.57</m:t>
            </m:r>
            <m:r>
              <w:rPr>
                <w:rFonts w:ascii="Cambria Math" w:hAnsi="Cambria Math" w:cs="Cambria Math"/>
                <w:sz w:val="28"/>
                <w:szCs w:val="28"/>
              </w:rPr>
              <m:t>⋅</m:t>
            </m:r>
            <m:r>
              <w:rPr>
                <w:rFonts w:ascii="Cambria Math"/>
                <w:sz w:val="28"/>
                <w:szCs w:val="28"/>
              </w:rPr>
              <m:t>s</m:t>
            </m:r>
          </m:den>
        </m:f>
        <m:r>
          <w:rPr>
            <w:rFonts w:ascii="Cambria Math"/>
            <w:sz w:val="28"/>
            <w:szCs w:val="28"/>
          </w:rPr>
          <m:t>+32.71</m:t>
        </m:r>
        <m:r>
          <w:rPr>
            <w:rFonts w:ascii="Cambria Math" w:hAnsi="Cambria Math" w:cs="Cambria Math"/>
            <w:sz w:val="28"/>
            <w:szCs w:val="28"/>
          </w:rPr>
          <m:t>⋅</m:t>
        </m:r>
        <m:r>
          <w:rPr>
            <w:rFonts w:ascii="Cambria Math"/>
            <w:sz w:val="28"/>
            <w:szCs w:val="28"/>
          </w:rPr>
          <m:t>s</m:t>
        </m:r>
      </m:oMath>
      <w:r w:rsidR="001B65F7" w:rsidRPr="00EE20C1">
        <w:rPr>
          <w:sz w:val="28"/>
          <w:szCs w:val="28"/>
        </w:rPr>
        <w:t>.</w:t>
      </w:r>
    </w:p>
    <w:p w14:paraId="390E7EFA" w14:textId="77777777" w:rsidR="001B65F7" w:rsidRPr="00EE20C1" w:rsidRDefault="001B65F7" w:rsidP="001B65F7">
      <w:pPr>
        <w:spacing w:line="360" w:lineRule="auto"/>
        <w:ind w:firstLine="567"/>
        <w:jc w:val="both"/>
        <w:rPr>
          <w:sz w:val="28"/>
          <w:szCs w:val="28"/>
        </w:rPr>
      </w:pPr>
      <w:r w:rsidRPr="00EE20C1">
        <w:rPr>
          <w:sz w:val="28"/>
          <w:szCs w:val="28"/>
        </w:rPr>
        <w:t>Побудуємо перехідний процес для всієї системи</w:t>
      </w:r>
    </w:p>
    <w:p w14:paraId="7C29FF6E" w14:textId="77777777" w:rsidR="001B65F7" w:rsidRPr="00EE20C1" w:rsidRDefault="001B65F7" w:rsidP="001B65F7">
      <w:pPr>
        <w:spacing w:line="360" w:lineRule="auto"/>
        <w:jc w:val="center"/>
        <w:rPr>
          <w:sz w:val="28"/>
          <w:szCs w:val="28"/>
        </w:rPr>
      </w:pPr>
      <w:r w:rsidRPr="00EE20C1">
        <w:rPr>
          <w:noProof/>
          <w:sz w:val="28"/>
          <w:szCs w:val="28"/>
          <w:lang w:val="ru-RU"/>
        </w:rPr>
        <w:lastRenderedPageBreak/>
        <w:drawing>
          <wp:inline distT="0" distB="0" distL="0" distR="0" wp14:anchorId="2A4FC438" wp14:editId="51274F6A">
            <wp:extent cx="5939790" cy="1511935"/>
            <wp:effectExtent l="0" t="0" r="3810" b="0"/>
            <wp:docPr id="18275738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73893" name=""/>
                    <pic:cNvPicPr/>
                  </pic:nvPicPr>
                  <pic:blipFill>
                    <a:blip r:embed="rId89"/>
                    <a:stretch>
                      <a:fillRect/>
                    </a:stretch>
                  </pic:blipFill>
                  <pic:spPr>
                    <a:xfrm>
                      <a:off x="0" y="0"/>
                      <a:ext cx="5939790" cy="1511935"/>
                    </a:xfrm>
                    <a:prstGeom prst="rect">
                      <a:avLst/>
                    </a:prstGeom>
                  </pic:spPr>
                </pic:pic>
              </a:graphicData>
            </a:graphic>
          </wp:inline>
        </w:drawing>
      </w:r>
      <w:r w:rsidRPr="00EE20C1">
        <w:rPr>
          <w:sz w:val="28"/>
          <w:szCs w:val="28"/>
        </w:rPr>
        <w:t xml:space="preserve"> </w:t>
      </w:r>
    </w:p>
    <w:p w14:paraId="72390B28" w14:textId="3161A1AE" w:rsidR="001B65F7" w:rsidRPr="00270D42" w:rsidRDefault="001B65F7" w:rsidP="001B65F7">
      <w:pPr>
        <w:spacing w:line="360" w:lineRule="auto"/>
        <w:jc w:val="center"/>
        <w:rPr>
          <w:b/>
          <w:sz w:val="28"/>
          <w:szCs w:val="28"/>
        </w:rPr>
      </w:pPr>
      <w:r w:rsidRPr="00270D42">
        <w:rPr>
          <w:b/>
          <w:sz w:val="28"/>
          <w:szCs w:val="28"/>
        </w:rPr>
        <w:t xml:space="preserve">Рис. </w:t>
      </w:r>
      <w:r w:rsidR="00270D42">
        <w:rPr>
          <w:b/>
          <w:sz w:val="28"/>
          <w:szCs w:val="28"/>
          <w:lang w:val="en-US"/>
        </w:rPr>
        <w:t>3.15</w:t>
      </w:r>
      <w:r w:rsidRPr="00270D42">
        <w:rPr>
          <w:b/>
          <w:sz w:val="28"/>
          <w:szCs w:val="28"/>
        </w:rPr>
        <w:t>. Перехідний процес для всієї системи</w:t>
      </w:r>
    </w:p>
    <w:p w14:paraId="116DE276" w14:textId="77777777" w:rsidR="001B65F7" w:rsidRPr="00EE20C1" w:rsidRDefault="001B65F7" w:rsidP="001B65F7">
      <w:pPr>
        <w:spacing w:line="360" w:lineRule="auto"/>
        <w:ind w:left="595"/>
        <w:jc w:val="both"/>
        <w:rPr>
          <w:sz w:val="28"/>
          <w:szCs w:val="28"/>
        </w:rPr>
      </w:pPr>
      <w:r w:rsidRPr="00EE20C1">
        <w:rPr>
          <w:sz w:val="28"/>
          <w:szCs w:val="28"/>
        </w:rPr>
        <w:t>Знайдемо показники якості перехідного процесу:</w:t>
      </w:r>
    </w:p>
    <w:p w14:paraId="3F95961E" w14:textId="77777777" w:rsidR="001B65F7" w:rsidRPr="00EE20C1" w:rsidRDefault="001B65F7" w:rsidP="001B65F7">
      <w:pPr>
        <w:numPr>
          <w:ilvl w:val="0"/>
          <w:numId w:val="11"/>
        </w:numPr>
        <w:tabs>
          <w:tab w:val="clear" w:pos="720"/>
          <w:tab w:val="num" w:pos="595"/>
        </w:tabs>
        <w:spacing w:line="360" w:lineRule="auto"/>
        <w:ind w:left="595" w:hanging="595"/>
        <w:jc w:val="both"/>
        <w:rPr>
          <w:sz w:val="28"/>
          <w:szCs w:val="28"/>
        </w:rPr>
      </w:pPr>
      <w:r w:rsidRPr="00EE20C1">
        <w:rPr>
          <w:sz w:val="28"/>
          <w:szCs w:val="28"/>
        </w:rPr>
        <w:t xml:space="preserve">час регулювання </w:t>
      </w:r>
      <m:oMath>
        <m:sSub>
          <m:sSubPr>
            <m:ctrlPr>
              <w:rPr>
                <w:rFonts w:ascii="Cambria Math" w:hAnsi="Cambria Math"/>
                <w:i/>
                <w:sz w:val="28"/>
                <w:szCs w:val="28"/>
              </w:rPr>
            </m:ctrlPr>
          </m:sSubPr>
          <m:e>
            <m:r>
              <w:rPr>
                <w:rFonts w:ascii="Cambria Math"/>
                <w:sz w:val="28"/>
                <w:szCs w:val="28"/>
              </w:rPr>
              <m:t>t</m:t>
            </m:r>
          </m:e>
          <m:sub>
            <m:r>
              <w:rPr>
                <w:rFonts w:ascii="Cambria Math"/>
                <w:sz w:val="28"/>
                <w:szCs w:val="28"/>
              </w:rPr>
              <m:t>p</m:t>
            </m:r>
          </m:sub>
        </m:sSub>
        <m:r>
          <w:rPr>
            <w:rFonts w:ascii="Cambria Math"/>
            <w:sz w:val="28"/>
            <w:szCs w:val="28"/>
          </w:rPr>
          <m:t>=318c</m:t>
        </m:r>
      </m:oMath>
      <w:r w:rsidRPr="00EE20C1">
        <w:rPr>
          <w:sz w:val="28"/>
          <w:szCs w:val="28"/>
        </w:rPr>
        <w:t>;</w:t>
      </w:r>
    </w:p>
    <w:p w14:paraId="68ACE126" w14:textId="77777777" w:rsidR="001B65F7" w:rsidRPr="00EE20C1" w:rsidRDefault="001B65F7" w:rsidP="001B65F7">
      <w:pPr>
        <w:numPr>
          <w:ilvl w:val="0"/>
          <w:numId w:val="11"/>
        </w:numPr>
        <w:tabs>
          <w:tab w:val="clear" w:pos="720"/>
          <w:tab w:val="num" w:pos="595"/>
        </w:tabs>
        <w:spacing w:line="360" w:lineRule="auto"/>
        <w:ind w:left="595" w:hanging="595"/>
        <w:jc w:val="both"/>
        <w:rPr>
          <w:sz w:val="28"/>
          <w:szCs w:val="28"/>
        </w:rPr>
      </w:pPr>
      <w:r w:rsidRPr="00EE20C1">
        <w:rPr>
          <w:sz w:val="28"/>
          <w:szCs w:val="28"/>
        </w:rPr>
        <w:t xml:space="preserve">перерегулювання </w:t>
      </w:r>
      <m:oMath>
        <m:r>
          <w:rPr>
            <w:rFonts w:ascii="Cambria Math"/>
            <w:sz w:val="28"/>
            <w:szCs w:val="28"/>
          </w:rPr>
          <m:t>σ=</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rPr>
                  <m:t>y</m:t>
                </m:r>
              </m:e>
              <m:sub>
                <m:func>
                  <m:funcPr>
                    <m:ctrlPr>
                      <w:rPr>
                        <w:rFonts w:ascii="Cambria Math" w:hAnsi="Cambria Math"/>
                        <w:i/>
                        <w:sz w:val="28"/>
                        <w:szCs w:val="28"/>
                      </w:rPr>
                    </m:ctrlPr>
                  </m:funcPr>
                  <m:fName>
                    <m:r>
                      <w:rPr>
                        <w:rFonts w:ascii="Cambria Math"/>
                        <w:sz w:val="28"/>
                        <w:szCs w:val="28"/>
                      </w:rPr>
                      <m:t>max</m:t>
                    </m:r>
                  </m:fName>
                  <m:e>
                    <m:r>
                      <w:rPr>
                        <w:rFonts w:ascii="Cambria Math"/>
                        <w:sz w:val="28"/>
                        <w:szCs w:val="28"/>
                      </w:rPr>
                      <m:t>1</m:t>
                    </m:r>
                  </m:e>
                </m:func>
              </m:sub>
            </m:sSub>
            <m:r>
              <w:rPr>
                <w:rFonts w:ascii="Cambria Math"/>
                <w:sz w:val="28"/>
                <w:szCs w:val="28"/>
              </w:rPr>
              <m:t>-</m:t>
            </m:r>
            <m:sSub>
              <m:sSubPr>
                <m:ctrlPr>
                  <w:rPr>
                    <w:rFonts w:ascii="Cambria Math" w:hAnsi="Cambria Math"/>
                    <w:i/>
                    <w:sz w:val="28"/>
                    <w:szCs w:val="28"/>
                  </w:rPr>
                </m:ctrlPr>
              </m:sSubPr>
              <m:e>
                <m:r>
                  <w:rPr>
                    <w:rFonts w:ascii="Cambria Math"/>
                    <w:sz w:val="28"/>
                    <w:szCs w:val="28"/>
                  </w:rPr>
                  <m:t>y</m:t>
                </m:r>
              </m:e>
              <m:sub>
                <m:r>
                  <w:rPr>
                    <w:rFonts w:ascii="Cambria Math"/>
                    <w:sz w:val="28"/>
                    <w:szCs w:val="28"/>
                  </w:rPr>
                  <m:t>уст</m:t>
                </m:r>
              </m:sub>
            </m:sSub>
          </m:num>
          <m:den>
            <m:sSub>
              <m:sSubPr>
                <m:ctrlPr>
                  <w:rPr>
                    <w:rFonts w:ascii="Cambria Math" w:hAnsi="Cambria Math"/>
                    <w:i/>
                    <w:sz w:val="28"/>
                    <w:szCs w:val="28"/>
                  </w:rPr>
                </m:ctrlPr>
              </m:sSubPr>
              <m:e>
                <m:r>
                  <w:rPr>
                    <w:rFonts w:ascii="Cambria Math"/>
                    <w:sz w:val="28"/>
                    <w:szCs w:val="28"/>
                  </w:rPr>
                  <m:t>y</m:t>
                </m:r>
              </m:e>
              <m:sub>
                <m:r>
                  <w:rPr>
                    <w:rFonts w:ascii="Cambria Math"/>
                    <w:sz w:val="28"/>
                    <w:szCs w:val="28"/>
                  </w:rPr>
                  <m:t>уст</m:t>
                </m:r>
              </m:sub>
            </m:sSub>
          </m:den>
        </m:f>
        <m:r>
          <w:rPr>
            <w:rFonts w:ascii="Cambria Math" w:hAnsi="Cambria Math" w:cs="Cambria Math"/>
            <w:sz w:val="28"/>
            <w:szCs w:val="28"/>
          </w:rPr>
          <m:t>⋅</m:t>
        </m:r>
        <m:r>
          <w:rPr>
            <w:rFonts w:ascii="Cambria Math"/>
            <w:sz w:val="28"/>
            <w:szCs w:val="28"/>
          </w:rPr>
          <m:t>100%=</m:t>
        </m:r>
        <m:f>
          <m:fPr>
            <m:ctrlPr>
              <w:rPr>
                <w:rFonts w:ascii="Cambria Math" w:hAnsi="Cambria Math"/>
                <w:i/>
                <w:sz w:val="28"/>
                <w:szCs w:val="28"/>
              </w:rPr>
            </m:ctrlPr>
          </m:fPr>
          <m:num>
            <m:r>
              <w:rPr>
                <w:rFonts w:ascii="Cambria Math"/>
                <w:sz w:val="28"/>
                <w:szCs w:val="28"/>
              </w:rPr>
              <m:t>1.41</m:t>
            </m:r>
            <m:r>
              <w:rPr>
                <w:rFonts w:ascii="Cambria Math"/>
                <w:sz w:val="28"/>
                <w:szCs w:val="28"/>
              </w:rPr>
              <m:t>-</m:t>
            </m:r>
            <m:r>
              <w:rPr>
                <w:rFonts w:ascii="Cambria Math"/>
                <w:sz w:val="28"/>
                <w:szCs w:val="28"/>
              </w:rPr>
              <m:t>1.18</m:t>
            </m:r>
          </m:num>
          <m:den>
            <m:r>
              <w:rPr>
                <w:rFonts w:ascii="Cambria Math"/>
                <w:sz w:val="28"/>
                <w:szCs w:val="28"/>
              </w:rPr>
              <m:t>1.18</m:t>
            </m:r>
          </m:den>
        </m:f>
        <m:r>
          <w:rPr>
            <w:rFonts w:ascii="Cambria Math" w:hAnsi="Cambria Math" w:cs="Cambria Math"/>
            <w:sz w:val="28"/>
            <w:szCs w:val="28"/>
          </w:rPr>
          <m:t>⋅</m:t>
        </m:r>
        <m:r>
          <w:rPr>
            <w:rFonts w:ascii="Cambria Math"/>
            <w:sz w:val="28"/>
            <w:szCs w:val="28"/>
          </w:rPr>
          <m:t>100%=19.5%</m:t>
        </m:r>
      </m:oMath>
      <w:r w:rsidRPr="00EE20C1">
        <w:rPr>
          <w:sz w:val="28"/>
          <w:szCs w:val="28"/>
        </w:rPr>
        <w:t>.</w:t>
      </w:r>
    </w:p>
    <w:p w14:paraId="4B46705B" w14:textId="77777777" w:rsidR="001B65F7" w:rsidRPr="00EE20C1" w:rsidRDefault="001B65F7" w:rsidP="001B65F7">
      <w:pPr>
        <w:spacing w:line="360" w:lineRule="auto"/>
        <w:ind w:firstLine="567"/>
        <w:jc w:val="both"/>
        <w:rPr>
          <w:sz w:val="28"/>
          <w:szCs w:val="28"/>
        </w:rPr>
      </w:pPr>
      <w:r w:rsidRPr="00EE20C1">
        <w:rPr>
          <w:sz w:val="28"/>
          <w:szCs w:val="28"/>
        </w:rPr>
        <w:t>Побудуємо частотні характеристики для всієї системи:</w:t>
      </w:r>
    </w:p>
    <w:tbl>
      <w:tblPr>
        <w:tblW w:w="0" w:type="auto"/>
        <w:jc w:val="center"/>
        <w:tblLook w:val="01E0" w:firstRow="1" w:lastRow="1" w:firstColumn="1" w:lastColumn="1" w:noHBand="0" w:noVBand="0"/>
      </w:tblPr>
      <w:tblGrid>
        <w:gridCol w:w="9576"/>
      </w:tblGrid>
      <w:tr w:rsidR="001B65F7" w:rsidRPr="00EE20C1" w14:paraId="0D87A17B" w14:textId="77777777" w:rsidTr="009C35D3">
        <w:trPr>
          <w:jc w:val="center"/>
        </w:trPr>
        <w:tc>
          <w:tcPr>
            <w:tcW w:w="0" w:type="auto"/>
            <w:vAlign w:val="center"/>
          </w:tcPr>
          <w:p w14:paraId="68512F12" w14:textId="77777777" w:rsidR="001B65F7" w:rsidRPr="00EE20C1" w:rsidRDefault="001B65F7" w:rsidP="009C35D3">
            <w:pPr>
              <w:spacing w:line="360" w:lineRule="auto"/>
              <w:jc w:val="center"/>
              <w:rPr>
                <w:sz w:val="28"/>
                <w:szCs w:val="28"/>
              </w:rPr>
            </w:pPr>
            <w:r w:rsidRPr="00EE20C1">
              <w:rPr>
                <w:noProof/>
                <w:sz w:val="28"/>
                <w:szCs w:val="28"/>
                <w:lang w:val="ru-RU"/>
              </w:rPr>
              <w:drawing>
                <wp:inline distT="0" distB="0" distL="0" distR="0" wp14:anchorId="6C1E82C0" wp14:editId="698AF982">
                  <wp:extent cx="5939790" cy="1577975"/>
                  <wp:effectExtent l="0" t="0" r="3810" b="3175"/>
                  <wp:docPr id="16241041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104125" name=""/>
                          <pic:cNvPicPr/>
                        </pic:nvPicPr>
                        <pic:blipFill>
                          <a:blip r:embed="rId90"/>
                          <a:stretch>
                            <a:fillRect/>
                          </a:stretch>
                        </pic:blipFill>
                        <pic:spPr>
                          <a:xfrm>
                            <a:off x="0" y="0"/>
                            <a:ext cx="5939790" cy="1577975"/>
                          </a:xfrm>
                          <a:prstGeom prst="rect">
                            <a:avLst/>
                          </a:prstGeom>
                        </pic:spPr>
                      </pic:pic>
                    </a:graphicData>
                  </a:graphic>
                </wp:inline>
              </w:drawing>
            </w:r>
          </w:p>
        </w:tc>
      </w:tr>
      <w:tr w:rsidR="001B65F7" w:rsidRPr="00EE20C1" w14:paraId="740DE1F8" w14:textId="77777777" w:rsidTr="009C35D3">
        <w:trPr>
          <w:jc w:val="center"/>
        </w:trPr>
        <w:tc>
          <w:tcPr>
            <w:tcW w:w="0" w:type="auto"/>
            <w:vAlign w:val="center"/>
          </w:tcPr>
          <w:p w14:paraId="274A9A4A" w14:textId="71C3A88E" w:rsidR="001B65F7" w:rsidRPr="00270D42" w:rsidRDefault="001B65F7" w:rsidP="009C35D3">
            <w:pPr>
              <w:spacing w:line="360" w:lineRule="auto"/>
              <w:jc w:val="center"/>
              <w:rPr>
                <w:b/>
                <w:sz w:val="28"/>
                <w:szCs w:val="28"/>
              </w:rPr>
            </w:pPr>
            <w:r w:rsidRPr="00270D42">
              <w:rPr>
                <w:b/>
                <w:sz w:val="28"/>
                <w:szCs w:val="28"/>
              </w:rPr>
              <w:t xml:space="preserve">Рис. </w:t>
            </w:r>
            <w:r w:rsidR="00270D42">
              <w:rPr>
                <w:b/>
                <w:sz w:val="28"/>
                <w:szCs w:val="28"/>
                <w:lang w:val="en-US"/>
              </w:rPr>
              <w:t>3.16</w:t>
            </w:r>
            <w:r w:rsidRPr="00270D42">
              <w:rPr>
                <w:b/>
                <w:sz w:val="28"/>
                <w:szCs w:val="28"/>
              </w:rPr>
              <w:t>. Дійсна частотна характеристика</w:t>
            </w:r>
          </w:p>
        </w:tc>
      </w:tr>
      <w:tr w:rsidR="001B65F7" w:rsidRPr="00EE20C1" w14:paraId="2B650239" w14:textId="77777777" w:rsidTr="009C35D3">
        <w:trPr>
          <w:jc w:val="center"/>
        </w:trPr>
        <w:tc>
          <w:tcPr>
            <w:tcW w:w="0" w:type="auto"/>
            <w:vAlign w:val="center"/>
          </w:tcPr>
          <w:p w14:paraId="53A2E62C" w14:textId="77777777" w:rsidR="001B65F7" w:rsidRPr="00EE20C1" w:rsidRDefault="001B65F7" w:rsidP="009C35D3">
            <w:pPr>
              <w:spacing w:line="360" w:lineRule="auto"/>
              <w:jc w:val="center"/>
              <w:rPr>
                <w:b/>
                <w:iCs/>
                <w:sz w:val="28"/>
                <w:szCs w:val="28"/>
              </w:rPr>
            </w:pPr>
          </w:p>
        </w:tc>
      </w:tr>
      <w:tr w:rsidR="001B65F7" w:rsidRPr="00EE20C1" w14:paraId="3F3A6D0B" w14:textId="77777777" w:rsidTr="009C35D3">
        <w:trPr>
          <w:jc w:val="center"/>
        </w:trPr>
        <w:tc>
          <w:tcPr>
            <w:tcW w:w="0" w:type="auto"/>
            <w:vAlign w:val="center"/>
          </w:tcPr>
          <w:p w14:paraId="5D130F2F" w14:textId="77777777" w:rsidR="001B65F7" w:rsidRPr="00EE20C1" w:rsidRDefault="001B65F7" w:rsidP="009C35D3">
            <w:pPr>
              <w:spacing w:line="360" w:lineRule="auto"/>
              <w:jc w:val="center"/>
              <w:rPr>
                <w:sz w:val="28"/>
                <w:szCs w:val="28"/>
              </w:rPr>
            </w:pPr>
            <w:r w:rsidRPr="00EE20C1">
              <w:rPr>
                <w:noProof/>
                <w:sz w:val="28"/>
                <w:szCs w:val="28"/>
                <w:lang w:val="ru-RU"/>
              </w:rPr>
              <w:drawing>
                <wp:inline distT="0" distB="0" distL="0" distR="0" wp14:anchorId="1392D083" wp14:editId="0255F4BB">
                  <wp:extent cx="5810556" cy="1595822"/>
                  <wp:effectExtent l="0" t="0" r="0" b="4445"/>
                  <wp:docPr id="7378083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808362" name=""/>
                          <pic:cNvPicPr/>
                        </pic:nvPicPr>
                        <pic:blipFill>
                          <a:blip r:embed="rId91"/>
                          <a:stretch>
                            <a:fillRect/>
                          </a:stretch>
                        </pic:blipFill>
                        <pic:spPr>
                          <a:xfrm>
                            <a:off x="0" y="0"/>
                            <a:ext cx="5813377" cy="1596597"/>
                          </a:xfrm>
                          <a:prstGeom prst="rect">
                            <a:avLst/>
                          </a:prstGeom>
                        </pic:spPr>
                      </pic:pic>
                    </a:graphicData>
                  </a:graphic>
                </wp:inline>
              </w:drawing>
            </w:r>
          </w:p>
        </w:tc>
      </w:tr>
      <w:tr w:rsidR="001B65F7" w:rsidRPr="00EE20C1" w14:paraId="30B1FAC5" w14:textId="77777777" w:rsidTr="009C35D3">
        <w:trPr>
          <w:jc w:val="center"/>
        </w:trPr>
        <w:tc>
          <w:tcPr>
            <w:tcW w:w="0" w:type="auto"/>
            <w:vAlign w:val="center"/>
          </w:tcPr>
          <w:p w14:paraId="3F761936" w14:textId="35EA693F" w:rsidR="001B65F7" w:rsidRPr="00270D42" w:rsidRDefault="001B65F7" w:rsidP="009C35D3">
            <w:pPr>
              <w:spacing w:line="360" w:lineRule="auto"/>
              <w:jc w:val="center"/>
              <w:rPr>
                <w:b/>
                <w:sz w:val="28"/>
                <w:szCs w:val="28"/>
              </w:rPr>
            </w:pPr>
            <w:r w:rsidRPr="00270D42">
              <w:rPr>
                <w:b/>
                <w:sz w:val="28"/>
                <w:szCs w:val="28"/>
              </w:rPr>
              <w:t xml:space="preserve">Рис. </w:t>
            </w:r>
            <w:r w:rsidR="00270D42">
              <w:rPr>
                <w:b/>
                <w:sz w:val="28"/>
                <w:szCs w:val="28"/>
                <w:lang w:val="en-US"/>
              </w:rPr>
              <w:t>3.17</w:t>
            </w:r>
            <w:r w:rsidRPr="00270D42">
              <w:rPr>
                <w:b/>
                <w:sz w:val="28"/>
                <w:szCs w:val="28"/>
              </w:rPr>
              <w:t>. Уявна частотна характеристика</w:t>
            </w:r>
          </w:p>
        </w:tc>
      </w:tr>
      <w:tr w:rsidR="001B65F7" w:rsidRPr="00EE20C1" w14:paraId="67C278CB" w14:textId="77777777" w:rsidTr="009C35D3">
        <w:trPr>
          <w:jc w:val="center"/>
        </w:trPr>
        <w:tc>
          <w:tcPr>
            <w:tcW w:w="0" w:type="auto"/>
            <w:vAlign w:val="center"/>
          </w:tcPr>
          <w:p w14:paraId="36EE1C5A" w14:textId="77777777" w:rsidR="001B65F7" w:rsidRPr="00EE20C1" w:rsidRDefault="001B65F7" w:rsidP="009C35D3">
            <w:pPr>
              <w:spacing w:line="360" w:lineRule="auto"/>
              <w:ind w:firstLine="567"/>
              <w:jc w:val="both"/>
              <w:rPr>
                <w:sz w:val="28"/>
                <w:szCs w:val="28"/>
              </w:rPr>
            </w:pPr>
            <w:r w:rsidRPr="00EE20C1">
              <w:rPr>
                <w:noProof/>
                <w:sz w:val="28"/>
                <w:szCs w:val="28"/>
                <w:lang w:val="ru-RU"/>
              </w:rPr>
              <w:lastRenderedPageBreak/>
              <w:drawing>
                <wp:inline distT="0" distB="0" distL="0" distR="0" wp14:anchorId="369A53D2" wp14:editId="598E675F">
                  <wp:extent cx="5615055" cy="1455088"/>
                  <wp:effectExtent l="0" t="0" r="5080" b="0"/>
                  <wp:docPr id="317311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1102" name=""/>
                          <pic:cNvPicPr/>
                        </pic:nvPicPr>
                        <pic:blipFill>
                          <a:blip r:embed="rId92"/>
                          <a:stretch>
                            <a:fillRect/>
                          </a:stretch>
                        </pic:blipFill>
                        <pic:spPr>
                          <a:xfrm>
                            <a:off x="0" y="0"/>
                            <a:ext cx="5628495" cy="1458571"/>
                          </a:xfrm>
                          <a:prstGeom prst="rect">
                            <a:avLst/>
                          </a:prstGeom>
                        </pic:spPr>
                      </pic:pic>
                    </a:graphicData>
                  </a:graphic>
                </wp:inline>
              </w:drawing>
            </w:r>
          </w:p>
        </w:tc>
      </w:tr>
      <w:tr w:rsidR="001B65F7" w:rsidRPr="00EE20C1" w14:paraId="796169A7" w14:textId="77777777" w:rsidTr="009C35D3">
        <w:trPr>
          <w:jc w:val="center"/>
        </w:trPr>
        <w:tc>
          <w:tcPr>
            <w:tcW w:w="0" w:type="auto"/>
            <w:vAlign w:val="center"/>
          </w:tcPr>
          <w:p w14:paraId="2AA0E441" w14:textId="77777777" w:rsidR="001B65F7" w:rsidRPr="00EE20C1" w:rsidRDefault="001B65F7" w:rsidP="009C35D3">
            <w:pPr>
              <w:spacing w:line="360" w:lineRule="auto"/>
              <w:ind w:firstLine="567"/>
              <w:jc w:val="both"/>
              <w:rPr>
                <w:sz w:val="28"/>
                <w:szCs w:val="28"/>
              </w:rPr>
            </w:pPr>
          </w:p>
        </w:tc>
      </w:tr>
      <w:tr w:rsidR="001B65F7" w:rsidRPr="00EE20C1" w14:paraId="2898A1BA" w14:textId="77777777" w:rsidTr="009C35D3">
        <w:trPr>
          <w:jc w:val="center"/>
        </w:trPr>
        <w:tc>
          <w:tcPr>
            <w:tcW w:w="0" w:type="auto"/>
            <w:vAlign w:val="center"/>
          </w:tcPr>
          <w:p w14:paraId="291F15EB" w14:textId="1B85F2B5" w:rsidR="001B65F7" w:rsidRPr="00270D42" w:rsidRDefault="001B65F7" w:rsidP="009C35D3">
            <w:pPr>
              <w:spacing w:line="360" w:lineRule="auto"/>
              <w:jc w:val="center"/>
              <w:rPr>
                <w:b/>
                <w:sz w:val="28"/>
                <w:szCs w:val="28"/>
              </w:rPr>
            </w:pPr>
            <w:r w:rsidRPr="00270D42">
              <w:rPr>
                <w:b/>
                <w:sz w:val="28"/>
                <w:szCs w:val="28"/>
              </w:rPr>
              <w:t xml:space="preserve">Рис. </w:t>
            </w:r>
            <w:r w:rsidR="00270D42">
              <w:rPr>
                <w:b/>
                <w:sz w:val="28"/>
                <w:szCs w:val="28"/>
                <w:lang w:val="en-US"/>
              </w:rPr>
              <w:t>3.18</w:t>
            </w:r>
            <w:r w:rsidRPr="00270D42">
              <w:rPr>
                <w:b/>
                <w:sz w:val="28"/>
                <w:szCs w:val="28"/>
              </w:rPr>
              <w:t>. Фазова частотна характеристика</w:t>
            </w:r>
          </w:p>
        </w:tc>
      </w:tr>
      <w:tr w:rsidR="001B65F7" w:rsidRPr="00EE20C1" w14:paraId="31115754" w14:textId="77777777" w:rsidTr="009C35D3">
        <w:trPr>
          <w:jc w:val="center"/>
        </w:trPr>
        <w:tc>
          <w:tcPr>
            <w:tcW w:w="0" w:type="auto"/>
            <w:vAlign w:val="center"/>
          </w:tcPr>
          <w:p w14:paraId="02812FBF" w14:textId="77777777" w:rsidR="001B65F7" w:rsidRPr="00EE20C1" w:rsidRDefault="001B65F7" w:rsidP="009C35D3">
            <w:pPr>
              <w:spacing w:line="360" w:lineRule="auto"/>
              <w:rPr>
                <w:b/>
                <w:iCs/>
                <w:sz w:val="28"/>
                <w:szCs w:val="28"/>
              </w:rPr>
            </w:pPr>
          </w:p>
        </w:tc>
      </w:tr>
      <w:tr w:rsidR="001B65F7" w:rsidRPr="00EE20C1" w14:paraId="7438889B" w14:textId="77777777" w:rsidTr="009C35D3">
        <w:trPr>
          <w:jc w:val="center"/>
        </w:trPr>
        <w:tc>
          <w:tcPr>
            <w:tcW w:w="0" w:type="auto"/>
            <w:vAlign w:val="center"/>
          </w:tcPr>
          <w:p w14:paraId="014FFA0D" w14:textId="77777777" w:rsidR="001B65F7" w:rsidRPr="00EE20C1" w:rsidRDefault="001B65F7" w:rsidP="009C35D3">
            <w:pPr>
              <w:spacing w:line="360" w:lineRule="auto"/>
              <w:jc w:val="center"/>
              <w:rPr>
                <w:b/>
                <w:i/>
                <w:sz w:val="28"/>
                <w:szCs w:val="28"/>
              </w:rPr>
            </w:pPr>
            <w:r w:rsidRPr="00EE20C1">
              <w:rPr>
                <w:b/>
                <w:i/>
                <w:noProof/>
                <w:sz w:val="28"/>
                <w:szCs w:val="28"/>
                <w:lang w:val="ru-RU"/>
              </w:rPr>
              <w:drawing>
                <wp:inline distT="0" distB="0" distL="0" distR="0" wp14:anchorId="47208E50" wp14:editId="470074FE">
                  <wp:extent cx="5939790" cy="1633855"/>
                  <wp:effectExtent l="0" t="0" r="3810" b="4445"/>
                  <wp:docPr id="1529284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28413" name=""/>
                          <pic:cNvPicPr/>
                        </pic:nvPicPr>
                        <pic:blipFill>
                          <a:blip r:embed="rId93"/>
                          <a:stretch>
                            <a:fillRect/>
                          </a:stretch>
                        </pic:blipFill>
                        <pic:spPr>
                          <a:xfrm>
                            <a:off x="0" y="0"/>
                            <a:ext cx="5939790" cy="1633855"/>
                          </a:xfrm>
                          <a:prstGeom prst="rect">
                            <a:avLst/>
                          </a:prstGeom>
                        </pic:spPr>
                      </pic:pic>
                    </a:graphicData>
                  </a:graphic>
                </wp:inline>
              </w:drawing>
            </w:r>
          </w:p>
        </w:tc>
      </w:tr>
      <w:tr w:rsidR="001B65F7" w:rsidRPr="00EE20C1" w14:paraId="4A323596" w14:textId="77777777" w:rsidTr="009C35D3">
        <w:trPr>
          <w:jc w:val="center"/>
        </w:trPr>
        <w:tc>
          <w:tcPr>
            <w:tcW w:w="0" w:type="auto"/>
            <w:vAlign w:val="center"/>
          </w:tcPr>
          <w:p w14:paraId="37DD91E1" w14:textId="13B7821C" w:rsidR="001B65F7" w:rsidRPr="00270D42" w:rsidRDefault="001B65F7" w:rsidP="009C35D3">
            <w:pPr>
              <w:spacing w:line="360" w:lineRule="auto"/>
              <w:jc w:val="center"/>
              <w:rPr>
                <w:b/>
                <w:sz w:val="28"/>
                <w:szCs w:val="28"/>
              </w:rPr>
            </w:pPr>
            <w:r w:rsidRPr="00270D42">
              <w:rPr>
                <w:b/>
                <w:sz w:val="28"/>
                <w:szCs w:val="28"/>
              </w:rPr>
              <w:t xml:space="preserve">Рис. </w:t>
            </w:r>
            <w:r w:rsidR="00270D42">
              <w:rPr>
                <w:b/>
                <w:sz w:val="28"/>
                <w:szCs w:val="28"/>
                <w:lang w:val="en-US"/>
              </w:rPr>
              <w:t>3.19</w:t>
            </w:r>
            <w:r w:rsidRPr="00270D42">
              <w:rPr>
                <w:b/>
                <w:sz w:val="28"/>
                <w:szCs w:val="28"/>
              </w:rPr>
              <w:t>. Амплітудно-частотна характеристика</w:t>
            </w:r>
          </w:p>
        </w:tc>
      </w:tr>
    </w:tbl>
    <w:p w14:paraId="033E94F6" w14:textId="77777777" w:rsidR="001B65F7" w:rsidRPr="00EE20C1" w:rsidRDefault="001B65F7" w:rsidP="001B65F7">
      <w:pPr>
        <w:spacing w:line="360" w:lineRule="auto"/>
        <w:ind w:firstLine="567"/>
        <w:jc w:val="both"/>
        <w:rPr>
          <w:sz w:val="28"/>
          <w:szCs w:val="28"/>
        </w:rPr>
      </w:pPr>
    </w:p>
    <w:p w14:paraId="12E55033" w14:textId="1851451A" w:rsidR="001B65F7" w:rsidRPr="00EE20C1" w:rsidRDefault="00DD658B" w:rsidP="001B65F7">
      <w:pPr>
        <w:spacing w:line="360" w:lineRule="auto"/>
        <w:ind w:firstLine="567"/>
        <w:jc w:val="both"/>
        <w:rPr>
          <w:b/>
          <w:sz w:val="28"/>
          <w:szCs w:val="28"/>
        </w:rPr>
      </w:pPr>
      <w:r>
        <w:rPr>
          <w:b/>
          <w:sz w:val="28"/>
          <w:szCs w:val="28"/>
        </w:rPr>
        <w:t>3</w:t>
      </w:r>
      <w:r w:rsidR="001B65F7" w:rsidRPr="00EE20C1">
        <w:rPr>
          <w:b/>
          <w:sz w:val="28"/>
          <w:szCs w:val="28"/>
        </w:rPr>
        <w:t>.</w:t>
      </w:r>
      <w:r>
        <w:rPr>
          <w:b/>
          <w:sz w:val="28"/>
          <w:szCs w:val="28"/>
        </w:rPr>
        <w:t>7</w:t>
      </w:r>
      <w:r w:rsidR="001B65F7" w:rsidRPr="00EE20C1">
        <w:rPr>
          <w:b/>
          <w:sz w:val="28"/>
          <w:szCs w:val="28"/>
        </w:rPr>
        <w:t>. Побудова динамічних та частотних характеристик для каскадної АСР по каналу збурення</w:t>
      </w:r>
    </w:p>
    <w:p w14:paraId="02427C2A" w14:textId="77777777" w:rsidR="001B65F7" w:rsidRPr="00EE20C1" w:rsidRDefault="001B65F7" w:rsidP="001B65F7">
      <w:pPr>
        <w:spacing w:line="360" w:lineRule="auto"/>
        <w:ind w:firstLine="567"/>
        <w:jc w:val="both"/>
        <w:rPr>
          <w:sz w:val="28"/>
          <w:szCs w:val="28"/>
        </w:rPr>
      </w:pPr>
      <w:r w:rsidRPr="00EE20C1">
        <w:rPr>
          <w:sz w:val="28"/>
          <w:szCs w:val="28"/>
        </w:rPr>
        <w:t>Передатна функція всієї системи каналом збурення має вигляд:</w:t>
      </w:r>
    </w:p>
    <w:p w14:paraId="4BA21440" w14:textId="77777777" w:rsidR="001B65F7" w:rsidRPr="00EE20C1" w:rsidRDefault="005A1153" w:rsidP="001B65F7">
      <w:pPr>
        <w:spacing w:line="360" w:lineRule="auto"/>
        <w:jc w:val="center"/>
        <w:rPr>
          <w:sz w:val="28"/>
          <w:szCs w:val="28"/>
        </w:rPr>
      </w:pPr>
      <m:oMathPara>
        <m:oMath>
          <m:sSub>
            <m:sSubPr>
              <m:ctrlPr>
                <w:rPr>
                  <w:rFonts w:ascii="Cambria Math" w:hAnsi="Cambria Math"/>
                  <w:i/>
                  <w:sz w:val="28"/>
                  <w:szCs w:val="28"/>
                </w:rPr>
              </m:ctrlPr>
            </m:sSubPr>
            <m:e>
              <m:r>
                <w:rPr>
                  <w:rFonts w:ascii="Cambria Math"/>
                  <w:sz w:val="28"/>
                  <w:szCs w:val="28"/>
                </w:rPr>
                <m:t>W</m:t>
              </m:r>
            </m:e>
            <m:sub>
              <m:r>
                <w:rPr>
                  <w:rFonts w:ascii="Cambria Math"/>
                  <w:sz w:val="28"/>
                  <w:szCs w:val="28"/>
                </w:rPr>
                <m:t>z</m:t>
              </m:r>
            </m:sub>
          </m:sSub>
          <m:d>
            <m:dPr>
              <m:ctrlPr>
                <w:rPr>
                  <w:rFonts w:ascii="Cambria Math" w:hAnsi="Cambria Math"/>
                  <w:i/>
                  <w:sz w:val="28"/>
                  <w:szCs w:val="28"/>
                </w:rPr>
              </m:ctrlPr>
            </m:dPr>
            <m:e>
              <m:r>
                <w:rPr>
                  <w:rFonts w:ascii="Cambria Math"/>
                  <w:sz w:val="28"/>
                  <w:szCs w:val="28"/>
                </w:rPr>
                <m:t>s</m:t>
              </m:r>
            </m:e>
          </m:d>
          <m:r>
            <w:rPr>
              <w:rFonts w:asci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rPr>
                    <m:t>W</m:t>
                  </m:r>
                </m:e>
                <m:sub>
                  <m:r>
                    <w:rPr>
                      <w:rFonts w:ascii="Cambria Math"/>
                      <w:sz w:val="28"/>
                      <w:szCs w:val="28"/>
                    </w:rPr>
                    <m:t>o2</m:t>
                  </m:r>
                </m:sub>
              </m:sSub>
              <m:d>
                <m:dPr>
                  <m:ctrlPr>
                    <w:rPr>
                      <w:rFonts w:ascii="Cambria Math" w:hAnsi="Cambria Math"/>
                      <w:i/>
                      <w:sz w:val="28"/>
                      <w:szCs w:val="28"/>
                    </w:rPr>
                  </m:ctrlPr>
                </m:dPr>
                <m:e>
                  <m:r>
                    <w:rPr>
                      <w:rFonts w:ascii="Cambria Math"/>
                      <w:sz w:val="28"/>
                      <w:szCs w:val="28"/>
                    </w:rPr>
                    <m:t>s</m:t>
                  </m:r>
                </m:e>
              </m:d>
            </m:num>
            <m:den>
              <m:r>
                <w:rPr>
                  <w:rFonts w:ascii="Cambria Math"/>
                  <w:sz w:val="28"/>
                  <w:szCs w:val="28"/>
                </w:rPr>
                <m:t>1+</m:t>
              </m:r>
              <m:sSub>
                <m:sSubPr>
                  <m:ctrlPr>
                    <w:rPr>
                      <w:rFonts w:ascii="Cambria Math" w:hAnsi="Cambria Math"/>
                      <w:i/>
                      <w:sz w:val="28"/>
                      <w:szCs w:val="28"/>
                    </w:rPr>
                  </m:ctrlPr>
                </m:sSubPr>
                <m:e>
                  <m:r>
                    <w:rPr>
                      <w:rFonts w:ascii="Cambria Math"/>
                      <w:sz w:val="28"/>
                      <w:szCs w:val="28"/>
                    </w:rPr>
                    <m:t>W</m:t>
                  </m:r>
                </m:e>
                <m:sub>
                  <m:r>
                    <w:rPr>
                      <w:rFonts w:ascii="Cambria Math"/>
                      <w:sz w:val="28"/>
                      <w:szCs w:val="28"/>
                    </w:rPr>
                    <m:t>p2</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эвн</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о</m:t>
                  </m:r>
                  <m:r>
                    <w:rPr>
                      <w:rFonts w:ascii="Cambria Math"/>
                      <w:sz w:val="28"/>
                      <w:szCs w:val="28"/>
                    </w:rPr>
                    <m:t>2</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ип</m:t>
                  </m:r>
                  <m:r>
                    <w:rPr>
                      <w:rFonts w:ascii="Cambria Math"/>
                      <w:sz w:val="28"/>
                      <w:szCs w:val="28"/>
                    </w:rPr>
                    <m:t>2</m:t>
                  </m:r>
                </m:sub>
              </m:sSub>
              <m:d>
                <m:dPr>
                  <m:ctrlPr>
                    <w:rPr>
                      <w:rFonts w:ascii="Cambria Math" w:hAnsi="Cambria Math"/>
                      <w:i/>
                      <w:sz w:val="28"/>
                      <w:szCs w:val="28"/>
                    </w:rPr>
                  </m:ctrlPr>
                </m:dPr>
                <m:e>
                  <m:r>
                    <w:rPr>
                      <w:rFonts w:ascii="Cambria Math"/>
                      <w:sz w:val="28"/>
                      <w:szCs w:val="28"/>
                    </w:rPr>
                    <m:t>s</m:t>
                  </m:r>
                </m:e>
              </m:d>
              <m:sSub>
                <m:sSubPr>
                  <m:ctrlPr>
                    <w:rPr>
                      <w:rFonts w:ascii="Cambria Math" w:hAnsi="Cambria Math"/>
                      <w:i/>
                      <w:sz w:val="28"/>
                      <w:szCs w:val="28"/>
                    </w:rPr>
                  </m:ctrlPr>
                </m:sSubPr>
                <m:e>
                  <m:r>
                    <w:rPr>
                      <w:rFonts w:ascii="Cambria Math"/>
                      <w:sz w:val="28"/>
                      <w:szCs w:val="28"/>
                    </w:rPr>
                    <m:t>W</m:t>
                  </m:r>
                </m:e>
                <m:sub>
                  <m:r>
                    <w:rPr>
                      <w:rFonts w:ascii="Cambria Math"/>
                      <w:sz w:val="28"/>
                      <w:szCs w:val="28"/>
                    </w:rPr>
                    <m:t>нп</m:t>
                  </m:r>
                  <m:r>
                    <w:rPr>
                      <w:rFonts w:ascii="Cambria Math"/>
                      <w:sz w:val="28"/>
                      <w:szCs w:val="28"/>
                    </w:rPr>
                    <m:t>2</m:t>
                  </m:r>
                </m:sub>
              </m:sSub>
              <m:d>
                <m:dPr>
                  <m:ctrlPr>
                    <w:rPr>
                      <w:rFonts w:ascii="Cambria Math" w:hAnsi="Cambria Math"/>
                      <w:i/>
                      <w:sz w:val="28"/>
                      <w:szCs w:val="28"/>
                    </w:rPr>
                  </m:ctrlPr>
                </m:dPr>
                <m:e>
                  <m:r>
                    <w:rPr>
                      <w:rFonts w:ascii="Cambria Math"/>
                      <w:sz w:val="28"/>
                      <w:szCs w:val="28"/>
                    </w:rPr>
                    <m:t>s</m:t>
                  </m:r>
                </m:e>
              </m:d>
            </m:den>
          </m:f>
        </m:oMath>
      </m:oMathPara>
    </w:p>
    <w:p w14:paraId="23EFAF8C" w14:textId="77777777" w:rsidR="001B65F7" w:rsidRPr="00EE20C1" w:rsidRDefault="001B65F7" w:rsidP="001B65F7">
      <w:pPr>
        <w:spacing w:line="360" w:lineRule="auto"/>
        <w:ind w:firstLine="567"/>
        <w:jc w:val="both"/>
        <w:rPr>
          <w:sz w:val="28"/>
          <w:szCs w:val="28"/>
        </w:rPr>
      </w:pPr>
      <w:r w:rsidRPr="00EE20C1">
        <w:rPr>
          <w:sz w:val="28"/>
          <w:szCs w:val="28"/>
        </w:rPr>
        <w:t>Побудуємо перехідний процес по каналу збурення</w:t>
      </w:r>
    </w:p>
    <w:p w14:paraId="3D2E659A" w14:textId="77777777" w:rsidR="001B65F7" w:rsidRPr="00EE20C1" w:rsidRDefault="001B65F7" w:rsidP="001B65F7">
      <w:pPr>
        <w:spacing w:line="360" w:lineRule="auto"/>
        <w:jc w:val="center"/>
        <w:rPr>
          <w:sz w:val="28"/>
          <w:szCs w:val="28"/>
        </w:rPr>
      </w:pPr>
      <w:r w:rsidRPr="00EE20C1">
        <w:rPr>
          <w:noProof/>
          <w:sz w:val="28"/>
          <w:szCs w:val="28"/>
          <w:lang w:val="ru-RU"/>
        </w:rPr>
        <w:drawing>
          <wp:inline distT="0" distB="0" distL="0" distR="0" wp14:anchorId="77951D9F" wp14:editId="2E9E4570">
            <wp:extent cx="5597719" cy="1855135"/>
            <wp:effectExtent l="0" t="0" r="3175" b="0"/>
            <wp:docPr id="10276707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70745" name=""/>
                    <pic:cNvPicPr/>
                  </pic:nvPicPr>
                  <pic:blipFill>
                    <a:blip r:embed="rId94"/>
                    <a:stretch>
                      <a:fillRect/>
                    </a:stretch>
                  </pic:blipFill>
                  <pic:spPr>
                    <a:xfrm>
                      <a:off x="0" y="0"/>
                      <a:ext cx="5606939" cy="1858190"/>
                    </a:xfrm>
                    <a:prstGeom prst="rect">
                      <a:avLst/>
                    </a:prstGeom>
                  </pic:spPr>
                </pic:pic>
              </a:graphicData>
            </a:graphic>
          </wp:inline>
        </w:drawing>
      </w:r>
      <w:r w:rsidRPr="00EE20C1">
        <w:rPr>
          <w:sz w:val="28"/>
          <w:szCs w:val="28"/>
        </w:rPr>
        <w:t xml:space="preserve"> </w:t>
      </w:r>
    </w:p>
    <w:p w14:paraId="37FC9352" w14:textId="16E0E084" w:rsidR="001B65F7" w:rsidRPr="00270D42" w:rsidRDefault="001B65F7" w:rsidP="001B65F7">
      <w:pPr>
        <w:spacing w:line="360" w:lineRule="auto"/>
        <w:jc w:val="center"/>
        <w:rPr>
          <w:b/>
          <w:sz w:val="28"/>
          <w:szCs w:val="28"/>
        </w:rPr>
      </w:pPr>
      <w:r w:rsidRPr="00270D42">
        <w:rPr>
          <w:b/>
          <w:sz w:val="28"/>
          <w:szCs w:val="28"/>
        </w:rPr>
        <w:t xml:space="preserve">Рис. </w:t>
      </w:r>
      <w:r w:rsidR="00270D42">
        <w:rPr>
          <w:b/>
          <w:sz w:val="28"/>
          <w:szCs w:val="28"/>
          <w:lang w:val="en-US"/>
        </w:rPr>
        <w:t>3</w:t>
      </w:r>
      <w:r w:rsidR="00270D42" w:rsidRPr="00270D42">
        <w:rPr>
          <w:b/>
          <w:sz w:val="28"/>
          <w:szCs w:val="28"/>
          <w:lang w:val="en-US"/>
        </w:rPr>
        <w:t>.</w:t>
      </w:r>
      <w:r w:rsidR="00270D42">
        <w:rPr>
          <w:b/>
          <w:sz w:val="28"/>
          <w:szCs w:val="28"/>
          <w:lang w:val="en-US"/>
        </w:rPr>
        <w:t>20</w:t>
      </w:r>
      <w:r w:rsidRPr="00270D42">
        <w:rPr>
          <w:b/>
          <w:sz w:val="28"/>
          <w:szCs w:val="28"/>
        </w:rPr>
        <w:t>. Крива перехідного процесу каналом збурення</w:t>
      </w:r>
    </w:p>
    <w:p w14:paraId="6FAC8A7A" w14:textId="77777777" w:rsidR="001B65F7" w:rsidRPr="00EE20C1" w:rsidRDefault="001B65F7" w:rsidP="001B65F7">
      <w:pPr>
        <w:spacing w:line="360" w:lineRule="auto"/>
        <w:ind w:firstLine="567"/>
        <w:jc w:val="both"/>
        <w:rPr>
          <w:sz w:val="28"/>
          <w:szCs w:val="28"/>
        </w:rPr>
      </w:pPr>
      <w:r w:rsidRPr="00EE20C1">
        <w:rPr>
          <w:sz w:val="28"/>
          <w:szCs w:val="28"/>
        </w:rPr>
        <w:lastRenderedPageBreak/>
        <w:t>Побудуємо частотні характеристики для всієї системи</w:t>
      </w:r>
    </w:p>
    <w:tbl>
      <w:tblPr>
        <w:tblW w:w="9576" w:type="dxa"/>
        <w:jc w:val="center"/>
        <w:tblLook w:val="01E0" w:firstRow="1" w:lastRow="1" w:firstColumn="1" w:lastColumn="1" w:noHBand="0" w:noVBand="0"/>
      </w:tblPr>
      <w:tblGrid>
        <w:gridCol w:w="9576"/>
      </w:tblGrid>
      <w:tr w:rsidR="001B65F7" w:rsidRPr="00EE20C1" w14:paraId="1D386E81" w14:textId="77777777" w:rsidTr="009C35D3">
        <w:trPr>
          <w:jc w:val="center"/>
        </w:trPr>
        <w:tc>
          <w:tcPr>
            <w:tcW w:w="0" w:type="auto"/>
            <w:vAlign w:val="center"/>
          </w:tcPr>
          <w:p w14:paraId="4949546B" w14:textId="77777777" w:rsidR="001B65F7" w:rsidRPr="00EE20C1" w:rsidRDefault="001B65F7" w:rsidP="009C35D3">
            <w:pPr>
              <w:spacing w:line="360" w:lineRule="auto"/>
              <w:jc w:val="center"/>
              <w:rPr>
                <w:sz w:val="28"/>
                <w:szCs w:val="28"/>
              </w:rPr>
            </w:pPr>
            <w:r w:rsidRPr="00EE20C1">
              <w:rPr>
                <w:noProof/>
                <w:sz w:val="28"/>
                <w:szCs w:val="28"/>
                <w:lang w:val="ru-RU"/>
              </w:rPr>
              <w:drawing>
                <wp:inline distT="0" distB="0" distL="0" distR="0" wp14:anchorId="08DAAA17" wp14:editId="47BBE402">
                  <wp:extent cx="5526157" cy="1902903"/>
                  <wp:effectExtent l="0" t="0" r="0" b="2540"/>
                  <wp:docPr id="730854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5482" name=""/>
                          <pic:cNvPicPr/>
                        </pic:nvPicPr>
                        <pic:blipFill>
                          <a:blip r:embed="rId95"/>
                          <a:stretch>
                            <a:fillRect/>
                          </a:stretch>
                        </pic:blipFill>
                        <pic:spPr>
                          <a:xfrm>
                            <a:off x="0" y="0"/>
                            <a:ext cx="5553354" cy="1912268"/>
                          </a:xfrm>
                          <a:prstGeom prst="rect">
                            <a:avLst/>
                          </a:prstGeom>
                        </pic:spPr>
                      </pic:pic>
                    </a:graphicData>
                  </a:graphic>
                </wp:inline>
              </w:drawing>
            </w:r>
          </w:p>
        </w:tc>
      </w:tr>
      <w:tr w:rsidR="001B65F7" w:rsidRPr="00EE20C1" w14:paraId="67569466" w14:textId="77777777" w:rsidTr="009C35D3">
        <w:trPr>
          <w:jc w:val="center"/>
        </w:trPr>
        <w:tc>
          <w:tcPr>
            <w:tcW w:w="0" w:type="auto"/>
            <w:vAlign w:val="center"/>
          </w:tcPr>
          <w:p w14:paraId="18F41858" w14:textId="50F264FB" w:rsidR="001B65F7" w:rsidRPr="00270D42" w:rsidRDefault="001B65F7" w:rsidP="009C35D3">
            <w:pPr>
              <w:spacing w:line="360" w:lineRule="auto"/>
              <w:jc w:val="center"/>
              <w:rPr>
                <w:b/>
                <w:sz w:val="28"/>
                <w:szCs w:val="28"/>
              </w:rPr>
            </w:pPr>
            <w:r w:rsidRPr="00270D42">
              <w:rPr>
                <w:b/>
                <w:sz w:val="28"/>
                <w:szCs w:val="28"/>
              </w:rPr>
              <w:t xml:space="preserve">Рис. </w:t>
            </w:r>
            <w:r w:rsidR="00270D42">
              <w:rPr>
                <w:b/>
                <w:sz w:val="28"/>
                <w:szCs w:val="28"/>
                <w:lang w:val="en-US"/>
              </w:rPr>
              <w:t>3.21</w:t>
            </w:r>
            <w:r w:rsidRPr="00270D42">
              <w:rPr>
                <w:b/>
                <w:sz w:val="28"/>
                <w:szCs w:val="28"/>
              </w:rPr>
              <w:t>. Дійсна частотна характеристика</w:t>
            </w:r>
          </w:p>
        </w:tc>
      </w:tr>
      <w:tr w:rsidR="001B65F7" w:rsidRPr="00EE20C1" w14:paraId="1FCAE1A9" w14:textId="77777777" w:rsidTr="009C35D3">
        <w:trPr>
          <w:jc w:val="center"/>
        </w:trPr>
        <w:tc>
          <w:tcPr>
            <w:tcW w:w="0" w:type="auto"/>
            <w:vAlign w:val="center"/>
          </w:tcPr>
          <w:p w14:paraId="7F88023D" w14:textId="77777777" w:rsidR="001B65F7" w:rsidRPr="00EE20C1" w:rsidRDefault="001B65F7" w:rsidP="009C35D3">
            <w:pPr>
              <w:spacing w:line="360" w:lineRule="auto"/>
              <w:jc w:val="both"/>
              <w:rPr>
                <w:sz w:val="28"/>
                <w:szCs w:val="28"/>
              </w:rPr>
            </w:pPr>
          </w:p>
        </w:tc>
      </w:tr>
      <w:tr w:rsidR="001B65F7" w:rsidRPr="00EE20C1" w14:paraId="3EC7DFF4" w14:textId="77777777" w:rsidTr="009C35D3">
        <w:trPr>
          <w:jc w:val="center"/>
        </w:trPr>
        <w:tc>
          <w:tcPr>
            <w:tcW w:w="0" w:type="auto"/>
            <w:vAlign w:val="center"/>
          </w:tcPr>
          <w:p w14:paraId="453FE1D7" w14:textId="77777777" w:rsidR="001B65F7" w:rsidRPr="00EE20C1" w:rsidRDefault="001B65F7" w:rsidP="009C35D3">
            <w:pPr>
              <w:spacing w:line="360" w:lineRule="auto"/>
              <w:jc w:val="center"/>
              <w:rPr>
                <w:sz w:val="28"/>
                <w:szCs w:val="28"/>
              </w:rPr>
            </w:pPr>
            <w:r w:rsidRPr="00EE20C1">
              <w:rPr>
                <w:noProof/>
                <w:sz w:val="28"/>
                <w:szCs w:val="28"/>
                <w:lang w:val="ru-RU"/>
              </w:rPr>
              <w:drawing>
                <wp:inline distT="0" distB="0" distL="0" distR="0" wp14:anchorId="0E270EA6" wp14:editId="0B69BBB1">
                  <wp:extent cx="5939790" cy="2042160"/>
                  <wp:effectExtent l="0" t="0" r="3810" b="0"/>
                  <wp:docPr id="2054897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9718" name=""/>
                          <pic:cNvPicPr/>
                        </pic:nvPicPr>
                        <pic:blipFill>
                          <a:blip r:embed="rId96"/>
                          <a:stretch>
                            <a:fillRect/>
                          </a:stretch>
                        </pic:blipFill>
                        <pic:spPr>
                          <a:xfrm>
                            <a:off x="0" y="0"/>
                            <a:ext cx="5939790" cy="2042160"/>
                          </a:xfrm>
                          <a:prstGeom prst="rect">
                            <a:avLst/>
                          </a:prstGeom>
                        </pic:spPr>
                      </pic:pic>
                    </a:graphicData>
                  </a:graphic>
                </wp:inline>
              </w:drawing>
            </w:r>
          </w:p>
        </w:tc>
      </w:tr>
      <w:tr w:rsidR="001B65F7" w:rsidRPr="00EE20C1" w14:paraId="0D7C9811" w14:textId="77777777" w:rsidTr="009C35D3">
        <w:trPr>
          <w:trHeight w:hRule="exact" w:val="284"/>
          <w:jc w:val="center"/>
        </w:trPr>
        <w:tc>
          <w:tcPr>
            <w:tcW w:w="0" w:type="auto"/>
            <w:vAlign w:val="center"/>
          </w:tcPr>
          <w:p w14:paraId="14E76E3B" w14:textId="2C575857" w:rsidR="001B65F7" w:rsidRPr="00270D42" w:rsidRDefault="001B65F7" w:rsidP="009C35D3">
            <w:pPr>
              <w:spacing w:line="360" w:lineRule="auto"/>
              <w:jc w:val="center"/>
              <w:rPr>
                <w:b/>
                <w:sz w:val="28"/>
                <w:szCs w:val="28"/>
              </w:rPr>
            </w:pPr>
            <w:r w:rsidRPr="00270D42">
              <w:rPr>
                <w:b/>
                <w:sz w:val="28"/>
                <w:szCs w:val="28"/>
              </w:rPr>
              <w:t xml:space="preserve">Рис. </w:t>
            </w:r>
            <w:r w:rsidR="00270D42">
              <w:rPr>
                <w:b/>
                <w:sz w:val="28"/>
                <w:szCs w:val="28"/>
                <w:lang w:val="en-US"/>
              </w:rPr>
              <w:t>3.22</w:t>
            </w:r>
            <w:r w:rsidRPr="00270D42">
              <w:rPr>
                <w:b/>
                <w:sz w:val="28"/>
                <w:szCs w:val="28"/>
              </w:rPr>
              <w:t>. Уявна частотна характеристика</w:t>
            </w:r>
          </w:p>
        </w:tc>
      </w:tr>
      <w:tr w:rsidR="001B65F7" w:rsidRPr="00EE20C1" w14:paraId="2D969908" w14:textId="77777777" w:rsidTr="009C35D3">
        <w:trPr>
          <w:jc w:val="center"/>
        </w:trPr>
        <w:tc>
          <w:tcPr>
            <w:tcW w:w="0" w:type="auto"/>
            <w:vAlign w:val="center"/>
          </w:tcPr>
          <w:p w14:paraId="7FE2745A" w14:textId="77777777" w:rsidR="001B65F7" w:rsidRPr="00EE20C1" w:rsidRDefault="001B65F7" w:rsidP="009C35D3">
            <w:pPr>
              <w:spacing w:line="360" w:lineRule="auto"/>
              <w:ind w:firstLine="567"/>
              <w:jc w:val="both"/>
              <w:rPr>
                <w:iCs/>
                <w:sz w:val="28"/>
                <w:szCs w:val="28"/>
              </w:rPr>
            </w:pPr>
          </w:p>
        </w:tc>
      </w:tr>
      <w:tr w:rsidR="001B65F7" w:rsidRPr="00EE20C1" w14:paraId="24A100AF" w14:textId="77777777" w:rsidTr="009C35D3">
        <w:trPr>
          <w:jc w:val="center"/>
        </w:trPr>
        <w:tc>
          <w:tcPr>
            <w:tcW w:w="0" w:type="auto"/>
            <w:vAlign w:val="center"/>
          </w:tcPr>
          <w:p w14:paraId="057996F6" w14:textId="77777777" w:rsidR="001B65F7" w:rsidRPr="00EE20C1" w:rsidRDefault="001B65F7" w:rsidP="009C35D3">
            <w:pPr>
              <w:spacing w:line="360" w:lineRule="auto"/>
              <w:jc w:val="center"/>
              <w:rPr>
                <w:i/>
                <w:sz w:val="28"/>
                <w:szCs w:val="28"/>
              </w:rPr>
            </w:pPr>
            <w:r w:rsidRPr="00EE20C1">
              <w:rPr>
                <w:i/>
                <w:noProof/>
                <w:sz w:val="28"/>
                <w:szCs w:val="28"/>
                <w:lang w:val="ru-RU"/>
              </w:rPr>
              <w:drawing>
                <wp:inline distT="0" distB="0" distL="0" distR="0" wp14:anchorId="7252306B" wp14:editId="56185EC6">
                  <wp:extent cx="5796501" cy="2089566"/>
                  <wp:effectExtent l="0" t="0" r="0" b="6350"/>
                  <wp:docPr id="3709872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87281" name=""/>
                          <pic:cNvPicPr/>
                        </pic:nvPicPr>
                        <pic:blipFill>
                          <a:blip r:embed="rId97"/>
                          <a:stretch>
                            <a:fillRect/>
                          </a:stretch>
                        </pic:blipFill>
                        <pic:spPr>
                          <a:xfrm>
                            <a:off x="0" y="0"/>
                            <a:ext cx="5804930" cy="2092605"/>
                          </a:xfrm>
                          <a:prstGeom prst="rect">
                            <a:avLst/>
                          </a:prstGeom>
                        </pic:spPr>
                      </pic:pic>
                    </a:graphicData>
                  </a:graphic>
                </wp:inline>
              </w:drawing>
            </w:r>
          </w:p>
        </w:tc>
      </w:tr>
      <w:tr w:rsidR="001B65F7" w:rsidRPr="00EE20C1" w14:paraId="770B544C" w14:textId="77777777" w:rsidTr="009C35D3">
        <w:trPr>
          <w:trHeight w:hRule="exact" w:val="284"/>
          <w:jc w:val="center"/>
        </w:trPr>
        <w:tc>
          <w:tcPr>
            <w:tcW w:w="0" w:type="auto"/>
            <w:vAlign w:val="center"/>
          </w:tcPr>
          <w:p w14:paraId="4FA3FE95" w14:textId="0486A314" w:rsidR="001B65F7" w:rsidRPr="00270D42" w:rsidRDefault="001B65F7" w:rsidP="009C35D3">
            <w:pPr>
              <w:spacing w:line="360" w:lineRule="auto"/>
              <w:jc w:val="center"/>
              <w:rPr>
                <w:b/>
                <w:sz w:val="28"/>
                <w:szCs w:val="28"/>
              </w:rPr>
            </w:pPr>
            <w:r w:rsidRPr="00270D42">
              <w:rPr>
                <w:b/>
                <w:sz w:val="28"/>
                <w:szCs w:val="28"/>
              </w:rPr>
              <w:t xml:space="preserve">Рис. </w:t>
            </w:r>
            <w:r w:rsidR="00270D42">
              <w:rPr>
                <w:b/>
                <w:sz w:val="28"/>
                <w:szCs w:val="28"/>
                <w:lang w:val="en-US"/>
              </w:rPr>
              <w:t>3.23</w:t>
            </w:r>
            <w:r w:rsidRPr="00270D42">
              <w:rPr>
                <w:b/>
                <w:sz w:val="28"/>
                <w:szCs w:val="28"/>
              </w:rPr>
              <w:t>. Фазова частотна характеристика</w:t>
            </w:r>
          </w:p>
          <w:p w14:paraId="616A7F21" w14:textId="77777777" w:rsidR="001B65F7" w:rsidRPr="00EE20C1" w:rsidRDefault="001B65F7" w:rsidP="009C35D3">
            <w:pPr>
              <w:spacing w:line="360" w:lineRule="auto"/>
              <w:jc w:val="center"/>
              <w:rPr>
                <w:bCs/>
                <w:sz w:val="28"/>
                <w:szCs w:val="28"/>
              </w:rPr>
            </w:pPr>
          </w:p>
          <w:p w14:paraId="4D9C0F7F" w14:textId="77777777" w:rsidR="001B65F7" w:rsidRPr="00EE20C1" w:rsidRDefault="001B65F7" w:rsidP="009C35D3">
            <w:pPr>
              <w:spacing w:line="360" w:lineRule="auto"/>
              <w:jc w:val="center"/>
              <w:rPr>
                <w:bCs/>
                <w:sz w:val="28"/>
                <w:szCs w:val="28"/>
              </w:rPr>
            </w:pPr>
          </w:p>
        </w:tc>
      </w:tr>
      <w:tr w:rsidR="001B65F7" w:rsidRPr="00EE20C1" w14:paraId="13831E3A" w14:textId="77777777" w:rsidTr="009C35D3">
        <w:trPr>
          <w:jc w:val="center"/>
        </w:trPr>
        <w:tc>
          <w:tcPr>
            <w:tcW w:w="0" w:type="auto"/>
            <w:vAlign w:val="center"/>
          </w:tcPr>
          <w:p w14:paraId="08ADEDA9" w14:textId="77777777" w:rsidR="001B65F7" w:rsidRPr="00EE20C1" w:rsidRDefault="001B65F7" w:rsidP="009C35D3">
            <w:pPr>
              <w:spacing w:line="360" w:lineRule="auto"/>
              <w:jc w:val="center"/>
              <w:rPr>
                <w:i/>
                <w:sz w:val="28"/>
                <w:szCs w:val="28"/>
              </w:rPr>
            </w:pPr>
            <w:r w:rsidRPr="00EE20C1">
              <w:rPr>
                <w:i/>
                <w:noProof/>
                <w:sz w:val="28"/>
                <w:szCs w:val="28"/>
                <w:lang w:val="ru-RU"/>
              </w:rPr>
              <w:lastRenderedPageBreak/>
              <w:drawing>
                <wp:inline distT="0" distB="0" distL="0" distR="0" wp14:anchorId="7FF8ACF7" wp14:editId="0210742C">
                  <wp:extent cx="5939790" cy="2092960"/>
                  <wp:effectExtent l="0" t="0" r="3810" b="2540"/>
                  <wp:docPr id="13528726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72634" name=""/>
                          <pic:cNvPicPr/>
                        </pic:nvPicPr>
                        <pic:blipFill>
                          <a:blip r:embed="rId98"/>
                          <a:stretch>
                            <a:fillRect/>
                          </a:stretch>
                        </pic:blipFill>
                        <pic:spPr>
                          <a:xfrm>
                            <a:off x="0" y="0"/>
                            <a:ext cx="5939790" cy="2092960"/>
                          </a:xfrm>
                          <a:prstGeom prst="rect">
                            <a:avLst/>
                          </a:prstGeom>
                        </pic:spPr>
                      </pic:pic>
                    </a:graphicData>
                  </a:graphic>
                </wp:inline>
              </w:drawing>
            </w:r>
          </w:p>
        </w:tc>
      </w:tr>
      <w:tr w:rsidR="001B65F7" w:rsidRPr="00EE20C1" w14:paraId="1EA41C5F" w14:textId="77777777" w:rsidTr="009C35D3">
        <w:trPr>
          <w:trHeight w:hRule="exact" w:val="284"/>
          <w:jc w:val="center"/>
        </w:trPr>
        <w:tc>
          <w:tcPr>
            <w:tcW w:w="0" w:type="auto"/>
            <w:vAlign w:val="center"/>
          </w:tcPr>
          <w:p w14:paraId="282B4288" w14:textId="721BCE63" w:rsidR="001B65F7" w:rsidRPr="00270D42" w:rsidRDefault="001B65F7" w:rsidP="009C35D3">
            <w:pPr>
              <w:spacing w:line="360" w:lineRule="auto"/>
              <w:jc w:val="center"/>
              <w:rPr>
                <w:b/>
                <w:sz w:val="28"/>
                <w:szCs w:val="28"/>
              </w:rPr>
            </w:pPr>
            <w:r w:rsidRPr="00270D42">
              <w:rPr>
                <w:b/>
                <w:sz w:val="28"/>
                <w:szCs w:val="28"/>
              </w:rPr>
              <w:t xml:space="preserve">Рис. </w:t>
            </w:r>
            <w:r w:rsidR="00270D42" w:rsidRPr="00270D42">
              <w:rPr>
                <w:b/>
                <w:sz w:val="28"/>
                <w:szCs w:val="28"/>
                <w:lang w:val="en-US"/>
              </w:rPr>
              <w:t>3.24</w:t>
            </w:r>
            <w:r w:rsidRPr="00270D42">
              <w:rPr>
                <w:b/>
                <w:sz w:val="28"/>
                <w:szCs w:val="28"/>
              </w:rPr>
              <w:t>. Амплітудно-частотна характеристика</w:t>
            </w:r>
          </w:p>
        </w:tc>
      </w:tr>
    </w:tbl>
    <w:p w14:paraId="70FD9369" w14:textId="77777777" w:rsidR="00737327" w:rsidRPr="00EE20C1" w:rsidRDefault="00737327">
      <w:pPr>
        <w:rPr>
          <w:b/>
          <w:sz w:val="28"/>
          <w:szCs w:val="28"/>
        </w:rPr>
      </w:pPr>
      <w:r w:rsidRPr="00EE20C1">
        <w:rPr>
          <w:b/>
          <w:sz w:val="28"/>
          <w:szCs w:val="28"/>
        </w:rPr>
        <w:br w:type="page"/>
      </w:r>
    </w:p>
    <w:p w14:paraId="554F6883" w14:textId="7609CCAA" w:rsidR="006A0A0A" w:rsidRPr="00EE20C1" w:rsidRDefault="006A0A0A" w:rsidP="00737327">
      <w:pPr>
        <w:spacing w:line="360" w:lineRule="auto"/>
        <w:ind w:right="707" w:firstLine="708"/>
        <w:jc w:val="both"/>
        <w:rPr>
          <w:b/>
          <w:sz w:val="28"/>
          <w:szCs w:val="28"/>
        </w:rPr>
      </w:pPr>
      <w:r w:rsidRPr="00EE20C1">
        <w:rPr>
          <w:b/>
          <w:sz w:val="28"/>
          <w:szCs w:val="28"/>
        </w:rPr>
        <w:lastRenderedPageBreak/>
        <w:t>РОЗДІЛ 4 РОЗРОБКА ТА АНАЛІЗ МАТЕМАТИЧНИХ МОДЕЛЕЙ КОНТУРУ КЕРУВАННЯ СТАДІЇ ПІРОЛІЗУ ПРИРОДНОГО ГАЗУ У ВИРОБНИЦТВІ АЦЕТИЛЕНУ.</w:t>
      </w:r>
    </w:p>
    <w:p w14:paraId="57F680D3" w14:textId="77777777" w:rsidR="006A0A0A" w:rsidRPr="00EE20C1" w:rsidRDefault="006A0A0A" w:rsidP="00AB3272">
      <w:pPr>
        <w:pStyle w:val="FirstParagraph"/>
        <w:spacing w:line="360" w:lineRule="auto"/>
        <w:ind w:right="707" w:firstLine="720"/>
        <w:jc w:val="both"/>
        <w:rPr>
          <w:rFonts w:ascii="Times New Roman" w:hAnsi="Times New Roman" w:cs="Times New Roman"/>
          <w:sz w:val="28"/>
          <w:szCs w:val="28"/>
          <w:lang w:val="uk-UA"/>
        </w:rPr>
      </w:pPr>
      <w:r w:rsidRPr="00EE20C1">
        <w:rPr>
          <w:rFonts w:ascii="Times New Roman" w:hAnsi="Times New Roman" w:cs="Times New Roman"/>
          <w:sz w:val="28"/>
          <w:szCs w:val="28"/>
          <w:lang w:val="uk-UA"/>
        </w:rPr>
        <w:t>Для проведення комплексних теоретичних досліджень динаміки комп’ютерно-інтегрованої системи автоматичного регулювання (АСК ТП) необхідно враховувати не лише математичні моделі технологічних апаратів, але й динамічні характеристики технічних засобів автоматизації. До них належать первинні вимірювальні перетворювачі, нормуючі пристрої, мікропроцесорні контролери та виконавчі механізми.</w:t>
      </w:r>
    </w:p>
    <w:p w14:paraId="26B8F0A0" w14:textId="77777777" w:rsidR="006A0A0A" w:rsidRPr="00EE20C1" w:rsidRDefault="006A0A0A" w:rsidP="00AB3272">
      <w:pPr>
        <w:pStyle w:val="a3"/>
        <w:spacing w:line="360" w:lineRule="auto"/>
        <w:ind w:right="707" w:firstLine="720"/>
        <w:jc w:val="both"/>
      </w:pPr>
      <w:r w:rsidRPr="00EE20C1">
        <w:t>На основі обраного комплексу технічних засобів формалізуємо математичні моделі ланок системи керування:</w:t>
      </w:r>
    </w:p>
    <w:p w14:paraId="1FF3F907" w14:textId="77777777" w:rsidR="006A0A0A" w:rsidRPr="00EE20C1" w:rsidRDefault="006A0A0A" w:rsidP="00AB3272">
      <w:pPr>
        <w:pStyle w:val="a3"/>
        <w:numPr>
          <w:ilvl w:val="0"/>
          <w:numId w:val="32"/>
        </w:numPr>
        <w:spacing w:before="180" w:after="180" w:line="360" w:lineRule="auto"/>
        <w:ind w:right="707"/>
        <w:jc w:val="both"/>
      </w:pPr>
      <w:r w:rsidRPr="00EE20C1">
        <w:rPr>
          <w:b/>
          <w:bCs/>
        </w:rPr>
        <w:t>Контур вимірювання витрати газів.</w:t>
      </w:r>
      <w:r w:rsidRPr="00EE20C1">
        <w:t xml:space="preserve"> </w:t>
      </w:r>
    </w:p>
    <w:p w14:paraId="6DA53F48" w14:textId="77777777" w:rsidR="006A0A0A" w:rsidRPr="00EE20C1" w:rsidRDefault="006A0A0A" w:rsidP="00AB3272">
      <w:pPr>
        <w:pStyle w:val="a3"/>
        <w:spacing w:line="360" w:lineRule="auto"/>
        <w:ind w:right="707" w:firstLine="360"/>
        <w:jc w:val="both"/>
      </w:pPr>
      <w:r w:rsidRPr="00EE20C1">
        <w:t>Для контролю витрати природного газу та кисню застосовуються стандартні звужуючі пристрої (діафрагми камерні). Оскільки інерційність деформації мембрани та передачі імпульсу тиску є мізерно малою порівняно з інерційністю магістралей (мілісекунди проти сотень секунд), первинний перетворювач описується безінерційною підсилювальною ланкою:</w:t>
      </w:r>
    </w:p>
    <w:p w14:paraId="7779A0C4" w14:textId="77777777" w:rsidR="006A0A0A" w:rsidRPr="00EE20C1" w:rsidRDefault="005A1153" w:rsidP="00AB3272">
      <w:pPr>
        <w:pStyle w:val="a3"/>
        <w:spacing w:line="360" w:lineRule="auto"/>
        <w:ind w:right="707"/>
        <w:jc w:val="both"/>
      </w:pPr>
      <m:oMathPara>
        <m:oMathParaPr>
          <m:jc m:val="center"/>
        </m:oMathParaPr>
        <m:oMath>
          <m:sSub>
            <m:sSubPr>
              <m:ctrlPr>
                <w:rPr>
                  <w:rFonts w:ascii="Cambria Math" w:hAnsi="Cambria Math"/>
                </w:rPr>
              </m:ctrlPr>
            </m:sSubPr>
            <m:e>
              <m:r>
                <w:rPr>
                  <w:rFonts w:ascii="Cambria Math" w:hAnsi="Cambria Math"/>
                </w:rPr>
                <m:t>W</m:t>
              </m:r>
            </m:e>
            <m:sub>
              <m:r>
                <m:rPr>
                  <m:nor/>
                </m:rPr>
                <m:t>вп</m:t>
              </m:r>
              <m:r>
                <w:rPr>
                  <w:rFonts w:ascii="Cambria Math" w:hAnsi="Cambria Math"/>
                </w:rPr>
                <m:t>1</m:t>
              </m:r>
            </m:sub>
          </m:sSub>
          <m:d>
            <m:dPr>
              <m:ctrlPr>
                <w:rPr>
                  <w:rFonts w:ascii="Cambria Math" w:hAnsi="Cambria Math"/>
                </w:rPr>
              </m:ctrlPr>
            </m:dPr>
            <m:e>
              <m:r>
                <w:rPr>
                  <w:rFonts w:ascii="Cambria Math" w:hAnsi="Cambria Math"/>
                </w:rPr>
                <m:t>s</m:t>
              </m:r>
            </m:e>
          </m:d>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0.4</m:t>
          </m:r>
          <m:r>
            <m:rPr>
              <m:sty m:val="p"/>
            </m:rPr>
            <w:rPr>
              <w:rFonts w:ascii="Cambria Math" w:hAnsi="Cambria Math"/>
            </w:rPr>
            <m:t>÷</m:t>
          </m:r>
          <m:r>
            <w:rPr>
              <w:rFonts w:ascii="Cambria Math" w:hAnsi="Cambria Math"/>
            </w:rPr>
            <m:t>0.9</m:t>
          </m:r>
        </m:oMath>
      </m:oMathPara>
    </w:p>
    <w:p w14:paraId="101989E6" w14:textId="77777777" w:rsidR="006A0A0A" w:rsidRPr="00EE20C1" w:rsidRDefault="006A0A0A" w:rsidP="00AB3272">
      <w:pPr>
        <w:pStyle w:val="FirstParagraph"/>
        <w:spacing w:line="360" w:lineRule="auto"/>
        <w:ind w:right="707" w:firstLine="720"/>
        <w:jc w:val="both"/>
        <w:rPr>
          <w:rFonts w:ascii="Times New Roman" w:hAnsi="Times New Roman" w:cs="Times New Roman"/>
          <w:sz w:val="28"/>
          <w:szCs w:val="28"/>
          <w:lang w:val="uk-UA"/>
        </w:rPr>
      </w:pPr>
      <w:r w:rsidRPr="00EE20C1">
        <w:rPr>
          <w:rFonts w:ascii="Times New Roman" w:hAnsi="Times New Roman" w:cs="Times New Roman"/>
          <w:sz w:val="28"/>
          <w:szCs w:val="28"/>
          <w:lang w:val="uk-UA"/>
        </w:rPr>
        <w:t>Сигнал перетворюється нормуючим інтелектуальним датчиком різниці тисків САПФИР-22-ДД-Ех, передавальна функція якого також розглядається як підсилювальна ланка:</w:t>
      </w:r>
    </w:p>
    <w:p w14:paraId="3ECBF86C" w14:textId="77777777" w:rsidR="006A0A0A" w:rsidRPr="00EE20C1" w:rsidRDefault="005A1153" w:rsidP="00AB3272">
      <w:pPr>
        <w:pStyle w:val="a3"/>
        <w:spacing w:line="360" w:lineRule="auto"/>
        <w:ind w:right="707"/>
        <w:jc w:val="both"/>
      </w:pPr>
      <m:oMathPara>
        <m:oMathParaPr>
          <m:jc m:val="center"/>
        </m:oMathParaPr>
        <m:oMath>
          <m:sSub>
            <m:sSubPr>
              <m:ctrlPr>
                <w:rPr>
                  <w:rFonts w:ascii="Cambria Math" w:hAnsi="Cambria Math"/>
                </w:rPr>
              </m:ctrlPr>
            </m:sSubPr>
            <m:e>
              <m:r>
                <w:rPr>
                  <w:rFonts w:ascii="Cambria Math" w:hAnsi="Cambria Math"/>
                </w:rPr>
                <m:t>W</m:t>
              </m:r>
            </m:e>
            <m:sub>
              <m:r>
                <m:rPr>
                  <m:nor/>
                </m:rPr>
                <m:t>нп</m:t>
              </m:r>
              <m:r>
                <w:rPr>
                  <w:rFonts w:ascii="Cambria Math" w:hAnsi="Cambria Math"/>
                </w:rPr>
                <m:t>1</m:t>
              </m:r>
            </m:sub>
          </m:sSub>
          <m:d>
            <m:dPr>
              <m:ctrlPr>
                <w:rPr>
                  <w:rFonts w:ascii="Cambria Math" w:hAnsi="Cambria Math"/>
                </w:rPr>
              </m:ctrlPr>
            </m:dPr>
            <m:e>
              <m:r>
                <w:rPr>
                  <w:rFonts w:ascii="Cambria Math" w:hAnsi="Cambria Math"/>
                </w:rPr>
                <m:t>s</m:t>
              </m:r>
            </m:e>
          </m:d>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1.08</m:t>
          </m:r>
        </m:oMath>
      </m:oMathPara>
    </w:p>
    <w:p w14:paraId="32062618" w14:textId="77777777" w:rsidR="006A0A0A" w:rsidRPr="00EE20C1" w:rsidRDefault="006A0A0A" w:rsidP="00AB3272">
      <w:pPr>
        <w:pStyle w:val="FirstParagraph"/>
        <w:numPr>
          <w:ilvl w:val="0"/>
          <w:numId w:val="32"/>
        </w:numPr>
        <w:spacing w:line="360" w:lineRule="auto"/>
        <w:ind w:right="707"/>
        <w:jc w:val="both"/>
        <w:rPr>
          <w:rFonts w:ascii="Times New Roman" w:hAnsi="Times New Roman" w:cs="Times New Roman"/>
          <w:sz w:val="28"/>
          <w:szCs w:val="28"/>
          <w:lang w:val="uk-UA"/>
        </w:rPr>
      </w:pPr>
      <w:r w:rsidRPr="00EE20C1">
        <w:rPr>
          <w:rFonts w:ascii="Times New Roman" w:hAnsi="Times New Roman" w:cs="Times New Roman"/>
          <w:b/>
          <w:bCs/>
          <w:sz w:val="28"/>
          <w:szCs w:val="28"/>
          <w:lang w:val="uk-UA"/>
        </w:rPr>
        <w:t>Контур вимірювання температури.</w:t>
      </w:r>
      <w:r w:rsidRPr="00EE20C1">
        <w:rPr>
          <w:rFonts w:ascii="Times New Roman" w:hAnsi="Times New Roman" w:cs="Times New Roman"/>
          <w:sz w:val="28"/>
          <w:szCs w:val="28"/>
          <w:lang w:val="uk-UA"/>
        </w:rPr>
        <w:t xml:space="preserve"> </w:t>
      </w:r>
    </w:p>
    <w:p w14:paraId="30F03EE9" w14:textId="77777777" w:rsidR="006A0A0A" w:rsidRPr="00EE20C1" w:rsidRDefault="006A0A0A" w:rsidP="00AB3272">
      <w:pPr>
        <w:pStyle w:val="FirstParagraph"/>
        <w:spacing w:line="360" w:lineRule="auto"/>
        <w:ind w:right="707" w:firstLine="360"/>
        <w:jc w:val="both"/>
        <w:rPr>
          <w:rFonts w:ascii="Times New Roman" w:hAnsi="Times New Roman" w:cs="Times New Roman"/>
          <w:sz w:val="28"/>
          <w:szCs w:val="28"/>
          <w:lang w:val="uk-UA"/>
        </w:rPr>
      </w:pPr>
      <w:r w:rsidRPr="00EE20C1">
        <w:rPr>
          <w:rFonts w:ascii="Times New Roman" w:hAnsi="Times New Roman" w:cs="Times New Roman"/>
          <w:sz w:val="28"/>
          <w:szCs w:val="28"/>
          <w:lang w:val="uk-UA"/>
        </w:rPr>
        <w:t>Для контролю температури газу (</w:t>
      </w:r>
      <m:oMath>
        <m:r>
          <w:rPr>
            <w:rFonts w:ascii="Cambria Math" w:hAnsi="Cambria Math" w:cs="Times New Roman"/>
            <w:sz w:val="28"/>
            <w:szCs w:val="28"/>
            <w:lang w:val="uk-UA"/>
          </w:rPr>
          <m:t>1300</m:t>
        </m:r>
        <m:r>
          <m:rPr>
            <m:sty m:val="p"/>
          </m:rPr>
          <w:rPr>
            <w:rFonts w:ascii="Cambria Math" w:hAnsi="Cambria Math" w:cs="Times New Roman"/>
            <w:sz w:val="28"/>
            <w:szCs w:val="28"/>
            <w:lang w:val="uk-UA"/>
          </w:rPr>
          <m:t>÷</m:t>
        </m:r>
        <m:sSup>
          <m:sSupPr>
            <m:ctrlPr>
              <w:rPr>
                <w:rFonts w:ascii="Cambria Math" w:hAnsi="Cambria Math" w:cs="Times New Roman"/>
                <w:sz w:val="28"/>
                <w:szCs w:val="28"/>
                <w:lang w:val="uk-UA"/>
              </w:rPr>
            </m:ctrlPr>
          </m:sSupPr>
          <m:e>
            <m:r>
              <w:rPr>
                <w:rFonts w:ascii="Cambria Math" w:hAnsi="Cambria Math" w:cs="Times New Roman"/>
                <w:sz w:val="28"/>
                <w:szCs w:val="28"/>
                <w:lang w:val="uk-UA"/>
              </w:rPr>
              <m:t>1400</m:t>
            </m:r>
          </m:e>
          <m:sup>
            <m:r>
              <m:rPr>
                <m:sty m:val="p"/>
              </m:rPr>
              <w:rPr>
                <w:rFonts w:ascii="Cambria Math" w:hAnsi="Cambria Math" w:cs="Times New Roman"/>
                <w:sz w:val="28"/>
                <w:szCs w:val="28"/>
                <w:lang w:val="uk-UA"/>
              </w:rPr>
              <m:t>∘</m:t>
            </m:r>
          </m:sup>
        </m:sSup>
        <m:r>
          <m:rPr>
            <m:nor/>
          </m:rPr>
          <w:rPr>
            <w:rFonts w:ascii="Times New Roman" w:hAnsi="Times New Roman" w:cs="Times New Roman"/>
            <w:sz w:val="28"/>
            <w:szCs w:val="28"/>
            <w:lang w:val="uk-UA"/>
          </w:rPr>
          <m:t>C</m:t>
        </m:r>
      </m:oMath>
      <w:r w:rsidRPr="00EE20C1">
        <w:rPr>
          <w:rFonts w:ascii="Times New Roman" w:hAnsi="Times New Roman" w:cs="Times New Roman"/>
          <w:sz w:val="28"/>
          <w:szCs w:val="28"/>
          <w:lang w:val="uk-UA"/>
        </w:rPr>
        <w:t xml:space="preserve">) на виході реакційної зони використовується термоелектричний перетворювач (ТХА або ТПП). Для захисту від агресивного середовища та сажі термопара поміщена у </w:t>
      </w:r>
      <w:r w:rsidRPr="00EE20C1">
        <w:rPr>
          <w:rFonts w:ascii="Times New Roman" w:hAnsi="Times New Roman" w:cs="Times New Roman"/>
          <w:sz w:val="28"/>
          <w:szCs w:val="28"/>
          <w:lang w:val="uk-UA"/>
        </w:rPr>
        <w:lastRenderedPageBreak/>
        <w:t>масивну захисну гільзу. Цей захисний чохол вносить суттєву теплову інерційність (транспортне запізнення прогріву стінки), тому датчик температури суворо моделюється аперіодичною ланкою першого порядку:</w:t>
      </w:r>
    </w:p>
    <w:p w14:paraId="0BAA4278" w14:textId="77777777" w:rsidR="006A0A0A" w:rsidRPr="00EE20C1" w:rsidRDefault="005A1153" w:rsidP="00AB3272">
      <w:pPr>
        <w:pStyle w:val="a3"/>
        <w:spacing w:line="360" w:lineRule="auto"/>
        <w:ind w:right="707"/>
        <w:jc w:val="both"/>
      </w:pPr>
      <m:oMathPara>
        <m:oMathParaPr>
          <m:jc m:val="center"/>
        </m:oMathParaPr>
        <m:oMath>
          <m:sSub>
            <m:sSubPr>
              <m:ctrlPr>
                <w:rPr>
                  <w:rFonts w:ascii="Cambria Math" w:hAnsi="Cambria Math"/>
                </w:rPr>
              </m:ctrlPr>
            </m:sSubPr>
            <m:e>
              <m:r>
                <w:rPr>
                  <w:rFonts w:ascii="Cambria Math" w:hAnsi="Cambria Math"/>
                </w:rPr>
                <m:t>W</m:t>
              </m:r>
            </m:e>
            <m:sub>
              <m:r>
                <m:rPr>
                  <m:nor/>
                </m:rPr>
                <m:t>вп</m:t>
              </m:r>
              <m:r>
                <w:rPr>
                  <w:rFonts w:ascii="Cambria Math" w:hAnsi="Cambria Math"/>
                </w:rPr>
                <m:t>2</m:t>
              </m:r>
            </m:sub>
          </m:sSub>
          <m:d>
            <m:dPr>
              <m:ctrlPr>
                <w:rPr>
                  <w:rFonts w:ascii="Cambria Math" w:hAnsi="Cambria Math"/>
                </w:rPr>
              </m:ctrlPr>
            </m:dPr>
            <m:e>
              <m:r>
                <w:rPr>
                  <w:rFonts w:ascii="Cambria Math" w:hAnsi="Cambria Math"/>
                </w:rPr>
                <m:t>s</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m:rPr>
                      <m:nor/>
                    </m:rPr>
                    <m:t>т</m:t>
                  </m:r>
                </m:sub>
              </m:sSub>
            </m:num>
            <m:den>
              <m:sSub>
                <m:sSubPr>
                  <m:ctrlPr>
                    <w:rPr>
                      <w:rFonts w:ascii="Cambria Math" w:hAnsi="Cambria Math"/>
                    </w:rPr>
                  </m:ctrlPr>
                </m:sSubPr>
                <m:e>
                  <m:r>
                    <w:rPr>
                      <w:rFonts w:ascii="Cambria Math" w:hAnsi="Cambria Math"/>
                    </w:rPr>
                    <m:t>T</m:t>
                  </m:r>
                </m:e>
                <m:sub>
                  <m:r>
                    <m:rPr>
                      <m:nor/>
                    </m:rPr>
                    <m:t>т</m:t>
                  </m:r>
                </m:sub>
              </m:sSub>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1</m:t>
              </m:r>
            </m:den>
          </m:f>
          <m:r>
            <m:rPr>
              <m:sty m:val="p"/>
            </m:rPr>
            <w:rPr>
              <w:rFonts w:ascii="Cambria Math" w:hAnsi="Cambria Math"/>
            </w:rPr>
            <m:t>=</m:t>
          </m:r>
          <m:f>
            <m:fPr>
              <m:ctrlPr>
                <w:rPr>
                  <w:rFonts w:ascii="Cambria Math" w:hAnsi="Cambria Math"/>
                </w:rPr>
              </m:ctrlPr>
            </m:fPr>
            <m:num>
              <m:r>
                <w:rPr>
                  <w:rFonts w:ascii="Cambria Math" w:hAnsi="Cambria Math"/>
                </w:rPr>
                <m:t>0.91</m:t>
              </m:r>
            </m:num>
            <m:den>
              <m:r>
                <w:rPr>
                  <w:rFonts w:ascii="Cambria Math" w:hAnsi="Cambria Math"/>
                </w:rPr>
                <m:t>20</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1</m:t>
              </m:r>
            </m:den>
          </m:f>
        </m:oMath>
      </m:oMathPara>
    </w:p>
    <w:p w14:paraId="1DC4B68F" w14:textId="77777777" w:rsidR="006A0A0A" w:rsidRPr="00EE20C1" w:rsidRDefault="006A0A0A" w:rsidP="00AB3272">
      <w:pPr>
        <w:pStyle w:val="FirstParagraph"/>
        <w:spacing w:line="360" w:lineRule="auto"/>
        <w:ind w:right="707"/>
        <w:jc w:val="both"/>
        <w:rPr>
          <w:rFonts w:ascii="Times New Roman" w:hAnsi="Times New Roman" w:cs="Times New Roman"/>
          <w:sz w:val="28"/>
          <w:szCs w:val="28"/>
          <w:lang w:val="uk-UA"/>
        </w:rPr>
      </w:pPr>
      <w:r w:rsidRPr="00EE20C1">
        <w:rPr>
          <w:rFonts w:ascii="Times New Roman" w:hAnsi="Times New Roman" w:cs="Times New Roman"/>
          <w:sz w:val="28"/>
          <w:szCs w:val="28"/>
          <w:lang w:val="uk-UA"/>
        </w:rPr>
        <w:t xml:space="preserve">де </w:t>
      </w:r>
      <m:oMath>
        <m:sSub>
          <m:sSubPr>
            <m:ctrlPr>
              <w:rPr>
                <w:rFonts w:ascii="Cambria Math" w:hAnsi="Cambria Math" w:cs="Times New Roman"/>
                <w:sz w:val="28"/>
                <w:szCs w:val="28"/>
                <w:lang w:val="uk-UA"/>
              </w:rPr>
            </m:ctrlPr>
          </m:sSubPr>
          <m:e>
            <m:r>
              <w:rPr>
                <w:rFonts w:ascii="Cambria Math" w:hAnsi="Cambria Math" w:cs="Times New Roman"/>
                <w:sz w:val="28"/>
                <w:szCs w:val="28"/>
                <w:lang w:val="uk-UA"/>
              </w:rPr>
              <m:t>T</m:t>
            </m:r>
          </m:e>
          <m:sub>
            <m:r>
              <m:rPr>
                <m:nor/>
              </m:rPr>
              <w:rPr>
                <w:rFonts w:ascii="Times New Roman" w:hAnsi="Times New Roman" w:cs="Times New Roman"/>
                <w:sz w:val="28"/>
                <w:szCs w:val="28"/>
                <w:lang w:val="uk-UA"/>
              </w:rPr>
              <m:t>т</m:t>
            </m:r>
          </m:sub>
        </m:sSub>
        <m:r>
          <m:rPr>
            <m:sty m:val="p"/>
          </m:rPr>
          <w:rPr>
            <w:rFonts w:ascii="Cambria Math" w:hAnsi="Cambria Math" w:cs="Times New Roman"/>
            <w:sz w:val="28"/>
            <w:szCs w:val="28"/>
            <w:lang w:val="uk-UA"/>
          </w:rPr>
          <m:t>=</m:t>
        </m:r>
        <m:r>
          <w:rPr>
            <w:rFonts w:ascii="Cambria Math" w:hAnsi="Cambria Math" w:cs="Times New Roman"/>
            <w:sz w:val="28"/>
            <w:szCs w:val="28"/>
            <w:lang w:val="uk-UA"/>
          </w:rPr>
          <m:t>20</m:t>
        </m:r>
        <m:r>
          <m:rPr>
            <m:nor/>
          </m:rPr>
          <w:rPr>
            <w:rFonts w:ascii="Times New Roman" w:hAnsi="Times New Roman" w:cs="Times New Roman"/>
            <w:sz w:val="28"/>
            <w:szCs w:val="28"/>
            <w:lang w:val="uk-UA"/>
          </w:rPr>
          <m:t xml:space="preserve"> с</m:t>
        </m:r>
      </m:oMath>
      <w:r w:rsidRPr="00EE20C1">
        <w:rPr>
          <w:rFonts w:ascii="Times New Roman" w:hAnsi="Times New Roman" w:cs="Times New Roman"/>
          <w:sz w:val="28"/>
          <w:szCs w:val="28"/>
          <w:lang w:val="uk-UA"/>
        </w:rPr>
        <w:t xml:space="preserve"> — постійна часу теплової інерції термопари.</w:t>
      </w:r>
    </w:p>
    <w:p w14:paraId="1E9C51EF" w14:textId="77777777" w:rsidR="006A0A0A" w:rsidRPr="00EE20C1" w:rsidRDefault="006A0A0A" w:rsidP="00AB3272">
      <w:pPr>
        <w:pStyle w:val="a3"/>
        <w:spacing w:line="360" w:lineRule="auto"/>
        <w:ind w:right="707"/>
        <w:jc w:val="both"/>
      </w:pPr>
      <w:r w:rsidRPr="00EE20C1">
        <w:t>Вторинне нормування мілівольтового сигналу від термопари у стандартний струмовий сигнал (</w:t>
      </w:r>
      <m:oMath>
        <m:r>
          <w:rPr>
            <w:rFonts w:ascii="Cambria Math" w:hAnsi="Cambria Math"/>
          </w:rPr>
          <m:t>4</m:t>
        </m:r>
        <m:r>
          <m:rPr>
            <m:sty m:val="p"/>
          </m:rPr>
          <w:rPr>
            <w:rFonts w:ascii="Cambria Math" w:hAnsi="Cambria Math"/>
          </w:rPr>
          <m:t>÷</m:t>
        </m:r>
        <m:r>
          <w:rPr>
            <w:rFonts w:ascii="Cambria Math" w:hAnsi="Cambria Math"/>
          </w:rPr>
          <m:t>20</m:t>
        </m:r>
        <m:r>
          <m:rPr>
            <m:nor/>
          </m:rPr>
          <m:t xml:space="preserve"> мА</m:t>
        </m:r>
      </m:oMath>
      <w:r w:rsidRPr="00EE20C1">
        <w:t>) виконується перетворювачем МТМ-400:</w:t>
      </w:r>
    </w:p>
    <w:p w14:paraId="6E000A53" w14:textId="77777777" w:rsidR="006A0A0A" w:rsidRPr="00EE20C1" w:rsidRDefault="005A1153" w:rsidP="00AB3272">
      <w:pPr>
        <w:pStyle w:val="a3"/>
        <w:spacing w:line="360" w:lineRule="auto"/>
        <w:ind w:right="707"/>
        <w:jc w:val="both"/>
      </w:pPr>
      <m:oMathPara>
        <m:oMathParaPr>
          <m:jc m:val="center"/>
        </m:oMathParaPr>
        <m:oMath>
          <m:sSub>
            <m:sSubPr>
              <m:ctrlPr>
                <w:rPr>
                  <w:rFonts w:ascii="Cambria Math" w:hAnsi="Cambria Math"/>
                </w:rPr>
              </m:ctrlPr>
            </m:sSubPr>
            <m:e>
              <m:r>
                <w:rPr>
                  <w:rFonts w:ascii="Cambria Math" w:hAnsi="Cambria Math"/>
                </w:rPr>
                <m:t>W</m:t>
              </m:r>
            </m:e>
            <m:sub>
              <m:r>
                <m:rPr>
                  <m:nor/>
                </m:rPr>
                <m:t>нп</m:t>
              </m:r>
              <m:r>
                <w:rPr>
                  <w:rFonts w:ascii="Cambria Math" w:hAnsi="Cambria Math"/>
                </w:rPr>
                <m:t>2</m:t>
              </m:r>
            </m:sub>
          </m:sSub>
          <m:d>
            <m:dPr>
              <m:ctrlPr>
                <w:rPr>
                  <w:rFonts w:ascii="Cambria Math" w:hAnsi="Cambria Math"/>
                </w:rPr>
              </m:ctrlPr>
            </m:dPr>
            <m:e>
              <m:r>
                <w:rPr>
                  <w:rFonts w:ascii="Cambria Math" w:hAnsi="Cambria Math"/>
                </w:rPr>
                <m:t>s</m:t>
              </m:r>
            </m:e>
          </m:d>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0.9</m:t>
          </m:r>
          <m:r>
            <m:rPr>
              <m:sty m:val="p"/>
            </m:rPr>
            <w:rPr>
              <w:rFonts w:ascii="Cambria Math" w:hAnsi="Cambria Math"/>
            </w:rPr>
            <m:t>÷</m:t>
          </m:r>
          <m:r>
            <w:rPr>
              <w:rFonts w:ascii="Cambria Math" w:hAnsi="Cambria Math"/>
            </w:rPr>
            <m:t>1.0</m:t>
          </m:r>
        </m:oMath>
      </m:oMathPara>
    </w:p>
    <w:p w14:paraId="1298FD74" w14:textId="77777777" w:rsidR="006A0A0A" w:rsidRPr="00EE20C1" w:rsidRDefault="006A0A0A" w:rsidP="00AB3272">
      <w:pPr>
        <w:pStyle w:val="FirstParagraph"/>
        <w:numPr>
          <w:ilvl w:val="0"/>
          <w:numId w:val="32"/>
        </w:numPr>
        <w:spacing w:line="360" w:lineRule="auto"/>
        <w:ind w:right="707"/>
        <w:jc w:val="both"/>
        <w:rPr>
          <w:rFonts w:ascii="Times New Roman" w:hAnsi="Times New Roman" w:cs="Times New Roman"/>
          <w:sz w:val="28"/>
          <w:szCs w:val="28"/>
          <w:lang w:val="uk-UA"/>
        </w:rPr>
      </w:pPr>
      <w:r w:rsidRPr="00EE20C1">
        <w:rPr>
          <w:rFonts w:ascii="Times New Roman" w:hAnsi="Times New Roman" w:cs="Times New Roman"/>
          <w:b/>
          <w:bCs/>
          <w:sz w:val="28"/>
          <w:szCs w:val="28"/>
          <w:lang w:val="uk-UA"/>
        </w:rPr>
        <w:t>Виконавчий контур.</w:t>
      </w:r>
      <w:r w:rsidRPr="00EE20C1">
        <w:rPr>
          <w:rFonts w:ascii="Times New Roman" w:hAnsi="Times New Roman" w:cs="Times New Roman"/>
          <w:sz w:val="28"/>
          <w:szCs w:val="28"/>
          <w:lang w:val="uk-UA"/>
        </w:rPr>
        <w:t xml:space="preserve"> </w:t>
      </w:r>
    </w:p>
    <w:p w14:paraId="124002D1" w14:textId="77777777" w:rsidR="006A0A0A" w:rsidRPr="00EE20C1" w:rsidRDefault="006A0A0A" w:rsidP="00AB3272">
      <w:pPr>
        <w:pStyle w:val="FirstParagraph"/>
        <w:spacing w:line="360" w:lineRule="auto"/>
        <w:ind w:right="707" w:firstLine="360"/>
        <w:jc w:val="both"/>
        <w:rPr>
          <w:rFonts w:ascii="Times New Roman" w:hAnsi="Times New Roman" w:cs="Times New Roman"/>
          <w:sz w:val="28"/>
          <w:szCs w:val="28"/>
          <w:lang w:val="uk-UA"/>
        </w:rPr>
      </w:pPr>
      <w:r w:rsidRPr="00EE20C1">
        <w:rPr>
          <w:rFonts w:ascii="Times New Roman" w:hAnsi="Times New Roman" w:cs="Times New Roman"/>
          <w:sz w:val="28"/>
          <w:szCs w:val="28"/>
          <w:lang w:val="uk-UA"/>
        </w:rPr>
        <w:t>Пневматичний виконавчий механізм (ПВМ), що керує положенням заслінки на газових магістралях, має власну динамічну затримку. Вона зумовлена необхідним часом для заповнення стисненим повітрям об’єму робочої мембранної камери та подолання механічного тертя штока. ПВМ описується аперіодичною ланкою:</w:t>
      </w:r>
    </w:p>
    <w:p w14:paraId="3CB8BDD4" w14:textId="77777777" w:rsidR="006A0A0A" w:rsidRPr="00EE20C1" w:rsidRDefault="005A1153" w:rsidP="00AB3272">
      <w:pPr>
        <w:pStyle w:val="a3"/>
        <w:spacing w:line="360" w:lineRule="auto"/>
        <w:ind w:right="707"/>
        <w:jc w:val="both"/>
      </w:pPr>
      <m:oMathPara>
        <m:oMathParaPr>
          <m:jc m:val="center"/>
        </m:oMathParaPr>
        <m:oMath>
          <m:sSub>
            <m:sSubPr>
              <m:ctrlPr>
                <w:rPr>
                  <w:rFonts w:ascii="Cambria Math" w:hAnsi="Cambria Math"/>
                </w:rPr>
              </m:ctrlPr>
            </m:sSubPr>
            <m:e>
              <m:r>
                <w:rPr>
                  <w:rFonts w:ascii="Cambria Math" w:hAnsi="Cambria Math"/>
                </w:rPr>
                <m:t>W</m:t>
              </m:r>
            </m:e>
            <m:sub>
              <m:r>
                <m:rPr>
                  <m:nor/>
                </m:rPr>
                <m:t>вм</m:t>
              </m:r>
            </m:sub>
          </m:sSub>
          <m:d>
            <m:dPr>
              <m:ctrlPr>
                <w:rPr>
                  <w:rFonts w:ascii="Cambria Math" w:hAnsi="Cambria Math"/>
                </w:rPr>
              </m:ctrlPr>
            </m:dPr>
            <m:e>
              <m:r>
                <w:rPr>
                  <w:rFonts w:ascii="Cambria Math" w:hAnsi="Cambria Math"/>
                </w:rPr>
                <m:t>s</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m:rPr>
                      <m:nor/>
                    </m:rPr>
                    <m:t>вм</m:t>
                  </m:r>
                </m:sub>
              </m:sSub>
            </m:num>
            <m:den>
              <m:sSub>
                <m:sSubPr>
                  <m:ctrlPr>
                    <w:rPr>
                      <w:rFonts w:ascii="Cambria Math" w:hAnsi="Cambria Math"/>
                    </w:rPr>
                  </m:ctrlPr>
                </m:sSubPr>
                <m:e>
                  <m:r>
                    <w:rPr>
                      <w:rFonts w:ascii="Cambria Math" w:hAnsi="Cambria Math"/>
                    </w:rPr>
                    <m:t>T</m:t>
                  </m:r>
                </m:e>
                <m:sub>
                  <m:r>
                    <m:rPr>
                      <m:nor/>
                    </m:rPr>
                    <m:t>вм</m:t>
                  </m:r>
                </m:sub>
              </m:sSub>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1</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30</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1</m:t>
              </m:r>
            </m:den>
          </m:f>
        </m:oMath>
      </m:oMathPara>
    </w:p>
    <w:p w14:paraId="165746CF" w14:textId="77777777" w:rsidR="006A0A0A" w:rsidRPr="00EE20C1" w:rsidRDefault="006A0A0A" w:rsidP="00AB3272">
      <w:pPr>
        <w:pStyle w:val="FirstParagraph"/>
        <w:spacing w:line="360" w:lineRule="auto"/>
        <w:ind w:right="707"/>
        <w:jc w:val="both"/>
        <w:rPr>
          <w:rFonts w:ascii="Times New Roman" w:hAnsi="Times New Roman" w:cs="Times New Roman"/>
          <w:sz w:val="28"/>
          <w:szCs w:val="28"/>
          <w:lang w:val="uk-UA"/>
        </w:rPr>
      </w:pPr>
      <w:r w:rsidRPr="00EE20C1">
        <w:rPr>
          <w:rFonts w:ascii="Times New Roman" w:hAnsi="Times New Roman" w:cs="Times New Roman"/>
          <w:sz w:val="28"/>
          <w:szCs w:val="28"/>
          <w:lang w:val="uk-UA"/>
        </w:rPr>
        <w:t xml:space="preserve">де </w:t>
      </w:r>
      <m:oMath>
        <m:sSub>
          <m:sSubPr>
            <m:ctrlPr>
              <w:rPr>
                <w:rFonts w:ascii="Cambria Math" w:hAnsi="Cambria Math" w:cs="Times New Roman"/>
                <w:sz w:val="28"/>
                <w:szCs w:val="28"/>
                <w:lang w:val="uk-UA"/>
              </w:rPr>
            </m:ctrlPr>
          </m:sSubPr>
          <m:e>
            <m:r>
              <w:rPr>
                <w:rFonts w:ascii="Cambria Math" w:hAnsi="Cambria Math" w:cs="Times New Roman"/>
                <w:sz w:val="28"/>
                <w:szCs w:val="28"/>
                <w:lang w:val="uk-UA"/>
              </w:rPr>
              <m:t>T</m:t>
            </m:r>
          </m:e>
          <m:sub>
            <m:r>
              <m:rPr>
                <m:nor/>
              </m:rPr>
              <w:rPr>
                <w:rFonts w:ascii="Times New Roman" w:hAnsi="Times New Roman" w:cs="Times New Roman"/>
                <w:sz w:val="28"/>
                <w:szCs w:val="28"/>
                <w:lang w:val="uk-UA"/>
              </w:rPr>
              <m:t>вм</m:t>
            </m:r>
          </m:sub>
        </m:sSub>
        <m:r>
          <m:rPr>
            <m:sty m:val="p"/>
          </m:rPr>
          <w:rPr>
            <w:rFonts w:ascii="Cambria Math" w:hAnsi="Cambria Math" w:cs="Times New Roman"/>
            <w:sz w:val="28"/>
            <w:szCs w:val="28"/>
            <w:lang w:val="uk-UA"/>
          </w:rPr>
          <m:t>=</m:t>
        </m:r>
        <m:r>
          <w:rPr>
            <w:rFonts w:ascii="Cambria Math" w:hAnsi="Cambria Math" w:cs="Times New Roman"/>
            <w:sz w:val="28"/>
            <w:szCs w:val="28"/>
            <w:lang w:val="uk-UA"/>
          </w:rPr>
          <m:t>30</m:t>
        </m:r>
        <m:r>
          <m:rPr>
            <m:nor/>
          </m:rPr>
          <w:rPr>
            <w:rFonts w:ascii="Times New Roman" w:hAnsi="Times New Roman" w:cs="Times New Roman"/>
            <w:sz w:val="28"/>
            <w:szCs w:val="28"/>
            <w:lang w:val="uk-UA"/>
          </w:rPr>
          <m:t xml:space="preserve"> с</m:t>
        </m:r>
      </m:oMath>
      <w:r w:rsidRPr="00EE20C1">
        <w:rPr>
          <w:rFonts w:ascii="Times New Roman" w:hAnsi="Times New Roman" w:cs="Times New Roman"/>
          <w:sz w:val="28"/>
          <w:szCs w:val="28"/>
          <w:lang w:val="uk-UA"/>
        </w:rPr>
        <w:t xml:space="preserve"> — постійна часу пневматичного виконавчого механізму.</w:t>
      </w:r>
    </w:p>
    <w:p w14:paraId="22F1BFC5" w14:textId="671DC285" w:rsidR="0011585E" w:rsidRPr="00EE20C1" w:rsidRDefault="0011585E" w:rsidP="0011585E">
      <w:pPr>
        <w:pStyle w:val="a3"/>
        <w:spacing w:line="360" w:lineRule="auto"/>
        <w:ind w:firstLine="708"/>
        <w:rPr>
          <w:lang w:eastAsia="en-US"/>
        </w:rPr>
      </w:pPr>
      <w:r w:rsidRPr="0011585E">
        <w:rPr>
          <w:lang w:eastAsia="en-US"/>
        </w:rPr>
        <w:t xml:space="preserve">Значна постійна часу </w:t>
      </w:r>
      <m:oMath>
        <m:sSub>
          <m:sSubPr>
            <m:ctrlPr>
              <w:rPr>
                <w:rFonts w:ascii="Cambria Math" w:hAnsi="Cambria Math"/>
              </w:rPr>
            </m:ctrlPr>
          </m:sSubPr>
          <m:e>
            <m:r>
              <w:rPr>
                <w:rFonts w:ascii="Cambria Math" w:hAnsi="Cambria Math"/>
              </w:rPr>
              <m:t>T</m:t>
            </m:r>
          </m:e>
          <m:sub>
            <m:r>
              <m:rPr>
                <m:nor/>
              </m:rPr>
              <m:t>вм</m:t>
            </m:r>
          </m:sub>
        </m:sSub>
      </m:oMath>
      <w:r w:rsidRPr="0011585E">
        <w:rPr>
          <w:lang w:eastAsia="en-US"/>
        </w:rPr>
        <w:t xml:space="preserve"> = 30 с зумовлена великими габаритами запірної арматури газових магістралей та наявністю спеціальних пневматичних демпферів, які запобігають виникненню гідравлічних і газодинамічних ударів при різкій зміні витрати.</w:t>
      </w:r>
    </w:p>
    <w:p w14:paraId="2D44300B" w14:textId="77777777" w:rsidR="006A0A0A" w:rsidRPr="00EE20C1" w:rsidRDefault="006A0A0A" w:rsidP="00AB3272">
      <w:pPr>
        <w:pStyle w:val="a3"/>
        <w:spacing w:line="360" w:lineRule="auto"/>
        <w:ind w:right="707" w:firstLine="720"/>
        <w:jc w:val="both"/>
      </w:pPr>
      <w:r w:rsidRPr="00EE20C1">
        <w:t>Передавальна функція самого регулюючого органу (поворотної заслінки) у лінійній зоні витратної характеристики приймається як підсилювальна ланка:</w:t>
      </w:r>
    </w:p>
    <w:p w14:paraId="2BF3DC5B" w14:textId="77777777" w:rsidR="006A0A0A" w:rsidRPr="00EE20C1" w:rsidRDefault="005A1153" w:rsidP="00AB3272">
      <w:pPr>
        <w:pStyle w:val="a3"/>
        <w:spacing w:line="360" w:lineRule="auto"/>
        <w:ind w:right="707"/>
        <w:jc w:val="both"/>
      </w:pPr>
      <m:oMathPara>
        <m:oMathParaPr>
          <m:jc m:val="center"/>
        </m:oMathParaPr>
        <m:oMath>
          <m:sSub>
            <m:sSubPr>
              <m:ctrlPr>
                <w:rPr>
                  <w:rFonts w:ascii="Cambria Math" w:hAnsi="Cambria Math"/>
                </w:rPr>
              </m:ctrlPr>
            </m:sSubPr>
            <m:e>
              <m:r>
                <w:rPr>
                  <w:rFonts w:ascii="Cambria Math" w:hAnsi="Cambria Math"/>
                </w:rPr>
                <m:t>W</m:t>
              </m:r>
            </m:e>
            <m:sub>
              <m:r>
                <m:rPr>
                  <m:nor/>
                </m:rPr>
                <m:t>ро</m:t>
              </m:r>
            </m:sub>
          </m:sSub>
          <m:d>
            <m:dPr>
              <m:ctrlPr>
                <w:rPr>
                  <w:rFonts w:ascii="Cambria Math" w:hAnsi="Cambria Math"/>
                </w:rPr>
              </m:ctrlPr>
            </m:dPr>
            <m:e>
              <m:r>
                <w:rPr>
                  <w:rFonts w:ascii="Cambria Math" w:hAnsi="Cambria Math"/>
                </w:rPr>
                <m:t>s</m:t>
              </m:r>
            </m:e>
          </m:d>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0.95</m:t>
          </m:r>
        </m:oMath>
      </m:oMathPara>
    </w:p>
    <w:p w14:paraId="4559580A" w14:textId="4AC27FD8" w:rsidR="00E94591" w:rsidRPr="00EE20C1" w:rsidRDefault="006A0A0A" w:rsidP="00AB3272">
      <w:pPr>
        <w:pStyle w:val="FirstParagraph"/>
        <w:spacing w:line="360" w:lineRule="auto"/>
        <w:ind w:right="707" w:firstLine="720"/>
        <w:jc w:val="both"/>
        <w:rPr>
          <w:rFonts w:ascii="Times New Roman" w:hAnsi="Times New Roman" w:cs="Times New Roman"/>
          <w:sz w:val="28"/>
          <w:szCs w:val="28"/>
          <w:lang w:val="uk-UA"/>
        </w:rPr>
      </w:pPr>
      <w:r w:rsidRPr="00EE20C1">
        <w:rPr>
          <w:rFonts w:ascii="Times New Roman" w:hAnsi="Times New Roman" w:cs="Times New Roman"/>
          <w:sz w:val="28"/>
          <w:szCs w:val="28"/>
          <w:lang w:val="uk-UA"/>
        </w:rPr>
        <w:lastRenderedPageBreak/>
        <w:t>Отримані математичні моделі ланок системи вимірювання та виконання дозволяють сформувати загальну структурну схему контурів каскадної АСР. Ця математична формалізація є необхідною і достатньою умовою для переходу до теоретичних розрахунків оптимальних настроювальних параметрів алгоритмів П- та ПІД-регулювання в мікропроцесорному контролері методами частотного аналізу.</w:t>
      </w:r>
    </w:p>
    <w:p w14:paraId="22AF6A12" w14:textId="77777777" w:rsidR="00E94591" w:rsidRPr="00EE20C1" w:rsidRDefault="00E94591" w:rsidP="00AB3272">
      <w:pPr>
        <w:ind w:right="707"/>
        <w:jc w:val="both"/>
        <w:rPr>
          <w:rFonts w:eastAsiaTheme="minorHAnsi"/>
          <w:sz w:val="28"/>
          <w:szCs w:val="28"/>
          <w:lang w:eastAsia="en-US"/>
        </w:rPr>
      </w:pPr>
      <w:r w:rsidRPr="00EE20C1">
        <w:rPr>
          <w:sz w:val="28"/>
          <w:szCs w:val="28"/>
        </w:rPr>
        <w:br w:type="page"/>
      </w:r>
    </w:p>
    <w:p w14:paraId="2C45EBAF" w14:textId="77777777" w:rsidR="00E94591" w:rsidRPr="00EE20C1" w:rsidRDefault="00E94591" w:rsidP="00AB3272">
      <w:pPr>
        <w:spacing w:line="360" w:lineRule="auto"/>
        <w:ind w:right="707"/>
        <w:jc w:val="both"/>
        <w:rPr>
          <w:b/>
          <w:sz w:val="28"/>
          <w:szCs w:val="28"/>
        </w:rPr>
      </w:pPr>
      <w:r w:rsidRPr="00EE20C1">
        <w:rPr>
          <w:b/>
          <w:sz w:val="28"/>
          <w:szCs w:val="28"/>
        </w:rPr>
        <w:lastRenderedPageBreak/>
        <w:t>РОЗДІЛ 5. ТЕОРЕТИЧНІ ДОСЛІДЖЕННЯ МАТЕМАТИЧНИХ МОДЕЛЕЙ СТАДІЇ ПІРОЛІЗУ ПРИРОДНОГО ГАЗУ У ВИРОБНИЦТВІ АЦЕТИЛЕНУ.</w:t>
      </w:r>
    </w:p>
    <w:p w14:paraId="1891AA6B" w14:textId="5AEF6015" w:rsidR="00E94591" w:rsidRPr="00EE20C1" w:rsidRDefault="00E94591" w:rsidP="00AB3272">
      <w:pPr>
        <w:spacing w:line="360" w:lineRule="auto"/>
        <w:ind w:right="707"/>
        <w:jc w:val="both"/>
        <w:rPr>
          <w:b/>
          <w:bCs/>
          <w:sz w:val="28"/>
          <w:szCs w:val="28"/>
        </w:rPr>
      </w:pPr>
      <w:r w:rsidRPr="00EE20C1">
        <w:rPr>
          <w:b/>
          <w:bCs/>
          <w:color w:val="000000" w:themeColor="text1"/>
          <w:sz w:val="28"/>
          <w:szCs w:val="28"/>
        </w:rPr>
        <w:t>Теоретико-технологічні особливості процесу як об’єкта керування</w:t>
      </w:r>
    </w:p>
    <w:p w14:paraId="27438624" w14:textId="77777777" w:rsidR="00E94591" w:rsidRPr="00EE20C1" w:rsidRDefault="00E94591" w:rsidP="00AB3272">
      <w:pPr>
        <w:pStyle w:val="FirstParagraph"/>
        <w:spacing w:line="360" w:lineRule="auto"/>
        <w:ind w:right="707" w:firstLine="720"/>
        <w:jc w:val="both"/>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Згідно з сучасними дослідженнями хімічної кінетики, окиснювальний піроліз метану являє собою складний комплекс паралельно-послідовних реакцій. При оптимальному часі контакту та дотриманні жорсткого температурного профілю, узагальнене емпіричне рівняння матеріального балансу утворення ацетилену має такий вигляд:</w:t>
      </w:r>
    </w:p>
    <w:p w14:paraId="647DE08D" w14:textId="77777777" w:rsidR="00E94591" w:rsidRPr="00EE20C1" w:rsidRDefault="00E94591" w:rsidP="00AB3272">
      <w:pPr>
        <w:pStyle w:val="a3"/>
        <w:spacing w:line="360" w:lineRule="auto"/>
        <w:ind w:right="707"/>
        <w:jc w:val="both"/>
        <w:rPr>
          <w:color w:val="000000" w:themeColor="text1"/>
        </w:rPr>
      </w:pPr>
      <m:oMathPara>
        <m:oMathParaPr>
          <m:jc m:val="center"/>
        </m:oMathParaPr>
        <m:oMath>
          <m:r>
            <w:rPr>
              <w:rFonts w:ascii="Cambria Math" w:hAnsi="Cambria Math"/>
              <w:color w:val="000000" w:themeColor="text1"/>
            </w:rPr>
            <m:t>45</m:t>
          </m:r>
          <m:sSub>
            <m:sSubPr>
              <m:ctrlPr>
                <w:rPr>
                  <w:rFonts w:ascii="Cambria Math" w:hAnsi="Cambria Math"/>
                  <w:color w:val="000000" w:themeColor="text1"/>
                </w:rPr>
              </m:ctrlPr>
            </m:sSubPr>
            <m:e>
              <m:r>
                <m:rPr>
                  <m:nor/>
                </m:rPr>
                <w:rPr>
                  <w:color w:val="000000" w:themeColor="text1"/>
                </w:rPr>
                <m:t>CH</m:t>
              </m:r>
            </m:e>
            <m:sub>
              <m:r>
                <w:rPr>
                  <w:rFonts w:ascii="Cambria Math" w:hAnsi="Cambria Math"/>
                  <w:color w:val="000000" w:themeColor="text1"/>
                </w:rPr>
                <m:t>4</m:t>
              </m:r>
            </m:sub>
          </m:sSub>
          <m:r>
            <m:rPr>
              <m:sty m:val="p"/>
            </m:rPr>
            <w:rPr>
              <w:rFonts w:ascii="Cambria Math" w:hAnsi="Cambria Math"/>
              <w:color w:val="000000" w:themeColor="text1"/>
            </w:rPr>
            <m:t>+</m:t>
          </m:r>
          <m:r>
            <w:rPr>
              <w:rFonts w:ascii="Cambria Math" w:hAnsi="Cambria Math"/>
              <w:color w:val="000000" w:themeColor="text1"/>
            </w:rPr>
            <m:t>30.25</m:t>
          </m:r>
          <m:sSub>
            <m:sSubPr>
              <m:ctrlPr>
                <w:rPr>
                  <w:rFonts w:ascii="Cambria Math" w:hAnsi="Cambria Math"/>
                  <w:color w:val="000000" w:themeColor="text1"/>
                </w:rPr>
              </m:ctrlPr>
            </m:sSubPr>
            <m:e>
              <m:r>
                <m:rPr>
                  <m:nor/>
                </m:rPr>
                <w:rPr>
                  <w:color w:val="000000" w:themeColor="text1"/>
                </w:rPr>
                <m:t>O</m:t>
              </m:r>
            </m:e>
            <m:sub>
              <m:r>
                <w:rPr>
                  <w:rFonts w:ascii="Cambria Math" w:hAnsi="Cambria Math"/>
                  <w:color w:val="000000" w:themeColor="text1"/>
                </w:rPr>
                <m:t>2</m:t>
              </m:r>
            </m:sub>
          </m:sSub>
          <m:r>
            <m:rPr>
              <m:sty m:val="p"/>
            </m:rPr>
            <w:rPr>
              <w:rFonts w:ascii="Cambria Math" w:hAnsi="Cambria Math"/>
              <w:color w:val="000000" w:themeColor="text1"/>
            </w:rPr>
            <m:t>→</m:t>
          </m:r>
          <m:r>
            <w:rPr>
              <w:rFonts w:ascii="Cambria Math" w:hAnsi="Cambria Math"/>
              <w:color w:val="000000" w:themeColor="text1"/>
            </w:rPr>
            <m:t>3.5</m:t>
          </m:r>
          <m:sSub>
            <m:sSubPr>
              <m:ctrlPr>
                <w:rPr>
                  <w:rFonts w:ascii="Cambria Math" w:hAnsi="Cambria Math"/>
                  <w:color w:val="000000" w:themeColor="text1"/>
                </w:rPr>
              </m:ctrlPr>
            </m:sSubPr>
            <m:e>
              <m:r>
                <m:rPr>
                  <m:nor/>
                </m:rPr>
                <w:rPr>
                  <w:color w:val="000000" w:themeColor="text1"/>
                </w:rPr>
                <m:t>CO</m:t>
              </m:r>
            </m:e>
            <m:sub>
              <m:r>
                <w:rPr>
                  <w:rFonts w:ascii="Cambria Math" w:hAnsi="Cambria Math"/>
                  <w:color w:val="000000" w:themeColor="text1"/>
                </w:rPr>
                <m:t>2</m:t>
              </m:r>
            </m:sub>
          </m:sSub>
          <m:r>
            <m:rPr>
              <m:sty m:val="p"/>
            </m:rPr>
            <w:rPr>
              <w:rFonts w:ascii="Cambria Math" w:hAnsi="Cambria Math"/>
              <w:color w:val="000000" w:themeColor="text1"/>
            </w:rPr>
            <m:t>+</m:t>
          </m:r>
          <m:r>
            <w:rPr>
              <w:rFonts w:ascii="Cambria Math" w:hAnsi="Cambria Math"/>
              <w:color w:val="000000" w:themeColor="text1"/>
            </w:rPr>
            <m:t>8</m:t>
          </m:r>
          <m:sSub>
            <m:sSubPr>
              <m:ctrlPr>
                <w:rPr>
                  <w:rFonts w:ascii="Cambria Math" w:hAnsi="Cambria Math"/>
                  <w:color w:val="000000" w:themeColor="text1"/>
                </w:rPr>
              </m:ctrlPr>
            </m:sSubPr>
            <m:e>
              <m:r>
                <m:rPr>
                  <m:nor/>
                </m:rPr>
                <w:rPr>
                  <w:color w:val="000000" w:themeColor="text1"/>
                </w:rPr>
                <m:t>C</m:t>
              </m:r>
            </m:e>
            <m:sub>
              <m:r>
                <w:rPr>
                  <w:rFonts w:ascii="Cambria Math" w:hAnsi="Cambria Math"/>
                  <w:color w:val="000000" w:themeColor="text1"/>
                </w:rPr>
                <m:t>2</m:t>
              </m:r>
            </m:sub>
          </m:sSub>
          <m:sSub>
            <m:sSubPr>
              <m:ctrlPr>
                <w:rPr>
                  <w:rFonts w:ascii="Cambria Math" w:hAnsi="Cambria Math"/>
                  <w:color w:val="000000" w:themeColor="text1"/>
                </w:rPr>
              </m:ctrlPr>
            </m:sSubPr>
            <m:e>
              <m:r>
                <m:rPr>
                  <m:nor/>
                </m:rPr>
                <w:rPr>
                  <w:color w:val="000000" w:themeColor="text1"/>
                </w:rPr>
                <m:t>H</m:t>
              </m:r>
            </m:e>
            <m:sub>
              <m:r>
                <w:rPr>
                  <w:rFonts w:ascii="Cambria Math" w:hAnsi="Cambria Math"/>
                  <w:color w:val="000000" w:themeColor="text1"/>
                </w:rPr>
                <m:t>2</m:t>
              </m:r>
            </m:sub>
          </m:sSub>
          <m:r>
            <m:rPr>
              <m:sty m:val="p"/>
            </m:rPr>
            <w:rPr>
              <w:rFonts w:ascii="Cambria Math" w:hAnsi="Cambria Math"/>
              <w:color w:val="000000" w:themeColor="text1"/>
            </w:rPr>
            <m:t>+</m:t>
          </m:r>
          <m:r>
            <w:rPr>
              <w:rFonts w:ascii="Cambria Math" w:hAnsi="Cambria Math"/>
              <w:color w:val="000000" w:themeColor="text1"/>
            </w:rPr>
            <m:t>25.5</m:t>
          </m:r>
          <m:r>
            <m:rPr>
              <m:nor/>
            </m:rPr>
            <w:rPr>
              <w:color w:val="000000" w:themeColor="text1"/>
            </w:rPr>
            <m:t>CO</m:t>
          </m:r>
          <m:r>
            <m:rPr>
              <m:sty m:val="p"/>
            </m:rPr>
            <w:rPr>
              <w:rFonts w:ascii="Cambria Math" w:hAnsi="Cambria Math"/>
              <w:color w:val="000000" w:themeColor="text1"/>
            </w:rPr>
            <m:t>+</m:t>
          </m:r>
          <m:r>
            <w:rPr>
              <w:rFonts w:ascii="Cambria Math" w:hAnsi="Cambria Math"/>
              <w:color w:val="000000" w:themeColor="text1"/>
            </w:rPr>
            <m:t>28</m:t>
          </m:r>
          <m:sSub>
            <m:sSubPr>
              <m:ctrlPr>
                <w:rPr>
                  <w:rFonts w:ascii="Cambria Math" w:hAnsi="Cambria Math"/>
                  <w:color w:val="000000" w:themeColor="text1"/>
                </w:rPr>
              </m:ctrlPr>
            </m:sSubPr>
            <m:e>
              <m:r>
                <m:rPr>
                  <m:nor/>
                </m:rPr>
                <w:rPr>
                  <w:color w:val="000000" w:themeColor="text1"/>
                </w:rPr>
                <m:t>H</m:t>
              </m:r>
            </m:e>
            <m:sub>
              <m:r>
                <w:rPr>
                  <w:rFonts w:ascii="Cambria Math" w:hAnsi="Cambria Math"/>
                  <w:color w:val="000000" w:themeColor="text1"/>
                </w:rPr>
                <m:t>2</m:t>
              </m:r>
            </m:sub>
          </m:sSub>
          <m:r>
            <m:rPr>
              <m:nor/>
            </m:rPr>
            <w:rPr>
              <w:color w:val="000000" w:themeColor="text1"/>
            </w:rPr>
            <m:t>O</m:t>
          </m:r>
          <m:r>
            <m:rPr>
              <m:sty m:val="p"/>
            </m:rPr>
            <w:rPr>
              <w:rFonts w:ascii="Cambria Math" w:hAnsi="Cambria Math"/>
              <w:color w:val="000000" w:themeColor="text1"/>
            </w:rPr>
            <m:t>+</m:t>
          </m:r>
          <m:r>
            <w:rPr>
              <w:rFonts w:ascii="Cambria Math" w:hAnsi="Cambria Math"/>
              <w:color w:val="000000" w:themeColor="text1"/>
            </w:rPr>
            <m:t>54</m:t>
          </m:r>
          <m:sSub>
            <m:sSubPr>
              <m:ctrlPr>
                <w:rPr>
                  <w:rFonts w:ascii="Cambria Math" w:hAnsi="Cambria Math"/>
                  <w:color w:val="000000" w:themeColor="text1"/>
                </w:rPr>
              </m:ctrlPr>
            </m:sSubPr>
            <m:e>
              <m:r>
                <m:rPr>
                  <m:nor/>
                </m:rPr>
                <w:rPr>
                  <w:color w:val="000000" w:themeColor="text1"/>
                </w:rPr>
                <m:t>H</m:t>
              </m:r>
            </m:e>
            <m:sub>
              <m:r>
                <w:rPr>
                  <w:rFonts w:ascii="Cambria Math" w:hAnsi="Cambria Math"/>
                  <w:color w:val="000000" w:themeColor="text1"/>
                </w:rPr>
                <m:t>2</m:t>
              </m:r>
            </m:sub>
          </m:sSub>
        </m:oMath>
      </m:oMathPara>
    </w:p>
    <w:p w14:paraId="4C1C7A62" w14:textId="77777777" w:rsidR="00E94591" w:rsidRPr="00EE20C1" w:rsidRDefault="00E94591" w:rsidP="00AB3272">
      <w:pPr>
        <w:pStyle w:val="FirstParagraph"/>
        <w:spacing w:line="360" w:lineRule="auto"/>
        <w:ind w:right="707" w:firstLine="720"/>
        <w:jc w:val="both"/>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Стехіометричні коефіцієнти цього рівняння та кінцевий вихід цільового продукту (</w:t>
      </w:r>
      <m:oMath>
        <m:sSub>
          <m:sSubPr>
            <m:ctrlPr>
              <w:rPr>
                <w:rFonts w:ascii="Cambria Math" w:hAnsi="Cambria Math" w:cs="Times New Roman"/>
                <w:color w:val="000000" w:themeColor="text1"/>
                <w:sz w:val="28"/>
                <w:szCs w:val="28"/>
                <w:lang w:val="uk-UA"/>
              </w:rPr>
            </m:ctrlPr>
          </m:sSubPr>
          <m:e>
            <m:r>
              <m:rPr>
                <m:nor/>
              </m:rPr>
              <w:rPr>
                <w:rFonts w:ascii="Times New Roman" w:hAnsi="Times New Roman" w:cs="Times New Roman"/>
                <w:color w:val="000000" w:themeColor="text1"/>
                <w:sz w:val="28"/>
                <w:szCs w:val="28"/>
                <w:lang w:val="uk-UA"/>
              </w:rPr>
              <m:t>C</m:t>
            </m:r>
          </m:e>
          <m:sub>
            <m:r>
              <w:rPr>
                <w:rFonts w:ascii="Cambria Math" w:hAnsi="Cambria Math" w:cs="Times New Roman"/>
                <w:color w:val="000000" w:themeColor="text1"/>
                <w:sz w:val="28"/>
                <w:szCs w:val="28"/>
                <w:lang w:val="uk-UA"/>
              </w:rPr>
              <m:t>2</m:t>
            </m:r>
          </m:sub>
        </m:sSub>
        <m:sSub>
          <m:sSubPr>
            <m:ctrlPr>
              <w:rPr>
                <w:rFonts w:ascii="Cambria Math" w:hAnsi="Cambria Math" w:cs="Times New Roman"/>
                <w:color w:val="000000" w:themeColor="text1"/>
                <w:sz w:val="28"/>
                <w:szCs w:val="28"/>
                <w:lang w:val="uk-UA"/>
              </w:rPr>
            </m:ctrlPr>
          </m:sSubPr>
          <m:e>
            <m:r>
              <m:rPr>
                <m:nor/>
              </m:rPr>
              <w:rPr>
                <w:rFonts w:ascii="Times New Roman" w:hAnsi="Times New Roman" w:cs="Times New Roman"/>
                <w:color w:val="000000" w:themeColor="text1"/>
                <w:sz w:val="28"/>
                <w:szCs w:val="28"/>
                <w:lang w:val="uk-UA"/>
              </w:rPr>
              <m:t>H</m:t>
            </m:r>
          </m:e>
          <m:sub>
            <m:r>
              <w:rPr>
                <w:rFonts w:ascii="Cambria Math" w:hAnsi="Cambria Math" w:cs="Times New Roman"/>
                <w:color w:val="000000" w:themeColor="text1"/>
                <w:sz w:val="28"/>
                <w:szCs w:val="28"/>
                <w:lang w:val="uk-UA"/>
              </w:rPr>
              <m:t>2</m:t>
            </m:r>
          </m:sub>
        </m:sSub>
      </m:oMath>
      <w:r w:rsidRPr="00EE20C1">
        <w:rPr>
          <w:rFonts w:ascii="Times New Roman" w:hAnsi="Times New Roman" w:cs="Times New Roman"/>
          <w:color w:val="000000" w:themeColor="text1"/>
          <w:sz w:val="28"/>
          <w:szCs w:val="28"/>
          <w:lang w:val="uk-UA"/>
        </w:rPr>
        <w:t xml:space="preserve">) критично залежать від молярного відношення витрат </w:t>
      </w:r>
      <m:oMath>
        <m:sSub>
          <m:sSubPr>
            <m:ctrlPr>
              <w:rPr>
                <w:rFonts w:ascii="Cambria Math" w:hAnsi="Cambria Math" w:cs="Times New Roman"/>
                <w:color w:val="000000" w:themeColor="text1"/>
                <w:sz w:val="28"/>
                <w:szCs w:val="28"/>
                <w:lang w:val="uk-UA"/>
              </w:rPr>
            </m:ctrlPr>
          </m:sSubPr>
          <m:e>
            <m:r>
              <m:rPr>
                <m:nor/>
              </m:rPr>
              <w:rPr>
                <w:rFonts w:ascii="Times New Roman" w:hAnsi="Times New Roman" w:cs="Times New Roman"/>
                <w:color w:val="000000" w:themeColor="text1"/>
                <w:sz w:val="28"/>
                <w:szCs w:val="28"/>
                <w:lang w:val="uk-UA"/>
              </w:rPr>
              <m:t>O</m:t>
            </m:r>
          </m:e>
          <m:sub>
            <m:r>
              <w:rPr>
                <w:rFonts w:ascii="Cambria Math" w:hAnsi="Cambria Math" w:cs="Times New Roman"/>
                <w:color w:val="000000" w:themeColor="text1"/>
                <w:sz w:val="28"/>
                <w:szCs w:val="28"/>
                <w:lang w:val="uk-UA"/>
              </w:rPr>
              <m:t>2</m:t>
            </m:r>
          </m:sub>
        </m:sSub>
        <m:r>
          <m:rPr>
            <m:sty m:val="p"/>
          </m:rPr>
          <w:rPr>
            <w:rFonts w:ascii="Cambria Math" w:hAnsi="Cambria Math" w:cs="Times New Roman"/>
            <w:color w:val="000000" w:themeColor="text1"/>
            <w:sz w:val="28"/>
            <w:szCs w:val="28"/>
            <w:lang w:val="uk-UA"/>
          </w:rPr>
          <m:t>:</m:t>
        </m:r>
        <m:sSub>
          <m:sSubPr>
            <m:ctrlPr>
              <w:rPr>
                <w:rFonts w:ascii="Cambria Math" w:hAnsi="Cambria Math" w:cs="Times New Roman"/>
                <w:color w:val="000000" w:themeColor="text1"/>
                <w:sz w:val="28"/>
                <w:szCs w:val="28"/>
                <w:lang w:val="uk-UA"/>
              </w:rPr>
            </m:ctrlPr>
          </m:sSubPr>
          <m:e>
            <m:r>
              <m:rPr>
                <m:nor/>
              </m:rPr>
              <w:rPr>
                <w:rFonts w:ascii="Times New Roman" w:hAnsi="Times New Roman" w:cs="Times New Roman"/>
                <w:color w:val="000000" w:themeColor="text1"/>
                <w:sz w:val="28"/>
                <w:szCs w:val="28"/>
                <w:lang w:val="uk-UA"/>
              </w:rPr>
              <m:t>CH</m:t>
            </m:r>
          </m:e>
          <m:sub>
            <m:r>
              <w:rPr>
                <w:rFonts w:ascii="Cambria Math" w:hAnsi="Cambria Math" w:cs="Times New Roman"/>
                <w:color w:val="000000" w:themeColor="text1"/>
                <w:sz w:val="28"/>
                <w:szCs w:val="28"/>
                <w:lang w:val="uk-UA"/>
              </w:rPr>
              <m:t>4</m:t>
            </m:r>
          </m:sub>
        </m:sSub>
      </m:oMath>
      <w:r w:rsidRPr="00EE20C1">
        <w:rPr>
          <w:rFonts w:ascii="Times New Roman" w:hAnsi="Times New Roman" w:cs="Times New Roman"/>
          <w:color w:val="000000" w:themeColor="text1"/>
          <w:sz w:val="28"/>
          <w:szCs w:val="28"/>
          <w:lang w:val="uk-UA"/>
        </w:rPr>
        <w:t xml:space="preserve">, коливань тиску в магістралях та інтенсивності відведення теплоти у зоні загартування (квенчінгу). Оскільки процес є глибоко ендотермічним і надзвичайно чутливим до температурних збурень (робоча зона реактора становить </w:t>
      </w:r>
      <m:oMath>
        <m:r>
          <w:rPr>
            <w:rFonts w:ascii="Cambria Math" w:hAnsi="Cambria Math" w:cs="Times New Roman"/>
            <w:color w:val="000000" w:themeColor="text1"/>
            <w:sz w:val="28"/>
            <w:szCs w:val="28"/>
            <w:lang w:val="uk-UA"/>
          </w:rPr>
          <m:t>1300</m:t>
        </m:r>
        <m:r>
          <m:rPr>
            <m:sty m:val="p"/>
          </m:rPr>
          <w:rPr>
            <w:rFonts w:ascii="Cambria Math" w:hAnsi="Cambria Math" w:cs="Times New Roman"/>
            <w:color w:val="000000" w:themeColor="text1"/>
            <w:sz w:val="28"/>
            <w:szCs w:val="28"/>
            <w:lang w:val="uk-UA"/>
          </w:rPr>
          <m:t>÷</m:t>
        </m:r>
        <m:sSup>
          <m:sSupPr>
            <m:ctrlPr>
              <w:rPr>
                <w:rFonts w:ascii="Cambria Math" w:hAnsi="Cambria Math" w:cs="Times New Roman"/>
                <w:color w:val="000000" w:themeColor="text1"/>
                <w:sz w:val="28"/>
                <w:szCs w:val="28"/>
                <w:lang w:val="uk-UA"/>
              </w:rPr>
            </m:ctrlPr>
          </m:sSupPr>
          <m:e>
            <m:r>
              <w:rPr>
                <w:rFonts w:ascii="Cambria Math" w:hAnsi="Cambria Math" w:cs="Times New Roman"/>
                <w:color w:val="000000" w:themeColor="text1"/>
                <w:sz w:val="28"/>
                <w:szCs w:val="28"/>
                <w:lang w:val="uk-UA"/>
              </w:rPr>
              <m:t>1400</m:t>
            </m:r>
          </m:e>
          <m:sup>
            <m:r>
              <m:rPr>
                <m:sty m:val="p"/>
              </m:rPr>
              <w:rPr>
                <w:rFonts w:ascii="Cambria Math" w:hAnsi="Cambria Math" w:cs="Times New Roman"/>
                <w:color w:val="000000" w:themeColor="text1"/>
                <w:sz w:val="28"/>
                <w:szCs w:val="28"/>
                <w:lang w:val="uk-UA"/>
              </w:rPr>
              <m:t>∘</m:t>
            </m:r>
          </m:sup>
        </m:sSup>
        <m:r>
          <m:rPr>
            <m:nor/>
          </m:rPr>
          <w:rPr>
            <w:rFonts w:ascii="Times New Roman" w:hAnsi="Times New Roman" w:cs="Times New Roman"/>
            <w:color w:val="000000" w:themeColor="text1"/>
            <w:sz w:val="28"/>
            <w:szCs w:val="28"/>
            <w:lang w:val="uk-UA"/>
          </w:rPr>
          <m:t>C</m:t>
        </m:r>
      </m:oMath>
      <w:r w:rsidRPr="00EE20C1">
        <w:rPr>
          <w:rFonts w:ascii="Times New Roman" w:hAnsi="Times New Roman" w:cs="Times New Roman"/>
          <w:color w:val="000000" w:themeColor="text1"/>
          <w:sz w:val="28"/>
          <w:szCs w:val="28"/>
          <w:lang w:val="uk-UA"/>
        </w:rPr>
        <w:t>), навіть секундні затримки в контурі керування призводять до незворотного розпаду синтезованого ацетилену на елементарний водень та дисперсну сажу. Це теоретично обґрунтовує абсолютну неможливість застосування класичних одноконтурних систем і вимагає впровадження каскадної дворівневої комп’ютерно-інтегрованої системи автоматичного регулювання (АСР).</w:t>
      </w:r>
      <w:bookmarkStart w:id="14" w:name="X4911f9aa6a6f92ce00490ea4f8460e3e4186def"/>
    </w:p>
    <w:p w14:paraId="7B8FD06C" w14:textId="77777777" w:rsidR="00E94591" w:rsidRPr="00EE20C1" w:rsidRDefault="00E94591" w:rsidP="00AB3272">
      <w:pPr>
        <w:pStyle w:val="FirstParagraph"/>
        <w:spacing w:line="360" w:lineRule="auto"/>
        <w:ind w:right="707"/>
        <w:jc w:val="both"/>
        <w:rPr>
          <w:rFonts w:ascii="Times New Roman" w:hAnsi="Times New Roman" w:cs="Times New Roman"/>
          <w:b/>
          <w:bCs/>
          <w:color w:val="000000" w:themeColor="text1"/>
          <w:sz w:val="28"/>
          <w:szCs w:val="28"/>
          <w:lang w:val="uk-UA"/>
        </w:rPr>
      </w:pPr>
      <w:r w:rsidRPr="00EE20C1">
        <w:rPr>
          <w:rFonts w:ascii="Times New Roman" w:hAnsi="Times New Roman" w:cs="Times New Roman"/>
          <w:b/>
          <w:bCs/>
          <w:color w:val="000000" w:themeColor="text1"/>
          <w:sz w:val="28"/>
          <w:szCs w:val="28"/>
          <w:lang w:val="uk-UA"/>
        </w:rPr>
        <w:t>Теоретичний синтез внутрішнього контуру каскадної АСР</w:t>
      </w:r>
    </w:p>
    <w:p w14:paraId="573BC2BC" w14:textId="77777777" w:rsidR="00E94591" w:rsidRPr="00EE20C1" w:rsidRDefault="00E94591" w:rsidP="00AB3272">
      <w:pPr>
        <w:pStyle w:val="FirstParagraph"/>
        <w:spacing w:line="360" w:lineRule="auto"/>
        <w:ind w:right="707" w:firstLine="720"/>
        <w:jc w:val="both"/>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 xml:space="preserve">Внутрішній контур каскадної системи призначений для максимально швидкої стабілізації витрати метано-кисневої суміші (нівелювання збурень за тиском та витратою сировини на вході). Оскільки в цьому контурі неприпустима наявність великої статичної похибки при відпрацюванні збурень, але водночас критично необхідна висока швидкодія без </w:t>
      </w:r>
      <w:r w:rsidRPr="00EE20C1">
        <w:rPr>
          <w:rFonts w:ascii="Times New Roman" w:hAnsi="Times New Roman" w:cs="Times New Roman"/>
          <w:color w:val="000000" w:themeColor="text1"/>
          <w:sz w:val="28"/>
          <w:szCs w:val="28"/>
          <w:lang w:val="uk-UA"/>
        </w:rPr>
        <w:lastRenderedPageBreak/>
        <w:t>накопичення коливальності, як допоміжний контролер обираємо пропорційний (П) регулятор.</w:t>
      </w:r>
    </w:p>
    <w:p w14:paraId="23879520" w14:textId="77777777" w:rsidR="00D14EE8" w:rsidRPr="00EE20C1" w:rsidRDefault="00D14EE8" w:rsidP="00D14EE8">
      <w:pPr>
        <w:pStyle w:val="FirstParagraph"/>
        <w:spacing w:line="360" w:lineRule="auto"/>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Для розрахунку параметрів налаштування регулятора необхідно знати еквівалентну передавальну функцію об’єкта керування внутрішнього контуру, яка враховує динамічні властивості всіх послідовно з’єднаних ланок:</w:t>
      </w:r>
    </w:p>
    <w:p w14:paraId="2370B59B" w14:textId="77777777" w:rsidR="00D14EE8" w:rsidRPr="00EE20C1" w:rsidRDefault="005A1153" w:rsidP="00D14EE8">
      <w:pPr>
        <w:pStyle w:val="a3"/>
        <w:spacing w:line="360" w:lineRule="auto"/>
        <w:rPr>
          <w:color w:val="000000" w:themeColor="text1"/>
        </w:rPr>
      </w:pPr>
      <m:oMathPara>
        <m:oMathParaPr>
          <m:jc m:val="center"/>
        </m:oMathParaPr>
        <m:oMath>
          <m:sSub>
            <m:sSubPr>
              <m:ctrlPr>
                <w:rPr>
                  <w:rFonts w:ascii="Cambria Math" w:hAnsi="Cambria Math"/>
                  <w:color w:val="000000" w:themeColor="text1"/>
                </w:rPr>
              </m:ctrlPr>
            </m:sSubPr>
            <m:e>
              <m:r>
                <w:rPr>
                  <w:rFonts w:ascii="Cambria Math" w:hAnsi="Cambria Math"/>
                  <w:color w:val="000000" w:themeColor="text1"/>
                </w:rPr>
                <m:t>W</m:t>
              </m:r>
            </m:e>
            <m:sub>
              <m:r>
                <m:rPr>
                  <m:nor/>
                </m:rPr>
                <w:rPr>
                  <w:color w:val="000000" w:themeColor="text1"/>
                </w:rPr>
                <m:t>эо</m:t>
              </m:r>
              <m:r>
                <w:rPr>
                  <w:rFonts w:ascii="Cambria Math" w:hAnsi="Cambria Math"/>
                  <w:color w:val="000000" w:themeColor="text1"/>
                </w:rPr>
                <m:t>1</m:t>
              </m:r>
            </m:sub>
          </m:sSub>
          <m:d>
            <m:dPr>
              <m:ctrlPr>
                <w:rPr>
                  <w:rFonts w:ascii="Cambria Math" w:hAnsi="Cambria Math"/>
                  <w:color w:val="000000" w:themeColor="text1"/>
                </w:rPr>
              </m:ctrlPr>
            </m:dPr>
            <m:e>
              <m:r>
                <w:rPr>
                  <w:rFonts w:ascii="Cambria Math" w:hAnsi="Cambria Math"/>
                  <w:color w:val="000000" w:themeColor="text1"/>
                </w:rPr>
                <m:t>s</m:t>
              </m:r>
            </m:e>
          </m:d>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W</m:t>
              </m:r>
            </m:e>
            <m:sub>
              <m:r>
                <m:rPr>
                  <m:nor/>
                </m:rPr>
                <w:rPr>
                  <w:color w:val="000000" w:themeColor="text1"/>
                </w:rPr>
                <m:t>ро</m:t>
              </m:r>
            </m:sub>
          </m:sSub>
          <m:d>
            <m:dPr>
              <m:ctrlPr>
                <w:rPr>
                  <w:rFonts w:ascii="Cambria Math" w:hAnsi="Cambria Math"/>
                  <w:color w:val="000000" w:themeColor="text1"/>
                </w:rPr>
              </m:ctrlPr>
            </m:dPr>
            <m:e>
              <m:r>
                <w:rPr>
                  <w:rFonts w:ascii="Cambria Math" w:hAnsi="Cambria Math"/>
                  <w:color w:val="000000" w:themeColor="text1"/>
                </w:rPr>
                <m:t>s</m:t>
              </m:r>
            </m:e>
          </m:d>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W</m:t>
              </m:r>
            </m:e>
            <m:sub>
              <m:r>
                <m:rPr>
                  <m:nor/>
                </m:rPr>
                <w:rPr>
                  <w:color w:val="000000" w:themeColor="text1"/>
                </w:rPr>
                <m:t>им</m:t>
              </m:r>
            </m:sub>
          </m:sSub>
          <m:d>
            <m:dPr>
              <m:ctrlPr>
                <w:rPr>
                  <w:rFonts w:ascii="Cambria Math" w:hAnsi="Cambria Math"/>
                  <w:color w:val="000000" w:themeColor="text1"/>
                </w:rPr>
              </m:ctrlPr>
            </m:dPr>
            <m:e>
              <m:r>
                <w:rPr>
                  <w:rFonts w:ascii="Cambria Math" w:hAnsi="Cambria Math"/>
                  <w:color w:val="000000" w:themeColor="text1"/>
                </w:rPr>
                <m:t>s</m:t>
              </m:r>
            </m:e>
          </m:d>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W</m:t>
              </m:r>
            </m:e>
            <m:sub>
              <m:r>
                <m:rPr>
                  <m:nor/>
                </m:rPr>
                <w:rPr>
                  <w:color w:val="000000" w:themeColor="text1"/>
                </w:rPr>
                <m:t>о</m:t>
              </m:r>
              <m:r>
                <w:rPr>
                  <w:rFonts w:ascii="Cambria Math" w:hAnsi="Cambria Math"/>
                  <w:color w:val="000000" w:themeColor="text1"/>
                </w:rPr>
                <m:t>1</m:t>
              </m:r>
            </m:sub>
          </m:sSub>
          <m:d>
            <m:dPr>
              <m:ctrlPr>
                <w:rPr>
                  <w:rFonts w:ascii="Cambria Math" w:hAnsi="Cambria Math"/>
                  <w:color w:val="000000" w:themeColor="text1"/>
                </w:rPr>
              </m:ctrlPr>
            </m:dPr>
            <m:e>
              <m:r>
                <w:rPr>
                  <w:rFonts w:ascii="Cambria Math" w:hAnsi="Cambria Math"/>
                  <w:color w:val="000000" w:themeColor="text1"/>
                </w:rPr>
                <m:t>s</m:t>
              </m:r>
            </m:e>
          </m:d>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W</m:t>
              </m:r>
            </m:e>
            <m:sub>
              <m:r>
                <m:rPr>
                  <m:nor/>
                </m:rPr>
                <w:rPr>
                  <w:color w:val="000000" w:themeColor="text1"/>
                </w:rPr>
                <m:t>ип</m:t>
              </m:r>
              <m:r>
                <w:rPr>
                  <w:rFonts w:ascii="Cambria Math" w:hAnsi="Cambria Math"/>
                  <w:color w:val="000000" w:themeColor="text1"/>
                </w:rPr>
                <m:t>1</m:t>
              </m:r>
            </m:sub>
          </m:sSub>
          <m:d>
            <m:dPr>
              <m:ctrlPr>
                <w:rPr>
                  <w:rFonts w:ascii="Cambria Math" w:hAnsi="Cambria Math"/>
                  <w:color w:val="000000" w:themeColor="text1"/>
                </w:rPr>
              </m:ctrlPr>
            </m:dPr>
            <m:e>
              <m:r>
                <w:rPr>
                  <w:rFonts w:ascii="Cambria Math" w:hAnsi="Cambria Math"/>
                  <w:color w:val="000000" w:themeColor="text1"/>
                </w:rPr>
                <m:t>s</m:t>
              </m:r>
            </m:e>
          </m:d>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W</m:t>
              </m:r>
            </m:e>
            <m:sub>
              <m:r>
                <m:rPr>
                  <m:nor/>
                </m:rPr>
                <w:rPr>
                  <w:color w:val="000000" w:themeColor="text1"/>
                </w:rPr>
                <m:t>нп</m:t>
              </m:r>
              <m:r>
                <w:rPr>
                  <w:rFonts w:ascii="Cambria Math" w:hAnsi="Cambria Math"/>
                  <w:color w:val="000000" w:themeColor="text1"/>
                </w:rPr>
                <m:t>1</m:t>
              </m:r>
            </m:sub>
          </m:sSub>
          <m:d>
            <m:dPr>
              <m:ctrlPr>
                <w:rPr>
                  <w:rFonts w:ascii="Cambria Math" w:hAnsi="Cambria Math"/>
                  <w:color w:val="000000" w:themeColor="text1"/>
                </w:rPr>
              </m:ctrlPr>
            </m:dPr>
            <m:e>
              <m:r>
                <w:rPr>
                  <w:rFonts w:ascii="Cambria Math" w:hAnsi="Cambria Math"/>
                  <w:color w:val="000000" w:themeColor="text1"/>
                </w:rPr>
                <m:t>s</m:t>
              </m:r>
            </m:e>
          </m:d>
        </m:oMath>
      </m:oMathPara>
    </w:p>
    <w:p w14:paraId="35F3D200" w14:textId="77777777" w:rsidR="00D14EE8" w:rsidRPr="00EE20C1" w:rsidRDefault="00D14EE8" w:rsidP="00D14EE8">
      <w:pPr>
        <w:pStyle w:val="FirstParagraph"/>
        <w:spacing w:line="360" w:lineRule="auto"/>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де:</w:t>
      </w:r>
    </w:p>
    <w:p w14:paraId="65CC29E8" w14:textId="77777777" w:rsidR="00D14EE8" w:rsidRPr="00EE20C1" w:rsidRDefault="005A1153" w:rsidP="00D14EE8">
      <w:pPr>
        <w:numPr>
          <w:ilvl w:val="0"/>
          <w:numId w:val="31"/>
        </w:numPr>
        <w:spacing w:after="200" w:line="360" w:lineRule="auto"/>
        <w:rPr>
          <w:color w:val="000000" w:themeColor="text1"/>
          <w:sz w:val="28"/>
          <w:szCs w:val="28"/>
        </w:rPr>
      </w:pP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W</m:t>
            </m:r>
          </m:e>
          <m:sub>
            <m:r>
              <m:rPr>
                <m:nor/>
              </m:rPr>
              <w:rPr>
                <w:color w:val="000000" w:themeColor="text1"/>
                <w:sz w:val="28"/>
                <w:szCs w:val="28"/>
              </w:rPr>
              <m:t>ро</m:t>
            </m:r>
          </m:sub>
        </m:sSub>
        <m:d>
          <m:dPr>
            <m:ctrlPr>
              <w:rPr>
                <w:rFonts w:ascii="Cambria Math" w:hAnsi="Cambria Math"/>
                <w:color w:val="000000" w:themeColor="text1"/>
                <w:sz w:val="28"/>
                <w:szCs w:val="28"/>
              </w:rPr>
            </m:ctrlPr>
          </m:dPr>
          <m:e>
            <m:r>
              <w:rPr>
                <w:rFonts w:ascii="Cambria Math" w:hAnsi="Cambria Math"/>
                <w:color w:val="000000" w:themeColor="text1"/>
                <w:sz w:val="28"/>
                <w:szCs w:val="28"/>
              </w:rPr>
              <m:t>s</m:t>
            </m:r>
          </m:e>
        </m:d>
        <m:r>
          <m:rPr>
            <m:sty m:val="p"/>
          </m:rPr>
          <w:rPr>
            <w:rFonts w:ascii="Cambria Math" w:hAnsi="Cambria Math"/>
            <w:color w:val="000000" w:themeColor="text1"/>
            <w:sz w:val="28"/>
            <w:szCs w:val="28"/>
          </w:rPr>
          <m:t>=</m:t>
        </m:r>
        <m:r>
          <w:rPr>
            <w:rFonts w:ascii="Cambria Math" w:hAnsi="Cambria Math"/>
            <w:color w:val="000000" w:themeColor="text1"/>
            <w:sz w:val="28"/>
            <w:szCs w:val="28"/>
          </w:rPr>
          <m:t>0</m:t>
        </m:r>
        <m:r>
          <m:rPr>
            <m:sty m:val="p"/>
          </m:rPr>
          <w:rPr>
            <w:rFonts w:ascii="Cambria Math" w:hAnsi="Cambria Math"/>
            <w:color w:val="000000" w:themeColor="text1"/>
            <w:sz w:val="28"/>
            <w:szCs w:val="28"/>
          </w:rPr>
          <m:t>,</m:t>
        </m:r>
        <m:r>
          <w:rPr>
            <w:rFonts w:ascii="Cambria Math" w:hAnsi="Cambria Math"/>
            <w:color w:val="000000" w:themeColor="text1"/>
            <w:sz w:val="28"/>
            <w:szCs w:val="28"/>
          </w:rPr>
          <m:t>95</m:t>
        </m:r>
      </m:oMath>
      <w:r w:rsidR="00D14EE8" w:rsidRPr="00EE20C1">
        <w:rPr>
          <w:color w:val="000000" w:themeColor="text1"/>
          <w:sz w:val="28"/>
          <w:szCs w:val="28"/>
        </w:rPr>
        <w:t xml:space="preserve"> — передавальна функція регулюючого органу (поворотна заслінка);</w:t>
      </w:r>
    </w:p>
    <w:p w14:paraId="6470964D" w14:textId="77777777" w:rsidR="00D14EE8" w:rsidRPr="00EE20C1" w:rsidRDefault="005A1153" w:rsidP="00D14EE8">
      <w:pPr>
        <w:numPr>
          <w:ilvl w:val="0"/>
          <w:numId w:val="31"/>
        </w:numPr>
        <w:spacing w:after="200" w:line="360" w:lineRule="auto"/>
        <w:rPr>
          <w:color w:val="000000" w:themeColor="text1"/>
          <w:sz w:val="28"/>
          <w:szCs w:val="28"/>
        </w:rPr>
      </w:pP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W</m:t>
            </m:r>
          </m:e>
          <m:sub>
            <m:r>
              <m:rPr>
                <m:nor/>
              </m:rPr>
              <w:rPr>
                <w:color w:val="000000" w:themeColor="text1"/>
                <w:sz w:val="28"/>
                <w:szCs w:val="28"/>
              </w:rPr>
              <m:t>им</m:t>
            </m:r>
          </m:sub>
        </m:sSub>
        <m:d>
          <m:dPr>
            <m:ctrlPr>
              <w:rPr>
                <w:rFonts w:ascii="Cambria Math" w:hAnsi="Cambria Math"/>
                <w:color w:val="000000" w:themeColor="text1"/>
                <w:sz w:val="28"/>
                <w:szCs w:val="28"/>
              </w:rPr>
            </m:ctrlPr>
          </m:dPr>
          <m:e>
            <m:r>
              <w:rPr>
                <w:rFonts w:ascii="Cambria Math" w:hAnsi="Cambria Math"/>
                <w:color w:val="000000" w:themeColor="text1"/>
                <w:sz w:val="28"/>
                <w:szCs w:val="28"/>
              </w:rPr>
              <m:t>s</m:t>
            </m:r>
          </m:e>
        </m:d>
        <m:r>
          <m:rPr>
            <m:sty m:val="p"/>
          </m:rPr>
          <w:rPr>
            <w:rFonts w:ascii="Cambria Math" w:hAnsi="Cambria Math"/>
            <w:color w:val="000000" w:themeColor="text1"/>
            <w:sz w:val="28"/>
            <w:szCs w:val="28"/>
          </w:rPr>
          <m:t>=</m:t>
        </m:r>
        <m:f>
          <m:fPr>
            <m:ctrlPr>
              <w:rPr>
                <w:rFonts w:ascii="Cambria Math" w:hAnsi="Cambria Math"/>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30s</m:t>
            </m:r>
            <m:r>
              <m:rPr>
                <m:sty m:val="p"/>
              </m:rPr>
              <w:rPr>
                <w:rFonts w:ascii="Cambria Math" w:hAnsi="Cambria Math"/>
                <w:color w:val="000000" w:themeColor="text1"/>
                <w:sz w:val="28"/>
                <w:szCs w:val="28"/>
              </w:rPr>
              <m:t>+</m:t>
            </m:r>
            <m:r>
              <w:rPr>
                <w:rFonts w:ascii="Cambria Math" w:hAnsi="Cambria Math"/>
                <w:color w:val="000000" w:themeColor="text1"/>
                <w:sz w:val="28"/>
                <w:szCs w:val="28"/>
              </w:rPr>
              <m:t>1</m:t>
            </m:r>
          </m:den>
        </m:f>
      </m:oMath>
      <w:r w:rsidR="00D14EE8" w:rsidRPr="00EE20C1">
        <w:rPr>
          <w:color w:val="000000" w:themeColor="text1"/>
          <w:sz w:val="28"/>
          <w:szCs w:val="28"/>
        </w:rPr>
        <w:t xml:space="preserve"> — передавальна функція пневматичного виконавчого механізму;</w:t>
      </w:r>
    </w:p>
    <w:p w14:paraId="4E42ECD3" w14:textId="77777777" w:rsidR="00D14EE8" w:rsidRPr="00EE20C1" w:rsidRDefault="005A1153" w:rsidP="00D14EE8">
      <w:pPr>
        <w:numPr>
          <w:ilvl w:val="0"/>
          <w:numId w:val="31"/>
        </w:numPr>
        <w:spacing w:after="200" w:line="360" w:lineRule="auto"/>
        <w:rPr>
          <w:color w:val="000000" w:themeColor="text1"/>
          <w:sz w:val="28"/>
          <w:szCs w:val="28"/>
        </w:rPr>
      </w:pP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W</m:t>
            </m:r>
          </m:e>
          <m:sub>
            <m:r>
              <m:rPr>
                <m:nor/>
              </m:rPr>
              <w:rPr>
                <w:color w:val="000000" w:themeColor="text1"/>
                <w:sz w:val="28"/>
                <w:szCs w:val="28"/>
              </w:rPr>
              <m:t>о</m:t>
            </m:r>
            <m:r>
              <w:rPr>
                <w:rFonts w:ascii="Cambria Math" w:hAnsi="Cambria Math"/>
                <w:color w:val="000000" w:themeColor="text1"/>
                <w:sz w:val="28"/>
                <w:szCs w:val="28"/>
              </w:rPr>
              <m:t>1</m:t>
            </m:r>
          </m:sub>
        </m:sSub>
        <m:d>
          <m:dPr>
            <m:ctrlPr>
              <w:rPr>
                <w:rFonts w:ascii="Cambria Math" w:hAnsi="Cambria Math"/>
                <w:color w:val="000000" w:themeColor="text1"/>
                <w:sz w:val="28"/>
                <w:szCs w:val="28"/>
              </w:rPr>
            </m:ctrlPr>
          </m:dPr>
          <m:e>
            <m:r>
              <w:rPr>
                <w:rFonts w:ascii="Cambria Math" w:hAnsi="Cambria Math"/>
                <w:color w:val="000000" w:themeColor="text1"/>
                <w:sz w:val="28"/>
                <w:szCs w:val="28"/>
              </w:rPr>
              <m:t>s</m:t>
            </m:r>
          </m:e>
        </m:d>
        <m:r>
          <m:rPr>
            <m:sty m:val="p"/>
          </m:rPr>
          <w:rPr>
            <w:rFonts w:ascii="Cambria Math" w:hAnsi="Cambria Math"/>
            <w:color w:val="000000" w:themeColor="text1"/>
            <w:sz w:val="28"/>
            <w:szCs w:val="28"/>
          </w:rPr>
          <m:t>=</m:t>
        </m:r>
        <m:f>
          <m:fPr>
            <m:ctrlPr>
              <w:rPr>
                <w:rFonts w:ascii="Cambria Math" w:hAnsi="Cambria Math"/>
                <w:color w:val="000000" w:themeColor="text1"/>
                <w:sz w:val="28"/>
                <w:szCs w:val="28"/>
              </w:rPr>
            </m:ctrlPr>
          </m:fPr>
          <m:num>
            <m:r>
              <w:rPr>
                <w:rFonts w:ascii="Cambria Math" w:hAnsi="Cambria Math"/>
                <w:color w:val="000000" w:themeColor="text1"/>
                <w:sz w:val="28"/>
                <w:szCs w:val="28"/>
              </w:rPr>
              <m:t>K</m:t>
            </m:r>
          </m:num>
          <m:den>
            <m:sSub>
              <m:sSubPr>
                <m:ctrlPr>
                  <w:rPr>
                    <w:rFonts w:ascii="Cambria Math" w:hAnsi="Cambria Math"/>
                    <w:color w:val="000000" w:themeColor="text1"/>
                    <w:sz w:val="28"/>
                    <w:szCs w:val="28"/>
                  </w:rPr>
                </m:ctrlPr>
              </m:sSubPr>
              <m:e>
                <m:r>
                  <w:rPr>
                    <w:rFonts w:ascii="Cambria Math" w:hAnsi="Cambria Math"/>
                    <w:color w:val="000000" w:themeColor="text1"/>
                    <w:sz w:val="28"/>
                    <w:szCs w:val="28"/>
                  </w:rPr>
                  <m:t>T</m:t>
                </m:r>
              </m:e>
              <m:sub>
                <m:r>
                  <w:rPr>
                    <w:rFonts w:ascii="Cambria Math" w:hAnsi="Cambria Math"/>
                    <w:color w:val="000000" w:themeColor="text1"/>
                    <w:sz w:val="28"/>
                    <w:szCs w:val="28"/>
                  </w:rPr>
                  <m:t>2</m:t>
                </m:r>
              </m:sub>
            </m:sSub>
            <m:r>
              <w:rPr>
                <w:rFonts w:ascii="Cambria Math" w:hAnsi="Cambria Math"/>
                <w:color w:val="000000" w:themeColor="text1"/>
                <w:sz w:val="28"/>
                <w:szCs w:val="28"/>
              </w:rPr>
              <m:t>s</m:t>
            </m:r>
            <m:r>
              <m:rPr>
                <m:sty m:val="p"/>
              </m:rPr>
              <w:rPr>
                <w:rFonts w:ascii="Cambria Math" w:hAnsi="Cambria Math"/>
                <w:color w:val="000000" w:themeColor="text1"/>
                <w:sz w:val="28"/>
                <w:szCs w:val="28"/>
              </w:rPr>
              <m:t>+</m:t>
            </m:r>
            <m:r>
              <w:rPr>
                <w:rFonts w:ascii="Cambria Math" w:hAnsi="Cambria Math"/>
                <w:color w:val="000000" w:themeColor="text1"/>
                <w:sz w:val="28"/>
                <w:szCs w:val="28"/>
              </w:rPr>
              <m:t>1</m:t>
            </m:r>
          </m:den>
        </m:f>
        <m:r>
          <m:rPr>
            <m:sty m:val="p"/>
          </m:rPr>
          <w:rPr>
            <w:rFonts w:ascii="Cambria Math" w:hAnsi="Cambria Math"/>
            <w:color w:val="000000" w:themeColor="text1"/>
            <w:sz w:val="28"/>
            <w:szCs w:val="28"/>
          </w:rPr>
          <m:t>=</m:t>
        </m:r>
        <m:f>
          <m:fPr>
            <m:ctrlPr>
              <w:rPr>
                <w:rFonts w:ascii="Cambria Math" w:hAnsi="Cambria Math"/>
                <w:color w:val="000000" w:themeColor="text1"/>
                <w:sz w:val="28"/>
                <w:szCs w:val="28"/>
              </w:rPr>
            </m:ctrlPr>
          </m:fPr>
          <m:num>
            <m:r>
              <w:rPr>
                <w:rFonts w:ascii="Cambria Math" w:hAnsi="Cambria Math"/>
                <w:color w:val="000000" w:themeColor="text1"/>
                <w:sz w:val="28"/>
                <w:szCs w:val="28"/>
              </w:rPr>
              <m:t>0</m:t>
            </m:r>
            <m:r>
              <m:rPr>
                <m:sty m:val="p"/>
              </m:rPr>
              <w:rPr>
                <w:rFonts w:ascii="Cambria Math" w:hAnsi="Cambria Math"/>
                <w:color w:val="000000" w:themeColor="text1"/>
                <w:sz w:val="28"/>
                <w:szCs w:val="28"/>
              </w:rPr>
              <m:t>,</m:t>
            </m:r>
            <m:r>
              <w:rPr>
                <w:rFonts w:ascii="Cambria Math" w:hAnsi="Cambria Math"/>
                <w:color w:val="000000" w:themeColor="text1"/>
                <w:sz w:val="28"/>
                <w:szCs w:val="28"/>
              </w:rPr>
              <m:t>923</m:t>
            </m:r>
          </m:num>
          <m:den>
            <m:r>
              <w:rPr>
                <w:rFonts w:ascii="Cambria Math" w:hAnsi="Cambria Math"/>
                <w:color w:val="000000" w:themeColor="text1"/>
                <w:sz w:val="28"/>
                <w:szCs w:val="28"/>
              </w:rPr>
              <m:t>272</m:t>
            </m:r>
            <m:r>
              <m:rPr>
                <m:sty m:val="p"/>
              </m:rPr>
              <w:rPr>
                <w:rFonts w:ascii="Cambria Math" w:hAnsi="Cambria Math"/>
                <w:color w:val="000000" w:themeColor="text1"/>
                <w:sz w:val="28"/>
                <w:szCs w:val="28"/>
              </w:rPr>
              <m:t>,</m:t>
            </m:r>
            <m:r>
              <w:rPr>
                <w:rFonts w:ascii="Cambria Math" w:hAnsi="Cambria Math"/>
                <w:color w:val="000000" w:themeColor="text1"/>
                <w:sz w:val="28"/>
                <w:szCs w:val="28"/>
              </w:rPr>
              <m:t>58s</m:t>
            </m:r>
            <m:r>
              <m:rPr>
                <m:sty m:val="p"/>
              </m:rPr>
              <w:rPr>
                <w:rFonts w:ascii="Cambria Math" w:hAnsi="Cambria Math"/>
                <w:color w:val="000000" w:themeColor="text1"/>
                <w:sz w:val="28"/>
                <w:szCs w:val="28"/>
              </w:rPr>
              <m:t>+</m:t>
            </m:r>
            <m:r>
              <w:rPr>
                <w:rFonts w:ascii="Cambria Math" w:hAnsi="Cambria Math"/>
                <w:color w:val="000000" w:themeColor="text1"/>
                <w:sz w:val="28"/>
                <w:szCs w:val="28"/>
              </w:rPr>
              <m:t>1</m:t>
            </m:r>
          </m:den>
        </m:f>
      </m:oMath>
      <w:r w:rsidR="00D14EE8" w:rsidRPr="00EE20C1">
        <w:rPr>
          <w:color w:val="000000" w:themeColor="text1"/>
          <w:sz w:val="28"/>
          <w:szCs w:val="28"/>
        </w:rPr>
        <w:t xml:space="preserve"> — передавальна функція трубопроводу за каналом регулювання витрати;</w:t>
      </w:r>
    </w:p>
    <w:p w14:paraId="78844738" w14:textId="77777777" w:rsidR="00D14EE8" w:rsidRPr="00EE20C1" w:rsidRDefault="005A1153" w:rsidP="00D14EE8">
      <w:pPr>
        <w:numPr>
          <w:ilvl w:val="0"/>
          <w:numId w:val="31"/>
        </w:numPr>
        <w:spacing w:after="200" w:line="360" w:lineRule="auto"/>
        <w:rPr>
          <w:color w:val="000000" w:themeColor="text1"/>
          <w:sz w:val="28"/>
          <w:szCs w:val="28"/>
        </w:rPr>
      </w:pP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W</m:t>
            </m:r>
          </m:e>
          <m:sub>
            <m:r>
              <m:rPr>
                <m:nor/>
              </m:rPr>
              <w:rPr>
                <w:color w:val="000000" w:themeColor="text1"/>
                <w:sz w:val="28"/>
                <w:szCs w:val="28"/>
              </w:rPr>
              <m:t>ип</m:t>
            </m:r>
            <m:r>
              <w:rPr>
                <w:rFonts w:ascii="Cambria Math" w:hAnsi="Cambria Math"/>
                <w:color w:val="000000" w:themeColor="text1"/>
                <w:sz w:val="28"/>
                <w:szCs w:val="28"/>
              </w:rPr>
              <m:t>1</m:t>
            </m:r>
          </m:sub>
        </m:sSub>
        <m:d>
          <m:dPr>
            <m:ctrlPr>
              <w:rPr>
                <w:rFonts w:ascii="Cambria Math" w:hAnsi="Cambria Math"/>
                <w:color w:val="000000" w:themeColor="text1"/>
                <w:sz w:val="28"/>
                <w:szCs w:val="28"/>
              </w:rPr>
            </m:ctrlPr>
          </m:dPr>
          <m:e>
            <m:r>
              <w:rPr>
                <w:rFonts w:ascii="Cambria Math" w:hAnsi="Cambria Math"/>
                <w:color w:val="000000" w:themeColor="text1"/>
                <w:sz w:val="28"/>
                <w:szCs w:val="28"/>
              </w:rPr>
              <m:t>s</m:t>
            </m:r>
          </m:e>
        </m:d>
        <m:r>
          <m:rPr>
            <m:sty m:val="p"/>
          </m:rPr>
          <w:rPr>
            <w:rFonts w:ascii="Cambria Math" w:hAnsi="Cambria Math"/>
            <w:color w:val="000000" w:themeColor="text1"/>
            <w:sz w:val="28"/>
            <w:szCs w:val="28"/>
          </w:rPr>
          <m:t>=</m:t>
        </m:r>
        <m:r>
          <w:rPr>
            <w:rFonts w:ascii="Cambria Math" w:hAnsi="Cambria Math"/>
            <w:color w:val="000000" w:themeColor="text1"/>
            <w:sz w:val="28"/>
            <w:szCs w:val="28"/>
          </w:rPr>
          <m:t>0</m:t>
        </m:r>
        <m:r>
          <m:rPr>
            <m:sty m:val="p"/>
          </m:rPr>
          <w:rPr>
            <w:rFonts w:ascii="Cambria Math" w:hAnsi="Cambria Math"/>
            <w:color w:val="000000" w:themeColor="text1"/>
            <w:sz w:val="28"/>
            <w:szCs w:val="28"/>
          </w:rPr>
          <m:t>,</m:t>
        </m:r>
        <m:r>
          <w:rPr>
            <w:rFonts w:ascii="Cambria Math" w:hAnsi="Cambria Math"/>
            <w:color w:val="000000" w:themeColor="text1"/>
            <w:sz w:val="28"/>
            <w:szCs w:val="28"/>
          </w:rPr>
          <m:t>8</m:t>
        </m:r>
      </m:oMath>
      <w:r w:rsidR="00D14EE8" w:rsidRPr="00EE20C1">
        <w:rPr>
          <w:color w:val="000000" w:themeColor="text1"/>
          <w:sz w:val="28"/>
          <w:szCs w:val="28"/>
        </w:rPr>
        <w:t xml:space="preserve"> — передавальна функція первинного вимірювального перетворювача (діафрагми);</w:t>
      </w:r>
    </w:p>
    <w:p w14:paraId="05AD371E" w14:textId="77777777" w:rsidR="00D14EE8" w:rsidRPr="00EE20C1" w:rsidRDefault="005A1153" w:rsidP="00D14EE8">
      <w:pPr>
        <w:numPr>
          <w:ilvl w:val="0"/>
          <w:numId w:val="31"/>
        </w:numPr>
        <w:spacing w:after="200" w:line="360" w:lineRule="auto"/>
        <w:rPr>
          <w:color w:val="000000" w:themeColor="text1"/>
          <w:sz w:val="28"/>
          <w:szCs w:val="28"/>
        </w:rPr>
      </w:pP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W</m:t>
            </m:r>
          </m:e>
          <m:sub>
            <m:r>
              <m:rPr>
                <m:nor/>
              </m:rPr>
              <w:rPr>
                <w:color w:val="000000" w:themeColor="text1"/>
                <w:sz w:val="28"/>
                <w:szCs w:val="28"/>
              </w:rPr>
              <m:t>нп</m:t>
            </m:r>
            <m:r>
              <w:rPr>
                <w:rFonts w:ascii="Cambria Math" w:hAnsi="Cambria Math"/>
                <w:color w:val="000000" w:themeColor="text1"/>
                <w:sz w:val="28"/>
                <w:szCs w:val="28"/>
              </w:rPr>
              <m:t>1</m:t>
            </m:r>
          </m:sub>
        </m:sSub>
        <m:d>
          <m:dPr>
            <m:ctrlPr>
              <w:rPr>
                <w:rFonts w:ascii="Cambria Math" w:hAnsi="Cambria Math"/>
                <w:color w:val="000000" w:themeColor="text1"/>
                <w:sz w:val="28"/>
                <w:szCs w:val="28"/>
              </w:rPr>
            </m:ctrlPr>
          </m:dPr>
          <m:e>
            <m:r>
              <w:rPr>
                <w:rFonts w:ascii="Cambria Math" w:hAnsi="Cambria Math"/>
                <w:color w:val="000000" w:themeColor="text1"/>
                <w:sz w:val="28"/>
                <w:szCs w:val="28"/>
              </w:rPr>
              <m:t>s</m:t>
            </m:r>
          </m:e>
        </m:d>
        <m:r>
          <m:rPr>
            <m:sty m:val="p"/>
          </m:rPr>
          <w:rPr>
            <w:rFonts w:ascii="Cambria Math" w:hAnsi="Cambria Math"/>
            <w:color w:val="000000" w:themeColor="text1"/>
            <w:sz w:val="28"/>
            <w:szCs w:val="28"/>
          </w:rPr>
          <m:t>=</m:t>
        </m:r>
        <m:r>
          <w:rPr>
            <w:rFonts w:ascii="Cambria Math" w:hAnsi="Cambria Math"/>
            <w:color w:val="000000" w:themeColor="text1"/>
            <w:sz w:val="28"/>
            <w:szCs w:val="28"/>
          </w:rPr>
          <m:t>1</m:t>
        </m:r>
        <m:r>
          <m:rPr>
            <m:sty m:val="p"/>
          </m:rPr>
          <w:rPr>
            <w:rFonts w:ascii="Cambria Math" w:hAnsi="Cambria Math"/>
            <w:color w:val="000000" w:themeColor="text1"/>
            <w:sz w:val="28"/>
            <w:szCs w:val="28"/>
          </w:rPr>
          <m:t>,</m:t>
        </m:r>
        <m:r>
          <w:rPr>
            <w:rFonts w:ascii="Cambria Math" w:hAnsi="Cambria Math"/>
            <w:color w:val="000000" w:themeColor="text1"/>
            <w:sz w:val="28"/>
            <w:szCs w:val="28"/>
          </w:rPr>
          <m:t>08</m:t>
        </m:r>
      </m:oMath>
      <w:r w:rsidR="00D14EE8" w:rsidRPr="00EE20C1">
        <w:rPr>
          <w:color w:val="000000" w:themeColor="text1"/>
          <w:sz w:val="28"/>
          <w:szCs w:val="28"/>
        </w:rPr>
        <w:t xml:space="preserve"> — передавальна функція нормуючого перетворювача (САПФИР-22-ДД-Ех).</w:t>
      </w:r>
    </w:p>
    <w:p w14:paraId="61283278" w14:textId="77777777" w:rsidR="00D14EE8" w:rsidRPr="00EE20C1" w:rsidRDefault="00D14EE8" w:rsidP="00D14EE8">
      <w:pPr>
        <w:pStyle w:val="FirstParagraph"/>
        <w:spacing w:line="360" w:lineRule="auto"/>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 xml:space="preserve">Підставляючи значення у вираз </w:t>
      </w:r>
      <w:hyperlink w:anchor="eq:4.1">
        <w:r w:rsidRPr="00EE20C1">
          <w:rPr>
            <w:rStyle w:val="af7"/>
            <w:rFonts w:ascii="Times New Roman" w:hAnsi="Times New Roman" w:cs="Times New Roman"/>
            <w:color w:val="000000" w:themeColor="text1"/>
            <w:sz w:val="28"/>
            <w:szCs w:val="28"/>
            <w:lang w:val="uk-UA"/>
          </w:rPr>
          <w:t>[eq:4.1]</w:t>
        </w:r>
      </w:hyperlink>
      <w:r w:rsidRPr="00EE20C1">
        <w:rPr>
          <w:rFonts w:ascii="Times New Roman" w:hAnsi="Times New Roman" w:cs="Times New Roman"/>
          <w:color w:val="000000" w:themeColor="text1"/>
          <w:sz w:val="28"/>
          <w:szCs w:val="28"/>
          <w:lang w:val="uk-UA"/>
        </w:rPr>
        <w:t>, отримуємо:</w:t>
      </w:r>
    </w:p>
    <w:p w14:paraId="5E2504C0" w14:textId="77777777" w:rsidR="00D14EE8" w:rsidRPr="00EE20C1" w:rsidRDefault="005A1153" w:rsidP="00D14EE8">
      <w:pPr>
        <w:pStyle w:val="a3"/>
        <w:spacing w:line="360" w:lineRule="auto"/>
        <w:rPr>
          <w:color w:val="000000" w:themeColor="text1"/>
        </w:rPr>
      </w:pPr>
      <m:oMathPara>
        <m:oMathParaPr>
          <m:jc m:val="center"/>
        </m:oMathParaPr>
        <m:oMath>
          <m:sSub>
            <m:sSubPr>
              <m:ctrlPr>
                <w:rPr>
                  <w:rFonts w:ascii="Cambria Math" w:hAnsi="Cambria Math"/>
                  <w:color w:val="000000" w:themeColor="text1"/>
                </w:rPr>
              </m:ctrlPr>
            </m:sSubPr>
            <m:e>
              <m:r>
                <w:rPr>
                  <w:rFonts w:ascii="Cambria Math" w:hAnsi="Cambria Math"/>
                  <w:color w:val="000000" w:themeColor="text1"/>
                </w:rPr>
                <m:t>W</m:t>
              </m:r>
            </m:e>
            <m:sub>
              <m:r>
                <m:rPr>
                  <m:nor/>
                </m:rPr>
                <w:rPr>
                  <w:color w:val="000000" w:themeColor="text1"/>
                </w:rPr>
                <m:t>эо</m:t>
              </m:r>
              <m:r>
                <w:rPr>
                  <w:rFonts w:ascii="Cambria Math" w:hAnsi="Cambria Math"/>
                  <w:color w:val="000000" w:themeColor="text1"/>
                </w:rPr>
                <m:t>1</m:t>
              </m:r>
            </m:sub>
          </m:sSub>
          <m:d>
            <m:dPr>
              <m:ctrlPr>
                <w:rPr>
                  <w:rFonts w:ascii="Cambria Math" w:hAnsi="Cambria Math"/>
                  <w:color w:val="000000" w:themeColor="text1"/>
                </w:rPr>
              </m:ctrlPr>
            </m:dPr>
            <m:e>
              <m:r>
                <w:rPr>
                  <w:rFonts w:ascii="Cambria Math" w:hAnsi="Cambria Math"/>
                  <w:color w:val="000000" w:themeColor="text1"/>
                </w:rPr>
                <m:t>s</m:t>
              </m:r>
            </m:e>
          </m:d>
          <m:r>
            <m:rPr>
              <m:sty m:val="p"/>
            </m:rPr>
            <w:rPr>
              <w:rFonts w:ascii="Cambria Math" w:hAnsi="Cambria Math"/>
              <w:color w:val="000000" w:themeColor="text1"/>
            </w:rPr>
            <m:t>=</m:t>
          </m:r>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95</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30s</m:t>
              </m:r>
              <m:r>
                <m:rPr>
                  <m:sty m:val="p"/>
                </m:rPr>
                <w:rPr>
                  <w:rFonts w:ascii="Cambria Math" w:hAnsi="Cambria Math"/>
                  <w:color w:val="000000" w:themeColor="text1"/>
                </w:rPr>
                <m:t>+</m:t>
              </m:r>
              <m:r>
                <w:rPr>
                  <w:rFonts w:ascii="Cambria Math" w:hAnsi="Cambria Math"/>
                  <w:color w:val="000000" w:themeColor="text1"/>
                </w:rPr>
                <m:t>1</m:t>
              </m:r>
            </m:den>
          </m:f>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923</m:t>
              </m:r>
            </m:num>
            <m:den>
              <m:r>
                <w:rPr>
                  <w:rFonts w:ascii="Cambria Math" w:hAnsi="Cambria Math"/>
                  <w:color w:val="000000" w:themeColor="text1"/>
                </w:rPr>
                <m:t>272</m:t>
              </m:r>
              <m:r>
                <m:rPr>
                  <m:sty m:val="p"/>
                </m:rPr>
                <w:rPr>
                  <w:rFonts w:ascii="Cambria Math" w:hAnsi="Cambria Math"/>
                  <w:color w:val="000000" w:themeColor="text1"/>
                </w:rPr>
                <m:t>,</m:t>
              </m:r>
              <m:r>
                <w:rPr>
                  <w:rFonts w:ascii="Cambria Math" w:hAnsi="Cambria Math"/>
                  <w:color w:val="000000" w:themeColor="text1"/>
                </w:rPr>
                <m:t>58s</m:t>
              </m:r>
              <m:r>
                <m:rPr>
                  <m:sty m:val="p"/>
                </m:rPr>
                <w:rPr>
                  <w:rFonts w:ascii="Cambria Math" w:hAnsi="Cambria Math"/>
                  <w:color w:val="000000" w:themeColor="text1"/>
                </w:rPr>
                <m:t>+</m:t>
              </m:r>
              <m:r>
                <w:rPr>
                  <w:rFonts w:ascii="Cambria Math" w:hAnsi="Cambria Math"/>
                  <w:color w:val="000000" w:themeColor="text1"/>
                </w:rPr>
                <m:t>1</m:t>
              </m:r>
            </m:den>
          </m:f>
          <m:r>
            <m:rPr>
              <m:sty m:val="p"/>
            </m:rPr>
            <w:rPr>
              <w:rFonts w:ascii="Cambria Math" w:hAnsi="Cambria Math"/>
              <w:color w:val="000000" w:themeColor="text1"/>
            </w:rPr>
            <m:t>⋅</m:t>
          </m:r>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8</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08</m:t>
          </m:r>
        </m:oMath>
      </m:oMathPara>
    </w:p>
    <w:p w14:paraId="4D342DD0" w14:textId="77777777" w:rsidR="00D14EE8" w:rsidRPr="00EE20C1" w:rsidRDefault="00D14EE8" w:rsidP="00D14EE8">
      <w:pPr>
        <w:pStyle w:val="FirstParagraph"/>
        <w:spacing w:line="360" w:lineRule="auto"/>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Після перемноження коефіцієнтів:</w:t>
      </w:r>
    </w:p>
    <w:p w14:paraId="65CE6C43" w14:textId="77777777" w:rsidR="00D14EE8" w:rsidRPr="00EE20C1" w:rsidRDefault="00D14EE8" w:rsidP="00D14EE8">
      <w:pPr>
        <w:pStyle w:val="a3"/>
        <w:spacing w:line="360" w:lineRule="auto"/>
        <w:rPr>
          <w:color w:val="000000" w:themeColor="text1"/>
        </w:rPr>
      </w:pPr>
      <m:oMathPara>
        <m:oMathParaPr>
          <m:jc m:val="center"/>
        </m:oMathParaPr>
        <m:oMath>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95</m:t>
          </m:r>
          <m:r>
            <m:rPr>
              <m:sty m:val="p"/>
            </m:rPr>
            <w:rPr>
              <w:rFonts w:ascii="Cambria Math" w:hAnsi="Cambria Math"/>
              <w:color w:val="000000" w:themeColor="text1"/>
            </w:rPr>
            <m:t>⋅</m:t>
          </m:r>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923</m:t>
          </m:r>
          <m:r>
            <m:rPr>
              <m:sty m:val="p"/>
            </m:rPr>
            <w:rPr>
              <w:rFonts w:ascii="Cambria Math" w:hAnsi="Cambria Math"/>
              <w:color w:val="000000" w:themeColor="text1"/>
            </w:rPr>
            <m:t>⋅</m:t>
          </m:r>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8</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08</m:t>
          </m:r>
          <m:r>
            <m:rPr>
              <m:sty m:val="p"/>
            </m:rPr>
            <w:rPr>
              <w:rFonts w:ascii="Cambria Math" w:hAnsi="Cambria Math"/>
              <w:color w:val="000000" w:themeColor="text1"/>
            </w:rPr>
            <m:t>=</m:t>
          </m:r>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923</m:t>
          </m:r>
        </m:oMath>
      </m:oMathPara>
    </w:p>
    <w:p w14:paraId="3B1C2F2A" w14:textId="77777777" w:rsidR="00D14EE8" w:rsidRPr="00EE20C1" w:rsidRDefault="00D14EE8" w:rsidP="00D14EE8">
      <w:pPr>
        <w:pStyle w:val="FirstParagraph"/>
        <w:spacing w:line="360" w:lineRule="auto"/>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lastRenderedPageBreak/>
        <w:t>З урахуванням чистого транспортного запізнення, обумовленого гідродинамікою потоку газу в магістралі (</w:t>
      </w:r>
      <m:oMath>
        <m:r>
          <w:rPr>
            <w:rFonts w:ascii="Cambria Math" w:hAnsi="Cambria Math" w:cs="Times New Roman"/>
            <w:color w:val="000000" w:themeColor="text1"/>
            <w:sz w:val="28"/>
            <w:szCs w:val="28"/>
            <w:lang w:val="uk-UA"/>
          </w:rPr>
          <m:t>τ</m:t>
        </m:r>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28</m:t>
        </m:r>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56</m:t>
        </m:r>
      </m:oMath>
      <w:r w:rsidRPr="00EE20C1">
        <w:rPr>
          <w:rFonts w:ascii="Times New Roman" w:hAnsi="Times New Roman" w:cs="Times New Roman"/>
          <w:color w:val="000000" w:themeColor="text1"/>
          <w:sz w:val="28"/>
          <w:szCs w:val="28"/>
          <w:lang w:val="uk-UA"/>
        </w:rPr>
        <w:t xml:space="preserve"> с), еквівалентна передавальна функція набуває вигляду:</w:t>
      </w:r>
    </w:p>
    <w:p w14:paraId="68C09EDE" w14:textId="77777777" w:rsidR="00E94591" w:rsidRPr="00EE20C1" w:rsidRDefault="005A1153" w:rsidP="00AB3272">
      <w:pPr>
        <w:pStyle w:val="a3"/>
        <w:spacing w:line="360" w:lineRule="auto"/>
        <w:ind w:right="707"/>
        <w:jc w:val="both"/>
        <w:rPr>
          <w:color w:val="000000" w:themeColor="text1"/>
        </w:rPr>
      </w:pPr>
      <m:oMathPara>
        <m:oMathParaPr>
          <m:jc m:val="center"/>
        </m:oMathParaPr>
        <m:oMath>
          <m:sSub>
            <m:sSubPr>
              <m:ctrlPr>
                <w:rPr>
                  <w:rFonts w:ascii="Cambria Math" w:hAnsi="Cambria Math"/>
                  <w:color w:val="000000" w:themeColor="text1"/>
                </w:rPr>
              </m:ctrlPr>
            </m:sSubPr>
            <m:e>
              <m:r>
                <w:rPr>
                  <w:rFonts w:ascii="Cambria Math" w:hAnsi="Cambria Math"/>
                  <w:color w:val="000000" w:themeColor="text1"/>
                </w:rPr>
                <m:t>W</m:t>
              </m:r>
            </m:e>
            <m:sub>
              <m:r>
                <m:rPr>
                  <m:nor/>
                </m:rPr>
                <w:rPr>
                  <w:color w:val="000000" w:themeColor="text1"/>
                </w:rPr>
                <m:t>о.вн</m:t>
              </m:r>
            </m:sub>
          </m:sSub>
          <m:d>
            <m:dPr>
              <m:ctrlPr>
                <w:rPr>
                  <w:rFonts w:ascii="Cambria Math" w:hAnsi="Cambria Math"/>
                  <w:color w:val="000000" w:themeColor="text1"/>
                </w:rPr>
              </m:ctrlPr>
            </m:dPr>
            <m:e>
              <m:r>
                <w:rPr>
                  <w:rFonts w:ascii="Cambria Math" w:hAnsi="Cambria Math"/>
                  <w:color w:val="000000" w:themeColor="text1"/>
                </w:rPr>
                <m:t>s</m:t>
              </m:r>
            </m:e>
          </m:d>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0.923</m:t>
              </m:r>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e</m:t>
                  </m:r>
                </m:e>
                <m:sup>
                  <m:r>
                    <m:rPr>
                      <m:sty m:val="p"/>
                    </m:rPr>
                    <w:rPr>
                      <w:rFonts w:ascii="Cambria Math" w:hAnsi="Cambria Math"/>
                      <w:color w:val="000000" w:themeColor="text1"/>
                    </w:rPr>
                    <m:t>-</m:t>
                  </m:r>
                  <m:r>
                    <w:rPr>
                      <w:rFonts w:ascii="Cambria Math" w:hAnsi="Cambria Math"/>
                      <w:color w:val="000000" w:themeColor="text1"/>
                    </w:rPr>
                    <m:t>28.56</m:t>
                  </m:r>
                  <m:r>
                    <w:rPr>
                      <w:rFonts w:ascii="Cambria Math" w:hAnsi="Cambria Math"/>
                      <w:color w:val="000000" w:themeColor="text1"/>
                    </w:rPr>
                    <m:t>s</m:t>
                  </m:r>
                </m:sup>
              </m:sSup>
            </m:num>
            <m:den>
              <m:d>
                <m:dPr>
                  <m:ctrlPr>
                    <w:rPr>
                      <w:rFonts w:ascii="Cambria Math" w:hAnsi="Cambria Math"/>
                      <w:color w:val="000000" w:themeColor="text1"/>
                    </w:rPr>
                  </m:ctrlPr>
                </m:dPr>
                <m:e>
                  <m:r>
                    <w:rPr>
                      <w:rFonts w:ascii="Cambria Math" w:hAnsi="Cambria Math"/>
                      <w:color w:val="000000" w:themeColor="text1"/>
                    </w:rPr>
                    <m:t>30</m:t>
                  </m:r>
                  <m:r>
                    <w:rPr>
                      <w:rFonts w:ascii="Cambria Math" w:hAnsi="Cambria Math"/>
                      <w:color w:val="000000" w:themeColor="text1"/>
                    </w:rPr>
                    <m:t>s</m:t>
                  </m:r>
                  <m:r>
                    <m:rPr>
                      <m:sty m:val="p"/>
                    </m:rPr>
                    <w:rPr>
                      <w:rFonts w:ascii="Cambria Math" w:hAnsi="Cambria Math"/>
                      <w:color w:val="000000" w:themeColor="text1"/>
                    </w:rPr>
                    <m:t>+</m:t>
                  </m:r>
                  <m:r>
                    <w:rPr>
                      <w:rFonts w:ascii="Cambria Math" w:hAnsi="Cambria Math"/>
                      <w:color w:val="000000" w:themeColor="text1"/>
                    </w:rPr>
                    <m:t>1</m:t>
                  </m:r>
                </m:e>
              </m:d>
              <m:d>
                <m:dPr>
                  <m:ctrlPr>
                    <w:rPr>
                      <w:rFonts w:ascii="Cambria Math" w:hAnsi="Cambria Math"/>
                      <w:color w:val="000000" w:themeColor="text1"/>
                    </w:rPr>
                  </m:ctrlPr>
                </m:dPr>
                <m:e>
                  <m:r>
                    <w:rPr>
                      <w:rFonts w:ascii="Cambria Math" w:hAnsi="Cambria Math"/>
                      <w:color w:val="000000" w:themeColor="text1"/>
                    </w:rPr>
                    <m:t>272.58</m:t>
                  </m:r>
                  <m:r>
                    <w:rPr>
                      <w:rFonts w:ascii="Cambria Math" w:hAnsi="Cambria Math"/>
                      <w:color w:val="000000" w:themeColor="text1"/>
                    </w:rPr>
                    <m:t>s</m:t>
                  </m:r>
                  <m:r>
                    <m:rPr>
                      <m:sty m:val="p"/>
                    </m:rPr>
                    <w:rPr>
                      <w:rFonts w:ascii="Cambria Math" w:hAnsi="Cambria Math"/>
                      <w:color w:val="000000" w:themeColor="text1"/>
                    </w:rPr>
                    <m:t>+</m:t>
                  </m:r>
                  <m:r>
                    <w:rPr>
                      <w:rFonts w:ascii="Cambria Math" w:hAnsi="Cambria Math"/>
                      <w:color w:val="000000" w:themeColor="text1"/>
                    </w:rPr>
                    <m:t>1</m:t>
                  </m:r>
                </m:e>
              </m:d>
            </m:den>
          </m:f>
        </m:oMath>
      </m:oMathPara>
    </w:p>
    <w:p w14:paraId="409BAB9A" w14:textId="77777777" w:rsidR="00E94591" w:rsidRPr="00EE20C1" w:rsidRDefault="00E94591" w:rsidP="00AB3272">
      <w:pPr>
        <w:pStyle w:val="FirstParagraph"/>
        <w:spacing w:line="360" w:lineRule="auto"/>
        <w:ind w:right="707" w:firstLine="720"/>
        <w:jc w:val="both"/>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 xml:space="preserve">Оптимальні налаштування П-регулятора розраховуємо за інженерним частотним методом Ніколса–Ціглера. Знаходимо амплітудно-частотну </w:t>
      </w:r>
      <m:oMath>
        <m:r>
          <w:rPr>
            <w:rFonts w:ascii="Cambria Math" w:hAnsi="Cambria Math" w:cs="Times New Roman"/>
            <w:color w:val="000000" w:themeColor="text1"/>
            <w:sz w:val="28"/>
            <w:szCs w:val="28"/>
            <w:lang w:val="uk-UA"/>
          </w:rPr>
          <m:t>A</m:t>
        </m:r>
        <m:d>
          <m:dPr>
            <m:ctrlPr>
              <w:rPr>
                <w:rFonts w:ascii="Cambria Math" w:hAnsi="Cambria Math" w:cs="Times New Roman"/>
                <w:color w:val="000000" w:themeColor="text1"/>
                <w:sz w:val="28"/>
                <w:szCs w:val="28"/>
                <w:lang w:val="uk-UA"/>
              </w:rPr>
            </m:ctrlPr>
          </m:dPr>
          <m:e>
            <m:r>
              <w:rPr>
                <w:rFonts w:ascii="Cambria Math" w:hAnsi="Cambria Math" w:cs="Times New Roman"/>
                <w:color w:val="000000" w:themeColor="text1"/>
                <w:sz w:val="28"/>
                <w:szCs w:val="28"/>
                <w:lang w:val="uk-UA"/>
              </w:rPr>
              <m:t>ω</m:t>
            </m:r>
          </m:e>
        </m:d>
      </m:oMath>
      <w:r w:rsidRPr="00EE20C1">
        <w:rPr>
          <w:rFonts w:ascii="Times New Roman" w:hAnsi="Times New Roman" w:cs="Times New Roman"/>
          <w:color w:val="000000" w:themeColor="text1"/>
          <w:sz w:val="28"/>
          <w:szCs w:val="28"/>
          <w:lang w:val="uk-UA"/>
        </w:rPr>
        <w:t xml:space="preserve"> та фазово-частотну </w:t>
      </w:r>
      <m:oMath>
        <m:r>
          <w:rPr>
            <w:rFonts w:ascii="Cambria Math" w:hAnsi="Cambria Math" w:cs="Times New Roman"/>
            <w:color w:val="000000" w:themeColor="text1"/>
            <w:sz w:val="28"/>
            <w:szCs w:val="28"/>
            <w:lang w:val="uk-UA"/>
          </w:rPr>
          <m:t>φ</m:t>
        </m:r>
        <m:d>
          <m:dPr>
            <m:ctrlPr>
              <w:rPr>
                <w:rFonts w:ascii="Cambria Math" w:hAnsi="Cambria Math" w:cs="Times New Roman"/>
                <w:color w:val="000000" w:themeColor="text1"/>
                <w:sz w:val="28"/>
                <w:szCs w:val="28"/>
                <w:lang w:val="uk-UA"/>
              </w:rPr>
            </m:ctrlPr>
          </m:dPr>
          <m:e>
            <m:r>
              <w:rPr>
                <w:rFonts w:ascii="Cambria Math" w:hAnsi="Cambria Math" w:cs="Times New Roman"/>
                <w:color w:val="000000" w:themeColor="text1"/>
                <w:sz w:val="28"/>
                <w:szCs w:val="28"/>
                <w:lang w:val="uk-UA"/>
              </w:rPr>
              <m:t>ω</m:t>
            </m:r>
          </m:e>
        </m:d>
      </m:oMath>
      <w:r w:rsidRPr="00EE20C1">
        <w:rPr>
          <w:rFonts w:ascii="Times New Roman" w:hAnsi="Times New Roman" w:cs="Times New Roman"/>
          <w:color w:val="000000" w:themeColor="text1"/>
          <w:sz w:val="28"/>
          <w:szCs w:val="28"/>
          <w:lang w:val="uk-UA"/>
        </w:rPr>
        <w:t xml:space="preserve"> характеристики об’єкта. З умови виникнення межі стійкості (незагасаючих коливань, коли </w:t>
      </w:r>
      <m:oMath>
        <m:r>
          <w:rPr>
            <w:rFonts w:ascii="Cambria Math" w:hAnsi="Cambria Math" w:cs="Times New Roman"/>
            <w:color w:val="000000" w:themeColor="text1"/>
            <w:sz w:val="28"/>
            <w:szCs w:val="28"/>
            <w:lang w:val="uk-UA"/>
          </w:rPr>
          <m:t>φ</m:t>
        </m:r>
        <m:d>
          <m:dPr>
            <m:ctrlPr>
              <w:rPr>
                <w:rFonts w:ascii="Cambria Math" w:hAnsi="Cambria Math" w:cs="Times New Roman"/>
                <w:color w:val="000000" w:themeColor="text1"/>
                <w:sz w:val="28"/>
                <w:szCs w:val="28"/>
                <w:lang w:val="uk-UA"/>
              </w:rPr>
            </m:ctrlPr>
          </m:dPr>
          <m:e>
            <m:r>
              <w:rPr>
                <w:rFonts w:ascii="Cambria Math" w:hAnsi="Cambria Math" w:cs="Times New Roman"/>
                <w:color w:val="000000" w:themeColor="text1"/>
                <w:sz w:val="28"/>
                <w:szCs w:val="28"/>
                <w:lang w:val="uk-UA"/>
              </w:rPr>
              <m:t>ω</m:t>
            </m:r>
          </m:e>
        </m:d>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π</m:t>
        </m:r>
      </m:oMath>
      <w:r w:rsidRPr="00EE20C1">
        <w:rPr>
          <w:rFonts w:ascii="Times New Roman" w:hAnsi="Times New Roman" w:cs="Times New Roman"/>
          <w:color w:val="000000" w:themeColor="text1"/>
          <w:sz w:val="28"/>
          <w:szCs w:val="28"/>
          <w:lang w:val="uk-UA"/>
        </w:rPr>
        <w:t xml:space="preserve">) визначаємо критичну частоту </w:t>
      </w:r>
      <m:oMath>
        <m:sSub>
          <m:sSubPr>
            <m:ctrlPr>
              <w:rPr>
                <w:rFonts w:ascii="Cambria Math" w:hAnsi="Cambria Math" w:cs="Times New Roman"/>
                <w:color w:val="000000" w:themeColor="text1"/>
                <w:sz w:val="28"/>
                <w:szCs w:val="28"/>
                <w:lang w:val="uk-UA"/>
              </w:rPr>
            </m:ctrlPr>
          </m:sSubPr>
          <m:e>
            <m:r>
              <w:rPr>
                <w:rFonts w:ascii="Cambria Math" w:hAnsi="Cambria Math" w:cs="Times New Roman"/>
                <w:color w:val="000000" w:themeColor="text1"/>
                <w:sz w:val="28"/>
                <w:szCs w:val="28"/>
                <w:lang w:val="uk-UA"/>
              </w:rPr>
              <m:t>ω</m:t>
            </m:r>
          </m:e>
          <m:sub>
            <m:r>
              <m:rPr>
                <m:nor/>
              </m:rPr>
              <w:rPr>
                <w:rFonts w:ascii="Times New Roman" w:hAnsi="Times New Roman" w:cs="Times New Roman"/>
                <w:color w:val="000000" w:themeColor="text1"/>
                <w:sz w:val="28"/>
                <w:szCs w:val="28"/>
                <w:lang w:val="uk-UA"/>
              </w:rPr>
              <m:t>кр</m:t>
            </m:r>
            <m:r>
              <w:rPr>
                <w:rFonts w:ascii="Cambria Math" w:hAnsi="Cambria Math" w:cs="Times New Roman"/>
                <w:color w:val="000000" w:themeColor="text1"/>
                <w:sz w:val="28"/>
                <w:szCs w:val="28"/>
                <w:lang w:val="uk-UA"/>
              </w:rPr>
              <m:t>1</m:t>
            </m:r>
          </m:sub>
        </m:sSub>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0.038</m:t>
        </m:r>
        <m:r>
          <m:rPr>
            <m:nor/>
          </m:rPr>
          <w:rPr>
            <w:rFonts w:ascii="Times New Roman" w:hAnsi="Times New Roman" w:cs="Times New Roman"/>
            <w:color w:val="000000" w:themeColor="text1"/>
            <w:sz w:val="28"/>
            <w:szCs w:val="28"/>
            <w:lang w:val="uk-UA"/>
          </w:rPr>
          <m:t xml:space="preserve"> рад/с</m:t>
        </m:r>
      </m:oMath>
      <w:r w:rsidRPr="00EE20C1">
        <w:rPr>
          <w:rFonts w:ascii="Times New Roman" w:hAnsi="Times New Roman" w:cs="Times New Roman"/>
          <w:color w:val="000000" w:themeColor="text1"/>
          <w:sz w:val="28"/>
          <w:szCs w:val="28"/>
          <w:lang w:val="uk-UA"/>
        </w:rPr>
        <w:t xml:space="preserve"> та критичну амплітуду </w:t>
      </w:r>
      <m:oMath>
        <m:r>
          <w:rPr>
            <w:rFonts w:ascii="Cambria Math" w:hAnsi="Cambria Math" w:cs="Times New Roman"/>
            <w:color w:val="000000" w:themeColor="text1"/>
            <w:sz w:val="28"/>
            <w:szCs w:val="28"/>
            <w:lang w:val="uk-UA"/>
          </w:rPr>
          <m:t>A</m:t>
        </m:r>
        <m:d>
          <m:dPr>
            <m:ctrlPr>
              <w:rPr>
                <w:rFonts w:ascii="Cambria Math" w:hAnsi="Cambria Math" w:cs="Times New Roman"/>
                <w:color w:val="000000" w:themeColor="text1"/>
                <w:sz w:val="28"/>
                <w:szCs w:val="28"/>
                <w:lang w:val="uk-UA"/>
              </w:rPr>
            </m:ctrlPr>
          </m:dPr>
          <m:e>
            <m:sSub>
              <m:sSubPr>
                <m:ctrlPr>
                  <w:rPr>
                    <w:rFonts w:ascii="Cambria Math" w:hAnsi="Cambria Math" w:cs="Times New Roman"/>
                    <w:color w:val="000000" w:themeColor="text1"/>
                    <w:sz w:val="28"/>
                    <w:szCs w:val="28"/>
                    <w:lang w:val="uk-UA"/>
                  </w:rPr>
                </m:ctrlPr>
              </m:sSubPr>
              <m:e>
                <m:r>
                  <w:rPr>
                    <w:rFonts w:ascii="Cambria Math" w:hAnsi="Cambria Math" w:cs="Times New Roman"/>
                    <w:color w:val="000000" w:themeColor="text1"/>
                    <w:sz w:val="28"/>
                    <w:szCs w:val="28"/>
                    <w:lang w:val="uk-UA"/>
                  </w:rPr>
                  <m:t>ω</m:t>
                </m:r>
              </m:e>
              <m:sub>
                <m:r>
                  <m:rPr>
                    <m:nor/>
                  </m:rPr>
                  <w:rPr>
                    <w:rFonts w:ascii="Times New Roman" w:hAnsi="Times New Roman" w:cs="Times New Roman"/>
                    <w:color w:val="000000" w:themeColor="text1"/>
                    <w:sz w:val="28"/>
                    <w:szCs w:val="28"/>
                    <w:lang w:val="uk-UA"/>
                  </w:rPr>
                  <m:t>кр</m:t>
                </m:r>
                <m:r>
                  <w:rPr>
                    <w:rFonts w:ascii="Cambria Math" w:hAnsi="Cambria Math" w:cs="Times New Roman"/>
                    <w:color w:val="000000" w:themeColor="text1"/>
                    <w:sz w:val="28"/>
                    <w:szCs w:val="28"/>
                    <w:lang w:val="uk-UA"/>
                  </w:rPr>
                  <m:t>1</m:t>
                </m:r>
              </m:sub>
            </m:sSub>
          </m:e>
        </m:d>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0.091</m:t>
        </m:r>
      </m:oMath>
      <w:r w:rsidRPr="00EE20C1">
        <w:rPr>
          <w:rFonts w:ascii="Times New Roman" w:hAnsi="Times New Roman" w:cs="Times New Roman"/>
          <w:color w:val="000000" w:themeColor="text1"/>
          <w:sz w:val="28"/>
          <w:szCs w:val="28"/>
          <w:lang w:val="uk-UA"/>
        </w:rPr>
        <w:t>.</w:t>
      </w:r>
    </w:p>
    <w:p w14:paraId="2F12FD93" w14:textId="77777777" w:rsidR="00E94591" w:rsidRPr="00EE20C1" w:rsidRDefault="00E94591" w:rsidP="00AB3272">
      <w:pPr>
        <w:pStyle w:val="a3"/>
        <w:spacing w:line="360" w:lineRule="auto"/>
        <w:ind w:right="707"/>
        <w:jc w:val="both"/>
        <w:rPr>
          <w:color w:val="000000" w:themeColor="text1"/>
        </w:rPr>
      </w:pPr>
      <w:r w:rsidRPr="00EE20C1">
        <w:rPr>
          <w:color w:val="000000" w:themeColor="text1"/>
        </w:rPr>
        <w:t>Відповідно, критичний коефіцієнт підсилення системи становить:</w:t>
      </w:r>
    </w:p>
    <w:p w14:paraId="0696C6F3" w14:textId="77777777" w:rsidR="00E94591" w:rsidRPr="00EE20C1" w:rsidRDefault="005A1153" w:rsidP="00AB3272">
      <w:pPr>
        <w:pStyle w:val="a3"/>
        <w:spacing w:line="360" w:lineRule="auto"/>
        <w:ind w:right="707"/>
        <w:jc w:val="both"/>
        <w:rPr>
          <w:color w:val="000000" w:themeColor="text1"/>
        </w:rPr>
      </w:pPr>
      <m:oMathPara>
        <m:oMathParaPr>
          <m:jc m:val="center"/>
        </m:oMathParaPr>
        <m:oMath>
          <m:sSub>
            <m:sSubPr>
              <m:ctrlPr>
                <w:rPr>
                  <w:rFonts w:ascii="Cambria Math" w:hAnsi="Cambria Math"/>
                  <w:color w:val="000000" w:themeColor="text1"/>
                </w:rPr>
              </m:ctrlPr>
            </m:sSubPr>
            <m:e>
              <m:r>
                <w:rPr>
                  <w:rFonts w:ascii="Cambria Math" w:hAnsi="Cambria Math"/>
                  <w:color w:val="000000" w:themeColor="text1"/>
                </w:rPr>
                <m:t>K</m:t>
              </m:r>
            </m:e>
            <m:sub>
              <m:r>
                <m:rPr>
                  <m:nor/>
                </m:rPr>
                <w:rPr>
                  <w:color w:val="000000" w:themeColor="text1"/>
                </w:rPr>
                <m:t>кр</m:t>
              </m:r>
              <m:r>
                <w:rPr>
                  <w:rFonts w:ascii="Cambria Math" w:hAnsi="Cambria Math"/>
                  <w:color w:val="000000" w:themeColor="text1"/>
                </w:rPr>
                <m:t>1</m:t>
              </m:r>
            </m:sub>
          </m:sSub>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A</m:t>
              </m:r>
              <m:d>
                <m:dPr>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ω</m:t>
                      </m:r>
                    </m:e>
                    <m:sub>
                      <m:r>
                        <m:rPr>
                          <m:nor/>
                        </m:rPr>
                        <w:rPr>
                          <w:color w:val="000000" w:themeColor="text1"/>
                        </w:rPr>
                        <m:t>кр</m:t>
                      </m:r>
                      <m:r>
                        <w:rPr>
                          <w:rFonts w:ascii="Cambria Math" w:hAnsi="Cambria Math"/>
                          <w:color w:val="000000" w:themeColor="text1"/>
                        </w:rPr>
                        <m:t>1</m:t>
                      </m:r>
                    </m:sub>
                  </m:sSub>
                </m:e>
              </m:d>
            </m:den>
          </m:f>
          <m:r>
            <m:rPr>
              <m:sty m:val="p"/>
            </m:rPr>
            <w:rPr>
              <w:rFonts w:ascii="Cambria Math" w:hAnsi="Cambria Math"/>
              <w:color w:val="000000" w:themeColor="text1"/>
            </w:rPr>
            <m:t>=</m:t>
          </m:r>
          <m:r>
            <w:rPr>
              <w:rFonts w:ascii="Cambria Math" w:hAnsi="Cambria Math"/>
              <w:color w:val="000000" w:themeColor="text1"/>
            </w:rPr>
            <m:t>10.98</m:t>
          </m:r>
        </m:oMath>
      </m:oMathPara>
    </w:p>
    <w:p w14:paraId="615B03E2" w14:textId="77777777" w:rsidR="00E94591" w:rsidRPr="00EE20C1" w:rsidRDefault="00E94591" w:rsidP="00AB3272">
      <w:pPr>
        <w:pStyle w:val="FirstParagraph"/>
        <w:spacing w:line="360" w:lineRule="auto"/>
        <w:ind w:right="707"/>
        <w:jc w:val="both"/>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Тоді для П-регулятора за класичним методом Ніколса–Ціглера первинне розрахункове значення становить:</w:t>
      </w:r>
    </w:p>
    <w:p w14:paraId="7BB0EA5C" w14:textId="77777777" w:rsidR="00E94591" w:rsidRPr="00EE20C1" w:rsidRDefault="005A1153" w:rsidP="00AB3272">
      <w:pPr>
        <w:pStyle w:val="a3"/>
        <w:spacing w:line="360" w:lineRule="auto"/>
        <w:ind w:right="707"/>
        <w:jc w:val="both"/>
        <w:rPr>
          <w:color w:val="000000" w:themeColor="text1"/>
        </w:rPr>
      </w:pPr>
      <m:oMathPara>
        <m:oMathParaPr>
          <m:jc m:val="center"/>
        </m:oMathParaPr>
        <m:oMath>
          <m:sSub>
            <m:sSubPr>
              <m:ctrlPr>
                <w:rPr>
                  <w:rFonts w:ascii="Cambria Math" w:hAnsi="Cambria Math"/>
                  <w:color w:val="000000" w:themeColor="text1"/>
                </w:rPr>
              </m:ctrlPr>
            </m:sSubPr>
            <m:e>
              <m:r>
                <w:rPr>
                  <w:rFonts w:ascii="Cambria Math" w:hAnsi="Cambria Math"/>
                  <w:color w:val="000000" w:themeColor="text1"/>
                </w:rPr>
                <m:t>K</m:t>
              </m:r>
            </m:e>
            <m:sub>
              <m:r>
                <w:rPr>
                  <w:rFonts w:ascii="Cambria Math" w:hAnsi="Cambria Math"/>
                  <w:color w:val="000000" w:themeColor="text1"/>
                </w:rPr>
                <m:t>p</m:t>
              </m:r>
              <m:r>
                <w:rPr>
                  <w:rFonts w:ascii="Cambria Math" w:hAnsi="Cambria Math"/>
                  <w:color w:val="000000" w:themeColor="text1"/>
                </w:rPr>
                <m:t>1</m:t>
              </m:r>
            </m:sub>
          </m:sSub>
          <m:r>
            <m:rPr>
              <m:sty m:val="p"/>
            </m:rPr>
            <w:rPr>
              <w:rFonts w:ascii="Cambria Math" w:hAnsi="Cambria Math"/>
              <w:color w:val="000000" w:themeColor="text1"/>
            </w:rPr>
            <m:t>=</m:t>
          </m:r>
          <m:r>
            <w:rPr>
              <w:rFonts w:ascii="Cambria Math" w:hAnsi="Cambria Math"/>
              <w:color w:val="000000" w:themeColor="text1"/>
            </w:rPr>
            <m:t>0.5</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K</m:t>
              </m:r>
            </m:e>
            <m:sub>
              <m:r>
                <m:rPr>
                  <m:nor/>
                </m:rPr>
                <w:rPr>
                  <w:color w:val="000000" w:themeColor="text1"/>
                </w:rPr>
                <m:t>кр</m:t>
              </m:r>
              <m:r>
                <w:rPr>
                  <w:rFonts w:ascii="Cambria Math" w:hAnsi="Cambria Math"/>
                  <w:color w:val="000000" w:themeColor="text1"/>
                </w:rPr>
                <m:t>1</m:t>
              </m:r>
            </m:sub>
          </m:sSub>
          <m:r>
            <m:rPr>
              <m:sty m:val="p"/>
            </m:rPr>
            <w:rPr>
              <w:rFonts w:ascii="Cambria Math" w:hAnsi="Cambria Math"/>
              <w:color w:val="000000" w:themeColor="text1"/>
            </w:rPr>
            <m:t>=</m:t>
          </m:r>
          <m:r>
            <w:rPr>
              <w:rFonts w:ascii="Cambria Math" w:hAnsi="Cambria Math"/>
              <w:color w:val="000000" w:themeColor="text1"/>
            </w:rPr>
            <m:t>5.47</m:t>
          </m:r>
        </m:oMath>
      </m:oMathPara>
    </w:p>
    <w:p w14:paraId="4D1BD5E4" w14:textId="77777777" w:rsidR="00E94591" w:rsidRPr="00EE20C1" w:rsidRDefault="00E94591" w:rsidP="00AB3272">
      <w:pPr>
        <w:pStyle w:val="FirstParagraph"/>
        <w:spacing w:line="360" w:lineRule="auto"/>
        <w:ind w:right="707" w:firstLine="720"/>
        <w:jc w:val="both"/>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 xml:space="preserve">Проте, результати математичного моделювання перехідного процесу в середовищі MATLAB засвідчили, що при </w:t>
      </w:r>
      <m:oMath>
        <m:sSub>
          <m:sSubPr>
            <m:ctrlPr>
              <w:rPr>
                <w:rFonts w:ascii="Cambria Math" w:hAnsi="Cambria Math" w:cs="Times New Roman"/>
                <w:color w:val="000000" w:themeColor="text1"/>
                <w:sz w:val="28"/>
                <w:szCs w:val="28"/>
                <w:lang w:val="uk-UA"/>
              </w:rPr>
            </m:ctrlPr>
          </m:sSubPr>
          <m:e>
            <m:r>
              <w:rPr>
                <w:rFonts w:ascii="Cambria Math" w:hAnsi="Cambria Math" w:cs="Times New Roman"/>
                <w:color w:val="000000" w:themeColor="text1"/>
                <w:sz w:val="28"/>
                <w:szCs w:val="28"/>
                <w:lang w:val="uk-UA"/>
              </w:rPr>
              <m:t>K</m:t>
            </m:r>
          </m:e>
          <m:sub>
            <m:r>
              <w:rPr>
                <w:rFonts w:ascii="Cambria Math" w:hAnsi="Cambria Math" w:cs="Times New Roman"/>
                <w:color w:val="000000" w:themeColor="text1"/>
                <w:sz w:val="28"/>
                <w:szCs w:val="28"/>
                <w:lang w:val="uk-UA"/>
              </w:rPr>
              <m:t>p1</m:t>
            </m:r>
          </m:sub>
        </m:sSub>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5.47</m:t>
        </m:r>
      </m:oMath>
      <w:r w:rsidRPr="00EE20C1">
        <w:rPr>
          <w:rFonts w:ascii="Times New Roman" w:hAnsi="Times New Roman" w:cs="Times New Roman"/>
          <w:color w:val="000000" w:themeColor="text1"/>
          <w:sz w:val="28"/>
          <w:szCs w:val="28"/>
          <w:lang w:val="uk-UA"/>
        </w:rPr>
        <w:t xml:space="preserve"> величина динамічного перерегулювання сягає </w:t>
      </w:r>
      <m:oMath>
        <m:r>
          <w:rPr>
            <w:rFonts w:ascii="Cambria Math" w:hAnsi="Cambria Math" w:cs="Times New Roman"/>
            <w:color w:val="000000" w:themeColor="text1"/>
            <w:sz w:val="28"/>
            <w:szCs w:val="28"/>
            <w:lang w:val="uk-UA"/>
          </w:rPr>
          <m:t>σ</m:t>
        </m:r>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36</m:t>
        </m:r>
        <m:r>
          <m:rPr>
            <m:sty m:val="p"/>
          </m:rPr>
          <w:rPr>
            <w:rFonts w:ascii="Cambria Math" w:hAnsi="Cambria Math" w:cs="Times New Roman"/>
            <w:color w:val="000000" w:themeColor="text1"/>
            <w:sz w:val="28"/>
            <w:szCs w:val="28"/>
            <w:lang w:val="uk-UA"/>
          </w:rPr>
          <m:t>%</m:t>
        </m:r>
      </m:oMath>
      <w:r w:rsidRPr="00EE20C1">
        <w:rPr>
          <w:rFonts w:ascii="Times New Roman" w:hAnsi="Times New Roman" w:cs="Times New Roman"/>
          <w:color w:val="000000" w:themeColor="text1"/>
          <w:sz w:val="28"/>
          <w:szCs w:val="28"/>
          <w:lang w:val="uk-UA"/>
        </w:rPr>
        <w:t xml:space="preserve">. Згідно з технологічним регламентом вибухонебезпечного виробництва ацетилену, таке перерегулювання є неприпустимим (максимальний допуск </w:t>
      </w:r>
      <m:oMath>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5</m:t>
        </m:r>
        <m:r>
          <m:rPr>
            <m:sty m:val="p"/>
          </m:rPr>
          <w:rPr>
            <w:rFonts w:ascii="Cambria Math" w:hAnsi="Cambria Math" w:cs="Times New Roman"/>
            <w:color w:val="000000" w:themeColor="text1"/>
            <w:sz w:val="28"/>
            <w:szCs w:val="28"/>
            <w:lang w:val="uk-UA"/>
          </w:rPr>
          <m:t>%</m:t>
        </m:r>
      </m:oMath>
      <w:r w:rsidRPr="00EE20C1">
        <w:rPr>
          <w:rFonts w:ascii="Times New Roman" w:hAnsi="Times New Roman" w:cs="Times New Roman"/>
          <w:color w:val="000000" w:themeColor="text1"/>
          <w:sz w:val="28"/>
          <w:szCs w:val="28"/>
          <w:lang w:val="uk-UA"/>
        </w:rPr>
        <w:t xml:space="preserve">). У зв’язку з цим, нами було виконано частотну корекцію настроювальних параметрів шляхом демпфування контуру. Скореговане значення коефіцієнта підсилення встановлено на рівні </w:t>
      </w:r>
      <m:oMath>
        <m:sSub>
          <m:sSubPr>
            <m:ctrlPr>
              <w:rPr>
                <w:rFonts w:ascii="Cambria Math" w:hAnsi="Cambria Math" w:cs="Times New Roman"/>
                <w:color w:val="000000" w:themeColor="text1"/>
                <w:sz w:val="28"/>
                <w:szCs w:val="28"/>
                <w:lang w:val="uk-UA"/>
              </w:rPr>
            </m:ctrlPr>
          </m:sSubPr>
          <m:e>
            <m:r>
              <w:rPr>
                <w:rFonts w:ascii="Cambria Math" w:hAnsi="Cambria Math" w:cs="Times New Roman"/>
                <w:color w:val="000000" w:themeColor="text1"/>
                <w:sz w:val="28"/>
                <w:szCs w:val="28"/>
                <w:lang w:val="uk-UA"/>
              </w:rPr>
              <m:t>K</m:t>
            </m:r>
          </m:e>
          <m:sub>
            <m:r>
              <w:rPr>
                <w:rFonts w:ascii="Cambria Math" w:hAnsi="Cambria Math" w:cs="Times New Roman"/>
                <w:color w:val="000000" w:themeColor="text1"/>
                <w:sz w:val="28"/>
                <w:szCs w:val="28"/>
                <w:lang w:val="uk-UA"/>
              </w:rPr>
              <m:t>p1</m:t>
            </m:r>
            <m:r>
              <m:rPr>
                <m:sty m:val="p"/>
              </m:rPr>
              <w:rPr>
                <w:rFonts w:ascii="Cambria Math" w:hAnsi="Cambria Math" w:cs="Times New Roman"/>
                <w:color w:val="000000" w:themeColor="text1"/>
                <w:sz w:val="28"/>
                <w:szCs w:val="28"/>
                <w:lang w:val="uk-UA"/>
              </w:rPr>
              <m:t>.</m:t>
            </m:r>
            <m:r>
              <m:rPr>
                <m:nor/>
              </m:rPr>
              <w:rPr>
                <w:rFonts w:ascii="Times New Roman" w:hAnsi="Times New Roman" w:cs="Times New Roman"/>
                <w:color w:val="000000" w:themeColor="text1"/>
                <w:sz w:val="28"/>
                <w:szCs w:val="28"/>
                <w:lang w:val="uk-UA"/>
              </w:rPr>
              <m:t>скор</m:t>
            </m:r>
          </m:sub>
        </m:sSub>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2.4</m:t>
        </m:r>
      </m:oMath>
      <w:r w:rsidRPr="00EE20C1">
        <w:rPr>
          <w:rFonts w:ascii="Times New Roman" w:hAnsi="Times New Roman" w:cs="Times New Roman"/>
          <w:color w:val="000000" w:themeColor="text1"/>
          <w:sz w:val="28"/>
          <w:szCs w:val="28"/>
          <w:lang w:val="uk-UA"/>
        </w:rPr>
        <w:t xml:space="preserve">. За такого значення час регулювання становить </w:t>
      </w:r>
      <m:oMath>
        <m:sSub>
          <m:sSubPr>
            <m:ctrlPr>
              <w:rPr>
                <w:rFonts w:ascii="Cambria Math" w:hAnsi="Cambria Math" w:cs="Times New Roman"/>
                <w:color w:val="000000" w:themeColor="text1"/>
                <w:sz w:val="28"/>
                <w:szCs w:val="28"/>
                <w:lang w:val="uk-UA"/>
              </w:rPr>
            </m:ctrlPr>
          </m:sSubPr>
          <m:e>
            <m:r>
              <w:rPr>
                <w:rFonts w:ascii="Cambria Math" w:hAnsi="Cambria Math" w:cs="Times New Roman"/>
                <w:color w:val="000000" w:themeColor="text1"/>
                <w:sz w:val="28"/>
                <w:szCs w:val="28"/>
                <w:lang w:val="uk-UA"/>
              </w:rPr>
              <m:t>t</m:t>
            </m:r>
          </m:e>
          <m:sub>
            <m:r>
              <w:rPr>
                <w:rFonts w:ascii="Cambria Math" w:hAnsi="Cambria Math" w:cs="Times New Roman"/>
                <w:color w:val="000000" w:themeColor="text1"/>
                <w:sz w:val="28"/>
                <w:szCs w:val="28"/>
                <w:lang w:val="uk-UA"/>
              </w:rPr>
              <m:t>p</m:t>
            </m:r>
          </m:sub>
        </m:sSub>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184</m:t>
        </m:r>
        <m:r>
          <m:rPr>
            <m:nor/>
          </m:rPr>
          <w:rPr>
            <w:rFonts w:ascii="Times New Roman" w:hAnsi="Times New Roman" w:cs="Times New Roman"/>
            <w:color w:val="000000" w:themeColor="text1"/>
            <w:sz w:val="28"/>
            <w:szCs w:val="28"/>
            <w:lang w:val="uk-UA"/>
          </w:rPr>
          <m:t xml:space="preserve"> с</m:t>
        </m:r>
      </m:oMath>
      <w:r w:rsidRPr="00EE20C1">
        <w:rPr>
          <w:rFonts w:ascii="Times New Roman" w:hAnsi="Times New Roman" w:cs="Times New Roman"/>
          <w:color w:val="000000" w:themeColor="text1"/>
          <w:sz w:val="28"/>
          <w:szCs w:val="28"/>
          <w:lang w:val="uk-UA"/>
        </w:rPr>
        <w:t xml:space="preserve">, а перерегулювання стрімко знижується до безпечних </w:t>
      </w:r>
      <m:oMath>
        <m:r>
          <w:rPr>
            <w:rFonts w:ascii="Cambria Math" w:hAnsi="Cambria Math" w:cs="Times New Roman"/>
            <w:color w:val="000000" w:themeColor="text1"/>
            <w:sz w:val="28"/>
            <w:szCs w:val="28"/>
            <w:lang w:val="uk-UA"/>
          </w:rPr>
          <m:t>σ</m:t>
        </m:r>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3.6</m:t>
        </m:r>
        <m:r>
          <m:rPr>
            <m:sty m:val="p"/>
          </m:rPr>
          <w:rPr>
            <w:rFonts w:ascii="Cambria Math" w:hAnsi="Cambria Math" w:cs="Times New Roman"/>
            <w:color w:val="000000" w:themeColor="text1"/>
            <w:sz w:val="28"/>
            <w:szCs w:val="28"/>
            <w:lang w:val="uk-UA"/>
          </w:rPr>
          <m:t>%</m:t>
        </m:r>
      </m:oMath>
      <w:r w:rsidRPr="00EE20C1">
        <w:rPr>
          <w:rFonts w:ascii="Times New Roman" w:hAnsi="Times New Roman" w:cs="Times New Roman"/>
          <w:color w:val="000000" w:themeColor="text1"/>
          <w:sz w:val="28"/>
          <w:szCs w:val="28"/>
          <w:lang w:val="uk-UA"/>
        </w:rPr>
        <w:t>.</w:t>
      </w:r>
      <w:bookmarkStart w:id="15" w:name="X16731dba699c5e6e2d3f1e07fc263919e932c8d"/>
      <w:bookmarkEnd w:id="14"/>
    </w:p>
    <w:p w14:paraId="3FE95914" w14:textId="77777777" w:rsidR="00E94591" w:rsidRPr="00EE20C1" w:rsidRDefault="00E94591" w:rsidP="00AB3272">
      <w:pPr>
        <w:pStyle w:val="FirstParagraph"/>
        <w:spacing w:line="360" w:lineRule="auto"/>
        <w:ind w:right="707"/>
        <w:jc w:val="both"/>
        <w:rPr>
          <w:rFonts w:ascii="Times New Roman" w:hAnsi="Times New Roman" w:cs="Times New Roman"/>
          <w:b/>
          <w:bCs/>
          <w:color w:val="000000" w:themeColor="text1"/>
          <w:sz w:val="28"/>
          <w:szCs w:val="28"/>
          <w:lang w:val="uk-UA"/>
        </w:rPr>
      </w:pPr>
      <w:r w:rsidRPr="00EE20C1">
        <w:rPr>
          <w:rFonts w:ascii="Times New Roman" w:hAnsi="Times New Roman" w:cs="Times New Roman"/>
          <w:b/>
          <w:bCs/>
          <w:color w:val="000000" w:themeColor="text1"/>
          <w:sz w:val="28"/>
          <w:szCs w:val="28"/>
          <w:lang w:val="uk-UA"/>
        </w:rPr>
        <w:lastRenderedPageBreak/>
        <w:t>Теоретичний синтез зовнішнього контуру стабілізації температури</w:t>
      </w:r>
    </w:p>
    <w:p w14:paraId="760B3884" w14:textId="77777777" w:rsidR="00E94591" w:rsidRPr="00EE20C1" w:rsidRDefault="00E94591" w:rsidP="00AB3272">
      <w:pPr>
        <w:pStyle w:val="FirstParagraph"/>
        <w:spacing w:line="360" w:lineRule="auto"/>
        <w:ind w:right="707" w:firstLine="720"/>
        <w:jc w:val="both"/>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Для зовнішнього (головного) контуру, який відповідає за точну стабілізацію температури газів піролізу перед надходженням у скрубер, закон регулювання основного мікропроцесорного контролера обов’язково має містити інтегральну складову. Це необхідно для повного усунення статичної похибки керування, тому застосовується пропорційно-інтегрально-диференціальний (ПІД) регулятор. Еквівалентна математична модель цього контуру враховує роботу вже замкненого внутрішнього контуру, теплову модель реактора та значне транспортне запізнення скрубера-холодильника.</w:t>
      </w:r>
    </w:p>
    <w:p w14:paraId="27842182" w14:textId="77777777" w:rsidR="00E94591" w:rsidRPr="00EE20C1" w:rsidRDefault="00E94591" w:rsidP="00AB3272">
      <w:pPr>
        <w:pStyle w:val="a3"/>
        <w:spacing w:line="360" w:lineRule="auto"/>
        <w:ind w:right="707" w:firstLine="720"/>
        <w:jc w:val="both"/>
        <w:rPr>
          <w:color w:val="000000" w:themeColor="text1"/>
        </w:rPr>
      </w:pPr>
      <w:r w:rsidRPr="00EE20C1">
        <w:rPr>
          <w:color w:val="000000" w:themeColor="text1"/>
        </w:rPr>
        <w:t xml:space="preserve">Застосовуючи аналогічний частотний алгоритм Ніколса–Ціглера, знаходимо критичні показники для зовнішнього контуру: </w:t>
      </w:r>
      <m:oMath>
        <m:sSub>
          <m:sSubPr>
            <m:ctrlPr>
              <w:rPr>
                <w:rFonts w:ascii="Cambria Math" w:hAnsi="Cambria Math"/>
                <w:color w:val="000000" w:themeColor="text1"/>
              </w:rPr>
            </m:ctrlPr>
          </m:sSubPr>
          <m:e>
            <m:r>
              <w:rPr>
                <w:rFonts w:ascii="Cambria Math" w:hAnsi="Cambria Math"/>
                <w:color w:val="000000" w:themeColor="text1"/>
              </w:rPr>
              <m:t>ω</m:t>
            </m:r>
          </m:e>
          <m:sub>
            <m:r>
              <m:rPr>
                <m:nor/>
              </m:rPr>
              <w:rPr>
                <w:color w:val="000000" w:themeColor="text1"/>
              </w:rPr>
              <m:t>кр</m:t>
            </m:r>
            <m:r>
              <w:rPr>
                <w:rFonts w:ascii="Cambria Math" w:hAnsi="Cambria Math"/>
                <w:color w:val="000000" w:themeColor="text1"/>
              </w:rPr>
              <m:t>2</m:t>
            </m:r>
          </m:sub>
        </m:sSub>
        <m:r>
          <m:rPr>
            <m:sty m:val="p"/>
          </m:rPr>
          <w:rPr>
            <w:rFonts w:ascii="Cambria Math" w:hAnsi="Cambria Math"/>
            <w:color w:val="000000" w:themeColor="text1"/>
          </w:rPr>
          <m:t>=</m:t>
        </m:r>
        <m:r>
          <w:rPr>
            <w:rFonts w:ascii="Cambria Math" w:hAnsi="Cambria Math"/>
            <w:color w:val="000000" w:themeColor="text1"/>
          </w:rPr>
          <m:t>0.015</m:t>
        </m:r>
        <m:r>
          <m:rPr>
            <m:nor/>
          </m:rPr>
          <w:rPr>
            <w:color w:val="000000" w:themeColor="text1"/>
          </w:rPr>
          <m:t xml:space="preserve"> рад/с</m:t>
        </m:r>
      </m:oMath>
      <w:r w:rsidRPr="00EE20C1">
        <w:rPr>
          <w:color w:val="000000" w:themeColor="text1"/>
        </w:rPr>
        <w:t xml:space="preserve"> та амплітуду </w:t>
      </w:r>
      <m:oMath>
        <m:r>
          <w:rPr>
            <w:rFonts w:ascii="Cambria Math" w:hAnsi="Cambria Math"/>
            <w:color w:val="000000" w:themeColor="text1"/>
          </w:rPr>
          <m:t>A</m:t>
        </m:r>
        <m:d>
          <m:dPr>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ω</m:t>
                </m:r>
              </m:e>
              <m:sub>
                <m:r>
                  <m:rPr>
                    <m:nor/>
                  </m:rPr>
                  <w:rPr>
                    <w:color w:val="000000" w:themeColor="text1"/>
                  </w:rPr>
                  <m:t>кр</m:t>
                </m:r>
                <m:r>
                  <w:rPr>
                    <w:rFonts w:ascii="Cambria Math" w:hAnsi="Cambria Math"/>
                    <w:color w:val="000000" w:themeColor="text1"/>
                  </w:rPr>
                  <m:t>2</m:t>
                </m:r>
              </m:sub>
            </m:sSub>
          </m:e>
        </m:d>
        <m:r>
          <m:rPr>
            <m:sty m:val="p"/>
          </m:rPr>
          <w:rPr>
            <w:rFonts w:ascii="Cambria Math" w:hAnsi="Cambria Math"/>
            <w:color w:val="000000" w:themeColor="text1"/>
          </w:rPr>
          <m:t>=</m:t>
        </m:r>
        <m:r>
          <w:rPr>
            <w:rFonts w:ascii="Cambria Math" w:hAnsi="Cambria Math"/>
            <w:color w:val="000000" w:themeColor="text1"/>
          </w:rPr>
          <m:t>0.95</m:t>
        </m:r>
      </m:oMath>
      <w:r w:rsidRPr="00EE20C1">
        <w:rPr>
          <w:color w:val="000000" w:themeColor="text1"/>
        </w:rPr>
        <w:t>. Оптимальні параметри налаштування ПІД-регулятора розраховуються наступним чином:</w:t>
      </w:r>
    </w:p>
    <w:p w14:paraId="13062DF4" w14:textId="77777777" w:rsidR="00E94591" w:rsidRPr="00EE20C1" w:rsidRDefault="005A1153" w:rsidP="00AB3272">
      <w:pPr>
        <w:pStyle w:val="a3"/>
        <w:spacing w:line="360" w:lineRule="auto"/>
        <w:ind w:right="707"/>
        <w:jc w:val="both"/>
        <w:rPr>
          <w:color w:val="000000" w:themeColor="text1"/>
        </w:rPr>
      </w:pPr>
      <m:oMathPara>
        <m:oMathParaPr>
          <m:jc m:val="center"/>
        </m:oMathParaPr>
        <m:oMath>
          <m:sSub>
            <m:sSubPr>
              <m:ctrlPr>
                <w:rPr>
                  <w:rFonts w:ascii="Cambria Math" w:hAnsi="Cambria Math"/>
                  <w:color w:val="000000" w:themeColor="text1"/>
                </w:rPr>
              </m:ctrlPr>
            </m:sSubPr>
            <m:e>
              <m:r>
                <w:rPr>
                  <w:rFonts w:ascii="Cambria Math" w:hAnsi="Cambria Math"/>
                  <w:color w:val="000000" w:themeColor="text1"/>
                </w:rPr>
                <m:t>K</m:t>
              </m:r>
            </m:e>
            <m:sub>
              <m:r>
                <w:rPr>
                  <w:rFonts w:ascii="Cambria Math" w:hAnsi="Cambria Math"/>
                  <w:color w:val="000000" w:themeColor="text1"/>
                </w:rPr>
                <m:t>p</m:t>
              </m:r>
              <m:r>
                <w:rPr>
                  <w:rFonts w:ascii="Cambria Math" w:hAnsi="Cambria Math"/>
                  <w:color w:val="000000" w:themeColor="text1"/>
                </w:rPr>
                <m:t>2</m:t>
              </m:r>
            </m:sub>
          </m:sSub>
          <m:r>
            <m:rPr>
              <m:sty m:val="p"/>
            </m:rPr>
            <w:rPr>
              <w:rFonts w:ascii="Cambria Math" w:hAnsi="Cambria Math"/>
              <w:color w:val="000000" w:themeColor="text1"/>
            </w:rPr>
            <m:t>=</m:t>
          </m:r>
          <m:r>
            <w:rPr>
              <w:rFonts w:ascii="Cambria Math" w:hAnsi="Cambria Math"/>
              <w:color w:val="000000" w:themeColor="text1"/>
            </w:rPr>
            <m:t>0.6</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K</m:t>
              </m:r>
            </m:e>
            <m:sub>
              <m:r>
                <m:rPr>
                  <m:nor/>
                </m:rPr>
                <w:rPr>
                  <w:color w:val="000000" w:themeColor="text1"/>
                </w:rPr>
                <m:t>кр</m:t>
              </m:r>
              <m:r>
                <w:rPr>
                  <w:rFonts w:ascii="Cambria Math" w:hAnsi="Cambria Math"/>
                  <w:color w:val="000000" w:themeColor="text1"/>
                </w:rPr>
                <m:t>2</m:t>
              </m:r>
            </m:sub>
          </m:sSub>
          <m:r>
            <m:rPr>
              <m:sty m:val="p"/>
            </m:rPr>
            <w:rPr>
              <w:rFonts w:ascii="Cambria Math" w:hAnsi="Cambria Math"/>
              <w:color w:val="000000" w:themeColor="text1"/>
            </w:rPr>
            <m:t>=</m:t>
          </m:r>
          <m:r>
            <w:rPr>
              <w:rFonts w:ascii="Cambria Math" w:hAnsi="Cambria Math"/>
              <w:color w:val="000000" w:themeColor="text1"/>
            </w:rPr>
            <m:t>0.631</m:t>
          </m:r>
        </m:oMath>
      </m:oMathPara>
    </w:p>
    <w:p w14:paraId="6F1DA62E" w14:textId="77777777" w:rsidR="00E94591" w:rsidRPr="00EE20C1" w:rsidRDefault="005A1153" w:rsidP="00AB3272">
      <w:pPr>
        <w:pStyle w:val="FirstParagraph"/>
        <w:spacing w:line="360" w:lineRule="auto"/>
        <w:ind w:right="707"/>
        <w:jc w:val="both"/>
        <w:rPr>
          <w:rFonts w:ascii="Times New Roman" w:hAnsi="Times New Roman" w:cs="Times New Roman"/>
          <w:color w:val="000000" w:themeColor="text1"/>
          <w:sz w:val="28"/>
          <w:szCs w:val="28"/>
          <w:lang w:val="uk-UA"/>
        </w:rPr>
      </w:pPr>
      <m:oMathPara>
        <m:oMathParaPr>
          <m:jc m:val="center"/>
        </m:oMathParaPr>
        <m:oMath>
          <m:sSub>
            <m:sSubPr>
              <m:ctrlPr>
                <w:rPr>
                  <w:rFonts w:ascii="Cambria Math" w:hAnsi="Cambria Math" w:cs="Times New Roman"/>
                  <w:color w:val="000000" w:themeColor="text1"/>
                  <w:sz w:val="28"/>
                  <w:szCs w:val="28"/>
                  <w:lang w:val="uk-UA"/>
                </w:rPr>
              </m:ctrlPr>
            </m:sSubPr>
            <m:e>
              <m:r>
                <w:rPr>
                  <w:rFonts w:ascii="Cambria Math" w:hAnsi="Cambria Math" w:cs="Times New Roman"/>
                  <w:color w:val="000000" w:themeColor="text1"/>
                  <w:sz w:val="28"/>
                  <w:szCs w:val="28"/>
                  <w:lang w:val="uk-UA"/>
                </w:rPr>
                <m:t>T</m:t>
              </m:r>
            </m:e>
            <m:sub>
              <m:r>
                <w:rPr>
                  <w:rFonts w:ascii="Cambria Math" w:hAnsi="Cambria Math" w:cs="Times New Roman"/>
                  <w:color w:val="000000" w:themeColor="text1"/>
                  <w:sz w:val="28"/>
                  <w:szCs w:val="28"/>
                  <w:lang w:val="uk-UA"/>
                </w:rPr>
                <m:t>i</m:t>
              </m:r>
              <m:r>
                <w:rPr>
                  <w:rFonts w:ascii="Cambria Math" w:hAnsi="Cambria Math" w:cs="Times New Roman"/>
                  <w:color w:val="000000" w:themeColor="text1"/>
                  <w:sz w:val="28"/>
                  <w:szCs w:val="28"/>
                  <w:lang w:val="uk-UA"/>
                </w:rPr>
                <m:t>2</m:t>
              </m:r>
            </m:sub>
          </m:sSub>
          <m:r>
            <m:rPr>
              <m:sty m:val="p"/>
            </m:rPr>
            <w:rPr>
              <w:rFonts w:ascii="Cambria Math" w:hAnsi="Cambria Math" w:cs="Times New Roman"/>
              <w:color w:val="000000" w:themeColor="text1"/>
              <w:sz w:val="28"/>
              <w:szCs w:val="28"/>
              <w:lang w:val="uk-UA"/>
            </w:rPr>
            <m:t>=</m:t>
          </m:r>
          <m:f>
            <m:fPr>
              <m:ctrlPr>
                <w:rPr>
                  <w:rFonts w:ascii="Cambria Math" w:hAnsi="Cambria Math" w:cs="Times New Roman"/>
                  <w:color w:val="000000" w:themeColor="text1"/>
                  <w:sz w:val="28"/>
                  <w:szCs w:val="28"/>
                  <w:lang w:val="uk-UA"/>
                </w:rPr>
              </m:ctrlPr>
            </m:fPr>
            <m:num>
              <m:r>
                <w:rPr>
                  <w:rFonts w:ascii="Cambria Math" w:hAnsi="Cambria Math" w:cs="Times New Roman"/>
                  <w:color w:val="000000" w:themeColor="text1"/>
                  <w:sz w:val="28"/>
                  <w:szCs w:val="28"/>
                  <w:lang w:val="uk-UA"/>
                </w:rPr>
                <m:t>5.21</m:t>
              </m:r>
            </m:num>
            <m:den>
              <m:sSub>
                <m:sSubPr>
                  <m:ctrlPr>
                    <w:rPr>
                      <w:rFonts w:ascii="Cambria Math" w:hAnsi="Cambria Math" w:cs="Times New Roman"/>
                      <w:color w:val="000000" w:themeColor="text1"/>
                      <w:sz w:val="28"/>
                      <w:szCs w:val="28"/>
                      <w:lang w:val="uk-UA"/>
                    </w:rPr>
                  </m:ctrlPr>
                </m:sSubPr>
                <m:e>
                  <m:r>
                    <w:rPr>
                      <w:rFonts w:ascii="Cambria Math" w:hAnsi="Cambria Math" w:cs="Times New Roman"/>
                      <w:color w:val="000000" w:themeColor="text1"/>
                      <w:sz w:val="28"/>
                      <w:szCs w:val="28"/>
                      <w:lang w:val="uk-UA"/>
                    </w:rPr>
                    <m:t>ω</m:t>
                  </m:r>
                </m:e>
                <m:sub>
                  <m:r>
                    <m:rPr>
                      <m:nor/>
                    </m:rPr>
                    <w:rPr>
                      <w:rFonts w:ascii="Times New Roman" w:hAnsi="Times New Roman" w:cs="Times New Roman"/>
                      <w:color w:val="000000" w:themeColor="text1"/>
                      <w:sz w:val="28"/>
                      <w:szCs w:val="28"/>
                      <w:lang w:val="uk-UA"/>
                    </w:rPr>
                    <m:t>кр</m:t>
                  </m:r>
                  <m:r>
                    <w:rPr>
                      <w:rFonts w:ascii="Cambria Math" w:hAnsi="Cambria Math" w:cs="Times New Roman"/>
                      <w:color w:val="000000" w:themeColor="text1"/>
                      <w:sz w:val="28"/>
                      <w:szCs w:val="28"/>
                      <w:lang w:val="uk-UA"/>
                    </w:rPr>
                    <m:t>2</m:t>
                  </m:r>
                </m:sub>
              </m:sSub>
            </m:den>
          </m:f>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327.57</m:t>
          </m:r>
          <m:r>
            <m:rPr>
              <m:nor/>
            </m:rPr>
            <w:rPr>
              <w:rFonts w:ascii="Times New Roman" w:hAnsi="Times New Roman" w:cs="Times New Roman"/>
              <w:color w:val="000000" w:themeColor="text1"/>
              <w:sz w:val="28"/>
              <w:szCs w:val="28"/>
              <w:lang w:val="uk-UA"/>
            </w:rPr>
            <m:t xml:space="preserve"> с</m:t>
          </m:r>
        </m:oMath>
      </m:oMathPara>
    </w:p>
    <w:p w14:paraId="5F7D29EC" w14:textId="77777777" w:rsidR="00E94591" w:rsidRPr="00EE20C1" w:rsidRDefault="005A1153" w:rsidP="00AB3272">
      <w:pPr>
        <w:pStyle w:val="FirstParagraph"/>
        <w:spacing w:line="360" w:lineRule="auto"/>
        <w:ind w:right="707"/>
        <w:jc w:val="both"/>
        <w:rPr>
          <w:rFonts w:ascii="Times New Roman" w:hAnsi="Times New Roman" w:cs="Times New Roman"/>
          <w:color w:val="000000" w:themeColor="text1"/>
          <w:sz w:val="28"/>
          <w:szCs w:val="28"/>
          <w:lang w:val="uk-UA"/>
        </w:rPr>
      </w:pPr>
      <m:oMathPara>
        <m:oMathParaPr>
          <m:jc m:val="center"/>
        </m:oMathParaPr>
        <m:oMath>
          <m:sSub>
            <m:sSubPr>
              <m:ctrlPr>
                <w:rPr>
                  <w:rFonts w:ascii="Cambria Math" w:hAnsi="Cambria Math" w:cs="Times New Roman"/>
                  <w:color w:val="000000" w:themeColor="text1"/>
                  <w:sz w:val="28"/>
                  <w:szCs w:val="28"/>
                  <w:lang w:val="uk-UA"/>
                </w:rPr>
              </m:ctrlPr>
            </m:sSubPr>
            <m:e>
              <m:r>
                <w:rPr>
                  <w:rFonts w:ascii="Cambria Math" w:hAnsi="Cambria Math" w:cs="Times New Roman"/>
                  <w:color w:val="000000" w:themeColor="text1"/>
                  <w:sz w:val="28"/>
                  <w:szCs w:val="28"/>
                  <w:lang w:val="uk-UA"/>
                </w:rPr>
                <m:t>T</m:t>
              </m:r>
            </m:e>
            <m:sub>
              <m:r>
                <w:rPr>
                  <w:rFonts w:ascii="Cambria Math" w:hAnsi="Cambria Math" w:cs="Times New Roman"/>
                  <w:color w:val="000000" w:themeColor="text1"/>
                  <w:sz w:val="28"/>
                  <w:szCs w:val="28"/>
                  <w:lang w:val="uk-UA"/>
                </w:rPr>
                <m:t>d</m:t>
              </m:r>
              <m:r>
                <w:rPr>
                  <w:rFonts w:ascii="Cambria Math" w:hAnsi="Cambria Math" w:cs="Times New Roman"/>
                  <w:color w:val="000000" w:themeColor="text1"/>
                  <w:sz w:val="28"/>
                  <w:szCs w:val="28"/>
                  <w:lang w:val="uk-UA"/>
                </w:rPr>
                <m:t>2</m:t>
              </m:r>
            </m:sub>
          </m:sSub>
          <m:r>
            <m:rPr>
              <m:sty m:val="p"/>
            </m:rPr>
            <w:rPr>
              <w:rFonts w:ascii="Cambria Math" w:hAnsi="Cambria Math" w:cs="Times New Roman"/>
              <w:color w:val="000000" w:themeColor="text1"/>
              <w:sz w:val="28"/>
              <w:szCs w:val="28"/>
              <w:lang w:val="uk-UA"/>
            </w:rPr>
            <m:t>=</m:t>
          </m:r>
          <m:f>
            <m:fPr>
              <m:ctrlPr>
                <w:rPr>
                  <w:rFonts w:ascii="Cambria Math" w:hAnsi="Cambria Math" w:cs="Times New Roman"/>
                  <w:color w:val="000000" w:themeColor="text1"/>
                  <w:sz w:val="28"/>
                  <w:szCs w:val="28"/>
                  <w:lang w:val="uk-UA"/>
                </w:rPr>
              </m:ctrlPr>
            </m:fPr>
            <m:num>
              <m:r>
                <w:rPr>
                  <w:rFonts w:ascii="Cambria Math" w:hAnsi="Cambria Math" w:cs="Times New Roman"/>
                  <w:color w:val="000000" w:themeColor="text1"/>
                  <w:sz w:val="28"/>
                  <w:szCs w:val="28"/>
                  <w:lang w:val="uk-UA"/>
                </w:rPr>
                <m:t>0.47</m:t>
              </m:r>
            </m:num>
            <m:den>
              <m:sSub>
                <m:sSubPr>
                  <m:ctrlPr>
                    <w:rPr>
                      <w:rFonts w:ascii="Cambria Math" w:hAnsi="Cambria Math" w:cs="Times New Roman"/>
                      <w:color w:val="000000" w:themeColor="text1"/>
                      <w:sz w:val="28"/>
                      <w:szCs w:val="28"/>
                      <w:lang w:val="uk-UA"/>
                    </w:rPr>
                  </m:ctrlPr>
                </m:sSubPr>
                <m:e>
                  <m:r>
                    <w:rPr>
                      <w:rFonts w:ascii="Cambria Math" w:hAnsi="Cambria Math" w:cs="Times New Roman"/>
                      <w:color w:val="000000" w:themeColor="text1"/>
                      <w:sz w:val="28"/>
                      <w:szCs w:val="28"/>
                      <w:lang w:val="uk-UA"/>
                    </w:rPr>
                    <m:t>ω</m:t>
                  </m:r>
                </m:e>
                <m:sub>
                  <m:r>
                    <m:rPr>
                      <m:nor/>
                    </m:rPr>
                    <w:rPr>
                      <w:rFonts w:ascii="Times New Roman" w:hAnsi="Times New Roman" w:cs="Times New Roman"/>
                      <w:color w:val="000000" w:themeColor="text1"/>
                      <w:sz w:val="28"/>
                      <w:szCs w:val="28"/>
                      <w:lang w:val="uk-UA"/>
                    </w:rPr>
                    <m:t>кр</m:t>
                  </m:r>
                  <m:r>
                    <w:rPr>
                      <w:rFonts w:ascii="Cambria Math" w:hAnsi="Cambria Math" w:cs="Times New Roman"/>
                      <w:color w:val="000000" w:themeColor="text1"/>
                      <w:sz w:val="28"/>
                      <w:szCs w:val="28"/>
                      <w:lang w:val="uk-UA"/>
                    </w:rPr>
                    <m:t>2</m:t>
                  </m:r>
                </m:sub>
              </m:sSub>
            </m:den>
          </m:f>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32.71</m:t>
          </m:r>
          <m:r>
            <m:rPr>
              <m:nor/>
            </m:rPr>
            <w:rPr>
              <w:rFonts w:ascii="Times New Roman" w:hAnsi="Times New Roman" w:cs="Times New Roman"/>
              <w:color w:val="000000" w:themeColor="text1"/>
              <w:sz w:val="28"/>
              <w:szCs w:val="28"/>
              <w:lang w:val="uk-UA"/>
            </w:rPr>
            <m:t xml:space="preserve"> с</m:t>
          </m:r>
        </m:oMath>
      </m:oMathPara>
    </w:p>
    <w:p w14:paraId="5FBE1C46" w14:textId="77777777" w:rsidR="00E94591" w:rsidRPr="00EE20C1" w:rsidRDefault="00E94591" w:rsidP="00AB3272">
      <w:pPr>
        <w:pStyle w:val="FirstParagraph"/>
        <w:spacing w:line="360" w:lineRule="auto"/>
        <w:ind w:right="707" w:firstLine="720"/>
        <w:jc w:val="both"/>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Звідси повна передавальна функція коригуючого зовнішнього ПІД-регулятора набуває вигляду:</w:t>
      </w:r>
    </w:p>
    <w:p w14:paraId="1B4F8598" w14:textId="77777777" w:rsidR="00E94591" w:rsidRPr="00EE20C1" w:rsidRDefault="005A1153" w:rsidP="00AB3272">
      <w:pPr>
        <w:pStyle w:val="a3"/>
        <w:spacing w:line="360" w:lineRule="auto"/>
        <w:ind w:right="707"/>
        <w:jc w:val="both"/>
        <w:rPr>
          <w:color w:val="000000" w:themeColor="text1"/>
        </w:rPr>
      </w:pPr>
      <m:oMathPara>
        <m:oMathParaPr>
          <m:jc m:val="center"/>
        </m:oMathParaPr>
        <m:oMath>
          <m:sSub>
            <m:sSubPr>
              <m:ctrlPr>
                <w:rPr>
                  <w:rFonts w:ascii="Cambria Math" w:hAnsi="Cambria Math"/>
                  <w:color w:val="000000" w:themeColor="text1"/>
                </w:rPr>
              </m:ctrlPr>
            </m:sSubPr>
            <m:e>
              <m:r>
                <w:rPr>
                  <w:rFonts w:ascii="Cambria Math" w:hAnsi="Cambria Math"/>
                  <w:color w:val="000000" w:themeColor="text1"/>
                </w:rPr>
                <m:t>W</m:t>
              </m:r>
            </m:e>
            <m:sub>
              <m:r>
                <w:rPr>
                  <w:rFonts w:ascii="Cambria Math" w:hAnsi="Cambria Math"/>
                  <w:color w:val="000000" w:themeColor="text1"/>
                </w:rPr>
                <m:t>p</m:t>
              </m:r>
              <m:r>
                <w:rPr>
                  <w:rFonts w:ascii="Cambria Math" w:hAnsi="Cambria Math"/>
                  <w:color w:val="000000" w:themeColor="text1"/>
                </w:rPr>
                <m:t>2</m:t>
              </m:r>
            </m:sub>
          </m:sSub>
          <m:d>
            <m:dPr>
              <m:ctrlPr>
                <w:rPr>
                  <w:rFonts w:ascii="Cambria Math" w:hAnsi="Cambria Math"/>
                  <w:color w:val="000000" w:themeColor="text1"/>
                </w:rPr>
              </m:ctrlPr>
            </m:dPr>
            <m:e>
              <m:r>
                <w:rPr>
                  <w:rFonts w:ascii="Cambria Math" w:hAnsi="Cambria Math"/>
                  <w:color w:val="000000" w:themeColor="text1"/>
                </w:rPr>
                <m:t>s</m:t>
              </m:r>
            </m:e>
          </m:d>
          <m:r>
            <m:rPr>
              <m:sty m:val="p"/>
            </m:rPr>
            <w:rPr>
              <w:rFonts w:ascii="Cambria Math" w:hAnsi="Cambria Math"/>
              <w:color w:val="000000" w:themeColor="text1"/>
            </w:rPr>
            <m:t>=</m:t>
          </m:r>
          <m:r>
            <w:rPr>
              <w:rFonts w:ascii="Cambria Math" w:hAnsi="Cambria Math"/>
              <w:color w:val="000000" w:themeColor="text1"/>
            </w:rPr>
            <m:t>0.631</m:t>
          </m:r>
          <m:r>
            <m:rPr>
              <m:sty m:val="p"/>
            </m:rPr>
            <w:rPr>
              <w:rFonts w:ascii="Cambria Math" w:hAnsi="Cambria Math"/>
              <w:color w:val="000000" w:themeColor="text1"/>
            </w:rPr>
            <m:t>⋅</m:t>
          </m:r>
          <m:d>
            <m:dPr>
              <m:ctrlPr>
                <w:rPr>
                  <w:rFonts w:ascii="Cambria Math" w:hAnsi="Cambria Math"/>
                  <w:color w:val="000000" w:themeColor="text1"/>
                </w:rPr>
              </m:ctrlPr>
            </m:dPr>
            <m:e>
              <m:r>
                <w:rPr>
                  <w:rFonts w:ascii="Cambria Math" w:hAnsi="Cambria Math"/>
                  <w:color w:val="000000" w:themeColor="text1"/>
                </w:rPr>
                <m:t>1</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327.57</m:t>
                  </m:r>
                  <m:r>
                    <m:rPr>
                      <m:sty m:val="p"/>
                    </m:rPr>
                    <w:rPr>
                      <w:rFonts w:ascii="Cambria Math" w:hAnsi="Cambria Math"/>
                      <w:color w:val="000000" w:themeColor="text1"/>
                    </w:rPr>
                    <m:t>⋅</m:t>
                  </m:r>
                  <m:r>
                    <w:rPr>
                      <w:rFonts w:ascii="Cambria Math" w:hAnsi="Cambria Math"/>
                      <w:color w:val="000000" w:themeColor="text1"/>
                    </w:rPr>
                    <m:t>s</m:t>
                  </m:r>
                </m:den>
              </m:f>
              <m:r>
                <m:rPr>
                  <m:sty m:val="p"/>
                </m:rPr>
                <w:rPr>
                  <w:rFonts w:ascii="Cambria Math" w:hAnsi="Cambria Math"/>
                  <w:color w:val="000000" w:themeColor="text1"/>
                </w:rPr>
                <m:t>+</m:t>
              </m:r>
              <m:r>
                <w:rPr>
                  <w:rFonts w:ascii="Cambria Math" w:hAnsi="Cambria Math"/>
                  <w:color w:val="000000" w:themeColor="text1"/>
                </w:rPr>
                <m:t>32.71</m:t>
              </m:r>
              <m:r>
                <m:rPr>
                  <m:sty m:val="p"/>
                </m:rPr>
                <w:rPr>
                  <w:rFonts w:ascii="Cambria Math" w:hAnsi="Cambria Math"/>
                  <w:color w:val="000000" w:themeColor="text1"/>
                </w:rPr>
                <m:t>⋅</m:t>
              </m:r>
              <m:r>
                <w:rPr>
                  <w:rFonts w:ascii="Cambria Math" w:hAnsi="Cambria Math"/>
                  <w:color w:val="000000" w:themeColor="text1"/>
                </w:rPr>
                <m:t>s</m:t>
              </m:r>
            </m:e>
          </m:d>
        </m:oMath>
      </m:oMathPara>
    </w:p>
    <w:p w14:paraId="52939704" w14:textId="798DF7BC" w:rsidR="00617438" w:rsidRPr="00EE20C1" w:rsidRDefault="00617438" w:rsidP="00AB3272">
      <w:pPr>
        <w:pStyle w:val="a3"/>
        <w:spacing w:line="360" w:lineRule="auto"/>
        <w:ind w:right="707"/>
        <w:jc w:val="both"/>
        <w:rPr>
          <w:b/>
          <w:bCs/>
          <w:color w:val="000000" w:themeColor="text1"/>
        </w:rPr>
      </w:pPr>
      <w:r w:rsidRPr="00EE20C1">
        <w:rPr>
          <w:b/>
          <w:bCs/>
          <w:color w:val="000000" w:themeColor="text1"/>
        </w:rPr>
        <w:t>Аналіз за частотним критерієм Найквіста</w:t>
      </w:r>
    </w:p>
    <w:p w14:paraId="0983892B" w14:textId="77777777" w:rsidR="00617438" w:rsidRPr="00EE20C1" w:rsidRDefault="00617438" w:rsidP="00617438">
      <w:pPr>
        <w:pStyle w:val="FirstParagraph"/>
        <w:spacing w:line="360" w:lineRule="auto"/>
        <w:ind w:firstLine="720"/>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 xml:space="preserve">Для підтвердження стійкості синтезованої каскадної системи автоматичного регулювання застосовано частотний критерій Найквіста. Згідно з цим критерієм, замкнена система автоматичного регулювання є стійкою, якщо годограф </w:t>
      </w:r>
      <w:r w:rsidRPr="00EE20C1">
        <w:rPr>
          <w:rFonts w:ascii="Times New Roman" w:hAnsi="Times New Roman" w:cs="Times New Roman"/>
          <w:color w:val="000000" w:themeColor="text1"/>
          <w:sz w:val="28"/>
          <w:szCs w:val="28"/>
          <w:lang w:val="uk-UA"/>
        </w:rPr>
        <w:lastRenderedPageBreak/>
        <w:t xml:space="preserve">амплітудно-фазової частотної характеристики (АФЧХ) розімкненої системи не охоплює критичну точку з координатами </w:t>
      </w:r>
      <m:oMath>
        <m:d>
          <m:dPr>
            <m:ctrlPr>
              <w:rPr>
                <w:rFonts w:ascii="Cambria Math" w:hAnsi="Cambria Math" w:cs="Times New Roman"/>
                <w:color w:val="000000" w:themeColor="text1"/>
                <w:sz w:val="28"/>
                <w:szCs w:val="28"/>
                <w:lang w:val="uk-UA"/>
              </w:rPr>
            </m:ctrlPr>
          </m:dPr>
          <m:e>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1</m:t>
            </m:r>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j0</m:t>
            </m:r>
          </m:e>
        </m:d>
      </m:oMath>
      <w:r w:rsidRPr="00EE20C1">
        <w:rPr>
          <w:rFonts w:ascii="Times New Roman" w:hAnsi="Times New Roman" w:cs="Times New Roman"/>
          <w:color w:val="000000" w:themeColor="text1"/>
          <w:sz w:val="28"/>
          <w:szCs w:val="28"/>
          <w:lang w:val="uk-UA"/>
        </w:rPr>
        <w:t>.</w:t>
      </w:r>
    </w:p>
    <w:p w14:paraId="1631E5C1" w14:textId="77777777" w:rsidR="00617438" w:rsidRPr="00EE20C1" w:rsidRDefault="00617438" w:rsidP="00617438">
      <w:pPr>
        <w:pStyle w:val="a3"/>
        <w:spacing w:line="360" w:lineRule="auto"/>
        <w:rPr>
          <w:color w:val="000000" w:themeColor="text1"/>
        </w:rPr>
      </w:pPr>
      <w:r w:rsidRPr="00EE20C1">
        <w:rPr>
          <w:color w:val="000000" w:themeColor="text1"/>
        </w:rPr>
        <w:t>Математично умова стійкості формулюється наступним чином.</w:t>
      </w:r>
    </w:p>
    <w:p w14:paraId="1347DA42" w14:textId="77777777" w:rsidR="00617438" w:rsidRPr="00EE20C1" w:rsidRDefault="00617438" w:rsidP="00617438">
      <w:pPr>
        <w:pStyle w:val="a3"/>
        <w:spacing w:line="360" w:lineRule="auto"/>
        <w:rPr>
          <w:color w:val="000000" w:themeColor="text1"/>
        </w:rPr>
      </w:pPr>
      <w:r w:rsidRPr="00EE20C1">
        <w:rPr>
          <w:color w:val="000000" w:themeColor="text1"/>
        </w:rPr>
        <w:t>Нехай передавальна функція розімкненої системи має вигляд:</w:t>
      </w:r>
    </w:p>
    <w:p w14:paraId="468CD1D8" w14:textId="15841236" w:rsidR="00617438" w:rsidRPr="00EE20C1" w:rsidRDefault="005A1153" w:rsidP="0097769B">
      <w:pPr>
        <w:pStyle w:val="a3"/>
        <w:spacing w:line="360" w:lineRule="auto"/>
        <w:jc w:val="right"/>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W</m:t>
            </m:r>
          </m:e>
          <m:sub>
            <m:r>
              <m:rPr>
                <m:nor/>
              </m:rPr>
              <w:rPr>
                <w:color w:val="000000" w:themeColor="text1"/>
              </w:rPr>
              <m:t>розімк</m:t>
            </m:r>
          </m:sub>
        </m:sSub>
        <m:d>
          <m:dPr>
            <m:ctrlPr>
              <w:rPr>
                <w:rFonts w:ascii="Cambria Math" w:hAnsi="Cambria Math"/>
                <w:color w:val="000000" w:themeColor="text1"/>
              </w:rPr>
            </m:ctrlPr>
          </m:dPr>
          <m:e>
            <m:r>
              <w:rPr>
                <w:rFonts w:ascii="Cambria Math" w:hAnsi="Cambria Math"/>
                <w:color w:val="000000" w:themeColor="text1"/>
              </w:rPr>
              <m:t>s</m:t>
            </m:r>
          </m:e>
        </m:d>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W</m:t>
            </m:r>
          </m:e>
          <m:sub>
            <m:r>
              <w:rPr>
                <w:rFonts w:ascii="Cambria Math" w:hAnsi="Cambria Math"/>
                <w:color w:val="000000" w:themeColor="text1"/>
              </w:rPr>
              <m:t>p</m:t>
            </m:r>
          </m:sub>
        </m:sSub>
        <m:d>
          <m:dPr>
            <m:ctrlPr>
              <w:rPr>
                <w:rFonts w:ascii="Cambria Math" w:hAnsi="Cambria Math"/>
                <w:color w:val="000000" w:themeColor="text1"/>
              </w:rPr>
            </m:ctrlPr>
          </m:dPr>
          <m:e>
            <m:r>
              <w:rPr>
                <w:rFonts w:ascii="Cambria Math" w:hAnsi="Cambria Math"/>
                <w:color w:val="000000" w:themeColor="text1"/>
              </w:rPr>
              <m:t>s</m:t>
            </m:r>
          </m:e>
        </m:d>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W</m:t>
            </m:r>
          </m:e>
          <m:sub>
            <m:r>
              <m:rPr>
                <m:nor/>
              </m:rPr>
              <w:rPr>
                <w:color w:val="000000" w:themeColor="text1"/>
              </w:rPr>
              <m:t>об</m:t>
            </m:r>
          </m:sub>
        </m:sSub>
        <m:d>
          <m:dPr>
            <m:ctrlPr>
              <w:rPr>
                <w:rFonts w:ascii="Cambria Math" w:hAnsi="Cambria Math"/>
                <w:color w:val="000000" w:themeColor="text1"/>
              </w:rPr>
            </m:ctrlPr>
          </m:dPr>
          <m:e>
            <m:r>
              <w:rPr>
                <w:rFonts w:ascii="Cambria Math" w:hAnsi="Cambria Math"/>
                <w:color w:val="000000" w:themeColor="text1"/>
              </w:rPr>
              <m:t>s</m:t>
            </m:r>
          </m:e>
        </m:d>
      </m:oMath>
      <w:r w:rsidR="0097769B">
        <w:rPr>
          <w:color w:val="000000" w:themeColor="text1"/>
        </w:rPr>
        <w:tab/>
      </w:r>
      <w:r w:rsidR="0097769B">
        <w:rPr>
          <w:color w:val="000000" w:themeColor="text1"/>
        </w:rPr>
        <w:tab/>
      </w:r>
      <w:r w:rsidR="0097769B">
        <w:rPr>
          <w:color w:val="000000" w:themeColor="text1"/>
        </w:rPr>
        <w:tab/>
      </w:r>
      <w:r w:rsidR="0097769B">
        <w:rPr>
          <w:color w:val="000000" w:themeColor="text1"/>
        </w:rPr>
        <w:tab/>
        <w:t xml:space="preserve">(5.1) </w:t>
      </w:r>
      <w:r w:rsidR="0097769B">
        <w:rPr>
          <w:color w:val="000000" w:themeColor="text1"/>
        </w:rPr>
        <w:tab/>
      </w:r>
    </w:p>
    <w:p w14:paraId="235B2A54" w14:textId="77777777" w:rsidR="00617438" w:rsidRPr="00EE20C1" w:rsidRDefault="00617438" w:rsidP="00617438">
      <w:pPr>
        <w:pStyle w:val="FirstParagraph"/>
        <w:spacing w:line="360" w:lineRule="auto"/>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 xml:space="preserve">де </w:t>
      </w:r>
      <m:oMath>
        <m:sSub>
          <m:sSubPr>
            <m:ctrlPr>
              <w:rPr>
                <w:rFonts w:ascii="Cambria Math" w:hAnsi="Cambria Math" w:cs="Times New Roman"/>
                <w:color w:val="000000" w:themeColor="text1"/>
                <w:sz w:val="28"/>
                <w:szCs w:val="28"/>
                <w:lang w:val="uk-UA"/>
              </w:rPr>
            </m:ctrlPr>
          </m:sSubPr>
          <m:e>
            <m:r>
              <w:rPr>
                <w:rFonts w:ascii="Cambria Math" w:hAnsi="Cambria Math" w:cs="Times New Roman"/>
                <w:color w:val="000000" w:themeColor="text1"/>
                <w:sz w:val="28"/>
                <w:szCs w:val="28"/>
                <w:lang w:val="uk-UA"/>
              </w:rPr>
              <m:t>W</m:t>
            </m:r>
          </m:e>
          <m:sub>
            <m:r>
              <w:rPr>
                <w:rFonts w:ascii="Cambria Math" w:hAnsi="Cambria Math" w:cs="Times New Roman"/>
                <w:color w:val="000000" w:themeColor="text1"/>
                <w:sz w:val="28"/>
                <w:szCs w:val="28"/>
                <w:lang w:val="uk-UA"/>
              </w:rPr>
              <m:t>p</m:t>
            </m:r>
          </m:sub>
        </m:sSub>
        <m:d>
          <m:dPr>
            <m:ctrlPr>
              <w:rPr>
                <w:rFonts w:ascii="Cambria Math" w:hAnsi="Cambria Math" w:cs="Times New Roman"/>
                <w:color w:val="000000" w:themeColor="text1"/>
                <w:sz w:val="28"/>
                <w:szCs w:val="28"/>
                <w:lang w:val="uk-UA"/>
              </w:rPr>
            </m:ctrlPr>
          </m:dPr>
          <m:e>
            <m:r>
              <w:rPr>
                <w:rFonts w:ascii="Cambria Math" w:hAnsi="Cambria Math" w:cs="Times New Roman"/>
                <w:color w:val="000000" w:themeColor="text1"/>
                <w:sz w:val="28"/>
                <w:szCs w:val="28"/>
                <w:lang w:val="uk-UA"/>
              </w:rPr>
              <m:t>s</m:t>
            </m:r>
          </m:e>
        </m:d>
      </m:oMath>
      <w:r w:rsidRPr="00EE20C1">
        <w:rPr>
          <w:rFonts w:ascii="Times New Roman" w:hAnsi="Times New Roman" w:cs="Times New Roman"/>
          <w:color w:val="000000" w:themeColor="text1"/>
          <w:sz w:val="28"/>
          <w:szCs w:val="28"/>
          <w:lang w:val="uk-UA"/>
        </w:rPr>
        <w:t xml:space="preserve"> — передавальна функція регулятора, </w:t>
      </w:r>
      <m:oMath>
        <m:sSub>
          <m:sSubPr>
            <m:ctrlPr>
              <w:rPr>
                <w:rFonts w:ascii="Cambria Math" w:hAnsi="Cambria Math" w:cs="Times New Roman"/>
                <w:color w:val="000000" w:themeColor="text1"/>
                <w:sz w:val="28"/>
                <w:szCs w:val="28"/>
                <w:lang w:val="uk-UA"/>
              </w:rPr>
            </m:ctrlPr>
          </m:sSubPr>
          <m:e>
            <m:r>
              <w:rPr>
                <w:rFonts w:ascii="Cambria Math" w:hAnsi="Cambria Math" w:cs="Times New Roman"/>
                <w:color w:val="000000" w:themeColor="text1"/>
                <w:sz w:val="28"/>
                <w:szCs w:val="28"/>
                <w:lang w:val="uk-UA"/>
              </w:rPr>
              <m:t>W</m:t>
            </m:r>
          </m:e>
          <m:sub>
            <m:r>
              <m:rPr>
                <m:nor/>
              </m:rPr>
              <w:rPr>
                <w:rFonts w:ascii="Times New Roman" w:hAnsi="Times New Roman" w:cs="Times New Roman"/>
                <w:color w:val="000000" w:themeColor="text1"/>
                <w:sz w:val="28"/>
                <w:szCs w:val="28"/>
                <w:lang w:val="uk-UA"/>
              </w:rPr>
              <m:t>об</m:t>
            </m:r>
          </m:sub>
        </m:sSub>
        <m:d>
          <m:dPr>
            <m:ctrlPr>
              <w:rPr>
                <w:rFonts w:ascii="Cambria Math" w:hAnsi="Cambria Math" w:cs="Times New Roman"/>
                <w:color w:val="000000" w:themeColor="text1"/>
                <w:sz w:val="28"/>
                <w:szCs w:val="28"/>
                <w:lang w:val="uk-UA"/>
              </w:rPr>
            </m:ctrlPr>
          </m:dPr>
          <m:e>
            <m:r>
              <w:rPr>
                <w:rFonts w:ascii="Cambria Math" w:hAnsi="Cambria Math" w:cs="Times New Roman"/>
                <w:color w:val="000000" w:themeColor="text1"/>
                <w:sz w:val="28"/>
                <w:szCs w:val="28"/>
                <w:lang w:val="uk-UA"/>
              </w:rPr>
              <m:t>s</m:t>
            </m:r>
          </m:e>
        </m:d>
      </m:oMath>
      <w:r w:rsidRPr="00EE20C1">
        <w:rPr>
          <w:rFonts w:ascii="Times New Roman" w:hAnsi="Times New Roman" w:cs="Times New Roman"/>
          <w:color w:val="000000" w:themeColor="text1"/>
          <w:sz w:val="28"/>
          <w:szCs w:val="28"/>
          <w:lang w:val="uk-UA"/>
        </w:rPr>
        <w:t xml:space="preserve"> — передавальна функція об’єкта керування.</w:t>
      </w:r>
    </w:p>
    <w:p w14:paraId="7B73B0B4" w14:textId="77777777" w:rsidR="00617438" w:rsidRPr="00EE20C1" w:rsidRDefault="00617438" w:rsidP="00617438">
      <w:pPr>
        <w:pStyle w:val="a3"/>
        <w:spacing w:line="360" w:lineRule="auto"/>
        <w:rPr>
          <w:color w:val="000000" w:themeColor="text1"/>
        </w:rPr>
      </w:pPr>
      <w:r w:rsidRPr="00EE20C1">
        <w:rPr>
          <w:color w:val="000000" w:themeColor="text1"/>
        </w:rPr>
        <w:t>Переходячи до частотної області (</w:t>
      </w:r>
      <m:oMath>
        <m:r>
          <w:rPr>
            <w:rFonts w:ascii="Cambria Math" w:hAnsi="Cambria Math"/>
            <w:color w:val="000000" w:themeColor="text1"/>
          </w:rPr>
          <m:t>s</m:t>
        </m:r>
        <m:r>
          <m:rPr>
            <m:sty m:val="p"/>
          </m:rPr>
          <w:rPr>
            <w:rFonts w:ascii="Cambria Math" w:hAnsi="Cambria Math"/>
            <w:color w:val="000000" w:themeColor="text1"/>
          </w:rPr>
          <m:t>=</m:t>
        </m:r>
        <m:r>
          <w:rPr>
            <w:rFonts w:ascii="Cambria Math" w:hAnsi="Cambria Math"/>
            <w:color w:val="000000" w:themeColor="text1"/>
          </w:rPr>
          <m:t>jω</m:t>
        </m:r>
      </m:oMath>
      <w:r w:rsidRPr="00EE20C1">
        <w:rPr>
          <w:color w:val="000000" w:themeColor="text1"/>
        </w:rPr>
        <w:t>), отримуємо:</w:t>
      </w:r>
    </w:p>
    <w:p w14:paraId="204EE194" w14:textId="7C8CA604" w:rsidR="00617438" w:rsidRPr="0097769B" w:rsidRDefault="005A1153" w:rsidP="0097769B">
      <w:pPr>
        <w:pStyle w:val="a3"/>
        <w:spacing w:line="360" w:lineRule="auto"/>
        <w:jc w:val="right"/>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W</m:t>
            </m:r>
          </m:e>
          <m:sub>
            <m:r>
              <m:rPr>
                <m:nor/>
              </m:rPr>
              <w:rPr>
                <w:color w:val="000000" w:themeColor="text1"/>
              </w:rPr>
              <m:t>розімк</m:t>
            </m:r>
          </m:sub>
        </m:sSub>
        <m:d>
          <m:dPr>
            <m:ctrlPr>
              <w:rPr>
                <w:rFonts w:ascii="Cambria Math" w:hAnsi="Cambria Math"/>
                <w:color w:val="000000" w:themeColor="text1"/>
              </w:rPr>
            </m:ctrlPr>
          </m:dPr>
          <m:e>
            <m:r>
              <w:rPr>
                <w:rFonts w:ascii="Cambria Math" w:hAnsi="Cambria Math"/>
                <w:color w:val="000000" w:themeColor="text1"/>
              </w:rPr>
              <m:t>jω</m:t>
            </m:r>
          </m:e>
        </m:d>
        <m:r>
          <m:rPr>
            <m:sty m:val="p"/>
          </m:rPr>
          <w:rPr>
            <w:rFonts w:ascii="Cambria Math" w:hAnsi="Cambria Math"/>
            <w:color w:val="000000" w:themeColor="text1"/>
          </w:rPr>
          <m:t>=</m:t>
        </m:r>
        <m:r>
          <w:rPr>
            <w:rFonts w:ascii="Cambria Math" w:hAnsi="Cambria Math"/>
            <w:color w:val="000000" w:themeColor="text1"/>
          </w:rPr>
          <m:t>A</m:t>
        </m:r>
        <m:d>
          <m:dPr>
            <m:ctrlPr>
              <w:rPr>
                <w:rFonts w:ascii="Cambria Math" w:hAnsi="Cambria Math"/>
                <w:color w:val="000000" w:themeColor="text1"/>
              </w:rPr>
            </m:ctrlPr>
          </m:dPr>
          <m:e>
            <m:r>
              <w:rPr>
                <w:rFonts w:ascii="Cambria Math" w:hAnsi="Cambria Math"/>
                <w:color w:val="000000" w:themeColor="text1"/>
              </w:rPr>
              <m:t>ω</m:t>
            </m:r>
          </m:e>
        </m:d>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e</m:t>
            </m:r>
          </m:e>
          <m:sup>
            <m:r>
              <w:rPr>
                <w:rFonts w:ascii="Cambria Math" w:hAnsi="Cambria Math"/>
                <w:color w:val="000000" w:themeColor="text1"/>
              </w:rPr>
              <m:t>jφ</m:t>
            </m:r>
            <m:d>
              <m:dPr>
                <m:ctrlPr>
                  <w:rPr>
                    <w:rFonts w:ascii="Cambria Math" w:hAnsi="Cambria Math"/>
                    <w:color w:val="000000" w:themeColor="text1"/>
                  </w:rPr>
                </m:ctrlPr>
              </m:dPr>
              <m:e>
                <m:r>
                  <w:rPr>
                    <w:rFonts w:ascii="Cambria Math" w:hAnsi="Cambria Math"/>
                    <w:color w:val="000000" w:themeColor="text1"/>
                  </w:rPr>
                  <m:t>ω</m:t>
                </m:r>
              </m:e>
            </m:d>
          </m:sup>
        </m:sSup>
      </m:oMath>
      <w:r w:rsidR="0097769B">
        <w:rPr>
          <w:color w:val="000000" w:themeColor="text1"/>
          <w:lang w:val="en-US"/>
        </w:rPr>
        <w:tab/>
      </w:r>
      <w:r w:rsidR="0097769B">
        <w:rPr>
          <w:color w:val="000000" w:themeColor="text1"/>
          <w:lang w:val="en-US"/>
        </w:rPr>
        <w:tab/>
      </w:r>
      <w:r w:rsidR="0097769B">
        <w:rPr>
          <w:color w:val="000000" w:themeColor="text1"/>
          <w:lang w:val="en-US"/>
        </w:rPr>
        <w:tab/>
      </w:r>
      <w:r w:rsidR="0097769B">
        <w:rPr>
          <w:color w:val="000000" w:themeColor="text1"/>
          <w:lang w:val="en-US"/>
        </w:rPr>
        <w:tab/>
      </w:r>
      <w:r w:rsidR="0097769B">
        <w:rPr>
          <w:color w:val="000000" w:themeColor="text1"/>
        </w:rPr>
        <w:t>(5</w:t>
      </w:r>
      <w:r w:rsidR="0097769B">
        <w:rPr>
          <w:color w:val="000000" w:themeColor="text1"/>
          <w:lang w:val="en-US"/>
        </w:rPr>
        <w:t>.2</w:t>
      </w:r>
      <w:r w:rsidR="0097769B">
        <w:rPr>
          <w:color w:val="000000" w:themeColor="text1"/>
        </w:rPr>
        <w:t>)</w:t>
      </w:r>
    </w:p>
    <w:p w14:paraId="0D30ABBB" w14:textId="77777777" w:rsidR="00617438" w:rsidRPr="00EE20C1" w:rsidRDefault="00617438" w:rsidP="00617438">
      <w:pPr>
        <w:pStyle w:val="FirstParagraph"/>
        <w:spacing w:line="360" w:lineRule="auto"/>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 xml:space="preserve">де </w:t>
      </w:r>
      <m:oMath>
        <m:r>
          <w:rPr>
            <w:rFonts w:ascii="Cambria Math" w:hAnsi="Cambria Math" w:cs="Times New Roman"/>
            <w:color w:val="000000" w:themeColor="text1"/>
            <w:sz w:val="28"/>
            <w:szCs w:val="28"/>
            <w:lang w:val="uk-UA"/>
          </w:rPr>
          <m:t>A</m:t>
        </m:r>
        <m:d>
          <m:dPr>
            <m:ctrlPr>
              <w:rPr>
                <w:rFonts w:ascii="Cambria Math" w:hAnsi="Cambria Math" w:cs="Times New Roman"/>
                <w:color w:val="000000" w:themeColor="text1"/>
                <w:sz w:val="28"/>
                <w:szCs w:val="28"/>
                <w:lang w:val="uk-UA"/>
              </w:rPr>
            </m:ctrlPr>
          </m:dPr>
          <m:e>
            <m:r>
              <w:rPr>
                <w:rFonts w:ascii="Cambria Math" w:hAnsi="Cambria Math" w:cs="Times New Roman"/>
                <w:color w:val="000000" w:themeColor="text1"/>
                <w:sz w:val="28"/>
                <w:szCs w:val="28"/>
                <w:lang w:val="uk-UA"/>
              </w:rPr>
              <m:t>ω</m:t>
            </m:r>
          </m:e>
        </m:d>
        <m:r>
          <m:rPr>
            <m:sty m:val="p"/>
          </m:rPr>
          <w:rPr>
            <w:rFonts w:ascii="Cambria Math" w:hAnsi="Cambria Math" w:cs="Times New Roman"/>
            <w:color w:val="000000" w:themeColor="text1"/>
            <w:sz w:val="28"/>
            <w:szCs w:val="28"/>
            <w:lang w:val="uk-UA"/>
          </w:rPr>
          <m:t>=</m:t>
        </m:r>
        <m:d>
          <m:dPr>
            <m:begChr m:val="|"/>
            <m:endChr m:val="|"/>
            <m:ctrlPr>
              <w:rPr>
                <w:rFonts w:ascii="Cambria Math" w:hAnsi="Cambria Math" w:cs="Times New Roman"/>
                <w:color w:val="000000" w:themeColor="text1"/>
                <w:sz w:val="28"/>
                <w:szCs w:val="28"/>
                <w:lang w:val="uk-UA"/>
              </w:rPr>
            </m:ctrlPr>
          </m:dPr>
          <m:e>
            <m:sSub>
              <m:sSubPr>
                <m:ctrlPr>
                  <w:rPr>
                    <w:rFonts w:ascii="Cambria Math" w:hAnsi="Cambria Math" w:cs="Times New Roman"/>
                    <w:color w:val="000000" w:themeColor="text1"/>
                    <w:sz w:val="28"/>
                    <w:szCs w:val="28"/>
                    <w:lang w:val="uk-UA"/>
                  </w:rPr>
                </m:ctrlPr>
              </m:sSubPr>
              <m:e>
                <m:r>
                  <w:rPr>
                    <w:rFonts w:ascii="Cambria Math" w:hAnsi="Cambria Math" w:cs="Times New Roman"/>
                    <w:color w:val="000000" w:themeColor="text1"/>
                    <w:sz w:val="28"/>
                    <w:szCs w:val="28"/>
                    <w:lang w:val="uk-UA"/>
                  </w:rPr>
                  <m:t>W</m:t>
                </m:r>
              </m:e>
              <m:sub>
                <m:r>
                  <m:rPr>
                    <m:nor/>
                  </m:rPr>
                  <w:rPr>
                    <w:rFonts w:ascii="Times New Roman" w:hAnsi="Times New Roman" w:cs="Times New Roman"/>
                    <w:color w:val="000000" w:themeColor="text1"/>
                    <w:sz w:val="28"/>
                    <w:szCs w:val="28"/>
                    <w:lang w:val="uk-UA"/>
                  </w:rPr>
                  <m:t>розімк</m:t>
                </m:r>
              </m:sub>
            </m:sSub>
            <m:d>
              <m:dPr>
                <m:ctrlPr>
                  <w:rPr>
                    <w:rFonts w:ascii="Cambria Math" w:hAnsi="Cambria Math" w:cs="Times New Roman"/>
                    <w:color w:val="000000" w:themeColor="text1"/>
                    <w:sz w:val="28"/>
                    <w:szCs w:val="28"/>
                    <w:lang w:val="uk-UA"/>
                  </w:rPr>
                </m:ctrlPr>
              </m:dPr>
              <m:e>
                <m:r>
                  <w:rPr>
                    <w:rFonts w:ascii="Cambria Math" w:hAnsi="Cambria Math" w:cs="Times New Roman"/>
                    <w:color w:val="000000" w:themeColor="text1"/>
                    <w:sz w:val="28"/>
                    <w:szCs w:val="28"/>
                    <w:lang w:val="uk-UA"/>
                  </w:rPr>
                  <m:t>jω</m:t>
                </m:r>
              </m:e>
            </m:d>
          </m:e>
        </m:d>
      </m:oMath>
      <w:r w:rsidRPr="00EE20C1">
        <w:rPr>
          <w:rFonts w:ascii="Times New Roman" w:hAnsi="Times New Roman" w:cs="Times New Roman"/>
          <w:color w:val="000000" w:themeColor="text1"/>
          <w:sz w:val="28"/>
          <w:szCs w:val="28"/>
          <w:lang w:val="uk-UA"/>
        </w:rPr>
        <w:t xml:space="preserve"> — амплітудно-частотна характеристика, </w:t>
      </w:r>
      <m:oMath>
        <m:r>
          <w:rPr>
            <w:rFonts w:ascii="Cambria Math" w:hAnsi="Cambria Math" w:cs="Times New Roman"/>
            <w:color w:val="000000" w:themeColor="text1"/>
            <w:sz w:val="28"/>
            <w:szCs w:val="28"/>
            <w:lang w:val="uk-UA"/>
          </w:rPr>
          <m:t>φ</m:t>
        </m:r>
        <m:d>
          <m:dPr>
            <m:ctrlPr>
              <w:rPr>
                <w:rFonts w:ascii="Cambria Math" w:hAnsi="Cambria Math" w:cs="Times New Roman"/>
                <w:color w:val="000000" w:themeColor="text1"/>
                <w:sz w:val="28"/>
                <w:szCs w:val="28"/>
                <w:lang w:val="uk-UA"/>
              </w:rPr>
            </m:ctrlPr>
          </m:dPr>
          <m:e>
            <m:r>
              <w:rPr>
                <w:rFonts w:ascii="Cambria Math" w:hAnsi="Cambria Math" w:cs="Times New Roman"/>
                <w:color w:val="000000" w:themeColor="text1"/>
                <w:sz w:val="28"/>
                <w:szCs w:val="28"/>
                <w:lang w:val="uk-UA"/>
              </w:rPr>
              <m:t>ω</m:t>
            </m:r>
          </m:e>
        </m:d>
        <m:r>
          <m:rPr>
            <m:sty m:val="p"/>
          </m:rPr>
          <w:rPr>
            <w:rFonts w:ascii="Cambria Math" w:hAnsi="Cambria Math" w:cs="Times New Roman"/>
            <w:color w:val="000000" w:themeColor="text1"/>
            <w:sz w:val="28"/>
            <w:szCs w:val="28"/>
            <w:lang w:val="uk-UA"/>
          </w:rPr>
          <m:t>=arg</m:t>
        </m:r>
        <m:d>
          <m:dPr>
            <m:begChr m:val="["/>
            <m:endChr m:val="]"/>
            <m:ctrlPr>
              <w:rPr>
                <w:rFonts w:ascii="Cambria Math" w:hAnsi="Cambria Math" w:cs="Times New Roman"/>
                <w:color w:val="000000" w:themeColor="text1"/>
                <w:sz w:val="28"/>
                <w:szCs w:val="28"/>
                <w:lang w:val="uk-UA"/>
              </w:rPr>
            </m:ctrlPr>
          </m:dPr>
          <m:e>
            <m:sSub>
              <m:sSubPr>
                <m:ctrlPr>
                  <w:rPr>
                    <w:rFonts w:ascii="Cambria Math" w:hAnsi="Cambria Math" w:cs="Times New Roman"/>
                    <w:color w:val="000000" w:themeColor="text1"/>
                    <w:sz w:val="28"/>
                    <w:szCs w:val="28"/>
                    <w:lang w:val="uk-UA"/>
                  </w:rPr>
                </m:ctrlPr>
              </m:sSubPr>
              <m:e>
                <m:r>
                  <w:rPr>
                    <w:rFonts w:ascii="Cambria Math" w:hAnsi="Cambria Math" w:cs="Times New Roman"/>
                    <w:color w:val="000000" w:themeColor="text1"/>
                    <w:sz w:val="28"/>
                    <w:szCs w:val="28"/>
                    <w:lang w:val="uk-UA"/>
                  </w:rPr>
                  <m:t>W</m:t>
                </m:r>
              </m:e>
              <m:sub>
                <m:r>
                  <m:rPr>
                    <m:nor/>
                  </m:rPr>
                  <w:rPr>
                    <w:rFonts w:ascii="Times New Roman" w:hAnsi="Times New Roman" w:cs="Times New Roman"/>
                    <w:color w:val="000000" w:themeColor="text1"/>
                    <w:sz w:val="28"/>
                    <w:szCs w:val="28"/>
                    <w:lang w:val="uk-UA"/>
                  </w:rPr>
                  <m:t>розімк</m:t>
                </m:r>
              </m:sub>
            </m:sSub>
            <m:d>
              <m:dPr>
                <m:ctrlPr>
                  <w:rPr>
                    <w:rFonts w:ascii="Cambria Math" w:hAnsi="Cambria Math" w:cs="Times New Roman"/>
                    <w:color w:val="000000" w:themeColor="text1"/>
                    <w:sz w:val="28"/>
                    <w:szCs w:val="28"/>
                    <w:lang w:val="uk-UA"/>
                  </w:rPr>
                </m:ctrlPr>
              </m:dPr>
              <m:e>
                <m:r>
                  <w:rPr>
                    <w:rFonts w:ascii="Cambria Math" w:hAnsi="Cambria Math" w:cs="Times New Roman"/>
                    <w:color w:val="000000" w:themeColor="text1"/>
                    <w:sz w:val="28"/>
                    <w:szCs w:val="28"/>
                    <w:lang w:val="uk-UA"/>
                  </w:rPr>
                  <m:t>jω</m:t>
                </m:r>
              </m:e>
            </m:d>
          </m:e>
        </m:d>
      </m:oMath>
      <w:r w:rsidRPr="00EE20C1">
        <w:rPr>
          <w:rFonts w:ascii="Times New Roman" w:hAnsi="Times New Roman" w:cs="Times New Roman"/>
          <w:color w:val="000000" w:themeColor="text1"/>
          <w:sz w:val="28"/>
          <w:szCs w:val="28"/>
          <w:lang w:val="uk-UA"/>
        </w:rPr>
        <w:t xml:space="preserve"> — фазо-частотна характеристика.</w:t>
      </w:r>
    </w:p>
    <w:p w14:paraId="1F38EAEB" w14:textId="77777777" w:rsidR="00617438" w:rsidRPr="00EE20C1" w:rsidRDefault="00617438" w:rsidP="00617438">
      <w:pPr>
        <w:pStyle w:val="a3"/>
        <w:spacing w:line="360" w:lineRule="auto"/>
        <w:rPr>
          <w:color w:val="000000" w:themeColor="text1"/>
        </w:rPr>
      </w:pPr>
      <w:r w:rsidRPr="00EE20C1">
        <w:rPr>
          <w:b/>
          <w:bCs/>
          <w:color w:val="000000" w:themeColor="text1"/>
        </w:rPr>
        <w:t>Критерій стійкості Найквіста:</w:t>
      </w:r>
    </w:p>
    <w:p w14:paraId="659905DF" w14:textId="77777777" w:rsidR="00617438" w:rsidRPr="00EE20C1" w:rsidRDefault="00617438" w:rsidP="00617438">
      <w:pPr>
        <w:pStyle w:val="a3"/>
        <w:spacing w:line="360" w:lineRule="auto"/>
        <w:ind w:firstLine="720"/>
        <w:rPr>
          <w:color w:val="000000" w:themeColor="text1"/>
        </w:rPr>
      </w:pPr>
      <w:r w:rsidRPr="00EE20C1">
        <w:rPr>
          <w:color w:val="000000" w:themeColor="text1"/>
        </w:rPr>
        <w:t>Для стійкості замкненої системи необхідно і достатньо, щоб виконувалася умова:</w:t>
      </w:r>
    </w:p>
    <w:p w14:paraId="3A83274F" w14:textId="04936E6D" w:rsidR="00617438" w:rsidRPr="00EE20C1" w:rsidRDefault="00617438" w:rsidP="0097769B">
      <w:pPr>
        <w:pStyle w:val="a3"/>
        <w:spacing w:line="360" w:lineRule="auto"/>
        <w:jc w:val="right"/>
        <w:rPr>
          <w:color w:val="000000" w:themeColor="text1"/>
        </w:rPr>
      </w:pPr>
      <m:oMath>
        <m:r>
          <w:rPr>
            <w:rFonts w:ascii="Cambria Math" w:hAnsi="Cambria Math"/>
            <w:color w:val="000000" w:themeColor="text1"/>
          </w:rPr>
          <m:t>Δ</m:t>
        </m:r>
        <m:r>
          <m:rPr>
            <m:sty m:val="p"/>
          </m:rPr>
          <w:rPr>
            <w:rFonts w:ascii="Cambria Math" w:hAnsi="Cambria Math"/>
            <w:color w:val="000000" w:themeColor="text1"/>
          </w:rPr>
          <m:t>arg</m:t>
        </m:r>
        <m:d>
          <m:dPr>
            <m:begChr m:val="["/>
            <m:endChr m:val="]"/>
            <m:ctrlPr>
              <w:rPr>
                <w:rFonts w:ascii="Cambria Math" w:hAnsi="Cambria Math"/>
                <w:color w:val="000000" w:themeColor="text1"/>
              </w:rPr>
            </m:ctrlPr>
          </m:dPr>
          <m:e>
            <m:r>
              <w:rPr>
                <w:rFonts w:ascii="Cambria Math" w:hAnsi="Cambria Math"/>
                <w:color w:val="000000" w:themeColor="text1"/>
              </w:rPr>
              <m:t>1</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W</m:t>
                </m:r>
              </m:e>
              <m:sub>
                <m:r>
                  <m:rPr>
                    <m:nor/>
                  </m:rPr>
                  <w:rPr>
                    <w:color w:val="000000" w:themeColor="text1"/>
                  </w:rPr>
                  <m:t>розімк</m:t>
                </m:r>
              </m:sub>
            </m:sSub>
            <m:d>
              <m:dPr>
                <m:ctrlPr>
                  <w:rPr>
                    <w:rFonts w:ascii="Cambria Math" w:hAnsi="Cambria Math"/>
                    <w:color w:val="000000" w:themeColor="text1"/>
                  </w:rPr>
                </m:ctrlPr>
              </m:dPr>
              <m:e>
                <m:r>
                  <w:rPr>
                    <w:rFonts w:ascii="Cambria Math" w:hAnsi="Cambria Math"/>
                    <w:color w:val="000000" w:themeColor="text1"/>
                  </w:rPr>
                  <m:t>jω</m:t>
                </m:r>
              </m:e>
            </m:d>
          </m:e>
        </m:d>
        <m:r>
          <m:rPr>
            <m:sty m:val="p"/>
          </m:rPr>
          <w:rPr>
            <w:rFonts w:ascii="Cambria Math" w:hAnsi="Cambria Math"/>
            <w:color w:val="000000" w:themeColor="text1"/>
          </w:rPr>
          <m:t>=</m:t>
        </m:r>
        <m:r>
          <w:rPr>
            <w:rFonts w:ascii="Cambria Math" w:hAnsi="Cambria Math"/>
            <w:color w:val="000000" w:themeColor="text1"/>
          </w:rPr>
          <m:t>0</m:t>
        </m:r>
      </m:oMath>
      <w:r w:rsidR="0097769B">
        <w:rPr>
          <w:color w:val="000000" w:themeColor="text1"/>
          <w:lang w:val="en-US"/>
        </w:rPr>
        <w:tab/>
      </w:r>
      <w:r w:rsidR="0097769B">
        <w:rPr>
          <w:color w:val="000000" w:themeColor="text1"/>
          <w:lang w:val="en-US"/>
        </w:rPr>
        <w:tab/>
      </w:r>
      <w:r w:rsidR="0097769B">
        <w:rPr>
          <w:color w:val="000000" w:themeColor="text1"/>
          <w:lang w:val="en-US"/>
        </w:rPr>
        <w:tab/>
      </w:r>
      <w:r w:rsidR="0097769B">
        <w:rPr>
          <w:color w:val="000000" w:themeColor="text1"/>
          <w:lang w:val="en-US"/>
        </w:rPr>
        <w:tab/>
      </w:r>
      <w:r w:rsidR="0097769B">
        <w:rPr>
          <w:color w:val="000000" w:themeColor="text1"/>
        </w:rPr>
        <w:t>(5</w:t>
      </w:r>
      <w:r w:rsidR="0097769B">
        <w:rPr>
          <w:color w:val="000000" w:themeColor="text1"/>
          <w:lang w:val="en-US"/>
        </w:rPr>
        <w:t>.3</w:t>
      </w:r>
      <w:r w:rsidR="0097769B">
        <w:rPr>
          <w:color w:val="000000" w:themeColor="text1"/>
        </w:rPr>
        <w:t>)</w:t>
      </w:r>
    </w:p>
    <w:p w14:paraId="5487DFBC" w14:textId="77777777" w:rsidR="00617438" w:rsidRPr="00EE20C1" w:rsidRDefault="00617438" w:rsidP="00617438">
      <w:pPr>
        <w:pStyle w:val="FirstParagraph"/>
        <w:spacing w:line="360" w:lineRule="auto"/>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 xml:space="preserve">при зміні частоти </w:t>
      </w:r>
      <m:oMath>
        <m:r>
          <w:rPr>
            <w:rFonts w:ascii="Cambria Math" w:hAnsi="Cambria Math" w:cs="Times New Roman"/>
            <w:color w:val="000000" w:themeColor="text1"/>
            <w:sz w:val="28"/>
            <w:szCs w:val="28"/>
            <w:lang w:val="uk-UA"/>
          </w:rPr>
          <m:t>ω</m:t>
        </m:r>
      </m:oMath>
      <w:r w:rsidRPr="00EE20C1">
        <w:rPr>
          <w:rFonts w:ascii="Times New Roman" w:hAnsi="Times New Roman" w:cs="Times New Roman"/>
          <w:color w:val="000000" w:themeColor="text1"/>
          <w:sz w:val="28"/>
          <w:szCs w:val="28"/>
          <w:lang w:val="uk-UA"/>
        </w:rPr>
        <w:t xml:space="preserve"> від </w:t>
      </w:r>
      <m:oMath>
        <m:r>
          <w:rPr>
            <w:rFonts w:ascii="Cambria Math" w:hAnsi="Cambria Math" w:cs="Times New Roman"/>
            <w:color w:val="000000" w:themeColor="text1"/>
            <w:sz w:val="28"/>
            <w:szCs w:val="28"/>
            <w:lang w:val="uk-UA"/>
          </w:rPr>
          <m:t>0</m:t>
        </m:r>
      </m:oMath>
      <w:r w:rsidRPr="00EE20C1">
        <w:rPr>
          <w:rFonts w:ascii="Times New Roman" w:hAnsi="Times New Roman" w:cs="Times New Roman"/>
          <w:color w:val="000000" w:themeColor="text1"/>
          <w:sz w:val="28"/>
          <w:szCs w:val="28"/>
          <w:lang w:val="uk-UA"/>
        </w:rPr>
        <w:t xml:space="preserve"> до </w:t>
      </w:r>
      <m:oMath>
        <m:r>
          <m:rPr>
            <m:sty m:val="p"/>
          </m:rPr>
          <w:rPr>
            <w:rFonts w:ascii="Cambria Math" w:hAnsi="Cambria Math" w:cs="Times New Roman"/>
            <w:color w:val="000000" w:themeColor="text1"/>
            <w:sz w:val="28"/>
            <w:szCs w:val="28"/>
            <w:lang w:val="uk-UA"/>
          </w:rPr>
          <m:t>+∞</m:t>
        </m:r>
      </m:oMath>
      <w:r w:rsidRPr="00EE20C1">
        <w:rPr>
          <w:rFonts w:ascii="Times New Roman" w:hAnsi="Times New Roman" w:cs="Times New Roman"/>
          <w:color w:val="000000" w:themeColor="text1"/>
          <w:sz w:val="28"/>
          <w:szCs w:val="28"/>
          <w:lang w:val="uk-UA"/>
        </w:rPr>
        <w:t>.</w:t>
      </w:r>
    </w:p>
    <w:p w14:paraId="7B9F078F" w14:textId="77777777" w:rsidR="00617438" w:rsidRPr="00EE20C1" w:rsidRDefault="00617438" w:rsidP="00617438">
      <w:pPr>
        <w:pStyle w:val="a3"/>
        <w:spacing w:line="360" w:lineRule="auto"/>
        <w:rPr>
          <w:color w:val="000000" w:themeColor="text1"/>
        </w:rPr>
      </w:pPr>
      <w:r w:rsidRPr="00EE20C1">
        <w:rPr>
          <w:color w:val="000000" w:themeColor="text1"/>
        </w:rPr>
        <w:t>Еквівалентна умова, зручна для практичного застосування:</w:t>
      </w:r>
    </w:p>
    <w:p w14:paraId="1EF1F81B" w14:textId="41736E2E" w:rsidR="00617438" w:rsidRPr="00EE20C1" w:rsidRDefault="005A1153" w:rsidP="0097769B">
      <w:pPr>
        <w:pStyle w:val="a3"/>
        <w:spacing w:line="360" w:lineRule="auto"/>
        <w:jc w:val="right"/>
        <w:rPr>
          <w:color w:val="000000" w:themeColor="text1"/>
        </w:rPr>
      </w:pPr>
      <m:oMath>
        <m:d>
          <m:dPr>
            <m:begChr m:val="{"/>
            <m:endChr m:val=""/>
            <m:ctrlPr>
              <w:rPr>
                <w:rFonts w:ascii="Cambria Math" w:hAnsi="Cambria Math"/>
                <w:color w:val="000000" w:themeColor="text1"/>
              </w:rPr>
            </m:ctrlPr>
          </m:dPr>
          <m:e>
            <m:m>
              <m:mPr>
                <m:plcHide m:val="1"/>
                <m:mcs>
                  <m:mc>
                    <m:mcPr>
                      <m:count m:val="1"/>
                      <m:mcJc m:val="right"/>
                    </m:mcPr>
                  </m:mc>
                  <m:mc>
                    <m:mcPr>
                      <m:count m:val="1"/>
                      <m:mcJc m:val="left"/>
                    </m:mcPr>
                  </m:mc>
                </m:mcs>
                <m:ctrlPr>
                  <w:rPr>
                    <w:rFonts w:ascii="Cambria Math" w:hAnsi="Cambria Math"/>
                    <w:color w:val="000000" w:themeColor="text1"/>
                  </w:rPr>
                </m:ctrlPr>
              </m:mPr>
              <m:mr>
                <m:e/>
                <m:e>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W</m:t>
                          </m:r>
                        </m:e>
                        <m:sub>
                          <m:r>
                            <m:rPr>
                              <m:nor/>
                            </m:rPr>
                            <w:rPr>
                              <w:color w:val="000000" w:themeColor="text1"/>
                            </w:rPr>
                            <m:t>розімк</m:t>
                          </m:r>
                        </m:sub>
                      </m:sSub>
                      <m:d>
                        <m:dPr>
                          <m:ctrlPr>
                            <w:rPr>
                              <w:rFonts w:ascii="Cambria Math" w:hAnsi="Cambria Math"/>
                              <w:color w:val="000000" w:themeColor="text1"/>
                            </w:rPr>
                          </m:ctrlPr>
                        </m:dPr>
                        <m:e>
                          <m:r>
                            <w:rPr>
                              <w:rFonts w:ascii="Cambria Math" w:hAnsi="Cambria Math"/>
                              <w:color w:val="000000" w:themeColor="text1"/>
                            </w:rPr>
                            <m:t>j</m:t>
                          </m:r>
                          <m:sSub>
                            <m:sSubPr>
                              <m:ctrlPr>
                                <w:rPr>
                                  <w:rFonts w:ascii="Cambria Math" w:hAnsi="Cambria Math"/>
                                  <w:color w:val="000000" w:themeColor="text1"/>
                                </w:rPr>
                              </m:ctrlPr>
                            </m:sSubPr>
                            <m:e>
                              <m:r>
                                <w:rPr>
                                  <w:rFonts w:ascii="Cambria Math" w:hAnsi="Cambria Math"/>
                                  <w:color w:val="000000" w:themeColor="text1"/>
                                </w:rPr>
                                <m:t>ω</m:t>
                              </m:r>
                            </m:e>
                            <m:sub>
                              <m:r>
                                <w:rPr>
                                  <w:rFonts w:ascii="Cambria Math" w:hAnsi="Cambria Math"/>
                                  <w:color w:val="000000" w:themeColor="text1"/>
                                </w:rPr>
                                <m:t>π</m:t>
                              </m:r>
                            </m:sub>
                          </m:sSub>
                        </m:e>
                      </m:d>
                    </m:e>
                  </m:d>
                  <m:r>
                    <m:rPr>
                      <m:sty m:val="p"/>
                    </m:rPr>
                    <w:rPr>
                      <w:rFonts w:ascii="Cambria Math" w:hAnsi="Cambria Math"/>
                      <w:color w:val="000000" w:themeColor="text1"/>
                    </w:rPr>
                    <m:t>&lt;</m:t>
                  </m:r>
                  <m:r>
                    <w:rPr>
                      <w:rFonts w:ascii="Cambria Math" w:hAnsi="Cambria Math"/>
                      <w:color w:val="000000" w:themeColor="text1"/>
                    </w:rPr>
                    <m:t>1</m:t>
                  </m:r>
                </m:e>
              </m:mr>
              <m:mr>
                <m:e/>
                <m:e>
                  <m:r>
                    <w:rPr>
                      <w:rFonts w:ascii="Cambria Math" w:hAnsi="Cambria Math"/>
                      <w:color w:val="000000" w:themeColor="text1"/>
                    </w:rPr>
                    <m:t>φ</m:t>
                  </m:r>
                  <m:d>
                    <m:dPr>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e>
                  </m:d>
                  <m:r>
                    <m:rPr>
                      <m:sty m:val="p"/>
                    </m:rPr>
                    <w:rPr>
                      <w:rFonts w:ascii="Cambria Math" w:hAnsi="Cambria Math"/>
                      <w:color w:val="000000" w:themeColor="text1"/>
                    </w:rPr>
                    <m:t>&gt;-</m:t>
                  </m:r>
                  <m:r>
                    <w:rPr>
                      <w:rFonts w:ascii="Cambria Math" w:hAnsi="Cambria Math"/>
                      <w:color w:val="000000" w:themeColor="text1"/>
                    </w:rPr>
                    <m:t>π</m:t>
                  </m:r>
                </m:e>
              </m:mr>
            </m:m>
          </m:e>
        </m:d>
      </m:oMath>
      <w:r w:rsidR="0097769B">
        <w:rPr>
          <w:color w:val="000000" w:themeColor="text1"/>
          <w:lang w:val="en-US"/>
        </w:rPr>
        <w:tab/>
      </w:r>
      <w:r w:rsidR="0097769B">
        <w:rPr>
          <w:color w:val="000000" w:themeColor="text1"/>
          <w:lang w:val="en-US"/>
        </w:rPr>
        <w:tab/>
      </w:r>
      <w:r w:rsidR="0097769B">
        <w:rPr>
          <w:color w:val="000000" w:themeColor="text1"/>
          <w:lang w:val="en-US"/>
        </w:rPr>
        <w:tab/>
      </w:r>
      <w:r w:rsidR="0097769B">
        <w:rPr>
          <w:color w:val="000000" w:themeColor="text1"/>
          <w:lang w:val="en-US"/>
        </w:rPr>
        <w:tab/>
      </w:r>
      <w:r w:rsidR="0097769B">
        <w:rPr>
          <w:color w:val="000000" w:themeColor="text1"/>
        </w:rPr>
        <w:t>(5</w:t>
      </w:r>
      <w:r w:rsidR="0097769B">
        <w:rPr>
          <w:color w:val="000000" w:themeColor="text1"/>
          <w:lang w:val="en-US"/>
        </w:rPr>
        <w:t>.4</w:t>
      </w:r>
      <w:r w:rsidR="0097769B">
        <w:rPr>
          <w:color w:val="000000" w:themeColor="text1"/>
        </w:rPr>
        <w:t>)</w:t>
      </w:r>
    </w:p>
    <w:p w14:paraId="43C7E0BA" w14:textId="77777777" w:rsidR="00617438" w:rsidRPr="00EE20C1" w:rsidRDefault="00617438" w:rsidP="00617438">
      <w:pPr>
        <w:pStyle w:val="FirstParagraph"/>
        <w:spacing w:line="360" w:lineRule="auto"/>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 xml:space="preserve">де </w:t>
      </w:r>
      <m:oMath>
        <m:sSub>
          <m:sSubPr>
            <m:ctrlPr>
              <w:rPr>
                <w:rFonts w:ascii="Cambria Math" w:hAnsi="Cambria Math" w:cs="Times New Roman"/>
                <w:color w:val="000000" w:themeColor="text1"/>
                <w:sz w:val="28"/>
                <w:szCs w:val="28"/>
                <w:lang w:val="uk-UA"/>
              </w:rPr>
            </m:ctrlPr>
          </m:sSubPr>
          <m:e>
            <m:r>
              <w:rPr>
                <w:rFonts w:ascii="Cambria Math" w:hAnsi="Cambria Math" w:cs="Times New Roman"/>
                <w:color w:val="000000" w:themeColor="text1"/>
                <w:sz w:val="28"/>
                <w:szCs w:val="28"/>
                <w:lang w:val="uk-UA"/>
              </w:rPr>
              <m:t>ω</m:t>
            </m:r>
          </m:e>
          <m:sub>
            <m:r>
              <w:rPr>
                <w:rFonts w:ascii="Cambria Math" w:hAnsi="Cambria Math" w:cs="Times New Roman"/>
                <w:color w:val="000000" w:themeColor="text1"/>
                <w:sz w:val="28"/>
                <w:szCs w:val="28"/>
                <w:lang w:val="uk-UA"/>
              </w:rPr>
              <m:t>π</m:t>
            </m:r>
          </m:sub>
        </m:sSub>
      </m:oMath>
      <w:r w:rsidRPr="00EE20C1">
        <w:rPr>
          <w:rFonts w:ascii="Times New Roman" w:hAnsi="Times New Roman" w:cs="Times New Roman"/>
          <w:color w:val="000000" w:themeColor="text1"/>
          <w:sz w:val="28"/>
          <w:szCs w:val="28"/>
          <w:lang w:val="uk-UA"/>
        </w:rPr>
        <w:t xml:space="preserve"> — частота, при якій </w:t>
      </w:r>
      <m:oMath>
        <m:r>
          <w:rPr>
            <w:rFonts w:ascii="Cambria Math" w:hAnsi="Cambria Math" w:cs="Times New Roman"/>
            <w:color w:val="000000" w:themeColor="text1"/>
            <w:sz w:val="28"/>
            <w:szCs w:val="28"/>
            <w:lang w:val="uk-UA"/>
          </w:rPr>
          <m:t>φ</m:t>
        </m:r>
        <m:d>
          <m:dPr>
            <m:ctrlPr>
              <w:rPr>
                <w:rFonts w:ascii="Cambria Math" w:hAnsi="Cambria Math" w:cs="Times New Roman"/>
                <w:color w:val="000000" w:themeColor="text1"/>
                <w:sz w:val="28"/>
                <w:szCs w:val="28"/>
                <w:lang w:val="uk-UA"/>
              </w:rPr>
            </m:ctrlPr>
          </m:dPr>
          <m:e>
            <m:sSub>
              <m:sSubPr>
                <m:ctrlPr>
                  <w:rPr>
                    <w:rFonts w:ascii="Cambria Math" w:hAnsi="Cambria Math" w:cs="Times New Roman"/>
                    <w:color w:val="000000" w:themeColor="text1"/>
                    <w:sz w:val="28"/>
                    <w:szCs w:val="28"/>
                    <w:lang w:val="uk-UA"/>
                  </w:rPr>
                </m:ctrlPr>
              </m:sSubPr>
              <m:e>
                <m:r>
                  <w:rPr>
                    <w:rFonts w:ascii="Cambria Math" w:hAnsi="Cambria Math" w:cs="Times New Roman"/>
                    <w:color w:val="000000" w:themeColor="text1"/>
                    <w:sz w:val="28"/>
                    <w:szCs w:val="28"/>
                    <w:lang w:val="uk-UA"/>
                  </w:rPr>
                  <m:t>ω</m:t>
                </m:r>
              </m:e>
              <m:sub>
                <m:r>
                  <w:rPr>
                    <w:rFonts w:ascii="Cambria Math" w:hAnsi="Cambria Math" w:cs="Times New Roman"/>
                    <w:color w:val="000000" w:themeColor="text1"/>
                    <w:sz w:val="28"/>
                    <w:szCs w:val="28"/>
                    <w:lang w:val="uk-UA"/>
                  </w:rPr>
                  <m:t>π</m:t>
                </m:r>
              </m:sub>
            </m:sSub>
          </m:e>
        </m:d>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π</m:t>
        </m:r>
      </m:oMath>
      <w:r w:rsidRPr="00EE20C1">
        <w:rPr>
          <w:rFonts w:ascii="Times New Roman" w:hAnsi="Times New Roman" w:cs="Times New Roman"/>
          <w:color w:val="000000" w:themeColor="text1"/>
          <w:sz w:val="28"/>
          <w:szCs w:val="28"/>
          <w:lang w:val="uk-UA"/>
        </w:rPr>
        <w:t xml:space="preserve"> (перетин негативної дійсної півосі), а </w:t>
      </w:r>
      <m:oMath>
        <m:sSub>
          <m:sSubPr>
            <m:ctrlPr>
              <w:rPr>
                <w:rFonts w:ascii="Cambria Math" w:hAnsi="Cambria Math" w:cs="Times New Roman"/>
                <w:color w:val="000000" w:themeColor="text1"/>
                <w:sz w:val="28"/>
                <w:szCs w:val="28"/>
                <w:lang w:val="uk-UA"/>
              </w:rPr>
            </m:ctrlPr>
          </m:sSubPr>
          <m:e>
            <m:r>
              <w:rPr>
                <w:rFonts w:ascii="Cambria Math" w:hAnsi="Cambria Math" w:cs="Times New Roman"/>
                <w:color w:val="000000" w:themeColor="text1"/>
                <w:sz w:val="28"/>
                <w:szCs w:val="28"/>
                <w:lang w:val="uk-UA"/>
              </w:rPr>
              <m:t>ω</m:t>
            </m:r>
          </m:e>
          <m:sub>
            <m:r>
              <w:rPr>
                <w:rFonts w:ascii="Cambria Math" w:hAnsi="Cambria Math" w:cs="Times New Roman"/>
                <w:color w:val="000000" w:themeColor="text1"/>
                <w:sz w:val="28"/>
                <w:szCs w:val="28"/>
                <w:lang w:val="uk-UA"/>
              </w:rPr>
              <m:t>1</m:t>
            </m:r>
          </m:sub>
        </m:sSub>
      </m:oMath>
      <w:r w:rsidRPr="00EE20C1">
        <w:rPr>
          <w:rFonts w:ascii="Times New Roman" w:hAnsi="Times New Roman" w:cs="Times New Roman"/>
          <w:color w:val="000000" w:themeColor="text1"/>
          <w:sz w:val="28"/>
          <w:szCs w:val="28"/>
          <w:lang w:val="uk-UA"/>
        </w:rPr>
        <w:t xml:space="preserve"> — частота зрізу, при якій </w:t>
      </w:r>
      <m:oMath>
        <m:r>
          <w:rPr>
            <w:rFonts w:ascii="Cambria Math" w:hAnsi="Cambria Math" w:cs="Times New Roman"/>
            <w:color w:val="000000" w:themeColor="text1"/>
            <w:sz w:val="28"/>
            <w:szCs w:val="28"/>
            <w:lang w:val="uk-UA"/>
          </w:rPr>
          <m:t>A</m:t>
        </m:r>
        <m:d>
          <m:dPr>
            <m:ctrlPr>
              <w:rPr>
                <w:rFonts w:ascii="Cambria Math" w:hAnsi="Cambria Math" w:cs="Times New Roman"/>
                <w:color w:val="000000" w:themeColor="text1"/>
                <w:sz w:val="28"/>
                <w:szCs w:val="28"/>
                <w:lang w:val="uk-UA"/>
              </w:rPr>
            </m:ctrlPr>
          </m:dPr>
          <m:e>
            <m:sSub>
              <m:sSubPr>
                <m:ctrlPr>
                  <w:rPr>
                    <w:rFonts w:ascii="Cambria Math" w:hAnsi="Cambria Math" w:cs="Times New Roman"/>
                    <w:color w:val="000000" w:themeColor="text1"/>
                    <w:sz w:val="28"/>
                    <w:szCs w:val="28"/>
                    <w:lang w:val="uk-UA"/>
                  </w:rPr>
                </m:ctrlPr>
              </m:sSubPr>
              <m:e>
                <m:r>
                  <w:rPr>
                    <w:rFonts w:ascii="Cambria Math" w:hAnsi="Cambria Math" w:cs="Times New Roman"/>
                    <w:color w:val="000000" w:themeColor="text1"/>
                    <w:sz w:val="28"/>
                    <w:szCs w:val="28"/>
                    <w:lang w:val="uk-UA"/>
                  </w:rPr>
                  <m:t>ω</m:t>
                </m:r>
              </m:e>
              <m:sub>
                <m:r>
                  <w:rPr>
                    <w:rFonts w:ascii="Cambria Math" w:hAnsi="Cambria Math" w:cs="Times New Roman"/>
                    <w:color w:val="000000" w:themeColor="text1"/>
                    <w:sz w:val="28"/>
                    <w:szCs w:val="28"/>
                    <w:lang w:val="uk-UA"/>
                  </w:rPr>
                  <m:t>1</m:t>
                </m:r>
              </m:sub>
            </m:sSub>
          </m:e>
        </m:d>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1</m:t>
        </m:r>
      </m:oMath>
      <w:r w:rsidRPr="00EE20C1">
        <w:rPr>
          <w:rFonts w:ascii="Times New Roman" w:hAnsi="Times New Roman" w:cs="Times New Roman"/>
          <w:color w:val="000000" w:themeColor="text1"/>
          <w:sz w:val="28"/>
          <w:szCs w:val="28"/>
          <w:lang w:val="uk-UA"/>
        </w:rPr>
        <w:t xml:space="preserve"> (перетин одиничного кола).</w:t>
      </w:r>
    </w:p>
    <w:p w14:paraId="66050CE5" w14:textId="77777777" w:rsidR="00617438" w:rsidRPr="0097769B" w:rsidRDefault="00617438" w:rsidP="00617438">
      <w:pPr>
        <w:pStyle w:val="a3"/>
        <w:spacing w:line="360" w:lineRule="auto"/>
        <w:rPr>
          <w:color w:val="000000" w:themeColor="text1"/>
        </w:rPr>
      </w:pPr>
      <w:r w:rsidRPr="00EE20C1">
        <w:rPr>
          <w:b/>
          <w:bCs/>
          <w:color w:val="000000" w:themeColor="text1"/>
        </w:rPr>
        <w:t>Запаси стійкості</w:t>
      </w:r>
      <w:r w:rsidRPr="00EE20C1">
        <w:rPr>
          <w:color w:val="000000" w:themeColor="text1"/>
        </w:rPr>
        <w:t xml:space="preserve"> </w:t>
      </w:r>
      <w:r w:rsidRPr="0097769B">
        <w:rPr>
          <w:color w:val="000000" w:themeColor="text1"/>
        </w:rPr>
        <w:t>визначаються як:</w:t>
      </w:r>
    </w:p>
    <w:p w14:paraId="6ACC9869" w14:textId="77777777" w:rsidR="00617438" w:rsidRPr="0097769B" w:rsidRDefault="00617438" w:rsidP="00617438">
      <w:pPr>
        <w:pStyle w:val="a3"/>
        <w:spacing w:line="360" w:lineRule="auto"/>
        <w:rPr>
          <w:color w:val="000000" w:themeColor="text1"/>
        </w:rPr>
      </w:pPr>
      <m:oMathPara>
        <m:oMathParaPr>
          <m:jc m:val="center"/>
        </m:oMathParaPr>
        <m:oMath>
          <m:r>
            <w:rPr>
              <w:rFonts w:ascii="Cambria Math" w:hAnsi="Cambria Math"/>
              <w:color w:val="000000" w:themeColor="text1"/>
            </w:rPr>
            <m:t>ΔL</m:t>
          </m:r>
          <m:r>
            <m:rPr>
              <m:sty m:val="p"/>
            </m:rPr>
            <w:rPr>
              <w:rFonts w:ascii="Cambria Math" w:hAnsi="Cambria Math"/>
              <w:color w:val="000000" w:themeColor="text1"/>
            </w:rPr>
            <m:t>=-</m:t>
          </m:r>
          <m:r>
            <w:rPr>
              <w:rFonts w:ascii="Cambria Math" w:hAnsi="Cambria Math"/>
              <w:color w:val="000000" w:themeColor="text1"/>
            </w:rPr>
            <m:t>20</m:t>
          </m:r>
          <m:r>
            <m:rPr>
              <m:sty m:val="p"/>
            </m:rPr>
            <w:rPr>
              <w:rFonts w:ascii="Cambria Math" w:hAnsi="Cambria Math"/>
              <w:color w:val="000000" w:themeColor="text1"/>
            </w:rPr>
            <m:t>lg</m:t>
          </m:r>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W</m:t>
                  </m:r>
                </m:e>
                <m:sub>
                  <m:r>
                    <m:rPr>
                      <m:nor/>
                    </m:rPr>
                    <w:rPr>
                      <w:color w:val="000000" w:themeColor="text1"/>
                    </w:rPr>
                    <m:t>розімк</m:t>
                  </m:r>
                </m:sub>
              </m:sSub>
              <m:d>
                <m:dPr>
                  <m:ctrlPr>
                    <w:rPr>
                      <w:rFonts w:ascii="Cambria Math" w:hAnsi="Cambria Math"/>
                      <w:color w:val="000000" w:themeColor="text1"/>
                    </w:rPr>
                  </m:ctrlPr>
                </m:dPr>
                <m:e>
                  <m:r>
                    <w:rPr>
                      <w:rFonts w:ascii="Cambria Math" w:hAnsi="Cambria Math"/>
                      <w:color w:val="000000" w:themeColor="text1"/>
                    </w:rPr>
                    <m:t>j</m:t>
                  </m:r>
                  <m:sSub>
                    <m:sSubPr>
                      <m:ctrlPr>
                        <w:rPr>
                          <w:rFonts w:ascii="Cambria Math" w:hAnsi="Cambria Math"/>
                          <w:color w:val="000000" w:themeColor="text1"/>
                        </w:rPr>
                      </m:ctrlPr>
                    </m:sSubPr>
                    <m:e>
                      <m:r>
                        <w:rPr>
                          <w:rFonts w:ascii="Cambria Math" w:hAnsi="Cambria Math"/>
                          <w:color w:val="000000" w:themeColor="text1"/>
                        </w:rPr>
                        <m:t>ω</m:t>
                      </m:r>
                    </m:e>
                    <m:sub>
                      <m:r>
                        <w:rPr>
                          <w:rFonts w:ascii="Cambria Math" w:hAnsi="Cambria Math"/>
                          <w:color w:val="000000" w:themeColor="text1"/>
                        </w:rPr>
                        <m:t>π</m:t>
                      </m:r>
                    </m:sub>
                  </m:sSub>
                </m:e>
              </m:d>
            </m:e>
          </m:d>
          <m:r>
            <w:rPr>
              <w:rFonts w:ascii="Cambria Math" w:hAnsi="Cambria Math"/>
              <w:color w:val="000000" w:themeColor="text1"/>
            </w:rPr>
            <m:t> </m:t>
          </m:r>
          <m:d>
            <m:dPr>
              <m:begChr m:val="["/>
              <m:endChr m:val="]"/>
              <m:ctrlPr>
                <w:rPr>
                  <w:rFonts w:ascii="Cambria Math" w:hAnsi="Cambria Math"/>
                  <w:color w:val="000000" w:themeColor="text1"/>
                </w:rPr>
              </m:ctrlPr>
            </m:dPr>
            <m:e>
              <m:r>
                <m:rPr>
                  <m:nor/>
                </m:rPr>
                <w:rPr>
                  <w:color w:val="000000" w:themeColor="text1"/>
                </w:rPr>
                <m:t>дБ</m:t>
              </m:r>
            </m:e>
          </m:d>
        </m:oMath>
      </m:oMathPara>
    </w:p>
    <w:p w14:paraId="45FFF193" w14:textId="79CDF0A1" w:rsidR="00617438" w:rsidRPr="0097769B" w:rsidRDefault="00617438" w:rsidP="0097769B">
      <w:pPr>
        <w:pStyle w:val="FirstParagraph"/>
        <w:spacing w:line="360" w:lineRule="auto"/>
        <w:jc w:val="right"/>
        <w:rPr>
          <w:rFonts w:ascii="Times New Roman" w:hAnsi="Times New Roman" w:cs="Times New Roman"/>
          <w:color w:val="000000" w:themeColor="text1"/>
          <w:sz w:val="28"/>
          <w:szCs w:val="28"/>
          <w:lang w:val="uk-UA"/>
        </w:rPr>
      </w:pPr>
      <m:oMath>
        <m:r>
          <w:rPr>
            <w:rFonts w:ascii="Cambria Math" w:hAnsi="Cambria Math" w:cs="Times New Roman"/>
            <w:color w:val="000000" w:themeColor="text1"/>
            <w:sz w:val="28"/>
            <w:szCs w:val="28"/>
            <w:lang w:val="uk-UA"/>
          </w:rPr>
          <m:t>Δφ</m:t>
        </m:r>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π</m:t>
        </m:r>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φ</m:t>
        </m:r>
        <m:d>
          <m:dPr>
            <m:ctrlPr>
              <w:rPr>
                <w:rFonts w:ascii="Cambria Math" w:hAnsi="Cambria Math" w:cs="Times New Roman"/>
                <w:color w:val="000000" w:themeColor="text1"/>
                <w:sz w:val="28"/>
                <w:szCs w:val="28"/>
                <w:lang w:val="uk-UA"/>
              </w:rPr>
            </m:ctrlPr>
          </m:dPr>
          <m:e>
            <m:sSub>
              <m:sSubPr>
                <m:ctrlPr>
                  <w:rPr>
                    <w:rFonts w:ascii="Cambria Math" w:hAnsi="Cambria Math" w:cs="Times New Roman"/>
                    <w:color w:val="000000" w:themeColor="text1"/>
                    <w:sz w:val="28"/>
                    <w:szCs w:val="28"/>
                    <w:lang w:val="uk-UA"/>
                  </w:rPr>
                </m:ctrlPr>
              </m:sSubPr>
              <m:e>
                <m:r>
                  <w:rPr>
                    <w:rFonts w:ascii="Cambria Math" w:hAnsi="Cambria Math" w:cs="Times New Roman"/>
                    <w:color w:val="000000" w:themeColor="text1"/>
                    <w:sz w:val="28"/>
                    <w:szCs w:val="28"/>
                    <w:lang w:val="uk-UA"/>
                  </w:rPr>
                  <m:t>ω</m:t>
                </m:r>
              </m:e>
              <m:sub>
                <m:r>
                  <w:rPr>
                    <w:rFonts w:ascii="Cambria Math" w:hAnsi="Cambria Math" w:cs="Times New Roman"/>
                    <w:color w:val="000000" w:themeColor="text1"/>
                    <w:sz w:val="28"/>
                    <w:szCs w:val="28"/>
                    <w:lang w:val="uk-UA"/>
                  </w:rPr>
                  <m:t>1</m:t>
                </m:r>
              </m:sub>
            </m:sSub>
          </m:e>
        </m:d>
        <m:r>
          <w:rPr>
            <w:rFonts w:ascii="Cambria Math" w:hAnsi="Cambria Math" w:cs="Times New Roman"/>
            <w:color w:val="000000" w:themeColor="text1"/>
            <w:sz w:val="28"/>
            <w:szCs w:val="28"/>
            <w:lang w:val="uk-UA"/>
          </w:rPr>
          <m:t> </m:t>
        </m:r>
        <m:d>
          <m:dPr>
            <m:begChr m:val="["/>
            <m:endChr m:val="]"/>
            <m:ctrlPr>
              <w:rPr>
                <w:rFonts w:ascii="Cambria Math" w:hAnsi="Cambria Math" w:cs="Times New Roman"/>
                <w:color w:val="000000" w:themeColor="text1"/>
                <w:sz w:val="28"/>
                <w:szCs w:val="28"/>
                <w:lang w:val="uk-UA"/>
              </w:rPr>
            </m:ctrlPr>
          </m:dPr>
          <m:e>
            <m:r>
              <m:rPr>
                <m:nor/>
              </m:rPr>
              <w:rPr>
                <w:rFonts w:ascii="Times New Roman" w:hAnsi="Times New Roman" w:cs="Times New Roman"/>
                <w:color w:val="000000" w:themeColor="text1"/>
                <w:sz w:val="28"/>
                <w:szCs w:val="28"/>
                <w:lang w:val="uk-UA"/>
              </w:rPr>
              <m:t>рад</m:t>
            </m:r>
          </m:e>
        </m:d>
      </m:oMath>
      <w:r w:rsidR="0097769B" w:rsidRPr="0097769B">
        <w:rPr>
          <w:color w:val="000000" w:themeColor="text1"/>
          <w:sz w:val="28"/>
          <w:szCs w:val="28"/>
        </w:rPr>
        <w:tab/>
      </w:r>
      <w:r w:rsidR="0097769B" w:rsidRPr="0097769B">
        <w:rPr>
          <w:color w:val="000000" w:themeColor="text1"/>
          <w:sz w:val="28"/>
          <w:szCs w:val="28"/>
        </w:rPr>
        <w:tab/>
      </w:r>
      <w:r w:rsidR="0097769B" w:rsidRPr="0097769B">
        <w:rPr>
          <w:color w:val="000000" w:themeColor="text1"/>
          <w:sz w:val="28"/>
          <w:szCs w:val="28"/>
        </w:rPr>
        <w:tab/>
      </w:r>
      <w:r w:rsidR="0097769B" w:rsidRPr="0097769B">
        <w:rPr>
          <w:color w:val="000000" w:themeColor="text1"/>
          <w:sz w:val="28"/>
          <w:szCs w:val="28"/>
        </w:rPr>
        <w:tab/>
        <w:t>(5.5)</w:t>
      </w:r>
    </w:p>
    <w:p w14:paraId="06E370F1" w14:textId="77777777" w:rsidR="00617438" w:rsidRPr="00EE20C1" w:rsidRDefault="00617438" w:rsidP="00617438">
      <w:pPr>
        <w:pStyle w:val="FirstParagraph"/>
        <w:spacing w:line="360" w:lineRule="auto"/>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lastRenderedPageBreak/>
        <w:t>Для промислових систем автоматичного регулювання рекомендовані значення запасів стійкості становлять:</w:t>
      </w:r>
    </w:p>
    <w:p w14:paraId="5E708D8A" w14:textId="77777777" w:rsidR="00617438" w:rsidRPr="00EE20C1" w:rsidRDefault="00617438" w:rsidP="00617438">
      <w:pPr>
        <w:numPr>
          <w:ilvl w:val="0"/>
          <w:numId w:val="31"/>
        </w:numPr>
        <w:spacing w:after="200" w:line="360" w:lineRule="auto"/>
        <w:rPr>
          <w:color w:val="000000" w:themeColor="text1"/>
          <w:sz w:val="28"/>
          <w:szCs w:val="28"/>
        </w:rPr>
      </w:pPr>
      <w:r w:rsidRPr="00EE20C1">
        <w:rPr>
          <w:color w:val="000000" w:themeColor="text1"/>
          <w:sz w:val="28"/>
          <w:szCs w:val="28"/>
        </w:rPr>
        <w:t xml:space="preserve">за амплітудою: </w:t>
      </w:r>
      <m:oMath>
        <m:r>
          <w:rPr>
            <w:rFonts w:ascii="Cambria Math" w:hAnsi="Cambria Math"/>
            <w:color w:val="000000" w:themeColor="text1"/>
            <w:sz w:val="28"/>
            <w:szCs w:val="28"/>
          </w:rPr>
          <m:t>ΔL</m:t>
        </m:r>
        <m:r>
          <m:rPr>
            <m:sty m:val="p"/>
          </m:rPr>
          <w:rPr>
            <w:rFonts w:ascii="Cambria Math" w:hAnsi="Cambria Math"/>
            <w:color w:val="000000" w:themeColor="text1"/>
            <w:sz w:val="28"/>
            <w:szCs w:val="28"/>
          </w:rPr>
          <m:t>≥</m:t>
        </m:r>
        <m:r>
          <w:rPr>
            <w:rFonts w:ascii="Cambria Math" w:hAnsi="Cambria Math"/>
            <w:color w:val="000000" w:themeColor="text1"/>
            <w:sz w:val="28"/>
            <w:szCs w:val="28"/>
          </w:rPr>
          <m:t>6</m:t>
        </m:r>
      </m:oMath>
      <w:r w:rsidRPr="00EE20C1">
        <w:rPr>
          <w:color w:val="000000" w:themeColor="text1"/>
          <w:sz w:val="28"/>
          <w:szCs w:val="28"/>
        </w:rPr>
        <w:t xml:space="preserve"> дБ;</w:t>
      </w:r>
    </w:p>
    <w:p w14:paraId="1EF2C59F" w14:textId="77777777" w:rsidR="00617438" w:rsidRPr="00EE20C1" w:rsidRDefault="00617438" w:rsidP="00617438">
      <w:pPr>
        <w:numPr>
          <w:ilvl w:val="0"/>
          <w:numId w:val="31"/>
        </w:numPr>
        <w:spacing w:after="200" w:line="360" w:lineRule="auto"/>
        <w:rPr>
          <w:color w:val="000000" w:themeColor="text1"/>
          <w:sz w:val="28"/>
          <w:szCs w:val="28"/>
        </w:rPr>
      </w:pPr>
      <w:r w:rsidRPr="00EE20C1">
        <w:rPr>
          <w:color w:val="000000" w:themeColor="text1"/>
          <w:sz w:val="28"/>
          <w:szCs w:val="28"/>
        </w:rPr>
        <w:t xml:space="preserve">за фазою: </w:t>
      </w:r>
      <m:oMath>
        <m:r>
          <w:rPr>
            <w:rFonts w:ascii="Cambria Math" w:hAnsi="Cambria Math"/>
            <w:color w:val="000000" w:themeColor="text1"/>
            <w:sz w:val="28"/>
            <w:szCs w:val="28"/>
          </w:rPr>
          <m:t>Δφ</m:t>
        </m:r>
        <m:r>
          <m:rPr>
            <m:sty m:val="p"/>
          </m:rPr>
          <w:rPr>
            <w:rFonts w:ascii="Cambria Math" w:hAnsi="Cambria Math"/>
            <w:color w:val="000000" w:themeColor="text1"/>
            <w:sz w:val="28"/>
            <w:szCs w:val="28"/>
          </w:rPr>
          <m:t>∈</m:t>
        </m:r>
        <m:d>
          <m:dPr>
            <m:begChr m:val="["/>
            <m:endChr m:val="]"/>
            <m:ctrlPr>
              <w:rPr>
                <w:rFonts w:ascii="Cambria Math" w:hAnsi="Cambria Math"/>
                <w:color w:val="000000" w:themeColor="text1"/>
                <w:sz w:val="28"/>
                <w:szCs w:val="28"/>
              </w:rPr>
            </m:ctrlPr>
          </m:dPr>
          <m:e>
            <m:sSup>
              <m:sSupPr>
                <m:ctrlPr>
                  <w:rPr>
                    <w:rFonts w:ascii="Cambria Math" w:hAnsi="Cambria Math"/>
                    <w:color w:val="000000" w:themeColor="text1"/>
                    <w:sz w:val="28"/>
                    <w:szCs w:val="28"/>
                  </w:rPr>
                </m:ctrlPr>
              </m:sSupPr>
              <m:e>
                <m:r>
                  <w:rPr>
                    <w:rFonts w:ascii="Cambria Math" w:hAnsi="Cambria Math"/>
                    <w:color w:val="000000" w:themeColor="text1"/>
                    <w:sz w:val="28"/>
                    <w:szCs w:val="28"/>
                  </w:rPr>
                  <m:t>30</m:t>
                </m:r>
              </m:e>
              <m:sup>
                <m:r>
                  <m:rPr>
                    <m:sty m:val="p"/>
                  </m:rPr>
                  <w:rPr>
                    <w:rFonts w:ascii="Cambria Math" w:hAnsi="Cambria Math"/>
                    <w:color w:val="000000" w:themeColor="text1"/>
                    <w:sz w:val="28"/>
                    <w:szCs w:val="28"/>
                  </w:rPr>
                  <m:t>∘</m:t>
                </m:r>
              </m:sup>
            </m:sSup>
            <m:r>
              <m:rPr>
                <m:sty m:val="p"/>
              </m:rPr>
              <w:rPr>
                <w:rFonts w:ascii="Cambria Math" w:hAnsi="Cambria Math"/>
                <w:color w:val="000000" w:themeColor="text1"/>
                <w:sz w:val="28"/>
                <w:szCs w:val="28"/>
              </w:rPr>
              <m:t>;</m:t>
            </m:r>
            <m:sSup>
              <m:sSupPr>
                <m:ctrlPr>
                  <w:rPr>
                    <w:rFonts w:ascii="Cambria Math" w:hAnsi="Cambria Math"/>
                    <w:color w:val="000000" w:themeColor="text1"/>
                    <w:sz w:val="28"/>
                    <w:szCs w:val="28"/>
                  </w:rPr>
                </m:ctrlPr>
              </m:sSupPr>
              <m:e>
                <m:r>
                  <w:rPr>
                    <w:rFonts w:ascii="Cambria Math" w:hAnsi="Cambria Math"/>
                    <w:color w:val="000000" w:themeColor="text1"/>
                    <w:sz w:val="28"/>
                    <w:szCs w:val="28"/>
                  </w:rPr>
                  <m:t>60</m:t>
                </m:r>
              </m:e>
              <m:sup>
                <m:r>
                  <m:rPr>
                    <m:sty m:val="p"/>
                  </m:rPr>
                  <w:rPr>
                    <w:rFonts w:ascii="Cambria Math" w:hAnsi="Cambria Math"/>
                    <w:color w:val="000000" w:themeColor="text1"/>
                    <w:sz w:val="28"/>
                    <w:szCs w:val="28"/>
                  </w:rPr>
                  <m:t>∘</m:t>
                </m:r>
              </m:sup>
            </m:sSup>
          </m:e>
        </m:d>
      </m:oMath>
      <w:r w:rsidRPr="00EE20C1">
        <w:rPr>
          <w:color w:val="000000" w:themeColor="text1"/>
          <w:sz w:val="28"/>
          <w:szCs w:val="28"/>
        </w:rPr>
        <w:t>.</w:t>
      </w:r>
    </w:p>
    <w:p w14:paraId="62941A1C" w14:textId="77777777" w:rsidR="00617438" w:rsidRPr="00EE20C1" w:rsidRDefault="00617438" w:rsidP="00617438">
      <w:pPr>
        <w:pStyle w:val="FirstParagraph"/>
        <w:spacing w:line="360" w:lineRule="auto"/>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У ході виконаних досліджень для спроектованої каскадної АСР отримано:</w:t>
      </w:r>
    </w:p>
    <w:p w14:paraId="66BA8A99" w14:textId="77777777" w:rsidR="00617438" w:rsidRPr="00EE20C1" w:rsidRDefault="00617438" w:rsidP="00617438">
      <w:pPr>
        <w:numPr>
          <w:ilvl w:val="0"/>
          <w:numId w:val="31"/>
        </w:numPr>
        <w:spacing w:after="200" w:line="360" w:lineRule="auto"/>
        <w:rPr>
          <w:color w:val="000000" w:themeColor="text1"/>
          <w:sz w:val="28"/>
          <w:szCs w:val="28"/>
        </w:rPr>
      </w:pPr>
      <m:oMath>
        <m:r>
          <w:rPr>
            <w:rFonts w:ascii="Cambria Math" w:hAnsi="Cambria Math"/>
            <w:color w:val="000000" w:themeColor="text1"/>
            <w:sz w:val="28"/>
            <w:szCs w:val="28"/>
          </w:rPr>
          <m:t>ΔL</m:t>
        </m:r>
        <m:r>
          <m:rPr>
            <m:sty m:val="p"/>
          </m:rPr>
          <w:rPr>
            <w:rFonts w:ascii="Cambria Math" w:hAnsi="Cambria Math"/>
            <w:color w:val="000000" w:themeColor="text1"/>
            <w:sz w:val="28"/>
            <w:szCs w:val="28"/>
          </w:rPr>
          <m:t>=</m:t>
        </m:r>
        <m:r>
          <w:rPr>
            <w:rFonts w:ascii="Cambria Math" w:hAnsi="Cambria Math"/>
            <w:color w:val="000000" w:themeColor="text1"/>
            <w:sz w:val="28"/>
            <w:szCs w:val="28"/>
          </w:rPr>
          <m:t>8</m:t>
        </m:r>
        <m:r>
          <m:rPr>
            <m:sty m:val="p"/>
          </m:rPr>
          <w:rPr>
            <w:rFonts w:ascii="Cambria Math" w:hAnsi="Cambria Math"/>
            <w:color w:val="000000" w:themeColor="text1"/>
            <w:sz w:val="28"/>
            <w:szCs w:val="28"/>
          </w:rPr>
          <m:t>,</m:t>
        </m:r>
        <m:r>
          <w:rPr>
            <w:rFonts w:ascii="Cambria Math" w:hAnsi="Cambria Math"/>
            <w:color w:val="000000" w:themeColor="text1"/>
            <w:sz w:val="28"/>
            <w:szCs w:val="28"/>
          </w:rPr>
          <m:t>4</m:t>
        </m:r>
      </m:oMath>
      <w:r w:rsidRPr="00EE20C1">
        <w:rPr>
          <w:color w:val="000000" w:themeColor="text1"/>
          <w:sz w:val="28"/>
          <w:szCs w:val="28"/>
        </w:rPr>
        <w:t xml:space="preserve"> дБ </w:t>
      </w:r>
      <m:oMath>
        <m:r>
          <m:rPr>
            <m:sty m:val="p"/>
          </m:rPr>
          <w:rPr>
            <w:rFonts w:ascii="Cambria Math" w:hAnsi="Cambria Math"/>
            <w:color w:val="000000" w:themeColor="text1"/>
            <w:sz w:val="28"/>
            <w:szCs w:val="28"/>
          </w:rPr>
          <m:t>≥</m:t>
        </m:r>
        <m:r>
          <w:rPr>
            <w:rFonts w:ascii="Cambria Math" w:hAnsi="Cambria Math"/>
            <w:color w:val="000000" w:themeColor="text1"/>
            <w:sz w:val="28"/>
            <w:szCs w:val="28"/>
          </w:rPr>
          <m:t>6</m:t>
        </m:r>
      </m:oMath>
      <w:r w:rsidRPr="00EE20C1">
        <w:rPr>
          <w:color w:val="000000" w:themeColor="text1"/>
          <w:sz w:val="28"/>
          <w:szCs w:val="28"/>
        </w:rPr>
        <w:t xml:space="preserve"> дБ;</w:t>
      </w:r>
    </w:p>
    <w:p w14:paraId="1D63F50A" w14:textId="77777777" w:rsidR="00617438" w:rsidRPr="00EE20C1" w:rsidRDefault="00617438" w:rsidP="00617438">
      <w:pPr>
        <w:numPr>
          <w:ilvl w:val="0"/>
          <w:numId w:val="31"/>
        </w:numPr>
        <w:spacing w:after="200" w:line="360" w:lineRule="auto"/>
        <w:rPr>
          <w:color w:val="000000" w:themeColor="text1"/>
          <w:sz w:val="28"/>
          <w:szCs w:val="28"/>
        </w:rPr>
      </w:pPr>
      <m:oMath>
        <m:r>
          <w:rPr>
            <w:rFonts w:ascii="Cambria Math" w:hAnsi="Cambria Math"/>
            <w:color w:val="000000" w:themeColor="text1"/>
            <w:sz w:val="28"/>
            <w:szCs w:val="28"/>
          </w:rPr>
          <m:t>Δφ</m:t>
        </m:r>
        <m:r>
          <m:rPr>
            <m:sty m:val="p"/>
          </m:rPr>
          <w:rPr>
            <w:rFonts w:ascii="Cambria Math" w:hAnsi="Cambria Math"/>
            <w:color w:val="000000" w:themeColor="text1"/>
            <w:sz w:val="28"/>
            <w:szCs w:val="28"/>
          </w:rPr>
          <m:t>=</m:t>
        </m:r>
        <m:sSup>
          <m:sSupPr>
            <m:ctrlPr>
              <w:rPr>
                <w:rFonts w:ascii="Cambria Math" w:hAnsi="Cambria Math"/>
                <w:color w:val="000000" w:themeColor="text1"/>
                <w:sz w:val="28"/>
                <w:szCs w:val="28"/>
              </w:rPr>
            </m:ctrlPr>
          </m:sSupPr>
          <m:e>
            <m:r>
              <w:rPr>
                <w:rFonts w:ascii="Cambria Math" w:hAnsi="Cambria Math"/>
                <w:color w:val="000000" w:themeColor="text1"/>
                <w:sz w:val="28"/>
                <w:szCs w:val="28"/>
              </w:rPr>
              <m:t>42</m:t>
            </m:r>
          </m:e>
          <m:sup>
            <m:r>
              <m:rPr>
                <m:sty m:val="p"/>
              </m:rPr>
              <w:rPr>
                <w:rFonts w:ascii="Cambria Math" w:hAnsi="Cambria Math"/>
                <w:color w:val="000000" w:themeColor="text1"/>
                <w:sz w:val="28"/>
                <w:szCs w:val="28"/>
              </w:rPr>
              <m:t>∘</m:t>
            </m:r>
          </m:sup>
        </m:sSup>
        <m:r>
          <m:rPr>
            <m:sty m:val="p"/>
          </m:rPr>
          <w:rPr>
            <w:rFonts w:ascii="Cambria Math" w:hAnsi="Cambria Math"/>
            <w:color w:val="000000" w:themeColor="text1"/>
            <w:sz w:val="28"/>
            <w:szCs w:val="28"/>
          </w:rPr>
          <m:t>∈</m:t>
        </m:r>
        <m:d>
          <m:dPr>
            <m:begChr m:val="["/>
            <m:endChr m:val="]"/>
            <m:ctrlPr>
              <w:rPr>
                <w:rFonts w:ascii="Cambria Math" w:hAnsi="Cambria Math"/>
                <w:color w:val="000000" w:themeColor="text1"/>
                <w:sz w:val="28"/>
                <w:szCs w:val="28"/>
              </w:rPr>
            </m:ctrlPr>
          </m:dPr>
          <m:e>
            <m:sSup>
              <m:sSupPr>
                <m:ctrlPr>
                  <w:rPr>
                    <w:rFonts w:ascii="Cambria Math" w:hAnsi="Cambria Math"/>
                    <w:color w:val="000000" w:themeColor="text1"/>
                    <w:sz w:val="28"/>
                    <w:szCs w:val="28"/>
                  </w:rPr>
                </m:ctrlPr>
              </m:sSupPr>
              <m:e>
                <m:r>
                  <w:rPr>
                    <w:rFonts w:ascii="Cambria Math" w:hAnsi="Cambria Math"/>
                    <w:color w:val="000000" w:themeColor="text1"/>
                    <w:sz w:val="28"/>
                    <w:szCs w:val="28"/>
                  </w:rPr>
                  <m:t>30</m:t>
                </m:r>
              </m:e>
              <m:sup>
                <m:r>
                  <m:rPr>
                    <m:sty m:val="p"/>
                  </m:rPr>
                  <w:rPr>
                    <w:rFonts w:ascii="Cambria Math" w:hAnsi="Cambria Math"/>
                    <w:color w:val="000000" w:themeColor="text1"/>
                    <w:sz w:val="28"/>
                    <w:szCs w:val="28"/>
                  </w:rPr>
                  <m:t>∘</m:t>
                </m:r>
              </m:sup>
            </m:sSup>
            <m:r>
              <m:rPr>
                <m:sty m:val="p"/>
              </m:rPr>
              <w:rPr>
                <w:rFonts w:ascii="Cambria Math" w:hAnsi="Cambria Math"/>
                <w:color w:val="000000" w:themeColor="text1"/>
                <w:sz w:val="28"/>
                <w:szCs w:val="28"/>
              </w:rPr>
              <m:t>;</m:t>
            </m:r>
            <m:sSup>
              <m:sSupPr>
                <m:ctrlPr>
                  <w:rPr>
                    <w:rFonts w:ascii="Cambria Math" w:hAnsi="Cambria Math"/>
                    <w:color w:val="000000" w:themeColor="text1"/>
                    <w:sz w:val="28"/>
                    <w:szCs w:val="28"/>
                  </w:rPr>
                </m:ctrlPr>
              </m:sSupPr>
              <m:e>
                <m:r>
                  <w:rPr>
                    <w:rFonts w:ascii="Cambria Math" w:hAnsi="Cambria Math"/>
                    <w:color w:val="000000" w:themeColor="text1"/>
                    <w:sz w:val="28"/>
                    <w:szCs w:val="28"/>
                  </w:rPr>
                  <m:t>60</m:t>
                </m:r>
              </m:e>
              <m:sup>
                <m:r>
                  <m:rPr>
                    <m:sty m:val="p"/>
                  </m:rPr>
                  <w:rPr>
                    <w:rFonts w:ascii="Cambria Math" w:hAnsi="Cambria Math"/>
                    <w:color w:val="000000" w:themeColor="text1"/>
                    <w:sz w:val="28"/>
                    <w:szCs w:val="28"/>
                  </w:rPr>
                  <m:t>∘</m:t>
                </m:r>
              </m:sup>
            </m:sSup>
          </m:e>
        </m:d>
      </m:oMath>
      <w:r w:rsidRPr="00EE20C1">
        <w:rPr>
          <w:color w:val="000000" w:themeColor="text1"/>
          <w:sz w:val="28"/>
          <w:szCs w:val="28"/>
        </w:rPr>
        <w:t>.</w:t>
      </w:r>
    </w:p>
    <w:p w14:paraId="54C4DBBA" w14:textId="77777777" w:rsidR="00E94591" w:rsidRPr="00EE20C1" w:rsidRDefault="00E94591" w:rsidP="00AB3272">
      <w:pPr>
        <w:pStyle w:val="FirstParagraph"/>
        <w:spacing w:line="360" w:lineRule="auto"/>
        <w:ind w:right="707" w:firstLine="720"/>
        <w:jc w:val="both"/>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 xml:space="preserve">Теоретичний аналіз за частотним критерієм Найквіста (побудова годографа АФЧХ) підтвердив, що амплітудно-фазова характеристика розімкненої системи не охоплює критичну точку </w:t>
      </w:r>
      <m:oMath>
        <m:d>
          <m:dPr>
            <m:ctrlPr>
              <w:rPr>
                <w:rFonts w:ascii="Cambria Math" w:hAnsi="Cambria Math" w:cs="Times New Roman"/>
                <w:color w:val="000000" w:themeColor="text1"/>
                <w:sz w:val="28"/>
                <w:szCs w:val="28"/>
                <w:lang w:val="uk-UA"/>
              </w:rPr>
            </m:ctrlPr>
          </m:dPr>
          <m:e>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1</m:t>
            </m:r>
            <m:r>
              <m:rPr>
                <m:sty m:val="p"/>
              </m:rPr>
              <w:rPr>
                <w:rFonts w:ascii="Cambria Math" w:hAnsi="Cambria Math" w:cs="Times New Roman"/>
                <w:color w:val="000000" w:themeColor="text1"/>
                <w:sz w:val="28"/>
                <w:szCs w:val="28"/>
                <w:lang w:val="uk-UA"/>
              </w:rPr>
              <m:t>;</m:t>
            </m:r>
            <m:r>
              <w:rPr>
                <w:rFonts w:ascii="Cambria Math" w:hAnsi="Cambria Math" w:cs="Times New Roman"/>
                <w:color w:val="000000" w:themeColor="text1"/>
                <w:sz w:val="28"/>
                <w:szCs w:val="28"/>
                <w:lang w:val="uk-UA"/>
              </w:rPr>
              <m:t>j0</m:t>
            </m:r>
          </m:e>
        </m:d>
      </m:oMath>
      <w:r w:rsidRPr="00EE20C1">
        <w:rPr>
          <w:rFonts w:ascii="Times New Roman" w:hAnsi="Times New Roman" w:cs="Times New Roman"/>
          <w:color w:val="000000" w:themeColor="text1"/>
          <w:sz w:val="28"/>
          <w:szCs w:val="28"/>
          <w:lang w:val="uk-UA"/>
        </w:rPr>
        <w:t>. Це свідчить про абсолютну стійкість спроектованої каскадної АСР. При цьому система має високі інженерні запаси стійкості за амплітудою (8.4 дБ) та фазою (</w:t>
      </w:r>
      <m:oMath>
        <m:sSup>
          <m:sSupPr>
            <m:ctrlPr>
              <w:rPr>
                <w:rFonts w:ascii="Cambria Math" w:hAnsi="Cambria Math" w:cs="Times New Roman"/>
                <w:color w:val="000000" w:themeColor="text1"/>
                <w:sz w:val="28"/>
                <w:szCs w:val="28"/>
                <w:lang w:val="uk-UA"/>
              </w:rPr>
            </m:ctrlPr>
          </m:sSupPr>
          <m:e>
            <m:r>
              <w:rPr>
                <w:rFonts w:ascii="Cambria Math" w:hAnsi="Cambria Math" w:cs="Times New Roman"/>
                <w:color w:val="000000" w:themeColor="text1"/>
                <w:sz w:val="28"/>
                <w:szCs w:val="28"/>
                <w:lang w:val="uk-UA"/>
              </w:rPr>
              <m:t>42</m:t>
            </m:r>
          </m:e>
          <m:sup>
            <m:r>
              <m:rPr>
                <m:sty m:val="p"/>
              </m:rPr>
              <w:rPr>
                <w:rFonts w:ascii="Cambria Math" w:hAnsi="Cambria Math" w:cs="Times New Roman"/>
                <w:color w:val="000000" w:themeColor="text1"/>
                <w:sz w:val="28"/>
                <w:szCs w:val="28"/>
                <w:lang w:val="uk-UA"/>
              </w:rPr>
              <m:t>∘</m:t>
            </m:r>
          </m:sup>
        </m:sSup>
      </m:oMath>
      <w:r w:rsidRPr="00EE20C1">
        <w:rPr>
          <w:rFonts w:ascii="Times New Roman" w:hAnsi="Times New Roman" w:cs="Times New Roman"/>
          <w:color w:val="000000" w:themeColor="text1"/>
          <w:sz w:val="28"/>
          <w:szCs w:val="28"/>
          <w:lang w:val="uk-UA"/>
        </w:rPr>
        <w:t>), що унеможливлює виникнення резонансних аварійних явищ у реакторі піролізу навіть при різких флуктуаціях складу сировини.</w:t>
      </w:r>
    </w:p>
    <w:bookmarkEnd w:id="15"/>
    <w:p w14:paraId="23497D0F" w14:textId="1243E937" w:rsidR="00E94591" w:rsidRPr="00EE20C1" w:rsidRDefault="00E94591" w:rsidP="00AB3272">
      <w:pPr>
        <w:ind w:right="707"/>
        <w:jc w:val="both"/>
        <w:rPr>
          <w:b/>
          <w:sz w:val="28"/>
          <w:szCs w:val="28"/>
        </w:rPr>
      </w:pPr>
      <w:r w:rsidRPr="00EE20C1">
        <w:rPr>
          <w:b/>
          <w:sz w:val="28"/>
          <w:szCs w:val="28"/>
        </w:rPr>
        <w:br w:type="page"/>
      </w:r>
    </w:p>
    <w:p w14:paraId="614F3BB9" w14:textId="11F51D06" w:rsidR="00E94591" w:rsidRPr="00EE20C1" w:rsidRDefault="00E94591" w:rsidP="00AB3272">
      <w:pPr>
        <w:spacing w:line="360" w:lineRule="auto"/>
        <w:ind w:right="707"/>
        <w:jc w:val="both"/>
        <w:rPr>
          <w:b/>
          <w:sz w:val="28"/>
          <w:szCs w:val="28"/>
        </w:rPr>
      </w:pPr>
      <w:r w:rsidRPr="00EE20C1">
        <w:rPr>
          <w:b/>
          <w:sz w:val="28"/>
          <w:szCs w:val="28"/>
        </w:rPr>
        <w:lastRenderedPageBreak/>
        <w:t>РОЗДІЛ 6. РОЗРОБКА ФУНКЦІОНАЛЬНОЇ СХЕМИ АСК ТП ПРОЦЕСОМ СТАДІЇ ПІРОЛІЗУ ПРИРОДНОГО ГАЗУ У ВИРОБНИЦТВІ АЦЕТИЛЕНУ.</w:t>
      </w:r>
    </w:p>
    <w:p w14:paraId="03E09673" w14:textId="77777777" w:rsidR="000E46C0" w:rsidRPr="00EE20C1" w:rsidRDefault="000E46C0" w:rsidP="00AB3272">
      <w:pPr>
        <w:pStyle w:val="FirstParagraph"/>
        <w:spacing w:line="360" w:lineRule="auto"/>
        <w:ind w:right="707" w:firstLine="720"/>
        <w:jc w:val="both"/>
        <w:rPr>
          <w:rFonts w:ascii="Times New Roman" w:hAnsi="Times New Roman" w:cs="Times New Roman"/>
          <w:sz w:val="28"/>
          <w:szCs w:val="28"/>
          <w:lang w:val="uk-UA"/>
        </w:rPr>
      </w:pPr>
      <w:r w:rsidRPr="00EE20C1">
        <w:rPr>
          <w:rFonts w:ascii="Times New Roman" w:hAnsi="Times New Roman" w:cs="Times New Roman"/>
          <w:sz w:val="28"/>
          <w:szCs w:val="28"/>
          <w:lang w:val="uk-UA"/>
        </w:rPr>
        <w:t>Функціональна схема автоматизації (ФСА) є основним технічним документом, що визначає структуру системи керування, перелік контрольованих та регульованих параметрів, а також оснащення технологічного об’єкта технічними засобами автоматизації.</w:t>
      </w:r>
    </w:p>
    <w:p w14:paraId="72F6743B" w14:textId="77777777" w:rsidR="004D0694" w:rsidRPr="00EE20C1" w:rsidRDefault="004D0694" w:rsidP="004D0694">
      <w:pPr>
        <w:pStyle w:val="a3"/>
        <w:rPr>
          <w:lang w:eastAsia="en-US"/>
        </w:rPr>
      </w:pPr>
    </w:p>
    <w:p w14:paraId="59F8715F" w14:textId="77777777" w:rsidR="000E46C0" w:rsidRPr="00EE20C1" w:rsidRDefault="000E46C0" w:rsidP="00AB3272">
      <w:pPr>
        <w:pStyle w:val="a3"/>
        <w:spacing w:line="360" w:lineRule="auto"/>
        <w:ind w:right="707" w:firstLine="720"/>
        <w:jc w:val="both"/>
      </w:pPr>
      <w:r w:rsidRPr="00EE20C1">
        <w:t>Розроблена ФСА охоплює основні технологічні апарати стадії: реактор піролізу (Р-1) та скрубер-холодильник (С-1). Відповідно до технологічного регламенту та вимог безпеки, система автоматизації має дворівневу структуру. Нижній (польовий) рівень представлений первинними вимірювальними перетворювачами (датчиками) та виконавчими механізмами, а верхній (щитовий) рівень реалізований на базі мікропроцесорного контролера, який виконує обчислення закладених законів регулювання (на схемі прилади контролера позначені колом із горизонтальною розділювальною лінією).</w:t>
      </w:r>
    </w:p>
    <w:p w14:paraId="2B22412C" w14:textId="77777777" w:rsidR="000E46C0" w:rsidRPr="00EE20C1" w:rsidRDefault="000E46C0" w:rsidP="00AB3272">
      <w:pPr>
        <w:pStyle w:val="a3"/>
        <w:spacing w:line="360" w:lineRule="auto"/>
        <w:ind w:right="707" w:firstLine="720"/>
        <w:jc w:val="both"/>
      </w:pPr>
      <w:r w:rsidRPr="00EE20C1">
        <w:t>Для забезпечення ефективного протікання процесу на схемі реалізовано 5 основних контурів автоматичного контролю та регулювання:</w:t>
      </w:r>
    </w:p>
    <w:p w14:paraId="5C2B11E5" w14:textId="77777777" w:rsidR="000E46C0" w:rsidRPr="00EE20C1" w:rsidRDefault="000E46C0" w:rsidP="00AB3272">
      <w:pPr>
        <w:pStyle w:val="a3"/>
        <w:spacing w:line="360" w:lineRule="auto"/>
        <w:ind w:right="707"/>
        <w:jc w:val="both"/>
      </w:pPr>
      <w:r w:rsidRPr="00EE20C1">
        <w:rPr>
          <w:b/>
          <w:bCs/>
        </w:rPr>
        <w:t>Контур 1. Каскадне регулювання температури піролізу та витрати кисню.</w:t>
      </w:r>
      <w:r w:rsidRPr="00EE20C1">
        <w:t xml:space="preserve"> </w:t>
      </w:r>
    </w:p>
    <w:p w14:paraId="7B5A6105" w14:textId="77777777" w:rsidR="000E46C0" w:rsidRPr="00EE20C1" w:rsidRDefault="000E46C0" w:rsidP="00AB3272">
      <w:pPr>
        <w:pStyle w:val="a3"/>
        <w:spacing w:line="360" w:lineRule="auto"/>
        <w:ind w:right="707" w:firstLine="240"/>
        <w:jc w:val="both"/>
      </w:pPr>
      <w:r w:rsidRPr="00EE20C1">
        <w:t>Це головний контур системи, який відповідає за підтримання оптимального температурного профілю реакції (</w:t>
      </w:r>
      <m:oMath>
        <m:r>
          <m:rPr>
            <m:sty m:val="p"/>
          </m:rPr>
          <w:rPr>
            <w:rFonts w:ascii="Cambria Math" w:hAnsi="Cambria Math"/>
          </w:rPr>
          <m:t>1300÷</m:t>
        </m:r>
        <m:sSup>
          <m:sSupPr>
            <m:ctrlPr>
              <w:rPr>
                <w:rFonts w:ascii="Cambria Math" w:hAnsi="Cambria Math"/>
              </w:rPr>
            </m:ctrlPr>
          </m:sSupPr>
          <m:e>
            <m:r>
              <m:rPr>
                <m:sty m:val="p"/>
              </m:rPr>
              <w:rPr>
                <w:rFonts w:ascii="Cambria Math" w:hAnsi="Cambria Math"/>
              </w:rPr>
              <m:t>1400</m:t>
            </m:r>
          </m:e>
          <m:sup>
            <m:r>
              <m:rPr>
                <m:sty m:val="p"/>
              </m:rPr>
              <w:rPr>
                <w:rFonts w:ascii="Cambria Math" w:hAnsi="Cambria Math"/>
              </w:rPr>
              <m:t>∘</m:t>
            </m:r>
          </m:sup>
        </m:sSup>
        <m:r>
          <m:rPr>
            <m:nor/>
          </m:rPr>
          <m:t>C</m:t>
        </m:r>
      </m:oMath>
      <w:r w:rsidRPr="00EE20C1">
        <w:t>). Контур побудований за каскадною схемою для ефективної компенсації збурень:</w:t>
      </w:r>
    </w:p>
    <w:p w14:paraId="5548ED0F" w14:textId="77777777" w:rsidR="000E46C0" w:rsidRPr="00EE20C1" w:rsidRDefault="000E46C0" w:rsidP="00AB3272">
      <w:pPr>
        <w:numPr>
          <w:ilvl w:val="0"/>
          <w:numId w:val="31"/>
        </w:numPr>
        <w:spacing w:after="200" w:line="360" w:lineRule="auto"/>
        <w:ind w:right="707"/>
        <w:jc w:val="both"/>
        <w:rPr>
          <w:sz w:val="28"/>
          <w:szCs w:val="28"/>
        </w:rPr>
      </w:pPr>
      <w:r w:rsidRPr="00EE20C1">
        <w:rPr>
          <w:sz w:val="28"/>
          <w:szCs w:val="28"/>
        </w:rPr>
        <w:t>Основний (зовнішній) контур контролює температуру газу піролізу на виході з реактора. Первинний датчик температури (TE 1a) передає сигнал на нормуючий перетворювач (TT 1b), звідки він надходить на температурний контролер (TIC 1c).</w:t>
      </w:r>
    </w:p>
    <w:p w14:paraId="69BB362F" w14:textId="77777777" w:rsidR="000E46C0" w:rsidRPr="00EE20C1" w:rsidRDefault="000E46C0" w:rsidP="00AB3272">
      <w:pPr>
        <w:numPr>
          <w:ilvl w:val="0"/>
          <w:numId w:val="31"/>
        </w:numPr>
        <w:spacing w:after="200" w:line="360" w:lineRule="auto"/>
        <w:ind w:right="707"/>
        <w:jc w:val="both"/>
        <w:rPr>
          <w:sz w:val="28"/>
          <w:szCs w:val="28"/>
        </w:rPr>
      </w:pPr>
      <w:r w:rsidRPr="00EE20C1">
        <w:rPr>
          <w:sz w:val="28"/>
          <w:szCs w:val="28"/>
        </w:rPr>
        <w:lastRenderedPageBreak/>
        <w:t>Допоміжний (внутрішній) контур стабілізує витрату кисню. Він включає датчик витрати (FE 1d), перетворювач (FT 1e) та контролер витрати (FIC 1f).</w:t>
      </w:r>
    </w:p>
    <w:p w14:paraId="4E1A8BD4" w14:textId="77777777" w:rsidR="000E46C0" w:rsidRPr="00EE20C1" w:rsidRDefault="000E46C0" w:rsidP="00AB3272">
      <w:pPr>
        <w:numPr>
          <w:ilvl w:val="0"/>
          <w:numId w:val="31"/>
        </w:numPr>
        <w:spacing w:after="200" w:line="360" w:lineRule="auto"/>
        <w:ind w:right="707"/>
        <w:jc w:val="both"/>
        <w:rPr>
          <w:sz w:val="28"/>
          <w:szCs w:val="28"/>
        </w:rPr>
      </w:pPr>
      <w:r w:rsidRPr="00EE20C1">
        <w:rPr>
          <w:sz w:val="28"/>
          <w:szCs w:val="28"/>
        </w:rPr>
        <w:t>Алгоритм роботи: температурний контролер (TIC 1c) обчислює необхідну корекцію і видає її як динамічне завдання (уставку) для контролера витрати кисню (FIC 1f). Останній формує керуючий вплив на регулюючий клапан, встановлений на лінії подачі кисню в реактор.</w:t>
      </w:r>
    </w:p>
    <w:p w14:paraId="6B732D4A" w14:textId="77777777" w:rsidR="000E46C0" w:rsidRPr="00EE20C1" w:rsidRDefault="000E46C0" w:rsidP="00AB3272">
      <w:pPr>
        <w:pStyle w:val="FirstParagraph"/>
        <w:spacing w:line="360" w:lineRule="auto"/>
        <w:ind w:right="707"/>
        <w:jc w:val="both"/>
        <w:rPr>
          <w:rFonts w:ascii="Times New Roman" w:hAnsi="Times New Roman" w:cs="Times New Roman"/>
          <w:sz w:val="28"/>
          <w:szCs w:val="28"/>
          <w:lang w:val="uk-UA"/>
        </w:rPr>
      </w:pPr>
      <w:r w:rsidRPr="00EE20C1">
        <w:rPr>
          <w:rFonts w:ascii="Times New Roman" w:hAnsi="Times New Roman" w:cs="Times New Roman"/>
          <w:b/>
          <w:bCs/>
          <w:sz w:val="28"/>
          <w:szCs w:val="28"/>
          <w:lang w:val="uk-UA"/>
        </w:rPr>
        <w:t>Контур 2. Автоматичне регулювання витрати природного газу (метану).</w:t>
      </w:r>
      <w:r w:rsidRPr="00EE20C1">
        <w:rPr>
          <w:rFonts w:ascii="Times New Roman" w:hAnsi="Times New Roman" w:cs="Times New Roman"/>
          <w:sz w:val="28"/>
          <w:szCs w:val="28"/>
          <w:lang w:val="uk-UA"/>
        </w:rPr>
        <w:t xml:space="preserve"> </w:t>
      </w:r>
    </w:p>
    <w:p w14:paraId="3C9D5197" w14:textId="77777777" w:rsidR="000E46C0" w:rsidRPr="00EE20C1" w:rsidRDefault="000E46C0" w:rsidP="00AB3272">
      <w:pPr>
        <w:pStyle w:val="FirstParagraph"/>
        <w:spacing w:line="360" w:lineRule="auto"/>
        <w:ind w:right="707" w:firstLine="720"/>
        <w:jc w:val="both"/>
        <w:rPr>
          <w:rFonts w:ascii="Times New Roman" w:hAnsi="Times New Roman" w:cs="Times New Roman"/>
          <w:sz w:val="28"/>
          <w:szCs w:val="28"/>
          <w:lang w:val="uk-UA"/>
        </w:rPr>
      </w:pPr>
      <w:r w:rsidRPr="00EE20C1">
        <w:rPr>
          <w:rFonts w:ascii="Times New Roman" w:hAnsi="Times New Roman" w:cs="Times New Roman"/>
          <w:sz w:val="28"/>
          <w:szCs w:val="28"/>
          <w:lang w:val="uk-UA"/>
        </w:rPr>
        <w:t>Контур забезпечує стабільне технологічне навантаження реактора по сировині. До його складу входять: первинний вимірювальний пристрій витрати (FE 2a), проміжний перетворювач (FT 2b) та контролер витрати (FIC 2c). Задане значення витрати підтримується шляхом зміни положення регулюючого клапана на магістралі подачі метану (</w:t>
      </w:r>
      <m:oMath>
        <m:r>
          <m:rPr>
            <m:sty m:val="p"/>
          </m:rPr>
          <w:rPr>
            <w:rFonts w:ascii="Cambria Math" w:hAnsi="Cambria Math" w:cs="Times New Roman"/>
            <w:sz w:val="28"/>
            <w:szCs w:val="28"/>
            <w:lang w:val="uk-UA"/>
          </w:rPr>
          <m:t>C</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H</m:t>
            </m:r>
          </m:e>
          <m:sub>
            <m:r>
              <m:rPr>
                <m:sty m:val="p"/>
              </m:rPr>
              <w:rPr>
                <w:rFonts w:ascii="Cambria Math" w:hAnsi="Cambria Math" w:cs="Times New Roman"/>
                <w:sz w:val="28"/>
                <w:szCs w:val="28"/>
                <w:lang w:val="uk-UA"/>
              </w:rPr>
              <m:t>4</m:t>
            </m:r>
          </m:sub>
        </m:sSub>
      </m:oMath>
      <w:r w:rsidRPr="00EE20C1">
        <w:rPr>
          <w:rFonts w:ascii="Times New Roman" w:hAnsi="Times New Roman" w:cs="Times New Roman"/>
          <w:sz w:val="28"/>
          <w:szCs w:val="28"/>
          <w:lang w:val="uk-UA"/>
        </w:rPr>
        <w:t>).</w:t>
      </w:r>
    </w:p>
    <w:p w14:paraId="7A4FE24C" w14:textId="77777777" w:rsidR="000E46C0" w:rsidRPr="00EE20C1" w:rsidRDefault="000E46C0" w:rsidP="00AB3272">
      <w:pPr>
        <w:pStyle w:val="a3"/>
        <w:spacing w:line="360" w:lineRule="auto"/>
        <w:ind w:right="707"/>
        <w:jc w:val="both"/>
      </w:pPr>
      <w:r w:rsidRPr="00EE20C1">
        <w:rPr>
          <w:b/>
          <w:bCs/>
        </w:rPr>
        <w:t>Контур 3. Автоматичне регулювання витрати води на загартування (квенчінг).</w:t>
      </w:r>
      <w:r w:rsidRPr="00EE20C1">
        <w:t xml:space="preserve"> </w:t>
      </w:r>
    </w:p>
    <w:p w14:paraId="65A972A5" w14:textId="77777777" w:rsidR="000E46C0" w:rsidRPr="00EE20C1" w:rsidRDefault="000E46C0" w:rsidP="00AB3272">
      <w:pPr>
        <w:pStyle w:val="a3"/>
        <w:spacing w:line="360" w:lineRule="auto"/>
        <w:ind w:right="707" w:firstLine="720"/>
        <w:jc w:val="both"/>
      </w:pPr>
      <w:r w:rsidRPr="00EE20C1">
        <w:t>Для миттєвого припинення реакції та запобігання розпаду утвореного ацетилену необхідно подавати точно дозовану кількість охолоджувальної води у скрубер (С-1). Контур складається з датчика витрати (FE 3a), перетворювача (FT 3b) та контролера (FIC 3c). Керуючий вплив подається на клапан магістралі охолоджувальної води.</w:t>
      </w:r>
    </w:p>
    <w:p w14:paraId="30A019A8" w14:textId="77777777" w:rsidR="000E46C0" w:rsidRPr="00EE20C1" w:rsidRDefault="000E46C0" w:rsidP="00AB3272">
      <w:pPr>
        <w:pStyle w:val="a3"/>
        <w:spacing w:line="360" w:lineRule="auto"/>
        <w:ind w:right="707"/>
        <w:jc w:val="both"/>
      </w:pPr>
      <w:r w:rsidRPr="00EE20C1">
        <w:rPr>
          <w:b/>
          <w:bCs/>
        </w:rPr>
        <w:t>Контур 4. Автоматичне регулювання рівня рідини у скрубері.</w:t>
      </w:r>
      <w:r w:rsidRPr="00EE20C1">
        <w:t xml:space="preserve"> </w:t>
      </w:r>
    </w:p>
    <w:p w14:paraId="09050339" w14:textId="77777777" w:rsidR="000E46C0" w:rsidRPr="00EE20C1" w:rsidRDefault="000E46C0" w:rsidP="00AB3272">
      <w:pPr>
        <w:pStyle w:val="a3"/>
        <w:spacing w:line="360" w:lineRule="auto"/>
        <w:ind w:right="707" w:firstLine="720"/>
        <w:jc w:val="both"/>
      </w:pPr>
      <w:r w:rsidRPr="00EE20C1">
        <w:t>Для забезпечення стабільної гідродинаміки апарата необхідно відводити відпрацьовану воду (конденсат із сажею). Контур включає датчик рівня (LE 4a), перетворювач рівня (LT 4b) та контролер (LIC 4c). Регулювання здійснюється за допомогою клапана на лінії зливу рідини з нижньої частини скрубера.</w:t>
      </w:r>
    </w:p>
    <w:p w14:paraId="2059563C" w14:textId="77777777" w:rsidR="000E46C0" w:rsidRPr="00EE20C1" w:rsidRDefault="000E46C0" w:rsidP="00AB3272">
      <w:pPr>
        <w:pStyle w:val="a3"/>
        <w:spacing w:line="360" w:lineRule="auto"/>
        <w:ind w:right="707"/>
        <w:jc w:val="both"/>
      </w:pPr>
      <w:r w:rsidRPr="00EE20C1">
        <w:rPr>
          <w:b/>
          <w:bCs/>
        </w:rPr>
        <w:t>Контур 5. Автоматичне регулювання тиску газу піролізу.</w:t>
      </w:r>
      <w:r w:rsidRPr="00EE20C1">
        <w:t xml:space="preserve"> </w:t>
      </w:r>
    </w:p>
    <w:p w14:paraId="1E4DFBF0" w14:textId="77777777" w:rsidR="000E46C0" w:rsidRPr="00EE20C1" w:rsidRDefault="000E46C0" w:rsidP="00AB3272">
      <w:pPr>
        <w:pStyle w:val="a3"/>
        <w:spacing w:line="360" w:lineRule="auto"/>
        <w:ind w:right="707" w:firstLine="720"/>
        <w:jc w:val="both"/>
      </w:pPr>
      <w:r w:rsidRPr="00EE20C1">
        <w:lastRenderedPageBreak/>
        <w:t>Для підтримання оптимального робочого тиску в системі та безпечного транспортування цільового газу на подальші стадії очищення передбачено контур тиску. Він складається з датчика тиску (PE 5a), перетворювача (PT 5b) та контролера (PIC 5c). Виконавчий механізм встановлено на вихідному трубопроводі ацетилену після скрубера.</w:t>
      </w:r>
    </w:p>
    <w:p w14:paraId="0E333319" w14:textId="77777777" w:rsidR="000E46C0" w:rsidRPr="00EE20C1" w:rsidRDefault="000E46C0" w:rsidP="00AB3272">
      <w:pPr>
        <w:pStyle w:val="a3"/>
        <w:spacing w:line="360" w:lineRule="auto"/>
        <w:ind w:right="707" w:firstLine="720"/>
        <w:jc w:val="both"/>
      </w:pPr>
      <w:r w:rsidRPr="00EE20C1">
        <w:t>Усі сигнали від польових датчиків зводяться до модулів аналогового вводу мікропроцесорного контролера (наприклад, МІК-25 або промислового ПЛК). Програмно реалізовані ПІД-алгоритми забезпечують нульову статичну похибку та високу швидкодію системи, що було підтверджено результатами математичного моделювання.</w:t>
      </w:r>
    </w:p>
    <w:p w14:paraId="1F11FF2C" w14:textId="5D3C0F23" w:rsidR="000E46C0" w:rsidRPr="00EE20C1" w:rsidRDefault="000E46C0" w:rsidP="00AB3272">
      <w:pPr>
        <w:pStyle w:val="a3"/>
        <w:spacing w:line="360" w:lineRule="auto"/>
        <w:ind w:right="707" w:firstLine="720"/>
        <w:jc w:val="both"/>
        <w:rPr>
          <w:b/>
        </w:rPr>
      </w:pPr>
      <w:r w:rsidRPr="00EE20C1">
        <w:rPr>
          <w:b/>
        </w:rPr>
        <w:t>ФУНКЦІОНАЛЬНА СХЕМА АВТОМАТИЗАЦІЇ</w:t>
      </w:r>
    </w:p>
    <w:p w14:paraId="1076F847" w14:textId="77777777" w:rsidR="000E46C0" w:rsidRPr="00EE20C1" w:rsidRDefault="000E46C0" w:rsidP="00AB3272">
      <w:pPr>
        <w:tabs>
          <w:tab w:val="left" w:pos="3852"/>
        </w:tabs>
        <w:ind w:right="707"/>
        <w:jc w:val="both"/>
        <w:rPr>
          <w:b/>
          <w:sz w:val="28"/>
          <w:szCs w:val="28"/>
        </w:rPr>
      </w:pPr>
    </w:p>
    <w:p w14:paraId="3F1F8599" w14:textId="77777777" w:rsidR="000E46C0" w:rsidRPr="00EE20C1" w:rsidRDefault="000E46C0" w:rsidP="00AB3272">
      <w:pPr>
        <w:tabs>
          <w:tab w:val="left" w:pos="3852"/>
        </w:tabs>
        <w:ind w:right="707"/>
        <w:jc w:val="both"/>
        <w:rPr>
          <w:b/>
          <w:sz w:val="28"/>
          <w:szCs w:val="28"/>
        </w:rPr>
      </w:pPr>
      <w:r w:rsidRPr="00EE20C1">
        <w:rPr>
          <w:b/>
          <w:noProof/>
          <w:sz w:val="28"/>
          <w:szCs w:val="28"/>
          <w:lang w:val="ru-RU"/>
        </w:rPr>
        <w:drawing>
          <wp:inline distT="0" distB="0" distL="0" distR="0" wp14:anchorId="561B1E77" wp14:editId="198C3CD7">
            <wp:extent cx="5724525" cy="3578287"/>
            <wp:effectExtent l="0" t="0" r="0" b="3175"/>
            <wp:docPr id="7617456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45696" name=""/>
                    <pic:cNvPicPr/>
                  </pic:nvPicPr>
                  <pic:blipFill>
                    <a:blip r:embed="rId99"/>
                    <a:stretch>
                      <a:fillRect/>
                    </a:stretch>
                  </pic:blipFill>
                  <pic:spPr>
                    <a:xfrm>
                      <a:off x="0" y="0"/>
                      <a:ext cx="5724525" cy="3578287"/>
                    </a:xfrm>
                    <a:prstGeom prst="rect">
                      <a:avLst/>
                    </a:prstGeom>
                  </pic:spPr>
                </pic:pic>
              </a:graphicData>
            </a:graphic>
          </wp:inline>
        </w:drawing>
      </w:r>
    </w:p>
    <w:p w14:paraId="5256A6F1" w14:textId="5515956D" w:rsidR="000E46C0" w:rsidRPr="00270D42" w:rsidRDefault="000E46C0" w:rsidP="00587227">
      <w:pPr>
        <w:ind w:right="707"/>
        <w:jc w:val="center"/>
        <w:rPr>
          <w:b/>
          <w:bCs/>
          <w:sz w:val="28"/>
          <w:szCs w:val="28"/>
        </w:rPr>
      </w:pPr>
      <w:r w:rsidRPr="00270D42">
        <w:rPr>
          <w:b/>
          <w:bCs/>
          <w:sz w:val="28"/>
          <w:szCs w:val="28"/>
        </w:rPr>
        <w:t xml:space="preserve">Рис. </w:t>
      </w:r>
      <w:r w:rsidR="00270D42" w:rsidRPr="00270D42">
        <w:rPr>
          <w:b/>
          <w:bCs/>
          <w:sz w:val="28"/>
          <w:szCs w:val="28"/>
          <w:lang w:val="en-US"/>
        </w:rPr>
        <w:t>6.1</w:t>
      </w:r>
      <w:r w:rsidRPr="00270D42">
        <w:rPr>
          <w:b/>
          <w:bCs/>
          <w:sz w:val="28"/>
          <w:szCs w:val="28"/>
        </w:rPr>
        <w:t xml:space="preserve"> функціональна схема автоматизації</w:t>
      </w:r>
    </w:p>
    <w:p w14:paraId="42CA8D22" w14:textId="264E7C6B" w:rsidR="006C0990" w:rsidRPr="00EE20C1" w:rsidRDefault="006C0990" w:rsidP="00AB3272">
      <w:pPr>
        <w:ind w:right="707"/>
        <w:jc w:val="both"/>
        <w:rPr>
          <w:b/>
          <w:sz w:val="28"/>
          <w:szCs w:val="28"/>
        </w:rPr>
      </w:pPr>
      <w:r w:rsidRPr="00EE20C1">
        <w:rPr>
          <w:b/>
          <w:sz w:val="28"/>
          <w:szCs w:val="28"/>
        </w:rPr>
        <w:br w:type="page"/>
      </w:r>
    </w:p>
    <w:p w14:paraId="2C07CAE5" w14:textId="6677126B" w:rsidR="00913E26" w:rsidRPr="00EE20C1" w:rsidRDefault="006C0990" w:rsidP="00AB3272">
      <w:pPr>
        <w:spacing w:line="360" w:lineRule="auto"/>
        <w:ind w:right="707"/>
        <w:jc w:val="both"/>
        <w:rPr>
          <w:b/>
          <w:sz w:val="28"/>
          <w:szCs w:val="28"/>
        </w:rPr>
      </w:pPr>
      <w:r w:rsidRPr="00EE20C1">
        <w:rPr>
          <w:b/>
          <w:sz w:val="28"/>
          <w:szCs w:val="28"/>
        </w:rPr>
        <w:lastRenderedPageBreak/>
        <w:t>РОЗДІЛ 7. АНАЛІЗ РЕЗУЛЬТАТІВ ТЕОРЕТИЧНИХ ДОСЛІДЖЕНЬ.</w:t>
      </w:r>
    </w:p>
    <w:p w14:paraId="1A6A6C8C" w14:textId="77777777" w:rsidR="006C0990" w:rsidRPr="00EE20C1" w:rsidRDefault="006C0990" w:rsidP="00AB3272">
      <w:pPr>
        <w:pStyle w:val="FirstParagraph"/>
        <w:spacing w:line="360" w:lineRule="auto"/>
        <w:ind w:right="707" w:firstLine="720"/>
        <w:jc w:val="both"/>
        <w:rPr>
          <w:rFonts w:ascii="Times New Roman" w:hAnsi="Times New Roman" w:cs="Times New Roman"/>
          <w:sz w:val="28"/>
          <w:szCs w:val="28"/>
          <w:lang w:val="uk-UA"/>
        </w:rPr>
      </w:pPr>
      <w:r w:rsidRPr="00EE20C1">
        <w:rPr>
          <w:rFonts w:ascii="Times New Roman" w:hAnsi="Times New Roman" w:cs="Times New Roman"/>
          <w:sz w:val="28"/>
          <w:szCs w:val="28"/>
          <w:lang w:val="uk-UA"/>
        </w:rPr>
        <w:t>Для перевірки адекватності розроблених математичних моделей та підтвердження ефективності розрахованих параметрів налаштування регуляторів (внутрішнього П-регулятора та зовнішнього ПІД-регулятора), було проведено комплексне математичне моделювання синтезованої каскадної комп’ютерно-інтегрованої системи автоматичного регулювання (АСК ТП) у програмному середовищі MATLAB.</w:t>
      </w:r>
    </w:p>
    <w:p w14:paraId="5ECACEBB" w14:textId="6F78C2B6" w:rsidR="00F44645" w:rsidRPr="00EE20C1" w:rsidRDefault="00F44645" w:rsidP="00F44645">
      <w:pPr>
        <w:pStyle w:val="a3"/>
        <w:spacing w:line="360" w:lineRule="auto"/>
        <w:rPr>
          <w:rFonts w:eastAsia="Cambria"/>
          <w:lang w:eastAsia="en-US"/>
        </w:rPr>
      </w:pPr>
      <w:r w:rsidRPr="00EE20C1">
        <w:rPr>
          <w:lang w:eastAsia="en-US"/>
        </w:rPr>
        <w:t xml:space="preserve">Виведемо результати </w:t>
      </w:r>
      <w:r w:rsidRPr="00EE20C1">
        <w:rPr>
          <w:rFonts w:eastAsia="Cambria"/>
          <w:lang w:eastAsia="en-US"/>
        </w:rPr>
        <w:t>проведених теоретичних досліджень зведено в таблиці</w:t>
      </w:r>
    </w:p>
    <w:p w14:paraId="2E7923E3" w14:textId="30FD35E9" w:rsidR="00B715CF" w:rsidRPr="00B715CF" w:rsidRDefault="00B715CF" w:rsidP="00F44645">
      <w:pPr>
        <w:pStyle w:val="TableCaption"/>
        <w:spacing w:line="360" w:lineRule="auto"/>
        <w:rPr>
          <w:rFonts w:ascii="Times New Roman" w:hAnsi="Times New Roman" w:cs="Times New Roman"/>
          <w:i w:val="0"/>
          <w:iCs/>
          <w:sz w:val="28"/>
          <w:szCs w:val="28"/>
          <w:lang w:val="uk-UA"/>
        </w:rPr>
      </w:pPr>
      <w:bookmarkStart w:id="16" w:name="tab:7.1"/>
      <w:r w:rsidRPr="00B715CF">
        <w:rPr>
          <w:rFonts w:ascii="Times New Roman" w:hAnsi="Times New Roman" w:cs="Times New Roman"/>
          <w:i w:val="0"/>
          <w:iCs/>
          <w:sz w:val="28"/>
          <w:szCs w:val="28"/>
          <w:lang w:val="uk-UA"/>
        </w:rPr>
        <w:t xml:space="preserve">Таблиця 7.1 </w:t>
      </w:r>
      <w:r w:rsidR="00F44645" w:rsidRPr="00B715CF">
        <w:rPr>
          <w:rFonts w:ascii="Times New Roman" w:hAnsi="Times New Roman" w:cs="Times New Roman"/>
          <w:i w:val="0"/>
          <w:iCs/>
          <w:sz w:val="28"/>
          <w:szCs w:val="28"/>
          <w:lang w:val="uk-UA"/>
        </w:rPr>
        <w:t>Основні результати теоретичних досліджень</w:t>
      </w:r>
    </w:p>
    <w:tbl>
      <w:tblPr>
        <w:tblStyle w:val="Table"/>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Основні результати теоретичних досліджень"/>
      </w:tblPr>
      <w:tblGrid>
        <w:gridCol w:w="3343"/>
        <w:gridCol w:w="1744"/>
        <w:gridCol w:w="1422"/>
        <w:gridCol w:w="3037"/>
      </w:tblGrid>
      <w:tr w:rsidR="00F44645" w:rsidRPr="00EE20C1" w14:paraId="76F26D53" w14:textId="77777777" w:rsidTr="00B715CF">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666EBC12"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b/>
                <w:bCs/>
                <w:sz w:val="28"/>
                <w:szCs w:val="28"/>
                <w:lang w:val="uk-UA"/>
              </w:rPr>
              <w:t>Параметр</w:t>
            </w:r>
          </w:p>
        </w:tc>
        <w:tc>
          <w:tcPr>
            <w:tcW w:w="0" w:type="auto"/>
            <w:tcBorders>
              <w:bottom w:val="none" w:sz="0" w:space="0" w:color="auto"/>
            </w:tcBorders>
          </w:tcPr>
          <w:p w14:paraId="4131E424"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b/>
                <w:bCs/>
                <w:sz w:val="28"/>
                <w:szCs w:val="28"/>
                <w:lang w:val="uk-UA"/>
              </w:rPr>
              <w:t>Позначення</w:t>
            </w:r>
          </w:p>
        </w:tc>
        <w:tc>
          <w:tcPr>
            <w:tcW w:w="0" w:type="auto"/>
            <w:tcBorders>
              <w:bottom w:val="none" w:sz="0" w:space="0" w:color="auto"/>
            </w:tcBorders>
          </w:tcPr>
          <w:p w14:paraId="320A1E9B"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b/>
                <w:bCs/>
                <w:sz w:val="28"/>
                <w:szCs w:val="28"/>
                <w:lang w:val="uk-UA"/>
              </w:rPr>
              <w:t>Значення</w:t>
            </w:r>
          </w:p>
        </w:tc>
        <w:tc>
          <w:tcPr>
            <w:tcW w:w="0" w:type="auto"/>
            <w:tcBorders>
              <w:bottom w:val="none" w:sz="0" w:space="0" w:color="auto"/>
            </w:tcBorders>
          </w:tcPr>
          <w:p w14:paraId="4944FEDE"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b/>
                <w:bCs/>
                <w:sz w:val="28"/>
                <w:szCs w:val="28"/>
                <w:lang w:val="uk-UA"/>
              </w:rPr>
              <w:t>Нормативне значення</w:t>
            </w:r>
          </w:p>
        </w:tc>
      </w:tr>
      <w:tr w:rsidR="00F44645" w:rsidRPr="00EE20C1" w14:paraId="6D0D8B1D" w14:textId="77777777" w:rsidTr="00B715CF">
        <w:tc>
          <w:tcPr>
            <w:tcW w:w="0" w:type="auto"/>
            <w:gridSpan w:val="4"/>
          </w:tcPr>
          <w:p w14:paraId="4D5911D2"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b/>
                <w:bCs/>
                <w:sz w:val="28"/>
                <w:szCs w:val="28"/>
                <w:lang w:val="uk-UA"/>
              </w:rPr>
              <w:t>Внутрішній контур (П-регулятор)</w:t>
            </w:r>
          </w:p>
        </w:tc>
      </w:tr>
      <w:tr w:rsidR="00F44645" w:rsidRPr="00EE20C1" w14:paraId="4C2753FE" w14:textId="77777777" w:rsidTr="00B715CF">
        <w:tc>
          <w:tcPr>
            <w:tcW w:w="0" w:type="auto"/>
          </w:tcPr>
          <w:p w14:paraId="3B9ED1F8"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Коефіцієнт підсилення</w:t>
            </w:r>
          </w:p>
        </w:tc>
        <w:tc>
          <w:tcPr>
            <w:tcW w:w="0" w:type="auto"/>
          </w:tcPr>
          <w:p w14:paraId="56E9E970" w14:textId="77777777" w:rsidR="00F44645" w:rsidRPr="00EE20C1" w:rsidRDefault="005A1153" w:rsidP="009C35D3">
            <w:pPr>
              <w:pStyle w:val="Compact"/>
              <w:spacing w:line="360" w:lineRule="auto"/>
              <w:jc w:val="center"/>
              <w:rPr>
                <w:rFonts w:ascii="Times New Roman" w:hAnsi="Times New Roman" w:cs="Times New Roman"/>
                <w:sz w:val="28"/>
                <w:szCs w:val="28"/>
                <w:lang w:val="uk-UA"/>
              </w:rPr>
            </w:pPr>
            <m:oMathPara>
              <m:oMath>
                <m:sSub>
                  <m:sSubPr>
                    <m:ctrlPr>
                      <w:rPr>
                        <w:rFonts w:ascii="Cambria Math" w:hAnsi="Cambria Math" w:cs="Times New Roman"/>
                        <w:sz w:val="28"/>
                        <w:szCs w:val="28"/>
                        <w:lang w:val="uk-UA"/>
                      </w:rPr>
                    </m:ctrlPr>
                  </m:sSubPr>
                  <m:e>
                    <m:r>
                      <w:rPr>
                        <w:rFonts w:ascii="Cambria Math" w:hAnsi="Cambria Math" w:cs="Times New Roman"/>
                        <w:sz w:val="28"/>
                        <w:szCs w:val="28"/>
                        <w:lang w:val="uk-UA"/>
                      </w:rPr>
                      <m:t>K</m:t>
                    </m:r>
                  </m:e>
                  <m:sub>
                    <m:r>
                      <w:rPr>
                        <w:rFonts w:ascii="Cambria Math" w:hAnsi="Cambria Math" w:cs="Times New Roman"/>
                        <w:sz w:val="28"/>
                        <w:szCs w:val="28"/>
                        <w:lang w:val="uk-UA"/>
                      </w:rPr>
                      <m:t>p1</m:t>
                    </m:r>
                  </m:sub>
                </m:sSub>
              </m:oMath>
            </m:oMathPara>
          </w:p>
        </w:tc>
        <w:tc>
          <w:tcPr>
            <w:tcW w:w="0" w:type="auto"/>
          </w:tcPr>
          <w:p w14:paraId="66AD5F6D"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2,4</w:t>
            </w:r>
          </w:p>
        </w:tc>
        <w:tc>
          <w:tcPr>
            <w:tcW w:w="0" w:type="auto"/>
          </w:tcPr>
          <w:p w14:paraId="2432CE76"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w:t>
            </w:r>
          </w:p>
        </w:tc>
      </w:tr>
      <w:tr w:rsidR="00F44645" w:rsidRPr="00EE20C1" w14:paraId="2A422EF4" w14:textId="77777777" w:rsidTr="00B715CF">
        <w:tc>
          <w:tcPr>
            <w:tcW w:w="0" w:type="auto"/>
          </w:tcPr>
          <w:p w14:paraId="1BCE09EC"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Час регулювання</w:t>
            </w:r>
          </w:p>
        </w:tc>
        <w:tc>
          <w:tcPr>
            <w:tcW w:w="0" w:type="auto"/>
          </w:tcPr>
          <w:p w14:paraId="4A5F639F" w14:textId="77777777" w:rsidR="00F44645" w:rsidRPr="00EE20C1" w:rsidRDefault="005A1153" w:rsidP="009C35D3">
            <w:pPr>
              <w:pStyle w:val="Compact"/>
              <w:spacing w:line="360" w:lineRule="auto"/>
              <w:jc w:val="center"/>
              <w:rPr>
                <w:rFonts w:ascii="Times New Roman" w:hAnsi="Times New Roman" w:cs="Times New Roman"/>
                <w:sz w:val="28"/>
                <w:szCs w:val="28"/>
                <w:lang w:val="uk-UA"/>
              </w:rPr>
            </w:pPr>
            <m:oMathPara>
              <m:oMath>
                <m:sSub>
                  <m:sSubPr>
                    <m:ctrlPr>
                      <w:rPr>
                        <w:rFonts w:ascii="Cambria Math" w:hAnsi="Cambria Math" w:cs="Times New Roman"/>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p</m:t>
                    </m:r>
                  </m:sub>
                </m:sSub>
              </m:oMath>
            </m:oMathPara>
          </w:p>
        </w:tc>
        <w:tc>
          <w:tcPr>
            <w:tcW w:w="0" w:type="auto"/>
          </w:tcPr>
          <w:p w14:paraId="487DB024"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184 с</w:t>
            </w:r>
          </w:p>
        </w:tc>
        <w:tc>
          <w:tcPr>
            <w:tcW w:w="0" w:type="auto"/>
          </w:tcPr>
          <w:p w14:paraId="18DB25B4"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w:t>
            </w:r>
          </w:p>
        </w:tc>
      </w:tr>
      <w:tr w:rsidR="00F44645" w:rsidRPr="00EE20C1" w14:paraId="30783A33" w14:textId="77777777" w:rsidTr="00B715CF">
        <w:tc>
          <w:tcPr>
            <w:tcW w:w="0" w:type="auto"/>
          </w:tcPr>
          <w:p w14:paraId="481001D5"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Перерегулювання</w:t>
            </w:r>
          </w:p>
        </w:tc>
        <w:tc>
          <w:tcPr>
            <w:tcW w:w="0" w:type="auto"/>
          </w:tcPr>
          <w:p w14:paraId="29233540"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Para>
              <m:oMath>
                <m:r>
                  <w:rPr>
                    <w:rFonts w:ascii="Cambria Math" w:hAnsi="Cambria Math" w:cs="Times New Roman"/>
                    <w:sz w:val="28"/>
                    <w:szCs w:val="28"/>
                    <w:lang w:val="uk-UA"/>
                  </w:rPr>
                  <m:t>σ</m:t>
                </m:r>
              </m:oMath>
            </m:oMathPara>
          </w:p>
        </w:tc>
        <w:tc>
          <w:tcPr>
            <w:tcW w:w="0" w:type="auto"/>
          </w:tcPr>
          <w:p w14:paraId="46BEAF2B"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3,6%</w:t>
            </w:r>
          </w:p>
        </w:tc>
        <w:tc>
          <w:tcPr>
            <w:tcW w:w="0" w:type="auto"/>
          </w:tcPr>
          <w:p w14:paraId="1C52D313"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Para>
              <m:oMath>
                <m:r>
                  <m:rPr>
                    <m:sty m:val="p"/>
                  </m:rPr>
                  <w:rPr>
                    <w:rFonts w:ascii="Cambria Math" w:hAnsi="Cambria Math" w:cs="Times New Roman"/>
                    <w:sz w:val="28"/>
                    <w:szCs w:val="28"/>
                    <w:lang w:val="uk-UA"/>
                  </w:rPr>
                  <m:t>≤</m:t>
                </m:r>
                <m:r>
                  <w:rPr>
                    <w:rFonts w:ascii="Cambria Math" w:hAnsi="Cambria Math" w:cs="Times New Roman"/>
                    <w:sz w:val="28"/>
                    <w:szCs w:val="28"/>
                    <w:lang w:val="uk-UA"/>
                  </w:rPr>
                  <m:t>5</m:t>
                </m:r>
                <m:r>
                  <m:rPr>
                    <m:sty m:val="p"/>
                  </m:rPr>
                  <w:rPr>
                    <w:rFonts w:ascii="Cambria Math" w:hAnsi="Cambria Math" w:cs="Times New Roman"/>
                    <w:sz w:val="28"/>
                    <w:szCs w:val="28"/>
                    <w:lang w:val="uk-UA"/>
                  </w:rPr>
                  <m:t>%</m:t>
                </m:r>
              </m:oMath>
            </m:oMathPara>
          </w:p>
        </w:tc>
      </w:tr>
      <w:tr w:rsidR="00F44645" w:rsidRPr="00EE20C1" w14:paraId="0F8A2516" w14:textId="77777777" w:rsidTr="00B715CF">
        <w:tc>
          <w:tcPr>
            <w:tcW w:w="0" w:type="auto"/>
            <w:gridSpan w:val="4"/>
          </w:tcPr>
          <w:p w14:paraId="0F5D7625"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b/>
                <w:bCs/>
                <w:sz w:val="28"/>
                <w:szCs w:val="28"/>
                <w:lang w:val="uk-UA"/>
              </w:rPr>
              <w:t>Зовнішній контур (ПІД-регулятор)</w:t>
            </w:r>
          </w:p>
        </w:tc>
      </w:tr>
      <w:tr w:rsidR="00F44645" w:rsidRPr="00EE20C1" w14:paraId="53B9CB5D" w14:textId="77777777" w:rsidTr="00B715CF">
        <w:tc>
          <w:tcPr>
            <w:tcW w:w="0" w:type="auto"/>
          </w:tcPr>
          <w:p w14:paraId="41BD86F2"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Коефіцієнт підсилення</w:t>
            </w:r>
          </w:p>
        </w:tc>
        <w:tc>
          <w:tcPr>
            <w:tcW w:w="0" w:type="auto"/>
          </w:tcPr>
          <w:p w14:paraId="1EEED678" w14:textId="77777777" w:rsidR="00F44645" w:rsidRPr="00EE20C1" w:rsidRDefault="005A1153" w:rsidP="009C35D3">
            <w:pPr>
              <w:pStyle w:val="Compact"/>
              <w:spacing w:line="360" w:lineRule="auto"/>
              <w:jc w:val="center"/>
              <w:rPr>
                <w:rFonts w:ascii="Times New Roman" w:hAnsi="Times New Roman" w:cs="Times New Roman"/>
                <w:sz w:val="28"/>
                <w:szCs w:val="28"/>
                <w:lang w:val="uk-UA"/>
              </w:rPr>
            </w:pPr>
            <m:oMathPara>
              <m:oMath>
                <m:sSub>
                  <m:sSubPr>
                    <m:ctrlPr>
                      <w:rPr>
                        <w:rFonts w:ascii="Cambria Math" w:hAnsi="Cambria Math" w:cs="Times New Roman"/>
                        <w:sz w:val="28"/>
                        <w:szCs w:val="28"/>
                        <w:lang w:val="uk-UA"/>
                      </w:rPr>
                    </m:ctrlPr>
                  </m:sSubPr>
                  <m:e>
                    <m:r>
                      <w:rPr>
                        <w:rFonts w:ascii="Cambria Math" w:hAnsi="Cambria Math" w:cs="Times New Roman"/>
                        <w:sz w:val="28"/>
                        <w:szCs w:val="28"/>
                        <w:lang w:val="uk-UA"/>
                      </w:rPr>
                      <m:t>K</m:t>
                    </m:r>
                  </m:e>
                  <m:sub>
                    <m:r>
                      <w:rPr>
                        <w:rFonts w:ascii="Cambria Math" w:hAnsi="Cambria Math" w:cs="Times New Roman"/>
                        <w:sz w:val="28"/>
                        <w:szCs w:val="28"/>
                        <w:lang w:val="uk-UA"/>
                      </w:rPr>
                      <m:t>p2</m:t>
                    </m:r>
                  </m:sub>
                </m:sSub>
              </m:oMath>
            </m:oMathPara>
          </w:p>
        </w:tc>
        <w:tc>
          <w:tcPr>
            <w:tcW w:w="0" w:type="auto"/>
          </w:tcPr>
          <w:p w14:paraId="4BA68A4B"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0,631</w:t>
            </w:r>
          </w:p>
        </w:tc>
        <w:tc>
          <w:tcPr>
            <w:tcW w:w="0" w:type="auto"/>
          </w:tcPr>
          <w:p w14:paraId="4F142AC6"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w:t>
            </w:r>
          </w:p>
        </w:tc>
      </w:tr>
      <w:tr w:rsidR="00F44645" w:rsidRPr="00EE20C1" w14:paraId="2F211DE5" w14:textId="77777777" w:rsidTr="00B715CF">
        <w:tc>
          <w:tcPr>
            <w:tcW w:w="0" w:type="auto"/>
          </w:tcPr>
          <w:p w14:paraId="19BB9C09"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Час інтегрування</w:t>
            </w:r>
          </w:p>
        </w:tc>
        <w:tc>
          <w:tcPr>
            <w:tcW w:w="0" w:type="auto"/>
          </w:tcPr>
          <w:p w14:paraId="4D5DB24D" w14:textId="77777777" w:rsidR="00F44645" w:rsidRPr="00EE20C1" w:rsidRDefault="005A1153" w:rsidP="009C35D3">
            <w:pPr>
              <w:pStyle w:val="Compact"/>
              <w:spacing w:line="360" w:lineRule="auto"/>
              <w:jc w:val="center"/>
              <w:rPr>
                <w:rFonts w:ascii="Times New Roman" w:hAnsi="Times New Roman" w:cs="Times New Roman"/>
                <w:sz w:val="28"/>
                <w:szCs w:val="28"/>
                <w:lang w:val="uk-UA"/>
              </w:rPr>
            </w:pPr>
            <m:oMathPara>
              <m:oMath>
                <m:sSub>
                  <m:sSubPr>
                    <m:ctrlPr>
                      <w:rPr>
                        <w:rFonts w:ascii="Cambria Math" w:hAnsi="Cambria Math" w:cs="Times New Roman"/>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i2</m:t>
                    </m:r>
                  </m:sub>
                </m:sSub>
              </m:oMath>
            </m:oMathPara>
          </w:p>
        </w:tc>
        <w:tc>
          <w:tcPr>
            <w:tcW w:w="0" w:type="auto"/>
          </w:tcPr>
          <w:p w14:paraId="1E8E142F"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327,57 с</w:t>
            </w:r>
          </w:p>
        </w:tc>
        <w:tc>
          <w:tcPr>
            <w:tcW w:w="0" w:type="auto"/>
          </w:tcPr>
          <w:p w14:paraId="4BA90B3E"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w:t>
            </w:r>
          </w:p>
        </w:tc>
      </w:tr>
      <w:tr w:rsidR="00F44645" w:rsidRPr="00EE20C1" w14:paraId="560EE9EE" w14:textId="77777777" w:rsidTr="00B715CF">
        <w:tc>
          <w:tcPr>
            <w:tcW w:w="0" w:type="auto"/>
          </w:tcPr>
          <w:p w14:paraId="2484A1E6"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Час диференціювання</w:t>
            </w:r>
          </w:p>
        </w:tc>
        <w:tc>
          <w:tcPr>
            <w:tcW w:w="0" w:type="auto"/>
          </w:tcPr>
          <w:p w14:paraId="0F43C7E1" w14:textId="77777777" w:rsidR="00F44645" w:rsidRPr="00EE20C1" w:rsidRDefault="005A1153" w:rsidP="009C35D3">
            <w:pPr>
              <w:pStyle w:val="Compact"/>
              <w:spacing w:line="360" w:lineRule="auto"/>
              <w:jc w:val="center"/>
              <w:rPr>
                <w:rFonts w:ascii="Times New Roman" w:hAnsi="Times New Roman" w:cs="Times New Roman"/>
                <w:sz w:val="28"/>
                <w:szCs w:val="28"/>
                <w:lang w:val="uk-UA"/>
              </w:rPr>
            </w:pPr>
            <m:oMathPara>
              <m:oMath>
                <m:sSub>
                  <m:sSubPr>
                    <m:ctrlPr>
                      <w:rPr>
                        <w:rFonts w:ascii="Cambria Math" w:hAnsi="Cambria Math" w:cs="Times New Roman"/>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d2</m:t>
                    </m:r>
                  </m:sub>
                </m:sSub>
              </m:oMath>
            </m:oMathPara>
          </w:p>
        </w:tc>
        <w:tc>
          <w:tcPr>
            <w:tcW w:w="0" w:type="auto"/>
          </w:tcPr>
          <w:p w14:paraId="3657B59E"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32,71 с</w:t>
            </w:r>
          </w:p>
        </w:tc>
        <w:tc>
          <w:tcPr>
            <w:tcW w:w="0" w:type="auto"/>
          </w:tcPr>
          <w:p w14:paraId="5DDF2EAF"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w:t>
            </w:r>
          </w:p>
        </w:tc>
      </w:tr>
      <w:tr w:rsidR="00F44645" w:rsidRPr="00EE20C1" w14:paraId="725FB188" w14:textId="77777777" w:rsidTr="00B715CF">
        <w:tc>
          <w:tcPr>
            <w:tcW w:w="0" w:type="auto"/>
          </w:tcPr>
          <w:p w14:paraId="1531410E"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Час регулювання</w:t>
            </w:r>
          </w:p>
        </w:tc>
        <w:tc>
          <w:tcPr>
            <w:tcW w:w="0" w:type="auto"/>
          </w:tcPr>
          <w:p w14:paraId="1D9977A7" w14:textId="77777777" w:rsidR="00F44645" w:rsidRPr="00EE20C1" w:rsidRDefault="005A1153" w:rsidP="009C35D3">
            <w:pPr>
              <w:pStyle w:val="Compact"/>
              <w:spacing w:line="360" w:lineRule="auto"/>
              <w:jc w:val="center"/>
              <w:rPr>
                <w:rFonts w:ascii="Times New Roman" w:hAnsi="Times New Roman" w:cs="Times New Roman"/>
                <w:sz w:val="28"/>
                <w:szCs w:val="28"/>
                <w:lang w:val="uk-UA"/>
              </w:rPr>
            </w:pPr>
            <m:oMathPara>
              <m:oMath>
                <m:sSub>
                  <m:sSubPr>
                    <m:ctrlPr>
                      <w:rPr>
                        <w:rFonts w:ascii="Cambria Math" w:hAnsi="Cambria Math" w:cs="Times New Roman"/>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p</m:t>
                    </m:r>
                  </m:sub>
                </m:sSub>
              </m:oMath>
            </m:oMathPara>
          </w:p>
        </w:tc>
        <w:tc>
          <w:tcPr>
            <w:tcW w:w="0" w:type="auto"/>
          </w:tcPr>
          <w:p w14:paraId="238FF2AC"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340 с</w:t>
            </w:r>
          </w:p>
        </w:tc>
        <w:tc>
          <w:tcPr>
            <w:tcW w:w="0" w:type="auto"/>
          </w:tcPr>
          <w:p w14:paraId="645D8261"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w:t>
            </w:r>
          </w:p>
        </w:tc>
      </w:tr>
      <w:tr w:rsidR="00F44645" w:rsidRPr="00EE20C1" w14:paraId="072CBA2F" w14:textId="77777777" w:rsidTr="00B715CF">
        <w:tc>
          <w:tcPr>
            <w:tcW w:w="0" w:type="auto"/>
          </w:tcPr>
          <w:p w14:paraId="5C2A96A1"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Перерегулювання</w:t>
            </w:r>
          </w:p>
        </w:tc>
        <w:tc>
          <w:tcPr>
            <w:tcW w:w="0" w:type="auto"/>
          </w:tcPr>
          <w:p w14:paraId="68E191CD"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Para>
              <m:oMath>
                <m:r>
                  <w:rPr>
                    <w:rFonts w:ascii="Cambria Math" w:hAnsi="Cambria Math" w:cs="Times New Roman"/>
                    <w:sz w:val="28"/>
                    <w:szCs w:val="28"/>
                    <w:lang w:val="uk-UA"/>
                  </w:rPr>
                  <m:t>σ</m:t>
                </m:r>
              </m:oMath>
            </m:oMathPara>
          </w:p>
        </w:tc>
        <w:tc>
          <w:tcPr>
            <w:tcW w:w="0" w:type="auto"/>
          </w:tcPr>
          <w:p w14:paraId="30A35438"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4,2%</w:t>
            </w:r>
          </w:p>
        </w:tc>
        <w:tc>
          <w:tcPr>
            <w:tcW w:w="0" w:type="auto"/>
          </w:tcPr>
          <w:p w14:paraId="04E2ADA8"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Para>
              <m:oMath>
                <m:r>
                  <m:rPr>
                    <m:sty m:val="p"/>
                  </m:rPr>
                  <w:rPr>
                    <w:rFonts w:ascii="Cambria Math" w:hAnsi="Cambria Math" w:cs="Times New Roman"/>
                    <w:sz w:val="28"/>
                    <w:szCs w:val="28"/>
                    <w:lang w:val="uk-UA"/>
                  </w:rPr>
                  <m:t>≤</m:t>
                </m:r>
                <m:r>
                  <w:rPr>
                    <w:rFonts w:ascii="Cambria Math" w:hAnsi="Cambria Math" w:cs="Times New Roman"/>
                    <w:sz w:val="28"/>
                    <w:szCs w:val="28"/>
                    <w:lang w:val="uk-UA"/>
                  </w:rPr>
                  <m:t>5</m:t>
                </m:r>
                <m:r>
                  <m:rPr>
                    <m:sty m:val="p"/>
                  </m:rPr>
                  <w:rPr>
                    <w:rFonts w:ascii="Cambria Math" w:hAnsi="Cambria Math" w:cs="Times New Roman"/>
                    <w:sz w:val="28"/>
                    <w:szCs w:val="28"/>
                    <w:lang w:val="uk-UA"/>
                  </w:rPr>
                  <m:t>%</m:t>
                </m:r>
              </m:oMath>
            </m:oMathPara>
          </w:p>
        </w:tc>
      </w:tr>
      <w:tr w:rsidR="00F44645" w:rsidRPr="00EE20C1" w14:paraId="7DF38483" w14:textId="77777777" w:rsidTr="00B715CF">
        <w:tc>
          <w:tcPr>
            <w:tcW w:w="0" w:type="auto"/>
          </w:tcPr>
          <w:p w14:paraId="59EF60BC"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Статична похибка</w:t>
            </w:r>
          </w:p>
        </w:tc>
        <w:tc>
          <w:tcPr>
            <w:tcW w:w="0" w:type="auto"/>
          </w:tcPr>
          <w:p w14:paraId="4F5EE6F6"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Para>
              <m:oMath>
                <m:r>
                  <w:rPr>
                    <w:rFonts w:ascii="Cambria Math" w:hAnsi="Cambria Math" w:cs="Times New Roman"/>
                    <w:sz w:val="28"/>
                    <w:szCs w:val="28"/>
                    <w:lang w:val="uk-UA"/>
                  </w:rPr>
                  <m:t>ε</m:t>
                </m:r>
              </m:oMath>
            </m:oMathPara>
          </w:p>
        </w:tc>
        <w:tc>
          <w:tcPr>
            <w:tcW w:w="0" w:type="auto"/>
          </w:tcPr>
          <w:p w14:paraId="06CF3CF8"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0</w:t>
            </w:r>
          </w:p>
        </w:tc>
        <w:tc>
          <w:tcPr>
            <w:tcW w:w="0" w:type="auto"/>
          </w:tcPr>
          <w:p w14:paraId="5762A227"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Para>
              <m:oMath>
                <m:r>
                  <m:rPr>
                    <m:sty m:val="p"/>
                  </m:rPr>
                  <w:rPr>
                    <w:rFonts w:ascii="Cambria Math" w:hAnsi="Cambria Math" w:cs="Times New Roman"/>
                    <w:sz w:val="28"/>
                    <w:szCs w:val="28"/>
                    <w:lang w:val="uk-UA"/>
                  </w:rPr>
                  <m:t>=</m:t>
                </m:r>
                <m:r>
                  <w:rPr>
                    <w:rFonts w:ascii="Cambria Math" w:hAnsi="Cambria Math" w:cs="Times New Roman"/>
                    <w:sz w:val="28"/>
                    <w:szCs w:val="28"/>
                    <w:lang w:val="uk-UA"/>
                  </w:rPr>
                  <m:t>0</m:t>
                </m:r>
              </m:oMath>
            </m:oMathPara>
          </w:p>
        </w:tc>
      </w:tr>
      <w:tr w:rsidR="00F44645" w:rsidRPr="00EE20C1" w14:paraId="74679786" w14:textId="77777777" w:rsidTr="00B715CF">
        <w:tc>
          <w:tcPr>
            <w:tcW w:w="0" w:type="auto"/>
            <w:gridSpan w:val="4"/>
          </w:tcPr>
          <w:p w14:paraId="022F8756"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b/>
                <w:bCs/>
                <w:sz w:val="28"/>
                <w:szCs w:val="28"/>
                <w:lang w:val="uk-UA"/>
              </w:rPr>
              <w:t>Запаси стійкості</w:t>
            </w:r>
          </w:p>
        </w:tc>
      </w:tr>
      <w:tr w:rsidR="00F44645" w:rsidRPr="00EE20C1" w14:paraId="609CBF86" w14:textId="77777777" w:rsidTr="00B715CF">
        <w:tc>
          <w:tcPr>
            <w:tcW w:w="0" w:type="auto"/>
          </w:tcPr>
          <w:p w14:paraId="452CF31B"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Запас за амплітудою</w:t>
            </w:r>
          </w:p>
        </w:tc>
        <w:tc>
          <w:tcPr>
            <w:tcW w:w="0" w:type="auto"/>
          </w:tcPr>
          <w:p w14:paraId="6877344A"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Para>
              <m:oMath>
                <m:r>
                  <w:rPr>
                    <w:rFonts w:ascii="Cambria Math" w:hAnsi="Cambria Math" w:cs="Times New Roman"/>
                    <w:sz w:val="28"/>
                    <w:szCs w:val="28"/>
                    <w:lang w:val="uk-UA"/>
                  </w:rPr>
                  <m:t>ΔL</m:t>
                </m:r>
              </m:oMath>
            </m:oMathPara>
          </w:p>
        </w:tc>
        <w:tc>
          <w:tcPr>
            <w:tcW w:w="0" w:type="auto"/>
          </w:tcPr>
          <w:p w14:paraId="401DE0C9"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8,4 дБ</w:t>
            </w:r>
          </w:p>
        </w:tc>
        <w:tc>
          <w:tcPr>
            <w:tcW w:w="0" w:type="auto"/>
          </w:tcPr>
          <w:p w14:paraId="55455A0E"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
              <m:r>
                <m:rPr>
                  <m:sty m:val="p"/>
                </m:rPr>
                <w:rPr>
                  <w:rFonts w:ascii="Cambria Math" w:hAnsi="Cambria Math" w:cs="Times New Roman"/>
                  <w:sz w:val="28"/>
                  <w:szCs w:val="28"/>
                  <w:lang w:val="uk-UA"/>
                </w:rPr>
                <m:t>≥</m:t>
              </m:r>
              <m:r>
                <w:rPr>
                  <w:rFonts w:ascii="Cambria Math" w:hAnsi="Cambria Math" w:cs="Times New Roman"/>
                  <w:sz w:val="28"/>
                  <w:szCs w:val="28"/>
                  <w:lang w:val="uk-UA"/>
                </w:rPr>
                <m:t>6</m:t>
              </m:r>
            </m:oMath>
            <w:r w:rsidRPr="00EE20C1">
              <w:rPr>
                <w:rFonts w:ascii="Times New Roman" w:hAnsi="Times New Roman" w:cs="Times New Roman"/>
                <w:sz w:val="28"/>
                <w:szCs w:val="28"/>
                <w:lang w:val="uk-UA"/>
              </w:rPr>
              <w:t xml:space="preserve"> дБ</w:t>
            </w:r>
          </w:p>
        </w:tc>
      </w:tr>
      <w:tr w:rsidR="00F44645" w:rsidRPr="00EE20C1" w14:paraId="03665813" w14:textId="77777777" w:rsidTr="00B715CF">
        <w:tc>
          <w:tcPr>
            <w:tcW w:w="0" w:type="auto"/>
          </w:tcPr>
          <w:p w14:paraId="786C5BDB"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Запас за фазою</w:t>
            </w:r>
          </w:p>
        </w:tc>
        <w:tc>
          <w:tcPr>
            <w:tcW w:w="0" w:type="auto"/>
          </w:tcPr>
          <w:p w14:paraId="700CDB23"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Para>
              <m:oMath>
                <m:r>
                  <w:rPr>
                    <w:rFonts w:ascii="Cambria Math" w:hAnsi="Cambria Math" w:cs="Times New Roman"/>
                    <w:sz w:val="28"/>
                    <w:szCs w:val="28"/>
                    <w:lang w:val="uk-UA"/>
                  </w:rPr>
                  <m:t>Δφ</m:t>
                </m:r>
              </m:oMath>
            </m:oMathPara>
          </w:p>
        </w:tc>
        <w:tc>
          <w:tcPr>
            <w:tcW w:w="0" w:type="auto"/>
          </w:tcPr>
          <w:p w14:paraId="383FD436" w14:textId="77777777" w:rsidR="00F44645" w:rsidRPr="00EE20C1" w:rsidRDefault="005A1153" w:rsidP="009C35D3">
            <w:pPr>
              <w:pStyle w:val="Compact"/>
              <w:spacing w:line="360" w:lineRule="auto"/>
              <w:jc w:val="center"/>
              <w:rPr>
                <w:rFonts w:ascii="Times New Roman" w:hAnsi="Times New Roman" w:cs="Times New Roman"/>
                <w:sz w:val="28"/>
                <w:szCs w:val="28"/>
                <w:lang w:val="uk-UA"/>
              </w:rPr>
            </w:pPr>
            <m:oMathPara>
              <m:oMath>
                <m:sSup>
                  <m:sSupPr>
                    <m:ctrlPr>
                      <w:rPr>
                        <w:rFonts w:ascii="Cambria Math" w:hAnsi="Cambria Math" w:cs="Times New Roman"/>
                        <w:sz w:val="28"/>
                        <w:szCs w:val="28"/>
                        <w:lang w:val="uk-UA"/>
                      </w:rPr>
                    </m:ctrlPr>
                  </m:sSupPr>
                  <m:e>
                    <m:r>
                      <w:rPr>
                        <w:rFonts w:ascii="Cambria Math" w:hAnsi="Cambria Math" w:cs="Times New Roman"/>
                        <w:sz w:val="28"/>
                        <w:szCs w:val="28"/>
                        <w:lang w:val="uk-UA"/>
                      </w:rPr>
                      <m:t>42</m:t>
                    </m:r>
                  </m:e>
                  <m:sup>
                    <m:r>
                      <m:rPr>
                        <m:sty m:val="p"/>
                      </m:rPr>
                      <w:rPr>
                        <w:rFonts w:ascii="Cambria Math" w:hAnsi="Cambria Math" w:cs="Times New Roman"/>
                        <w:sz w:val="28"/>
                        <w:szCs w:val="28"/>
                        <w:lang w:val="uk-UA"/>
                      </w:rPr>
                      <m:t>∘</m:t>
                    </m:r>
                  </m:sup>
                </m:sSup>
              </m:oMath>
            </m:oMathPara>
          </w:p>
        </w:tc>
        <w:tc>
          <w:tcPr>
            <w:tcW w:w="0" w:type="auto"/>
          </w:tcPr>
          <w:p w14:paraId="03BCF742" w14:textId="77777777" w:rsidR="00F44645" w:rsidRPr="00EE20C1" w:rsidRDefault="005A1153" w:rsidP="009C35D3">
            <w:pPr>
              <w:pStyle w:val="Compact"/>
              <w:spacing w:line="360" w:lineRule="auto"/>
              <w:jc w:val="center"/>
              <w:rPr>
                <w:rFonts w:ascii="Times New Roman" w:hAnsi="Times New Roman" w:cs="Times New Roman"/>
                <w:sz w:val="28"/>
                <w:szCs w:val="28"/>
                <w:lang w:val="uk-UA"/>
              </w:rPr>
            </w:pPr>
            <m:oMathPara>
              <m:oMath>
                <m:sSup>
                  <m:sSupPr>
                    <m:ctrlPr>
                      <w:rPr>
                        <w:rFonts w:ascii="Cambria Math" w:hAnsi="Cambria Math" w:cs="Times New Roman"/>
                        <w:sz w:val="28"/>
                        <w:szCs w:val="28"/>
                        <w:lang w:val="uk-UA"/>
                      </w:rPr>
                    </m:ctrlPr>
                  </m:sSupPr>
                  <m:e>
                    <m:r>
                      <w:rPr>
                        <w:rFonts w:ascii="Cambria Math" w:hAnsi="Cambria Math" w:cs="Times New Roman"/>
                        <w:sz w:val="28"/>
                        <w:szCs w:val="28"/>
                        <w:lang w:val="uk-UA"/>
                      </w:rPr>
                      <m:t>30</m:t>
                    </m:r>
                  </m:e>
                  <m:sup>
                    <m:r>
                      <m:rPr>
                        <m:sty m:val="p"/>
                      </m:rPr>
                      <w:rPr>
                        <w:rFonts w:ascii="Cambria Math" w:hAnsi="Cambria Math" w:cs="Times New Roman"/>
                        <w:sz w:val="28"/>
                        <w:szCs w:val="28"/>
                        <w:lang w:val="uk-UA"/>
                      </w:rPr>
                      <m:t>∘</m:t>
                    </m:r>
                  </m:sup>
                </m:sSup>
                <m:r>
                  <m:rPr>
                    <m:sty m:val="p"/>
                  </m:rPr>
                  <w:rPr>
                    <w:rFonts w:ascii="Cambria Math" w:hAnsi="Cambria Math" w:cs="Times New Roman"/>
                    <w:sz w:val="28"/>
                    <w:szCs w:val="28"/>
                    <w:lang w:val="uk-UA"/>
                  </w:rPr>
                  <m:t>÷</m:t>
                </m:r>
                <m:sSup>
                  <m:sSupPr>
                    <m:ctrlPr>
                      <w:rPr>
                        <w:rFonts w:ascii="Cambria Math" w:hAnsi="Cambria Math" w:cs="Times New Roman"/>
                        <w:sz w:val="28"/>
                        <w:szCs w:val="28"/>
                        <w:lang w:val="uk-UA"/>
                      </w:rPr>
                    </m:ctrlPr>
                  </m:sSupPr>
                  <m:e>
                    <m:r>
                      <w:rPr>
                        <w:rFonts w:ascii="Cambria Math" w:hAnsi="Cambria Math" w:cs="Times New Roman"/>
                        <w:sz w:val="28"/>
                        <w:szCs w:val="28"/>
                        <w:lang w:val="uk-UA"/>
                      </w:rPr>
                      <m:t>60</m:t>
                    </m:r>
                  </m:e>
                  <m:sup>
                    <m:r>
                      <m:rPr>
                        <m:sty m:val="p"/>
                      </m:rPr>
                      <w:rPr>
                        <w:rFonts w:ascii="Cambria Math" w:hAnsi="Cambria Math" w:cs="Times New Roman"/>
                        <w:sz w:val="28"/>
                        <w:szCs w:val="28"/>
                        <w:lang w:val="uk-UA"/>
                      </w:rPr>
                      <m:t>∘</m:t>
                    </m:r>
                  </m:sup>
                </m:sSup>
              </m:oMath>
            </m:oMathPara>
          </w:p>
        </w:tc>
      </w:tr>
      <w:tr w:rsidR="00F44645" w:rsidRPr="00EE20C1" w14:paraId="2337F3C1" w14:textId="77777777" w:rsidTr="00B715CF">
        <w:tc>
          <w:tcPr>
            <w:tcW w:w="0" w:type="auto"/>
            <w:gridSpan w:val="4"/>
          </w:tcPr>
          <w:p w14:paraId="084D941E"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b/>
                <w:bCs/>
                <w:sz w:val="28"/>
                <w:szCs w:val="28"/>
                <w:lang w:val="uk-UA"/>
              </w:rPr>
              <w:t>Критерій Найквіста</w:t>
            </w:r>
          </w:p>
        </w:tc>
      </w:tr>
      <w:tr w:rsidR="00F44645" w:rsidRPr="00EE20C1" w14:paraId="00614607" w14:textId="77777777" w:rsidTr="00B715CF">
        <w:tc>
          <w:tcPr>
            <w:tcW w:w="0" w:type="auto"/>
          </w:tcPr>
          <w:p w14:paraId="348EF713"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 xml:space="preserve">Охоплення точки </w:t>
            </w:r>
            <m:oMath>
              <m:d>
                <m:dPr>
                  <m:ctrlPr>
                    <w:rPr>
                      <w:rFonts w:ascii="Cambria Math" w:hAnsi="Cambria Math" w:cs="Times New Roman"/>
                      <w:sz w:val="28"/>
                      <w:szCs w:val="28"/>
                      <w:lang w:val="uk-UA"/>
                    </w:rPr>
                  </m:ctrlPr>
                </m:dPr>
                <m:e>
                  <m:r>
                    <m:rPr>
                      <m:sty m:val="p"/>
                    </m:rPr>
                    <w:rPr>
                      <w:rFonts w:ascii="Cambria Math" w:hAnsi="Cambria Math" w:cs="Times New Roman"/>
                      <w:sz w:val="28"/>
                      <w:szCs w:val="28"/>
                      <w:lang w:val="uk-UA"/>
                    </w:rPr>
                    <m:t>-</m:t>
                  </m:r>
                  <m:r>
                    <w:rPr>
                      <w:rFonts w:ascii="Cambria Math" w:hAnsi="Cambria Math" w:cs="Times New Roman"/>
                      <w:sz w:val="28"/>
                      <w:szCs w:val="28"/>
                      <w:lang w:val="uk-UA"/>
                    </w:rPr>
                    <m:t>1</m:t>
                  </m:r>
                  <m:r>
                    <m:rPr>
                      <m:sty m:val="p"/>
                    </m:rPr>
                    <w:rPr>
                      <w:rFonts w:ascii="Cambria Math" w:hAnsi="Cambria Math" w:cs="Times New Roman"/>
                      <w:sz w:val="28"/>
                      <w:szCs w:val="28"/>
                      <w:lang w:val="uk-UA"/>
                    </w:rPr>
                    <m:t>;</m:t>
                  </m:r>
                  <m:r>
                    <w:rPr>
                      <w:rFonts w:ascii="Cambria Math" w:hAnsi="Cambria Math" w:cs="Times New Roman"/>
                      <w:sz w:val="28"/>
                      <w:szCs w:val="28"/>
                      <w:lang w:val="uk-UA"/>
                    </w:rPr>
                    <m:t>j0</m:t>
                  </m:r>
                </m:e>
              </m:d>
            </m:oMath>
          </w:p>
        </w:tc>
        <w:tc>
          <w:tcPr>
            <w:tcW w:w="0" w:type="auto"/>
          </w:tcPr>
          <w:p w14:paraId="6BA96413"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w:t>
            </w:r>
          </w:p>
        </w:tc>
        <w:tc>
          <w:tcPr>
            <w:tcW w:w="0" w:type="auto"/>
          </w:tcPr>
          <w:p w14:paraId="5C711460"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ні</w:t>
            </w:r>
          </w:p>
        </w:tc>
        <w:tc>
          <w:tcPr>
            <w:tcW w:w="0" w:type="auto"/>
          </w:tcPr>
          <w:p w14:paraId="7927A13B"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не охоплює</w:t>
            </w:r>
          </w:p>
        </w:tc>
      </w:tr>
      <w:tr w:rsidR="00F44645" w:rsidRPr="00EE20C1" w14:paraId="2A537829" w14:textId="77777777" w:rsidTr="00B715CF">
        <w:tc>
          <w:tcPr>
            <w:tcW w:w="0" w:type="auto"/>
          </w:tcPr>
          <w:p w14:paraId="2EC83C1B"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Стійкість системи</w:t>
            </w:r>
          </w:p>
        </w:tc>
        <w:tc>
          <w:tcPr>
            <w:tcW w:w="0" w:type="auto"/>
          </w:tcPr>
          <w:p w14:paraId="52B6AF2D"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w:t>
            </w:r>
          </w:p>
        </w:tc>
        <w:tc>
          <w:tcPr>
            <w:tcW w:w="0" w:type="auto"/>
          </w:tcPr>
          <w:p w14:paraId="456B31A1"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b/>
                <w:bCs/>
                <w:sz w:val="28"/>
                <w:szCs w:val="28"/>
                <w:lang w:val="uk-UA"/>
              </w:rPr>
              <w:t>стійка</w:t>
            </w:r>
          </w:p>
        </w:tc>
        <w:tc>
          <w:tcPr>
            <w:tcW w:w="0" w:type="auto"/>
          </w:tcPr>
          <w:p w14:paraId="3C5BD6FD"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w:t>
            </w:r>
          </w:p>
        </w:tc>
      </w:tr>
    </w:tbl>
    <w:p w14:paraId="160806E2" w14:textId="77777777" w:rsidR="00B715CF" w:rsidRDefault="00B715CF" w:rsidP="00F44645">
      <w:pPr>
        <w:pStyle w:val="TableCaption"/>
        <w:spacing w:line="360" w:lineRule="auto"/>
        <w:rPr>
          <w:rFonts w:ascii="Times New Roman" w:hAnsi="Times New Roman" w:cs="Times New Roman"/>
          <w:i w:val="0"/>
          <w:iCs/>
          <w:sz w:val="28"/>
          <w:szCs w:val="28"/>
          <w:lang w:val="uk-UA"/>
        </w:rPr>
      </w:pPr>
      <w:bookmarkStart w:id="17" w:name="tab:7.2"/>
      <w:bookmarkEnd w:id="16"/>
    </w:p>
    <w:p w14:paraId="5F3584F9" w14:textId="468922C7" w:rsidR="00F44645" w:rsidRPr="00EE20C1" w:rsidRDefault="00B715CF" w:rsidP="00F44645">
      <w:pPr>
        <w:pStyle w:val="TableCaption"/>
        <w:spacing w:line="360" w:lineRule="auto"/>
        <w:rPr>
          <w:rFonts w:ascii="Times New Roman" w:hAnsi="Times New Roman" w:cs="Times New Roman"/>
          <w:sz w:val="28"/>
          <w:szCs w:val="28"/>
          <w:lang w:val="uk-UA"/>
        </w:rPr>
      </w:pPr>
      <w:r w:rsidRPr="00B715CF">
        <w:rPr>
          <w:rFonts w:ascii="Times New Roman" w:hAnsi="Times New Roman" w:cs="Times New Roman"/>
          <w:i w:val="0"/>
          <w:iCs/>
          <w:sz w:val="28"/>
          <w:szCs w:val="28"/>
          <w:lang w:val="uk-UA"/>
        </w:rPr>
        <w:t>Таблиця 7.</w:t>
      </w:r>
      <w:r>
        <w:rPr>
          <w:rFonts w:ascii="Times New Roman" w:hAnsi="Times New Roman" w:cs="Times New Roman"/>
          <w:i w:val="0"/>
          <w:iCs/>
          <w:sz w:val="28"/>
          <w:szCs w:val="28"/>
          <w:lang w:val="uk-UA"/>
        </w:rPr>
        <w:t xml:space="preserve">2 </w:t>
      </w:r>
      <w:r w:rsidR="00F44645" w:rsidRPr="00EE20C1">
        <w:rPr>
          <w:rFonts w:ascii="Times New Roman" w:hAnsi="Times New Roman" w:cs="Times New Roman"/>
          <w:sz w:val="28"/>
          <w:szCs w:val="28"/>
          <w:lang w:val="uk-UA"/>
        </w:rPr>
        <w:t>Порівняльний аналіз якості регулювання</w:t>
      </w:r>
    </w:p>
    <w:tbl>
      <w:tblPr>
        <w:tblStyle w:val="Table"/>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Порівняльний аналіз якості регулювання"/>
      </w:tblPr>
      <w:tblGrid>
        <w:gridCol w:w="2928"/>
        <w:gridCol w:w="2969"/>
        <w:gridCol w:w="1658"/>
        <w:gridCol w:w="1938"/>
      </w:tblGrid>
      <w:tr w:rsidR="00512CAA" w:rsidRPr="00EE20C1" w14:paraId="05C6A03B" w14:textId="77777777" w:rsidTr="00740663">
        <w:trPr>
          <w:cnfStyle w:val="100000000000" w:firstRow="1" w:lastRow="0" w:firstColumn="0" w:lastColumn="0" w:oddVBand="0" w:evenVBand="0" w:oddHBand="0" w:evenHBand="0" w:firstRowFirstColumn="0" w:firstRowLastColumn="0" w:lastRowFirstColumn="0" w:lastRowLastColumn="0"/>
          <w:tblHeader/>
        </w:trPr>
        <w:tc>
          <w:tcPr>
            <w:tcW w:w="0" w:type="auto"/>
          </w:tcPr>
          <w:p w14:paraId="233B3A9F"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b/>
                <w:bCs/>
                <w:sz w:val="28"/>
                <w:szCs w:val="28"/>
                <w:lang w:val="uk-UA"/>
              </w:rPr>
              <w:t>Показник</w:t>
            </w:r>
          </w:p>
        </w:tc>
        <w:tc>
          <w:tcPr>
            <w:tcW w:w="0" w:type="auto"/>
          </w:tcPr>
          <w:p w14:paraId="3244AA66"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b/>
                <w:bCs/>
                <w:sz w:val="28"/>
                <w:szCs w:val="28"/>
                <w:lang w:val="uk-UA"/>
              </w:rPr>
              <w:t>Існуюча система (пневматична)</w:t>
            </w:r>
          </w:p>
        </w:tc>
        <w:tc>
          <w:tcPr>
            <w:tcW w:w="1658" w:type="dxa"/>
          </w:tcPr>
          <w:p w14:paraId="0F49CD38"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b/>
                <w:bCs/>
                <w:sz w:val="28"/>
                <w:szCs w:val="28"/>
                <w:lang w:val="uk-UA"/>
              </w:rPr>
              <w:t>Розроблена КІС</w:t>
            </w:r>
          </w:p>
        </w:tc>
        <w:tc>
          <w:tcPr>
            <w:tcW w:w="1938" w:type="dxa"/>
          </w:tcPr>
          <w:p w14:paraId="1D529FBC"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b/>
                <w:bCs/>
                <w:sz w:val="28"/>
                <w:szCs w:val="28"/>
                <w:lang w:val="uk-UA"/>
              </w:rPr>
              <w:t>Покращення</w:t>
            </w:r>
          </w:p>
        </w:tc>
      </w:tr>
      <w:tr w:rsidR="00512CAA" w:rsidRPr="00EE20C1" w14:paraId="60C92B7D" w14:textId="77777777" w:rsidTr="00740663">
        <w:tc>
          <w:tcPr>
            <w:tcW w:w="0" w:type="auto"/>
          </w:tcPr>
          <w:p w14:paraId="2FFD9C00"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 xml:space="preserve">Перерегулювання, </w:t>
            </w:r>
            <m:oMath>
              <m:r>
                <w:rPr>
                  <w:rFonts w:ascii="Cambria Math" w:hAnsi="Cambria Math" w:cs="Times New Roman"/>
                  <w:sz w:val="28"/>
                  <w:szCs w:val="28"/>
                  <w:lang w:val="uk-UA"/>
                </w:rPr>
                <m:t>σ</m:t>
              </m:r>
            </m:oMath>
          </w:p>
        </w:tc>
        <w:tc>
          <w:tcPr>
            <w:tcW w:w="0" w:type="auto"/>
          </w:tcPr>
          <w:p w14:paraId="2F56780E"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Para>
              <m:oMath>
                <m:r>
                  <m:rPr>
                    <m:sty m:val="p"/>
                  </m:rPr>
                  <w:rPr>
                    <w:rFonts w:ascii="Cambria Math" w:hAnsi="Cambria Math" w:cs="Times New Roman"/>
                    <w:sz w:val="28"/>
                    <w:szCs w:val="28"/>
                    <w:lang w:val="uk-UA"/>
                  </w:rPr>
                  <m:t>≈</m:t>
                </m:r>
                <m:r>
                  <w:rPr>
                    <w:rFonts w:ascii="Cambria Math" w:hAnsi="Cambria Math" w:cs="Times New Roman"/>
                    <w:sz w:val="28"/>
                    <w:szCs w:val="28"/>
                    <w:lang w:val="uk-UA"/>
                  </w:rPr>
                  <m:t>30</m:t>
                </m:r>
                <m:r>
                  <m:rPr>
                    <m:nor/>
                  </m:rPr>
                  <w:rPr>
                    <w:rFonts w:ascii="Times New Roman" w:hAnsi="Times New Roman" w:cs="Times New Roman"/>
                    <w:sz w:val="28"/>
                    <w:szCs w:val="28"/>
                    <w:lang w:val="uk-UA"/>
                  </w:rPr>
                  <m:t>–</m:t>
                </m:r>
                <m:r>
                  <w:rPr>
                    <w:rFonts w:ascii="Cambria Math" w:hAnsi="Cambria Math" w:cs="Times New Roman"/>
                    <w:sz w:val="28"/>
                    <w:szCs w:val="28"/>
                    <w:lang w:val="uk-UA"/>
                  </w:rPr>
                  <m:t>40</m:t>
                </m:r>
                <m:r>
                  <m:rPr>
                    <m:sty m:val="p"/>
                  </m:rPr>
                  <w:rPr>
                    <w:rFonts w:ascii="Cambria Math" w:hAnsi="Cambria Math" w:cs="Times New Roman"/>
                    <w:sz w:val="28"/>
                    <w:szCs w:val="28"/>
                    <w:lang w:val="uk-UA"/>
                  </w:rPr>
                  <m:t>%</m:t>
                </m:r>
              </m:oMath>
            </m:oMathPara>
          </w:p>
        </w:tc>
        <w:tc>
          <w:tcPr>
            <w:tcW w:w="1658" w:type="dxa"/>
          </w:tcPr>
          <w:p w14:paraId="23487293"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4,2%</w:t>
            </w:r>
          </w:p>
        </w:tc>
        <w:tc>
          <w:tcPr>
            <w:tcW w:w="1938" w:type="dxa"/>
          </w:tcPr>
          <w:p w14:paraId="2D6041CD"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
              <m:r>
                <m:rPr>
                  <m:sty m:val="p"/>
                </m:rPr>
                <w:rPr>
                  <w:rFonts w:ascii="Cambria Math" w:hAnsi="Cambria Math" w:cs="Times New Roman"/>
                  <w:sz w:val="28"/>
                  <w:szCs w:val="28"/>
                  <w:lang w:val="uk-UA"/>
                </w:rPr>
                <m:t>↓</m:t>
              </m:r>
            </m:oMath>
            <w:r w:rsidRPr="00EE20C1">
              <w:rPr>
                <w:rFonts w:ascii="Times New Roman" w:hAnsi="Times New Roman" w:cs="Times New Roman"/>
                <w:sz w:val="28"/>
                <w:szCs w:val="28"/>
                <w:lang w:val="uk-UA"/>
              </w:rPr>
              <w:t xml:space="preserve"> у </w:t>
            </w:r>
            <m:oMath>
              <m:r>
                <w:rPr>
                  <w:rFonts w:ascii="Cambria Math" w:hAnsi="Cambria Math" w:cs="Times New Roman"/>
                  <w:sz w:val="28"/>
                  <w:szCs w:val="28"/>
                  <w:lang w:val="uk-UA"/>
                </w:rPr>
                <m:t>7</m:t>
              </m:r>
              <m:r>
                <m:rPr>
                  <m:nor/>
                </m:rPr>
                <w:rPr>
                  <w:rFonts w:ascii="Times New Roman" w:hAnsi="Times New Roman" w:cs="Times New Roman"/>
                  <w:sz w:val="28"/>
                  <w:szCs w:val="28"/>
                  <w:lang w:val="uk-UA"/>
                </w:rPr>
                <m:t>–</m:t>
              </m:r>
              <m:r>
                <w:rPr>
                  <w:rFonts w:ascii="Cambria Math" w:hAnsi="Cambria Math" w:cs="Times New Roman"/>
                  <w:sz w:val="28"/>
                  <w:szCs w:val="28"/>
                  <w:lang w:val="uk-UA"/>
                </w:rPr>
                <m:t>9</m:t>
              </m:r>
            </m:oMath>
            <w:r w:rsidRPr="00EE20C1">
              <w:rPr>
                <w:rFonts w:ascii="Times New Roman" w:hAnsi="Times New Roman" w:cs="Times New Roman"/>
                <w:sz w:val="28"/>
                <w:szCs w:val="28"/>
                <w:lang w:val="uk-UA"/>
              </w:rPr>
              <w:t xml:space="preserve"> разів</w:t>
            </w:r>
          </w:p>
        </w:tc>
      </w:tr>
      <w:tr w:rsidR="00512CAA" w:rsidRPr="00EE20C1" w14:paraId="425C2DD7" w14:textId="77777777" w:rsidTr="00740663">
        <w:tc>
          <w:tcPr>
            <w:tcW w:w="0" w:type="auto"/>
          </w:tcPr>
          <w:p w14:paraId="20964855"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 xml:space="preserve">Час регулювання, </w:t>
            </w:r>
            <m:oMath>
              <m:sSub>
                <m:sSubPr>
                  <m:ctrlPr>
                    <w:rPr>
                      <w:rFonts w:ascii="Cambria Math" w:hAnsi="Cambria Math" w:cs="Times New Roman"/>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p</m:t>
                  </m:r>
                </m:sub>
              </m:sSub>
            </m:oMath>
          </w:p>
        </w:tc>
        <w:tc>
          <w:tcPr>
            <w:tcW w:w="0" w:type="auto"/>
          </w:tcPr>
          <w:p w14:paraId="4061AA43"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
              <m:r>
                <m:rPr>
                  <m:sty m:val="p"/>
                </m:rPr>
                <w:rPr>
                  <w:rFonts w:ascii="Cambria Math" w:hAnsi="Cambria Math" w:cs="Times New Roman"/>
                  <w:sz w:val="28"/>
                  <w:szCs w:val="28"/>
                  <w:lang w:val="uk-UA"/>
                </w:rPr>
                <m:t>≈</m:t>
              </m:r>
              <m:r>
                <w:rPr>
                  <w:rFonts w:ascii="Cambria Math" w:hAnsi="Cambria Math" w:cs="Times New Roman"/>
                  <w:sz w:val="28"/>
                  <w:szCs w:val="28"/>
                  <w:lang w:val="uk-UA"/>
                </w:rPr>
                <m:t>600</m:t>
              </m:r>
              <m:r>
                <m:rPr>
                  <m:nor/>
                </m:rPr>
                <w:rPr>
                  <w:rFonts w:ascii="Times New Roman" w:hAnsi="Times New Roman" w:cs="Times New Roman"/>
                  <w:sz w:val="28"/>
                  <w:szCs w:val="28"/>
                  <w:lang w:val="uk-UA"/>
                </w:rPr>
                <m:t>–</m:t>
              </m:r>
              <m:r>
                <w:rPr>
                  <w:rFonts w:ascii="Cambria Math" w:hAnsi="Cambria Math" w:cs="Times New Roman"/>
                  <w:sz w:val="28"/>
                  <w:szCs w:val="28"/>
                  <w:lang w:val="uk-UA"/>
                </w:rPr>
                <m:t>800</m:t>
              </m:r>
            </m:oMath>
            <w:r w:rsidRPr="00EE20C1">
              <w:rPr>
                <w:rFonts w:ascii="Times New Roman" w:hAnsi="Times New Roman" w:cs="Times New Roman"/>
                <w:sz w:val="28"/>
                <w:szCs w:val="28"/>
                <w:lang w:val="uk-UA"/>
              </w:rPr>
              <w:t xml:space="preserve"> с</w:t>
            </w:r>
          </w:p>
        </w:tc>
        <w:tc>
          <w:tcPr>
            <w:tcW w:w="1658" w:type="dxa"/>
          </w:tcPr>
          <w:p w14:paraId="7DCDADD1"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340 с</w:t>
            </w:r>
          </w:p>
        </w:tc>
        <w:tc>
          <w:tcPr>
            <w:tcW w:w="1938" w:type="dxa"/>
          </w:tcPr>
          <w:p w14:paraId="56923731"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
              <m:r>
                <m:rPr>
                  <m:sty m:val="p"/>
                </m:rPr>
                <w:rPr>
                  <w:rFonts w:ascii="Cambria Math" w:hAnsi="Cambria Math" w:cs="Times New Roman"/>
                  <w:sz w:val="28"/>
                  <w:szCs w:val="28"/>
                  <w:lang w:val="uk-UA"/>
                </w:rPr>
                <m:t>↓</m:t>
              </m:r>
            </m:oMath>
            <w:r w:rsidRPr="00EE20C1">
              <w:rPr>
                <w:rFonts w:ascii="Times New Roman" w:hAnsi="Times New Roman" w:cs="Times New Roman"/>
                <w:sz w:val="28"/>
                <w:szCs w:val="28"/>
                <w:lang w:val="uk-UA"/>
              </w:rPr>
              <w:t xml:space="preserve"> у </w:t>
            </w:r>
            <m:oMath>
              <m:r>
                <w:rPr>
                  <w:rFonts w:ascii="Cambria Math" w:hAnsi="Cambria Math" w:cs="Times New Roman"/>
                  <w:sz w:val="28"/>
                  <w:szCs w:val="28"/>
                  <w:lang w:val="uk-UA"/>
                </w:rPr>
                <m:t>2</m:t>
              </m:r>
            </m:oMath>
            <w:r w:rsidRPr="00EE20C1">
              <w:rPr>
                <w:rFonts w:ascii="Times New Roman" w:hAnsi="Times New Roman" w:cs="Times New Roman"/>
                <w:sz w:val="28"/>
                <w:szCs w:val="28"/>
                <w:lang w:val="uk-UA"/>
              </w:rPr>
              <w:t xml:space="preserve"> рази</w:t>
            </w:r>
          </w:p>
        </w:tc>
      </w:tr>
      <w:tr w:rsidR="00512CAA" w:rsidRPr="00EE20C1" w14:paraId="7F55E755" w14:textId="77777777" w:rsidTr="00740663">
        <w:tc>
          <w:tcPr>
            <w:tcW w:w="0" w:type="auto"/>
          </w:tcPr>
          <w:p w14:paraId="65575F2E"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 xml:space="preserve">Статична похибка, </w:t>
            </w:r>
            <m:oMath>
              <m:r>
                <w:rPr>
                  <w:rFonts w:ascii="Cambria Math" w:hAnsi="Cambria Math" w:cs="Times New Roman"/>
                  <w:sz w:val="28"/>
                  <w:szCs w:val="28"/>
                  <w:lang w:val="uk-UA"/>
                </w:rPr>
                <m:t>ε</m:t>
              </m:r>
            </m:oMath>
          </w:p>
        </w:tc>
        <w:tc>
          <w:tcPr>
            <w:tcW w:w="0" w:type="auto"/>
          </w:tcPr>
          <w:p w14:paraId="63EB4BE3"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Para>
              <m:oMath>
                <m:r>
                  <m:rPr>
                    <m:sty m:val="p"/>
                  </m:rPr>
                  <w:rPr>
                    <w:rFonts w:ascii="Cambria Math" w:hAnsi="Cambria Math" w:cs="Times New Roman"/>
                    <w:sz w:val="28"/>
                    <w:szCs w:val="28"/>
                    <w:lang w:val="uk-UA"/>
                  </w:rPr>
                  <m:t>±</m:t>
                </m:r>
                <m:r>
                  <w:rPr>
                    <w:rFonts w:ascii="Cambria Math" w:hAnsi="Cambria Math" w:cs="Times New Roman"/>
                    <w:sz w:val="28"/>
                    <w:szCs w:val="28"/>
                    <w:lang w:val="uk-UA"/>
                  </w:rPr>
                  <m:t>5</m:t>
                </m:r>
                <m:r>
                  <m:rPr>
                    <m:nor/>
                  </m:rPr>
                  <w:rPr>
                    <w:rFonts w:ascii="Times New Roman" w:hAnsi="Times New Roman" w:cs="Times New Roman"/>
                    <w:sz w:val="28"/>
                    <w:szCs w:val="28"/>
                    <w:lang w:val="uk-UA"/>
                  </w:rPr>
                  <m:t>–</m:t>
                </m:r>
                <m:r>
                  <w:rPr>
                    <w:rFonts w:ascii="Cambria Math" w:hAnsi="Cambria Math" w:cs="Times New Roman"/>
                    <w:sz w:val="28"/>
                    <w:szCs w:val="28"/>
                    <w:lang w:val="uk-UA"/>
                  </w:rPr>
                  <m:t>10</m:t>
                </m:r>
                <m:r>
                  <m:rPr>
                    <m:sty m:val="p"/>
                  </m:rPr>
                  <w:rPr>
                    <w:rFonts w:ascii="Cambria Math" w:hAnsi="Cambria Math" w:cs="Times New Roman"/>
                    <w:sz w:val="28"/>
                    <w:szCs w:val="28"/>
                    <w:lang w:val="uk-UA"/>
                  </w:rPr>
                  <m:t>%</m:t>
                </m:r>
              </m:oMath>
            </m:oMathPara>
          </w:p>
        </w:tc>
        <w:tc>
          <w:tcPr>
            <w:tcW w:w="1658" w:type="dxa"/>
          </w:tcPr>
          <w:p w14:paraId="54CB3E0C"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0</w:t>
            </w:r>
          </w:p>
        </w:tc>
        <w:tc>
          <w:tcPr>
            <w:tcW w:w="1938" w:type="dxa"/>
          </w:tcPr>
          <w:p w14:paraId="1418327F"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
              <m:r>
                <m:rPr>
                  <m:sty m:val="p"/>
                </m:rPr>
                <w:rPr>
                  <w:rFonts w:ascii="Cambria Math" w:hAnsi="Cambria Math" w:cs="Times New Roman"/>
                  <w:sz w:val="28"/>
                  <w:szCs w:val="28"/>
                  <w:lang w:val="uk-UA"/>
                </w:rPr>
                <m:t>↓</m:t>
              </m:r>
            </m:oMath>
            <w:r w:rsidRPr="00EE20C1">
              <w:rPr>
                <w:rFonts w:ascii="Times New Roman" w:hAnsi="Times New Roman" w:cs="Times New Roman"/>
                <w:sz w:val="28"/>
                <w:szCs w:val="28"/>
                <w:lang w:val="uk-UA"/>
              </w:rPr>
              <w:t xml:space="preserve"> до 0</w:t>
            </w:r>
          </w:p>
        </w:tc>
      </w:tr>
      <w:tr w:rsidR="00512CAA" w:rsidRPr="00EE20C1" w14:paraId="46B32667" w14:textId="77777777" w:rsidTr="00740663">
        <w:tc>
          <w:tcPr>
            <w:tcW w:w="0" w:type="auto"/>
          </w:tcPr>
          <w:p w14:paraId="1D98A6BC"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 xml:space="preserve">Запас стійкості, </w:t>
            </w:r>
            <m:oMath>
              <m:r>
                <w:rPr>
                  <w:rFonts w:ascii="Cambria Math" w:hAnsi="Cambria Math" w:cs="Times New Roman"/>
                  <w:sz w:val="28"/>
                  <w:szCs w:val="28"/>
                  <w:lang w:val="uk-UA"/>
                </w:rPr>
                <m:t>ΔL</m:t>
              </m:r>
            </m:oMath>
          </w:p>
        </w:tc>
        <w:tc>
          <w:tcPr>
            <w:tcW w:w="0" w:type="auto"/>
          </w:tcPr>
          <w:p w14:paraId="044141B5"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
              <m:r>
                <m:rPr>
                  <m:sty m:val="p"/>
                </m:rPr>
                <w:rPr>
                  <w:rFonts w:ascii="Cambria Math" w:hAnsi="Cambria Math" w:cs="Times New Roman"/>
                  <w:sz w:val="28"/>
                  <w:szCs w:val="28"/>
                  <w:lang w:val="uk-UA"/>
                </w:rPr>
                <m:t>&lt;</m:t>
              </m:r>
              <m:r>
                <w:rPr>
                  <w:rFonts w:ascii="Cambria Math" w:hAnsi="Cambria Math" w:cs="Times New Roman"/>
                  <w:sz w:val="28"/>
                  <w:szCs w:val="28"/>
                  <w:lang w:val="uk-UA"/>
                </w:rPr>
                <m:t>3</m:t>
              </m:r>
            </m:oMath>
            <w:r w:rsidRPr="00EE20C1">
              <w:rPr>
                <w:rFonts w:ascii="Times New Roman" w:hAnsi="Times New Roman" w:cs="Times New Roman"/>
                <w:sz w:val="28"/>
                <w:szCs w:val="28"/>
                <w:lang w:val="uk-UA"/>
              </w:rPr>
              <w:t xml:space="preserve"> дБ</w:t>
            </w:r>
          </w:p>
        </w:tc>
        <w:tc>
          <w:tcPr>
            <w:tcW w:w="1658" w:type="dxa"/>
          </w:tcPr>
          <w:p w14:paraId="56827433"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8,4 дБ</w:t>
            </w:r>
          </w:p>
        </w:tc>
        <w:tc>
          <w:tcPr>
            <w:tcW w:w="1938" w:type="dxa"/>
          </w:tcPr>
          <w:p w14:paraId="65B0B240"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
              <m:r>
                <m:rPr>
                  <m:sty m:val="p"/>
                </m:rPr>
                <w:rPr>
                  <w:rFonts w:ascii="Cambria Math" w:hAnsi="Cambria Math" w:cs="Times New Roman"/>
                  <w:sz w:val="28"/>
                  <w:szCs w:val="28"/>
                  <w:lang w:val="uk-UA"/>
                </w:rPr>
                <m:t>↑</m:t>
              </m:r>
            </m:oMath>
            <w:r w:rsidRPr="00EE20C1">
              <w:rPr>
                <w:rFonts w:ascii="Times New Roman" w:hAnsi="Times New Roman" w:cs="Times New Roman"/>
                <w:sz w:val="28"/>
                <w:szCs w:val="28"/>
                <w:lang w:val="uk-UA"/>
              </w:rPr>
              <w:t xml:space="preserve"> у </w:t>
            </w:r>
            <m:oMath>
              <m:r>
                <w:rPr>
                  <w:rFonts w:ascii="Cambria Math" w:hAnsi="Cambria Math" w:cs="Times New Roman"/>
                  <w:sz w:val="28"/>
                  <w:szCs w:val="28"/>
                  <w:lang w:val="uk-UA"/>
                </w:rPr>
                <m:t>2</m:t>
              </m:r>
              <m:r>
                <m:rPr>
                  <m:sty m:val="p"/>
                </m:rPr>
                <w:rPr>
                  <w:rFonts w:ascii="Cambria Math" w:hAnsi="Cambria Math" w:cs="Times New Roman"/>
                  <w:sz w:val="28"/>
                  <w:szCs w:val="28"/>
                  <w:lang w:val="uk-UA"/>
                </w:rPr>
                <m:t>,</m:t>
              </m:r>
              <m:r>
                <w:rPr>
                  <w:rFonts w:ascii="Cambria Math" w:hAnsi="Cambria Math" w:cs="Times New Roman"/>
                  <w:sz w:val="28"/>
                  <w:szCs w:val="28"/>
                  <w:lang w:val="uk-UA"/>
                </w:rPr>
                <m:t>8</m:t>
              </m:r>
            </m:oMath>
            <w:r w:rsidRPr="00EE20C1">
              <w:rPr>
                <w:rFonts w:ascii="Times New Roman" w:hAnsi="Times New Roman" w:cs="Times New Roman"/>
                <w:sz w:val="28"/>
                <w:szCs w:val="28"/>
                <w:lang w:val="uk-UA"/>
              </w:rPr>
              <w:t xml:space="preserve"> рази</w:t>
            </w:r>
          </w:p>
        </w:tc>
      </w:tr>
      <w:tr w:rsidR="00512CAA" w:rsidRPr="00EE20C1" w14:paraId="4E046452" w14:textId="77777777" w:rsidTr="00740663">
        <w:tc>
          <w:tcPr>
            <w:tcW w:w="0" w:type="auto"/>
          </w:tcPr>
          <w:p w14:paraId="61D51F7F"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 xml:space="preserve">Запас стійкості за фазою, </w:t>
            </w:r>
            <m:oMath>
              <m:r>
                <w:rPr>
                  <w:rFonts w:ascii="Cambria Math" w:hAnsi="Cambria Math" w:cs="Times New Roman"/>
                  <w:sz w:val="28"/>
                  <w:szCs w:val="28"/>
                  <w:lang w:val="uk-UA"/>
                </w:rPr>
                <m:t>Δφ</m:t>
              </m:r>
            </m:oMath>
          </w:p>
        </w:tc>
        <w:tc>
          <w:tcPr>
            <w:tcW w:w="0" w:type="auto"/>
          </w:tcPr>
          <w:p w14:paraId="4826426C"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Para>
              <m:oMath>
                <m:r>
                  <m:rPr>
                    <m:sty m:val="p"/>
                  </m:rPr>
                  <w:rPr>
                    <w:rFonts w:ascii="Cambria Math" w:hAnsi="Cambria Math" w:cs="Times New Roman"/>
                    <w:sz w:val="28"/>
                    <w:szCs w:val="28"/>
                    <w:lang w:val="uk-UA"/>
                  </w:rPr>
                  <m:t>≈</m:t>
                </m:r>
                <m:sSup>
                  <m:sSupPr>
                    <m:ctrlPr>
                      <w:rPr>
                        <w:rFonts w:ascii="Cambria Math" w:hAnsi="Cambria Math" w:cs="Times New Roman"/>
                        <w:sz w:val="28"/>
                        <w:szCs w:val="28"/>
                        <w:lang w:val="uk-UA"/>
                      </w:rPr>
                    </m:ctrlPr>
                  </m:sSupPr>
                  <m:e>
                    <m:r>
                      <w:rPr>
                        <w:rFonts w:ascii="Cambria Math" w:hAnsi="Cambria Math" w:cs="Times New Roman"/>
                        <w:sz w:val="28"/>
                        <w:szCs w:val="28"/>
                        <w:lang w:val="uk-UA"/>
                      </w:rPr>
                      <m:t>15</m:t>
                    </m:r>
                  </m:e>
                  <m:sup>
                    <m:r>
                      <m:rPr>
                        <m:sty m:val="p"/>
                      </m:rPr>
                      <w:rPr>
                        <w:rFonts w:ascii="Cambria Math" w:hAnsi="Cambria Math" w:cs="Times New Roman"/>
                        <w:sz w:val="28"/>
                        <w:szCs w:val="28"/>
                        <w:lang w:val="uk-UA"/>
                      </w:rPr>
                      <m:t>∘</m:t>
                    </m:r>
                  </m:sup>
                </m:sSup>
              </m:oMath>
            </m:oMathPara>
          </w:p>
        </w:tc>
        <w:tc>
          <w:tcPr>
            <w:tcW w:w="1658" w:type="dxa"/>
          </w:tcPr>
          <w:p w14:paraId="7ECF09AA" w14:textId="77777777" w:rsidR="00F44645" w:rsidRPr="00EE20C1" w:rsidRDefault="005A1153" w:rsidP="009C35D3">
            <w:pPr>
              <w:pStyle w:val="Compact"/>
              <w:spacing w:line="360" w:lineRule="auto"/>
              <w:jc w:val="center"/>
              <w:rPr>
                <w:rFonts w:ascii="Times New Roman" w:hAnsi="Times New Roman" w:cs="Times New Roman"/>
                <w:sz w:val="28"/>
                <w:szCs w:val="28"/>
                <w:lang w:val="uk-UA"/>
              </w:rPr>
            </w:pPr>
            <m:oMathPara>
              <m:oMath>
                <m:sSup>
                  <m:sSupPr>
                    <m:ctrlPr>
                      <w:rPr>
                        <w:rFonts w:ascii="Cambria Math" w:hAnsi="Cambria Math" w:cs="Times New Roman"/>
                        <w:sz w:val="28"/>
                        <w:szCs w:val="28"/>
                        <w:lang w:val="uk-UA"/>
                      </w:rPr>
                    </m:ctrlPr>
                  </m:sSupPr>
                  <m:e>
                    <m:r>
                      <w:rPr>
                        <w:rFonts w:ascii="Cambria Math" w:hAnsi="Cambria Math" w:cs="Times New Roman"/>
                        <w:sz w:val="28"/>
                        <w:szCs w:val="28"/>
                        <w:lang w:val="uk-UA"/>
                      </w:rPr>
                      <m:t>42</m:t>
                    </m:r>
                  </m:e>
                  <m:sup>
                    <m:r>
                      <m:rPr>
                        <m:sty m:val="p"/>
                      </m:rPr>
                      <w:rPr>
                        <w:rFonts w:ascii="Cambria Math" w:hAnsi="Cambria Math" w:cs="Times New Roman"/>
                        <w:sz w:val="28"/>
                        <w:szCs w:val="28"/>
                        <w:lang w:val="uk-UA"/>
                      </w:rPr>
                      <m:t>∘</m:t>
                    </m:r>
                  </m:sup>
                </m:sSup>
              </m:oMath>
            </m:oMathPara>
          </w:p>
        </w:tc>
        <w:tc>
          <w:tcPr>
            <w:tcW w:w="1938" w:type="dxa"/>
          </w:tcPr>
          <w:p w14:paraId="67B2B631"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m:oMath>
              <m:r>
                <m:rPr>
                  <m:sty m:val="p"/>
                </m:rPr>
                <w:rPr>
                  <w:rFonts w:ascii="Cambria Math" w:hAnsi="Cambria Math" w:cs="Times New Roman"/>
                  <w:sz w:val="28"/>
                  <w:szCs w:val="28"/>
                  <w:lang w:val="uk-UA"/>
                </w:rPr>
                <m:t>↑</m:t>
              </m:r>
            </m:oMath>
            <w:r w:rsidRPr="00EE20C1">
              <w:rPr>
                <w:rFonts w:ascii="Times New Roman" w:hAnsi="Times New Roman" w:cs="Times New Roman"/>
                <w:sz w:val="28"/>
                <w:szCs w:val="28"/>
                <w:lang w:val="uk-UA"/>
              </w:rPr>
              <w:t xml:space="preserve"> у </w:t>
            </w:r>
            <m:oMath>
              <m:r>
                <w:rPr>
                  <w:rFonts w:ascii="Cambria Math" w:hAnsi="Cambria Math" w:cs="Times New Roman"/>
                  <w:sz w:val="28"/>
                  <w:szCs w:val="28"/>
                  <w:lang w:val="uk-UA"/>
                </w:rPr>
                <m:t>2</m:t>
              </m:r>
              <m:r>
                <m:rPr>
                  <m:sty m:val="p"/>
                </m:rPr>
                <w:rPr>
                  <w:rFonts w:ascii="Cambria Math" w:hAnsi="Cambria Math" w:cs="Times New Roman"/>
                  <w:sz w:val="28"/>
                  <w:szCs w:val="28"/>
                  <w:lang w:val="uk-UA"/>
                </w:rPr>
                <m:t>,</m:t>
              </m:r>
              <m:r>
                <w:rPr>
                  <w:rFonts w:ascii="Cambria Math" w:hAnsi="Cambria Math" w:cs="Times New Roman"/>
                  <w:sz w:val="28"/>
                  <w:szCs w:val="28"/>
                  <w:lang w:val="uk-UA"/>
                </w:rPr>
                <m:t>8</m:t>
              </m:r>
            </m:oMath>
            <w:r w:rsidRPr="00EE20C1">
              <w:rPr>
                <w:rFonts w:ascii="Times New Roman" w:hAnsi="Times New Roman" w:cs="Times New Roman"/>
                <w:sz w:val="28"/>
                <w:szCs w:val="28"/>
                <w:lang w:val="uk-UA"/>
              </w:rPr>
              <w:t xml:space="preserve"> рази</w:t>
            </w:r>
          </w:p>
        </w:tc>
      </w:tr>
      <w:tr w:rsidR="00512CAA" w:rsidRPr="00EE20C1" w14:paraId="158E4203" w14:textId="77777777" w:rsidTr="00740663">
        <w:tc>
          <w:tcPr>
            <w:tcW w:w="0" w:type="auto"/>
          </w:tcPr>
          <w:p w14:paraId="1989748F"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Автоматизація налаштувань</w:t>
            </w:r>
          </w:p>
        </w:tc>
        <w:tc>
          <w:tcPr>
            <w:tcW w:w="0" w:type="auto"/>
          </w:tcPr>
          <w:p w14:paraId="49495276"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немає</w:t>
            </w:r>
          </w:p>
        </w:tc>
        <w:tc>
          <w:tcPr>
            <w:tcW w:w="1658" w:type="dxa"/>
          </w:tcPr>
          <w:p w14:paraId="1CED61C5"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є (ПЛК)</w:t>
            </w:r>
          </w:p>
        </w:tc>
        <w:tc>
          <w:tcPr>
            <w:tcW w:w="1938" w:type="dxa"/>
          </w:tcPr>
          <w:p w14:paraId="59CC816E"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якісно новий рівень</w:t>
            </w:r>
          </w:p>
        </w:tc>
      </w:tr>
      <w:tr w:rsidR="00512CAA" w:rsidRPr="00EE20C1" w14:paraId="3CBC96F3" w14:textId="77777777" w:rsidTr="00740663">
        <w:tc>
          <w:tcPr>
            <w:tcW w:w="0" w:type="auto"/>
          </w:tcPr>
          <w:p w14:paraId="0D8739E5"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Можливість адаптації</w:t>
            </w:r>
          </w:p>
        </w:tc>
        <w:tc>
          <w:tcPr>
            <w:tcW w:w="0" w:type="auto"/>
          </w:tcPr>
          <w:p w14:paraId="17C4C0A3"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немає</w:t>
            </w:r>
          </w:p>
        </w:tc>
        <w:tc>
          <w:tcPr>
            <w:tcW w:w="1658" w:type="dxa"/>
          </w:tcPr>
          <w:p w14:paraId="721EFAC3"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є</w:t>
            </w:r>
          </w:p>
        </w:tc>
        <w:tc>
          <w:tcPr>
            <w:tcW w:w="1938" w:type="dxa"/>
          </w:tcPr>
          <w:p w14:paraId="29870AF8" w14:textId="77777777" w:rsidR="00F44645" w:rsidRPr="00EE20C1" w:rsidRDefault="00F44645" w:rsidP="009C35D3">
            <w:pPr>
              <w:pStyle w:val="Compact"/>
              <w:spacing w:line="360" w:lineRule="auto"/>
              <w:jc w:val="center"/>
              <w:rPr>
                <w:rFonts w:ascii="Times New Roman" w:hAnsi="Times New Roman" w:cs="Times New Roman"/>
                <w:sz w:val="28"/>
                <w:szCs w:val="28"/>
                <w:lang w:val="uk-UA"/>
              </w:rPr>
            </w:pPr>
            <w:r w:rsidRPr="00EE20C1">
              <w:rPr>
                <w:rFonts w:ascii="Times New Roman" w:hAnsi="Times New Roman" w:cs="Times New Roman"/>
                <w:sz w:val="28"/>
                <w:szCs w:val="28"/>
                <w:lang w:val="uk-UA"/>
              </w:rPr>
              <w:t>якісно новий рівень</w:t>
            </w:r>
          </w:p>
        </w:tc>
      </w:tr>
    </w:tbl>
    <w:bookmarkEnd w:id="17"/>
    <w:p w14:paraId="29F7AD5D" w14:textId="77777777" w:rsidR="00F44645" w:rsidRPr="00EE20C1" w:rsidRDefault="00F44645" w:rsidP="00F44645">
      <w:pPr>
        <w:pStyle w:val="a3"/>
        <w:spacing w:line="360" w:lineRule="auto"/>
      </w:pPr>
      <w:r w:rsidRPr="00EE20C1">
        <w:t>Аналіз наведених даних дозволяє зробити такі висновки щодо якості розробленої комп’ютерно-інтегрованої системи:</w:t>
      </w:r>
    </w:p>
    <w:p w14:paraId="1DC28E65" w14:textId="77777777" w:rsidR="00F44645" w:rsidRPr="00EE20C1" w:rsidRDefault="00F44645" w:rsidP="00F44645">
      <w:pPr>
        <w:numPr>
          <w:ilvl w:val="0"/>
          <w:numId w:val="33"/>
        </w:numPr>
        <w:spacing w:after="200" w:line="360" w:lineRule="auto"/>
        <w:rPr>
          <w:sz w:val="28"/>
          <w:szCs w:val="28"/>
        </w:rPr>
      </w:pPr>
      <w:r w:rsidRPr="00EE20C1">
        <w:rPr>
          <w:b/>
          <w:bCs/>
          <w:sz w:val="28"/>
          <w:szCs w:val="28"/>
        </w:rPr>
        <w:t>Підвищення точності регулювання:</w:t>
      </w:r>
      <w:r w:rsidRPr="00EE20C1">
        <w:rPr>
          <w:sz w:val="28"/>
          <w:szCs w:val="28"/>
        </w:rPr>
        <w:t xml:space="preserve"> перерегулювання зменшено з </w:t>
      </w:r>
      <m:oMath>
        <m:r>
          <w:rPr>
            <w:rFonts w:ascii="Cambria Math" w:hAnsi="Cambria Math"/>
            <w:sz w:val="28"/>
            <w:szCs w:val="28"/>
          </w:rPr>
          <m:t>30</m:t>
        </m:r>
        <m:r>
          <m:rPr>
            <m:nor/>
          </m:rPr>
          <w:rPr>
            <w:sz w:val="28"/>
            <w:szCs w:val="28"/>
          </w:rPr>
          <m:t>–</m:t>
        </m:r>
        <m:r>
          <w:rPr>
            <w:rFonts w:ascii="Cambria Math" w:hAnsi="Cambria Math"/>
            <w:sz w:val="28"/>
            <w:szCs w:val="28"/>
          </w:rPr>
          <m:t>40</m:t>
        </m:r>
        <m:r>
          <m:rPr>
            <m:sty m:val="p"/>
          </m:rPr>
          <w:rPr>
            <w:rFonts w:ascii="Cambria Math" w:hAnsi="Cambria Math"/>
            <w:sz w:val="28"/>
            <w:szCs w:val="28"/>
          </w:rPr>
          <m:t>%</m:t>
        </m:r>
      </m:oMath>
      <w:r w:rsidRPr="00EE20C1">
        <w:rPr>
          <w:sz w:val="28"/>
          <w:szCs w:val="28"/>
        </w:rPr>
        <w:t xml:space="preserve"> до </w:t>
      </w:r>
      <m:oMath>
        <m:r>
          <w:rPr>
            <w:rFonts w:ascii="Cambria Math" w:hAnsi="Cambria Math"/>
            <w:sz w:val="28"/>
            <w:szCs w:val="28"/>
          </w:rPr>
          <m:t>4</m:t>
        </m:r>
        <m:r>
          <m:rPr>
            <m:sty m:val="p"/>
          </m:rPr>
          <w:rPr>
            <w:rFonts w:ascii="Cambria Math" w:hAnsi="Cambria Math"/>
            <w:sz w:val="28"/>
            <w:szCs w:val="28"/>
          </w:rPr>
          <m:t>,</m:t>
        </m:r>
        <m:r>
          <w:rPr>
            <w:rFonts w:ascii="Cambria Math" w:hAnsi="Cambria Math"/>
            <w:sz w:val="28"/>
            <w:szCs w:val="28"/>
          </w:rPr>
          <m:t>2</m:t>
        </m:r>
        <m:r>
          <m:rPr>
            <m:sty m:val="p"/>
          </m:rPr>
          <w:rPr>
            <w:rFonts w:ascii="Cambria Math" w:hAnsi="Cambria Math"/>
            <w:sz w:val="28"/>
            <w:szCs w:val="28"/>
          </w:rPr>
          <m:t>%</m:t>
        </m:r>
      </m:oMath>
      <w:r w:rsidRPr="00EE20C1">
        <w:rPr>
          <w:sz w:val="28"/>
          <w:szCs w:val="28"/>
        </w:rPr>
        <w:t xml:space="preserve">, що в </w:t>
      </w:r>
      <m:oMath>
        <m:r>
          <w:rPr>
            <w:rFonts w:ascii="Cambria Math" w:hAnsi="Cambria Math"/>
            <w:sz w:val="28"/>
            <w:szCs w:val="28"/>
          </w:rPr>
          <m:t>7</m:t>
        </m:r>
        <m:r>
          <m:rPr>
            <m:nor/>
          </m:rPr>
          <w:rPr>
            <w:sz w:val="28"/>
            <w:szCs w:val="28"/>
          </w:rPr>
          <m:t>–</m:t>
        </m:r>
        <m:r>
          <w:rPr>
            <w:rFonts w:ascii="Cambria Math" w:hAnsi="Cambria Math"/>
            <w:sz w:val="28"/>
            <w:szCs w:val="28"/>
          </w:rPr>
          <m:t>9</m:t>
        </m:r>
      </m:oMath>
      <w:r w:rsidRPr="00EE20C1">
        <w:rPr>
          <w:sz w:val="28"/>
          <w:szCs w:val="28"/>
        </w:rPr>
        <w:t xml:space="preserve"> разів краще за існуючу систему. Статична похибка повністю усунена (</w:t>
      </w:r>
      <m:oMath>
        <m:r>
          <w:rPr>
            <w:rFonts w:ascii="Cambria Math" w:hAnsi="Cambria Math"/>
            <w:sz w:val="28"/>
            <w:szCs w:val="28"/>
          </w:rPr>
          <m:t>ε</m:t>
        </m:r>
        <m:r>
          <m:rPr>
            <m:sty m:val="p"/>
          </m:rPr>
          <w:rPr>
            <w:rFonts w:ascii="Cambria Math" w:hAnsi="Cambria Math"/>
            <w:sz w:val="28"/>
            <w:szCs w:val="28"/>
          </w:rPr>
          <m:t>=</m:t>
        </m:r>
        <m:r>
          <w:rPr>
            <w:rFonts w:ascii="Cambria Math" w:hAnsi="Cambria Math"/>
            <w:sz w:val="28"/>
            <w:szCs w:val="28"/>
          </w:rPr>
          <m:t>0</m:t>
        </m:r>
      </m:oMath>
      <w:r w:rsidRPr="00EE20C1">
        <w:rPr>
          <w:sz w:val="28"/>
          <w:szCs w:val="28"/>
        </w:rPr>
        <w:t>) завдяки застосуванню ПІД-регулятора із інтегральною складовою.</w:t>
      </w:r>
    </w:p>
    <w:p w14:paraId="4BDD88B7" w14:textId="77777777" w:rsidR="00F44645" w:rsidRPr="00EE20C1" w:rsidRDefault="00F44645" w:rsidP="00F44645">
      <w:pPr>
        <w:numPr>
          <w:ilvl w:val="0"/>
          <w:numId w:val="33"/>
        </w:numPr>
        <w:spacing w:after="200" w:line="360" w:lineRule="auto"/>
        <w:rPr>
          <w:sz w:val="28"/>
          <w:szCs w:val="28"/>
        </w:rPr>
      </w:pPr>
      <w:r w:rsidRPr="00EE20C1">
        <w:rPr>
          <w:b/>
          <w:bCs/>
          <w:sz w:val="28"/>
          <w:szCs w:val="28"/>
        </w:rPr>
        <w:t>Покращення швидкодії:</w:t>
      </w:r>
      <w:r w:rsidRPr="00EE20C1">
        <w:rPr>
          <w:sz w:val="28"/>
          <w:szCs w:val="28"/>
        </w:rPr>
        <w:t xml:space="preserve"> час регулювання скорочено майже вдвічі (з </w:t>
      </w:r>
      <m:oMath>
        <m:r>
          <w:rPr>
            <w:rFonts w:ascii="Cambria Math" w:hAnsi="Cambria Math"/>
            <w:sz w:val="28"/>
            <w:szCs w:val="28"/>
          </w:rPr>
          <m:t>600</m:t>
        </m:r>
        <m:r>
          <m:rPr>
            <m:nor/>
          </m:rPr>
          <w:rPr>
            <w:sz w:val="28"/>
            <w:szCs w:val="28"/>
          </w:rPr>
          <m:t>–</m:t>
        </m:r>
        <m:r>
          <w:rPr>
            <w:rFonts w:ascii="Cambria Math" w:hAnsi="Cambria Math"/>
            <w:sz w:val="28"/>
            <w:szCs w:val="28"/>
          </w:rPr>
          <m:t>800</m:t>
        </m:r>
      </m:oMath>
      <w:r w:rsidRPr="00EE20C1">
        <w:rPr>
          <w:sz w:val="28"/>
          <w:szCs w:val="28"/>
        </w:rPr>
        <w:t xml:space="preserve"> с до </w:t>
      </w:r>
      <m:oMath>
        <m:r>
          <w:rPr>
            <w:rFonts w:ascii="Cambria Math" w:hAnsi="Cambria Math"/>
            <w:sz w:val="28"/>
            <w:szCs w:val="28"/>
          </w:rPr>
          <m:t>340</m:t>
        </m:r>
      </m:oMath>
      <w:r w:rsidRPr="00EE20C1">
        <w:rPr>
          <w:sz w:val="28"/>
          <w:szCs w:val="28"/>
        </w:rPr>
        <w:t xml:space="preserve"> с) за рахунок каскадної структури та оптимізації параметрів налаштування регуляторів.</w:t>
      </w:r>
    </w:p>
    <w:p w14:paraId="0CD2AE06" w14:textId="77777777" w:rsidR="00F44645" w:rsidRPr="00EE20C1" w:rsidRDefault="00F44645" w:rsidP="00F44645">
      <w:pPr>
        <w:numPr>
          <w:ilvl w:val="0"/>
          <w:numId w:val="33"/>
        </w:numPr>
        <w:spacing w:after="200" w:line="360" w:lineRule="auto"/>
        <w:rPr>
          <w:sz w:val="28"/>
          <w:szCs w:val="28"/>
        </w:rPr>
      </w:pPr>
      <w:r w:rsidRPr="00EE20C1">
        <w:rPr>
          <w:b/>
          <w:bCs/>
          <w:sz w:val="28"/>
          <w:szCs w:val="28"/>
        </w:rPr>
        <w:t>Підвищення стійкості та надійності:</w:t>
      </w:r>
      <w:r w:rsidRPr="00EE20C1">
        <w:rPr>
          <w:sz w:val="28"/>
          <w:szCs w:val="28"/>
        </w:rPr>
        <w:t xml:space="preserve"> запаси стійкості збільшено більш ніж у </w:t>
      </w:r>
      <m:oMath>
        <m:r>
          <w:rPr>
            <w:rFonts w:ascii="Cambria Math" w:hAnsi="Cambria Math"/>
            <w:sz w:val="28"/>
            <w:szCs w:val="28"/>
          </w:rPr>
          <m:t>2</m:t>
        </m:r>
        <m:r>
          <m:rPr>
            <m:sty m:val="p"/>
          </m:rPr>
          <w:rPr>
            <w:rFonts w:ascii="Cambria Math" w:hAnsi="Cambria Math"/>
            <w:sz w:val="28"/>
            <w:szCs w:val="28"/>
          </w:rPr>
          <m:t>,</m:t>
        </m:r>
        <m:r>
          <w:rPr>
            <w:rFonts w:ascii="Cambria Math" w:hAnsi="Cambria Math"/>
            <w:sz w:val="28"/>
            <w:szCs w:val="28"/>
          </w:rPr>
          <m:t>8</m:t>
        </m:r>
      </m:oMath>
      <w:r w:rsidRPr="00EE20C1">
        <w:rPr>
          <w:sz w:val="28"/>
          <w:szCs w:val="28"/>
        </w:rPr>
        <w:t xml:space="preserve"> рази, що гарантує працездатність системи навіть при значних технологічних збуреннях (коливання тиску, витрат, складу сировини).</w:t>
      </w:r>
    </w:p>
    <w:p w14:paraId="096AD1FB" w14:textId="77777777" w:rsidR="00F44645" w:rsidRPr="00EE20C1" w:rsidRDefault="00F44645" w:rsidP="00F44645">
      <w:pPr>
        <w:numPr>
          <w:ilvl w:val="0"/>
          <w:numId w:val="33"/>
        </w:numPr>
        <w:spacing w:after="200" w:line="360" w:lineRule="auto"/>
        <w:rPr>
          <w:sz w:val="28"/>
          <w:szCs w:val="28"/>
        </w:rPr>
      </w:pPr>
      <w:r w:rsidRPr="00EE20C1">
        <w:rPr>
          <w:b/>
          <w:bCs/>
          <w:sz w:val="28"/>
          <w:szCs w:val="28"/>
        </w:rPr>
        <w:t>Розширення функціональних можливостей:</w:t>
      </w:r>
      <w:r w:rsidRPr="00EE20C1">
        <w:rPr>
          <w:sz w:val="28"/>
          <w:szCs w:val="28"/>
        </w:rPr>
        <w:t xml:space="preserve"> мікропроцесорна реалізація забезпечує можливість адаптивного налаштування, архівування даних, швидкісного аналізу аварійних ситуацій та інтеграції в загальну систему керування підприємством (КІСП).</w:t>
      </w:r>
    </w:p>
    <w:p w14:paraId="1F321135" w14:textId="77777777" w:rsidR="00F44645" w:rsidRPr="00EE20C1" w:rsidRDefault="00F44645" w:rsidP="00F44645">
      <w:pPr>
        <w:pStyle w:val="a3"/>
        <w:rPr>
          <w:lang w:eastAsia="en-US"/>
        </w:rPr>
      </w:pPr>
    </w:p>
    <w:p w14:paraId="7FD2F738" w14:textId="77777777" w:rsidR="006C0990" w:rsidRPr="00EE20C1" w:rsidRDefault="006C0990" w:rsidP="00AB3272">
      <w:pPr>
        <w:pStyle w:val="a3"/>
        <w:spacing w:line="360" w:lineRule="auto"/>
        <w:ind w:right="707" w:firstLine="720"/>
        <w:jc w:val="both"/>
      </w:pPr>
      <w:r w:rsidRPr="00EE20C1">
        <w:t>Теоретичні дослідження проводилися у двох напрямках: аналіз стійкості системи за частотними критеріями та оцінка прямого показника якості керування за кривою перехідного процесу (в часовій області) при відпрацюванні одиничного ступінчастого збурення.</w:t>
      </w:r>
    </w:p>
    <w:p w14:paraId="5B6320AB" w14:textId="77777777" w:rsidR="006C0990" w:rsidRPr="00EE20C1" w:rsidRDefault="006C0990" w:rsidP="00AB3272">
      <w:pPr>
        <w:pStyle w:val="a3"/>
        <w:spacing w:line="360" w:lineRule="auto"/>
        <w:ind w:right="707"/>
        <w:jc w:val="both"/>
      </w:pPr>
      <w:r w:rsidRPr="00EE20C1">
        <w:rPr>
          <w:b/>
          <w:bCs/>
        </w:rPr>
        <w:t>1. Аналіз стійкості системи у частотній області</w:t>
      </w:r>
    </w:p>
    <w:p w14:paraId="04E92DBF" w14:textId="77777777" w:rsidR="006C0990" w:rsidRPr="00EE20C1" w:rsidRDefault="006C0990" w:rsidP="00AB3272">
      <w:pPr>
        <w:pStyle w:val="a3"/>
        <w:spacing w:line="360" w:lineRule="auto"/>
        <w:ind w:right="707" w:firstLine="720"/>
        <w:jc w:val="both"/>
      </w:pPr>
      <w:r w:rsidRPr="00EE20C1">
        <w:t>Стійкість є фундаментальною умовою працездатності будь-якої системи керування, особливо для вибухонебезпечного процесу термоокиснювального піролізу. Оцінка стійкості здійснювалася за амплітудно-фазовим критерієм Найквіста.</w:t>
      </w:r>
    </w:p>
    <w:p w14:paraId="008CA1E7" w14:textId="77777777" w:rsidR="006C0990" w:rsidRPr="00EE20C1" w:rsidRDefault="006C0990" w:rsidP="00AB3272">
      <w:pPr>
        <w:pStyle w:val="a3"/>
        <w:spacing w:line="360" w:lineRule="auto"/>
        <w:ind w:right="707" w:firstLine="720"/>
        <w:jc w:val="both"/>
      </w:pPr>
      <w:r w:rsidRPr="00EE20C1">
        <w:t xml:space="preserve">Побудований у середовищі MATLAB годограф амплітудно-фазової частотної характеристики (АФЧХ) розімкненої еквівалентної системи показав, що крива не охоплює критичну точку з координатами </w:t>
      </w:r>
      <m:oMath>
        <m:d>
          <m:dPr>
            <m:ctrlPr>
              <w:rPr>
                <w:rFonts w:ascii="Cambria Math" w:hAnsi="Cambria Math"/>
              </w:rPr>
            </m:ctrlPr>
          </m:dPr>
          <m:e>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j0</m:t>
            </m:r>
          </m:e>
        </m:d>
      </m:oMath>
      <w:r w:rsidRPr="00EE20C1">
        <w:t>. Це свідчить про те, що замкнена каскадна система є безумовно стійкою.</w:t>
      </w:r>
    </w:p>
    <w:p w14:paraId="2E2BC029" w14:textId="77777777" w:rsidR="006C0990" w:rsidRPr="00EE20C1" w:rsidRDefault="006C0990" w:rsidP="00AB3272">
      <w:pPr>
        <w:pStyle w:val="a3"/>
        <w:spacing w:line="360" w:lineRule="auto"/>
        <w:ind w:right="707" w:firstLine="240"/>
        <w:jc w:val="both"/>
      </w:pPr>
      <w:r w:rsidRPr="00EE20C1">
        <w:t>Для оцінки надійності системи в умовах реального промислового виробництва (де можливі флуктуації тиску газу, зміни калорійності метану або знос запірної арматури) були визначені інженерні запаси стійкості:</w:t>
      </w:r>
    </w:p>
    <w:p w14:paraId="5F77A2EF" w14:textId="77777777" w:rsidR="006C0990" w:rsidRPr="00EE20C1" w:rsidRDefault="006C0990" w:rsidP="00AB3272">
      <w:pPr>
        <w:numPr>
          <w:ilvl w:val="0"/>
          <w:numId w:val="31"/>
        </w:numPr>
        <w:spacing w:after="200" w:line="360" w:lineRule="auto"/>
        <w:ind w:right="707"/>
        <w:jc w:val="both"/>
        <w:rPr>
          <w:sz w:val="28"/>
          <w:szCs w:val="28"/>
        </w:rPr>
      </w:pPr>
      <w:r w:rsidRPr="00EE20C1">
        <w:rPr>
          <w:b/>
          <w:bCs/>
          <w:sz w:val="28"/>
          <w:szCs w:val="28"/>
        </w:rPr>
        <w:t>Запас стійкості за амплітудою (</w:t>
      </w:r>
      <m:oMath>
        <m:r>
          <w:rPr>
            <w:rFonts w:ascii="Cambria Math" w:hAnsi="Cambria Math"/>
            <w:sz w:val="28"/>
            <w:szCs w:val="28"/>
          </w:rPr>
          <m:t>ΔL</m:t>
        </m:r>
      </m:oMath>
      <w:r w:rsidRPr="00EE20C1">
        <w:rPr>
          <w:b/>
          <w:bCs/>
          <w:sz w:val="28"/>
          <w:szCs w:val="28"/>
        </w:rPr>
        <w:t>)</w:t>
      </w:r>
      <w:r w:rsidRPr="00EE20C1">
        <w:rPr>
          <w:sz w:val="28"/>
          <w:szCs w:val="28"/>
        </w:rPr>
        <w:t xml:space="preserve"> становить </w:t>
      </w:r>
      <m:oMath>
        <m:r>
          <w:rPr>
            <w:rFonts w:ascii="Cambria Math" w:hAnsi="Cambria Math"/>
            <w:sz w:val="28"/>
            <w:szCs w:val="28"/>
          </w:rPr>
          <m:t>8.4</m:t>
        </m:r>
        <m:r>
          <m:rPr>
            <m:nor/>
          </m:rPr>
          <w:rPr>
            <w:sz w:val="28"/>
            <w:szCs w:val="28"/>
          </w:rPr>
          <m:t xml:space="preserve"> дБ</m:t>
        </m:r>
      </m:oMath>
      <w:r w:rsidRPr="00EE20C1">
        <w:rPr>
          <w:sz w:val="28"/>
          <w:szCs w:val="28"/>
        </w:rPr>
        <w:t xml:space="preserve">. Згідно з нормативними вимогами для теплових об’єктів хімічної промисловості, мінімально допустимий запас має складати </w:t>
      </w:r>
      <m:oMath>
        <m:r>
          <m:rPr>
            <m:sty m:val="p"/>
          </m:rPr>
          <w:rPr>
            <w:rFonts w:ascii="Cambria Math" w:hAnsi="Cambria Math"/>
            <w:sz w:val="28"/>
            <w:szCs w:val="28"/>
          </w:rPr>
          <m:t>≥</m:t>
        </m:r>
        <m:r>
          <w:rPr>
            <w:rFonts w:ascii="Cambria Math" w:hAnsi="Cambria Math"/>
            <w:sz w:val="28"/>
            <w:szCs w:val="28"/>
          </w:rPr>
          <m:t>6</m:t>
        </m:r>
        <m:r>
          <m:rPr>
            <m:nor/>
          </m:rPr>
          <w:rPr>
            <w:sz w:val="28"/>
            <w:szCs w:val="28"/>
          </w:rPr>
          <m:t xml:space="preserve"> дБ</m:t>
        </m:r>
      </m:oMath>
      <w:r w:rsidRPr="00EE20C1">
        <w:rPr>
          <w:sz w:val="28"/>
          <w:szCs w:val="28"/>
        </w:rPr>
        <w:t xml:space="preserve">. Отримане значення </w:t>
      </w:r>
      <m:oMath>
        <m:r>
          <w:rPr>
            <w:rFonts w:ascii="Cambria Math" w:hAnsi="Cambria Math"/>
            <w:sz w:val="28"/>
            <w:szCs w:val="28"/>
          </w:rPr>
          <m:t>8.4</m:t>
        </m:r>
        <m:r>
          <m:rPr>
            <m:nor/>
          </m:rPr>
          <w:rPr>
            <w:sz w:val="28"/>
            <w:szCs w:val="28"/>
          </w:rPr>
          <m:t xml:space="preserve"> дБ</m:t>
        </m:r>
      </m:oMath>
      <w:r w:rsidRPr="00EE20C1">
        <w:rPr>
          <w:sz w:val="28"/>
          <w:szCs w:val="28"/>
        </w:rPr>
        <w:t xml:space="preserve"> гарантує, що навіть при раптовій зміні коефіцієнта передачі об’єкта на </w:t>
      </w:r>
      <m:oMath>
        <m:r>
          <w:rPr>
            <w:rFonts w:ascii="Cambria Math" w:hAnsi="Cambria Math"/>
            <w:sz w:val="28"/>
            <w:szCs w:val="28"/>
          </w:rPr>
          <m:t>20</m:t>
        </m:r>
        <m:r>
          <m:rPr>
            <m:sty m:val="p"/>
          </m:rPr>
          <w:rPr>
            <w:rFonts w:ascii="Cambria Math" w:hAnsi="Cambria Math"/>
            <w:sz w:val="28"/>
            <w:szCs w:val="28"/>
          </w:rPr>
          <m:t>-</m:t>
        </m:r>
        <m:r>
          <w:rPr>
            <w:rFonts w:ascii="Cambria Math" w:hAnsi="Cambria Math"/>
            <w:sz w:val="28"/>
            <w:szCs w:val="28"/>
          </w:rPr>
          <m:t>25</m:t>
        </m:r>
        <m:r>
          <m:rPr>
            <m:sty m:val="p"/>
          </m:rPr>
          <w:rPr>
            <w:rFonts w:ascii="Cambria Math" w:hAnsi="Cambria Math"/>
            <w:sz w:val="28"/>
            <w:szCs w:val="28"/>
          </w:rPr>
          <m:t>%</m:t>
        </m:r>
      </m:oMath>
      <w:r w:rsidRPr="00EE20C1">
        <w:rPr>
          <w:sz w:val="28"/>
          <w:szCs w:val="28"/>
        </w:rPr>
        <w:t>, система не перейде в режим автоколивань.</w:t>
      </w:r>
    </w:p>
    <w:p w14:paraId="0BB29F74" w14:textId="77777777" w:rsidR="006C0990" w:rsidRPr="00EE20C1" w:rsidRDefault="006C0990" w:rsidP="00AB3272">
      <w:pPr>
        <w:numPr>
          <w:ilvl w:val="0"/>
          <w:numId w:val="31"/>
        </w:numPr>
        <w:spacing w:after="200" w:line="360" w:lineRule="auto"/>
        <w:ind w:right="707"/>
        <w:jc w:val="both"/>
        <w:rPr>
          <w:sz w:val="28"/>
          <w:szCs w:val="28"/>
        </w:rPr>
      </w:pPr>
      <w:r w:rsidRPr="00EE20C1">
        <w:rPr>
          <w:b/>
          <w:bCs/>
          <w:sz w:val="28"/>
          <w:szCs w:val="28"/>
        </w:rPr>
        <w:t>Запас стійкості за фазою (</w:t>
      </w:r>
      <m:oMath>
        <m:r>
          <w:rPr>
            <w:rFonts w:ascii="Cambria Math" w:hAnsi="Cambria Math"/>
            <w:sz w:val="28"/>
            <w:szCs w:val="28"/>
          </w:rPr>
          <m:t>Δφ</m:t>
        </m:r>
      </m:oMath>
      <w:r w:rsidRPr="00EE20C1">
        <w:rPr>
          <w:b/>
          <w:bCs/>
          <w:sz w:val="28"/>
          <w:szCs w:val="28"/>
        </w:rPr>
        <w:t>)</w:t>
      </w:r>
      <w:r w:rsidRPr="00EE20C1">
        <w:rPr>
          <w:sz w:val="28"/>
          <w:szCs w:val="28"/>
        </w:rPr>
        <w:t xml:space="preserve"> становить </w:t>
      </w:r>
      <m:oMath>
        <m:sSup>
          <m:sSupPr>
            <m:ctrlPr>
              <w:rPr>
                <w:rFonts w:ascii="Cambria Math" w:hAnsi="Cambria Math"/>
                <w:sz w:val="28"/>
                <w:szCs w:val="28"/>
              </w:rPr>
            </m:ctrlPr>
          </m:sSupPr>
          <m:e>
            <m:r>
              <w:rPr>
                <w:rFonts w:ascii="Cambria Math" w:hAnsi="Cambria Math"/>
                <w:sz w:val="28"/>
                <w:szCs w:val="28"/>
              </w:rPr>
              <m:t>42</m:t>
            </m:r>
          </m:e>
          <m:sup>
            <m:r>
              <m:rPr>
                <m:sty m:val="p"/>
              </m:rPr>
              <w:rPr>
                <w:rFonts w:ascii="Cambria Math" w:hAnsi="Cambria Math"/>
                <w:sz w:val="28"/>
                <w:szCs w:val="28"/>
              </w:rPr>
              <m:t>∘</m:t>
            </m:r>
          </m:sup>
        </m:sSup>
      </m:oMath>
      <w:r w:rsidRPr="00EE20C1">
        <w:rPr>
          <w:sz w:val="28"/>
          <w:szCs w:val="28"/>
        </w:rPr>
        <w:t xml:space="preserve">. Оптимальний діапазон для промислових САР знаходиться в межах </w:t>
      </w:r>
      <m:oMath>
        <m:sSup>
          <m:sSupPr>
            <m:ctrlPr>
              <w:rPr>
                <w:rFonts w:ascii="Cambria Math" w:hAnsi="Cambria Math"/>
                <w:sz w:val="28"/>
                <w:szCs w:val="28"/>
              </w:rPr>
            </m:ctrlPr>
          </m:sSupPr>
          <m:e>
            <m:r>
              <w:rPr>
                <w:rFonts w:ascii="Cambria Math" w:hAnsi="Cambria Math"/>
                <w:sz w:val="28"/>
                <w:szCs w:val="28"/>
              </w:rPr>
              <m:t>30</m:t>
            </m:r>
          </m:e>
          <m:sup>
            <m:r>
              <m:rPr>
                <m:sty m:val="p"/>
              </m:rPr>
              <w:rPr>
                <w:rFonts w:ascii="Cambria Math" w:hAnsi="Cambria Math"/>
                <w:sz w:val="28"/>
                <w:szCs w:val="28"/>
              </w:rPr>
              <m:t>∘</m:t>
            </m:r>
          </m:sup>
        </m:sSup>
        <m:r>
          <m:rPr>
            <m:sty m:val="p"/>
          </m:rP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60</m:t>
            </m:r>
          </m:e>
          <m:sup>
            <m:r>
              <m:rPr>
                <m:sty m:val="p"/>
              </m:rPr>
              <w:rPr>
                <w:rFonts w:ascii="Cambria Math" w:hAnsi="Cambria Math"/>
                <w:sz w:val="28"/>
                <w:szCs w:val="28"/>
              </w:rPr>
              <m:t>∘</m:t>
            </m:r>
          </m:sup>
        </m:sSup>
      </m:oMath>
      <w:r w:rsidRPr="00EE20C1">
        <w:rPr>
          <w:sz w:val="28"/>
          <w:szCs w:val="28"/>
        </w:rPr>
        <w:t xml:space="preserve">. Значення у </w:t>
      </w:r>
      <m:oMath>
        <m:sSup>
          <m:sSupPr>
            <m:ctrlPr>
              <w:rPr>
                <w:rFonts w:ascii="Cambria Math" w:hAnsi="Cambria Math"/>
                <w:sz w:val="28"/>
                <w:szCs w:val="28"/>
              </w:rPr>
            </m:ctrlPr>
          </m:sSupPr>
          <m:e>
            <m:r>
              <w:rPr>
                <w:rFonts w:ascii="Cambria Math" w:hAnsi="Cambria Math"/>
                <w:sz w:val="28"/>
                <w:szCs w:val="28"/>
              </w:rPr>
              <m:t>42</m:t>
            </m:r>
          </m:e>
          <m:sup>
            <m:r>
              <m:rPr>
                <m:sty m:val="p"/>
              </m:rPr>
              <w:rPr>
                <w:rFonts w:ascii="Cambria Math" w:hAnsi="Cambria Math"/>
                <w:sz w:val="28"/>
                <w:szCs w:val="28"/>
              </w:rPr>
              <m:t>∘</m:t>
            </m:r>
          </m:sup>
        </m:sSup>
      </m:oMath>
      <w:r w:rsidRPr="00EE20C1">
        <w:rPr>
          <w:sz w:val="28"/>
          <w:szCs w:val="28"/>
        </w:rPr>
        <w:t xml:space="preserve"> забезпечує плавне, аперіодичне затухання перехідного процесу без виникнення небезпечних резонансних явищ у реакторі.</w:t>
      </w:r>
    </w:p>
    <w:p w14:paraId="5E9BE13B" w14:textId="77777777" w:rsidR="006C0990" w:rsidRPr="00EE20C1" w:rsidRDefault="006C0990" w:rsidP="00AB3272">
      <w:pPr>
        <w:pStyle w:val="FirstParagraph"/>
        <w:spacing w:line="360" w:lineRule="auto"/>
        <w:ind w:right="707"/>
        <w:jc w:val="both"/>
        <w:rPr>
          <w:rFonts w:ascii="Times New Roman" w:hAnsi="Times New Roman" w:cs="Times New Roman"/>
          <w:sz w:val="28"/>
          <w:szCs w:val="28"/>
          <w:lang w:val="uk-UA"/>
        </w:rPr>
      </w:pPr>
      <w:r w:rsidRPr="00EE20C1">
        <w:rPr>
          <w:rFonts w:ascii="Times New Roman" w:hAnsi="Times New Roman" w:cs="Times New Roman"/>
          <w:b/>
          <w:bCs/>
          <w:sz w:val="28"/>
          <w:szCs w:val="28"/>
          <w:lang w:val="uk-UA"/>
        </w:rPr>
        <w:t>2. Аналіз якості керування за перехідним процесом (у часовій області)</w:t>
      </w:r>
    </w:p>
    <w:p w14:paraId="1D1C8833" w14:textId="77777777" w:rsidR="006C0990" w:rsidRPr="00EE20C1" w:rsidRDefault="006C0990" w:rsidP="00AB3272">
      <w:pPr>
        <w:pStyle w:val="a3"/>
        <w:spacing w:line="360" w:lineRule="auto"/>
        <w:ind w:right="707" w:firstLine="240"/>
        <w:jc w:val="both"/>
      </w:pPr>
      <w:r w:rsidRPr="00EE20C1">
        <w:t xml:space="preserve">Графік перехідного процесу </w:t>
      </w:r>
      <m:oMath>
        <m:r>
          <w:rPr>
            <w:rFonts w:ascii="Cambria Math" w:hAnsi="Cambria Math"/>
          </w:rPr>
          <m:t>h</m:t>
        </m:r>
        <m:d>
          <m:dPr>
            <m:ctrlPr>
              <w:rPr>
                <w:rFonts w:ascii="Cambria Math" w:hAnsi="Cambria Math"/>
              </w:rPr>
            </m:ctrlPr>
          </m:dPr>
          <m:e>
            <m:r>
              <w:rPr>
                <w:rFonts w:ascii="Cambria Math" w:hAnsi="Cambria Math"/>
              </w:rPr>
              <m:t>t</m:t>
            </m:r>
          </m:e>
        </m:d>
      </m:oMath>
      <w:r w:rsidRPr="00EE20C1">
        <w:t>, отриманий при подачі одиничного ступінчастого збурення за каналом завдання (зміна уставки температури), дозволив зафіксувати такі динамічні та статичні показники якості розробленої системи:</w:t>
      </w:r>
    </w:p>
    <w:p w14:paraId="6AA1D85A" w14:textId="77777777" w:rsidR="006C0990" w:rsidRPr="00EE20C1" w:rsidRDefault="006C0990" w:rsidP="00AB3272">
      <w:pPr>
        <w:numPr>
          <w:ilvl w:val="0"/>
          <w:numId w:val="31"/>
        </w:numPr>
        <w:spacing w:after="200" w:line="360" w:lineRule="auto"/>
        <w:ind w:right="707"/>
        <w:jc w:val="both"/>
        <w:rPr>
          <w:sz w:val="28"/>
          <w:szCs w:val="28"/>
        </w:rPr>
      </w:pPr>
      <w:r w:rsidRPr="00EE20C1">
        <w:rPr>
          <w:b/>
          <w:bCs/>
          <w:sz w:val="28"/>
          <w:szCs w:val="28"/>
        </w:rPr>
        <w:t>Динамічне перерегулювання (</w:t>
      </w:r>
      <m:oMath>
        <m:r>
          <w:rPr>
            <w:rFonts w:ascii="Cambria Math" w:hAnsi="Cambria Math"/>
            <w:sz w:val="28"/>
            <w:szCs w:val="28"/>
          </w:rPr>
          <m:t>σ</m:t>
        </m:r>
      </m:oMath>
      <w:r w:rsidRPr="00EE20C1">
        <w:rPr>
          <w:b/>
          <w:bCs/>
          <w:sz w:val="28"/>
          <w:szCs w:val="28"/>
        </w:rPr>
        <w:t>):</w:t>
      </w:r>
      <w:r w:rsidRPr="00EE20C1">
        <w:rPr>
          <w:sz w:val="28"/>
          <w:szCs w:val="28"/>
        </w:rPr>
        <w:t xml:space="preserve"> завдяки свідомому інженерному рішенню щодо частотної корекції внутрішнього П-контуру (зниження коефіцієнта </w:t>
      </w:r>
      <m:oMath>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p1</m:t>
            </m:r>
          </m:sub>
        </m:sSub>
      </m:oMath>
      <w:r w:rsidRPr="00EE20C1">
        <w:rPr>
          <w:sz w:val="28"/>
          <w:szCs w:val="28"/>
        </w:rPr>
        <w:t xml:space="preserve"> з теоретичних </w:t>
      </w:r>
      <m:oMath>
        <m:r>
          <w:rPr>
            <w:rFonts w:ascii="Cambria Math" w:hAnsi="Cambria Math"/>
            <w:sz w:val="28"/>
            <w:szCs w:val="28"/>
          </w:rPr>
          <m:t>5.47</m:t>
        </m:r>
      </m:oMath>
      <w:r w:rsidRPr="00EE20C1">
        <w:rPr>
          <w:sz w:val="28"/>
          <w:szCs w:val="28"/>
        </w:rPr>
        <w:t xml:space="preserve"> до скорегованих </w:t>
      </w:r>
      <m:oMath>
        <m:r>
          <w:rPr>
            <w:rFonts w:ascii="Cambria Math" w:hAnsi="Cambria Math"/>
            <w:sz w:val="28"/>
            <w:szCs w:val="28"/>
          </w:rPr>
          <m:t>2.4</m:t>
        </m:r>
      </m:oMath>
      <w:r w:rsidRPr="00EE20C1">
        <w:rPr>
          <w:sz w:val="28"/>
          <w:szCs w:val="28"/>
        </w:rPr>
        <w:t xml:space="preserve">) та застосуванню диференціальної складової у зовнішньому контурі, максимальне динамічне відхилення склало лише </w:t>
      </w:r>
      <m:oMath>
        <m:r>
          <w:rPr>
            <w:rFonts w:ascii="Cambria Math" w:hAnsi="Cambria Math"/>
            <w:sz w:val="28"/>
            <w:szCs w:val="28"/>
          </w:rPr>
          <m:t>σ</m:t>
        </m:r>
        <m:r>
          <m:rPr>
            <m:sty m:val="p"/>
          </m:rPr>
          <w:rPr>
            <w:rFonts w:ascii="Cambria Math" w:hAnsi="Cambria Math"/>
            <w:sz w:val="28"/>
            <w:szCs w:val="28"/>
          </w:rPr>
          <m:t>=</m:t>
        </m:r>
        <m:r>
          <w:rPr>
            <w:rFonts w:ascii="Cambria Math" w:hAnsi="Cambria Math"/>
            <w:sz w:val="28"/>
            <w:szCs w:val="28"/>
          </w:rPr>
          <m:t>4.2</m:t>
        </m:r>
        <m:r>
          <m:rPr>
            <m:sty m:val="p"/>
          </m:rPr>
          <w:rPr>
            <w:rFonts w:ascii="Cambria Math" w:hAnsi="Cambria Math"/>
            <w:sz w:val="28"/>
            <w:szCs w:val="28"/>
          </w:rPr>
          <m:t>%</m:t>
        </m:r>
      </m:oMath>
      <w:r w:rsidRPr="00EE20C1">
        <w:rPr>
          <w:sz w:val="28"/>
          <w:szCs w:val="28"/>
        </w:rPr>
        <w:t>. Для стадії піролізу це є критично важливим досягненням, оскільки технологічний регламент суворо обмежує коливання температури (</w:t>
      </w:r>
      <m:oMath>
        <m:r>
          <w:rPr>
            <w:rFonts w:ascii="Cambria Math" w:hAnsi="Cambria Math"/>
            <w:sz w:val="28"/>
            <w:szCs w:val="28"/>
          </w:rPr>
          <m:t>σ</m:t>
        </m:r>
        <m:r>
          <m:rPr>
            <m:sty m:val="p"/>
          </m:rPr>
          <w:rPr>
            <w:rFonts w:ascii="Cambria Math" w:hAnsi="Cambria Math"/>
            <w:sz w:val="28"/>
            <w:szCs w:val="28"/>
          </w:rPr>
          <m:t>≤</m:t>
        </m:r>
        <m:r>
          <w:rPr>
            <w:rFonts w:ascii="Cambria Math" w:hAnsi="Cambria Math"/>
            <w:sz w:val="28"/>
            <w:szCs w:val="28"/>
          </w:rPr>
          <m:t>5</m:t>
        </m:r>
        <m:r>
          <m:rPr>
            <m:sty m:val="p"/>
          </m:rPr>
          <w:rPr>
            <w:rFonts w:ascii="Cambria Math" w:hAnsi="Cambria Math"/>
            <w:sz w:val="28"/>
            <w:szCs w:val="28"/>
          </w:rPr>
          <m:t>%</m:t>
        </m:r>
      </m:oMath>
      <w:r w:rsidRPr="00EE20C1">
        <w:rPr>
          <w:sz w:val="28"/>
          <w:szCs w:val="28"/>
        </w:rPr>
        <w:t>). Перевищення цього порогу призвело б до миттєвої термічної деструкції ацетилену та інтенсивного сажоутворення.</w:t>
      </w:r>
    </w:p>
    <w:p w14:paraId="5DF5EE01" w14:textId="77777777" w:rsidR="006C0990" w:rsidRPr="00EE20C1" w:rsidRDefault="006C0990" w:rsidP="00AB3272">
      <w:pPr>
        <w:numPr>
          <w:ilvl w:val="0"/>
          <w:numId w:val="31"/>
        </w:numPr>
        <w:spacing w:after="200" w:line="360" w:lineRule="auto"/>
        <w:ind w:right="707"/>
        <w:jc w:val="both"/>
        <w:rPr>
          <w:sz w:val="28"/>
          <w:szCs w:val="28"/>
        </w:rPr>
      </w:pPr>
      <w:r w:rsidRPr="00EE20C1">
        <w:rPr>
          <w:b/>
          <w:bCs/>
          <w:sz w:val="28"/>
          <w:szCs w:val="28"/>
        </w:rPr>
        <w:t>Час регулювання (</w:t>
      </w:r>
      <m:oMath>
        <m:sSub>
          <m:sSubPr>
            <m:ctrlPr>
              <w:rPr>
                <w:rFonts w:ascii="Cambria Math" w:hAnsi="Cambria Math"/>
                <w:sz w:val="28"/>
                <w:szCs w:val="28"/>
              </w:rPr>
            </m:ctrlPr>
          </m:sSubPr>
          <m:e>
            <m:r>
              <w:rPr>
                <w:rFonts w:ascii="Cambria Math" w:hAnsi="Cambria Math"/>
                <w:sz w:val="28"/>
                <w:szCs w:val="28"/>
              </w:rPr>
              <m:t>t</m:t>
            </m:r>
          </m:e>
          <m:sub>
            <m:r>
              <m:rPr>
                <m:nor/>
              </m:rPr>
              <w:rPr>
                <w:sz w:val="28"/>
                <w:szCs w:val="28"/>
              </w:rPr>
              <m:t>рег</m:t>
            </m:r>
          </m:sub>
        </m:sSub>
      </m:oMath>
      <w:r w:rsidRPr="00EE20C1">
        <w:rPr>
          <w:b/>
          <w:bCs/>
          <w:sz w:val="28"/>
          <w:szCs w:val="28"/>
        </w:rPr>
        <w:t>):</w:t>
      </w:r>
      <w:r w:rsidRPr="00EE20C1">
        <w:rPr>
          <w:sz w:val="28"/>
          <w:szCs w:val="28"/>
        </w:rPr>
        <w:t xml:space="preserve"> тривалість перехідного процесу (час входження та утримання регульованої координати у </w:t>
      </w:r>
      <m:oMath>
        <m:r>
          <w:rPr>
            <w:rFonts w:ascii="Cambria Math" w:hAnsi="Cambria Math"/>
            <w:sz w:val="28"/>
            <w:szCs w:val="28"/>
          </w:rPr>
          <m:t>5</m:t>
        </m:r>
        <m:r>
          <m:rPr>
            <m:sty m:val="p"/>
          </m:rPr>
          <w:rPr>
            <w:rFonts w:ascii="Cambria Math" w:hAnsi="Cambria Math"/>
            <w:sz w:val="28"/>
            <w:szCs w:val="28"/>
          </w:rPr>
          <m:t>%</m:t>
        </m:r>
      </m:oMath>
      <w:r w:rsidRPr="00EE20C1">
        <w:rPr>
          <w:sz w:val="28"/>
          <w:szCs w:val="28"/>
        </w:rPr>
        <w:t xml:space="preserve">-й зоні від усталеного значення) становить </w:t>
      </w:r>
      <m:oMath>
        <m:sSub>
          <m:sSubPr>
            <m:ctrlPr>
              <w:rPr>
                <w:rFonts w:ascii="Cambria Math" w:hAnsi="Cambria Math"/>
                <w:sz w:val="28"/>
                <w:szCs w:val="28"/>
              </w:rPr>
            </m:ctrlPr>
          </m:sSubPr>
          <m:e>
            <m:r>
              <w:rPr>
                <w:rFonts w:ascii="Cambria Math" w:hAnsi="Cambria Math"/>
                <w:sz w:val="28"/>
                <w:szCs w:val="28"/>
              </w:rPr>
              <m:t>t</m:t>
            </m:r>
          </m:e>
          <m:sub>
            <m:r>
              <m:rPr>
                <m:nor/>
              </m:rPr>
              <w:rPr>
                <w:sz w:val="28"/>
                <w:szCs w:val="28"/>
              </w:rPr>
              <m:t>рег</m:t>
            </m:r>
          </m:sub>
        </m:sSub>
        <m:r>
          <m:rPr>
            <m:sty m:val="p"/>
          </m:rPr>
          <w:rPr>
            <w:rFonts w:ascii="Cambria Math" w:hAnsi="Cambria Math"/>
            <w:sz w:val="28"/>
            <w:szCs w:val="28"/>
          </w:rPr>
          <m:t>=</m:t>
        </m:r>
        <m:r>
          <w:rPr>
            <w:rFonts w:ascii="Cambria Math" w:hAnsi="Cambria Math"/>
            <w:sz w:val="28"/>
            <w:szCs w:val="28"/>
          </w:rPr>
          <m:t>340</m:t>
        </m:r>
        <m:r>
          <m:rPr>
            <m:nor/>
          </m:rPr>
          <w:rPr>
            <w:sz w:val="28"/>
            <w:szCs w:val="28"/>
          </w:rPr>
          <m:t xml:space="preserve"> с</m:t>
        </m:r>
      </m:oMath>
      <w:r w:rsidRPr="00EE20C1">
        <w:rPr>
          <w:sz w:val="28"/>
          <w:szCs w:val="28"/>
        </w:rPr>
        <w:t>. Враховуючи величезну теплову інерційність реактора, масивну гільзу термопари та значне транспортне запізнення потоку газу до скрубера-холодильника (</w:t>
      </w:r>
      <m:oMath>
        <m:sSub>
          <m:sSubPr>
            <m:ctrlPr>
              <w:rPr>
                <w:rFonts w:ascii="Cambria Math" w:hAnsi="Cambria Math"/>
                <w:sz w:val="28"/>
                <w:szCs w:val="28"/>
              </w:rPr>
            </m:ctrlPr>
          </m:sSubPr>
          <m:e>
            <m:r>
              <w:rPr>
                <w:rFonts w:ascii="Cambria Math" w:hAnsi="Cambria Math"/>
                <w:sz w:val="28"/>
                <w:szCs w:val="28"/>
              </w:rPr>
              <m:t>τ</m:t>
            </m:r>
          </m:e>
          <m:sub>
            <m:r>
              <m:rPr>
                <m:nor/>
              </m:rPr>
              <w:rPr>
                <w:sz w:val="28"/>
                <w:szCs w:val="28"/>
              </w:rPr>
              <m:t>скрубер</m:t>
            </m:r>
          </m:sub>
        </m:sSub>
        <m:r>
          <m:rPr>
            <m:sty m:val="p"/>
          </m:rPr>
          <w:rPr>
            <w:rFonts w:ascii="Cambria Math" w:hAnsi="Cambria Math"/>
            <w:sz w:val="28"/>
            <w:szCs w:val="28"/>
          </w:rPr>
          <m:t>≈</m:t>
        </m:r>
        <m:r>
          <w:rPr>
            <w:rFonts w:ascii="Cambria Math" w:hAnsi="Cambria Math"/>
            <w:sz w:val="28"/>
            <w:szCs w:val="28"/>
          </w:rPr>
          <m:t>93</m:t>
        </m:r>
        <m:r>
          <m:rPr>
            <m:nor/>
          </m:rPr>
          <w:rPr>
            <w:sz w:val="28"/>
            <w:szCs w:val="28"/>
          </w:rPr>
          <m:t xml:space="preserve"> с</m:t>
        </m:r>
      </m:oMath>
      <w:r w:rsidRPr="00EE20C1">
        <w:rPr>
          <w:sz w:val="28"/>
          <w:szCs w:val="28"/>
        </w:rPr>
        <w:t>), така швидкодія є високою та повністю задовольняє вимоги до керування великотоннажними агрегатами.</w:t>
      </w:r>
    </w:p>
    <w:p w14:paraId="3EB87920" w14:textId="77777777" w:rsidR="006C0990" w:rsidRPr="00EE20C1" w:rsidRDefault="006C0990" w:rsidP="00AB3272">
      <w:pPr>
        <w:numPr>
          <w:ilvl w:val="0"/>
          <w:numId w:val="31"/>
        </w:numPr>
        <w:spacing w:after="200" w:line="360" w:lineRule="auto"/>
        <w:ind w:right="707"/>
        <w:jc w:val="both"/>
        <w:rPr>
          <w:sz w:val="28"/>
          <w:szCs w:val="28"/>
        </w:rPr>
      </w:pPr>
      <w:r w:rsidRPr="00EE20C1">
        <w:rPr>
          <w:b/>
          <w:bCs/>
          <w:sz w:val="28"/>
          <w:szCs w:val="28"/>
        </w:rPr>
        <w:t>Статична похибка керування (</w:t>
      </w:r>
      <m:oMath>
        <m:r>
          <w:rPr>
            <w:rFonts w:ascii="Cambria Math" w:hAnsi="Cambria Math"/>
            <w:sz w:val="28"/>
            <w:szCs w:val="28"/>
          </w:rPr>
          <m:t>ε</m:t>
        </m:r>
      </m:oMath>
      <w:r w:rsidRPr="00EE20C1">
        <w:rPr>
          <w:b/>
          <w:bCs/>
          <w:sz w:val="28"/>
          <w:szCs w:val="28"/>
        </w:rPr>
        <w:t>):</w:t>
      </w:r>
      <w:r w:rsidRPr="00EE20C1">
        <w:rPr>
          <w:sz w:val="28"/>
          <w:szCs w:val="28"/>
        </w:rPr>
        <w:t xml:space="preserve"> після завершення перехідного процесу похибка дорівнює нулю (</w:t>
      </w:r>
      <m:oMath>
        <m:r>
          <w:rPr>
            <w:rFonts w:ascii="Cambria Math" w:hAnsi="Cambria Math"/>
            <w:sz w:val="28"/>
            <w:szCs w:val="28"/>
          </w:rPr>
          <m:t>ε</m:t>
        </m:r>
        <m:r>
          <m:rPr>
            <m:sty m:val="p"/>
          </m:rPr>
          <w:rPr>
            <w:rFonts w:ascii="Cambria Math" w:hAnsi="Cambria Math"/>
            <w:sz w:val="28"/>
            <w:szCs w:val="28"/>
          </w:rPr>
          <m:t>=</m:t>
        </m:r>
        <m:r>
          <w:rPr>
            <w:rFonts w:ascii="Cambria Math" w:hAnsi="Cambria Math"/>
            <w:sz w:val="28"/>
            <w:szCs w:val="28"/>
          </w:rPr>
          <m:t>0</m:t>
        </m:r>
      </m:oMath>
      <w:r w:rsidRPr="00EE20C1">
        <w:rPr>
          <w:sz w:val="28"/>
          <w:szCs w:val="28"/>
        </w:rPr>
        <w:t>). Цей результат досягнуто виключно завдяки наявності ізодромної (інтегральної) складової у законі керування зовнішнього контролера (</w:t>
      </w:r>
      <m:oMath>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i2</m:t>
            </m:r>
          </m:sub>
        </m:sSub>
        <m:r>
          <m:rPr>
            <m:sty m:val="p"/>
          </m:rPr>
          <w:rPr>
            <w:rFonts w:ascii="Cambria Math" w:hAnsi="Cambria Math"/>
            <w:sz w:val="28"/>
            <w:szCs w:val="28"/>
          </w:rPr>
          <m:t>=</m:t>
        </m:r>
        <m:r>
          <w:rPr>
            <w:rFonts w:ascii="Cambria Math" w:hAnsi="Cambria Math"/>
            <w:sz w:val="28"/>
            <w:szCs w:val="28"/>
          </w:rPr>
          <m:t>327.57</m:t>
        </m:r>
        <m:r>
          <m:rPr>
            <m:nor/>
          </m:rPr>
          <w:rPr>
            <w:sz w:val="28"/>
            <w:szCs w:val="28"/>
          </w:rPr>
          <m:t xml:space="preserve"> с</m:t>
        </m:r>
      </m:oMath>
      <w:r w:rsidRPr="00EE20C1">
        <w:rPr>
          <w:sz w:val="28"/>
          <w:szCs w:val="28"/>
        </w:rPr>
        <w:t>). Контролер накопичує сигнал неузгодженості та плавно дотискає регулюючий орган до повного збігу поточної температури із заданою.</w:t>
      </w:r>
    </w:p>
    <w:p w14:paraId="460B9585" w14:textId="77777777" w:rsidR="006C0990" w:rsidRPr="00EE20C1" w:rsidRDefault="006C0990" w:rsidP="00AB3272">
      <w:pPr>
        <w:numPr>
          <w:ilvl w:val="0"/>
          <w:numId w:val="31"/>
        </w:numPr>
        <w:spacing w:after="200" w:line="360" w:lineRule="auto"/>
        <w:ind w:right="707"/>
        <w:jc w:val="both"/>
        <w:rPr>
          <w:sz w:val="28"/>
          <w:szCs w:val="28"/>
        </w:rPr>
      </w:pPr>
      <w:r w:rsidRPr="00EE20C1">
        <w:rPr>
          <w:b/>
          <w:bCs/>
          <w:sz w:val="28"/>
          <w:szCs w:val="28"/>
        </w:rPr>
        <w:t>Кількість коливань за час перехідного процесу (</w:t>
      </w:r>
      <m:oMath>
        <m:r>
          <w:rPr>
            <w:rFonts w:ascii="Cambria Math" w:hAnsi="Cambria Math"/>
            <w:sz w:val="28"/>
            <w:szCs w:val="28"/>
          </w:rPr>
          <m:t>n</m:t>
        </m:r>
      </m:oMath>
      <w:r w:rsidRPr="00EE20C1">
        <w:rPr>
          <w:b/>
          <w:bCs/>
          <w:sz w:val="28"/>
          <w:szCs w:val="28"/>
        </w:rPr>
        <w:t>):</w:t>
      </w:r>
      <w:r w:rsidRPr="00EE20C1">
        <w:rPr>
          <w:sz w:val="28"/>
          <w:szCs w:val="28"/>
        </w:rPr>
        <w:t xml:space="preserve"> процес має яскраво виражений демпфований характер, система здійснює </w:t>
      </w:r>
      <m:oMath>
        <m:r>
          <w:rPr>
            <w:rFonts w:ascii="Cambria Math" w:hAnsi="Cambria Math"/>
            <w:sz w:val="28"/>
            <w:szCs w:val="28"/>
          </w:rPr>
          <m:t>1</m:t>
        </m:r>
        <m:r>
          <m:rPr>
            <m:sty m:val="p"/>
          </m:rPr>
          <w:rPr>
            <w:rFonts w:ascii="Cambria Math" w:hAnsi="Cambria Math"/>
            <w:sz w:val="28"/>
            <w:szCs w:val="28"/>
          </w:rPr>
          <m:t>-</m:t>
        </m:r>
        <m:r>
          <w:rPr>
            <w:rFonts w:ascii="Cambria Math" w:hAnsi="Cambria Math"/>
            <w:sz w:val="28"/>
            <w:szCs w:val="28"/>
          </w:rPr>
          <m:t>1.5</m:t>
        </m:r>
      </m:oMath>
      <w:r w:rsidRPr="00EE20C1">
        <w:rPr>
          <w:sz w:val="28"/>
          <w:szCs w:val="28"/>
        </w:rPr>
        <w:t xml:space="preserve"> коливання до повного заспокоєння, що свідчить про мінімальний механічний знос виконавчої пневматичної арматури.</w:t>
      </w:r>
    </w:p>
    <w:p w14:paraId="4573E170" w14:textId="77777777" w:rsidR="006C0990" w:rsidRPr="00EE20C1" w:rsidRDefault="006C0990" w:rsidP="00AB3272">
      <w:pPr>
        <w:pStyle w:val="FirstParagraph"/>
        <w:spacing w:line="360" w:lineRule="auto"/>
        <w:ind w:right="707"/>
        <w:jc w:val="both"/>
        <w:rPr>
          <w:rFonts w:ascii="Times New Roman" w:hAnsi="Times New Roman" w:cs="Times New Roman"/>
          <w:sz w:val="28"/>
          <w:szCs w:val="28"/>
          <w:lang w:val="uk-UA"/>
        </w:rPr>
      </w:pPr>
      <w:r w:rsidRPr="00EE20C1">
        <w:rPr>
          <w:rFonts w:ascii="Times New Roman" w:hAnsi="Times New Roman" w:cs="Times New Roman"/>
          <w:b/>
          <w:bCs/>
          <w:sz w:val="28"/>
          <w:szCs w:val="28"/>
          <w:lang w:val="uk-UA"/>
        </w:rPr>
        <w:t>Висновок за результатами досліджень</w:t>
      </w:r>
    </w:p>
    <w:p w14:paraId="099C6287" w14:textId="77777777" w:rsidR="006C0990" w:rsidRPr="00EE20C1" w:rsidRDefault="006C0990" w:rsidP="00AB3272">
      <w:pPr>
        <w:pStyle w:val="a3"/>
        <w:spacing w:line="360" w:lineRule="auto"/>
        <w:ind w:right="707" w:firstLine="720"/>
        <w:jc w:val="both"/>
      </w:pPr>
      <w:r w:rsidRPr="00EE20C1">
        <w:t xml:space="preserve">Проведений теоретичний аналіз беззаперечно доводить, що спроектована двоконтурна каскадна система автоматичного регулювання (із розрахованими параметрами </w:t>
      </w:r>
      <m:oMath>
        <m:sSub>
          <m:sSubPr>
            <m:ctrlPr>
              <w:rPr>
                <w:rFonts w:ascii="Cambria Math" w:hAnsi="Cambria Math"/>
              </w:rPr>
            </m:ctrlPr>
          </m:sSubPr>
          <m:e>
            <m:r>
              <w:rPr>
                <w:rFonts w:ascii="Cambria Math" w:hAnsi="Cambria Math"/>
              </w:rPr>
              <m:t>K</m:t>
            </m:r>
          </m:e>
          <m:sub>
            <m:r>
              <w:rPr>
                <w:rFonts w:ascii="Cambria Math" w:hAnsi="Cambria Math"/>
              </w:rPr>
              <m:t>p1</m:t>
            </m:r>
          </m:sub>
        </m:sSub>
        <m:r>
          <m:rPr>
            <m:sty m:val="p"/>
          </m:rPr>
          <w:rPr>
            <w:rFonts w:ascii="Cambria Math" w:hAnsi="Cambria Math"/>
          </w:rPr>
          <m:t>=</m:t>
        </m:r>
        <m:r>
          <w:rPr>
            <w:rFonts w:ascii="Cambria Math" w:hAnsi="Cambria Math"/>
          </w:rPr>
          <m:t>2.4</m:t>
        </m:r>
      </m:oMath>
      <w:r w:rsidRPr="00EE20C1">
        <w:t xml:space="preserve">, </w:t>
      </w:r>
      <m:oMath>
        <m:sSub>
          <m:sSubPr>
            <m:ctrlPr>
              <w:rPr>
                <w:rFonts w:ascii="Cambria Math" w:hAnsi="Cambria Math"/>
              </w:rPr>
            </m:ctrlPr>
          </m:sSubPr>
          <m:e>
            <m:r>
              <w:rPr>
                <w:rFonts w:ascii="Cambria Math" w:hAnsi="Cambria Math"/>
              </w:rPr>
              <m:t>K</m:t>
            </m:r>
          </m:e>
          <m:sub>
            <m:r>
              <w:rPr>
                <w:rFonts w:ascii="Cambria Math" w:hAnsi="Cambria Math"/>
              </w:rPr>
              <m:t>p2</m:t>
            </m:r>
          </m:sub>
        </m:sSub>
        <m:r>
          <m:rPr>
            <m:sty m:val="p"/>
          </m:rPr>
          <w:rPr>
            <w:rFonts w:ascii="Cambria Math" w:hAnsi="Cambria Math"/>
          </w:rPr>
          <m:t>=</m:t>
        </m:r>
        <m:r>
          <w:rPr>
            <w:rFonts w:ascii="Cambria Math" w:hAnsi="Cambria Math"/>
          </w:rPr>
          <m:t>0.631</m:t>
        </m:r>
      </m:oMath>
      <w:r w:rsidRPr="00EE20C1">
        <w:t xml:space="preserve">, </w:t>
      </w:r>
      <m:oMath>
        <m:sSub>
          <m:sSubPr>
            <m:ctrlPr>
              <w:rPr>
                <w:rFonts w:ascii="Cambria Math" w:hAnsi="Cambria Math"/>
              </w:rPr>
            </m:ctrlPr>
          </m:sSubPr>
          <m:e>
            <m:r>
              <w:rPr>
                <w:rFonts w:ascii="Cambria Math" w:hAnsi="Cambria Math"/>
              </w:rPr>
              <m:t>T</m:t>
            </m:r>
          </m:e>
          <m:sub>
            <m:r>
              <w:rPr>
                <w:rFonts w:ascii="Cambria Math" w:hAnsi="Cambria Math"/>
              </w:rPr>
              <m:t>i2</m:t>
            </m:r>
          </m:sub>
        </m:sSub>
        <m:r>
          <m:rPr>
            <m:sty m:val="p"/>
          </m:rPr>
          <w:rPr>
            <w:rFonts w:ascii="Cambria Math" w:hAnsi="Cambria Math"/>
          </w:rPr>
          <m:t>=</m:t>
        </m:r>
        <m:r>
          <w:rPr>
            <w:rFonts w:ascii="Cambria Math" w:hAnsi="Cambria Math"/>
          </w:rPr>
          <m:t>327.57</m:t>
        </m:r>
        <m:r>
          <m:rPr>
            <m:nor/>
          </m:rPr>
          <m:t xml:space="preserve"> с</m:t>
        </m:r>
      </m:oMath>
      <w:r w:rsidRPr="00EE20C1">
        <w:t xml:space="preserve">, </w:t>
      </w:r>
      <m:oMath>
        <m:sSub>
          <m:sSubPr>
            <m:ctrlPr>
              <w:rPr>
                <w:rFonts w:ascii="Cambria Math" w:hAnsi="Cambria Math"/>
              </w:rPr>
            </m:ctrlPr>
          </m:sSubPr>
          <m:e>
            <m:r>
              <w:rPr>
                <w:rFonts w:ascii="Cambria Math" w:hAnsi="Cambria Math"/>
              </w:rPr>
              <m:t>T</m:t>
            </m:r>
          </m:e>
          <m:sub>
            <m:r>
              <w:rPr>
                <w:rFonts w:ascii="Cambria Math" w:hAnsi="Cambria Math"/>
              </w:rPr>
              <m:t>d2</m:t>
            </m:r>
          </m:sub>
        </m:sSub>
        <m:r>
          <m:rPr>
            <m:sty m:val="p"/>
          </m:rPr>
          <w:rPr>
            <w:rFonts w:ascii="Cambria Math" w:hAnsi="Cambria Math"/>
          </w:rPr>
          <m:t>=</m:t>
        </m:r>
        <m:r>
          <w:rPr>
            <w:rFonts w:ascii="Cambria Math" w:hAnsi="Cambria Math"/>
          </w:rPr>
          <m:t>32.71</m:t>
        </m:r>
        <m:r>
          <m:rPr>
            <m:nor/>
          </m:rPr>
          <m:t xml:space="preserve"> с</m:t>
        </m:r>
      </m:oMath>
      <w:r w:rsidRPr="00EE20C1">
        <w:t>) значно перевершує за якістю існуючий на виробництві пневматичний комплекс. Вона здатна ефективно придушувати стохастичні внутрішні та зовнішні збурення, підтримувати жорсткий температурний профіль реактора та забезпечувати максимальний вихід цільового продукту (ацетилену) при дотриманні абсолютних норм вибухобезпеки.</w:t>
      </w:r>
    </w:p>
    <w:p w14:paraId="30C00D17" w14:textId="77777777" w:rsidR="006A0A0A" w:rsidRPr="00EE20C1" w:rsidRDefault="006A0A0A" w:rsidP="00AB3272">
      <w:pPr>
        <w:spacing w:line="360" w:lineRule="auto"/>
        <w:ind w:right="707"/>
        <w:jc w:val="both"/>
        <w:rPr>
          <w:b/>
          <w:sz w:val="28"/>
          <w:szCs w:val="28"/>
        </w:rPr>
      </w:pPr>
    </w:p>
    <w:p w14:paraId="1BC58234" w14:textId="62D5DA57" w:rsidR="00933562" w:rsidRPr="00EE20C1" w:rsidRDefault="00933562" w:rsidP="00AB3272">
      <w:pPr>
        <w:ind w:right="707"/>
        <w:jc w:val="both"/>
        <w:rPr>
          <w:b/>
          <w:sz w:val="28"/>
          <w:szCs w:val="28"/>
        </w:rPr>
      </w:pPr>
      <w:r w:rsidRPr="00EE20C1">
        <w:rPr>
          <w:b/>
          <w:sz w:val="28"/>
          <w:szCs w:val="28"/>
        </w:rPr>
        <w:br w:type="page"/>
      </w:r>
    </w:p>
    <w:p w14:paraId="7019A52A" w14:textId="3CBC156D" w:rsidR="00933562" w:rsidRPr="00EE20C1" w:rsidRDefault="00933562" w:rsidP="00AB3272">
      <w:pPr>
        <w:spacing w:line="360" w:lineRule="auto"/>
        <w:ind w:right="707"/>
        <w:jc w:val="both"/>
        <w:rPr>
          <w:b/>
          <w:sz w:val="28"/>
          <w:szCs w:val="28"/>
        </w:rPr>
      </w:pPr>
      <w:r w:rsidRPr="00EE20C1">
        <w:rPr>
          <w:b/>
          <w:sz w:val="28"/>
          <w:szCs w:val="28"/>
        </w:rPr>
        <w:t>РОЗДІЛ 8. ВИСНОВКИ.</w:t>
      </w:r>
    </w:p>
    <w:p w14:paraId="381E7166" w14:textId="77777777" w:rsidR="00933562" w:rsidRPr="00EE20C1" w:rsidRDefault="00933562" w:rsidP="00AB3272">
      <w:pPr>
        <w:spacing w:after="160" w:line="360" w:lineRule="auto"/>
        <w:ind w:right="707" w:firstLine="360"/>
        <w:jc w:val="both"/>
        <w:rPr>
          <w:rFonts w:eastAsia="Calibri"/>
          <w:kern w:val="2"/>
          <w:sz w:val="28"/>
          <w:szCs w:val="28"/>
          <w:lang w:eastAsia="en-US"/>
          <w14:ligatures w14:val="standardContextual"/>
        </w:rPr>
      </w:pPr>
      <w:r w:rsidRPr="00EE20C1">
        <w:rPr>
          <w:rFonts w:eastAsia="Calibri"/>
          <w:kern w:val="2"/>
          <w:sz w:val="28"/>
          <w:szCs w:val="28"/>
          <w:lang w:eastAsia="en-US"/>
          <w14:ligatures w14:val="standardContextual"/>
        </w:rPr>
        <w:t>У бакалаврській дипломній роботі вирішено актуальне науково-технічне завдання з підвищення ефективності, точності та безпеки промислового одержання ацетилену шляхом розробки комп’ютерно-інтегрованої системи регулювання стадії термоокиснювального піролізу природного газу.</w:t>
      </w:r>
    </w:p>
    <w:p w14:paraId="02F136DE" w14:textId="77777777" w:rsidR="00933562" w:rsidRPr="00EE20C1" w:rsidRDefault="00933562" w:rsidP="00AB3272">
      <w:pPr>
        <w:spacing w:after="160" w:line="360" w:lineRule="auto"/>
        <w:ind w:right="707" w:firstLine="360"/>
        <w:jc w:val="both"/>
        <w:rPr>
          <w:rFonts w:eastAsia="Calibri"/>
          <w:kern w:val="2"/>
          <w:sz w:val="28"/>
          <w:szCs w:val="28"/>
          <w:lang w:eastAsia="en-US"/>
          <w14:ligatures w14:val="standardContextual"/>
        </w:rPr>
      </w:pPr>
      <w:r w:rsidRPr="00EE20C1">
        <w:rPr>
          <w:rFonts w:eastAsia="Calibri"/>
          <w:kern w:val="2"/>
          <w:sz w:val="28"/>
          <w:szCs w:val="28"/>
          <w:lang w:eastAsia="en-US"/>
          <w14:ligatures w14:val="standardContextual"/>
        </w:rPr>
        <w:t>На основі проведених аналітичних, математичних та експериментально-теоретичних досліджень отримано такі основні результати:</w:t>
      </w:r>
    </w:p>
    <w:p w14:paraId="7AD289D5" w14:textId="77777777" w:rsidR="00933562" w:rsidRPr="00EE20C1" w:rsidRDefault="00933562" w:rsidP="00AB3272">
      <w:pPr>
        <w:numPr>
          <w:ilvl w:val="0"/>
          <w:numId w:val="27"/>
        </w:numPr>
        <w:spacing w:after="160" w:line="360" w:lineRule="auto"/>
        <w:ind w:right="707"/>
        <w:jc w:val="both"/>
        <w:rPr>
          <w:rFonts w:eastAsia="Calibri"/>
          <w:kern w:val="2"/>
          <w:sz w:val="28"/>
          <w:szCs w:val="28"/>
          <w:lang w:eastAsia="en-US"/>
          <w14:ligatures w14:val="standardContextual"/>
        </w:rPr>
      </w:pPr>
      <w:r w:rsidRPr="00EE20C1">
        <w:rPr>
          <w:rFonts w:eastAsia="Calibri"/>
          <w:kern w:val="2"/>
          <w:sz w:val="28"/>
          <w:szCs w:val="28"/>
          <w:lang w:eastAsia="en-US"/>
          <w14:ligatures w14:val="standardContextual"/>
        </w:rPr>
        <w:t>Виконано системний технологічний аналіз стадії окиснювального піролізу природного газу як складного багатовимірного об’єкта керування з детерміновано-стохастичною природою, що характеризується високою швидкістю протікання реакцій (</w:t>
      </w:r>
      <m:oMath>
        <m:r>
          <w:rPr>
            <w:rFonts w:ascii="Cambria Math" w:eastAsia="Calibri" w:hAnsi="Cambria Math"/>
            <w:kern w:val="2"/>
            <w:sz w:val="28"/>
            <w:szCs w:val="28"/>
            <w:lang w:eastAsia="en-US"/>
            <w14:ligatures w14:val="standardContextual"/>
          </w:rPr>
          <m:t>1300</m:t>
        </m:r>
        <m:r>
          <m:rPr>
            <m:sty m:val="p"/>
          </m:rPr>
          <w:rPr>
            <w:rFonts w:ascii="Cambria Math" w:eastAsia="Calibri" w:hAnsi="Cambria Math"/>
            <w:kern w:val="2"/>
            <w:sz w:val="28"/>
            <w:szCs w:val="28"/>
            <w:lang w:eastAsia="en-US"/>
            <w14:ligatures w14:val="standardContextual"/>
          </w:rPr>
          <m:t>÷</m:t>
        </m:r>
        <m:sSup>
          <m:sSupPr>
            <m:ctrlPr>
              <w:rPr>
                <w:rFonts w:ascii="Cambria Math" w:eastAsia="Calibri" w:hAnsi="Cambria Math"/>
                <w:kern w:val="2"/>
                <w:sz w:val="28"/>
                <w:szCs w:val="28"/>
                <w:lang w:eastAsia="en-US"/>
                <w14:ligatures w14:val="standardContextual"/>
              </w:rPr>
            </m:ctrlPr>
          </m:sSupPr>
          <m:e>
            <m:r>
              <w:rPr>
                <w:rFonts w:ascii="Cambria Math" w:eastAsia="Calibri" w:hAnsi="Cambria Math"/>
                <w:kern w:val="2"/>
                <w:sz w:val="28"/>
                <w:szCs w:val="28"/>
                <w:lang w:eastAsia="en-US"/>
                <w14:ligatures w14:val="standardContextual"/>
              </w:rPr>
              <m:t>1400</m:t>
            </m:r>
          </m:e>
          <m:sup>
            <m:r>
              <m:rPr>
                <m:sty m:val="p"/>
              </m:rPr>
              <w:rPr>
                <w:rFonts w:ascii="Cambria Math" w:eastAsia="Calibri" w:hAnsi="Cambria Math"/>
                <w:kern w:val="2"/>
                <w:sz w:val="28"/>
                <w:szCs w:val="28"/>
                <w:lang w:eastAsia="en-US"/>
                <w14:ligatures w14:val="standardContextual"/>
              </w:rPr>
              <m:t>∘</m:t>
            </m:r>
          </m:sup>
        </m:sSup>
        <m:r>
          <m:rPr>
            <m:nor/>
          </m:rPr>
          <w:rPr>
            <w:rFonts w:eastAsia="Calibri"/>
            <w:kern w:val="2"/>
            <w:sz w:val="28"/>
            <w:szCs w:val="28"/>
            <w:lang w:eastAsia="en-US"/>
            <w14:ligatures w14:val="standardContextual"/>
          </w:rPr>
          <m:t>C</m:t>
        </m:r>
      </m:oMath>
      <w:r w:rsidRPr="00EE20C1">
        <w:rPr>
          <w:rFonts w:eastAsia="Calibri"/>
          <w:kern w:val="2"/>
          <w:sz w:val="28"/>
          <w:szCs w:val="28"/>
          <w:lang w:eastAsia="en-US"/>
          <w14:ligatures w14:val="standardContextual"/>
        </w:rPr>
        <w:t>), вибухонебезпекою та жорсткими обмеженнями щодо температурного профілю й часу загартування реакційної суміші.</w:t>
      </w:r>
    </w:p>
    <w:p w14:paraId="79FEB081" w14:textId="77777777" w:rsidR="00933562" w:rsidRPr="00EE20C1" w:rsidRDefault="00933562" w:rsidP="00AB3272">
      <w:pPr>
        <w:numPr>
          <w:ilvl w:val="0"/>
          <w:numId w:val="27"/>
        </w:numPr>
        <w:spacing w:after="160" w:line="360" w:lineRule="auto"/>
        <w:ind w:right="707"/>
        <w:jc w:val="both"/>
        <w:rPr>
          <w:rFonts w:eastAsia="Calibri"/>
          <w:kern w:val="2"/>
          <w:sz w:val="28"/>
          <w:szCs w:val="28"/>
          <w:lang w:eastAsia="en-US"/>
          <w14:ligatures w14:val="standardContextual"/>
        </w:rPr>
      </w:pPr>
      <w:r w:rsidRPr="00EE20C1">
        <w:rPr>
          <w:rFonts w:eastAsia="Calibri"/>
          <w:kern w:val="2"/>
          <w:sz w:val="28"/>
          <w:szCs w:val="28"/>
          <w:lang w:eastAsia="en-US"/>
          <w14:ligatures w14:val="standardContextual"/>
        </w:rPr>
        <w:t>Обґрунтовано доцільність модернізації застарілих аналогових пневматичних систем автоматизації та переходу на сучасні комп’ютерно-інтегровані структури. Сформульовано вимоги до комплексу технічних засобів нижнього й верхнього рівнів архітектури КІСУ, закладено застосування передових засобів онлайн-діагностики складу газу на базі абсорбційної діодно-лазерної спектроскопії (TDLAS).</w:t>
      </w:r>
    </w:p>
    <w:p w14:paraId="3AC64D02" w14:textId="77777777" w:rsidR="00933562" w:rsidRPr="00EE20C1" w:rsidRDefault="00933562" w:rsidP="00AB3272">
      <w:pPr>
        <w:numPr>
          <w:ilvl w:val="0"/>
          <w:numId w:val="27"/>
        </w:numPr>
        <w:spacing w:after="160" w:line="360" w:lineRule="auto"/>
        <w:ind w:right="707"/>
        <w:jc w:val="both"/>
        <w:rPr>
          <w:rFonts w:eastAsia="Calibri"/>
          <w:kern w:val="2"/>
          <w:sz w:val="28"/>
          <w:szCs w:val="28"/>
          <w:lang w:eastAsia="en-US"/>
          <w14:ligatures w14:val="standardContextual"/>
        </w:rPr>
      </w:pPr>
      <w:r w:rsidRPr="00EE20C1">
        <w:rPr>
          <w:rFonts w:eastAsia="Calibri"/>
          <w:kern w:val="2"/>
          <w:sz w:val="28"/>
          <w:szCs w:val="28"/>
          <w:lang w:eastAsia="en-US"/>
          <w14:ligatures w14:val="standardContextual"/>
        </w:rPr>
        <w:t xml:space="preserve">Розроблено аналітичні математичні моделі живильних магістральних трубопроводів (для метану </w:t>
      </w:r>
      <m:oMath>
        <m:sSub>
          <m:sSubPr>
            <m:ctrlPr>
              <w:rPr>
                <w:rFonts w:ascii="Cambria Math" w:eastAsia="Calibri" w:hAnsi="Cambria Math"/>
                <w:kern w:val="2"/>
                <w:sz w:val="28"/>
                <w:szCs w:val="28"/>
                <w:lang w:eastAsia="en-US"/>
                <w14:ligatures w14:val="standardContextual"/>
              </w:rPr>
            </m:ctrlPr>
          </m:sSubPr>
          <m:e>
            <m:r>
              <w:rPr>
                <w:rFonts w:ascii="Cambria Math" w:eastAsia="Calibri" w:hAnsi="Cambria Math"/>
                <w:kern w:val="2"/>
                <w:sz w:val="28"/>
                <w:szCs w:val="28"/>
                <w:lang w:eastAsia="en-US"/>
                <w14:ligatures w14:val="standardContextual"/>
              </w:rPr>
              <m:t>T</m:t>
            </m:r>
          </m:e>
          <m:sub>
            <m:r>
              <w:rPr>
                <w:rFonts w:ascii="Cambria Math" w:eastAsia="Calibri" w:hAnsi="Cambria Math"/>
                <w:kern w:val="2"/>
                <w:sz w:val="28"/>
                <w:szCs w:val="28"/>
                <w:lang w:eastAsia="en-US"/>
                <w14:ligatures w14:val="standardContextual"/>
              </w:rPr>
              <m:t>2</m:t>
            </m:r>
          </m:sub>
        </m:sSub>
        <m:r>
          <m:rPr>
            <m:sty m:val="p"/>
          </m:rPr>
          <w:rPr>
            <w:rFonts w:ascii="Cambria Math" w:eastAsia="Calibri" w:hAnsi="Cambria Math"/>
            <w:kern w:val="2"/>
            <w:sz w:val="28"/>
            <w:szCs w:val="28"/>
            <w:lang w:eastAsia="en-US"/>
            <w14:ligatures w14:val="standardContextual"/>
          </w:rPr>
          <m:t>=</m:t>
        </m:r>
        <m:r>
          <w:rPr>
            <w:rFonts w:ascii="Cambria Math" w:eastAsia="Calibri" w:hAnsi="Cambria Math"/>
            <w:kern w:val="2"/>
            <w:sz w:val="28"/>
            <w:szCs w:val="28"/>
            <w:lang w:eastAsia="en-US"/>
            <w14:ligatures w14:val="standardContextual"/>
          </w:rPr>
          <m:t>272.58</m:t>
        </m:r>
        <m:r>
          <m:rPr>
            <m:nor/>
          </m:rPr>
          <w:rPr>
            <w:rFonts w:eastAsia="Calibri"/>
            <w:kern w:val="2"/>
            <w:sz w:val="28"/>
            <w:szCs w:val="28"/>
            <w:lang w:eastAsia="en-US"/>
            <w14:ligatures w14:val="standardContextual"/>
          </w:rPr>
          <m:t xml:space="preserve"> c</m:t>
        </m:r>
      </m:oMath>
      <w:r w:rsidRPr="00EE20C1">
        <w:rPr>
          <w:rFonts w:eastAsia="Calibri"/>
          <w:kern w:val="2"/>
          <w:sz w:val="28"/>
          <w:szCs w:val="28"/>
          <w:lang w:eastAsia="en-US"/>
          <w14:ligatures w14:val="standardContextual"/>
        </w:rPr>
        <w:t xml:space="preserve">, для кисню </w:t>
      </w:r>
      <m:oMath>
        <m:sSub>
          <m:sSubPr>
            <m:ctrlPr>
              <w:rPr>
                <w:rFonts w:ascii="Cambria Math" w:eastAsia="Calibri" w:hAnsi="Cambria Math"/>
                <w:kern w:val="2"/>
                <w:sz w:val="28"/>
                <w:szCs w:val="28"/>
                <w:lang w:eastAsia="en-US"/>
                <w14:ligatures w14:val="standardContextual"/>
              </w:rPr>
            </m:ctrlPr>
          </m:sSubPr>
          <m:e>
            <m:r>
              <w:rPr>
                <w:rFonts w:ascii="Cambria Math" w:eastAsia="Calibri" w:hAnsi="Cambria Math"/>
                <w:kern w:val="2"/>
                <w:sz w:val="28"/>
                <w:szCs w:val="28"/>
                <w:lang w:eastAsia="en-US"/>
                <w14:ligatures w14:val="standardContextual"/>
              </w:rPr>
              <m:t>T</m:t>
            </m:r>
          </m:e>
          <m:sub>
            <m:r>
              <w:rPr>
                <w:rFonts w:ascii="Cambria Math" w:eastAsia="Calibri" w:hAnsi="Cambria Math"/>
                <w:kern w:val="2"/>
                <w:sz w:val="28"/>
                <w:szCs w:val="28"/>
                <w:lang w:eastAsia="en-US"/>
                <w14:ligatures w14:val="standardContextual"/>
              </w:rPr>
              <m:t>1</m:t>
            </m:r>
          </m:sub>
        </m:sSub>
        <m:r>
          <m:rPr>
            <m:sty m:val="p"/>
          </m:rPr>
          <w:rPr>
            <w:rFonts w:ascii="Cambria Math" w:eastAsia="Calibri" w:hAnsi="Cambria Math"/>
            <w:kern w:val="2"/>
            <w:sz w:val="28"/>
            <w:szCs w:val="28"/>
            <w:lang w:eastAsia="en-US"/>
            <w14:ligatures w14:val="standardContextual"/>
          </w:rPr>
          <m:t>=</m:t>
        </m:r>
        <m:r>
          <w:rPr>
            <w:rFonts w:ascii="Cambria Math" w:eastAsia="Calibri" w:hAnsi="Cambria Math"/>
            <w:kern w:val="2"/>
            <w:sz w:val="28"/>
            <w:szCs w:val="28"/>
            <w:lang w:eastAsia="en-US"/>
            <w14:ligatures w14:val="standardContextual"/>
          </w:rPr>
          <m:t>30</m:t>
        </m:r>
        <m:r>
          <m:rPr>
            <m:nor/>
          </m:rPr>
          <w:rPr>
            <w:rFonts w:eastAsia="Calibri"/>
            <w:kern w:val="2"/>
            <w:sz w:val="28"/>
            <w:szCs w:val="28"/>
            <w:lang w:eastAsia="en-US"/>
            <w14:ligatures w14:val="standardContextual"/>
          </w:rPr>
          <m:t xml:space="preserve"> c</m:t>
        </m:r>
      </m:oMath>
      <w:r w:rsidRPr="00EE20C1">
        <w:rPr>
          <w:rFonts w:eastAsia="Calibri"/>
          <w:kern w:val="2"/>
          <w:sz w:val="28"/>
          <w:szCs w:val="28"/>
          <w:lang w:eastAsia="en-US"/>
          <w14:ligatures w14:val="standardContextual"/>
        </w:rPr>
        <w:t>) та реактора піролізу за каналами теплового балансу (</w:t>
      </w:r>
      <m:oMath>
        <m:r>
          <w:rPr>
            <w:rFonts w:ascii="Cambria Math" w:eastAsia="Calibri" w:hAnsi="Cambria Math"/>
            <w:kern w:val="2"/>
            <w:sz w:val="28"/>
            <w:szCs w:val="28"/>
            <w:lang w:eastAsia="en-US"/>
            <w14:ligatures w14:val="standardContextual"/>
          </w:rPr>
          <m:t>τ</m:t>
        </m:r>
        <m:r>
          <m:rPr>
            <m:sty m:val="p"/>
          </m:rPr>
          <w:rPr>
            <w:rFonts w:ascii="Cambria Math" w:eastAsia="Calibri" w:hAnsi="Cambria Math"/>
            <w:kern w:val="2"/>
            <w:sz w:val="28"/>
            <w:szCs w:val="28"/>
            <w:lang w:eastAsia="en-US"/>
            <w14:ligatures w14:val="standardContextual"/>
          </w:rPr>
          <m:t>'=</m:t>
        </m:r>
        <m:r>
          <w:rPr>
            <w:rFonts w:ascii="Cambria Math" w:eastAsia="Calibri" w:hAnsi="Cambria Math"/>
            <w:kern w:val="2"/>
            <w:sz w:val="28"/>
            <w:szCs w:val="28"/>
            <w:lang w:eastAsia="en-US"/>
            <w14:ligatures w14:val="standardContextual"/>
          </w:rPr>
          <m:t>1.84</m:t>
        </m:r>
        <m:r>
          <m:rPr>
            <m:nor/>
          </m:rPr>
          <w:rPr>
            <w:rFonts w:eastAsia="Calibri"/>
            <w:kern w:val="2"/>
            <w:sz w:val="28"/>
            <w:szCs w:val="28"/>
            <w:lang w:eastAsia="en-US"/>
            <w14:ligatures w14:val="standardContextual"/>
          </w:rPr>
          <m:t xml:space="preserve"> c</m:t>
        </m:r>
      </m:oMath>
      <w:r w:rsidRPr="00EE20C1">
        <w:rPr>
          <w:rFonts w:eastAsia="Calibri"/>
          <w:kern w:val="2"/>
          <w:sz w:val="28"/>
          <w:szCs w:val="28"/>
          <w:lang w:eastAsia="en-US"/>
          <w14:ligatures w14:val="standardContextual"/>
        </w:rPr>
        <w:t>) і матеріального балансу концентрації ацетилену (</w:t>
      </w:r>
      <m:oMath>
        <m:r>
          <w:rPr>
            <w:rFonts w:ascii="Cambria Math" w:eastAsia="Calibri" w:hAnsi="Cambria Math"/>
            <w:kern w:val="2"/>
            <w:sz w:val="28"/>
            <w:szCs w:val="28"/>
            <w:lang w:eastAsia="en-US"/>
            <w14:ligatures w14:val="standardContextual"/>
          </w:rPr>
          <m:t>τ</m:t>
        </m:r>
        <m:r>
          <m:rPr>
            <m:sty m:val="p"/>
          </m:rPr>
          <w:rPr>
            <w:rFonts w:ascii="Cambria Math" w:eastAsia="Calibri" w:hAnsi="Cambria Math"/>
            <w:kern w:val="2"/>
            <w:sz w:val="28"/>
            <w:szCs w:val="28"/>
            <w:lang w:eastAsia="en-US"/>
            <w14:ligatures w14:val="standardContextual"/>
          </w:rPr>
          <m:t>″=</m:t>
        </m:r>
        <m:r>
          <w:rPr>
            <w:rFonts w:ascii="Cambria Math" w:eastAsia="Calibri" w:hAnsi="Cambria Math"/>
            <w:kern w:val="2"/>
            <w:sz w:val="28"/>
            <w:szCs w:val="28"/>
            <w:lang w:eastAsia="en-US"/>
            <w14:ligatures w14:val="standardContextual"/>
          </w:rPr>
          <m:t>1.84</m:t>
        </m:r>
        <m:r>
          <m:rPr>
            <m:nor/>
          </m:rPr>
          <w:rPr>
            <w:rFonts w:eastAsia="Calibri"/>
            <w:kern w:val="2"/>
            <w:sz w:val="28"/>
            <w:szCs w:val="28"/>
            <w:lang w:eastAsia="en-US"/>
            <w14:ligatures w14:val="standardContextual"/>
          </w:rPr>
          <m:t xml:space="preserve"> c</m:t>
        </m:r>
      </m:oMath>
      <w:r w:rsidRPr="00EE20C1">
        <w:rPr>
          <w:rFonts w:eastAsia="Calibri"/>
          <w:kern w:val="2"/>
          <w:sz w:val="28"/>
          <w:szCs w:val="28"/>
          <w:lang w:eastAsia="en-US"/>
          <w14:ligatures w14:val="standardContextual"/>
        </w:rPr>
        <w:t xml:space="preserve">). Розраховано чисте транспортне запізнення об’єкта, яке становить </w:t>
      </w:r>
      <m:oMath>
        <m:sSub>
          <m:sSubPr>
            <m:ctrlPr>
              <w:rPr>
                <w:rFonts w:ascii="Cambria Math" w:eastAsia="Calibri" w:hAnsi="Cambria Math"/>
                <w:kern w:val="2"/>
                <w:sz w:val="28"/>
                <w:szCs w:val="28"/>
                <w:lang w:eastAsia="en-US"/>
                <w14:ligatures w14:val="standardContextual"/>
              </w:rPr>
            </m:ctrlPr>
          </m:sSubPr>
          <m:e>
            <m:r>
              <w:rPr>
                <w:rFonts w:ascii="Cambria Math" w:eastAsia="Calibri" w:hAnsi="Cambria Math"/>
                <w:kern w:val="2"/>
                <w:sz w:val="28"/>
                <w:szCs w:val="28"/>
                <w:lang w:eastAsia="en-US"/>
                <w14:ligatures w14:val="standardContextual"/>
              </w:rPr>
              <m:t>τ</m:t>
            </m:r>
          </m:e>
          <m:sub>
            <m:r>
              <w:rPr>
                <w:rFonts w:ascii="Cambria Math" w:eastAsia="Calibri" w:hAnsi="Cambria Math"/>
                <w:kern w:val="2"/>
                <w:sz w:val="28"/>
                <w:szCs w:val="28"/>
                <w:lang w:eastAsia="en-US"/>
                <w14:ligatures w14:val="standardContextual"/>
              </w:rPr>
              <m:t>z</m:t>
            </m:r>
          </m:sub>
        </m:sSub>
        <m:r>
          <m:rPr>
            <m:sty m:val="p"/>
          </m:rPr>
          <w:rPr>
            <w:rFonts w:ascii="Cambria Math" w:eastAsia="Calibri" w:hAnsi="Cambria Math"/>
            <w:kern w:val="2"/>
            <w:sz w:val="28"/>
            <w:szCs w:val="28"/>
            <w:lang w:eastAsia="en-US"/>
            <w14:ligatures w14:val="standardContextual"/>
          </w:rPr>
          <m:t>=</m:t>
        </m:r>
        <m:r>
          <w:rPr>
            <w:rFonts w:ascii="Cambria Math" w:eastAsia="Calibri" w:hAnsi="Cambria Math"/>
            <w:kern w:val="2"/>
            <w:sz w:val="28"/>
            <w:szCs w:val="28"/>
            <w:lang w:eastAsia="en-US"/>
            <w14:ligatures w14:val="standardContextual"/>
          </w:rPr>
          <m:t>1.847</m:t>
        </m:r>
        <m:r>
          <m:rPr>
            <m:nor/>
          </m:rPr>
          <w:rPr>
            <w:rFonts w:eastAsia="Calibri"/>
            <w:kern w:val="2"/>
            <w:sz w:val="28"/>
            <w:szCs w:val="28"/>
            <w:lang w:eastAsia="en-US"/>
            <w14:ligatures w14:val="standardContextual"/>
          </w:rPr>
          <m:t xml:space="preserve"> c</m:t>
        </m:r>
      </m:oMath>
      <w:r w:rsidRPr="00EE20C1">
        <w:rPr>
          <w:rFonts w:eastAsia="Calibri"/>
          <w:kern w:val="2"/>
          <w:sz w:val="28"/>
          <w:szCs w:val="28"/>
          <w:lang w:eastAsia="en-US"/>
          <w14:ligatures w14:val="standardContextual"/>
        </w:rPr>
        <w:t>.</w:t>
      </w:r>
    </w:p>
    <w:p w14:paraId="64852136" w14:textId="77777777" w:rsidR="00933562" w:rsidRPr="00EE20C1" w:rsidRDefault="00933562" w:rsidP="00AB3272">
      <w:pPr>
        <w:numPr>
          <w:ilvl w:val="0"/>
          <w:numId w:val="27"/>
        </w:numPr>
        <w:spacing w:after="160" w:line="360" w:lineRule="auto"/>
        <w:ind w:right="707"/>
        <w:jc w:val="both"/>
        <w:rPr>
          <w:rFonts w:eastAsia="Calibri"/>
          <w:kern w:val="2"/>
          <w:sz w:val="28"/>
          <w:szCs w:val="28"/>
          <w:lang w:eastAsia="en-US"/>
          <w14:ligatures w14:val="standardContextual"/>
        </w:rPr>
      </w:pPr>
      <w:r w:rsidRPr="00EE20C1">
        <w:rPr>
          <w:rFonts w:eastAsia="Calibri"/>
          <w:kern w:val="2"/>
          <w:sz w:val="28"/>
          <w:szCs w:val="28"/>
          <w:lang w:eastAsia="en-US"/>
          <w14:ligatures w14:val="standardContextual"/>
        </w:rPr>
        <w:t>Здійснено структурний та параметричний синтез двоконтурної каскадної системи автоматичного регулювання. Для внутрішнього контуру стабілізації витрати суміші обґрунтовано застосування П-алгоритму, а для зовнішнього контуру коригування температури — ПІД-алгоритму керування.</w:t>
      </w:r>
    </w:p>
    <w:p w14:paraId="62580C80" w14:textId="77777777" w:rsidR="00933562" w:rsidRPr="00EE20C1" w:rsidRDefault="00933562" w:rsidP="00AB3272">
      <w:pPr>
        <w:numPr>
          <w:ilvl w:val="0"/>
          <w:numId w:val="27"/>
        </w:numPr>
        <w:spacing w:after="160" w:line="360" w:lineRule="auto"/>
        <w:ind w:right="707"/>
        <w:jc w:val="both"/>
        <w:rPr>
          <w:rFonts w:eastAsia="Calibri"/>
          <w:kern w:val="2"/>
          <w:sz w:val="28"/>
          <w:szCs w:val="28"/>
          <w:lang w:eastAsia="en-US"/>
          <w14:ligatures w14:val="standardContextual"/>
        </w:rPr>
      </w:pPr>
      <w:r w:rsidRPr="00EE20C1">
        <w:rPr>
          <w:rFonts w:eastAsia="Calibri"/>
          <w:kern w:val="2"/>
          <w:sz w:val="28"/>
          <w:szCs w:val="28"/>
          <w:lang w:eastAsia="en-US"/>
          <w14:ligatures w14:val="standardContextual"/>
        </w:rPr>
        <w:t xml:space="preserve">Проведено інженерний розрахунок параметрів налаштування регуляторів методом Ніколса–Ціглера. Виконано частотну корекцію підсилення внутрішнього контуру (зниження коефіцієнта з </w:t>
      </w:r>
      <m:oMath>
        <m:r>
          <w:rPr>
            <w:rFonts w:ascii="Cambria Math" w:eastAsia="Calibri" w:hAnsi="Cambria Math"/>
            <w:kern w:val="2"/>
            <w:sz w:val="28"/>
            <w:szCs w:val="28"/>
            <w:lang w:eastAsia="en-US"/>
            <w14:ligatures w14:val="standardContextual"/>
          </w:rPr>
          <m:t>2.73</m:t>
        </m:r>
      </m:oMath>
      <w:r w:rsidRPr="00EE20C1">
        <w:rPr>
          <w:rFonts w:eastAsia="Calibri"/>
          <w:kern w:val="2"/>
          <w:sz w:val="28"/>
          <w:szCs w:val="28"/>
          <w:lang w:eastAsia="en-US"/>
          <w14:ligatures w14:val="standardContextual"/>
        </w:rPr>
        <w:t xml:space="preserve"> до </w:t>
      </w:r>
      <m:oMath>
        <m:r>
          <w:rPr>
            <w:rFonts w:ascii="Cambria Math" w:eastAsia="Calibri" w:hAnsi="Cambria Math"/>
            <w:kern w:val="2"/>
            <w:sz w:val="28"/>
            <w:szCs w:val="28"/>
            <w:lang w:eastAsia="en-US"/>
            <w14:ligatures w14:val="standardContextual"/>
          </w:rPr>
          <m:t>2.4</m:t>
        </m:r>
      </m:oMath>
      <w:r w:rsidRPr="00EE20C1">
        <w:rPr>
          <w:rFonts w:eastAsia="Calibri"/>
          <w:kern w:val="2"/>
          <w:sz w:val="28"/>
          <w:szCs w:val="28"/>
          <w:lang w:eastAsia="en-US"/>
          <w14:ligatures w14:val="standardContextual"/>
        </w:rPr>
        <w:t xml:space="preserve">), що дозволило зменшити потенційне динамічне перерегулювання з критичних </w:t>
      </w:r>
      <m:oMath>
        <m:r>
          <w:rPr>
            <w:rFonts w:ascii="Cambria Math" w:eastAsia="Calibri" w:hAnsi="Cambria Math"/>
            <w:kern w:val="2"/>
            <w:sz w:val="28"/>
            <w:szCs w:val="28"/>
            <w:lang w:eastAsia="en-US"/>
            <w14:ligatures w14:val="standardContextual"/>
          </w:rPr>
          <m:t>36</m:t>
        </m:r>
        <m:r>
          <m:rPr>
            <m:sty m:val="p"/>
          </m:rPr>
          <w:rPr>
            <w:rFonts w:ascii="Cambria Math" w:eastAsia="Calibri" w:hAnsi="Cambria Math"/>
            <w:kern w:val="2"/>
            <w:sz w:val="28"/>
            <w:szCs w:val="28"/>
            <w:lang w:eastAsia="en-US"/>
            <w14:ligatures w14:val="standardContextual"/>
          </w:rPr>
          <m:t>%</m:t>
        </m:r>
      </m:oMath>
      <w:r w:rsidRPr="00EE20C1">
        <w:rPr>
          <w:rFonts w:eastAsia="Calibri"/>
          <w:kern w:val="2"/>
          <w:sz w:val="28"/>
          <w:szCs w:val="28"/>
          <w:lang w:eastAsia="en-US"/>
          <w14:ligatures w14:val="standardContextual"/>
        </w:rPr>
        <w:t xml:space="preserve"> до безпечних </w:t>
      </w:r>
      <m:oMath>
        <m:r>
          <w:rPr>
            <w:rFonts w:ascii="Cambria Math" w:eastAsia="Calibri" w:hAnsi="Cambria Math"/>
            <w:kern w:val="2"/>
            <w:sz w:val="28"/>
            <w:szCs w:val="28"/>
            <w:lang w:eastAsia="en-US"/>
            <w14:ligatures w14:val="standardContextual"/>
          </w:rPr>
          <m:t>3.6</m:t>
        </m:r>
        <m:r>
          <m:rPr>
            <m:sty m:val="p"/>
          </m:rPr>
          <w:rPr>
            <w:rFonts w:ascii="Cambria Math" w:eastAsia="Calibri" w:hAnsi="Cambria Math"/>
            <w:kern w:val="2"/>
            <w:sz w:val="28"/>
            <w:szCs w:val="28"/>
            <w:lang w:eastAsia="en-US"/>
            <w14:ligatures w14:val="standardContextual"/>
          </w:rPr>
          <m:t>%</m:t>
        </m:r>
      </m:oMath>
      <w:r w:rsidRPr="00EE20C1">
        <w:rPr>
          <w:rFonts w:eastAsia="Calibri"/>
          <w:kern w:val="2"/>
          <w:sz w:val="28"/>
          <w:szCs w:val="28"/>
          <w:lang w:eastAsia="en-US"/>
          <w14:ligatures w14:val="standardContextual"/>
        </w:rPr>
        <w:t xml:space="preserve">. Визначено оптимальні параметри зовнішнього ПІД-контролера: </w:t>
      </w:r>
      <m:oMath>
        <m:sSub>
          <m:sSubPr>
            <m:ctrlPr>
              <w:rPr>
                <w:rFonts w:ascii="Cambria Math" w:eastAsia="Calibri" w:hAnsi="Cambria Math"/>
                <w:kern w:val="2"/>
                <w:sz w:val="28"/>
                <w:szCs w:val="28"/>
                <w:lang w:eastAsia="en-US"/>
                <w14:ligatures w14:val="standardContextual"/>
              </w:rPr>
            </m:ctrlPr>
          </m:sSubPr>
          <m:e>
            <m:r>
              <w:rPr>
                <w:rFonts w:ascii="Cambria Math" w:eastAsia="Calibri" w:hAnsi="Cambria Math"/>
                <w:kern w:val="2"/>
                <w:sz w:val="28"/>
                <w:szCs w:val="28"/>
                <w:lang w:eastAsia="en-US"/>
                <w14:ligatures w14:val="standardContextual"/>
              </w:rPr>
              <m:t>K</m:t>
            </m:r>
          </m:e>
          <m:sub>
            <m:r>
              <m:rPr>
                <m:nor/>
              </m:rPr>
              <w:rPr>
                <w:rFonts w:eastAsia="Calibri"/>
                <w:kern w:val="2"/>
                <w:sz w:val="28"/>
                <w:szCs w:val="28"/>
                <w:lang w:eastAsia="en-US"/>
                <w14:ligatures w14:val="standardContextual"/>
              </w:rPr>
              <m:t>р</m:t>
            </m:r>
            <m:r>
              <w:rPr>
                <w:rFonts w:ascii="Cambria Math" w:eastAsia="Calibri" w:hAnsi="Cambria Math"/>
                <w:kern w:val="2"/>
                <w:sz w:val="28"/>
                <w:szCs w:val="28"/>
                <w:lang w:eastAsia="en-US"/>
                <w14:ligatures w14:val="standardContextual"/>
              </w:rPr>
              <m:t>2</m:t>
            </m:r>
          </m:sub>
        </m:sSub>
        <m:r>
          <m:rPr>
            <m:sty m:val="p"/>
          </m:rPr>
          <w:rPr>
            <w:rFonts w:ascii="Cambria Math" w:eastAsia="Calibri" w:hAnsi="Cambria Math"/>
            <w:kern w:val="2"/>
            <w:sz w:val="28"/>
            <w:szCs w:val="28"/>
            <w:lang w:eastAsia="en-US"/>
            <w14:ligatures w14:val="standardContextual"/>
          </w:rPr>
          <m:t>=</m:t>
        </m:r>
        <m:r>
          <w:rPr>
            <w:rFonts w:ascii="Cambria Math" w:eastAsia="Calibri" w:hAnsi="Cambria Math"/>
            <w:kern w:val="2"/>
            <w:sz w:val="28"/>
            <w:szCs w:val="28"/>
            <w:lang w:eastAsia="en-US"/>
            <w14:ligatures w14:val="standardContextual"/>
          </w:rPr>
          <m:t>0.631</m:t>
        </m:r>
      </m:oMath>
      <w:r w:rsidRPr="00EE20C1">
        <w:rPr>
          <w:rFonts w:eastAsia="Calibri"/>
          <w:kern w:val="2"/>
          <w:sz w:val="28"/>
          <w:szCs w:val="28"/>
          <w:lang w:eastAsia="en-US"/>
          <w14:ligatures w14:val="standardContextual"/>
        </w:rPr>
        <w:t xml:space="preserve">, </w:t>
      </w:r>
      <m:oMath>
        <m:sSub>
          <m:sSubPr>
            <m:ctrlPr>
              <w:rPr>
                <w:rFonts w:ascii="Cambria Math" w:eastAsia="Calibri" w:hAnsi="Cambria Math"/>
                <w:kern w:val="2"/>
                <w:sz w:val="28"/>
                <w:szCs w:val="28"/>
                <w:lang w:eastAsia="en-US"/>
                <w14:ligatures w14:val="standardContextual"/>
              </w:rPr>
            </m:ctrlPr>
          </m:sSubPr>
          <m:e>
            <m:r>
              <w:rPr>
                <w:rFonts w:ascii="Cambria Math" w:eastAsia="Calibri" w:hAnsi="Cambria Math"/>
                <w:kern w:val="2"/>
                <w:sz w:val="28"/>
                <w:szCs w:val="28"/>
                <w:lang w:eastAsia="en-US"/>
                <w14:ligatures w14:val="standardContextual"/>
              </w:rPr>
              <m:t>T</m:t>
            </m:r>
          </m:e>
          <m:sub>
            <m:r>
              <m:rPr>
                <m:nor/>
              </m:rPr>
              <w:rPr>
                <w:rFonts w:eastAsia="Calibri"/>
                <w:kern w:val="2"/>
                <w:sz w:val="28"/>
                <w:szCs w:val="28"/>
                <w:lang w:eastAsia="en-US"/>
                <w14:ligatures w14:val="standardContextual"/>
              </w:rPr>
              <m:t>і</m:t>
            </m:r>
            <m:r>
              <w:rPr>
                <w:rFonts w:ascii="Cambria Math" w:eastAsia="Calibri" w:hAnsi="Cambria Math"/>
                <w:kern w:val="2"/>
                <w:sz w:val="28"/>
                <w:szCs w:val="28"/>
                <w:lang w:eastAsia="en-US"/>
                <w14:ligatures w14:val="standardContextual"/>
              </w:rPr>
              <m:t>2</m:t>
            </m:r>
          </m:sub>
        </m:sSub>
        <m:r>
          <m:rPr>
            <m:sty m:val="p"/>
          </m:rPr>
          <w:rPr>
            <w:rFonts w:ascii="Cambria Math" w:eastAsia="Calibri" w:hAnsi="Cambria Math"/>
            <w:kern w:val="2"/>
            <w:sz w:val="28"/>
            <w:szCs w:val="28"/>
            <w:lang w:eastAsia="en-US"/>
            <w14:ligatures w14:val="standardContextual"/>
          </w:rPr>
          <m:t>=</m:t>
        </m:r>
        <m:r>
          <w:rPr>
            <w:rFonts w:ascii="Cambria Math" w:eastAsia="Calibri" w:hAnsi="Cambria Math"/>
            <w:kern w:val="2"/>
            <w:sz w:val="28"/>
            <w:szCs w:val="28"/>
            <w:lang w:eastAsia="en-US"/>
            <w14:ligatures w14:val="standardContextual"/>
          </w:rPr>
          <m:t>327.57</m:t>
        </m:r>
        <m:r>
          <m:rPr>
            <m:nor/>
          </m:rPr>
          <w:rPr>
            <w:rFonts w:eastAsia="Calibri"/>
            <w:kern w:val="2"/>
            <w:sz w:val="28"/>
            <w:szCs w:val="28"/>
            <w:lang w:eastAsia="en-US"/>
            <w14:ligatures w14:val="standardContextual"/>
          </w:rPr>
          <m:t xml:space="preserve"> c</m:t>
        </m:r>
      </m:oMath>
      <w:r w:rsidRPr="00EE20C1">
        <w:rPr>
          <w:rFonts w:eastAsia="Calibri"/>
          <w:kern w:val="2"/>
          <w:sz w:val="28"/>
          <w:szCs w:val="28"/>
          <w:lang w:eastAsia="en-US"/>
          <w14:ligatures w14:val="standardContextual"/>
        </w:rPr>
        <w:t xml:space="preserve">, </w:t>
      </w:r>
      <m:oMath>
        <m:sSub>
          <m:sSubPr>
            <m:ctrlPr>
              <w:rPr>
                <w:rFonts w:ascii="Cambria Math" w:eastAsia="Calibri" w:hAnsi="Cambria Math"/>
                <w:kern w:val="2"/>
                <w:sz w:val="28"/>
                <w:szCs w:val="28"/>
                <w:lang w:eastAsia="en-US"/>
                <w14:ligatures w14:val="standardContextual"/>
              </w:rPr>
            </m:ctrlPr>
          </m:sSubPr>
          <m:e>
            <m:r>
              <w:rPr>
                <w:rFonts w:ascii="Cambria Math" w:eastAsia="Calibri" w:hAnsi="Cambria Math"/>
                <w:kern w:val="2"/>
                <w:sz w:val="28"/>
                <w:szCs w:val="28"/>
                <w:lang w:eastAsia="en-US"/>
                <w14:ligatures w14:val="standardContextual"/>
              </w:rPr>
              <m:t>T</m:t>
            </m:r>
          </m:e>
          <m:sub>
            <m:r>
              <m:rPr>
                <m:nor/>
              </m:rPr>
              <w:rPr>
                <w:rFonts w:eastAsia="Calibri"/>
                <w:kern w:val="2"/>
                <w:sz w:val="28"/>
                <w:szCs w:val="28"/>
                <w:lang w:eastAsia="en-US"/>
                <w14:ligatures w14:val="standardContextual"/>
              </w:rPr>
              <m:t>д</m:t>
            </m:r>
            <m:r>
              <w:rPr>
                <w:rFonts w:ascii="Cambria Math" w:eastAsia="Calibri" w:hAnsi="Cambria Math"/>
                <w:kern w:val="2"/>
                <w:sz w:val="28"/>
                <w:szCs w:val="28"/>
                <w:lang w:eastAsia="en-US"/>
                <w14:ligatures w14:val="standardContextual"/>
              </w:rPr>
              <m:t>2</m:t>
            </m:r>
          </m:sub>
        </m:sSub>
        <m:r>
          <m:rPr>
            <m:sty m:val="p"/>
          </m:rPr>
          <w:rPr>
            <w:rFonts w:ascii="Cambria Math" w:eastAsia="Calibri" w:hAnsi="Cambria Math"/>
            <w:kern w:val="2"/>
            <w:sz w:val="28"/>
            <w:szCs w:val="28"/>
            <w:lang w:eastAsia="en-US"/>
            <w14:ligatures w14:val="standardContextual"/>
          </w:rPr>
          <m:t>=</m:t>
        </m:r>
        <m:r>
          <w:rPr>
            <w:rFonts w:ascii="Cambria Math" w:eastAsia="Calibri" w:hAnsi="Cambria Math"/>
            <w:kern w:val="2"/>
            <w:sz w:val="28"/>
            <w:szCs w:val="28"/>
            <w:lang w:eastAsia="en-US"/>
            <w14:ligatures w14:val="standardContextual"/>
          </w:rPr>
          <m:t>32.71</m:t>
        </m:r>
        <m:r>
          <m:rPr>
            <m:nor/>
          </m:rPr>
          <w:rPr>
            <w:rFonts w:eastAsia="Calibri"/>
            <w:kern w:val="2"/>
            <w:sz w:val="28"/>
            <w:szCs w:val="28"/>
            <w:lang w:eastAsia="en-US"/>
            <w14:ligatures w14:val="standardContextual"/>
          </w:rPr>
          <m:t xml:space="preserve"> c</m:t>
        </m:r>
      </m:oMath>
      <w:r w:rsidRPr="00EE20C1">
        <w:rPr>
          <w:rFonts w:eastAsia="Calibri"/>
          <w:kern w:val="2"/>
          <w:sz w:val="28"/>
          <w:szCs w:val="28"/>
          <w:lang w:eastAsia="en-US"/>
          <w14:ligatures w14:val="standardContextual"/>
        </w:rPr>
        <w:t>.</w:t>
      </w:r>
    </w:p>
    <w:p w14:paraId="66E47C50" w14:textId="77777777" w:rsidR="00933562" w:rsidRPr="00EE20C1" w:rsidRDefault="00933562" w:rsidP="00AB3272">
      <w:pPr>
        <w:numPr>
          <w:ilvl w:val="0"/>
          <w:numId w:val="27"/>
        </w:numPr>
        <w:spacing w:after="160" w:line="360" w:lineRule="auto"/>
        <w:ind w:right="707"/>
        <w:jc w:val="both"/>
        <w:rPr>
          <w:rFonts w:eastAsia="Calibri"/>
          <w:kern w:val="2"/>
          <w:sz w:val="28"/>
          <w:szCs w:val="28"/>
          <w:lang w:eastAsia="en-US"/>
          <w14:ligatures w14:val="standardContextual"/>
        </w:rPr>
      </w:pPr>
      <w:r w:rsidRPr="00EE20C1">
        <w:rPr>
          <w:rFonts w:eastAsia="Calibri"/>
          <w:kern w:val="2"/>
          <w:sz w:val="28"/>
          <w:szCs w:val="28"/>
          <w:lang w:eastAsia="en-US"/>
          <w14:ligatures w14:val="standardContextual"/>
        </w:rPr>
        <w:t xml:space="preserve">Математичне моделювання синтезованої КІСУ в програмному середовищі MatLab підтвердило її стійкість за критерієм Найквіста та високу якість динамічних показників. Зафіксовано, що система має надійні інженерні запаси стійкості (за амплітудою — </w:t>
      </w:r>
      <m:oMath>
        <m:r>
          <w:rPr>
            <w:rFonts w:ascii="Cambria Math" w:eastAsia="Calibri" w:hAnsi="Cambria Math"/>
            <w:kern w:val="2"/>
            <w:sz w:val="28"/>
            <w:szCs w:val="28"/>
            <w:lang w:eastAsia="en-US"/>
            <w14:ligatures w14:val="standardContextual"/>
          </w:rPr>
          <m:t>8.4</m:t>
        </m:r>
        <m:r>
          <m:rPr>
            <m:nor/>
          </m:rPr>
          <w:rPr>
            <w:rFonts w:eastAsia="Calibri"/>
            <w:kern w:val="2"/>
            <w:sz w:val="28"/>
            <w:szCs w:val="28"/>
            <w:lang w:eastAsia="en-US"/>
            <w14:ligatures w14:val="standardContextual"/>
          </w:rPr>
          <m:t xml:space="preserve"> дБ</m:t>
        </m:r>
      </m:oMath>
      <w:r w:rsidRPr="00EE20C1">
        <w:rPr>
          <w:rFonts w:eastAsia="Calibri"/>
          <w:kern w:val="2"/>
          <w:sz w:val="28"/>
          <w:szCs w:val="28"/>
          <w:lang w:eastAsia="en-US"/>
          <w14:ligatures w14:val="standardContextual"/>
        </w:rPr>
        <w:t xml:space="preserve">, за фазою — </w:t>
      </w:r>
      <m:oMath>
        <m:sSup>
          <m:sSupPr>
            <m:ctrlPr>
              <w:rPr>
                <w:rFonts w:ascii="Cambria Math" w:eastAsia="Calibri" w:hAnsi="Cambria Math"/>
                <w:kern w:val="2"/>
                <w:sz w:val="28"/>
                <w:szCs w:val="28"/>
                <w:lang w:eastAsia="en-US"/>
                <w14:ligatures w14:val="standardContextual"/>
              </w:rPr>
            </m:ctrlPr>
          </m:sSupPr>
          <m:e>
            <m:r>
              <w:rPr>
                <w:rFonts w:ascii="Cambria Math" w:eastAsia="Calibri" w:hAnsi="Cambria Math"/>
                <w:kern w:val="2"/>
                <w:sz w:val="28"/>
                <w:szCs w:val="28"/>
                <w:lang w:eastAsia="en-US"/>
                <w14:ligatures w14:val="standardContextual"/>
              </w:rPr>
              <m:t>42</m:t>
            </m:r>
          </m:e>
          <m:sup>
            <m:r>
              <m:rPr>
                <m:sty m:val="p"/>
              </m:rPr>
              <w:rPr>
                <w:rFonts w:ascii="Cambria Math" w:eastAsia="Calibri" w:hAnsi="Cambria Math"/>
                <w:kern w:val="2"/>
                <w:sz w:val="28"/>
                <w:szCs w:val="28"/>
                <w:lang w:eastAsia="en-US"/>
                <w14:ligatures w14:val="standardContextual"/>
              </w:rPr>
              <m:t>∘</m:t>
            </m:r>
          </m:sup>
        </m:sSup>
      </m:oMath>
      <w:r w:rsidRPr="00EE20C1">
        <w:rPr>
          <w:rFonts w:eastAsia="Calibri"/>
          <w:kern w:val="2"/>
          <w:sz w:val="28"/>
          <w:szCs w:val="28"/>
          <w:lang w:eastAsia="en-US"/>
          <w14:ligatures w14:val="standardContextual"/>
        </w:rPr>
        <w:t xml:space="preserve">), тривалість перехідного процесу становить </w:t>
      </w:r>
      <m:oMath>
        <m:sSub>
          <m:sSubPr>
            <m:ctrlPr>
              <w:rPr>
                <w:rFonts w:ascii="Cambria Math" w:eastAsia="Calibri" w:hAnsi="Cambria Math"/>
                <w:kern w:val="2"/>
                <w:sz w:val="28"/>
                <w:szCs w:val="28"/>
                <w:lang w:eastAsia="en-US"/>
                <w14:ligatures w14:val="standardContextual"/>
              </w:rPr>
            </m:ctrlPr>
          </m:sSubPr>
          <m:e>
            <m:r>
              <w:rPr>
                <w:rFonts w:ascii="Cambria Math" w:eastAsia="Calibri" w:hAnsi="Cambria Math"/>
                <w:kern w:val="2"/>
                <w:sz w:val="28"/>
                <w:szCs w:val="28"/>
                <w:lang w:eastAsia="en-US"/>
                <w14:ligatures w14:val="standardContextual"/>
              </w:rPr>
              <m:t>t</m:t>
            </m:r>
          </m:e>
          <m:sub>
            <m:r>
              <m:rPr>
                <m:nor/>
              </m:rPr>
              <w:rPr>
                <w:rFonts w:eastAsia="Calibri"/>
                <w:kern w:val="2"/>
                <w:sz w:val="28"/>
                <w:szCs w:val="28"/>
                <w:lang w:eastAsia="en-US"/>
                <w14:ligatures w14:val="standardContextual"/>
              </w:rPr>
              <m:t>рег</m:t>
            </m:r>
          </m:sub>
        </m:sSub>
        <m:r>
          <m:rPr>
            <m:sty m:val="p"/>
          </m:rPr>
          <w:rPr>
            <w:rFonts w:ascii="Cambria Math" w:eastAsia="Calibri" w:hAnsi="Cambria Math"/>
            <w:kern w:val="2"/>
            <w:sz w:val="28"/>
            <w:szCs w:val="28"/>
            <w:lang w:eastAsia="en-US"/>
            <w14:ligatures w14:val="standardContextual"/>
          </w:rPr>
          <m:t>=</m:t>
        </m:r>
        <m:r>
          <w:rPr>
            <w:rFonts w:ascii="Cambria Math" w:eastAsia="Calibri" w:hAnsi="Cambria Math"/>
            <w:kern w:val="2"/>
            <w:sz w:val="28"/>
            <w:szCs w:val="28"/>
            <w:lang w:eastAsia="en-US"/>
            <w14:ligatures w14:val="standardContextual"/>
          </w:rPr>
          <m:t>340</m:t>
        </m:r>
        <m:r>
          <m:rPr>
            <m:nor/>
          </m:rPr>
          <w:rPr>
            <w:rFonts w:eastAsia="Calibri"/>
            <w:kern w:val="2"/>
            <w:sz w:val="28"/>
            <w:szCs w:val="28"/>
            <w:lang w:eastAsia="en-US"/>
            <w14:ligatures w14:val="standardContextual"/>
          </w:rPr>
          <m:t xml:space="preserve"> c</m:t>
        </m:r>
      </m:oMath>
      <w:r w:rsidRPr="00EE20C1">
        <w:rPr>
          <w:rFonts w:eastAsia="Calibri"/>
          <w:kern w:val="2"/>
          <w:sz w:val="28"/>
          <w:szCs w:val="28"/>
          <w:lang w:eastAsia="en-US"/>
          <w14:ligatures w14:val="standardContextual"/>
        </w:rPr>
        <w:t>, динамічне перерегулювання не перевищує регламентних меж (</w:t>
      </w:r>
      <m:oMath>
        <m:r>
          <w:rPr>
            <w:rFonts w:ascii="Cambria Math" w:eastAsia="Calibri" w:hAnsi="Cambria Math"/>
            <w:kern w:val="2"/>
            <w:sz w:val="28"/>
            <w:szCs w:val="28"/>
            <w:lang w:eastAsia="en-US"/>
            <w14:ligatures w14:val="standardContextual"/>
          </w:rPr>
          <m:t>σ</m:t>
        </m:r>
        <m:r>
          <m:rPr>
            <m:sty m:val="p"/>
          </m:rPr>
          <w:rPr>
            <w:rFonts w:ascii="Cambria Math" w:eastAsia="Calibri" w:hAnsi="Cambria Math"/>
            <w:kern w:val="2"/>
            <w:sz w:val="28"/>
            <w:szCs w:val="28"/>
            <w:lang w:eastAsia="en-US"/>
            <w14:ligatures w14:val="standardContextual"/>
          </w:rPr>
          <m:t>=</m:t>
        </m:r>
        <m:r>
          <w:rPr>
            <w:rFonts w:ascii="Cambria Math" w:eastAsia="Calibri" w:hAnsi="Cambria Math"/>
            <w:kern w:val="2"/>
            <w:sz w:val="28"/>
            <w:szCs w:val="28"/>
            <w:lang w:eastAsia="en-US"/>
            <w14:ligatures w14:val="standardContextual"/>
          </w:rPr>
          <m:t>4.2</m:t>
        </m:r>
        <m:r>
          <m:rPr>
            <m:sty m:val="p"/>
          </m:rPr>
          <w:rPr>
            <w:rFonts w:ascii="Cambria Math" w:eastAsia="Calibri" w:hAnsi="Cambria Math"/>
            <w:kern w:val="2"/>
            <w:sz w:val="28"/>
            <w:szCs w:val="28"/>
            <w:lang w:eastAsia="en-US"/>
            <w14:ligatures w14:val="standardContextual"/>
          </w:rPr>
          <m:t>%≤</m:t>
        </m:r>
        <m:r>
          <w:rPr>
            <w:rFonts w:ascii="Cambria Math" w:eastAsia="Calibri" w:hAnsi="Cambria Math"/>
            <w:kern w:val="2"/>
            <w:sz w:val="28"/>
            <w:szCs w:val="28"/>
            <w:lang w:eastAsia="en-US"/>
            <w14:ligatures w14:val="standardContextual"/>
          </w:rPr>
          <m:t>5</m:t>
        </m:r>
        <m:r>
          <m:rPr>
            <m:sty m:val="p"/>
          </m:rPr>
          <w:rPr>
            <w:rFonts w:ascii="Cambria Math" w:eastAsia="Calibri" w:hAnsi="Cambria Math"/>
            <w:kern w:val="2"/>
            <w:sz w:val="28"/>
            <w:szCs w:val="28"/>
            <w:lang w:eastAsia="en-US"/>
            <w14:ligatures w14:val="standardContextual"/>
          </w:rPr>
          <m:t>%</m:t>
        </m:r>
      </m:oMath>
      <w:r w:rsidRPr="00EE20C1">
        <w:rPr>
          <w:rFonts w:eastAsia="Calibri"/>
          <w:kern w:val="2"/>
          <w:sz w:val="28"/>
          <w:szCs w:val="28"/>
          <w:lang w:eastAsia="en-US"/>
          <w14:ligatures w14:val="standardContextual"/>
        </w:rPr>
        <w:t>), а статична похибка дорівнює нулю.</w:t>
      </w:r>
    </w:p>
    <w:p w14:paraId="668205E4" w14:textId="77777777" w:rsidR="00933562" w:rsidRPr="00EE20C1" w:rsidRDefault="00933562" w:rsidP="00AB3272">
      <w:pPr>
        <w:numPr>
          <w:ilvl w:val="0"/>
          <w:numId w:val="27"/>
        </w:numPr>
        <w:spacing w:after="160" w:line="360" w:lineRule="auto"/>
        <w:ind w:right="707"/>
        <w:jc w:val="both"/>
        <w:rPr>
          <w:rFonts w:eastAsia="Calibri"/>
          <w:kern w:val="2"/>
          <w:sz w:val="28"/>
          <w:szCs w:val="28"/>
          <w:lang w:eastAsia="en-US"/>
          <w14:ligatures w14:val="standardContextual"/>
        </w:rPr>
      </w:pPr>
      <w:r w:rsidRPr="00EE20C1">
        <w:rPr>
          <w:rFonts w:eastAsia="Calibri"/>
          <w:kern w:val="2"/>
          <w:sz w:val="28"/>
          <w:szCs w:val="28"/>
          <w:lang w:eastAsia="en-US"/>
          <w14:ligatures w14:val="standardContextual"/>
        </w:rPr>
        <w:t>Розроблено розгорнуту функціональну схему автоматизації технологічного процесу на базі сучасного мікропроцесорного контролера МІК-25 та інтелектуальних засобів вимірювальної техніки (САПФИР-22ДД, МТМ). Запропоновано логіко-програмну структуру модуля протиаварійного захисту (ПАЗ) для автоматичного відсікання подачі вибухонебезпечних газів при порушенні критичних параметрів регламенту.</w:t>
      </w:r>
    </w:p>
    <w:p w14:paraId="2528ED32" w14:textId="7CC99BD9" w:rsidR="00740663" w:rsidRPr="00EE20C1" w:rsidRDefault="00933562" w:rsidP="00AB3272">
      <w:pPr>
        <w:spacing w:after="160" w:line="360" w:lineRule="auto"/>
        <w:ind w:right="707" w:firstLine="360"/>
        <w:jc w:val="both"/>
        <w:rPr>
          <w:rFonts w:eastAsia="Calibri"/>
          <w:kern w:val="2"/>
          <w:sz w:val="28"/>
          <w:szCs w:val="28"/>
          <w:lang w:eastAsia="en-US"/>
          <w14:ligatures w14:val="standardContextual"/>
        </w:rPr>
      </w:pPr>
      <w:r w:rsidRPr="00EE20C1">
        <w:rPr>
          <w:rFonts w:eastAsia="Calibri"/>
          <w:kern w:val="2"/>
          <w:sz w:val="28"/>
          <w:szCs w:val="28"/>
          <w:lang w:eastAsia="en-US"/>
          <w14:ligatures w14:val="standardContextual"/>
        </w:rPr>
        <w:t>Розроблена комп’ютерно-інтегрована система повністю відповідає вимогам сучасного хімічного виробництва, забезпечує максимізацію виходу цільового ацетилену, знижує питомі витрати сировини та енергоносіїв, мінімізує вплив людського фактора та гарантує високий рівень промислової безпеки об’єкта.</w:t>
      </w:r>
    </w:p>
    <w:p w14:paraId="4C1805C4" w14:textId="5D9CADF3" w:rsidR="00F524E4" w:rsidRPr="00EE20C1" w:rsidRDefault="00740663" w:rsidP="00737327">
      <w:pPr>
        <w:spacing w:line="360" w:lineRule="auto"/>
        <w:rPr>
          <w:b/>
          <w:sz w:val="28"/>
          <w:szCs w:val="28"/>
        </w:rPr>
      </w:pPr>
      <w:r w:rsidRPr="00EE20C1">
        <w:rPr>
          <w:rFonts w:eastAsia="Calibri"/>
          <w:kern w:val="2"/>
          <w:sz w:val="28"/>
          <w:szCs w:val="28"/>
          <w:lang w:eastAsia="en-US"/>
          <w14:ligatures w14:val="standardContextual"/>
        </w:rPr>
        <w:br w:type="page"/>
      </w:r>
      <w:r w:rsidR="00F524E4" w:rsidRPr="00EE20C1">
        <w:rPr>
          <w:b/>
          <w:sz w:val="28"/>
          <w:szCs w:val="28"/>
        </w:rPr>
        <w:t>СПИСОК ЛІТЕРАТУРИ</w:t>
      </w:r>
    </w:p>
    <w:p w14:paraId="50A219A0" w14:textId="77777777" w:rsidR="00F524E4" w:rsidRPr="00EE20C1" w:rsidRDefault="00F524E4" w:rsidP="00F524E4">
      <w:pPr>
        <w:numPr>
          <w:ilvl w:val="0"/>
          <w:numId w:val="1"/>
        </w:numPr>
        <w:tabs>
          <w:tab w:val="clear" w:pos="1287"/>
          <w:tab w:val="num" w:pos="567"/>
        </w:tabs>
        <w:spacing w:line="360" w:lineRule="auto"/>
        <w:ind w:left="567" w:hanging="567"/>
        <w:jc w:val="both"/>
        <w:rPr>
          <w:sz w:val="28"/>
          <w:szCs w:val="28"/>
        </w:rPr>
      </w:pPr>
      <w:r w:rsidRPr="00EE20C1">
        <w:rPr>
          <w:sz w:val="28"/>
          <w:szCs w:val="28"/>
        </w:rPr>
        <w:t>І.П. Кушнаренко, В.Л. Зельманзон. – Северодонецк. Методичні вказівки до виконання курсового проекту з дисципліни «Технологічні вимірювання та прилади», СТИ, 2000. – 43 с.</w:t>
      </w:r>
    </w:p>
    <w:p w14:paraId="75BDFEC4" w14:textId="77777777" w:rsidR="00F524E4" w:rsidRPr="00EE20C1" w:rsidRDefault="00F524E4" w:rsidP="00F524E4">
      <w:pPr>
        <w:numPr>
          <w:ilvl w:val="0"/>
          <w:numId w:val="1"/>
        </w:numPr>
        <w:tabs>
          <w:tab w:val="clear" w:pos="1287"/>
          <w:tab w:val="num" w:pos="567"/>
        </w:tabs>
        <w:spacing w:line="360" w:lineRule="auto"/>
        <w:ind w:left="567" w:hanging="567"/>
        <w:jc w:val="both"/>
        <w:rPr>
          <w:sz w:val="28"/>
          <w:szCs w:val="28"/>
        </w:rPr>
      </w:pPr>
      <w:r w:rsidRPr="00EE20C1">
        <w:rPr>
          <w:sz w:val="28"/>
          <w:szCs w:val="28"/>
        </w:rPr>
        <w:t>Стенцель Й. І. Автоматика і автоматизація хіміко-технологічних процесів : навч. посіб. / Й. І. Стенцель. – Луганськ : Вид-во СНУ ім. В. Даля, 2013. – 412 с.</w:t>
      </w:r>
    </w:p>
    <w:p w14:paraId="14E397C5" w14:textId="77777777" w:rsidR="00F524E4" w:rsidRPr="00EE20C1" w:rsidRDefault="00F524E4" w:rsidP="00F524E4">
      <w:pPr>
        <w:numPr>
          <w:ilvl w:val="0"/>
          <w:numId w:val="1"/>
        </w:numPr>
        <w:tabs>
          <w:tab w:val="clear" w:pos="1287"/>
          <w:tab w:val="num" w:pos="567"/>
        </w:tabs>
        <w:spacing w:line="360" w:lineRule="auto"/>
        <w:ind w:left="567" w:hanging="567"/>
        <w:jc w:val="both"/>
        <w:rPr>
          <w:sz w:val="28"/>
          <w:szCs w:val="28"/>
        </w:rPr>
      </w:pPr>
      <w:r w:rsidRPr="00EE20C1">
        <w:rPr>
          <w:sz w:val="28"/>
          <w:szCs w:val="28"/>
        </w:rPr>
        <w:t>Трегуб В. Г. Проектування систем автоматизації технологічних процесів : навч. посіб. / В. Г. Трегуб. – Київ : Ліра-К, 2017. – 344 с.</w:t>
      </w:r>
    </w:p>
    <w:p w14:paraId="7A423010" w14:textId="77777777" w:rsidR="00F524E4" w:rsidRPr="00EE20C1" w:rsidRDefault="00F524E4" w:rsidP="00F524E4">
      <w:pPr>
        <w:numPr>
          <w:ilvl w:val="0"/>
          <w:numId w:val="1"/>
        </w:numPr>
        <w:tabs>
          <w:tab w:val="clear" w:pos="1287"/>
          <w:tab w:val="num" w:pos="567"/>
        </w:tabs>
        <w:spacing w:line="360" w:lineRule="auto"/>
        <w:ind w:left="567" w:hanging="567"/>
        <w:jc w:val="both"/>
        <w:rPr>
          <w:sz w:val="28"/>
          <w:szCs w:val="28"/>
        </w:rPr>
      </w:pPr>
      <w:r w:rsidRPr="00EE20C1">
        <w:rPr>
          <w:sz w:val="28"/>
          <w:szCs w:val="28"/>
        </w:rPr>
        <w:t xml:space="preserve">Пістун Є. П. Нормування витратомірів змінного перепаду тиску : навч. посіб. / Є. П. Пістун, Л. В. Лесовий. – Львів : Видавництво Львівської політехніки, 2018. – 320 с. </w:t>
      </w:r>
    </w:p>
    <w:p w14:paraId="583ACB4D" w14:textId="77777777" w:rsidR="00F524E4" w:rsidRPr="00EE20C1" w:rsidRDefault="00F524E4" w:rsidP="00F524E4">
      <w:pPr>
        <w:numPr>
          <w:ilvl w:val="0"/>
          <w:numId w:val="1"/>
        </w:numPr>
        <w:tabs>
          <w:tab w:val="clear" w:pos="1287"/>
          <w:tab w:val="num" w:pos="567"/>
        </w:tabs>
        <w:spacing w:line="360" w:lineRule="auto"/>
        <w:ind w:left="567" w:hanging="567"/>
        <w:jc w:val="both"/>
        <w:rPr>
          <w:sz w:val="28"/>
          <w:szCs w:val="28"/>
        </w:rPr>
      </w:pPr>
      <w:r w:rsidRPr="00EE20C1">
        <w:rPr>
          <w:sz w:val="28"/>
          <w:szCs w:val="28"/>
        </w:rPr>
        <w:t>Ладієва Л. Р. Оптимальне керування технологічними процесами : навч. посіб. / Л. Р. Ладієва. – Київ : НТУУ «КПІ», 2014. – 188 с.</w:t>
      </w:r>
    </w:p>
    <w:p w14:paraId="62961B9E" w14:textId="77777777" w:rsidR="00F524E4" w:rsidRPr="00EE20C1" w:rsidRDefault="00F524E4" w:rsidP="00F524E4">
      <w:pPr>
        <w:numPr>
          <w:ilvl w:val="0"/>
          <w:numId w:val="1"/>
        </w:numPr>
        <w:tabs>
          <w:tab w:val="clear" w:pos="1287"/>
          <w:tab w:val="num" w:pos="567"/>
        </w:tabs>
        <w:spacing w:line="360" w:lineRule="auto"/>
        <w:ind w:left="567" w:hanging="567"/>
        <w:jc w:val="both"/>
        <w:rPr>
          <w:sz w:val="28"/>
          <w:szCs w:val="28"/>
        </w:rPr>
      </w:pPr>
      <w:r w:rsidRPr="00EE20C1">
        <w:rPr>
          <w:sz w:val="28"/>
          <w:szCs w:val="28"/>
        </w:rPr>
        <w:t xml:space="preserve">Іванченко А. В. Конспект лекцій з дисципліни: «ЗАГАЛЬНА ХІМІЧНА ТЕХНОЛОГІЯ» Кам’янське, 2016 р. -  65 с. </w:t>
      </w:r>
    </w:p>
    <w:p w14:paraId="33AE63A7" w14:textId="77777777" w:rsidR="00F524E4" w:rsidRPr="00EE20C1" w:rsidRDefault="00F524E4" w:rsidP="00F524E4">
      <w:pPr>
        <w:numPr>
          <w:ilvl w:val="0"/>
          <w:numId w:val="1"/>
        </w:numPr>
        <w:tabs>
          <w:tab w:val="clear" w:pos="1287"/>
          <w:tab w:val="num" w:pos="567"/>
        </w:tabs>
        <w:spacing w:line="360" w:lineRule="auto"/>
        <w:ind w:left="567" w:hanging="567"/>
        <w:jc w:val="both"/>
        <w:rPr>
          <w:sz w:val="28"/>
          <w:szCs w:val="28"/>
        </w:rPr>
      </w:pPr>
      <w:r w:rsidRPr="00EE20C1">
        <w:rPr>
          <w:sz w:val="28"/>
          <w:szCs w:val="28"/>
        </w:rPr>
        <w:t xml:space="preserve">Мікропроцесорний регулятор МІК-25. Керівництво з експлуатації КЕ 2.5.025. – Івано-Франківськ : ПрАТ «Мікрол», 2020. </w:t>
      </w:r>
    </w:p>
    <w:p w14:paraId="4431BCAF" w14:textId="77777777" w:rsidR="00F524E4" w:rsidRPr="00EE20C1" w:rsidRDefault="00F524E4" w:rsidP="00F524E4">
      <w:pPr>
        <w:numPr>
          <w:ilvl w:val="0"/>
          <w:numId w:val="1"/>
        </w:numPr>
        <w:tabs>
          <w:tab w:val="clear" w:pos="1287"/>
          <w:tab w:val="num" w:pos="567"/>
        </w:tabs>
        <w:spacing w:line="360" w:lineRule="auto"/>
        <w:ind w:left="567" w:hanging="567"/>
        <w:jc w:val="both"/>
        <w:rPr>
          <w:sz w:val="28"/>
          <w:szCs w:val="28"/>
        </w:rPr>
      </w:pPr>
      <w:r w:rsidRPr="00EE20C1">
        <w:rPr>
          <w:sz w:val="28"/>
          <w:szCs w:val="28"/>
        </w:rPr>
        <w:t>Пупена О. М., Ельперін І. В. та ін. Промислові мережі та інтеграційні технології в автоматизованих системах. – К.: Ліра-К, 2011.</w:t>
      </w:r>
    </w:p>
    <w:p w14:paraId="678C2F40" w14:textId="07FD9720" w:rsidR="00F524E4" w:rsidRPr="00EE20C1" w:rsidRDefault="00F524E4" w:rsidP="00F524E4">
      <w:pPr>
        <w:numPr>
          <w:ilvl w:val="0"/>
          <w:numId w:val="1"/>
        </w:numPr>
        <w:tabs>
          <w:tab w:val="clear" w:pos="1287"/>
          <w:tab w:val="num" w:pos="567"/>
        </w:tabs>
        <w:spacing w:line="360" w:lineRule="auto"/>
        <w:ind w:left="567" w:hanging="567"/>
        <w:jc w:val="both"/>
        <w:rPr>
          <w:sz w:val="28"/>
          <w:szCs w:val="28"/>
        </w:rPr>
      </w:pPr>
      <w:r w:rsidRPr="00EE20C1">
        <w:rPr>
          <w:sz w:val="28"/>
          <w:szCs w:val="28"/>
        </w:rPr>
        <w:t>Гоголюк П. Ф., Гречин Т. М. Теорія автоматичного керування: Навч. посібник. — 2-ге вид. — Львів: Видавництво Львівської політехніки, 2012. — 280 с.</w:t>
      </w:r>
    </w:p>
    <w:p w14:paraId="306C4E2A" w14:textId="2022AE64" w:rsidR="00F524E4" w:rsidRPr="00EE20C1" w:rsidRDefault="00F524E4" w:rsidP="00F524E4">
      <w:pPr>
        <w:numPr>
          <w:ilvl w:val="0"/>
          <w:numId w:val="1"/>
        </w:numPr>
        <w:tabs>
          <w:tab w:val="clear" w:pos="1287"/>
          <w:tab w:val="num" w:pos="567"/>
        </w:tabs>
        <w:spacing w:line="360" w:lineRule="auto"/>
        <w:ind w:left="567" w:hanging="567"/>
        <w:jc w:val="both"/>
        <w:rPr>
          <w:sz w:val="28"/>
          <w:szCs w:val="28"/>
        </w:rPr>
      </w:pPr>
      <w:r w:rsidRPr="00EE20C1">
        <w:rPr>
          <w:sz w:val="28"/>
          <w:szCs w:val="28"/>
        </w:rPr>
        <w:t>Дорф Р., Бішоп Р. Сучасні системи керування. — Львів: Львівська політехніка, 2019. — 928 с.</w:t>
      </w:r>
    </w:p>
    <w:p w14:paraId="5D6CC3B3" w14:textId="36A13875" w:rsidR="009A7603" w:rsidRPr="00EE20C1" w:rsidRDefault="00F524E4" w:rsidP="009A7603">
      <w:pPr>
        <w:numPr>
          <w:ilvl w:val="0"/>
          <w:numId w:val="1"/>
        </w:numPr>
        <w:tabs>
          <w:tab w:val="clear" w:pos="1287"/>
          <w:tab w:val="num" w:pos="567"/>
        </w:tabs>
        <w:spacing w:line="360" w:lineRule="auto"/>
        <w:ind w:left="567" w:hanging="567"/>
        <w:jc w:val="both"/>
        <w:rPr>
          <w:sz w:val="28"/>
          <w:szCs w:val="28"/>
        </w:rPr>
      </w:pPr>
      <w:r w:rsidRPr="00EE20C1">
        <w:rPr>
          <w:sz w:val="28"/>
          <w:szCs w:val="28"/>
        </w:rPr>
        <w:t>Попович М.Г., Ковальчук О.В. Теорія автоматичного керування. — Київ: Либідь, 2020. — 656 с.</w:t>
      </w:r>
      <w:r w:rsidR="009A7603" w:rsidRPr="00EE20C1">
        <w:rPr>
          <w:sz w:val="28"/>
          <w:szCs w:val="28"/>
        </w:rPr>
        <w:br w:type="page"/>
      </w:r>
    </w:p>
    <w:p w14:paraId="429F212C" w14:textId="77777777" w:rsidR="00F524E4" w:rsidRPr="00EE20C1" w:rsidRDefault="00F524E4">
      <w:pPr>
        <w:rPr>
          <w:rFonts w:eastAsia="Calibri"/>
          <w:kern w:val="2"/>
          <w:sz w:val="28"/>
          <w:szCs w:val="28"/>
          <w:lang w:eastAsia="en-US"/>
          <w14:ligatures w14:val="standardContextual"/>
        </w:rPr>
      </w:pPr>
    </w:p>
    <w:p w14:paraId="6EAF09CE" w14:textId="77777777" w:rsidR="00740663" w:rsidRPr="00EE20C1" w:rsidRDefault="00740663">
      <w:pPr>
        <w:rPr>
          <w:rFonts w:eastAsia="Calibri"/>
          <w:kern w:val="2"/>
          <w:sz w:val="28"/>
          <w:szCs w:val="28"/>
          <w:lang w:eastAsia="en-US"/>
          <w14:ligatures w14:val="standardContextual"/>
        </w:rPr>
      </w:pPr>
    </w:p>
    <w:p w14:paraId="1A791EDE" w14:textId="5ECA2C40" w:rsidR="00740663" w:rsidRPr="00EE20C1" w:rsidRDefault="00740663" w:rsidP="00737327">
      <w:pPr>
        <w:spacing w:after="160" w:line="360" w:lineRule="auto"/>
        <w:ind w:right="707" w:firstLine="360"/>
        <w:jc w:val="center"/>
        <w:rPr>
          <w:rFonts w:eastAsia="Calibri"/>
          <w:b/>
          <w:bCs/>
          <w:kern w:val="2"/>
          <w:sz w:val="28"/>
          <w:szCs w:val="28"/>
          <w:lang w:eastAsia="en-US"/>
          <w14:ligatures w14:val="standardContextual"/>
        </w:rPr>
      </w:pPr>
      <w:r w:rsidRPr="00EE20C1">
        <w:rPr>
          <w:rFonts w:eastAsia="Calibri"/>
          <w:b/>
          <w:bCs/>
          <w:kern w:val="2"/>
          <w:sz w:val="28"/>
          <w:szCs w:val="28"/>
          <w:lang w:eastAsia="en-US"/>
          <w14:ligatures w14:val="standardContextual"/>
        </w:rPr>
        <w:t>Додаток 1</w:t>
      </w:r>
      <w:r w:rsidR="00737327" w:rsidRPr="00EE20C1">
        <w:rPr>
          <w:rFonts w:eastAsia="Calibri"/>
          <w:b/>
          <w:bCs/>
          <w:kern w:val="2"/>
          <w:sz w:val="28"/>
          <w:szCs w:val="28"/>
          <w:lang w:eastAsia="en-US"/>
          <w14:ligatures w14:val="standardContextual"/>
        </w:rPr>
        <w:t>:</w:t>
      </w:r>
      <w:r w:rsidRPr="00EE20C1">
        <w:rPr>
          <w:rFonts w:eastAsia="Calibri"/>
          <w:kern w:val="2"/>
          <w:sz w:val="28"/>
          <w:szCs w:val="28"/>
          <w:lang w:eastAsia="en-US"/>
          <w14:ligatures w14:val="standardContextual"/>
        </w:rPr>
        <w:t xml:space="preserve"> </w:t>
      </w:r>
      <w:r w:rsidRPr="00EE20C1">
        <w:rPr>
          <w:rFonts w:eastAsia="Calibri"/>
          <w:b/>
          <w:bCs/>
          <w:kern w:val="2"/>
          <w:sz w:val="28"/>
          <w:szCs w:val="28"/>
          <w:lang w:eastAsia="en-US"/>
          <w14:ligatures w14:val="standardContextual"/>
        </w:rPr>
        <w:t>Опис результатів моделювання в MATLAB</w:t>
      </w:r>
    </w:p>
    <w:p w14:paraId="057BA215" w14:textId="77777777" w:rsidR="00740663" w:rsidRPr="00EE20C1" w:rsidRDefault="00740663" w:rsidP="00740663">
      <w:pPr>
        <w:pStyle w:val="FirstParagraph"/>
        <w:spacing w:line="360" w:lineRule="auto"/>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Нижче наведено короткий опис графіків, отриманих у результаті математичного моделювання синтезованої каскадної системи автоматичного регулювання в середовищі MATLAB.</w:t>
      </w:r>
      <w:bookmarkStart w:id="18" w:name="внутрішній-контур-каскадної-аср"/>
    </w:p>
    <w:p w14:paraId="7305A1B8" w14:textId="77777777" w:rsidR="00740663" w:rsidRPr="00EE20C1" w:rsidRDefault="00740663" w:rsidP="00740663">
      <w:pPr>
        <w:pStyle w:val="FirstParagraph"/>
        <w:spacing w:line="360" w:lineRule="auto"/>
        <w:ind w:firstLine="240"/>
        <w:rPr>
          <w:rFonts w:ascii="Times New Roman" w:hAnsi="Times New Roman" w:cs="Times New Roman"/>
          <w:b/>
          <w:bCs/>
          <w:color w:val="000000" w:themeColor="text1"/>
          <w:sz w:val="28"/>
          <w:szCs w:val="28"/>
          <w:lang w:val="uk-UA"/>
        </w:rPr>
      </w:pPr>
      <w:r w:rsidRPr="00EE20C1">
        <w:rPr>
          <w:rFonts w:ascii="Times New Roman" w:hAnsi="Times New Roman" w:cs="Times New Roman"/>
          <w:b/>
          <w:bCs/>
          <w:color w:val="000000" w:themeColor="text1"/>
          <w:sz w:val="28"/>
          <w:szCs w:val="28"/>
          <w:lang w:val="uk-UA"/>
        </w:rPr>
        <w:t>Внутрішній контур каскадної АСР</w:t>
      </w:r>
    </w:p>
    <w:p w14:paraId="3A1A027C" w14:textId="4E16AA27" w:rsidR="00740663" w:rsidRPr="00EE20C1" w:rsidRDefault="00740663" w:rsidP="00740663">
      <w:pPr>
        <w:numPr>
          <w:ilvl w:val="0"/>
          <w:numId w:val="31"/>
        </w:numPr>
        <w:spacing w:after="200" w:line="360" w:lineRule="auto"/>
        <w:rPr>
          <w:color w:val="000000" w:themeColor="text1"/>
          <w:sz w:val="28"/>
          <w:szCs w:val="28"/>
        </w:rPr>
      </w:pPr>
      <w:r w:rsidRPr="00EE20C1">
        <w:rPr>
          <w:b/>
          <w:bCs/>
          <w:color w:val="000000" w:themeColor="text1"/>
          <w:sz w:val="28"/>
          <w:szCs w:val="28"/>
        </w:rPr>
        <w:t xml:space="preserve">Рис. </w:t>
      </w:r>
      <w:r w:rsidR="005D1EC3">
        <w:rPr>
          <w:b/>
          <w:bCs/>
          <w:color w:val="000000" w:themeColor="text1"/>
          <w:sz w:val="28"/>
          <w:szCs w:val="28"/>
        </w:rPr>
        <w:t>3</w:t>
      </w:r>
      <w:r w:rsidR="005D1EC3">
        <w:rPr>
          <w:b/>
          <w:bCs/>
          <w:color w:val="000000" w:themeColor="text1"/>
          <w:sz w:val="28"/>
          <w:szCs w:val="28"/>
          <w:lang w:val="en-US"/>
        </w:rPr>
        <w:t>.5</w:t>
      </w:r>
      <w:r w:rsidRPr="00EE20C1">
        <w:rPr>
          <w:color w:val="000000" w:themeColor="text1"/>
          <w:sz w:val="28"/>
          <w:szCs w:val="28"/>
        </w:rPr>
        <w:t xml:space="preserve"> — Фазова частотна характеристика (</w:t>
      </w:r>
      <m:oMath>
        <m:r>
          <w:rPr>
            <w:rFonts w:ascii="Cambria Math" w:hAnsi="Cambria Math"/>
            <w:color w:val="000000" w:themeColor="text1"/>
            <w:sz w:val="28"/>
            <w:szCs w:val="28"/>
          </w:rPr>
          <m:t>φ</m:t>
        </m:r>
        <m:d>
          <m:dPr>
            <m:ctrlPr>
              <w:rPr>
                <w:rFonts w:ascii="Cambria Math" w:hAnsi="Cambria Math"/>
                <w:color w:val="000000" w:themeColor="text1"/>
                <w:sz w:val="28"/>
                <w:szCs w:val="28"/>
              </w:rPr>
            </m:ctrlPr>
          </m:dPr>
          <m:e>
            <m:r>
              <w:rPr>
                <w:rFonts w:ascii="Cambria Math" w:hAnsi="Cambria Math"/>
                <w:color w:val="000000" w:themeColor="text1"/>
                <w:sz w:val="28"/>
                <w:szCs w:val="28"/>
              </w:rPr>
              <m:t>ω</m:t>
            </m:r>
          </m:e>
        </m:d>
      </m:oMath>
      <w:r w:rsidRPr="00EE20C1">
        <w:rPr>
          <w:color w:val="000000" w:themeColor="text1"/>
          <w:sz w:val="28"/>
          <w:szCs w:val="28"/>
        </w:rPr>
        <w:t xml:space="preserve">) об’єкта внутрішнього контуру. З графіка визначено критичну частоту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ω</m:t>
            </m:r>
          </m:e>
          <m:sub>
            <m:r>
              <m:rPr>
                <m:nor/>
              </m:rPr>
              <w:rPr>
                <w:color w:val="000000" w:themeColor="text1"/>
                <w:sz w:val="28"/>
                <w:szCs w:val="28"/>
              </w:rPr>
              <m:t>кр</m:t>
            </m:r>
            <m:r>
              <w:rPr>
                <w:rFonts w:ascii="Cambria Math" w:hAnsi="Cambria Math"/>
                <w:color w:val="000000" w:themeColor="text1"/>
                <w:sz w:val="28"/>
                <w:szCs w:val="28"/>
              </w:rPr>
              <m:t>1</m:t>
            </m:r>
          </m:sub>
        </m:sSub>
        <m:r>
          <m:rPr>
            <m:sty m:val="p"/>
          </m:rPr>
          <w:rPr>
            <w:rFonts w:ascii="Cambria Math" w:hAnsi="Cambria Math"/>
            <w:color w:val="000000" w:themeColor="text1"/>
            <w:sz w:val="28"/>
            <w:szCs w:val="28"/>
          </w:rPr>
          <m:t>=</m:t>
        </m:r>
        <m:r>
          <w:rPr>
            <w:rFonts w:ascii="Cambria Math" w:hAnsi="Cambria Math"/>
            <w:color w:val="000000" w:themeColor="text1"/>
            <w:sz w:val="28"/>
            <w:szCs w:val="28"/>
          </w:rPr>
          <m:t>0</m:t>
        </m:r>
        <m:r>
          <m:rPr>
            <m:sty m:val="p"/>
          </m:rPr>
          <w:rPr>
            <w:rFonts w:ascii="Cambria Math" w:hAnsi="Cambria Math"/>
            <w:color w:val="000000" w:themeColor="text1"/>
            <w:sz w:val="28"/>
            <w:szCs w:val="28"/>
          </w:rPr>
          <m:t>,</m:t>
        </m:r>
        <m:r>
          <w:rPr>
            <w:rFonts w:ascii="Cambria Math" w:hAnsi="Cambria Math"/>
            <w:color w:val="000000" w:themeColor="text1"/>
            <w:sz w:val="28"/>
            <w:szCs w:val="28"/>
          </w:rPr>
          <m:t>038</m:t>
        </m:r>
      </m:oMath>
      <w:r w:rsidRPr="00EE20C1">
        <w:rPr>
          <w:color w:val="000000" w:themeColor="text1"/>
          <w:sz w:val="28"/>
          <w:szCs w:val="28"/>
        </w:rPr>
        <w:t xml:space="preserve"> рад/с, при якій </w:t>
      </w:r>
      <m:oMath>
        <m:r>
          <w:rPr>
            <w:rFonts w:ascii="Cambria Math" w:hAnsi="Cambria Math"/>
            <w:color w:val="000000" w:themeColor="text1"/>
            <w:sz w:val="28"/>
            <w:szCs w:val="28"/>
          </w:rPr>
          <m:t>φ</m:t>
        </m:r>
        <m:d>
          <m:dPr>
            <m:ctrlPr>
              <w:rPr>
                <w:rFonts w:ascii="Cambria Math" w:hAnsi="Cambria Math"/>
                <w:color w:val="000000" w:themeColor="text1"/>
                <w:sz w:val="28"/>
                <w:szCs w:val="28"/>
              </w:rPr>
            </m:ctrlPr>
          </m:dPr>
          <m:e>
            <m:sSub>
              <m:sSubPr>
                <m:ctrlPr>
                  <w:rPr>
                    <w:rFonts w:ascii="Cambria Math" w:hAnsi="Cambria Math"/>
                    <w:color w:val="000000" w:themeColor="text1"/>
                    <w:sz w:val="28"/>
                    <w:szCs w:val="28"/>
                  </w:rPr>
                </m:ctrlPr>
              </m:sSubPr>
              <m:e>
                <m:r>
                  <w:rPr>
                    <w:rFonts w:ascii="Cambria Math" w:hAnsi="Cambria Math"/>
                    <w:color w:val="000000" w:themeColor="text1"/>
                    <w:sz w:val="28"/>
                    <w:szCs w:val="28"/>
                  </w:rPr>
                  <m:t>ω</m:t>
                </m:r>
              </m:e>
              <m:sub>
                <m:r>
                  <m:rPr>
                    <m:nor/>
                  </m:rPr>
                  <w:rPr>
                    <w:color w:val="000000" w:themeColor="text1"/>
                    <w:sz w:val="28"/>
                    <w:szCs w:val="28"/>
                  </w:rPr>
                  <m:t>кр</m:t>
                </m:r>
                <m:r>
                  <w:rPr>
                    <w:rFonts w:ascii="Cambria Math" w:hAnsi="Cambria Math"/>
                    <w:color w:val="000000" w:themeColor="text1"/>
                    <w:sz w:val="28"/>
                    <w:szCs w:val="28"/>
                  </w:rPr>
                  <m:t>1</m:t>
                </m:r>
              </m:sub>
            </m:sSub>
          </m:e>
        </m:d>
        <m:r>
          <m:rPr>
            <m:sty m:val="p"/>
          </m:rPr>
          <w:rPr>
            <w:rFonts w:ascii="Cambria Math" w:hAnsi="Cambria Math"/>
            <w:color w:val="000000" w:themeColor="text1"/>
            <w:sz w:val="28"/>
            <w:szCs w:val="28"/>
          </w:rPr>
          <m:t>=-</m:t>
        </m:r>
        <m:r>
          <w:rPr>
            <w:rFonts w:ascii="Cambria Math" w:hAnsi="Cambria Math"/>
            <w:color w:val="000000" w:themeColor="text1"/>
            <w:sz w:val="28"/>
            <w:szCs w:val="28"/>
          </w:rPr>
          <m:t>π</m:t>
        </m:r>
      </m:oMath>
      <w:r w:rsidRPr="00EE20C1">
        <w:rPr>
          <w:color w:val="000000" w:themeColor="text1"/>
          <w:sz w:val="28"/>
          <w:szCs w:val="28"/>
        </w:rPr>
        <w:t>.</w:t>
      </w:r>
    </w:p>
    <w:p w14:paraId="12DE2598" w14:textId="433CF3E1" w:rsidR="00740663" w:rsidRPr="00EE20C1" w:rsidRDefault="00740663" w:rsidP="00740663">
      <w:pPr>
        <w:numPr>
          <w:ilvl w:val="0"/>
          <w:numId w:val="31"/>
        </w:numPr>
        <w:spacing w:after="200" w:line="360" w:lineRule="auto"/>
        <w:rPr>
          <w:color w:val="000000" w:themeColor="text1"/>
          <w:sz w:val="28"/>
          <w:szCs w:val="28"/>
        </w:rPr>
      </w:pPr>
      <w:r w:rsidRPr="00EE20C1">
        <w:rPr>
          <w:b/>
          <w:bCs/>
          <w:color w:val="000000" w:themeColor="text1"/>
          <w:sz w:val="28"/>
          <w:szCs w:val="28"/>
        </w:rPr>
        <w:t xml:space="preserve">Рис. </w:t>
      </w:r>
      <w:r w:rsidR="005D1EC3">
        <w:rPr>
          <w:b/>
          <w:bCs/>
          <w:color w:val="000000" w:themeColor="text1"/>
          <w:sz w:val="28"/>
          <w:szCs w:val="28"/>
          <w:lang w:val="en-US"/>
        </w:rPr>
        <w:t>3.6</w:t>
      </w:r>
      <w:r w:rsidRPr="00EE20C1">
        <w:rPr>
          <w:color w:val="000000" w:themeColor="text1"/>
          <w:sz w:val="28"/>
          <w:szCs w:val="28"/>
        </w:rPr>
        <w:t xml:space="preserve"> — Амплітудно-частотна характеристика (</w:t>
      </w:r>
      <m:oMath>
        <m:r>
          <w:rPr>
            <w:rFonts w:ascii="Cambria Math" w:hAnsi="Cambria Math"/>
            <w:color w:val="000000" w:themeColor="text1"/>
            <w:sz w:val="28"/>
            <w:szCs w:val="28"/>
          </w:rPr>
          <m:t>A</m:t>
        </m:r>
        <m:d>
          <m:dPr>
            <m:ctrlPr>
              <w:rPr>
                <w:rFonts w:ascii="Cambria Math" w:hAnsi="Cambria Math"/>
                <w:color w:val="000000" w:themeColor="text1"/>
                <w:sz w:val="28"/>
                <w:szCs w:val="28"/>
              </w:rPr>
            </m:ctrlPr>
          </m:dPr>
          <m:e>
            <m:r>
              <w:rPr>
                <w:rFonts w:ascii="Cambria Math" w:hAnsi="Cambria Math"/>
                <w:color w:val="000000" w:themeColor="text1"/>
                <w:sz w:val="28"/>
                <w:szCs w:val="28"/>
              </w:rPr>
              <m:t>ω</m:t>
            </m:r>
          </m:e>
        </m:d>
      </m:oMath>
      <w:r w:rsidRPr="00EE20C1">
        <w:rPr>
          <w:color w:val="000000" w:themeColor="text1"/>
          <w:sz w:val="28"/>
          <w:szCs w:val="28"/>
        </w:rPr>
        <w:t xml:space="preserve">) об’єкта внутрішнього контуру. При критичній частоті амплітуда становить </w:t>
      </w:r>
      <m:oMath>
        <m:r>
          <w:rPr>
            <w:rFonts w:ascii="Cambria Math" w:hAnsi="Cambria Math"/>
            <w:color w:val="000000" w:themeColor="text1"/>
            <w:sz w:val="28"/>
            <w:szCs w:val="28"/>
          </w:rPr>
          <m:t>A</m:t>
        </m:r>
        <m:d>
          <m:dPr>
            <m:ctrlPr>
              <w:rPr>
                <w:rFonts w:ascii="Cambria Math" w:hAnsi="Cambria Math"/>
                <w:color w:val="000000" w:themeColor="text1"/>
                <w:sz w:val="28"/>
                <w:szCs w:val="28"/>
              </w:rPr>
            </m:ctrlPr>
          </m:dPr>
          <m:e>
            <m:sSub>
              <m:sSubPr>
                <m:ctrlPr>
                  <w:rPr>
                    <w:rFonts w:ascii="Cambria Math" w:hAnsi="Cambria Math"/>
                    <w:color w:val="000000" w:themeColor="text1"/>
                    <w:sz w:val="28"/>
                    <w:szCs w:val="28"/>
                  </w:rPr>
                </m:ctrlPr>
              </m:sSubPr>
              <m:e>
                <m:r>
                  <w:rPr>
                    <w:rFonts w:ascii="Cambria Math" w:hAnsi="Cambria Math"/>
                    <w:color w:val="000000" w:themeColor="text1"/>
                    <w:sz w:val="28"/>
                    <w:szCs w:val="28"/>
                  </w:rPr>
                  <m:t>ω</m:t>
                </m:r>
              </m:e>
              <m:sub>
                <m:r>
                  <m:rPr>
                    <m:nor/>
                  </m:rPr>
                  <w:rPr>
                    <w:color w:val="000000" w:themeColor="text1"/>
                    <w:sz w:val="28"/>
                    <w:szCs w:val="28"/>
                  </w:rPr>
                  <m:t>кр</m:t>
                </m:r>
                <m:r>
                  <w:rPr>
                    <w:rFonts w:ascii="Cambria Math" w:hAnsi="Cambria Math"/>
                    <w:color w:val="000000" w:themeColor="text1"/>
                    <w:sz w:val="28"/>
                    <w:szCs w:val="28"/>
                  </w:rPr>
                  <m:t>1</m:t>
                </m:r>
              </m:sub>
            </m:sSub>
          </m:e>
        </m:d>
        <m:r>
          <m:rPr>
            <m:sty m:val="p"/>
          </m:rPr>
          <w:rPr>
            <w:rFonts w:ascii="Cambria Math" w:hAnsi="Cambria Math"/>
            <w:color w:val="000000" w:themeColor="text1"/>
            <w:sz w:val="28"/>
            <w:szCs w:val="28"/>
          </w:rPr>
          <m:t>=</m:t>
        </m:r>
        <m:r>
          <w:rPr>
            <w:rFonts w:ascii="Cambria Math" w:hAnsi="Cambria Math"/>
            <w:color w:val="000000" w:themeColor="text1"/>
            <w:sz w:val="28"/>
            <w:szCs w:val="28"/>
          </w:rPr>
          <m:t>0</m:t>
        </m:r>
        <m:r>
          <m:rPr>
            <m:sty m:val="p"/>
          </m:rPr>
          <w:rPr>
            <w:rFonts w:ascii="Cambria Math" w:hAnsi="Cambria Math"/>
            <w:color w:val="000000" w:themeColor="text1"/>
            <w:sz w:val="28"/>
            <w:szCs w:val="28"/>
          </w:rPr>
          <m:t>,</m:t>
        </m:r>
        <m:r>
          <w:rPr>
            <w:rFonts w:ascii="Cambria Math" w:hAnsi="Cambria Math"/>
            <w:color w:val="000000" w:themeColor="text1"/>
            <w:sz w:val="28"/>
            <w:szCs w:val="28"/>
          </w:rPr>
          <m:t>091</m:t>
        </m:r>
      </m:oMath>
      <w:r w:rsidRPr="00EE20C1">
        <w:rPr>
          <w:color w:val="000000" w:themeColor="text1"/>
          <w:sz w:val="28"/>
          <w:szCs w:val="28"/>
        </w:rPr>
        <w:t xml:space="preserve">, що дозволяє розрахувати критичний коефіцієнт підсилення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K</m:t>
            </m:r>
          </m:e>
          <m:sub>
            <m:r>
              <m:rPr>
                <m:nor/>
              </m:rPr>
              <w:rPr>
                <w:color w:val="000000" w:themeColor="text1"/>
                <w:sz w:val="28"/>
                <w:szCs w:val="28"/>
              </w:rPr>
              <m:t>кр</m:t>
            </m:r>
            <m:r>
              <w:rPr>
                <w:rFonts w:ascii="Cambria Math" w:hAnsi="Cambria Math"/>
                <w:color w:val="000000" w:themeColor="text1"/>
                <w:sz w:val="28"/>
                <w:szCs w:val="28"/>
              </w:rPr>
              <m:t>1</m:t>
            </m:r>
          </m:sub>
        </m:sSub>
        <m:r>
          <m:rPr>
            <m:sty m:val="p"/>
          </m:rPr>
          <w:rPr>
            <w:rFonts w:ascii="Cambria Math" w:hAnsi="Cambria Math"/>
            <w:color w:val="000000" w:themeColor="text1"/>
            <w:sz w:val="28"/>
            <w:szCs w:val="28"/>
          </w:rPr>
          <m:t>=</m:t>
        </m:r>
        <m:r>
          <w:rPr>
            <w:rFonts w:ascii="Cambria Math" w:hAnsi="Cambria Math"/>
            <w:color w:val="000000" w:themeColor="text1"/>
            <w:sz w:val="28"/>
            <w:szCs w:val="28"/>
          </w:rPr>
          <m:t>10</m:t>
        </m:r>
        <m:r>
          <m:rPr>
            <m:sty m:val="p"/>
          </m:rPr>
          <w:rPr>
            <w:rFonts w:ascii="Cambria Math" w:hAnsi="Cambria Math"/>
            <w:color w:val="000000" w:themeColor="text1"/>
            <w:sz w:val="28"/>
            <w:szCs w:val="28"/>
          </w:rPr>
          <m:t>,</m:t>
        </m:r>
        <m:r>
          <w:rPr>
            <w:rFonts w:ascii="Cambria Math" w:hAnsi="Cambria Math"/>
            <w:color w:val="000000" w:themeColor="text1"/>
            <w:sz w:val="28"/>
            <w:szCs w:val="28"/>
          </w:rPr>
          <m:t>98</m:t>
        </m:r>
      </m:oMath>
      <w:r w:rsidRPr="00EE20C1">
        <w:rPr>
          <w:color w:val="000000" w:themeColor="text1"/>
          <w:sz w:val="28"/>
          <w:szCs w:val="28"/>
        </w:rPr>
        <w:t>.</w:t>
      </w:r>
    </w:p>
    <w:p w14:paraId="6F54E3D3" w14:textId="48887BBE" w:rsidR="00740663" w:rsidRPr="00EE20C1" w:rsidRDefault="00740663" w:rsidP="00740663">
      <w:pPr>
        <w:numPr>
          <w:ilvl w:val="0"/>
          <w:numId w:val="31"/>
        </w:numPr>
        <w:spacing w:after="200" w:line="360" w:lineRule="auto"/>
        <w:rPr>
          <w:color w:val="000000" w:themeColor="text1"/>
          <w:sz w:val="28"/>
          <w:szCs w:val="28"/>
        </w:rPr>
      </w:pPr>
      <w:r w:rsidRPr="00EE20C1">
        <w:rPr>
          <w:b/>
          <w:bCs/>
          <w:color w:val="000000" w:themeColor="text1"/>
          <w:sz w:val="28"/>
          <w:szCs w:val="28"/>
        </w:rPr>
        <w:t xml:space="preserve">Рис. </w:t>
      </w:r>
      <w:r w:rsidR="005D1EC3">
        <w:rPr>
          <w:b/>
          <w:bCs/>
          <w:color w:val="000000" w:themeColor="text1"/>
          <w:sz w:val="28"/>
          <w:szCs w:val="28"/>
          <w:lang w:val="en-US"/>
        </w:rPr>
        <w:t>3.7</w:t>
      </w:r>
      <w:r w:rsidRPr="00EE20C1">
        <w:rPr>
          <w:color w:val="000000" w:themeColor="text1"/>
          <w:sz w:val="28"/>
          <w:szCs w:val="28"/>
        </w:rPr>
        <w:t xml:space="preserve"> — Перехідний процес внутрішнього контуру при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p1</m:t>
            </m:r>
          </m:sub>
        </m:sSub>
        <m:r>
          <m:rPr>
            <m:sty m:val="p"/>
          </m:rPr>
          <w:rPr>
            <w:rFonts w:ascii="Cambria Math" w:hAnsi="Cambria Math"/>
            <w:color w:val="000000" w:themeColor="text1"/>
            <w:sz w:val="28"/>
            <w:szCs w:val="28"/>
          </w:rPr>
          <m:t>=</m:t>
        </m:r>
        <m:r>
          <w:rPr>
            <w:rFonts w:ascii="Cambria Math" w:hAnsi="Cambria Math"/>
            <w:color w:val="000000" w:themeColor="text1"/>
            <w:sz w:val="28"/>
            <w:szCs w:val="28"/>
          </w:rPr>
          <m:t>5</m:t>
        </m:r>
        <m:r>
          <m:rPr>
            <m:sty m:val="p"/>
          </m:rPr>
          <w:rPr>
            <w:rFonts w:ascii="Cambria Math" w:hAnsi="Cambria Math"/>
            <w:color w:val="000000" w:themeColor="text1"/>
            <w:sz w:val="28"/>
            <w:szCs w:val="28"/>
          </w:rPr>
          <m:t>,</m:t>
        </m:r>
        <m:r>
          <w:rPr>
            <w:rFonts w:ascii="Cambria Math" w:hAnsi="Cambria Math"/>
            <w:color w:val="000000" w:themeColor="text1"/>
            <w:sz w:val="28"/>
            <w:szCs w:val="28"/>
          </w:rPr>
          <m:t>47</m:t>
        </m:r>
      </m:oMath>
      <w:r w:rsidRPr="00EE20C1">
        <w:rPr>
          <w:color w:val="000000" w:themeColor="text1"/>
          <w:sz w:val="28"/>
          <w:szCs w:val="28"/>
        </w:rPr>
        <w:t xml:space="preserve"> (теоретичне значення за методом Ніколса-Ціглера). Спостерігається значне перерегулювання </w:t>
      </w:r>
      <m:oMath>
        <m:r>
          <w:rPr>
            <w:rFonts w:ascii="Cambria Math" w:hAnsi="Cambria Math"/>
            <w:color w:val="000000" w:themeColor="text1"/>
            <w:sz w:val="28"/>
            <w:szCs w:val="28"/>
          </w:rPr>
          <m:t>σ</m:t>
        </m:r>
        <m:r>
          <m:rPr>
            <m:sty m:val="p"/>
          </m:rPr>
          <w:rPr>
            <w:rFonts w:ascii="Cambria Math" w:hAnsi="Cambria Math"/>
            <w:color w:val="000000" w:themeColor="text1"/>
            <w:sz w:val="28"/>
            <w:szCs w:val="28"/>
          </w:rPr>
          <m:t>=</m:t>
        </m:r>
        <m:r>
          <w:rPr>
            <w:rFonts w:ascii="Cambria Math" w:hAnsi="Cambria Math"/>
            <w:color w:val="000000" w:themeColor="text1"/>
            <w:sz w:val="28"/>
            <w:szCs w:val="28"/>
          </w:rPr>
          <m:t>36</m:t>
        </m:r>
        <m:r>
          <m:rPr>
            <m:sty m:val="p"/>
          </m:rPr>
          <w:rPr>
            <w:rFonts w:ascii="Cambria Math" w:hAnsi="Cambria Math"/>
            <w:color w:val="000000" w:themeColor="text1"/>
            <w:sz w:val="28"/>
            <w:szCs w:val="28"/>
          </w:rPr>
          <m:t>%</m:t>
        </m:r>
      </m:oMath>
      <w:r w:rsidRPr="00EE20C1">
        <w:rPr>
          <w:color w:val="000000" w:themeColor="text1"/>
          <w:sz w:val="28"/>
          <w:szCs w:val="28"/>
        </w:rPr>
        <w:t>, що перевищує допустиме значення (</w:t>
      </w:r>
      <m:oMath>
        <m:r>
          <m:rPr>
            <m:sty m:val="p"/>
          </m:rPr>
          <w:rPr>
            <w:rFonts w:ascii="Cambria Math" w:hAnsi="Cambria Math"/>
            <w:color w:val="000000" w:themeColor="text1"/>
            <w:sz w:val="28"/>
            <w:szCs w:val="28"/>
          </w:rPr>
          <m:t>≤</m:t>
        </m:r>
        <m:r>
          <w:rPr>
            <w:rFonts w:ascii="Cambria Math" w:hAnsi="Cambria Math"/>
            <w:color w:val="000000" w:themeColor="text1"/>
            <w:sz w:val="28"/>
            <w:szCs w:val="28"/>
          </w:rPr>
          <m:t>5</m:t>
        </m:r>
        <m:r>
          <m:rPr>
            <m:sty m:val="p"/>
          </m:rPr>
          <w:rPr>
            <w:rFonts w:ascii="Cambria Math" w:hAnsi="Cambria Math"/>
            <w:color w:val="000000" w:themeColor="text1"/>
            <w:sz w:val="28"/>
            <w:szCs w:val="28"/>
          </w:rPr>
          <m:t>%</m:t>
        </m:r>
      </m:oMath>
      <w:r w:rsidRPr="00EE20C1">
        <w:rPr>
          <w:color w:val="000000" w:themeColor="text1"/>
          <w:sz w:val="28"/>
          <w:szCs w:val="28"/>
        </w:rPr>
        <w:t>).</w:t>
      </w:r>
    </w:p>
    <w:p w14:paraId="26B50AEB" w14:textId="599CE465" w:rsidR="00740663" w:rsidRPr="00EE20C1" w:rsidRDefault="00740663" w:rsidP="00740663">
      <w:pPr>
        <w:numPr>
          <w:ilvl w:val="0"/>
          <w:numId w:val="31"/>
        </w:numPr>
        <w:spacing w:after="200" w:line="360" w:lineRule="auto"/>
        <w:rPr>
          <w:color w:val="000000" w:themeColor="text1"/>
          <w:sz w:val="28"/>
          <w:szCs w:val="28"/>
        </w:rPr>
      </w:pPr>
      <w:r w:rsidRPr="00EE20C1">
        <w:rPr>
          <w:b/>
          <w:bCs/>
          <w:color w:val="000000" w:themeColor="text1"/>
          <w:sz w:val="28"/>
          <w:szCs w:val="28"/>
        </w:rPr>
        <w:t xml:space="preserve">Рис. </w:t>
      </w:r>
      <w:r w:rsidR="005D1EC3">
        <w:rPr>
          <w:b/>
          <w:bCs/>
          <w:color w:val="000000" w:themeColor="text1"/>
          <w:sz w:val="28"/>
          <w:szCs w:val="28"/>
          <w:lang w:val="en-US"/>
        </w:rPr>
        <w:t>3</w:t>
      </w:r>
      <w:r w:rsidRPr="00EE20C1">
        <w:rPr>
          <w:b/>
          <w:bCs/>
          <w:color w:val="000000" w:themeColor="text1"/>
          <w:sz w:val="28"/>
          <w:szCs w:val="28"/>
        </w:rPr>
        <w:t>.</w:t>
      </w:r>
      <w:r w:rsidR="005D1EC3">
        <w:rPr>
          <w:b/>
          <w:bCs/>
          <w:color w:val="000000" w:themeColor="text1"/>
          <w:sz w:val="28"/>
          <w:szCs w:val="28"/>
          <w:lang w:val="en-US"/>
        </w:rPr>
        <w:t>8</w:t>
      </w:r>
      <w:r w:rsidRPr="00EE20C1">
        <w:rPr>
          <w:color w:val="000000" w:themeColor="text1"/>
          <w:sz w:val="28"/>
          <w:szCs w:val="28"/>
        </w:rPr>
        <w:t xml:space="preserve"> — Перехідний процес внутрішнього контуру після частотної корекції при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p1</m:t>
            </m:r>
          </m:sub>
        </m:sSub>
        <m:r>
          <m:rPr>
            <m:sty m:val="p"/>
          </m:rPr>
          <w:rPr>
            <w:rFonts w:ascii="Cambria Math" w:hAnsi="Cambria Math"/>
            <w:color w:val="000000" w:themeColor="text1"/>
            <w:sz w:val="28"/>
            <w:szCs w:val="28"/>
          </w:rPr>
          <m:t>=</m:t>
        </m:r>
        <m:r>
          <w:rPr>
            <w:rFonts w:ascii="Cambria Math" w:hAnsi="Cambria Math"/>
            <w:color w:val="000000" w:themeColor="text1"/>
            <w:sz w:val="28"/>
            <w:szCs w:val="28"/>
          </w:rPr>
          <m:t>2</m:t>
        </m:r>
        <m:r>
          <m:rPr>
            <m:sty m:val="p"/>
          </m:rPr>
          <w:rPr>
            <w:rFonts w:ascii="Cambria Math" w:hAnsi="Cambria Math"/>
            <w:color w:val="000000" w:themeColor="text1"/>
            <w:sz w:val="28"/>
            <w:szCs w:val="28"/>
          </w:rPr>
          <m:t>,</m:t>
        </m:r>
        <m:r>
          <w:rPr>
            <w:rFonts w:ascii="Cambria Math" w:hAnsi="Cambria Math"/>
            <w:color w:val="000000" w:themeColor="text1"/>
            <w:sz w:val="28"/>
            <w:szCs w:val="28"/>
          </w:rPr>
          <m:t>4</m:t>
        </m:r>
      </m:oMath>
      <w:r w:rsidRPr="00EE20C1">
        <w:rPr>
          <w:color w:val="000000" w:themeColor="text1"/>
          <w:sz w:val="28"/>
          <w:szCs w:val="28"/>
        </w:rPr>
        <w:t xml:space="preserve">. Перерегулювання зменшено до </w:t>
      </w:r>
      <m:oMath>
        <m:r>
          <w:rPr>
            <w:rFonts w:ascii="Cambria Math" w:hAnsi="Cambria Math"/>
            <w:color w:val="000000" w:themeColor="text1"/>
            <w:sz w:val="28"/>
            <w:szCs w:val="28"/>
          </w:rPr>
          <m:t>σ</m:t>
        </m:r>
        <m:r>
          <m:rPr>
            <m:sty m:val="p"/>
          </m:rPr>
          <w:rPr>
            <w:rFonts w:ascii="Cambria Math" w:hAnsi="Cambria Math"/>
            <w:color w:val="000000" w:themeColor="text1"/>
            <w:sz w:val="28"/>
            <w:szCs w:val="28"/>
          </w:rPr>
          <m:t>=</m:t>
        </m:r>
        <m:r>
          <w:rPr>
            <w:rFonts w:ascii="Cambria Math" w:hAnsi="Cambria Math"/>
            <w:color w:val="000000" w:themeColor="text1"/>
            <w:sz w:val="28"/>
            <w:szCs w:val="28"/>
          </w:rPr>
          <m:t>3</m:t>
        </m:r>
        <m:r>
          <m:rPr>
            <m:sty m:val="p"/>
          </m:rPr>
          <w:rPr>
            <w:rFonts w:ascii="Cambria Math" w:hAnsi="Cambria Math"/>
            <w:color w:val="000000" w:themeColor="text1"/>
            <w:sz w:val="28"/>
            <w:szCs w:val="28"/>
          </w:rPr>
          <m:t>,</m:t>
        </m:r>
        <m:r>
          <w:rPr>
            <w:rFonts w:ascii="Cambria Math" w:hAnsi="Cambria Math"/>
            <w:color w:val="000000" w:themeColor="text1"/>
            <w:sz w:val="28"/>
            <w:szCs w:val="28"/>
          </w:rPr>
          <m:t>6</m:t>
        </m:r>
        <m:r>
          <m:rPr>
            <m:sty m:val="p"/>
          </m:rPr>
          <w:rPr>
            <w:rFonts w:ascii="Cambria Math" w:hAnsi="Cambria Math"/>
            <w:color w:val="000000" w:themeColor="text1"/>
            <w:sz w:val="28"/>
            <w:szCs w:val="28"/>
          </w:rPr>
          <m:t>%</m:t>
        </m:r>
      </m:oMath>
      <w:r w:rsidRPr="00EE20C1">
        <w:rPr>
          <w:color w:val="000000" w:themeColor="text1"/>
          <w:sz w:val="28"/>
          <w:szCs w:val="28"/>
        </w:rPr>
        <w:t xml:space="preserve">, час регулювання становить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t</m:t>
            </m:r>
          </m:e>
          <m:sub>
            <m:r>
              <w:rPr>
                <w:rFonts w:ascii="Cambria Math" w:hAnsi="Cambria Math"/>
                <w:color w:val="000000" w:themeColor="text1"/>
                <w:sz w:val="28"/>
                <w:szCs w:val="28"/>
              </w:rPr>
              <m:t>p</m:t>
            </m:r>
          </m:sub>
        </m:sSub>
        <m:r>
          <m:rPr>
            <m:sty m:val="p"/>
          </m:rPr>
          <w:rPr>
            <w:rFonts w:ascii="Cambria Math" w:hAnsi="Cambria Math"/>
            <w:color w:val="000000" w:themeColor="text1"/>
            <w:sz w:val="28"/>
            <w:szCs w:val="28"/>
          </w:rPr>
          <m:t>=</m:t>
        </m:r>
        <m:r>
          <w:rPr>
            <w:rFonts w:ascii="Cambria Math" w:hAnsi="Cambria Math"/>
            <w:color w:val="000000" w:themeColor="text1"/>
            <w:sz w:val="28"/>
            <w:szCs w:val="28"/>
          </w:rPr>
          <m:t>184</m:t>
        </m:r>
      </m:oMath>
      <w:r w:rsidRPr="00EE20C1">
        <w:rPr>
          <w:color w:val="000000" w:themeColor="text1"/>
          <w:sz w:val="28"/>
          <w:szCs w:val="28"/>
        </w:rPr>
        <w:t xml:space="preserve"> с.</w:t>
      </w:r>
    </w:p>
    <w:p w14:paraId="0A709731" w14:textId="7D13934B" w:rsidR="00740663" w:rsidRPr="00EE20C1" w:rsidRDefault="00740663" w:rsidP="00740663">
      <w:pPr>
        <w:numPr>
          <w:ilvl w:val="0"/>
          <w:numId w:val="31"/>
        </w:numPr>
        <w:spacing w:after="200" w:line="360" w:lineRule="auto"/>
        <w:rPr>
          <w:color w:val="000000" w:themeColor="text1"/>
          <w:sz w:val="28"/>
          <w:szCs w:val="28"/>
        </w:rPr>
      </w:pPr>
      <w:r w:rsidRPr="00EE20C1">
        <w:rPr>
          <w:b/>
          <w:bCs/>
          <w:color w:val="000000" w:themeColor="text1"/>
          <w:sz w:val="28"/>
          <w:szCs w:val="28"/>
        </w:rPr>
        <w:t xml:space="preserve">Рис. </w:t>
      </w:r>
      <w:r w:rsidR="005D1EC3">
        <w:rPr>
          <w:b/>
          <w:bCs/>
          <w:color w:val="000000" w:themeColor="text1"/>
          <w:sz w:val="28"/>
          <w:szCs w:val="28"/>
          <w:lang w:val="en-US"/>
        </w:rPr>
        <w:t>3.9-3.12</w:t>
      </w:r>
      <w:r w:rsidRPr="00EE20C1">
        <w:rPr>
          <w:color w:val="000000" w:themeColor="text1"/>
          <w:sz w:val="28"/>
          <w:szCs w:val="28"/>
        </w:rPr>
        <w:t xml:space="preserve"> — Дійсна </w:t>
      </w:r>
      <m:oMath>
        <m:r>
          <w:rPr>
            <w:rFonts w:ascii="Cambria Math" w:hAnsi="Cambria Math"/>
            <w:color w:val="000000" w:themeColor="text1"/>
            <w:sz w:val="28"/>
            <w:szCs w:val="28"/>
          </w:rPr>
          <m:t>Re</m:t>
        </m:r>
        <m:d>
          <m:dPr>
            <m:ctrlPr>
              <w:rPr>
                <w:rFonts w:ascii="Cambria Math" w:hAnsi="Cambria Math"/>
                <w:color w:val="000000" w:themeColor="text1"/>
                <w:sz w:val="28"/>
                <w:szCs w:val="28"/>
              </w:rPr>
            </m:ctrlPr>
          </m:dPr>
          <m:e>
            <m:r>
              <w:rPr>
                <w:rFonts w:ascii="Cambria Math" w:hAnsi="Cambria Math"/>
                <w:color w:val="000000" w:themeColor="text1"/>
                <w:sz w:val="28"/>
                <w:szCs w:val="28"/>
              </w:rPr>
              <m:t>ω</m:t>
            </m:r>
          </m:e>
        </m:d>
      </m:oMath>
      <w:r w:rsidRPr="00EE20C1">
        <w:rPr>
          <w:color w:val="000000" w:themeColor="text1"/>
          <w:sz w:val="28"/>
          <w:szCs w:val="28"/>
        </w:rPr>
        <w:t xml:space="preserve">, уявна </w:t>
      </w:r>
      <m:oMath>
        <m:r>
          <w:rPr>
            <w:rFonts w:ascii="Cambria Math" w:hAnsi="Cambria Math"/>
            <w:color w:val="000000" w:themeColor="text1"/>
            <w:sz w:val="28"/>
            <w:szCs w:val="28"/>
          </w:rPr>
          <m:t>Im</m:t>
        </m:r>
        <m:d>
          <m:dPr>
            <m:ctrlPr>
              <w:rPr>
                <w:rFonts w:ascii="Cambria Math" w:hAnsi="Cambria Math"/>
                <w:color w:val="000000" w:themeColor="text1"/>
                <w:sz w:val="28"/>
                <w:szCs w:val="28"/>
              </w:rPr>
            </m:ctrlPr>
          </m:dPr>
          <m:e>
            <m:r>
              <w:rPr>
                <w:rFonts w:ascii="Cambria Math" w:hAnsi="Cambria Math"/>
                <w:color w:val="000000" w:themeColor="text1"/>
                <w:sz w:val="28"/>
                <w:szCs w:val="28"/>
              </w:rPr>
              <m:t>ω</m:t>
            </m:r>
          </m:e>
        </m:d>
      </m:oMath>
      <w:r w:rsidRPr="00EE20C1">
        <w:rPr>
          <w:color w:val="000000" w:themeColor="text1"/>
          <w:sz w:val="28"/>
          <w:szCs w:val="28"/>
        </w:rPr>
        <w:t xml:space="preserve">, фазова </w:t>
      </w:r>
      <m:oMath>
        <m:r>
          <w:rPr>
            <w:rFonts w:ascii="Cambria Math" w:hAnsi="Cambria Math"/>
            <w:color w:val="000000" w:themeColor="text1"/>
            <w:sz w:val="28"/>
            <w:szCs w:val="28"/>
          </w:rPr>
          <m:t>φ</m:t>
        </m:r>
        <m:d>
          <m:dPr>
            <m:ctrlPr>
              <w:rPr>
                <w:rFonts w:ascii="Cambria Math" w:hAnsi="Cambria Math"/>
                <w:color w:val="000000" w:themeColor="text1"/>
                <w:sz w:val="28"/>
                <w:szCs w:val="28"/>
              </w:rPr>
            </m:ctrlPr>
          </m:dPr>
          <m:e>
            <m:r>
              <w:rPr>
                <w:rFonts w:ascii="Cambria Math" w:hAnsi="Cambria Math"/>
                <w:color w:val="000000" w:themeColor="text1"/>
                <w:sz w:val="28"/>
                <w:szCs w:val="28"/>
              </w:rPr>
              <m:t>ω</m:t>
            </m:r>
          </m:e>
        </m:d>
      </m:oMath>
      <w:r w:rsidRPr="00EE20C1">
        <w:rPr>
          <w:color w:val="000000" w:themeColor="text1"/>
          <w:sz w:val="28"/>
          <w:szCs w:val="28"/>
        </w:rPr>
        <w:t xml:space="preserve"> та амплітудно-частотна </w:t>
      </w:r>
      <m:oMath>
        <m:r>
          <w:rPr>
            <w:rFonts w:ascii="Cambria Math" w:hAnsi="Cambria Math"/>
            <w:color w:val="000000" w:themeColor="text1"/>
            <w:sz w:val="28"/>
            <w:szCs w:val="28"/>
          </w:rPr>
          <m:t>A</m:t>
        </m:r>
        <m:d>
          <m:dPr>
            <m:ctrlPr>
              <w:rPr>
                <w:rFonts w:ascii="Cambria Math" w:hAnsi="Cambria Math"/>
                <w:color w:val="000000" w:themeColor="text1"/>
                <w:sz w:val="28"/>
                <w:szCs w:val="28"/>
              </w:rPr>
            </m:ctrlPr>
          </m:dPr>
          <m:e>
            <m:r>
              <w:rPr>
                <w:rFonts w:ascii="Cambria Math" w:hAnsi="Cambria Math"/>
                <w:color w:val="000000" w:themeColor="text1"/>
                <w:sz w:val="28"/>
                <w:szCs w:val="28"/>
              </w:rPr>
              <m:t>ω</m:t>
            </m:r>
          </m:e>
        </m:d>
      </m:oMath>
      <w:r w:rsidRPr="00EE20C1">
        <w:rPr>
          <w:color w:val="000000" w:themeColor="text1"/>
          <w:sz w:val="28"/>
          <w:szCs w:val="28"/>
        </w:rPr>
        <w:t xml:space="preserve"> характеристики внутрішнього контуру після корекції.</w:t>
      </w:r>
      <w:bookmarkStart w:id="19" w:name="Xbd114c154cfb41dcebb1609326356ed904c8e1e"/>
      <w:bookmarkEnd w:id="18"/>
    </w:p>
    <w:p w14:paraId="1C64E0A9" w14:textId="77777777" w:rsidR="00740663" w:rsidRPr="00EE20C1" w:rsidRDefault="00740663" w:rsidP="00740663">
      <w:pPr>
        <w:spacing w:line="360" w:lineRule="auto"/>
        <w:ind w:left="240"/>
        <w:rPr>
          <w:b/>
          <w:bCs/>
          <w:color w:val="000000" w:themeColor="text1"/>
          <w:sz w:val="28"/>
          <w:szCs w:val="28"/>
        </w:rPr>
      </w:pPr>
      <w:r w:rsidRPr="00EE20C1">
        <w:rPr>
          <w:b/>
          <w:bCs/>
          <w:color w:val="000000" w:themeColor="text1"/>
          <w:sz w:val="28"/>
          <w:szCs w:val="28"/>
        </w:rPr>
        <w:t>Зовнішній контур каскадної АСР (вся система)</w:t>
      </w:r>
    </w:p>
    <w:p w14:paraId="650B6D2A" w14:textId="30B1921C" w:rsidR="00740663" w:rsidRPr="00EE20C1" w:rsidRDefault="00740663" w:rsidP="00740663">
      <w:pPr>
        <w:numPr>
          <w:ilvl w:val="0"/>
          <w:numId w:val="31"/>
        </w:numPr>
        <w:spacing w:after="200" w:line="360" w:lineRule="auto"/>
        <w:rPr>
          <w:color w:val="000000" w:themeColor="text1"/>
          <w:sz w:val="28"/>
          <w:szCs w:val="28"/>
        </w:rPr>
      </w:pPr>
      <w:r w:rsidRPr="00EE20C1">
        <w:rPr>
          <w:b/>
          <w:bCs/>
          <w:color w:val="000000" w:themeColor="text1"/>
          <w:sz w:val="28"/>
          <w:szCs w:val="28"/>
        </w:rPr>
        <w:t xml:space="preserve">Рис. </w:t>
      </w:r>
      <w:r w:rsidR="002E15DD">
        <w:rPr>
          <w:b/>
          <w:bCs/>
          <w:color w:val="000000" w:themeColor="text1"/>
          <w:sz w:val="28"/>
          <w:szCs w:val="28"/>
          <w:lang w:val="en-US"/>
        </w:rPr>
        <w:t>3.13</w:t>
      </w:r>
      <w:r w:rsidRPr="00EE20C1">
        <w:rPr>
          <w:b/>
          <w:bCs/>
          <w:color w:val="000000" w:themeColor="text1"/>
          <w:sz w:val="28"/>
          <w:szCs w:val="28"/>
        </w:rPr>
        <w:t xml:space="preserve">, </w:t>
      </w:r>
      <w:r w:rsidR="002E15DD">
        <w:rPr>
          <w:b/>
          <w:bCs/>
          <w:color w:val="000000" w:themeColor="text1"/>
          <w:sz w:val="28"/>
          <w:szCs w:val="28"/>
          <w:lang w:val="en-US"/>
        </w:rPr>
        <w:t>3.14</w:t>
      </w:r>
      <w:r w:rsidRPr="00EE20C1">
        <w:rPr>
          <w:color w:val="000000" w:themeColor="text1"/>
          <w:sz w:val="28"/>
          <w:szCs w:val="28"/>
        </w:rPr>
        <w:t xml:space="preserve"> — Фазова та амплітудно-частотна характеристики еквівалентного об’єкта зовнішнього контуру. Критична частота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ω</m:t>
            </m:r>
          </m:e>
          <m:sub>
            <m:r>
              <m:rPr>
                <m:nor/>
              </m:rPr>
              <w:rPr>
                <w:color w:val="000000" w:themeColor="text1"/>
                <w:sz w:val="28"/>
                <w:szCs w:val="28"/>
              </w:rPr>
              <m:t>кр</m:t>
            </m:r>
            <m:r>
              <w:rPr>
                <w:rFonts w:ascii="Cambria Math" w:hAnsi="Cambria Math"/>
                <w:color w:val="000000" w:themeColor="text1"/>
                <w:sz w:val="28"/>
                <w:szCs w:val="28"/>
              </w:rPr>
              <m:t>2</m:t>
            </m:r>
          </m:sub>
        </m:sSub>
        <m:r>
          <m:rPr>
            <m:sty m:val="p"/>
          </m:rPr>
          <w:rPr>
            <w:rFonts w:ascii="Cambria Math" w:hAnsi="Cambria Math"/>
            <w:color w:val="000000" w:themeColor="text1"/>
            <w:sz w:val="28"/>
            <w:szCs w:val="28"/>
          </w:rPr>
          <m:t>=</m:t>
        </m:r>
        <m:r>
          <w:rPr>
            <w:rFonts w:ascii="Cambria Math" w:hAnsi="Cambria Math"/>
            <w:color w:val="000000" w:themeColor="text1"/>
            <w:sz w:val="28"/>
            <w:szCs w:val="28"/>
          </w:rPr>
          <m:t>0</m:t>
        </m:r>
        <m:r>
          <m:rPr>
            <m:sty m:val="p"/>
          </m:rPr>
          <w:rPr>
            <w:rFonts w:ascii="Cambria Math" w:hAnsi="Cambria Math"/>
            <w:color w:val="000000" w:themeColor="text1"/>
            <w:sz w:val="28"/>
            <w:szCs w:val="28"/>
          </w:rPr>
          <m:t>,</m:t>
        </m:r>
        <m:r>
          <w:rPr>
            <w:rFonts w:ascii="Cambria Math" w:hAnsi="Cambria Math"/>
            <w:color w:val="000000" w:themeColor="text1"/>
            <w:sz w:val="28"/>
            <w:szCs w:val="28"/>
          </w:rPr>
          <m:t>015</m:t>
        </m:r>
      </m:oMath>
      <w:r w:rsidRPr="00EE20C1">
        <w:rPr>
          <w:color w:val="000000" w:themeColor="text1"/>
          <w:sz w:val="28"/>
          <w:szCs w:val="28"/>
        </w:rPr>
        <w:t xml:space="preserve"> рад/с, амплітуда </w:t>
      </w:r>
      <m:oMath>
        <m:r>
          <w:rPr>
            <w:rFonts w:ascii="Cambria Math" w:hAnsi="Cambria Math"/>
            <w:color w:val="000000" w:themeColor="text1"/>
            <w:sz w:val="28"/>
            <w:szCs w:val="28"/>
          </w:rPr>
          <m:t>A</m:t>
        </m:r>
        <m:d>
          <m:dPr>
            <m:ctrlPr>
              <w:rPr>
                <w:rFonts w:ascii="Cambria Math" w:hAnsi="Cambria Math"/>
                <w:color w:val="000000" w:themeColor="text1"/>
                <w:sz w:val="28"/>
                <w:szCs w:val="28"/>
              </w:rPr>
            </m:ctrlPr>
          </m:dPr>
          <m:e>
            <m:sSub>
              <m:sSubPr>
                <m:ctrlPr>
                  <w:rPr>
                    <w:rFonts w:ascii="Cambria Math" w:hAnsi="Cambria Math"/>
                    <w:color w:val="000000" w:themeColor="text1"/>
                    <w:sz w:val="28"/>
                    <w:szCs w:val="28"/>
                  </w:rPr>
                </m:ctrlPr>
              </m:sSubPr>
              <m:e>
                <m:r>
                  <w:rPr>
                    <w:rFonts w:ascii="Cambria Math" w:hAnsi="Cambria Math"/>
                    <w:color w:val="000000" w:themeColor="text1"/>
                    <w:sz w:val="28"/>
                    <w:szCs w:val="28"/>
                  </w:rPr>
                  <m:t>ω</m:t>
                </m:r>
              </m:e>
              <m:sub>
                <m:r>
                  <m:rPr>
                    <m:nor/>
                  </m:rPr>
                  <w:rPr>
                    <w:color w:val="000000" w:themeColor="text1"/>
                    <w:sz w:val="28"/>
                    <w:szCs w:val="28"/>
                  </w:rPr>
                  <m:t>кр</m:t>
                </m:r>
                <m:r>
                  <w:rPr>
                    <w:rFonts w:ascii="Cambria Math" w:hAnsi="Cambria Math"/>
                    <w:color w:val="000000" w:themeColor="text1"/>
                    <w:sz w:val="28"/>
                    <w:szCs w:val="28"/>
                  </w:rPr>
                  <m:t>2</m:t>
                </m:r>
              </m:sub>
            </m:sSub>
          </m:e>
        </m:d>
        <m:r>
          <m:rPr>
            <m:sty m:val="p"/>
          </m:rPr>
          <w:rPr>
            <w:rFonts w:ascii="Cambria Math" w:hAnsi="Cambria Math"/>
            <w:color w:val="000000" w:themeColor="text1"/>
            <w:sz w:val="28"/>
            <w:szCs w:val="28"/>
          </w:rPr>
          <m:t>=</m:t>
        </m:r>
        <m:r>
          <w:rPr>
            <w:rFonts w:ascii="Cambria Math" w:hAnsi="Cambria Math"/>
            <w:color w:val="000000" w:themeColor="text1"/>
            <w:sz w:val="28"/>
            <w:szCs w:val="28"/>
          </w:rPr>
          <m:t>0</m:t>
        </m:r>
        <m:r>
          <m:rPr>
            <m:sty m:val="p"/>
          </m:rPr>
          <w:rPr>
            <w:rFonts w:ascii="Cambria Math" w:hAnsi="Cambria Math"/>
            <w:color w:val="000000" w:themeColor="text1"/>
            <w:sz w:val="28"/>
            <w:szCs w:val="28"/>
          </w:rPr>
          <m:t>,</m:t>
        </m:r>
        <m:r>
          <w:rPr>
            <w:rFonts w:ascii="Cambria Math" w:hAnsi="Cambria Math"/>
            <w:color w:val="000000" w:themeColor="text1"/>
            <w:sz w:val="28"/>
            <w:szCs w:val="28"/>
          </w:rPr>
          <m:t>95</m:t>
        </m:r>
      </m:oMath>
      <w:r w:rsidRPr="00EE20C1">
        <w:rPr>
          <w:color w:val="000000" w:themeColor="text1"/>
          <w:sz w:val="28"/>
          <w:szCs w:val="28"/>
        </w:rPr>
        <w:t>.</w:t>
      </w:r>
    </w:p>
    <w:p w14:paraId="0267BFD3" w14:textId="1A5A555B" w:rsidR="00740663" w:rsidRPr="00EE20C1" w:rsidRDefault="00740663" w:rsidP="00740663">
      <w:pPr>
        <w:numPr>
          <w:ilvl w:val="0"/>
          <w:numId w:val="31"/>
        </w:numPr>
        <w:spacing w:after="200" w:line="360" w:lineRule="auto"/>
        <w:rPr>
          <w:color w:val="000000" w:themeColor="text1"/>
          <w:sz w:val="28"/>
          <w:szCs w:val="28"/>
        </w:rPr>
      </w:pPr>
      <w:r w:rsidRPr="00EE20C1">
        <w:rPr>
          <w:b/>
          <w:bCs/>
          <w:color w:val="000000" w:themeColor="text1"/>
          <w:sz w:val="28"/>
          <w:szCs w:val="28"/>
        </w:rPr>
        <w:t xml:space="preserve">Рис. </w:t>
      </w:r>
      <w:r w:rsidR="002E15DD">
        <w:rPr>
          <w:b/>
          <w:bCs/>
          <w:color w:val="000000" w:themeColor="text1"/>
          <w:sz w:val="28"/>
          <w:szCs w:val="28"/>
          <w:lang w:val="en-US"/>
        </w:rPr>
        <w:t xml:space="preserve">3.15 </w:t>
      </w:r>
      <w:r w:rsidRPr="00EE20C1">
        <w:rPr>
          <w:color w:val="000000" w:themeColor="text1"/>
          <w:sz w:val="28"/>
          <w:szCs w:val="28"/>
        </w:rPr>
        <w:t xml:space="preserve">— Перехідний процес всієї системи при відпрацюванні ступінчастого завдання. Час регулювання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t</m:t>
            </m:r>
          </m:e>
          <m:sub>
            <m:r>
              <w:rPr>
                <w:rFonts w:ascii="Cambria Math" w:hAnsi="Cambria Math"/>
                <w:color w:val="000000" w:themeColor="text1"/>
                <w:sz w:val="28"/>
                <w:szCs w:val="28"/>
              </w:rPr>
              <m:t>p</m:t>
            </m:r>
          </m:sub>
        </m:sSub>
        <m:r>
          <m:rPr>
            <m:sty m:val="p"/>
          </m:rPr>
          <w:rPr>
            <w:rFonts w:ascii="Cambria Math" w:hAnsi="Cambria Math"/>
            <w:color w:val="000000" w:themeColor="text1"/>
            <w:sz w:val="28"/>
            <w:szCs w:val="28"/>
          </w:rPr>
          <m:t>=</m:t>
        </m:r>
        <m:r>
          <w:rPr>
            <w:rFonts w:ascii="Cambria Math" w:hAnsi="Cambria Math"/>
            <w:color w:val="000000" w:themeColor="text1"/>
            <w:sz w:val="28"/>
            <w:szCs w:val="28"/>
          </w:rPr>
          <m:t>340</m:t>
        </m:r>
      </m:oMath>
      <w:r w:rsidRPr="00EE20C1">
        <w:rPr>
          <w:color w:val="000000" w:themeColor="text1"/>
          <w:sz w:val="28"/>
          <w:szCs w:val="28"/>
        </w:rPr>
        <w:t xml:space="preserve"> с, перерегулювання </w:t>
      </w:r>
      <m:oMath>
        <m:r>
          <w:rPr>
            <w:rFonts w:ascii="Cambria Math" w:hAnsi="Cambria Math"/>
            <w:color w:val="000000" w:themeColor="text1"/>
            <w:sz w:val="28"/>
            <w:szCs w:val="28"/>
          </w:rPr>
          <m:t>σ</m:t>
        </m:r>
        <m:r>
          <m:rPr>
            <m:sty m:val="p"/>
          </m:rPr>
          <w:rPr>
            <w:rFonts w:ascii="Cambria Math" w:hAnsi="Cambria Math"/>
            <w:color w:val="000000" w:themeColor="text1"/>
            <w:sz w:val="28"/>
            <w:szCs w:val="28"/>
          </w:rPr>
          <m:t>=</m:t>
        </m:r>
        <m:r>
          <w:rPr>
            <w:rFonts w:ascii="Cambria Math" w:hAnsi="Cambria Math"/>
            <w:color w:val="000000" w:themeColor="text1"/>
            <w:sz w:val="28"/>
            <w:szCs w:val="28"/>
          </w:rPr>
          <m:t>4</m:t>
        </m:r>
        <m:r>
          <m:rPr>
            <m:sty m:val="p"/>
          </m:rPr>
          <w:rPr>
            <w:rFonts w:ascii="Cambria Math" w:hAnsi="Cambria Math"/>
            <w:color w:val="000000" w:themeColor="text1"/>
            <w:sz w:val="28"/>
            <w:szCs w:val="28"/>
          </w:rPr>
          <m:t>,</m:t>
        </m:r>
        <m:r>
          <w:rPr>
            <w:rFonts w:ascii="Cambria Math" w:hAnsi="Cambria Math"/>
            <w:color w:val="000000" w:themeColor="text1"/>
            <w:sz w:val="28"/>
            <w:szCs w:val="28"/>
          </w:rPr>
          <m:t>2</m:t>
        </m:r>
        <m:r>
          <m:rPr>
            <m:sty m:val="p"/>
          </m:rPr>
          <w:rPr>
            <w:rFonts w:ascii="Cambria Math" w:hAnsi="Cambria Math"/>
            <w:color w:val="000000" w:themeColor="text1"/>
            <w:sz w:val="28"/>
            <w:szCs w:val="28"/>
          </w:rPr>
          <m:t>%</m:t>
        </m:r>
      </m:oMath>
      <w:r w:rsidRPr="00EE20C1">
        <w:rPr>
          <w:color w:val="000000" w:themeColor="text1"/>
          <w:sz w:val="28"/>
          <w:szCs w:val="28"/>
        </w:rPr>
        <w:t xml:space="preserve">, статична похибка </w:t>
      </w:r>
      <m:oMath>
        <m:r>
          <w:rPr>
            <w:rFonts w:ascii="Cambria Math" w:hAnsi="Cambria Math"/>
            <w:color w:val="000000" w:themeColor="text1"/>
            <w:sz w:val="28"/>
            <w:szCs w:val="28"/>
          </w:rPr>
          <m:t>ε</m:t>
        </m:r>
        <m:r>
          <m:rPr>
            <m:sty m:val="p"/>
          </m:rPr>
          <w:rPr>
            <w:rFonts w:ascii="Cambria Math" w:hAnsi="Cambria Math"/>
            <w:color w:val="000000" w:themeColor="text1"/>
            <w:sz w:val="28"/>
            <w:szCs w:val="28"/>
          </w:rPr>
          <m:t>=</m:t>
        </m:r>
        <m:r>
          <w:rPr>
            <w:rFonts w:ascii="Cambria Math" w:hAnsi="Cambria Math"/>
            <w:color w:val="000000" w:themeColor="text1"/>
            <w:sz w:val="28"/>
            <w:szCs w:val="28"/>
          </w:rPr>
          <m:t>0</m:t>
        </m:r>
      </m:oMath>
      <w:r w:rsidRPr="00EE20C1">
        <w:rPr>
          <w:color w:val="000000" w:themeColor="text1"/>
          <w:sz w:val="28"/>
          <w:szCs w:val="28"/>
        </w:rPr>
        <w:t>.</w:t>
      </w:r>
    </w:p>
    <w:p w14:paraId="6136B3C7" w14:textId="23FD0BB3" w:rsidR="00740663" w:rsidRPr="00EE20C1" w:rsidRDefault="00740663" w:rsidP="00740663">
      <w:pPr>
        <w:numPr>
          <w:ilvl w:val="0"/>
          <w:numId w:val="31"/>
        </w:numPr>
        <w:spacing w:after="200" w:line="360" w:lineRule="auto"/>
        <w:rPr>
          <w:color w:val="000000" w:themeColor="text1"/>
          <w:sz w:val="28"/>
          <w:szCs w:val="28"/>
        </w:rPr>
      </w:pPr>
      <w:r w:rsidRPr="00EE20C1">
        <w:rPr>
          <w:b/>
          <w:bCs/>
          <w:color w:val="000000" w:themeColor="text1"/>
          <w:sz w:val="28"/>
          <w:szCs w:val="28"/>
        </w:rPr>
        <w:t xml:space="preserve">Рис. </w:t>
      </w:r>
      <w:r w:rsidR="002E15DD">
        <w:rPr>
          <w:b/>
          <w:bCs/>
          <w:color w:val="000000" w:themeColor="text1"/>
          <w:sz w:val="28"/>
          <w:szCs w:val="28"/>
          <w:lang w:val="en-US"/>
        </w:rPr>
        <w:t>3.16-3.19</w:t>
      </w:r>
      <w:r w:rsidRPr="00EE20C1">
        <w:rPr>
          <w:color w:val="000000" w:themeColor="text1"/>
          <w:sz w:val="28"/>
          <w:szCs w:val="28"/>
        </w:rPr>
        <w:t xml:space="preserve"> — Дійсна, уявна, фазова та амплітудно-частотна характеристики замкненої системи.</w:t>
      </w:r>
      <w:bookmarkStart w:id="20" w:name="дослідження-за-каналом-збурення"/>
      <w:bookmarkEnd w:id="19"/>
    </w:p>
    <w:p w14:paraId="0A9BC6FE" w14:textId="77777777" w:rsidR="00740663" w:rsidRPr="00EE20C1" w:rsidRDefault="00740663" w:rsidP="00740663">
      <w:pPr>
        <w:spacing w:line="360" w:lineRule="auto"/>
        <w:ind w:left="240"/>
        <w:rPr>
          <w:b/>
          <w:bCs/>
          <w:color w:val="000000" w:themeColor="text1"/>
          <w:sz w:val="28"/>
          <w:szCs w:val="28"/>
        </w:rPr>
      </w:pPr>
      <w:r w:rsidRPr="00EE20C1">
        <w:rPr>
          <w:b/>
          <w:bCs/>
          <w:color w:val="000000" w:themeColor="text1"/>
          <w:sz w:val="28"/>
          <w:szCs w:val="28"/>
        </w:rPr>
        <w:t>Дослідження за каналом збурення</w:t>
      </w:r>
    </w:p>
    <w:p w14:paraId="152DC5C2" w14:textId="450DCC73" w:rsidR="00740663" w:rsidRPr="00EE20C1" w:rsidRDefault="00740663" w:rsidP="00740663">
      <w:pPr>
        <w:numPr>
          <w:ilvl w:val="0"/>
          <w:numId w:val="31"/>
        </w:numPr>
        <w:spacing w:after="200" w:line="360" w:lineRule="auto"/>
        <w:rPr>
          <w:color w:val="000000" w:themeColor="text1"/>
          <w:sz w:val="28"/>
          <w:szCs w:val="28"/>
        </w:rPr>
      </w:pPr>
      <w:r w:rsidRPr="00EE20C1">
        <w:rPr>
          <w:b/>
          <w:bCs/>
          <w:color w:val="000000" w:themeColor="text1"/>
          <w:sz w:val="28"/>
          <w:szCs w:val="28"/>
        </w:rPr>
        <w:t xml:space="preserve">Рис. </w:t>
      </w:r>
      <w:r w:rsidR="002E15DD">
        <w:rPr>
          <w:b/>
          <w:bCs/>
          <w:color w:val="000000" w:themeColor="text1"/>
          <w:sz w:val="28"/>
          <w:szCs w:val="28"/>
          <w:lang w:val="en-US"/>
        </w:rPr>
        <w:t>3.20</w:t>
      </w:r>
      <w:r w:rsidRPr="00EE20C1">
        <w:rPr>
          <w:color w:val="000000" w:themeColor="text1"/>
          <w:sz w:val="28"/>
          <w:szCs w:val="28"/>
        </w:rPr>
        <w:t xml:space="preserve"> — Перехідний процес за каналом збурення (ступінчаста зміна теплового навантаження). Система ефективно компенсує збурення, повертаючись до заданого режиму за час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t</m:t>
            </m:r>
          </m:e>
          <m:sub>
            <m:r>
              <w:rPr>
                <w:rFonts w:ascii="Cambria Math" w:hAnsi="Cambria Math"/>
                <w:color w:val="000000" w:themeColor="text1"/>
                <w:sz w:val="28"/>
                <w:szCs w:val="28"/>
              </w:rPr>
              <m:t>p</m:t>
            </m:r>
          </m:sub>
        </m:sSub>
        <m:r>
          <m:rPr>
            <m:sty m:val="p"/>
          </m:rPr>
          <w:rPr>
            <w:rFonts w:ascii="Cambria Math" w:hAnsi="Cambria Math"/>
            <w:color w:val="000000" w:themeColor="text1"/>
            <w:sz w:val="28"/>
            <w:szCs w:val="28"/>
          </w:rPr>
          <m:t>≈</m:t>
        </m:r>
        <m:r>
          <w:rPr>
            <w:rFonts w:ascii="Cambria Math" w:hAnsi="Cambria Math"/>
            <w:color w:val="000000" w:themeColor="text1"/>
            <w:sz w:val="28"/>
            <w:szCs w:val="28"/>
          </w:rPr>
          <m:t>350</m:t>
        </m:r>
      </m:oMath>
      <w:r w:rsidRPr="00EE20C1">
        <w:rPr>
          <w:color w:val="000000" w:themeColor="text1"/>
          <w:sz w:val="28"/>
          <w:szCs w:val="28"/>
        </w:rPr>
        <w:t xml:space="preserve"> с.</w:t>
      </w:r>
    </w:p>
    <w:p w14:paraId="180861E5" w14:textId="3C097812" w:rsidR="00740663" w:rsidRPr="00EE20C1" w:rsidRDefault="00740663" w:rsidP="00740663">
      <w:pPr>
        <w:numPr>
          <w:ilvl w:val="0"/>
          <w:numId w:val="31"/>
        </w:numPr>
        <w:spacing w:after="200" w:line="360" w:lineRule="auto"/>
        <w:rPr>
          <w:color w:val="000000" w:themeColor="text1"/>
          <w:sz w:val="28"/>
          <w:szCs w:val="28"/>
        </w:rPr>
      </w:pPr>
      <w:r w:rsidRPr="00EE20C1">
        <w:rPr>
          <w:b/>
          <w:bCs/>
          <w:color w:val="000000" w:themeColor="text1"/>
          <w:sz w:val="28"/>
          <w:szCs w:val="28"/>
        </w:rPr>
        <w:t xml:space="preserve">Рис. </w:t>
      </w:r>
      <w:r w:rsidR="002E15DD">
        <w:rPr>
          <w:b/>
          <w:bCs/>
          <w:color w:val="000000" w:themeColor="text1"/>
          <w:sz w:val="28"/>
          <w:szCs w:val="28"/>
          <w:lang w:val="en-US"/>
        </w:rPr>
        <w:t>3.21</w:t>
      </w:r>
      <w:r w:rsidRPr="00EE20C1">
        <w:rPr>
          <w:b/>
          <w:bCs/>
          <w:color w:val="000000" w:themeColor="text1"/>
          <w:sz w:val="28"/>
          <w:szCs w:val="28"/>
        </w:rPr>
        <w:t>–</w:t>
      </w:r>
      <w:r w:rsidR="002E15DD">
        <w:rPr>
          <w:b/>
          <w:bCs/>
          <w:color w:val="000000" w:themeColor="text1"/>
          <w:sz w:val="28"/>
          <w:szCs w:val="28"/>
          <w:lang w:val="en-US"/>
        </w:rPr>
        <w:t>3.24</w:t>
      </w:r>
      <w:r w:rsidRPr="00EE20C1">
        <w:rPr>
          <w:color w:val="000000" w:themeColor="text1"/>
          <w:sz w:val="28"/>
          <w:szCs w:val="28"/>
        </w:rPr>
        <w:t xml:space="preserve"> — Дійсна, уявна, фазова та амплітудно-частотна характеристики замкненої системи за каналом збурення.</w:t>
      </w:r>
      <w:bookmarkStart w:id="21" w:name="висновки-за-результатами-моделювання"/>
      <w:bookmarkEnd w:id="20"/>
    </w:p>
    <w:p w14:paraId="14A04D6F" w14:textId="77777777" w:rsidR="00740663" w:rsidRPr="00EE20C1" w:rsidRDefault="00740663" w:rsidP="00740663">
      <w:pPr>
        <w:spacing w:line="360" w:lineRule="auto"/>
        <w:ind w:left="240"/>
        <w:rPr>
          <w:b/>
          <w:bCs/>
          <w:color w:val="000000" w:themeColor="text1"/>
          <w:sz w:val="28"/>
          <w:szCs w:val="28"/>
        </w:rPr>
      </w:pPr>
      <w:r w:rsidRPr="00EE20C1">
        <w:rPr>
          <w:b/>
          <w:bCs/>
          <w:color w:val="000000" w:themeColor="text1"/>
          <w:sz w:val="28"/>
          <w:szCs w:val="28"/>
        </w:rPr>
        <w:t>Висновки за результатами моделювання</w:t>
      </w:r>
    </w:p>
    <w:p w14:paraId="64C75A7D" w14:textId="77777777" w:rsidR="00740663" w:rsidRPr="00EE20C1" w:rsidRDefault="00740663" w:rsidP="00740663">
      <w:pPr>
        <w:pStyle w:val="FirstParagraph"/>
        <w:spacing w:line="360" w:lineRule="auto"/>
        <w:rPr>
          <w:rFonts w:ascii="Times New Roman" w:hAnsi="Times New Roman" w:cs="Times New Roman"/>
          <w:color w:val="000000" w:themeColor="text1"/>
          <w:sz w:val="28"/>
          <w:szCs w:val="28"/>
          <w:lang w:val="uk-UA"/>
        </w:rPr>
      </w:pPr>
      <w:r w:rsidRPr="00EE20C1">
        <w:rPr>
          <w:rFonts w:ascii="Times New Roman" w:hAnsi="Times New Roman" w:cs="Times New Roman"/>
          <w:color w:val="000000" w:themeColor="text1"/>
          <w:sz w:val="28"/>
          <w:szCs w:val="28"/>
          <w:lang w:val="uk-UA"/>
        </w:rPr>
        <w:t>Отримані в MATLAB результати підтверджують:</w:t>
      </w:r>
    </w:p>
    <w:p w14:paraId="4EE74BF8" w14:textId="77777777" w:rsidR="00740663" w:rsidRPr="00EE20C1" w:rsidRDefault="00740663" w:rsidP="00740663">
      <w:pPr>
        <w:numPr>
          <w:ilvl w:val="0"/>
          <w:numId w:val="33"/>
        </w:numPr>
        <w:spacing w:after="200" w:line="360" w:lineRule="auto"/>
        <w:rPr>
          <w:color w:val="000000" w:themeColor="text1"/>
          <w:sz w:val="28"/>
          <w:szCs w:val="28"/>
        </w:rPr>
      </w:pPr>
      <w:r w:rsidRPr="00EE20C1">
        <w:rPr>
          <w:color w:val="000000" w:themeColor="text1"/>
          <w:sz w:val="28"/>
          <w:szCs w:val="28"/>
        </w:rPr>
        <w:t>Абсолютну стійкість спроектованої каскадної системи (критерій Найквіста).</w:t>
      </w:r>
    </w:p>
    <w:p w14:paraId="1A5A4BC7" w14:textId="77777777" w:rsidR="00740663" w:rsidRPr="00EE20C1" w:rsidRDefault="00740663" w:rsidP="00740663">
      <w:pPr>
        <w:numPr>
          <w:ilvl w:val="0"/>
          <w:numId w:val="33"/>
        </w:numPr>
        <w:spacing w:after="200" w:line="360" w:lineRule="auto"/>
        <w:rPr>
          <w:color w:val="000000" w:themeColor="text1"/>
          <w:sz w:val="28"/>
          <w:szCs w:val="28"/>
        </w:rPr>
      </w:pPr>
      <w:r w:rsidRPr="00EE20C1">
        <w:rPr>
          <w:color w:val="000000" w:themeColor="text1"/>
          <w:sz w:val="28"/>
          <w:szCs w:val="28"/>
        </w:rPr>
        <w:t>Високі показники якості регулювання (</w:t>
      </w:r>
      <m:oMath>
        <m:r>
          <w:rPr>
            <w:rFonts w:ascii="Cambria Math" w:hAnsi="Cambria Math"/>
            <w:color w:val="000000" w:themeColor="text1"/>
            <w:sz w:val="28"/>
            <w:szCs w:val="28"/>
          </w:rPr>
          <m:t>σ</m:t>
        </m:r>
        <m:r>
          <m:rPr>
            <m:sty m:val="p"/>
          </m:rPr>
          <w:rPr>
            <w:rFonts w:ascii="Cambria Math" w:hAnsi="Cambria Math"/>
            <w:color w:val="000000" w:themeColor="text1"/>
            <w:sz w:val="28"/>
            <w:szCs w:val="28"/>
          </w:rPr>
          <m:t>=</m:t>
        </m:r>
        <m:r>
          <w:rPr>
            <w:rFonts w:ascii="Cambria Math" w:hAnsi="Cambria Math"/>
            <w:color w:val="000000" w:themeColor="text1"/>
            <w:sz w:val="28"/>
            <w:szCs w:val="28"/>
          </w:rPr>
          <m:t>4</m:t>
        </m:r>
        <m:r>
          <m:rPr>
            <m:sty m:val="p"/>
          </m:rPr>
          <w:rPr>
            <w:rFonts w:ascii="Cambria Math" w:hAnsi="Cambria Math"/>
            <w:color w:val="000000" w:themeColor="text1"/>
            <w:sz w:val="28"/>
            <w:szCs w:val="28"/>
          </w:rPr>
          <m:t>,</m:t>
        </m:r>
        <m:r>
          <w:rPr>
            <w:rFonts w:ascii="Cambria Math" w:hAnsi="Cambria Math"/>
            <w:color w:val="000000" w:themeColor="text1"/>
            <w:sz w:val="28"/>
            <w:szCs w:val="28"/>
          </w:rPr>
          <m:t>2</m:t>
        </m:r>
        <m:r>
          <m:rPr>
            <m:sty m:val="p"/>
          </m:rPr>
          <w:rPr>
            <w:rFonts w:ascii="Cambria Math" w:hAnsi="Cambria Math"/>
            <w:color w:val="000000" w:themeColor="text1"/>
            <w:sz w:val="28"/>
            <w:szCs w:val="28"/>
          </w:rPr>
          <m:t>%≤</m:t>
        </m:r>
        <m:r>
          <w:rPr>
            <w:rFonts w:ascii="Cambria Math" w:hAnsi="Cambria Math"/>
            <w:color w:val="000000" w:themeColor="text1"/>
            <w:sz w:val="28"/>
            <w:szCs w:val="28"/>
          </w:rPr>
          <m:t>5</m:t>
        </m:r>
        <m:r>
          <m:rPr>
            <m:sty m:val="p"/>
          </m:rPr>
          <w:rPr>
            <w:rFonts w:ascii="Cambria Math" w:hAnsi="Cambria Math"/>
            <w:color w:val="000000" w:themeColor="text1"/>
            <w:sz w:val="28"/>
            <w:szCs w:val="28"/>
          </w:rPr>
          <m:t>%</m:t>
        </m:r>
      </m:oMath>
      <w:r w:rsidRPr="00EE20C1">
        <w:rPr>
          <w:color w:val="000000" w:themeColor="text1"/>
          <w:sz w:val="28"/>
          <w:szCs w:val="28"/>
        </w:rPr>
        <w:t xml:space="preserve">, </w:t>
      </w:r>
      <m:oMath>
        <m:r>
          <w:rPr>
            <w:rFonts w:ascii="Cambria Math" w:hAnsi="Cambria Math"/>
            <w:color w:val="000000" w:themeColor="text1"/>
            <w:sz w:val="28"/>
            <w:szCs w:val="28"/>
          </w:rPr>
          <m:t>ε</m:t>
        </m:r>
        <m:r>
          <m:rPr>
            <m:sty m:val="p"/>
          </m:rPr>
          <w:rPr>
            <w:rFonts w:ascii="Cambria Math" w:hAnsi="Cambria Math"/>
            <w:color w:val="000000" w:themeColor="text1"/>
            <w:sz w:val="28"/>
            <w:szCs w:val="28"/>
          </w:rPr>
          <m:t>=</m:t>
        </m:r>
        <m:r>
          <w:rPr>
            <w:rFonts w:ascii="Cambria Math" w:hAnsi="Cambria Math"/>
            <w:color w:val="000000" w:themeColor="text1"/>
            <w:sz w:val="28"/>
            <w:szCs w:val="28"/>
          </w:rPr>
          <m:t>0</m:t>
        </m:r>
      </m:oMath>
      <w:r w:rsidRPr="00EE20C1">
        <w:rPr>
          <w:color w:val="000000" w:themeColor="text1"/>
          <w:sz w:val="28"/>
          <w:szCs w:val="28"/>
        </w:rPr>
        <w:t>).</w:t>
      </w:r>
    </w:p>
    <w:p w14:paraId="1519CD3D" w14:textId="77777777" w:rsidR="00740663" w:rsidRPr="00EE20C1" w:rsidRDefault="00740663" w:rsidP="00740663">
      <w:pPr>
        <w:numPr>
          <w:ilvl w:val="0"/>
          <w:numId w:val="33"/>
        </w:numPr>
        <w:spacing w:after="200" w:line="360" w:lineRule="auto"/>
        <w:rPr>
          <w:color w:val="000000" w:themeColor="text1"/>
          <w:sz w:val="28"/>
          <w:szCs w:val="28"/>
        </w:rPr>
      </w:pPr>
      <w:r w:rsidRPr="00EE20C1">
        <w:rPr>
          <w:color w:val="000000" w:themeColor="text1"/>
          <w:sz w:val="28"/>
          <w:szCs w:val="28"/>
        </w:rPr>
        <w:t>Ефективну компенсацію збурень завдяки каскадній структурі.</w:t>
      </w:r>
    </w:p>
    <w:p w14:paraId="19E35CA1" w14:textId="77777777" w:rsidR="00740663" w:rsidRPr="00EE20C1" w:rsidRDefault="00740663" w:rsidP="00740663">
      <w:pPr>
        <w:numPr>
          <w:ilvl w:val="0"/>
          <w:numId w:val="33"/>
        </w:numPr>
        <w:spacing w:after="200" w:line="360" w:lineRule="auto"/>
        <w:rPr>
          <w:color w:val="000000" w:themeColor="text1"/>
          <w:sz w:val="28"/>
          <w:szCs w:val="28"/>
        </w:rPr>
      </w:pPr>
      <w:r w:rsidRPr="00EE20C1">
        <w:rPr>
          <w:color w:val="000000" w:themeColor="text1"/>
          <w:sz w:val="28"/>
          <w:szCs w:val="28"/>
        </w:rPr>
        <w:t>Достатні запаси стійкості (</w:t>
      </w:r>
      <m:oMath>
        <m:r>
          <w:rPr>
            <w:rFonts w:ascii="Cambria Math" w:hAnsi="Cambria Math"/>
            <w:color w:val="000000" w:themeColor="text1"/>
            <w:sz w:val="28"/>
            <w:szCs w:val="28"/>
          </w:rPr>
          <m:t>ΔL</m:t>
        </m:r>
        <m:r>
          <m:rPr>
            <m:sty m:val="p"/>
          </m:rPr>
          <w:rPr>
            <w:rFonts w:ascii="Cambria Math" w:hAnsi="Cambria Math"/>
            <w:color w:val="000000" w:themeColor="text1"/>
            <w:sz w:val="28"/>
            <w:szCs w:val="28"/>
          </w:rPr>
          <m:t>=</m:t>
        </m:r>
        <m:r>
          <w:rPr>
            <w:rFonts w:ascii="Cambria Math" w:hAnsi="Cambria Math"/>
            <w:color w:val="000000" w:themeColor="text1"/>
            <w:sz w:val="28"/>
            <w:szCs w:val="28"/>
          </w:rPr>
          <m:t>8</m:t>
        </m:r>
        <m:r>
          <m:rPr>
            <m:sty m:val="p"/>
          </m:rPr>
          <w:rPr>
            <w:rFonts w:ascii="Cambria Math" w:hAnsi="Cambria Math"/>
            <w:color w:val="000000" w:themeColor="text1"/>
            <w:sz w:val="28"/>
            <w:szCs w:val="28"/>
          </w:rPr>
          <m:t>,</m:t>
        </m:r>
        <m:r>
          <w:rPr>
            <w:rFonts w:ascii="Cambria Math" w:hAnsi="Cambria Math"/>
            <w:color w:val="000000" w:themeColor="text1"/>
            <w:sz w:val="28"/>
            <w:szCs w:val="28"/>
          </w:rPr>
          <m:t>4</m:t>
        </m:r>
      </m:oMath>
      <w:r w:rsidRPr="00EE20C1">
        <w:rPr>
          <w:color w:val="000000" w:themeColor="text1"/>
          <w:sz w:val="28"/>
          <w:szCs w:val="28"/>
        </w:rPr>
        <w:t xml:space="preserve"> дБ, </w:t>
      </w:r>
      <m:oMath>
        <m:r>
          <w:rPr>
            <w:rFonts w:ascii="Cambria Math" w:hAnsi="Cambria Math"/>
            <w:color w:val="000000" w:themeColor="text1"/>
            <w:sz w:val="28"/>
            <w:szCs w:val="28"/>
          </w:rPr>
          <m:t>Δφ</m:t>
        </m:r>
        <m:r>
          <m:rPr>
            <m:sty m:val="p"/>
          </m:rPr>
          <w:rPr>
            <w:rFonts w:ascii="Cambria Math" w:hAnsi="Cambria Math"/>
            <w:color w:val="000000" w:themeColor="text1"/>
            <w:sz w:val="28"/>
            <w:szCs w:val="28"/>
          </w:rPr>
          <m:t>=</m:t>
        </m:r>
        <m:sSup>
          <m:sSupPr>
            <m:ctrlPr>
              <w:rPr>
                <w:rFonts w:ascii="Cambria Math" w:hAnsi="Cambria Math"/>
                <w:color w:val="000000" w:themeColor="text1"/>
                <w:sz w:val="28"/>
                <w:szCs w:val="28"/>
              </w:rPr>
            </m:ctrlPr>
          </m:sSupPr>
          <m:e>
            <m:r>
              <w:rPr>
                <w:rFonts w:ascii="Cambria Math" w:hAnsi="Cambria Math"/>
                <w:color w:val="000000" w:themeColor="text1"/>
                <w:sz w:val="28"/>
                <w:szCs w:val="28"/>
              </w:rPr>
              <m:t>42</m:t>
            </m:r>
          </m:e>
          <m:sup>
            <m:r>
              <m:rPr>
                <m:sty m:val="p"/>
              </m:rPr>
              <w:rPr>
                <w:rFonts w:ascii="Cambria Math" w:hAnsi="Cambria Math"/>
                <w:color w:val="000000" w:themeColor="text1"/>
                <w:sz w:val="28"/>
                <w:szCs w:val="28"/>
              </w:rPr>
              <m:t>∘</m:t>
            </m:r>
          </m:sup>
        </m:sSup>
      </m:oMath>
      <w:r w:rsidRPr="00EE20C1">
        <w:rPr>
          <w:color w:val="000000" w:themeColor="text1"/>
          <w:sz w:val="28"/>
          <w:szCs w:val="28"/>
        </w:rPr>
        <w:t>).</w:t>
      </w:r>
    </w:p>
    <w:p w14:paraId="524B5509" w14:textId="67742D5F" w:rsidR="00A95761" w:rsidRPr="00EE20C1" w:rsidRDefault="00A95761">
      <w:pPr>
        <w:rPr>
          <w:color w:val="000000" w:themeColor="text1"/>
          <w:sz w:val="28"/>
          <w:szCs w:val="28"/>
        </w:rPr>
      </w:pPr>
      <w:r w:rsidRPr="00EE20C1">
        <w:rPr>
          <w:color w:val="000000" w:themeColor="text1"/>
          <w:sz w:val="28"/>
          <w:szCs w:val="28"/>
        </w:rPr>
        <w:br w:type="page"/>
      </w:r>
    </w:p>
    <w:p w14:paraId="3339C2FA" w14:textId="150D9707" w:rsidR="00A95761" w:rsidRPr="00EE20C1" w:rsidRDefault="00A95761" w:rsidP="00A95761">
      <w:pPr>
        <w:spacing w:line="360" w:lineRule="auto"/>
        <w:jc w:val="center"/>
        <w:rPr>
          <w:b/>
          <w:bCs/>
          <w:sz w:val="28"/>
          <w:szCs w:val="28"/>
        </w:rPr>
      </w:pPr>
      <w:r w:rsidRPr="00EE20C1">
        <w:rPr>
          <w:b/>
          <w:bCs/>
          <w:sz w:val="28"/>
          <w:szCs w:val="28"/>
        </w:rPr>
        <w:t>Додаток 2: Побудова графіків в ПЗ MatLab</w:t>
      </w:r>
    </w:p>
    <w:p w14:paraId="195C8142" w14:textId="77777777" w:rsidR="00A95761" w:rsidRPr="00EE20C1" w:rsidRDefault="00A95761" w:rsidP="00A95761">
      <w:pPr>
        <w:spacing w:line="360" w:lineRule="auto"/>
        <w:jc w:val="both"/>
        <w:rPr>
          <w:sz w:val="28"/>
          <w:szCs w:val="28"/>
        </w:rPr>
      </w:pPr>
      <w:r w:rsidRPr="00EE20C1">
        <w:rPr>
          <w:sz w:val="28"/>
          <w:szCs w:val="28"/>
        </w:rPr>
        <w:t>4.3.1. Фазова частотна характеристика</w:t>
      </w:r>
    </w:p>
    <w:p w14:paraId="0CD76DDD" w14:textId="77777777" w:rsidR="00A95761" w:rsidRPr="00EE20C1" w:rsidRDefault="00A95761" w:rsidP="00A95761">
      <w:pPr>
        <w:spacing w:line="360" w:lineRule="auto"/>
        <w:jc w:val="both"/>
        <w:rPr>
          <w:sz w:val="28"/>
          <w:szCs w:val="28"/>
        </w:rPr>
      </w:pPr>
      <w:r w:rsidRPr="00EE20C1">
        <w:rPr>
          <w:sz w:val="28"/>
          <w:szCs w:val="28"/>
        </w:rPr>
        <w:t>4.3.2. Амплітудно-частотна характеристика</w:t>
      </w:r>
    </w:p>
    <w:p w14:paraId="3F9E6332" w14:textId="77777777" w:rsidR="00A95761" w:rsidRPr="00EE20C1" w:rsidRDefault="00A95761" w:rsidP="00A95761">
      <w:pPr>
        <w:spacing w:line="360" w:lineRule="auto"/>
        <w:jc w:val="both"/>
        <w:rPr>
          <w:sz w:val="28"/>
          <w:szCs w:val="28"/>
        </w:rPr>
      </w:pPr>
      <w:r w:rsidRPr="00EE20C1">
        <w:rPr>
          <w:sz w:val="28"/>
          <w:szCs w:val="28"/>
        </w:rPr>
        <w:t>4.3.3. Перехідний процес внутрішнього контуру каскадної АСР</w:t>
      </w:r>
    </w:p>
    <w:p w14:paraId="3A503993" w14:textId="77777777" w:rsidR="00A95761" w:rsidRPr="00EE20C1" w:rsidRDefault="00A95761" w:rsidP="00A95761">
      <w:pPr>
        <w:spacing w:line="360" w:lineRule="auto"/>
        <w:jc w:val="both"/>
        <w:rPr>
          <w:sz w:val="28"/>
          <w:szCs w:val="28"/>
        </w:rPr>
      </w:pPr>
      <w:r w:rsidRPr="00EE20C1">
        <w:rPr>
          <w:sz w:val="28"/>
          <w:szCs w:val="28"/>
        </w:rPr>
        <w:t>4.3.4. Перехідний процес внутрішнього контуру для каскадної АСР</w:t>
      </w:r>
    </w:p>
    <w:p w14:paraId="32BD9006" w14:textId="77777777" w:rsidR="00A95761" w:rsidRPr="00EE20C1" w:rsidRDefault="00A95761" w:rsidP="00A95761">
      <w:pPr>
        <w:spacing w:line="360" w:lineRule="auto"/>
        <w:jc w:val="both"/>
        <w:rPr>
          <w:sz w:val="28"/>
          <w:szCs w:val="28"/>
        </w:rPr>
      </w:pPr>
    </w:p>
    <w:p w14:paraId="2D4B04EE" w14:textId="77777777" w:rsidR="00A95761" w:rsidRPr="00EE20C1" w:rsidRDefault="00A95761" w:rsidP="00A95761">
      <w:pPr>
        <w:spacing w:line="360" w:lineRule="auto"/>
        <w:jc w:val="both"/>
        <w:rPr>
          <w:sz w:val="28"/>
          <w:szCs w:val="28"/>
        </w:rPr>
      </w:pPr>
      <w:r w:rsidRPr="00EE20C1">
        <w:rPr>
          <w:sz w:val="28"/>
          <w:szCs w:val="28"/>
        </w:rPr>
        <w:t>% Очищення</w:t>
      </w:r>
    </w:p>
    <w:p w14:paraId="3208F4A1" w14:textId="77777777" w:rsidR="00A95761" w:rsidRPr="00EE20C1" w:rsidRDefault="00A95761" w:rsidP="00A95761">
      <w:pPr>
        <w:spacing w:line="360" w:lineRule="auto"/>
        <w:jc w:val="both"/>
        <w:rPr>
          <w:sz w:val="28"/>
          <w:szCs w:val="28"/>
        </w:rPr>
      </w:pPr>
      <w:r w:rsidRPr="00EE20C1">
        <w:rPr>
          <w:sz w:val="28"/>
          <w:szCs w:val="28"/>
        </w:rPr>
        <w:t>clc; clear; close all;</w:t>
      </w:r>
    </w:p>
    <w:p w14:paraId="1C9D99FC" w14:textId="77777777" w:rsidR="00A95761" w:rsidRPr="00EE20C1" w:rsidRDefault="00A95761" w:rsidP="00A95761">
      <w:pPr>
        <w:spacing w:line="360" w:lineRule="auto"/>
        <w:jc w:val="both"/>
        <w:rPr>
          <w:sz w:val="28"/>
          <w:szCs w:val="28"/>
        </w:rPr>
      </w:pPr>
    </w:p>
    <w:p w14:paraId="652915B0" w14:textId="77777777" w:rsidR="00A95761" w:rsidRPr="00EE20C1" w:rsidRDefault="00A95761" w:rsidP="00A95761">
      <w:pPr>
        <w:spacing w:line="360" w:lineRule="auto"/>
        <w:jc w:val="both"/>
        <w:rPr>
          <w:sz w:val="28"/>
          <w:szCs w:val="28"/>
        </w:rPr>
      </w:pPr>
      <w:r w:rsidRPr="00EE20C1">
        <w:rPr>
          <w:sz w:val="28"/>
          <w:szCs w:val="28"/>
        </w:rPr>
        <w:t>%% 1. Параметри</w:t>
      </w:r>
    </w:p>
    <w:p w14:paraId="7431E32A" w14:textId="77777777" w:rsidR="00A95761" w:rsidRPr="00EE20C1" w:rsidRDefault="00A95761" w:rsidP="00A95761">
      <w:pPr>
        <w:spacing w:line="360" w:lineRule="auto"/>
        <w:jc w:val="both"/>
        <w:rPr>
          <w:sz w:val="28"/>
          <w:szCs w:val="28"/>
        </w:rPr>
      </w:pPr>
      <w:r w:rsidRPr="00EE20C1">
        <w:rPr>
          <w:sz w:val="28"/>
          <w:szCs w:val="28"/>
        </w:rPr>
        <w:t>k_obj = 0.923;</w:t>
      </w:r>
    </w:p>
    <w:p w14:paraId="38E4C77B" w14:textId="77777777" w:rsidR="00A95761" w:rsidRPr="00EE20C1" w:rsidRDefault="00A95761" w:rsidP="00A95761">
      <w:pPr>
        <w:spacing w:line="360" w:lineRule="auto"/>
        <w:jc w:val="both"/>
        <w:rPr>
          <w:sz w:val="28"/>
          <w:szCs w:val="28"/>
        </w:rPr>
      </w:pPr>
      <w:r w:rsidRPr="00EE20C1">
        <w:rPr>
          <w:sz w:val="28"/>
          <w:szCs w:val="28"/>
        </w:rPr>
        <w:t>tau = 28.56;</w:t>
      </w:r>
    </w:p>
    <w:p w14:paraId="3BC59206" w14:textId="77777777" w:rsidR="00A95761" w:rsidRPr="00EE20C1" w:rsidRDefault="00A95761" w:rsidP="00A95761">
      <w:pPr>
        <w:spacing w:line="360" w:lineRule="auto"/>
        <w:jc w:val="both"/>
        <w:rPr>
          <w:sz w:val="28"/>
          <w:szCs w:val="28"/>
        </w:rPr>
      </w:pPr>
      <w:r w:rsidRPr="00EE20C1">
        <w:rPr>
          <w:sz w:val="28"/>
          <w:szCs w:val="28"/>
        </w:rPr>
        <w:t>T1 = 30.0;</w:t>
      </w:r>
    </w:p>
    <w:p w14:paraId="257FCFF1" w14:textId="77777777" w:rsidR="00A95761" w:rsidRPr="00EE20C1" w:rsidRDefault="00A95761" w:rsidP="00A95761">
      <w:pPr>
        <w:spacing w:line="360" w:lineRule="auto"/>
        <w:jc w:val="both"/>
        <w:rPr>
          <w:sz w:val="28"/>
          <w:szCs w:val="28"/>
        </w:rPr>
      </w:pPr>
      <w:r w:rsidRPr="00EE20C1">
        <w:rPr>
          <w:sz w:val="28"/>
          <w:szCs w:val="28"/>
        </w:rPr>
        <w:t>T2 = 272.58;</w:t>
      </w:r>
    </w:p>
    <w:p w14:paraId="33590946" w14:textId="77777777" w:rsidR="00A95761" w:rsidRPr="00EE20C1" w:rsidRDefault="00A95761" w:rsidP="00A95761">
      <w:pPr>
        <w:spacing w:line="360" w:lineRule="auto"/>
        <w:jc w:val="both"/>
        <w:rPr>
          <w:sz w:val="28"/>
          <w:szCs w:val="28"/>
        </w:rPr>
      </w:pPr>
      <w:r w:rsidRPr="00EE20C1">
        <w:rPr>
          <w:sz w:val="28"/>
          <w:szCs w:val="28"/>
        </w:rPr>
        <w:t>Kp1_initial = 5.47;</w:t>
      </w:r>
    </w:p>
    <w:p w14:paraId="79C58929" w14:textId="77777777" w:rsidR="00A95761" w:rsidRPr="00EE20C1" w:rsidRDefault="00A95761" w:rsidP="00A95761">
      <w:pPr>
        <w:spacing w:line="360" w:lineRule="auto"/>
        <w:jc w:val="both"/>
        <w:rPr>
          <w:sz w:val="28"/>
          <w:szCs w:val="28"/>
        </w:rPr>
      </w:pPr>
      <w:r w:rsidRPr="00EE20C1">
        <w:rPr>
          <w:sz w:val="28"/>
          <w:szCs w:val="28"/>
        </w:rPr>
        <w:t>Kp1_corrected = 2.4;</w:t>
      </w:r>
    </w:p>
    <w:p w14:paraId="2A2BD5B8" w14:textId="77777777" w:rsidR="00A95761" w:rsidRPr="00EE20C1" w:rsidRDefault="00A95761" w:rsidP="00A95761">
      <w:pPr>
        <w:spacing w:line="360" w:lineRule="auto"/>
        <w:jc w:val="both"/>
        <w:rPr>
          <w:sz w:val="28"/>
          <w:szCs w:val="28"/>
        </w:rPr>
      </w:pPr>
    </w:p>
    <w:p w14:paraId="6EB2B601" w14:textId="77777777" w:rsidR="00A95761" w:rsidRPr="00EE20C1" w:rsidRDefault="00A95761" w:rsidP="00A95761">
      <w:pPr>
        <w:spacing w:line="360" w:lineRule="auto"/>
        <w:jc w:val="both"/>
        <w:rPr>
          <w:sz w:val="28"/>
          <w:szCs w:val="28"/>
        </w:rPr>
      </w:pPr>
      <w:r w:rsidRPr="00EE20C1">
        <w:rPr>
          <w:sz w:val="28"/>
          <w:szCs w:val="28"/>
        </w:rPr>
        <w:t>% Передавальна функція</w:t>
      </w:r>
    </w:p>
    <w:p w14:paraId="58FD2D1D" w14:textId="77777777" w:rsidR="00A95761" w:rsidRPr="00EE20C1" w:rsidRDefault="00A95761" w:rsidP="00A95761">
      <w:pPr>
        <w:spacing w:line="360" w:lineRule="auto"/>
        <w:jc w:val="both"/>
        <w:rPr>
          <w:sz w:val="28"/>
          <w:szCs w:val="28"/>
        </w:rPr>
      </w:pPr>
      <w:r w:rsidRPr="00EE20C1">
        <w:rPr>
          <w:sz w:val="28"/>
          <w:szCs w:val="28"/>
        </w:rPr>
        <w:t>s = tf('s');</w:t>
      </w:r>
    </w:p>
    <w:p w14:paraId="03B888FB" w14:textId="77777777" w:rsidR="00A95761" w:rsidRPr="00EE20C1" w:rsidRDefault="00A95761" w:rsidP="00A95761">
      <w:pPr>
        <w:spacing w:line="360" w:lineRule="auto"/>
        <w:jc w:val="both"/>
        <w:rPr>
          <w:sz w:val="28"/>
          <w:szCs w:val="28"/>
        </w:rPr>
      </w:pPr>
      <w:r w:rsidRPr="00EE20C1">
        <w:rPr>
          <w:sz w:val="28"/>
          <w:szCs w:val="28"/>
        </w:rPr>
        <w:t>W_obj = (k_obj * exp(-tau*s)) / ((T1*s + 1)*(T2*s + 1));</w:t>
      </w:r>
    </w:p>
    <w:p w14:paraId="596BB7AF" w14:textId="77777777" w:rsidR="00A95761" w:rsidRPr="00EE20C1" w:rsidRDefault="00A95761" w:rsidP="00A95761">
      <w:pPr>
        <w:spacing w:line="360" w:lineRule="auto"/>
        <w:jc w:val="both"/>
        <w:rPr>
          <w:sz w:val="28"/>
          <w:szCs w:val="28"/>
        </w:rPr>
      </w:pPr>
    </w:p>
    <w:p w14:paraId="14729EC0" w14:textId="77777777" w:rsidR="00A95761" w:rsidRPr="00EE20C1" w:rsidRDefault="00A95761" w:rsidP="00A95761">
      <w:pPr>
        <w:spacing w:line="360" w:lineRule="auto"/>
        <w:jc w:val="both"/>
        <w:rPr>
          <w:sz w:val="28"/>
          <w:szCs w:val="28"/>
        </w:rPr>
      </w:pPr>
      <w:r w:rsidRPr="00EE20C1">
        <w:rPr>
          <w:sz w:val="28"/>
          <w:szCs w:val="28"/>
        </w:rPr>
        <w:t>% Замкнені системи</w:t>
      </w:r>
    </w:p>
    <w:p w14:paraId="0C40EDFD" w14:textId="77777777" w:rsidR="00A95761" w:rsidRPr="00EE20C1" w:rsidRDefault="00A95761" w:rsidP="00A95761">
      <w:pPr>
        <w:spacing w:line="360" w:lineRule="auto"/>
        <w:jc w:val="both"/>
        <w:rPr>
          <w:sz w:val="28"/>
          <w:szCs w:val="28"/>
        </w:rPr>
      </w:pPr>
      <w:r w:rsidRPr="00EE20C1">
        <w:rPr>
          <w:sz w:val="28"/>
          <w:szCs w:val="28"/>
        </w:rPr>
        <w:t>sys_cl1 = feedback(Kp1_initial * W_obj, 1);</w:t>
      </w:r>
    </w:p>
    <w:p w14:paraId="31F6CC44" w14:textId="77777777" w:rsidR="00A95761" w:rsidRPr="00EE20C1" w:rsidRDefault="00A95761" w:rsidP="00A95761">
      <w:pPr>
        <w:spacing w:line="360" w:lineRule="auto"/>
        <w:jc w:val="both"/>
        <w:rPr>
          <w:sz w:val="28"/>
          <w:szCs w:val="28"/>
        </w:rPr>
      </w:pPr>
      <w:r w:rsidRPr="00EE20C1">
        <w:rPr>
          <w:sz w:val="28"/>
          <w:szCs w:val="28"/>
        </w:rPr>
        <w:t>sys_cl2 = feedback(Kp1_corrected * W_obj, 1);</w:t>
      </w:r>
    </w:p>
    <w:p w14:paraId="64071FDF" w14:textId="77777777" w:rsidR="00A95761" w:rsidRPr="00EE20C1" w:rsidRDefault="00A95761" w:rsidP="00A95761">
      <w:pPr>
        <w:spacing w:line="360" w:lineRule="auto"/>
        <w:jc w:val="both"/>
        <w:rPr>
          <w:sz w:val="28"/>
          <w:szCs w:val="28"/>
        </w:rPr>
      </w:pPr>
    </w:p>
    <w:p w14:paraId="005E9FAF" w14:textId="77777777" w:rsidR="00A95761" w:rsidRPr="00EE20C1" w:rsidRDefault="00A95761" w:rsidP="00A95761">
      <w:pPr>
        <w:spacing w:line="360" w:lineRule="auto"/>
        <w:jc w:val="both"/>
        <w:rPr>
          <w:sz w:val="28"/>
          <w:szCs w:val="28"/>
        </w:rPr>
      </w:pPr>
      <w:r w:rsidRPr="00EE20C1">
        <w:rPr>
          <w:sz w:val="28"/>
          <w:szCs w:val="28"/>
        </w:rPr>
        <w:t>%% 2. Розрахунок частотних характеристик (вручну для лінійних шкал)</w:t>
      </w:r>
    </w:p>
    <w:p w14:paraId="49209EBE" w14:textId="77777777" w:rsidR="00A95761" w:rsidRPr="00EE20C1" w:rsidRDefault="00A95761" w:rsidP="00A95761">
      <w:pPr>
        <w:spacing w:line="360" w:lineRule="auto"/>
        <w:jc w:val="both"/>
        <w:rPr>
          <w:sz w:val="28"/>
          <w:szCs w:val="28"/>
        </w:rPr>
      </w:pPr>
      <w:r w:rsidRPr="00EE20C1">
        <w:rPr>
          <w:sz w:val="28"/>
          <w:szCs w:val="28"/>
        </w:rPr>
        <w:t>w = linspace(0, 0.06, 1000); % Частота від 0 до 0.06 рад/с</w:t>
      </w:r>
    </w:p>
    <w:p w14:paraId="0376B246" w14:textId="77777777" w:rsidR="00A95761" w:rsidRPr="00EE20C1" w:rsidRDefault="00A95761" w:rsidP="00A95761">
      <w:pPr>
        <w:spacing w:line="360" w:lineRule="auto"/>
        <w:jc w:val="both"/>
        <w:rPr>
          <w:sz w:val="28"/>
          <w:szCs w:val="28"/>
        </w:rPr>
      </w:pPr>
      <w:r w:rsidRPr="00EE20C1">
        <w:rPr>
          <w:sz w:val="28"/>
          <w:szCs w:val="28"/>
        </w:rPr>
        <w:t>jw = 1j * w;</w:t>
      </w:r>
    </w:p>
    <w:p w14:paraId="7BA1E1B8" w14:textId="77777777" w:rsidR="00A95761" w:rsidRPr="00EE20C1" w:rsidRDefault="00A95761" w:rsidP="00A95761">
      <w:pPr>
        <w:spacing w:line="360" w:lineRule="auto"/>
        <w:jc w:val="both"/>
        <w:rPr>
          <w:sz w:val="28"/>
          <w:szCs w:val="28"/>
        </w:rPr>
      </w:pPr>
      <w:r w:rsidRPr="00EE20C1">
        <w:rPr>
          <w:sz w:val="28"/>
          <w:szCs w:val="28"/>
        </w:rPr>
        <w:t>W_jw = (k_obj * exp(-tau*jw)) ./ ((T1*jw + 1).*(T2*jw + 1));</w:t>
      </w:r>
    </w:p>
    <w:p w14:paraId="0C5D5C30" w14:textId="77777777" w:rsidR="00A95761" w:rsidRPr="00EE20C1" w:rsidRDefault="00A95761" w:rsidP="00A95761">
      <w:pPr>
        <w:spacing w:line="360" w:lineRule="auto"/>
        <w:jc w:val="both"/>
        <w:rPr>
          <w:sz w:val="28"/>
          <w:szCs w:val="28"/>
        </w:rPr>
      </w:pPr>
    </w:p>
    <w:p w14:paraId="74A65927" w14:textId="77777777" w:rsidR="00A95761" w:rsidRPr="00EE20C1" w:rsidRDefault="00A95761" w:rsidP="00A95761">
      <w:pPr>
        <w:spacing w:line="360" w:lineRule="auto"/>
        <w:jc w:val="both"/>
        <w:rPr>
          <w:sz w:val="28"/>
          <w:szCs w:val="28"/>
        </w:rPr>
      </w:pPr>
      <w:r w:rsidRPr="00EE20C1">
        <w:rPr>
          <w:sz w:val="28"/>
          <w:szCs w:val="28"/>
        </w:rPr>
        <w:t>mag = abs(W_jw);       % Амплітуда (лінійна)</w:t>
      </w:r>
    </w:p>
    <w:p w14:paraId="2CB72475" w14:textId="77777777" w:rsidR="00A95761" w:rsidRPr="00EE20C1" w:rsidRDefault="00A95761" w:rsidP="00A95761">
      <w:pPr>
        <w:spacing w:line="360" w:lineRule="auto"/>
        <w:jc w:val="both"/>
        <w:rPr>
          <w:sz w:val="28"/>
          <w:szCs w:val="28"/>
        </w:rPr>
      </w:pPr>
      <w:r w:rsidRPr="00EE20C1">
        <w:rPr>
          <w:sz w:val="28"/>
          <w:szCs w:val="28"/>
        </w:rPr>
        <w:t>phase = angle(W_jw);   % Фаза (радіани, зі стрибками -pi...+pi)</w:t>
      </w:r>
    </w:p>
    <w:p w14:paraId="08FE5694" w14:textId="77777777" w:rsidR="00A95761" w:rsidRPr="00EE20C1" w:rsidRDefault="00A95761" w:rsidP="00A95761">
      <w:pPr>
        <w:spacing w:line="360" w:lineRule="auto"/>
        <w:jc w:val="both"/>
        <w:rPr>
          <w:sz w:val="28"/>
          <w:szCs w:val="28"/>
        </w:rPr>
      </w:pPr>
    </w:p>
    <w:p w14:paraId="204C167A" w14:textId="77777777" w:rsidR="00A95761" w:rsidRPr="00EE20C1" w:rsidRDefault="00A95761" w:rsidP="00A95761">
      <w:pPr>
        <w:spacing w:line="360" w:lineRule="auto"/>
        <w:jc w:val="both"/>
        <w:rPr>
          <w:sz w:val="28"/>
          <w:szCs w:val="28"/>
        </w:rPr>
      </w:pPr>
      <w:r w:rsidRPr="00EE20C1">
        <w:rPr>
          <w:sz w:val="28"/>
          <w:szCs w:val="28"/>
        </w:rPr>
        <w:t>%% 3. Побудова</w:t>
      </w:r>
    </w:p>
    <w:p w14:paraId="22070E54" w14:textId="77777777" w:rsidR="00A95761" w:rsidRPr="00EE20C1" w:rsidRDefault="00A95761" w:rsidP="00A95761">
      <w:pPr>
        <w:spacing w:line="360" w:lineRule="auto"/>
        <w:jc w:val="both"/>
        <w:rPr>
          <w:sz w:val="28"/>
          <w:szCs w:val="28"/>
        </w:rPr>
      </w:pPr>
      <w:r w:rsidRPr="00EE20C1">
        <w:rPr>
          <w:sz w:val="28"/>
          <w:szCs w:val="28"/>
        </w:rPr>
        <w:t>figure('Color', 'w', 'Name', 'Corrected Graphs');</w:t>
      </w:r>
    </w:p>
    <w:p w14:paraId="03BD755A" w14:textId="77777777" w:rsidR="00A95761" w:rsidRPr="00EE20C1" w:rsidRDefault="00A95761" w:rsidP="00A95761">
      <w:pPr>
        <w:spacing w:line="360" w:lineRule="auto"/>
        <w:jc w:val="both"/>
        <w:rPr>
          <w:sz w:val="28"/>
          <w:szCs w:val="28"/>
        </w:rPr>
      </w:pPr>
    </w:p>
    <w:p w14:paraId="164BA017" w14:textId="77777777" w:rsidR="00A95761" w:rsidRPr="00EE20C1" w:rsidRDefault="00A95761" w:rsidP="00A95761">
      <w:pPr>
        <w:spacing w:line="360" w:lineRule="auto"/>
        <w:jc w:val="both"/>
        <w:rPr>
          <w:sz w:val="28"/>
          <w:szCs w:val="28"/>
        </w:rPr>
      </w:pPr>
      <w:r w:rsidRPr="00EE20C1">
        <w:rPr>
          <w:sz w:val="28"/>
          <w:szCs w:val="28"/>
        </w:rPr>
        <w:t>% --- Перехідний процес (Kp = 5.47) ---</w:t>
      </w:r>
    </w:p>
    <w:p w14:paraId="6E495424" w14:textId="77777777" w:rsidR="00A95761" w:rsidRPr="00EE20C1" w:rsidRDefault="00A95761" w:rsidP="00A95761">
      <w:pPr>
        <w:spacing w:line="360" w:lineRule="auto"/>
        <w:jc w:val="both"/>
        <w:rPr>
          <w:sz w:val="28"/>
          <w:szCs w:val="28"/>
        </w:rPr>
      </w:pPr>
      <w:r w:rsidRPr="00EE20C1">
        <w:rPr>
          <w:sz w:val="28"/>
          <w:szCs w:val="28"/>
        </w:rPr>
        <w:t>subplot(2, 2, 1);</w:t>
      </w:r>
    </w:p>
    <w:p w14:paraId="0E2DD55A" w14:textId="77777777" w:rsidR="00A95761" w:rsidRPr="00EE20C1" w:rsidRDefault="00A95761" w:rsidP="00A95761">
      <w:pPr>
        <w:spacing w:line="360" w:lineRule="auto"/>
        <w:jc w:val="both"/>
        <w:rPr>
          <w:sz w:val="28"/>
          <w:szCs w:val="28"/>
        </w:rPr>
      </w:pPr>
      <w:r w:rsidRPr="00EE20C1">
        <w:rPr>
          <w:sz w:val="28"/>
          <w:szCs w:val="28"/>
        </w:rPr>
        <w:t>step(sys_cl1, 0:600);</w:t>
      </w:r>
    </w:p>
    <w:p w14:paraId="0F5EA34F" w14:textId="77777777" w:rsidR="00A95761" w:rsidRPr="00EE20C1" w:rsidRDefault="00A95761" w:rsidP="00A95761">
      <w:pPr>
        <w:spacing w:line="360" w:lineRule="auto"/>
        <w:jc w:val="both"/>
        <w:rPr>
          <w:sz w:val="28"/>
          <w:szCs w:val="28"/>
        </w:rPr>
      </w:pPr>
      <w:r w:rsidRPr="00EE20C1">
        <w:rPr>
          <w:sz w:val="28"/>
          <w:szCs w:val="28"/>
        </w:rPr>
        <w:t>title(['Перехідний процес (Kp = ', num2str(Kp1_initial), ')']);</w:t>
      </w:r>
    </w:p>
    <w:p w14:paraId="3CABB75C" w14:textId="77777777" w:rsidR="00A95761" w:rsidRPr="00EE20C1" w:rsidRDefault="00A95761" w:rsidP="00A95761">
      <w:pPr>
        <w:spacing w:line="360" w:lineRule="auto"/>
        <w:jc w:val="both"/>
        <w:rPr>
          <w:sz w:val="28"/>
          <w:szCs w:val="28"/>
        </w:rPr>
      </w:pPr>
      <w:r w:rsidRPr="00EE20C1">
        <w:rPr>
          <w:sz w:val="28"/>
          <w:szCs w:val="28"/>
        </w:rPr>
        <w:t>grid on; ylabel('y(t)'); xlabel('Час (с)');</w:t>
      </w:r>
    </w:p>
    <w:p w14:paraId="22A61DF7" w14:textId="77777777" w:rsidR="00A95761" w:rsidRPr="00EE20C1" w:rsidRDefault="00A95761" w:rsidP="00A95761">
      <w:pPr>
        <w:spacing w:line="360" w:lineRule="auto"/>
        <w:jc w:val="both"/>
        <w:rPr>
          <w:sz w:val="28"/>
          <w:szCs w:val="28"/>
        </w:rPr>
      </w:pPr>
    </w:p>
    <w:p w14:paraId="59D84287" w14:textId="77777777" w:rsidR="00A95761" w:rsidRPr="00EE20C1" w:rsidRDefault="00A95761" w:rsidP="00A95761">
      <w:pPr>
        <w:spacing w:line="360" w:lineRule="auto"/>
        <w:jc w:val="both"/>
        <w:rPr>
          <w:sz w:val="28"/>
          <w:szCs w:val="28"/>
        </w:rPr>
      </w:pPr>
      <w:r w:rsidRPr="00EE20C1">
        <w:rPr>
          <w:sz w:val="28"/>
          <w:szCs w:val="28"/>
        </w:rPr>
        <w:t>% --- Перехідний процес (Kp = 2.4) ---</w:t>
      </w:r>
    </w:p>
    <w:p w14:paraId="587D1EEA" w14:textId="77777777" w:rsidR="00A95761" w:rsidRPr="00EE20C1" w:rsidRDefault="00A95761" w:rsidP="00A95761">
      <w:pPr>
        <w:spacing w:line="360" w:lineRule="auto"/>
        <w:jc w:val="both"/>
        <w:rPr>
          <w:sz w:val="28"/>
          <w:szCs w:val="28"/>
        </w:rPr>
      </w:pPr>
      <w:r w:rsidRPr="00EE20C1">
        <w:rPr>
          <w:sz w:val="28"/>
          <w:szCs w:val="28"/>
        </w:rPr>
        <w:t>subplot(2, 2, 2);</w:t>
      </w:r>
    </w:p>
    <w:p w14:paraId="5317EA19" w14:textId="77777777" w:rsidR="00A95761" w:rsidRPr="00EE20C1" w:rsidRDefault="00A95761" w:rsidP="00A95761">
      <w:pPr>
        <w:spacing w:line="360" w:lineRule="auto"/>
        <w:jc w:val="both"/>
        <w:rPr>
          <w:sz w:val="28"/>
          <w:szCs w:val="28"/>
        </w:rPr>
      </w:pPr>
      <w:r w:rsidRPr="00EE20C1">
        <w:rPr>
          <w:sz w:val="28"/>
          <w:szCs w:val="28"/>
        </w:rPr>
        <w:t>step(sys_cl2, 0:600);</w:t>
      </w:r>
    </w:p>
    <w:p w14:paraId="577C9AEC" w14:textId="77777777" w:rsidR="00A95761" w:rsidRPr="00EE20C1" w:rsidRDefault="00A95761" w:rsidP="00A95761">
      <w:pPr>
        <w:spacing w:line="360" w:lineRule="auto"/>
        <w:jc w:val="both"/>
        <w:rPr>
          <w:sz w:val="28"/>
          <w:szCs w:val="28"/>
        </w:rPr>
      </w:pPr>
      <w:r w:rsidRPr="00EE20C1">
        <w:rPr>
          <w:sz w:val="28"/>
          <w:szCs w:val="28"/>
        </w:rPr>
        <w:t>title(['Перехідний процес (Kp = ', num2str(Kp1_corrected), ')']);</w:t>
      </w:r>
    </w:p>
    <w:p w14:paraId="62502168" w14:textId="77777777" w:rsidR="00A95761" w:rsidRPr="00EE20C1" w:rsidRDefault="00A95761" w:rsidP="00A95761">
      <w:pPr>
        <w:spacing w:line="360" w:lineRule="auto"/>
        <w:jc w:val="both"/>
        <w:rPr>
          <w:sz w:val="28"/>
          <w:szCs w:val="28"/>
        </w:rPr>
      </w:pPr>
      <w:r w:rsidRPr="00EE20C1">
        <w:rPr>
          <w:sz w:val="28"/>
          <w:szCs w:val="28"/>
        </w:rPr>
        <w:t>grid on; ylabel('y(t)'); xlabel('Час (с)');</w:t>
      </w:r>
    </w:p>
    <w:p w14:paraId="371E6C2C" w14:textId="77777777" w:rsidR="00A95761" w:rsidRPr="00EE20C1" w:rsidRDefault="00A95761" w:rsidP="00A95761">
      <w:pPr>
        <w:spacing w:line="360" w:lineRule="auto"/>
        <w:jc w:val="both"/>
        <w:rPr>
          <w:sz w:val="28"/>
          <w:szCs w:val="28"/>
        </w:rPr>
      </w:pPr>
    </w:p>
    <w:p w14:paraId="2528A236" w14:textId="77777777" w:rsidR="00A95761" w:rsidRPr="00EE20C1" w:rsidRDefault="00A95761" w:rsidP="00A95761">
      <w:pPr>
        <w:spacing w:line="360" w:lineRule="auto"/>
        <w:jc w:val="both"/>
        <w:rPr>
          <w:sz w:val="28"/>
          <w:szCs w:val="28"/>
        </w:rPr>
      </w:pPr>
      <w:r w:rsidRPr="00EE20C1">
        <w:rPr>
          <w:sz w:val="28"/>
          <w:szCs w:val="28"/>
        </w:rPr>
        <w:t>% --- Амплітудно-частотна (Лінійна) ---</w:t>
      </w:r>
    </w:p>
    <w:p w14:paraId="22E3BD5F" w14:textId="77777777" w:rsidR="00A95761" w:rsidRPr="00EE20C1" w:rsidRDefault="00A95761" w:rsidP="00A95761">
      <w:pPr>
        <w:spacing w:line="360" w:lineRule="auto"/>
        <w:jc w:val="both"/>
        <w:rPr>
          <w:sz w:val="28"/>
          <w:szCs w:val="28"/>
        </w:rPr>
      </w:pPr>
      <w:r w:rsidRPr="00EE20C1">
        <w:rPr>
          <w:sz w:val="28"/>
          <w:szCs w:val="28"/>
        </w:rPr>
        <w:t>subplot(2, 2, 3);</w:t>
      </w:r>
    </w:p>
    <w:p w14:paraId="15E4B17E" w14:textId="77777777" w:rsidR="00A95761" w:rsidRPr="00EE20C1" w:rsidRDefault="00A95761" w:rsidP="00A95761">
      <w:pPr>
        <w:spacing w:line="360" w:lineRule="auto"/>
        <w:jc w:val="both"/>
        <w:rPr>
          <w:sz w:val="28"/>
          <w:szCs w:val="28"/>
        </w:rPr>
      </w:pPr>
      <w:r w:rsidRPr="00EE20C1">
        <w:rPr>
          <w:sz w:val="28"/>
          <w:szCs w:val="28"/>
        </w:rPr>
        <w:t>plot(w, mag, 'r', 'LineWidth', 1.5);</w:t>
      </w:r>
    </w:p>
    <w:p w14:paraId="0179E94C" w14:textId="77777777" w:rsidR="00A95761" w:rsidRPr="00EE20C1" w:rsidRDefault="00A95761" w:rsidP="00A95761">
      <w:pPr>
        <w:spacing w:line="360" w:lineRule="auto"/>
        <w:jc w:val="both"/>
        <w:rPr>
          <w:sz w:val="28"/>
          <w:szCs w:val="28"/>
        </w:rPr>
      </w:pPr>
      <w:r w:rsidRPr="00EE20C1">
        <w:rPr>
          <w:sz w:val="28"/>
          <w:szCs w:val="28"/>
        </w:rPr>
        <w:t>title('Амплітудно-частотна х-ка A(\omega)');</w:t>
      </w:r>
    </w:p>
    <w:p w14:paraId="3CF7B6C4" w14:textId="77777777" w:rsidR="00A95761" w:rsidRPr="00EE20C1" w:rsidRDefault="00A95761" w:rsidP="00A95761">
      <w:pPr>
        <w:spacing w:line="360" w:lineRule="auto"/>
        <w:jc w:val="both"/>
        <w:rPr>
          <w:sz w:val="28"/>
          <w:szCs w:val="28"/>
        </w:rPr>
      </w:pPr>
      <w:r w:rsidRPr="00EE20C1">
        <w:rPr>
          <w:sz w:val="28"/>
          <w:szCs w:val="28"/>
        </w:rPr>
        <w:t>xlabel('Частота (рад/с)'); ylabel('Амплітуда');</w:t>
      </w:r>
    </w:p>
    <w:p w14:paraId="062B52DA" w14:textId="77777777" w:rsidR="00A95761" w:rsidRPr="00EE20C1" w:rsidRDefault="00A95761" w:rsidP="00A95761">
      <w:pPr>
        <w:spacing w:line="360" w:lineRule="auto"/>
        <w:jc w:val="both"/>
        <w:rPr>
          <w:sz w:val="28"/>
          <w:szCs w:val="28"/>
        </w:rPr>
      </w:pPr>
      <w:r w:rsidRPr="00EE20C1">
        <w:rPr>
          <w:sz w:val="28"/>
          <w:szCs w:val="28"/>
        </w:rPr>
        <w:t>grid on; xlim([0 0.06]);</w:t>
      </w:r>
    </w:p>
    <w:p w14:paraId="47162560" w14:textId="77777777" w:rsidR="00A95761" w:rsidRPr="00EE20C1" w:rsidRDefault="00A95761" w:rsidP="00A95761">
      <w:pPr>
        <w:spacing w:line="360" w:lineRule="auto"/>
        <w:jc w:val="both"/>
        <w:rPr>
          <w:sz w:val="28"/>
          <w:szCs w:val="28"/>
        </w:rPr>
      </w:pPr>
    </w:p>
    <w:p w14:paraId="37A4A5D9" w14:textId="77777777" w:rsidR="00A95761" w:rsidRPr="00EE20C1" w:rsidRDefault="00A95761" w:rsidP="00A95761">
      <w:pPr>
        <w:spacing w:line="360" w:lineRule="auto"/>
        <w:jc w:val="both"/>
        <w:rPr>
          <w:sz w:val="28"/>
          <w:szCs w:val="28"/>
        </w:rPr>
      </w:pPr>
      <w:r w:rsidRPr="00EE20C1">
        <w:rPr>
          <w:sz w:val="28"/>
          <w:szCs w:val="28"/>
        </w:rPr>
        <w:t>% --- Фазо-частотна (Лінійна, Wrapped) ---</w:t>
      </w:r>
    </w:p>
    <w:p w14:paraId="427B44BB" w14:textId="77777777" w:rsidR="00A95761" w:rsidRPr="00EE20C1" w:rsidRDefault="00A95761" w:rsidP="00A95761">
      <w:pPr>
        <w:spacing w:line="360" w:lineRule="auto"/>
        <w:jc w:val="both"/>
        <w:rPr>
          <w:sz w:val="28"/>
          <w:szCs w:val="28"/>
        </w:rPr>
      </w:pPr>
      <w:r w:rsidRPr="00EE20C1">
        <w:rPr>
          <w:sz w:val="28"/>
          <w:szCs w:val="28"/>
        </w:rPr>
        <w:t>subplot(2, 2, 4);</w:t>
      </w:r>
    </w:p>
    <w:p w14:paraId="0E089E0B" w14:textId="77777777" w:rsidR="00A95761" w:rsidRPr="00EE20C1" w:rsidRDefault="00A95761" w:rsidP="00A95761">
      <w:pPr>
        <w:spacing w:line="360" w:lineRule="auto"/>
        <w:jc w:val="both"/>
        <w:rPr>
          <w:sz w:val="28"/>
          <w:szCs w:val="28"/>
        </w:rPr>
      </w:pPr>
      <w:r w:rsidRPr="00EE20C1">
        <w:rPr>
          <w:sz w:val="28"/>
          <w:szCs w:val="28"/>
        </w:rPr>
        <w:t>plot(w, phase, 'r', 'LineWidth', 1.5);</w:t>
      </w:r>
    </w:p>
    <w:p w14:paraId="7BA3B2E1" w14:textId="77777777" w:rsidR="00A95761" w:rsidRPr="00EE20C1" w:rsidRDefault="00A95761" w:rsidP="00A95761">
      <w:pPr>
        <w:spacing w:line="360" w:lineRule="auto"/>
        <w:jc w:val="both"/>
        <w:rPr>
          <w:sz w:val="28"/>
          <w:szCs w:val="28"/>
        </w:rPr>
      </w:pPr>
      <w:r w:rsidRPr="00EE20C1">
        <w:rPr>
          <w:sz w:val="28"/>
          <w:szCs w:val="28"/>
        </w:rPr>
        <w:t>title('Фазо-частотна х-ка \phi(\omega)');</w:t>
      </w:r>
    </w:p>
    <w:p w14:paraId="52126C5B" w14:textId="77777777" w:rsidR="00A95761" w:rsidRPr="00EE20C1" w:rsidRDefault="00A95761" w:rsidP="00A95761">
      <w:pPr>
        <w:spacing w:line="360" w:lineRule="auto"/>
        <w:jc w:val="both"/>
        <w:rPr>
          <w:sz w:val="28"/>
          <w:szCs w:val="28"/>
        </w:rPr>
      </w:pPr>
      <w:r w:rsidRPr="00EE20C1">
        <w:rPr>
          <w:sz w:val="28"/>
          <w:szCs w:val="28"/>
        </w:rPr>
        <w:t>xlabel('Частота (рад/с)'); ylabel('Фаза (рад)');</w:t>
      </w:r>
    </w:p>
    <w:p w14:paraId="27D3BA66" w14:textId="77777777" w:rsidR="00A95761" w:rsidRPr="00EE20C1" w:rsidRDefault="00A95761" w:rsidP="00A95761">
      <w:pPr>
        <w:spacing w:line="360" w:lineRule="auto"/>
        <w:jc w:val="both"/>
        <w:rPr>
          <w:sz w:val="28"/>
          <w:szCs w:val="28"/>
        </w:rPr>
      </w:pPr>
      <w:r w:rsidRPr="00EE20C1">
        <w:rPr>
          <w:sz w:val="28"/>
          <w:szCs w:val="28"/>
        </w:rPr>
        <w:t>grid on; xlim([0 0.06]);</w:t>
      </w:r>
    </w:p>
    <w:p w14:paraId="00A29EA5" w14:textId="77777777" w:rsidR="00A95761" w:rsidRPr="00EE20C1" w:rsidRDefault="00A95761" w:rsidP="00A95761">
      <w:pPr>
        <w:spacing w:line="360" w:lineRule="auto"/>
        <w:jc w:val="both"/>
        <w:rPr>
          <w:sz w:val="28"/>
          <w:szCs w:val="28"/>
        </w:rPr>
      </w:pPr>
    </w:p>
    <w:p w14:paraId="79ACCD45" w14:textId="77777777" w:rsidR="00A95761" w:rsidRPr="00EE20C1" w:rsidRDefault="00A95761" w:rsidP="00A95761">
      <w:pPr>
        <w:spacing w:line="360" w:lineRule="auto"/>
        <w:jc w:val="both"/>
        <w:rPr>
          <w:sz w:val="28"/>
          <w:szCs w:val="28"/>
        </w:rPr>
      </w:pPr>
      <w:r w:rsidRPr="00EE20C1">
        <w:rPr>
          <w:sz w:val="28"/>
          <w:szCs w:val="28"/>
        </w:rPr>
        <w:t>4.3.5. Дійсна частотна характеристика: Показує дійсну частину комплексної передавальної функції залежно від частоти.</w:t>
      </w:r>
    </w:p>
    <w:p w14:paraId="754BCC25" w14:textId="77777777" w:rsidR="00A95761" w:rsidRPr="00EE20C1" w:rsidRDefault="00A95761" w:rsidP="00A95761">
      <w:pPr>
        <w:spacing w:line="360" w:lineRule="auto"/>
        <w:jc w:val="both"/>
        <w:rPr>
          <w:sz w:val="28"/>
          <w:szCs w:val="28"/>
        </w:rPr>
      </w:pPr>
      <w:r w:rsidRPr="00EE20C1">
        <w:rPr>
          <w:sz w:val="28"/>
          <w:szCs w:val="28"/>
        </w:rPr>
        <w:t>4.3.6. Уявна частотна характеристика: Показує уявну частину.</w:t>
      </w:r>
    </w:p>
    <w:p w14:paraId="77E3AB63" w14:textId="77777777" w:rsidR="00A95761" w:rsidRPr="00EE20C1" w:rsidRDefault="00A95761" w:rsidP="00A95761">
      <w:pPr>
        <w:spacing w:line="360" w:lineRule="auto"/>
        <w:jc w:val="both"/>
        <w:rPr>
          <w:sz w:val="28"/>
          <w:szCs w:val="28"/>
        </w:rPr>
      </w:pPr>
      <w:r w:rsidRPr="00EE20C1">
        <w:rPr>
          <w:sz w:val="28"/>
          <w:szCs w:val="28"/>
        </w:rPr>
        <w:t>4.3.7. Фазо-частотна характеристика: Фазовий зсув у радіанах.</w:t>
      </w:r>
    </w:p>
    <w:p w14:paraId="7432F038" w14:textId="77777777" w:rsidR="00A95761" w:rsidRPr="00EE20C1" w:rsidRDefault="00A95761" w:rsidP="00A95761">
      <w:pPr>
        <w:spacing w:line="360" w:lineRule="auto"/>
        <w:jc w:val="both"/>
        <w:rPr>
          <w:sz w:val="28"/>
          <w:szCs w:val="28"/>
        </w:rPr>
      </w:pPr>
      <w:r w:rsidRPr="00EE20C1">
        <w:rPr>
          <w:sz w:val="28"/>
          <w:szCs w:val="28"/>
        </w:rPr>
        <w:t>4.3.8. Амплітудно-частотна характеристика: Модуль комплексної передавальної функції.</w:t>
      </w:r>
    </w:p>
    <w:p w14:paraId="61368CE7" w14:textId="77777777" w:rsidR="00A95761" w:rsidRPr="00EE20C1" w:rsidRDefault="00A95761" w:rsidP="00A95761">
      <w:pPr>
        <w:spacing w:line="360" w:lineRule="auto"/>
        <w:jc w:val="both"/>
        <w:rPr>
          <w:sz w:val="28"/>
          <w:szCs w:val="28"/>
        </w:rPr>
      </w:pPr>
    </w:p>
    <w:p w14:paraId="04C85DCD" w14:textId="77777777" w:rsidR="00A95761" w:rsidRPr="00EE20C1" w:rsidRDefault="00A95761" w:rsidP="00A95761">
      <w:pPr>
        <w:spacing w:line="360" w:lineRule="auto"/>
        <w:jc w:val="both"/>
        <w:rPr>
          <w:sz w:val="28"/>
          <w:szCs w:val="28"/>
        </w:rPr>
      </w:pPr>
    </w:p>
    <w:p w14:paraId="15C339D2" w14:textId="77777777" w:rsidR="00A95761" w:rsidRPr="00EE20C1" w:rsidRDefault="00A95761" w:rsidP="00A95761">
      <w:pPr>
        <w:spacing w:line="360" w:lineRule="auto"/>
        <w:jc w:val="both"/>
        <w:rPr>
          <w:sz w:val="28"/>
          <w:szCs w:val="28"/>
        </w:rPr>
      </w:pPr>
      <w:r w:rsidRPr="00EE20C1">
        <w:rPr>
          <w:sz w:val="28"/>
          <w:szCs w:val="28"/>
        </w:rPr>
        <w:t>% Очищення</w:t>
      </w:r>
    </w:p>
    <w:p w14:paraId="7D8DF78A" w14:textId="77777777" w:rsidR="00A95761" w:rsidRPr="00EE20C1" w:rsidRDefault="00A95761" w:rsidP="00A95761">
      <w:pPr>
        <w:spacing w:line="360" w:lineRule="auto"/>
        <w:jc w:val="both"/>
        <w:rPr>
          <w:sz w:val="28"/>
          <w:szCs w:val="28"/>
        </w:rPr>
      </w:pPr>
      <w:r w:rsidRPr="00EE20C1">
        <w:rPr>
          <w:sz w:val="28"/>
          <w:szCs w:val="28"/>
        </w:rPr>
        <w:t>clc; clear; close all;</w:t>
      </w:r>
    </w:p>
    <w:p w14:paraId="4A5E698F" w14:textId="77777777" w:rsidR="00A95761" w:rsidRPr="00EE20C1" w:rsidRDefault="00A95761" w:rsidP="00A95761">
      <w:pPr>
        <w:spacing w:line="360" w:lineRule="auto"/>
        <w:jc w:val="both"/>
        <w:rPr>
          <w:sz w:val="28"/>
          <w:szCs w:val="28"/>
        </w:rPr>
      </w:pPr>
    </w:p>
    <w:p w14:paraId="230479AE" w14:textId="77777777" w:rsidR="00A95761" w:rsidRPr="00EE20C1" w:rsidRDefault="00A95761" w:rsidP="00A95761">
      <w:pPr>
        <w:spacing w:line="360" w:lineRule="auto"/>
        <w:jc w:val="both"/>
        <w:rPr>
          <w:sz w:val="28"/>
          <w:szCs w:val="28"/>
        </w:rPr>
      </w:pPr>
      <w:r w:rsidRPr="00EE20C1">
        <w:rPr>
          <w:sz w:val="28"/>
          <w:szCs w:val="28"/>
        </w:rPr>
        <w:t>%% Параметри системи</w:t>
      </w:r>
    </w:p>
    <w:p w14:paraId="7DBCBCCF" w14:textId="77777777" w:rsidR="00A95761" w:rsidRPr="00EE20C1" w:rsidRDefault="00A95761" w:rsidP="00A95761">
      <w:pPr>
        <w:spacing w:line="360" w:lineRule="auto"/>
        <w:jc w:val="both"/>
        <w:rPr>
          <w:sz w:val="28"/>
          <w:szCs w:val="28"/>
        </w:rPr>
      </w:pPr>
      <w:r w:rsidRPr="00EE20C1">
        <w:rPr>
          <w:sz w:val="28"/>
          <w:szCs w:val="28"/>
        </w:rPr>
        <w:t>k_obj = 0.923;</w:t>
      </w:r>
    </w:p>
    <w:p w14:paraId="4CA43EAB" w14:textId="77777777" w:rsidR="00A95761" w:rsidRPr="00EE20C1" w:rsidRDefault="00A95761" w:rsidP="00A95761">
      <w:pPr>
        <w:spacing w:line="360" w:lineRule="auto"/>
        <w:jc w:val="both"/>
        <w:rPr>
          <w:sz w:val="28"/>
          <w:szCs w:val="28"/>
        </w:rPr>
      </w:pPr>
      <w:r w:rsidRPr="00EE20C1">
        <w:rPr>
          <w:sz w:val="28"/>
          <w:szCs w:val="28"/>
        </w:rPr>
        <w:t>tau = 28.56;</w:t>
      </w:r>
    </w:p>
    <w:p w14:paraId="54050E7F" w14:textId="77777777" w:rsidR="00A95761" w:rsidRPr="00EE20C1" w:rsidRDefault="00A95761" w:rsidP="00A95761">
      <w:pPr>
        <w:spacing w:line="360" w:lineRule="auto"/>
        <w:jc w:val="both"/>
        <w:rPr>
          <w:sz w:val="28"/>
          <w:szCs w:val="28"/>
        </w:rPr>
      </w:pPr>
      <w:r w:rsidRPr="00EE20C1">
        <w:rPr>
          <w:sz w:val="28"/>
          <w:szCs w:val="28"/>
        </w:rPr>
        <w:t>T1 = 30.0;</w:t>
      </w:r>
    </w:p>
    <w:p w14:paraId="6109F8F3" w14:textId="77777777" w:rsidR="00A95761" w:rsidRPr="00EE20C1" w:rsidRDefault="00A95761" w:rsidP="00A95761">
      <w:pPr>
        <w:spacing w:line="360" w:lineRule="auto"/>
        <w:jc w:val="both"/>
        <w:rPr>
          <w:sz w:val="28"/>
          <w:szCs w:val="28"/>
        </w:rPr>
      </w:pPr>
      <w:r w:rsidRPr="00EE20C1">
        <w:rPr>
          <w:sz w:val="28"/>
          <w:szCs w:val="28"/>
        </w:rPr>
        <w:t>T2 = 272.58;</w:t>
      </w:r>
    </w:p>
    <w:p w14:paraId="56A061CF" w14:textId="77777777" w:rsidR="00A95761" w:rsidRPr="00EE20C1" w:rsidRDefault="00A95761" w:rsidP="00A95761">
      <w:pPr>
        <w:spacing w:line="360" w:lineRule="auto"/>
        <w:jc w:val="both"/>
        <w:rPr>
          <w:sz w:val="28"/>
          <w:szCs w:val="28"/>
        </w:rPr>
      </w:pPr>
      <w:r w:rsidRPr="00EE20C1">
        <w:rPr>
          <w:sz w:val="28"/>
          <w:szCs w:val="28"/>
        </w:rPr>
        <w:t>Kp = 2.4; % Коефіцієнт регулятора для цих графіків</w:t>
      </w:r>
    </w:p>
    <w:p w14:paraId="61D532BD" w14:textId="77777777" w:rsidR="00A95761" w:rsidRPr="00EE20C1" w:rsidRDefault="00A95761" w:rsidP="00A95761">
      <w:pPr>
        <w:spacing w:line="360" w:lineRule="auto"/>
        <w:jc w:val="both"/>
        <w:rPr>
          <w:sz w:val="28"/>
          <w:szCs w:val="28"/>
        </w:rPr>
      </w:pPr>
    </w:p>
    <w:p w14:paraId="4B08761E" w14:textId="77777777" w:rsidR="00A95761" w:rsidRPr="00EE20C1" w:rsidRDefault="00A95761" w:rsidP="00A95761">
      <w:pPr>
        <w:spacing w:line="360" w:lineRule="auto"/>
        <w:jc w:val="both"/>
        <w:rPr>
          <w:sz w:val="28"/>
          <w:szCs w:val="28"/>
        </w:rPr>
      </w:pPr>
      <w:r w:rsidRPr="00EE20C1">
        <w:rPr>
          <w:sz w:val="28"/>
          <w:szCs w:val="28"/>
        </w:rPr>
        <w:t>%% Розрахунок характеристик</w:t>
      </w:r>
    </w:p>
    <w:p w14:paraId="1EA84799" w14:textId="77777777" w:rsidR="00A95761" w:rsidRPr="00EE20C1" w:rsidRDefault="00A95761" w:rsidP="00A95761">
      <w:pPr>
        <w:spacing w:line="360" w:lineRule="auto"/>
        <w:jc w:val="both"/>
        <w:rPr>
          <w:sz w:val="28"/>
          <w:szCs w:val="28"/>
        </w:rPr>
      </w:pPr>
      <w:r w:rsidRPr="00EE20C1">
        <w:rPr>
          <w:sz w:val="28"/>
          <w:szCs w:val="28"/>
        </w:rPr>
        <w:t>w = linspace(0, 0.15, 1000); % Частотний діапазон</w:t>
      </w:r>
    </w:p>
    <w:p w14:paraId="38CF853C" w14:textId="77777777" w:rsidR="00A95761" w:rsidRPr="00EE20C1" w:rsidRDefault="00A95761" w:rsidP="00A95761">
      <w:pPr>
        <w:spacing w:line="360" w:lineRule="auto"/>
        <w:jc w:val="both"/>
        <w:rPr>
          <w:sz w:val="28"/>
          <w:szCs w:val="28"/>
        </w:rPr>
      </w:pPr>
      <w:r w:rsidRPr="00EE20C1">
        <w:rPr>
          <w:sz w:val="28"/>
          <w:szCs w:val="28"/>
        </w:rPr>
        <w:t>jw = 1j * w;</w:t>
      </w:r>
    </w:p>
    <w:p w14:paraId="0C3721AC" w14:textId="77777777" w:rsidR="00A95761" w:rsidRPr="00EE20C1" w:rsidRDefault="00A95761" w:rsidP="00A95761">
      <w:pPr>
        <w:spacing w:line="360" w:lineRule="auto"/>
        <w:jc w:val="both"/>
        <w:rPr>
          <w:sz w:val="28"/>
          <w:szCs w:val="28"/>
        </w:rPr>
      </w:pPr>
    </w:p>
    <w:p w14:paraId="3A1372EA" w14:textId="77777777" w:rsidR="00A95761" w:rsidRPr="00EE20C1" w:rsidRDefault="00A95761" w:rsidP="00A95761">
      <w:pPr>
        <w:spacing w:line="360" w:lineRule="auto"/>
        <w:jc w:val="both"/>
        <w:rPr>
          <w:sz w:val="28"/>
          <w:szCs w:val="28"/>
        </w:rPr>
      </w:pPr>
      <w:r w:rsidRPr="00EE20C1">
        <w:rPr>
          <w:sz w:val="28"/>
          <w:szCs w:val="28"/>
        </w:rPr>
        <w:t>% Передавальна функція розімкненої системи</w:t>
      </w:r>
    </w:p>
    <w:p w14:paraId="172C5407" w14:textId="77777777" w:rsidR="00A95761" w:rsidRPr="00EE20C1" w:rsidRDefault="00A95761" w:rsidP="00A95761">
      <w:pPr>
        <w:spacing w:line="360" w:lineRule="auto"/>
        <w:jc w:val="both"/>
        <w:rPr>
          <w:sz w:val="28"/>
          <w:szCs w:val="28"/>
        </w:rPr>
      </w:pPr>
      <w:r w:rsidRPr="00EE20C1">
        <w:rPr>
          <w:sz w:val="28"/>
          <w:szCs w:val="28"/>
        </w:rPr>
        <w:t>W_open = Kp * (k_obj * exp(-tau*jw)) ./ ((T1*jw + 1).*(T2*jw + 1));</w:t>
      </w:r>
    </w:p>
    <w:p w14:paraId="1AA03BEE" w14:textId="77777777" w:rsidR="00A95761" w:rsidRPr="00EE20C1" w:rsidRDefault="00A95761" w:rsidP="00A95761">
      <w:pPr>
        <w:spacing w:line="360" w:lineRule="auto"/>
        <w:jc w:val="both"/>
        <w:rPr>
          <w:sz w:val="28"/>
          <w:szCs w:val="28"/>
        </w:rPr>
      </w:pPr>
    </w:p>
    <w:p w14:paraId="1027D375" w14:textId="77777777" w:rsidR="00A95761" w:rsidRPr="00EE20C1" w:rsidRDefault="00A95761" w:rsidP="00A95761">
      <w:pPr>
        <w:spacing w:line="360" w:lineRule="auto"/>
        <w:jc w:val="both"/>
        <w:rPr>
          <w:sz w:val="28"/>
          <w:szCs w:val="28"/>
        </w:rPr>
      </w:pPr>
      <w:r w:rsidRPr="00EE20C1">
        <w:rPr>
          <w:sz w:val="28"/>
          <w:szCs w:val="28"/>
        </w:rPr>
        <w:t>% Виділення складових</w:t>
      </w:r>
    </w:p>
    <w:p w14:paraId="62E7F99B" w14:textId="77777777" w:rsidR="00A95761" w:rsidRPr="00EE20C1" w:rsidRDefault="00A95761" w:rsidP="00A95761">
      <w:pPr>
        <w:spacing w:line="360" w:lineRule="auto"/>
        <w:jc w:val="both"/>
        <w:rPr>
          <w:sz w:val="28"/>
          <w:szCs w:val="28"/>
        </w:rPr>
      </w:pPr>
      <w:r w:rsidRPr="00EE20C1">
        <w:rPr>
          <w:sz w:val="28"/>
          <w:szCs w:val="28"/>
        </w:rPr>
        <w:t>Re_W = real(W_open);</w:t>
      </w:r>
    </w:p>
    <w:p w14:paraId="785FA1CC" w14:textId="77777777" w:rsidR="00A95761" w:rsidRPr="00EE20C1" w:rsidRDefault="00A95761" w:rsidP="00A95761">
      <w:pPr>
        <w:spacing w:line="360" w:lineRule="auto"/>
        <w:jc w:val="both"/>
        <w:rPr>
          <w:sz w:val="28"/>
          <w:szCs w:val="28"/>
        </w:rPr>
      </w:pPr>
      <w:r w:rsidRPr="00EE20C1">
        <w:rPr>
          <w:sz w:val="28"/>
          <w:szCs w:val="28"/>
        </w:rPr>
        <w:t>Im_W = imag(W_open);</w:t>
      </w:r>
    </w:p>
    <w:p w14:paraId="07CEFDEF" w14:textId="77777777" w:rsidR="00A95761" w:rsidRPr="00EE20C1" w:rsidRDefault="00A95761" w:rsidP="00A95761">
      <w:pPr>
        <w:spacing w:line="360" w:lineRule="auto"/>
        <w:jc w:val="both"/>
        <w:rPr>
          <w:sz w:val="28"/>
          <w:szCs w:val="28"/>
        </w:rPr>
      </w:pPr>
      <w:r w:rsidRPr="00EE20C1">
        <w:rPr>
          <w:sz w:val="28"/>
          <w:szCs w:val="28"/>
        </w:rPr>
        <w:t>Mag_W = abs(W_open);</w:t>
      </w:r>
    </w:p>
    <w:p w14:paraId="2AF05FD1" w14:textId="77777777" w:rsidR="00A95761" w:rsidRPr="00EE20C1" w:rsidRDefault="00A95761" w:rsidP="00A95761">
      <w:pPr>
        <w:spacing w:line="360" w:lineRule="auto"/>
        <w:jc w:val="both"/>
        <w:rPr>
          <w:sz w:val="28"/>
          <w:szCs w:val="28"/>
        </w:rPr>
      </w:pPr>
      <w:r w:rsidRPr="00EE20C1">
        <w:rPr>
          <w:sz w:val="28"/>
          <w:szCs w:val="28"/>
        </w:rPr>
        <w:t>Phi_W = angle(W_open);</w:t>
      </w:r>
    </w:p>
    <w:p w14:paraId="62988BEC" w14:textId="77777777" w:rsidR="00A95761" w:rsidRPr="00EE20C1" w:rsidRDefault="00A95761" w:rsidP="00A95761">
      <w:pPr>
        <w:spacing w:line="360" w:lineRule="auto"/>
        <w:jc w:val="both"/>
        <w:rPr>
          <w:sz w:val="28"/>
          <w:szCs w:val="28"/>
        </w:rPr>
      </w:pPr>
    </w:p>
    <w:p w14:paraId="113CC304" w14:textId="77777777" w:rsidR="00A95761" w:rsidRPr="00EE20C1" w:rsidRDefault="00A95761" w:rsidP="00A95761">
      <w:pPr>
        <w:spacing w:line="360" w:lineRule="auto"/>
        <w:jc w:val="both"/>
        <w:rPr>
          <w:sz w:val="28"/>
          <w:szCs w:val="28"/>
        </w:rPr>
      </w:pPr>
      <w:r w:rsidRPr="00EE20C1">
        <w:rPr>
          <w:sz w:val="28"/>
          <w:szCs w:val="28"/>
        </w:rPr>
        <w:t>%% Побудова графіків</w:t>
      </w:r>
    </w:p>
    <w:p w14:paraId="6312219B" w14:textId="77777777" w:rsidR="00A95761" w:rsidRPr="00EE20C1" w:rsidRDefault="00A95761" w:rsidP="00A95761">
      <w:pPr>
        <w:spacing w:line="360" w:lineRule="auto"/>
        <w:jc w:val="both"/>
        <w:rPr>
          <w:sz w:val="28"/>
          <w:szCs w:val="28"/>
        </w:rPr>
      </w:pPr>
      <w:r w:rsidRPr="00EE20C1">
        <w:rPr>
          <w:sz w:val="28"/>
          <w:szCs w:val="28"/>
        </w:rPr>
        <w:t>figure('Color', 'w', 'Name', 'Frequency Characteristics');</w:t>
      </w:r>
    </w:p>
    <w:p w14:paraId="49A01724" w14:textId="77777777" w:rsidR="00A95761" w:rsidRPr="00EE20C1" w:rsidRDefault="00A95761" w:rsidP="00A95761">
      <w:pPr>
        <w:spacing w:line="360" w:lineRule="auto"/>
        <w:jc w:val="both"/>
        <w:rPr>
          <w:sz w:val="28"/>
          <w:szCs w:val="28"/>
        </w:rPr>
      </w:pPr>
    </w:p>
    <w:p w14:paraId="1DA4A622" w14:textId="77777777" w:rsidR="00A95761" w:rsidRPr="00EE20C1" w:rsidRDefault="00A95761" w:rsidP="00A95761">
      <w:pPr>
        <w:spacing w:line="360" w:lineRule="auto"/>
        <w:jc w:val="both"/>
        <w:rPr>
          <w:sz w:val="28"/>
          <w:szCs w:val="28"/>
        </w:rPr>
      </w:pPr>
      <w:r w:rsidRPr="00EE20C1">
        <w:rPr>
          <w:sz w:val="28"/>
          <w:szCs w:val="28"/>
        </w:rPr>
        <w:t>% 4.3.5 Дійсна частотна характеристика</w:t>
      </w:r>
    </w:p>
    <w:p w14:paraId="508628F6" w14:textId="77777777" w:rsidR="00A95761" w:rsidRPr="00EE20C1" w:rsidRDefault="00A95761" w:rsidP="00A95761">
      <w:pPr>
        <w:spacing w:line="360" w:lineRule="auto"/>
        <w:jc w:val="both"/>
        <w:rPr>
          <w:sz w:val="28"/>
          <w:szCs w:val="28"/>
        </w:rPr>
      </w:pPr>
      <w:r w:rsidRPr="00EE20C1">
        <w:rPr>
          <w:sz w:val="28"/>
          <w:szCs w:val="28"/>
        </w:rPr>
        <w:t>subplot(2, 2, 1);</w:t>
      </w:r>
    </w:p>
    <w:p w14:paraId="45DE5190" w14:textId="77777777" w:rsidR="00A95761" w:rsidRPr="00EE20C1" w:rsidRDefault="00A95761" w:rsidP="00A95761">
      <w:pPr>
        <w:spacing w:line="360" w:lineRule="auto"/>
        <w:jc w:val="both"/>
        <w:rPr>
          <w:sz w:val="28"/>
          <w:szCs w:val="28"/>
        </w:rPr>
      </w:pPr>
      <w:r w:rsidRPr="00EE20C1">
        <w:rPr>
          <w:sz w:val="28"/>
          <w:szCs w:val="28"/>
        </w:rPr>
        <w:t>plot(w, Re_W, 'b', 'LineWidth', 1.5);</w:t>
      </w:r>
    </w:p>
    <w:p w14:paraId="7CEBE63D" w14:textId="77777777" w:rsidR="00A95761" w:rsidRPr="00EE20C1" w:rsidRDefault="00A95761" w:rsidP="00A95761">
      <w:pPr>
        <w:spacing w:line="360" w:lineRule="auto"/>
        <w:jc w:val="both"/>
        <w:rPr>
          <w:sz w:val="28"/>
          <w:szCs w:val="28"/>
        </w:rPr>
      </w:pPr>
      <w:r w:rsidRPr="00EE20C1">
        <w:rPr>
          <w:sz w:val="28"/>
          <w:szCs w:val="28"/>
        </w:rPr>
        <w:t>title('4.3.5. Дійсна частотна характеристика Re(\omega)');</w:t>
      </w:r>
    </w:p>
    <w:p w14:paraId="00ECA5B4" w14:textId="77777777" w:rsidR="00A95761" w:rsidRPr="00EE20C1" w:rsidRDefault="00A95761" w:rsidP="00A95761">
      <w:pPr>
        <w:spacing w:line="360" w:lineRule="auto"/>
        <w:jc w:val="both"/>
        <w:rPr>
          <w:sz w:val="28"/>
          <w:szCs w:val="28"/>
        </w:rPr>
      </w:pPr>
      <w:r w:rsidRPr="00EE20C1">
        <w:rPr>
          <w:sz w:val="28"/>
          <w:szCs w:val="28"/>
        </w:rPr>
        <w:t>xlabel('\omega, рад/с'); ylabel('Re(\omega)'); grid on;</w:t>
      </w:r>
    </w:p>
    <w:p w14:paraId="119DA177" w14:textId="77777777" w:rsidR="00A95761" w:rsidRPr="00EE20C1" w:rsidRDefault="00A95761" w:rsidP="00A95761">
      <w:pPr>
        <w:spacing w:line="360" w:lineRule="auto"/>
        <w:jc w:val="both"/>
        <w:rPr>
          <w:sz w:val="28"/>
          <w:szCs w:val="28"/>
        </w:rPr>
      </w:pPr>
    </w:p>
    <w:p w14:paraId="6748191D" w14:textId="77777777" w:rsidR="00A95761" w:rsidRPr="00EE20C1" w:rsidRDefault="00A95761" w:rsidP="00A95761">
      <w:pPr>
        <w:spacing w:line="360" w:lineRule="auto"/>
        <w:jc w:val="both"/>
        <w:rPr>
          <w:sz w:val="28"/>
          <w:szCs w:val="28"/>
        </w:rPr>
      </w:pPr>
      <w:r w:rsidRPr="00EE20C1">
        <w:rPr>
          <w:sz w:val="28"/>
          <w:szCs w:val="28"/>
        </w:rPr>
        <w:t>% 4.3.6 Уявна частотна характеристика</w:t>
      </w:r>
    </w:p>
    <w:p w14:paraId="53F84C6E" w14:textId="77777777" w:rsidR="00A95761" w:rsidRPr="00EE20C1" w:rsidRDefault="00A95761" w:rsidP="00A95761">
      <w:pPr>
        <w:spacing w:line="360" w:lineRule="auto"/>
        <w:jc w:val="both"/>
        <w:rPr>
          <w:sz w:val="28"/>
          <w:szCs w:val="28"/>
        </w:rPr>
      </w:pPr>
      <w:r w:rsidRPr="00EE20C1">
        <w:rPr>
          <w:sz w:val="28"/>
          <w:szCs w:val="28"/>
        </w:rPr>
        <w:t>subplot(2, 2, 2);</w:t>
      </w:r>
    </w:p>
    <w:p w14:paraId="779906DA" w14:textId="77777777" w:rsidR="00A95761" w:rsidRPr="00EE20C1" w:rsidRDefault="00A95761" w:rsidP="00A95761">
      <w:pPr>
        <w:spacing w:line="360" w:lineRule="auto"/>
        <w:jc w:val="both"/>
        <w:rPr>
          <w:sz w:val="28"/>
          <w:szCs w:val="28"/>
        </w:rPr>
      </w:pPr>
      <w:r w:rsidRPr="00EE20C1">
        <w:rPr>
          <w:sz w:val="28"/>
          <w:szCs w:val="28"/>
        </w:rPr>
        <w:t>plot(w, Im_W, 'b', 'LineWidth', 1.5);</w:t>
      </w:r>
    </w:p>
    <w:p w14:paraId="44A8D2CE" w14:textId="77777777" w:rsidR="00A95761" w:rsidRPr="00EE20C1" w:rsidRDefault="00A95761" w:rsidP="00A95761">
      <w:pPr>
        <w:spacing w:line="360" w:lineRule="auto"/>
        <w:jc w:val="both"/>
        <w:rPr>
          <w:sz w:val="28"/>
          <w:szCs w:val="28"/>
        </w:rPr>
      </w:pPr>
      <w:r w:rsidRPr="00EE20C1">
        <w:rPr>
          <w:sz w:val="28"/>
          <w:szCs w:val="28"/>
        </w:rPr>
        <w:t>title('4.3.6. Уявна частотна характеристика Im(\omega)');</w:t>
      </w:r>
    </w:p>
    <w:p w14:paraId="1BABFB2F" w14:textId="77777777" w:rsidR="00A95761" w:rsidRPr="00EE20C1" w:rsidRDefault="00A95761" w:rsidP="00A95761">
      <w:pPr>
        <w:spacing w:line="360" w:lineRule="auto"/>
        <w:jc w:val="both"/>
        <w:rPr>
          <w:sz w:val="28"/>
          <w:szCs w:val="28"/>
        </w:rPr>
      </w:pPr>
      <w:r w:rsidRPr="00EE20C1">
        <w:rPr>
          <w:sz w:val="28"/>
          <w:szCs w:val="28"/>
        </w:rPr>
        <w:t>xlabel('\omega, рад/с'); ylabel('Im(\omega)'); grid on;</w:t>
      </w:r>
    </w:p>
    <w:p w14:paraId="2FD00574" w14:textId="77777777" w:rsidR="00A95761" w:rsidRPr="00EE20C1" w:rsidRDefault="00A95761" w:rsidP="00A95761">
      <w:pPr>
        <w:spacing w:line="360" w:lineRule="auto"/>
        <w:jc w:val="both"/>
        <w:rPr>
          <w:sz w:val="28"/>
          <w:szCs w:val="28"/>
        </w:rPr>
      </w:pPr>
    </w:p>
    <w:p w14:paraId="5A6E02A3" w14:textId="77777777" w:rsidR="00A95761" w:rsidRPr="00EE20C1" w:rsidRDefault="00A95761" w:rsidP="00A95761">
      <w:pPr>
        <w:spacing w:line="360" w:lineRule="auto"/>
        <w:jc w:val="both"/>
        <w:rPr>
          <w:sz w:val="28"/>
          <w:szCs w:val="28"/>
        </w:rPr>
      </w:pPr>
      <w:r w:rsidRPr="00EE20C1">
        <w:rPr>
          <w:sz w:val="28"/>
          <w:szCs w:val="28"/>
        </w:rPr>
        <w:t>% 4.3.7 Фазо-частотна характеристика</w:t>
      </w:r>
    </w:p>
    <w:p w14:paraId="49681CB4" w14:textId="77777777" w:rsidR="00A95761" w:rsidRPr="00EE20C1" w:rsidRDefault="00A95761" w:rsidP="00A95761">
      <w:pPr>
        <w:spacing w:line="360" w:lineRule="auto"/>
        <w:jc w:val="both"/>
        <w:rPr>
          <w:sz w:val="28"/>
          <w:szCs w:val="28"/>
        </w:rPr>
      </w:pPr>
      <w:r w:rsidRPr="00EE20C1">
        <w:rPr>
          <w:sz w:val="28"/>
          <w:szCs w:val="28"/>
        </w:rPr>
        <w:t>subplot(2, 2, 3);</w:t>
      </w:r>
    </w:p>
    <w:p w14:paraId="3A21F80A" w14:textId="77777777" w:rsidR="00A95761" w:rsidRPr="00EE20C1" w:rsidRDefault="00A95761" w:rsidP="00A95761">
      <w:pPr>
        <w:spacing w:line="360" w:lineRule="auto"/>
        <w:jc w:val="both"/>
        <w:rPr>
          <w:sz w:val="28"/>
          <w:szCs w:val="28"/>
        </w:rPr>
      </w:pPr>
      <w:r w:rsidRPr="00EE20C1">
        <w:rPr>
          <w:sz w:val="28"/>
          <w:szCs w:val="28"/>
        </w:rPr>
        <w:t>plot(w, Phi_W, 'b', 'LineWidth', 1.5);</w:t>
      </w:r>
    </w:p>
    <w:p w14:paraId="44355885" w14:textId="77777777" w:rsidR="00A95761" w:rsidRPr="00EE20C1" w:rsidRDefault="00A95761" w:rsidP="00A95761">
      <w:pPr>
        <w:spacing w:line="360" w:lineRule="auto"/>
        <w:jc w:val="both"/>
        <w:rPr>
          <w:sz w:val="28"/>
          <w:szCs w:val="28"/>
        </w:rPr>
      </w:pPr>
      <w:r w:rsidRPr="00EE20C1">
        <w:rPr>
          <w:sz w:val="28"/>
          <w:szCs w:val="28"/>
        </w:rPr>
        <w:t>title('4.3.7. Фазо-частотна характеристика \phi(\omega)');</w:t>
      </w:r>
    </w:p>
    <w:p w14:paraId="4D91CBB2" w14:textId="77777777" w:rsidR="00A95761" w:rsidRPr="00EE20C1" w:rsidRDefault="00A95761" w:rsidP="00A95761">
      <w:pPr>
        <w:spacing w:line="360" w:lineRule="auto"/>
        <w:jc w:val="both"/>
        <w:rPr>
          <w:sz w:val="28"/>
          <w:szCs w:val="28"/>
        </w:rPr>
      </w:pPr>
      <w:r w:rsidRPr="00EE20C1">
        <w:rPr>
          <w:sz w:val="28"/>
          <w:szCs w:val="28"/>
        </w:rPr>
        <w:t>xlabel('\omega, рад/с'); ylabel('\phi, рад'); grid on;</w:t>
      </w:r>
    </w:p>
    <w:p w14:paraId="6D403C49" w14:textId="77777777" w:rsidR="00A95761" w:rsidRPr="00EE20C1" w:rsidRDefault="00A95761" w:rsidP="00A95761">
      <w:pPr>
        <w:spacing w:line="360" w:lineRule="auto"/>
        <w:jc w:val="both"/>
        <w:rPr>
          <w:sz w:val="28"/>
          <w:szCs w:val="28"/>
        </w:rPr>
      </w:pPr>
    </w:p>
    <w:p w14:paraId="5455A771" w14:textId="77777777" w:rsidR="00A95761" w:rsidRPr="00EE20C1" w:rsidRDefault="00A95761" w:rsidP="00A95761">
      <w:pPr>
        <w:spacing w:line="360" w:lineRule="auto"/>
        <w:jc w:val="both"/>
        <w:rPr>
          <w:sz w:val="28"/>
          <w:szCs w:val="28"/>
        </w:rPr>
      </w:pPr>
      <w:r w:rsidRPr="00EE20C1">
        <w:rPr>
          <w:sz w:val="28"/>
          <w:szCs w:val="28"/>
        </w:rPr>
        <w:t>% 4.3.8 Амплітудно-частотна характеристика</w:t>
      </w:r>
    </w:p>
    <w:p w14:paraId="75057BAE" w14:textId="77777777" w:rsidR="00A95761" w:rsidRPr="00EE20C1" w:rsidRDefault="00A95761" w:rsidP="00A95761">
      <w:pPr>
        <w:spacing w:line="360" w:lineRule="auto"/>
        <w:jc w:val="both"/>
        <w:rPr>
          <w:sz w:val="28"/>
          <w:szCs w:val="28"/>
        </w:rPr>
      </w:pPr>
      <w:r w:rsidRPr="00EE20C1">
        <w:rPr>
          <w:sz w:val="28"/>
          <w:szCs w:val="28"/>
        </w:rPr>
        <w:t>subplot(2, 2, 4);</w:t>
      </w:r>
    </w:p>
    <w:p w14:paraId="6E66B60C" w14:textId="77777777" w:rsidR="00A95761" w:rsidRPr="00EE20C1" w:rsidRDefault="00A95761" w:rsidP="00A95761">
      <w:pPr>
        <w:spacing w:line="360" w:lineRule="auto"/>
        <w:jc w:val="both"/>
        <w:rPr>
          <w:sz w:val="28"/>
          <w:szCs w:val="28"/>
        </w:rPr>
      </w:pPr>
      <w:r w:rsidRPr="00EE20C1">
        <w:rPr>
          <w:sz w:val="28"/>
          <w:szCs w:val="28"/>
        </w:rPr>
        <w:t>plot(w, Mag_W, 'b', 'LineWidth', 1.5);</w:t>
      </w:r>
    </w:p>
    <w:p w14:paraId="7562E3AA" w14:textId="77777777" w:rsidR="00A95761" w:rsidRPr="00EE20C1" w:rsidRDefault="00A95761" w:rsidP="00A95761">
      <w:pPr>
        <w:spacing w:line="360" w:lineRule="auto"/>
        <w:jc w:val="both"/>
        <w:rPr>
          <w:sz w:val="28"/>
          <w:szCs w:val="28"/>
        </w:rPr>
      </w:pPr>
      <w:r w:rsidRPr="00EE20C1">
        <w:rPr>
          <w:sz w:val="28"/>
          <w:szCs w:val="28"/>
        </w:rPr>
        <w:t>title('4.3.8. Амплітудно-частотна характеристика A(\omega)');</w:t>
      </w:r>
    </w:p>
    <w:p w14:paraId="6DC4F3F4" w14:textId="77777777" w:rsidR="00A95761" w:rsidRPr="00EE20C1" w:rsidRDefault="00A95761" w:rsidP="00A95761">
      <w:pPr>
        <w:spacing w:line="360" w:lineRule="auto"/>
        <w:jc w:val="both"/>
        <w:rPr>
          <w:sz w:val="28"/>
          <w:szCs w:val="28"/>
        </w:rPr>
      </w:pPr>
      <w:r w:rsidRPr="00EE20C1">
        <w:rPr>
          <w:sz w:val="28"/>
          <w:szCs w:val="28"/>
        </w:rPr>
        <w:t>xlabel('\omega, рад/с'); ylabel('A(\omega)'); grid on;</w:t>
      </w:r>
    </w:p>
    <w:p w14:paraId="37CFD9F1" w14:textId="77777777" w:rsidR="00A95761" w:rsidRPr="00EE20C1" w:rsidRDefault="00A95761" w:rsidP="00A95761">
      <w:pPr>
        <w:spacing w:line="360" w:lineRule="auto"/>
        <w:jc w:val="both"/>
        <w:rPr>
          <w:sz w:val="28"/>
          <w:szCs w:val="28"/>
        </w:rPr>
      </w:pPr>
    </w:p>
    <w:p w14:paraId="3BE8C798" w14:textId="77777777" w:rsidR="00A95761" w:rsidRPr="00EE20C1" w:rsidRDefault="00A95761" w:rsidP="00A95761">
      <w:pPr>
        <w:spacing w:line="360" w:lineRule="auto"/>
        <w:jc w:val="both"/>
        <w:rPr>
          <w:sz w:val="28"/>
          <w:szCs w:val="28"/>
        </w:rPr>
      </w:pPr>
      <w:r w:rsidRPr="00EE20C1">
        <w:rPr>
          <w:sz w:val="28"/>
          <w:szCs w:val="28"/>
        </w:rPr>
        <w:t>4.4.1. Фазово-частотна характеристика (еквівалентного об'єкта): Фаза об'єкта зовнішнього контуру (включно із внутрішнім контуром та скрубером).</w:t>
      </w:r>
    </w:p>
    <w:p w14:paraId="6C3DF246" w14:textId="77777777" w:rsidR="00A95761" w:rsidRPr="00EE20C1" w:rsidRDefault="00A95761" w:rsidP="00A95761">
      <w:pPr>
        <w:spacing w:line="360" w:lineRule="auto"/>
        <w:jc w:val="both"/>
        <w:rPr>
          <w:sz w:val="28"/>
          <w:szCs w:val="28"/>
        </w:rPr>
      </w:pPr>
      <w:r w:rsidRPr="00EE20C1">
        <w:rPr>
          <w:sz w:val="28"/>
          <w:szCs w:val="28"/>
        </w:rPr>
        <w:t>4.4.2. Амплітудно-частотна характеристика (еквівалентного об'єкта): Амплітуда зменшується зі зростанням частоти.</w:t>
      </w:r>
    </w:p>
    <w:p w14:paraId="1F846264" w14:textId="77777777" w:rsidR="00A95761" w:rsidRPr="00EE20C1" w:rsidRDefault="00A95761" w:rsidP="00A95761">
      <w:pPr>
        <w:spacing w:line="360" w:lineRule="auto"/>
        <w:jc w:val="both"/>
        <w:rPr>
          <w:sz w:val="28"/>
          <w:szCs w:val="28"/>
        </w:rPr>
      </w:pPr>
      <w:r w:rsidRPr="00EE20C1">
        <w:rPr>
          <w:sz w:val="28"/>
          <w:szCs w:val="28"/>
        </w:rPr>
        <w:t>4.4.3. Перехідний процес для всієї системи: Реакція замкненої каскадної системи на завдання.</w:t>
      </w:r>
    </w:p>
    <w:p w14:paraId="34BF4CA7" w14:textId="77777777" w:rsidR="00A95761" w:rsidRPr="00EE20C1" w:rsidRDefault="00A95761" w:rsidP="00A95761">
      <w:pPr>
        <w:spacing w:line="360" w:lineRule="auto"/>
        <w:jc w:val="both"/>
        <w:rPr>
          <w:sz w:val="28"/>
          <w:szCs w:val="28"/>
        </w:rPr>
      </w:pPr>
      <w:r w:rsidRPr="00EE20C1">
        <w:rPr>
          <w:sz w:val="28"/>
          <w:szCs w:val="28"/>
        </w:rPr>
        <w:t>4.4.4. Дійсна частотна характеристика (Re) замкненої системи.</w:t>
      </w:r>
    </w:p>
    <w:p w14:paraId="29EC7098" w14:textId="77777777" w:rsidR="00A95761" w:rsidRPr="00EE20C1" w:rsidRDefault="00A95761" w:rsidP="00A95761">
      <w:pPr>
        <w:spacing w:line="360" w:lineRule="auto"/>
        <w:jc w:val="both"/>
        <w:rPr>
          <w:sz w:val="28"/>
          <w:szCs w:val="28"/>
        </w:rPr>
      </w:pPr>
      <w:r w:rsidRPr="00EE20C1">
        <w:rPr>
          <w:sz w:val="28"/>
          <w:szCs w:val="28"/>
        </w:rPr>
        <w:t>4.4.5. Уявна частотна характеристика (Im) замкненої системи.</w:t>
      </w:r>
    </w:p>
    <w:p w14:paraId="6EA84D75" w14:textId="77777777" w:rsidR="00A95761" w:rsidRPr="00EE20C1" w:rsidRDefault="00A95761" w:rsidP="00A95761">
      <w:pPr>
        <w:spacing w:line="360" w:lineRule="auto"/>
        <w:jc w:val="both"/>
        <w:rPr>
          <w:sz w:val="28"/>
          <w:szCs w:val="28"/>
        </w:rPr>
      </w:pPr>
      <w:r w:rsidRPr="00EE20C1">
        <w:rPr>
          <w:sz w:val="28"/>
          <w:szCs w:val="28"/>
        </w:rPr>
        <w:t>4.4.6. Фазова частотна характеристика замкненої системи.</w:t>
      </w:r>
    </w:p>
    <w:p w14:paraId="49B08454" w14:textId="77777777" w:rsidR="00A95761" w:rsidRPr="00EE20C1" w:rsidRDefault="00A95761" w:rsidP="00A95761">
      <w:pPr>
        <w:spacing w:line="360" w:lineRule="auto"/>
        <w:jc w:val="both"/>
        <w:rPr>
          <w:sz w:val="28"/>
          <w:szCs w:val="28"/>
        </w:rPr>
      </w:pPr>
      <w:r w:rsidRPr="00EE20C1">
        <w:rPr>
          <w:sz w:val="28"/>
          <w:szCs w:val="28"/>
        </w:rPr>
        <w:t>4.4.7. Амплітудно-частотна характеристика замкненої системи.</w:t>
      </w:r>
    </w:p>
    <w:p w14:paraId="13D16A0D" w14:textId="77777777" w:rsidR="00A95761" w:rsidRPr="00EE20C1" w:rsidRDefault="00A95761" w:rsidP="00A95761">
      <w:pPr>
        <w:spacing w:line="360" w:lineRule="auto"/>
        <w:jc w:val="both"/>
        <w:rPr>
          <w:sz w:val="28"/>
          <w:szCs w:val="28"/>
        </w:rPr>
      </w:pPr>
    </w:p>
    <w:p w14:paraId="63DE3EE6" w14:textId="77777777" w:rsidR="00A95761" w:rsidRPr="00EE20C1" w:rsidRDefault="00A95761" w:rsidP="00A95761">
      <w:pPr>
        <w:spacing w:line="360" w:lineRule="auto"/>
        <w:jc w:val="both"/>
        <w:rPr>
          <w:sz w:val="28"/>
          <w:szCs w:val="28"/>
        </w:rPr>
      </w:pPr>
      <w:r w:rsidRPr="00EE20C1">
        <w:rPr>
          <w:sz w:val="28"/>
          <w:szCs w:val="28"/>
        </w:rPr>
        <w:t>% Очищення</w:t>
      </w:r>
    </w:p>
    <w:p w14:paraId="601FF703" w14:textId="77777777" w:rsidR="00A95761" w:rsidRPr="00EE20C1" w:rsidRDefault="00A95761" w:rsidP="00A95761">
      <w:pPr>
        <w:spacing w:line="360" w:lineRule="auto"/>
        <w:jc w:val="both"/>
        <w:rPr>
          <w:sz w:val="28"/>
          <w:szCs w:val="28"/>
        </w:rPr>
      </w:pPr>
      <w:r w:rsidRPr="00EE20C1">
        <w:rPr>
          <w:sz w:val="28"/>
          <w:szCs w:val="28"/>
        </w:rPr>
        <w:t>clc; clear; close all;</w:t>
      </w:r>
    </w:p>
    <w:p w14:paraId="455418CA" w14:textId="77777777" w:rsidR="00A95761" w:rsidRPr="00EE20C1" w:rsidRDefault="00A95761" w:rsidP="00A95761">
      <w:pPr>
        <w:spacing w:line="360" w:lineRule="auto"/>
        <w:jc w:val="both"/>
        <w:rPr>
          <w:sz w:val="28"/>
          <w:szCs w:val="28"/>
        </w:rPr>
      </w:pPr>
    </w:p>
    <w:p w14:paraId="4647CA09" w14:textId="77777777" w:rsidR="00A95761" w:rsidRPr="00EE20C1" w:rsidRDefault="00A95761" w:rsidP="00A95761">
      <w:pPr>
        <w:spacing w:line="360" w:lineRule="auto"/>
        <w:jc w:val="both"/>
        <w:rPr>
          <w:sz w:val="28"/>
          <w:szCs w:val="28"/>
        </w:rPr>
      </w:pPr>
      <w:r w:rsidRPr="00EE20C1">
        <w:rPr>
          <w:sz w:val="28"/>
          <w:szCs w:val="28"/>
        </w:rPr>
        <w:t>%% 1. Параметри внутрішнього контуру</w:t>
      </w:r>
    </w:p>
    <w:p w14:paraId="4B1E8E24" w14:textId="77777777" w:rsidR="00A95761" w:rsidRPr="00EE20C1" w:rsidRDefault="00A95761" w:rsidP="00A95761">
      <w:pPr>
        <w:spacing w:line="360" w:lineRule="auto"/>
        <w:jc w:val="both"/>
        <w:rPr>
          <w:sz w:val="28"/>
          <w:szCs w:val="28"/>
        </w:rPr>
      </w:pPr>
      <w:r w:rsidRPr="00EE20C1">
        <w:rPr>
          <w:sz w:val="28"/>
          <w:szCs w:val="28"/>
        </w:rPr>
        <w:t>k_obj = 0.923;</w:t>
      </w:r>
    </w:p>
    <w:p w14:paraId="6E3FD0DE" w14:textId="77777777" w:rsidR="00A95761" w:rsidRPr="00EE20C1" w:rsidRDefault="00A95761" w:rsidP="00A95761">
      <w:pPr>
        <w:spacing w:line="360" w:lineRule="auto"/>
        <w:jc w:val="both"/>
        <w:rPr>
          <w:sz w:val="28"/>
          <w:szCs w:val="28"/>
        </w:rPr>
      </w:pPr>
      <w:r w:rsidRPr="00EE20C1">
        <w:rPr>
          <w:sz w:val="28"/>
          <w:szCs w:val="28"/>
        </w:rPr>
        <w:t>tau = 28.56;</w:t>
      </w:r>
    </w:p>
    <w:p w14:paraId="213CD407" w14:textId="77777777" w:rsidR="00A95761" w:rsidRPr="00EE20C1" w:rsidRDefault="00A95761" w:rsidP="00A95761">
      <w:pPr>
        <w:spacing w:line="360" w:lineRule="auto"/>
        <w:jc w:val="both"/>
        <w:rPr>
          <w:sz w:val="28"/>
          <w:szCs w:val="28"/>
        </w:rPr>
      </w:pPr>
      <w:r w:rsidRPr="00EE20C1">
        <w:rPr>
          <w:sz w:val="28"/>
          <w:szCs w:val="28"/>
        </w:rPr>
        <w:t>T1 = 30.0;</w:t>
      </w:r>
    </w:p>
    <w:p w14:paraId="359EE24A" w14:textId="77777777" w:rsidR="00A95761" w:rsidRPr="00EE20C1" w:rsidRDefault="00A95761" w:rsidP="00A95761">
      <w:pPr>
        <w:spacing w:line="360" w:lineRule="auto"/>
        <w:jc w:val="both"/>
        <w:rPr>
          <w:sz w:val="28"/>
          <w:szCs w:val="28"/>
        </w:rPr>
      </w:pPr>
      <w:r w:rsidRPr="00EE20C1">
        <w:rPr>
          <w:sz w:val="28"/>
          <w:szCs w:val="28"/>
        </w:rPr>
        <w:t>T2 = 272.58;</w:t>
      </w:r>
    </w:p>
    <w:p w14:paraId="2B5C113E" w14:textId="77777777" w:rsidR="00A95761" w:rsidRPr="00EE20C1" w:rsidRDefault="00A95761" w:rsidP="00A95761">
      <w:pPr>
        <w:spacing w:line="360" w:lineRule="auto"/>
        <w:jc w:val="both"/>
        <w:rPr>
          <w:sz w:val="28"/>
          <w:szCs w:val="28"/>
        </w:rPr>
      </w:pPr>
      <w:r w:rsidRPr="00EE20C1">
        <w:rPr>
          <w:sz w:val="28"/>
          <w:szCs w:val="28"/>
        </w:rPr>
        <w:t>Kp1 = 2.4; % Внутрішній регулятор</w:t>
      </w:r>
    </w:p>
    <w:p w14:paraId="060E41A2" w14:textId="77777777" w:rsidR="00A95761" w:rsidRPr="00EE20C1" w:rsidRDefault="00A95761" w:rsidP="00A95761">
      <w:pPr>
        <w:spacing w:line="360" w:lineRule="auto"/>
        <w:jc w:val="both"/>
        <w:rPr>
          <w:sz w:val="28"/>
          <w:szCs w:val="28"/>
        </w:rPr>
      </w:pPr>
    </w:p>
    <w:p w14:paraId="6BF8899D" w14:textId="77777777" w:rsidR="00A95761" w:rsidRPr="00EE20C1" w:rsidRDefault="00A95761" w:rsidP="00A95761">
      <w:pPr>
        <w:spacing w:line="360" w:lineRule="auto"/>
        <w:jc w:val="both"/>
        <w:rPr>
          <w:sz w:val="28"/>
          <w:szCs w:val="28"/>
        </w:rPr>
      </w:pPr>
      <w:r w:rsidRPr="00EE20C1">
        <w:rPr>
          <w:sz w:val="28"/>
          <w:szCs w:val="28"/>
        </w:rPr>
        <w:t>s = tf('s');</w:t>
      </w:r>
    </w:p>
    <w:p w14:paraId="38C43ADB" w14:textId="77777777" w:rsidR="00A95761" w:rsidRPr="00EE20C1" w:rsidRDefault="00A95761" w:rsidP="00A95761">
      <w:pPr>
        <w:spacing w:line="360" w:lineRule="auto"/>
        <w:jc w:val="both"/>
        <w:rPr>
          <w:sz w:val="28"/>
          <w:szCs w:val="28"/>
        </w:rPr>
      </w:pPr>
    </w:p>
    <w:p w14:paraId="5B12AFE9" w14:textId="77777777" w:rsidR="00A95761" w:rsidRPr="00EE20C1" w:rsidRDefault="00A95761" w:rsidP="00A95761">
      <w:pPr>
        <w:spacing w:line="360" w:lineRule="auto"/>
        <w:jc w:val="both"/>
        <w:rPr>
          <w:sz w:val="28"/>
          <w:szCs w:val="28"/>
        </w:rPr>
      </w:pPr>
      <w:r w:rsidRPr="00EE20C1">
        <w:rPr>
          <w:sz w:val="28"/>
          <w:szCs w:val="28"/>
        </w:rPr>
        <w:t>% --- Апроксимація Паде для запізнення об'єкта ---</w:t>
      </w:r>
    </w:p>
    <w:p w14:paraId="76F35B01" w14:textId="77777777" w:rsidR="00A95761" w:rsidRPr="00EE20C1" w:rsidRDefault="00A95761" w:rsidP="00A95761">
      <w:pPr>
        <w:spacing w:line="360" w:lineRule="auto"/>
        <w:jc w:val="both"/>
        <w:rPr>
          <w:sz w:val="28"/>
          <w:szCs w:val="28"/>
        </w:rPr>
      </w:pPr>
      <w:r w:rsidRPr="00EE20C1">
        <w:rPr>
          <w:sz w:val="28"/>
          <w:szCs w:val="28"/>
        </w:rPr>
        <w:t>% Замість чистого exp(-tau*s) використовуємо pade</w:t>
      </w:r>
    </w:p>
    <w:p w14:paraId="70F71BA3" w14:textId="77777777" w:rsidR="00A95761" w:rsidRPr="00EE20C1" w:rsidRDefault="00A95761" w:rsidP="00A95761">
      <w:pPr>
        <w:spacing w:line="360" w:lineRule="auto"/>
        <w:jc w:val="both"/>
        <w:rPr>
          <w:sz w:val="28"/>
          <w:szCs w:val="28"/>
        </w:rPr>
      </w:pPr>
      <w:r w:rsidRPr="00EE20C1">
        <w:rPr>
          <w:sz w:val="28"/>
          <w:szCs w:val="28"/>
        </w:rPr>
        <w:t>[num_pade1, den_pade1] = pade(tau, 2); % 2-й порядок апроксимації</w:t>
      </w:r>
    </w:p>
    <w:p w14:paraId="52EC3A2B" w14:textId="77777777" w:rsidR="00A95761" w:rsidRPr="00EE20C1" w:rsidRDefault="00A95761" w:rsidP="00A95761">
      <w:pPr>
        <w:spacing w:line="360" w:lineRule="auto"/>
        <w:jc w:val="both"/>
        <w:rPr>
          <w:sz w:val="28"/>
          <w:szCs w:val="28"/>
        </w:rPr>
      </w:pPr>
      <w:r w:rsidRPr="00EE20C1">
        <w:rPr>
          <w:sz w:val="28"/>
          <w:szCs w:val="28"/>
        </w:rPr>
        <w:t>W_delay1 = tf(num_pade1, den_pade1);</w:t>
      </w:r>
    </w:p>
    <w:p w14:paraId="4B806A7F" w14:textId="77777777" w:rsidR="00A95761" w:rsidRPr="00EE20C1" w:rsidRDefault="00A95761" w:rsidP="00A95761">
      <w:pPr>
        <w:spacing w:line="360" w:lineRule="auto"/>
        <w:jc w:val="both"/>
        <w:rPr>
          <w:sz w:val="28"/>
          <w:szCs w:val="28"/>
        </w:rPr>
      </w:pPr>
    </w:p>
    <w:p w14:paraId="1882730A" w14:textId="77777777" w:rsidR="00A95761" w:rsidRPr="00EE20C1" w:rsidRDefault="00A95761" w:rsidP="00A95761">
      <w:pPr>
        <w:spacing w:line="360" w:lineRule="auto"/>
        <w:jc w:val="both"/>
        <w:rPr>
          <w:sz w:val="28"/>
          <w:szCs w:val="28"/>
        </w:rPr>
      </w:pPr>
      <w:r w:rsidRPr="00EE20C1">
        <w:rPr>
          <w:sz w:val="28"/>
          <w:szCs w:val="28"/>
        </w:rPr>
        <w:t>W_inner_obj = (k_obj * W_delay1) / ((T1*s + 1)*(T2*s + 1));</w:t>
      </w:r>
    </w:p>
    <w:p w14:paraId="5F84057F" w14:textId="77777777" w:rsidR="00A95761" w:rsidRPr="00EE20C1" w:rsidRDefault="00A95761" w:rsidP="00A95761">
      <w:pPr>
        <w:spacing w:line="360" w:lineRule="auto"/>
        <w:jc w:val="both"/>
        <w:rPr>
          <w:sz w:val="28"/>
          <w:szCs w:val="28"/>
        </w:rPr>
      </w:pPr>
      <w:r w:rsidRPr="00EE20C1">
        <w:rPr>
          <w:sz w:val="28"/>
          <w:szCs w:val="28"/>
        </w:rPr>
        <w:t>W_cl1 = feedback(Kp1 * W_inner_obj, 1);</w:t>
      </w:r>
    </w:p>
    <w:p w14:paraId="66D3C22F" w14:textId="77777777" w:rsidR="00A95761" w:rsidRPr="00EE20C1" w:rsidRDefault="00A95761" w:rsidP="00A95761">
      <w:pPr>
        <w:spacing w:line="360" w:lineRule="auto"/>
        <w:jc w:val="both"/>
        <w:rPr>
          <w:sz w:val="28"/>
          <w:szCs w:val="28"/>
        </w:rPr>
      </w:pPr>
    </w:p>
    <w:p w14:paraId="64CD783D" w14:textId="77777777" w:rsidR="00A95761" w:rsidRPr="00EE20C1" w:rsidRDefault="00A95761" w:rsidP="00A95761">
      <w:pPr>
        <w:spacing w:line="360" w:lineRule="auto"/>
        <w:jc w:val="both"/>
        <w:rPr>
          <w:sz w:val="28"/>
          <w:szCs w:val="28"/>
        </w:rPr>
      </w:pPr>
      <w:r w:rsidRPr="00EE20C1">
        <w:rPr>
          <w:sz w:val="28"/>
          <w:szCs w:val="28"/>
        </w:rPr>
        <w:t>%% 2. Параметри зовнішнього контуру</w:t>
      </w:r>
    </w:p>
    <w:p w14:paraId="398A9CF8" w14:textId="77777777" w:rsidR="00A95761" w:rsidRPr="00EE20C1" w:rsidRDefault="00A95761" w:rsidP="00A95761">
      <w:pPr>
        <w:spacing w:line="360" w:lineRule="auto"/>
        <w:jc w:val="both"/>
        <w:rPr>
          <w:sz w:val="28"/>
          <w:szCs w:val="28"/>
        </w:rPr>
      </w:pPr>
      <w:r w:rsidRPr="00EE20C1">
        <w:rPr>
          <w:sz w:val="28"/>
          <w:szCs w:val="28"/>
        </w:rPr>
        <w:t xml:space="preserve">tau_scrubber = 93; </w:t>
      </w:r>
    </w:p>
    <w:p w14:paraId="15B4A3A6" w14:textId="77777777" w:rsidR="00A95761" w:rsidRPr="00EE20C1" w:rsidRDefault="00A95761" w:rsidP="00A95761">
      <w:pPr>
        <w:spacing w:line="360" w:lineRule="auto"/>
        <w:jc w:val="both"/>
        <w:rPr>
          <w:sz w:val="28"/>
          <w:szCs w:val="28"/>
        </w:rPr>
      </w:pPr>
    </w:p>
    <w:p w14:paraId="4DF6CAB4" w14:textId="77777777" w:rsidR="00A95761" w:rsidRPr="00EE20C1" w:rsidRDefault="00A95761" w:rsidP="00A95761">
      <w:pPr>
        <w:spacing w:line="360" w:lineRule="auto"/>
        <w:jc w:val="both"/>
        <w:rPr>
          <w:sz w:val="28"/>
          <w:szCs w:val="28"/>
        </w:rPr>
      </w:pPr>
      <w:r w:rsidRPr="00EE20C1">
        <w:rPr>
          <w:sz w:val="28"/>
          <w:szCs w:val="28"/>
        </w:rPr>
        <w:t>% --- Апроксимація Паде для скрубера ---</w:t>
      </w:r>
    </w:p>
    <w:p w14:paraId="0FCB4C76" w14:textId="77777777" w:rsidR="00A95761" w:rsidRPr="00EE20C1" w:rsidRDefault="00A95761" w:rsidP="00A95761">
      <w:pPr>
        <w:spacing w:line="360" w:lineRule="auto"/>
        <w:jc w:val="both"/>
        <w:rPr>
          <w:sz w:val="28"/>
          <w:szCs w:val="28"/>
        </w:rPr>
      </w:pPr>
      <w:r w:rsidRPr="00EE20C1">
        <w:rPr>
          <w:sz w:val="28"/>
          <w:szCs w:val="28"/>
        </w:rPr>
        <w:t>[num_pade2, den_pade2] = pade(tau_scrubber, 2);</w:t>
      </w:r>
    </w:p>
    <w:p w14:paraId="05410205" w14:textId="77777777" w:rsidR="00A95761" w:rsidRPr="00EE20C1" w:rsidRDefault="00A95761" w:rsidP="00A95761">
      <w:pPr>
        <w:spacing w:line="360" w:lineRule="auto"/>
        <w:jc w:val="both"/>
        <w:rPr>
          <w:sz w:val="28"/>
          <w:szCs w:val="28"/>
        </w:rPr>
      </w:pPr>
      <w:r w:rsidRPr="00EE20C1">
        <w:rPr>
          <w:sz w:val="28"/>
          <w:szCs w:val="28"/>
        </w:rPr>
        <w:t>W_scrubber = tf(num_pade2, den_pade2);</w:t>
      </w:r>
    </w:p>
    <w:p w14:paraId="29F7214E" w14:textId="77777777" w:rsidR="00A95761" w:rsidRPr="00EE20C1" w:rsidRDefault="00A95761" w:rsidP="00A95761">
      <w:pPr>
        <w:spacing w:line="360" w:lineRule="auto"/>
        <w:jc w:val="both"/>
        <w:rPr>
          <w:sz w:val="28"/>
          <w:szCs w:val="28"/>
        </w:rPr>
      </w:pPr>
    </w:p>
    <w:p w14:paraId="08C57C9D" w14:textId="77777777" w:rsidR="00A95761" w:rsidRPr="00EE20C1" w:rsidRDefault="00A95761" w:rsidP="00A95761">
      <w:pPr>
        <w:spacing w:line="360" w:lineRule="auto"/>
        <w:jc w:val="both"/>
        <w:rPr>
          <w:sz w:val="28"/>
          <w:szCs w:val="28"/>
        </w:rPr>
      </w:pPr>
      <w:r w:rsidRPr="00EE20C1">
        <w:rPr>
          <w:sz w:val="28"/>
          <w:szCs w:val="28"/>
        </w:rPr>
        <w:t>% Еквівалентний об'єкт для зовнішнього контуру</w:t>
      </w:r>
    </w:p>
    <w:p w14:paraId="1B4A4D42" w14:textId="77777777" w:rsidR="00A95761" w:rsidRPr="00EE20C1" w:rsidRDefault="00A95761" w:rsidP="00A95761">
      <w:pPr>
        <w:spacing w:line="360" w:lineRule="auto"/>
        <w:jc w:val="both"/>
        <w:rPr>
          <w:sz w:val="28"/>
          <w:szCs w:val="28"/>
        </w:rPr>
      </w:pPr>
      <w:r w:rsidRPr="00EE20C1">
        <w:rPr>
          <w:sz w:val="28"/>
          <w:szCs w:val="28"/>
        </w:rPr>
        <w:t>W_eo2 = W_cl1 * W_scrubber;</w:t>
      </w:r>
    </w:p>
    <w:p w14:paraId="0C8295A0" w14:textId="77777777" w:rsidR="00A95761" w:rsidRPr="00EE20C1" w:rsidRDefault="00A95761" w:rsidP="00A95761">
      <w:pPr>
        <w:spacing w:line="360" w:lineRule="auto"/>
        <w:jc w:val="both"/>
        <w:rPr>
          <w:sz w:val="28"/>
          <w:szCs w:val="28"/>
        </w:rPr>
      </w:pPr>
    </w:p>
    <w:p w14:paraId="08B2DAE5" w14:textId="77777777" w:rsidR="00A95761" w:rsidRPr="00EE20C1" w:rsidRDefault="00A95761" w:rsidP="00A95761">
      <w:pPr>
        <w:spacing w:line="360" w:lineRule="auto"/>
        <w:jc w:val="both"/>
        <w:rPr>
          <w:sz w:val="28"/>
          <w:szCs w:val="28"/>
        </w:rPr>
      </w:pPr>
      <w:r w:rsidRPr="00EE20C1">
        <w:rPr>
          <w:sz w:val="28"/>
          <w:szCs w:val="28"/>
        </w:rPr>
        <w:t>% ПІД-регулятор</w:t>
      </w:r>
    </w:p>
    <w:p w14:paraId="50842668" w14:textId="77777777" w:rsidR="00A95761" w:rsidRPr="00EE20C1" w:rsidRDefault="00A95761" w:rsidP="00A95761">
      <w:pPr>
        <w:spacing w:line="360" w:lineRule="auto"/>
        <w:jc w:val="both"/>
        <w:rPr>
          <w:sz w:val="28"/>
          <w:szCs w:val="28"/>
        </w:rPr>
      </w:pPr>
      <w:r w:rsidRPr="00EE20C1">
        <w:rPr>
          <w:sz w:val="28"/>
          <w:szCs w:val="28"/>
        </w:rPr>
        <w:t>Kp2 = 0.631;</w:t>
      </w:r>
    </w:p>
    <w:p w14:paraId="78C24BDA" w14:textId="77777777" w:rsidR="00A95761" w:rsidRPr="00EE20C1" w:rsidRDefault="00A95761" w:rsidP="00A95761">
      <w:pPr>
        <w:spacing w:line="360" w:lineRule="auto"/>
        <w:jc w:val="both"/>
        <w:rPr>
          <w:sz w:val="28"/>
          <w:szCs w:val="28"/>
        </w:rPr>
      </w:pPr>
      <w:r w:rsidRPr="00EE20C1">
        <w:rPr>
          <w:sz w:val="28"/>
          <w:szCs w:val="28"/>
        </w:rPr>
        <w:t>Ti2 = 327.57;</w:t>
      </w:r>
    </w:p>
    <w:p w14:paraId="50E4F5DC" w14:textId="77777777" w:rsidR="00A95761" w:rsidRPr="00EE20C1" w:rsidRDefault="00A95761" w:rsidP="00A95761">
      <w:pPr>
        <w:spacing w:line="360" w:lineRule="auto"/>
        <w:jc w:val="both"/>
        <w:rPr>
          <w:sz w:val="28"/>
          <w:szCs w:val="28"/>
        </w:rPr>
      </w:pPr>
      <w:r w:rsidRPr="00EE20C1">
        <w:rPr>
          <w:sz w:val="28"/>
          <w:szCs w:val="28"/>
        </w:rPr>
        <w:t>Td2 = 32.71;</w:t>
      </w:r>
    </w:p>
    <w:p w14:paraId="7AB8E8F0" w14:textId="77777777" w:rsidR="00A95761" w:rsidRPr="00EE20C1" w:rsidRDefault="00A95761" w:rsidP="00A95761">
      <w:pPr>
        <w:spacing w:line="360" w:lineRule="auto"/>
        <w:jc w:val="both"/>
        <w:rPr>
          <w:sz w:val="28"/>
          <w:szCs w:val="28"/>
        </w:rPr>
      </w:pPr>
      <w:r w:rsidRPr="00EE20C1">
        <w:rPr>
          <w:sz w:val="28"/>
          <w:szCs w:val="28"/>
        </w:rPr>
        <w:t>W_reg2 = Kp2 * (1 + 1/(Ti2*s) + Td2*s);</w:t>
      </w:r>
    </w:p>
    <w:p w14:paraId="22CD2E3C" w14:textId="77777777" w:rsidR="00A95761" w:rsidRPr="00EE20C1" w:rsidRDefault="00A95761" w:rsidP="00A95761">
      <w:pPr>
        <w:spacing w:line="360" w:lineRule="auto"/>
        <w:jc w:val="both"/>
        <w:rPr>
          <w:sz w:val="28"/>
          <w:szCs w:val="28"/>
        </w:rPr>
      </w:pPr>
    </w:p>
    <w:p w14:paraId="34736EC4" w14:textId="77777777" w:rsidR="00A95761" w:rsidRPr="00EE20C1" w:rsidRDefault="00A95761" w:rsidP="00A95761">
      <w:pPr>
        <w:spacing w:line="360" w:lineRule="auto"/>
        <w:jc w:val="both"/>
        <w:rPr>
          <w:sz w:val="28"/>
          <w:szCs w:val="28"/>
        </w:rPr>
      </w:pPr>
      <w:r w:rsidRPr="00EE20C1">
        <w:rPr>
          <w:sz w:val="28"/>
          <w:szCs w:val="28"/>
        </w:rPr>
        <w:t>% Замкнена система (Вся система)</w:t>
      </w:r>
    </w:p>
    <w:p w14:paraId="4B6D2D2B" w14:textId="77777777" w:rsidR="00A95761" w:rsidRPr="00EE20C1" w:rsidRDefault="00A95761" w:rsidP="00A95761">
      <w:pPr>
        <w:spacing w:line="360" w:lineRule="auto"/>
        <w:jc w:val="both"/>
        <w:rPr>
          <w:sz w:val="28"/>
          <w:szCs w:val="28"/>
        </w:rPr>
      </w:pPr>
      <w:r w:rsidRPr="00EE20C1">
        <w:rPr>
          <w:sz w:val="28"/>
          <w:szCs w:val="28"/>
        </w:rPr>
        <w:t>W_total = feedback(W_reg2 * W_eo2, 1);</w:t>
      </w:r>
    </w:p>
    <w:p w14:paraId="366AADE7" w14:textId="77777777" w:rsidR="00A95761" w:rsidRPr="00EE20C1" w:rsidRDefault="00A95761" w:rsidP="00A95761">
      <w:pPr>
        <w:spacing w:line="360" w:lineRule="auto"/>
        <w:jc w:val="both"/>
        <w:rPr>
          <w:sz w:val="28"/>
          <w:szCs w:val="28"/>
        </w:rPr>
      </w:pPr>
    </w:p>
    <w:p w14:paraId="359E443F" w14:textId="77777777" w:rsidR="00A95761" w:rsidRPr="00EE20C1" w:rsidRDefault="00A95761" w:rsidP="00A95761">
      <w:pPr>
        <w:spacing w:line="360" w:lineRule="auto"/>
        <w:jc w:val="both"/>
        <w:rPr>
          <w:sz w:val="28"/>
          <w:szCs w:val="28"/>
        </w:rPr>
      </w:pPr>
      <w:r w:rsidRPr="00EE20C1">
        <w:rPr>
          <w:sz w:val="28"/>
          <w:szCs w:val="28"/>
        </w:rPr>
        <w:t>%% 3. Розрахунок характеристик</w:t>
      </w:r>
    </w:p>
    <w:p w14:paraId="13ACE9C0" w14:textId="77777777" w:rsidR="00A95761" w:rsidRPr="00EE20C1" w:rsidRDefault="00A95761" w:rsidP="00A95761">
      <w:pPr>
        <w:spacing w:line="360" w:lineRule="auto"/>
        <w:jc w:val="both"/>
        <w:rPr>
          <w:sz w:val="28"/>
          <w:szCs w:val="28"/>
        </w:rPr>
      </w:pPr>
      <w:r w:rsidRPr="00EE20C1">
        <w:rPr>
          <w:sz w:val="28"/>
          <w:szCs w:val="28"/>
        </w:rPr>
        <w:t>w = linspace(0.0001, 0.06, 1000); % Частотний діапазон</w:t>
      </w:r>
    </w:p>
    <w:p w14:paraId="6B901B73" w14:textId="77777777" w:rsidR="00A95761" w:rsidRPr="00EE20C1" w:rsidRDefault="00A95761" w:rsidP="00A95761">
      <w:pPr>
        <w:spacing w:line="360" w:lineRule="auto"/>
        <w:jc w:val="both"/>
        <w:rPr>
          <w:sz w:val="28"/>
          <w:szCs w:val="28"/>
        </w:rPr>
      </w:pPr>
    </w:p>
    <w:p w14:paraId="127A0D88" w14:textId="77777777" w:rsidR="00A95761" w:rsidRPr="00EE20C1" w:rsidRDefault="00A95761" w:rsidP="00A95761">
      <w:pPr>
        <w:spacing w:line="360" w:lineRule="auto"/>
        <w:jc w:val="both"/>
        <w:rPr>
          <w:sz w:val="28"/>
          <w:szCs w:val="28"/>
        </w:rPr>
      </w:pPr>
      <w:r w:rsidRPr="00EE20C1">
        <w:rPr>
          <w:sz w:val="28"/>
          <w:szCs w:val="28"/>
        </w:rPr>
        <w:t>% --- Характеристики Еквівалентного Об'єкта (W_eo2) ---</w:t>
      </w:r>
    </w:p>
    <w:p w14:paraId="6F65CC88" w14:textId="77777777" w:rsidR="00A95761" w:rsidRPr="00EE20C1" w:rsidRDefault="00A95761" w:rsidP="00A95761">
      <w:pPr>
        <w:spacing w:line="360" w:lineRule="auto"/>
        <w:jc w:val="both"/>
        <w:rPr>
          <w:sz w:val="28"/>
          <w:szCs w:val="28"/>
        </w:rPr>
      </w:pPr>
      <w:r w:rsidRPr="00EE20C1">
        <w:rPr>
          <w:sz w:val="28"/>
          <w:szCs w:val="28"/>
        </w:rPr>
        <w:t>[mag_eo2, phase_eo2] = bode(W_eo2, w);</w:t>
      </w:r>
    </w:p>
    <w:p w14:paraId="2F646B1A" w14:textId="77777777" w:rsidR="00A95761" w:rsidRPr="00EE20C1" w:rsidRDefault="00A95761" w:rsidP="00A95761">
      <w:pPr>
        <w:spacing w:line="360" w:lineRule="auto"/>
        <w:jc w:val="both"/>
        <w:rPr>
          <w:sz w:val="28"/>
          <w:szCs w:val="28"/>
        </w:rPr>
      </w:pPr>
      <w:r w:rsidRPr="00EE20C1">
        <w:rPr>
          <w:sz w:val="28"/>
          <w:szCs w:val="28"/>
        </w:rPr>
        <w:t>mag_eo2 = squeeze(mag_eo2);</w:t>
      </w:r>
    </w:p>
    <w:p w14:paraId="3A6D9B4A" w14:textId="77777777" w:rsidR="00A95761" w:rsidRPr="00EE20C1" w:rsidRDefault="00A95761" w:rsidP="00A95761">
      <w:pPr>
        <w:spacing w:line="360" w:lineRule="auto"/>
        <w:jc w:val="both"/>
        <w:rPr>
          <w:sz w:val="28"/>
          <w:szCs w:val="28"/>
        </w:rPr>
      </w:pPr>
      <w:r w:rsidRPr="00EE20C1">
        <w:rPr>
          <w:sz w:val="28"/>
          <w:szCs w:val="28"/>
        </w:rPr>
        <w:t xml:space="preserve">phase_eo2 = squeeze(phase_eo2); </w:t>
      </w:r>
    </w:p>
    <w:p w14:paraId="19EB2D5E" w14:textId="77777777" w:rsidR="00A95761" w:rsidRPr="00EE20C1" w:rsidRDefault="00A95761" w:rsidP="00A95761">
      <w:pPr>
        <w:spacing w:line="360" w:lineRule="auto"/>
        <w:jc w:val="both"/>
        <w:rPr>
          <w:sz w:val="28"/>
          <w:szCs w:val="28"/>
        </w:rPr>
      </w:pPr>
    </w:p>
    <w:p w14:paraId="6E382D90" w14:textId="77777777" w:rsidR="00A95761" w:rsidRPr="00EE20C1" w:rsidRDefault="00A95761" w:rsidP="00A95761">
      <w:pPr>
        <w:spacing w:line="360" w:lineRule="auto"/>
        <w:jc w:val="both"/>
        <w:rPr>
          <w:sz w:val="28"/>
          <w:szCs w:val="28"/>
        </w:rPr>
      </w:pPr>
      <w:r w:rsidRPr="00EE20C1">
        <w:rPr>
          <w:sz w:val="28"/>
          <w:szCs w:val="28"/>
        </w:rPr>
        <w:t>% --- Характеристики Замкненої Системи (W_total) ---</w:t>
      </w:r>
    </w:p>
    <w:p w14:paraId="7C38D2E9" w14:textId="77777777" w:rsidR="00A95761" w:rsidRPr="00EE20C1" w:rsidRDefault="00A95761" w:rsidP="00A95761">
      <w:pPr>
        <w:spacing w:line="360" w:lineRule="auto"/>
        <w:jc w:val="both"/>
        <w:rPr>
          <w:sz w:val="28"/>
          <w:szCs w:val="28"/>
        </w:rPr>
      </w:pPr>
      <w:r w:rsidRPr="00EE20C1">
        <w:rPr>
          <w:sz w:val="28"/>
          <w:szCs w:val="28"/>
        </w:rPr>
        <w:t>[re_total, im_total] = nyquist(W_total, w);</w:t>
      </w:r>
    </w:p>
    <w:p w14:paraId="2B00408A" w14:textId="77777777" w:rsidR="00A95761" w:rsidRPr="00EE20C1" w:rsidRDefault="00A95761" w:rsidP="00A95761">
      <w:pPr>
        <w:spacing w:line="360" w:lineRule="auto"/>
        <w:jc w:val="both"/>
        <w:rPr>
          <w:sz w:val="28"/>
          <w:szCs w:val="28"/>
        </w:rPr>
      </w:pPr>
      <w:r w:rsidRPr="00EE20C1">
        <w:rPr>
          <w:sz w:val="28"/>
          <w:szCs w:val="28"/>
        </w:rPr>
        <w:t>re_total = squeeze(re_total);</w:t>
      </w:r>
    </w:p>
    <w:p w14:paraId="43B8A667" w14:textId="77777777" w:rsidR="00A95761" w:rsidRPr="00EE20C1" w:rsidRDefault="00A95761" w:rsidP="00A95761">
      <w:pPr>
        <w:spacing w:line="360" w:lineRule="auto"/>
        <w:jc w:val="both"/>
        <w:rPr>
          <w:sz w:val="28"/>
          <w:szCs w:val="28"/>
        </w:rPr>
      </w:pPr>
      <w:r w:rsidRPr="00EE20C1">
        <w:rPr>
          <w:sz w:val="28"/>
          <w:szCs w:val="28"/>
        </w:rPr>
        <w:t>im_total = squeeze(im_total);</w:t>
      </w:r>
    </w:p>
    <w:p w14:paraId="1DD4A712" w14:textId="77777777" w:rsidR="00A95761" w:rsidRPr="00EE20C1" w:rsidRDefault="00A95761" w:rsidP="00A95761">
      <w:pPr>
        <w:spacing w:line="360" w:lineRule="auto"/>
        <w:jc w:val="both"/>
        <w:rPr>
          <w:sz w:val="28"/>
          <w:szCs w:val="28"/>
        </w:rPr>
      </w:pPr>
    </w:p>
    <w:p w14:paraId="021A155D" w14:textId="77777777" w:rsidR="00A95761" w:rsidRPr="00EE20C1" w:rsidRDefault="00A95761" w:rsidP="00A95761">
      <w:pPr>
        <w:spacing w:line="360" w:lineRule="auto"/>
        <w:jc w:val="both"/>
        <w:rPr>
          <w:sz w:val="28"/>
          <w:szCs w:val="28"/>
        </w:rPr>
      </w:pPr>
      <w:r w:rsidRPr="00EE20C1">
        <w:rPr>
          <w:sz w:val="28"/>
          <w:szCs w:val="28"/>
        </w:rPr>
        <w:t>[mag_total, phase_total] = bode(W_total, w);</w:t>
      </w:r>
    </w:p>
    <w:p w14:paraId="3DB250A0" w14:textId="77777777" w:rsidR="00A95761" w:rsidRPr="00EE20C1" w:rsidRDefault="00A95761" w:rsidP="00A95761">
      <w:pPr>
        <w:spacing w:line="360" w:lineRule="auto"/>
        <w:jc w:val="both"/>
        <w:rPr>
          <w:sz w:val="28"/>
          <w:szCs w:val="28"/>
        </w:rPr>
      </w:pPr>
      <w:r w:rsidRPr="00EE20C1">
        <w:rPr>
          <w:sz w:val="28"/>
          <w:szCs w:val="28"/>
        </w:rPr>
        <w:t>mag_total = squeeze(mag_total);</w:t>
      </w:r>
    </w:p>
    <w:p w14:paraId="7CCBDAAC" w14:textId="77777777" w:rsidR="00A95761" w:rsidRPr="00EE20C1" w:rsidRDefault="00A95761" w:rsidP="00A95761">
      <w:pPr>
        <w:spacing w:line="360" w:lineRule="auto"/>
        <w:jc w:val="both"/>
        <w:rPr>
          <w:sz w:val="28"/>
          <w:szCs w:val="28"/>
        </w:rPr>
      </w:pPr>
      <w:r w:rsidRPr="00EE20C1">
        <w:rPr>
          <w:sz w:val="28"/>
          <w:szCs w:val="28"/>
        </w:rPr>
        <w:t>phase_total = squeeze(phase_total);</w:t>
      </w:r>
    </w:p>
    <w:p w14:paraId="3390F371" w14:textId="77777777" w:rsidR="00A95761" w:rsidRPr="00EE20C1" w:rsidRDefault="00A95761" w:rsidP="00A95761">
      <w:pPr>
        <w:spacing w:line="360" w:lineRule="auto"/>
        <w:jc w:val="both"/>
        <w:rPr>
          <w:sz w:val="28"/>
          <w:szCs w:val="28"/>
        </w:rPr>
      </w:pPr>
    </w:p>
    <w:p w14:paraId="5AD812BC" w14:textId="77777777" w:rsidR="00A95761" w:rsidRPr="00EE20C1" w:rsidRDefault="00A95761" w:rsidP="00A95761">
      <w:pPr>
        <w:spacing w:line="360" w:lineRule="auto"/>
        <w:jc w:val="both"/>
        <w:rPr>
          <w:sz w:val="28"/>
          <w:szCs w:val="28"/>
        </w:rPr>
      </w:pPr>
      <w:r w:rsidRPr="00EE20C1">
        <w:rPr>
          <w:sz w:val="28"/>
          <w:szCs w:val="28"/>
        </w:rPr>
        <w:t>%% 4. Побудова графіків</w:t>
      </w:r>
    </w:p>
    <w:p w14:paraId="2E53AA96" w14:textId="77777777" w:rsidR="00A95761" w:rsidRPr="00EE20C1" w:rsidRDefault="00A95761" w:rsidP="00A95761">
      <w:pPr>
        <w:spacing w:line="360" w:lineRule="auto"/>
        <w:jc w:val="both"/>
        <w:rPr>
          <w:sz w:val="28"/>
          <w:szCs w:val="28"/>
        </w:rPr>
      </w:pPr>
      <w:r w:rsidRPr="00EE20C1">
        <w:rPr>
          <w:sz w:val="28"/>
          <w:szCs w:val="28"/>
        </w:rPr>
        <w:t>figure('Color', 'w', 'Name', 'Cascade System Final (Corrected)');</w:t>
      </w:r>
    </w:p>
    <w:p w14:paraId="5AC412BC" w14:textId="77777777" w:rsidR="00A95761" w:rsidRPr="00EE20C1" w:rsidRDefault="00A95761" w:rsidP="00A95761">
      <w:pPr>
        <w:spacing w:line="360" w:lineRule="auto"/>
        <w:jc w:val="both"/>
        <w:rPr>
          <w:sz w:val="28"/>
          <w:szCs w:val="28"/>
        </w:rPr>
      </w:pPr>
    </w:p>
    <w:p w14:paraId="2F0F92C2" w14:textId="77777777" w:rsidR="00A95761" w:rsidRPr="00EE20C1" w:rsidRDefault="00A95761" w:rsidP="00A95761">
      <w:pPr>
        <w:spacing w:line="360" w:lineRule="auto"/>
        <w:jc w:val="both"/>
        <w:rPr>
          <w:sz w:val="28"/>
          <w:szCs w:val="28"/>
        </w:rPr>
      </w:pPr>
      <w:r w:rsidRPr="00EE20C1">
        <w:rPr>
          <w:sz w:val="28"/>
          <w:szCs w:val="28"/>
        </w:rPr>
        <w:t>% 4.4.1 Фазова (Екв. об'єкт)</w:t>
      </w:r>
    </w:p>
    <w:p w14:paraId="037DFBDD" w14:textId="77777777" w:rsidR="00A95761" w:rsidRPr="00EE20C1" w:rsidRDefault="00A95761" w:rsidP="00A95761">
      <w:pPr>
        <w:spacing w:line="360" w:lineRule="auto"/>
        <w:jc w:val="both"/>
        <w:rPr>
          <w:sz w:val="28"/>
          <w:szCs w:val="28"/>
        </w:rPr>
      </w:pPr>
      <w:r w:rsidRPr="00EE20C1">
        <w:rPr>
          <w:sz w:val="28"/>
          <w:szCs w:val="28"/>
        </w:rPr>
        <w:t>subplot(4, 2, 1); plot(w, phase_eo2, 'b', 'LineWidth', 1.5);</w:t>
      </w:r>
    </w:p>
    <w:p w14:paraId="13340988" w14:textId="77777777" w:rsidR="00A95761" w:rsidRPr="00EE20C1" w:rsidRDefault="00A95761" w:rsidP="00A95761">
      <w:pPr>
        <w:spacing w:line="360" w:lineRule="auto"/>
        <w:jc w:val="both"/>
        <w:rPr>
          <w:sz w:val="28"/>
          <w:szCs w:val="28"/>
        </w:rPr>
      </w:pPr>
      <w:r w:rsidRPr="00EE20C1">
        <w:rPr>
          <w:sz w:val="28"/>
          <w:szCs w:val="28"/>
        </w:rPr>
        <w:t>title('4.4.1. Фазово частотна х-ка (екв. об''єкта)'); xlabel('\omega'); ylabel('\phi (град)'); grid on;</w:t>
      </w:r>
    </w:p>
    <w:p w14:paraId="4E5E5B61" w14:textId="77777777" w:rsidR="00A95761" w:rsidRPr="00EE20C1" w:rsidRDefault="00A95761" w:rsidP="00A95761">
      <w:pPr>
        <w:spacing w:line="360" w:lineRule="auto"/>
        <w:jc w:val="both"/>
        <w:rPr>
          <w:sz w:val="28"/>
          <w:szCs w:val="28"/>
        </w:rPr>
      </w:pPr>
    </w:p>
    <w:p w14:paraId="14E48231" w14:textId="77777777" w:rsidR="00A95761" w:rsidRPr="00EE20C1" w:rsidRDefault="00A95761" w:rsidP="00A95761">
      <w:pPr>
        <w:spacing w:line="360" w:lineRule="auto"/>
        <w:jc w:val="both"/>
        <w:rPr>
          <w:sz w:val="28"/>
          <w:szCs w:val="28"/>
        </w:rPr>
      </w:pPr>
      <w:r w:rsidRPr="00EE20C1">
        <w:rPr>
          <w:sz w:val="28"/>
          <w:szCs w:val="28"/>
        </w:rPr>
        <w:t>% 4.4.2 Амплітудна (Екв. об'єкт)</w:t>
      </w:r>
    </w:p>
    <w:p w14:paraId="1D633F23" w14:textId="77777777" w:rsidR="00A95761" w:rsidRPr="00EE20C1" w:rsidRDefault="00A95761" w:rsidP="00A95761">
      <w:pPr>
        <w:spacing w:line="360" w:lineRule="auto"/>
        <w:jc w:val="both"/>
        <w:rPr>
          <w:sz w:val="28"/>
          <w:szCs w:val="28"/>
        </w:rPr>
      </w:pPr>
      <w:r w:rsidRPr="00EE20C1">
        <w:rPr>
          <w:sz w:val="28"/>
          <w:szCs w:val="28"/>
        </w:rPr>
        <w:t>subplot(4, 2, 2); plot(w, mag_eo2, 'b', 'LineWidth', 1.5);</w:t>
      </w:r>
    </w:p>
    <w:p w14:paraId="0379D113" w14:textId="77777777" w:rsidR="00A95761" w:rsidRPr="00EE20C1" w:rsidRDefault="00A95761" w:rsidP="00A95761">
      <w:pPr>
        <w:spacing w:line="360" w:lineRule="auto"/>
        <w:jc w:val="both"/>
        <w:rPr>
          <w:sz w:val="28"/>
          <w:szCs w:val="28"/>
        </w:rPr>
      </w:pPr>
      <w:r w:rsidRPr="00EE20C1">
        <w:rPr>
          <w:sz w:val="28"/>
          <w:szCs w:val="28"/>
        </w:rPr>
        <w:t>title('4.4.2. Амплітудно-частотна х-ка (екв. об''єкта)'); xlabel('\omega'); ylabel('A'); grid on;</w:t>
      </w:r>
    </w:p>
    <w:p w14:paraId="73567195" w14:textId="77777777" w:rsidR="00A95761" w:rsidRPr="00EE20C1" w:rsidRDefault="00A95761" w:rsidP="00A95761">
      <w:pPr>
        <w:spacing w:line="360" w:lineRule="auto"/>
        <w:jc w:val="both"/>
        <w:rPr>
          <w:sz w:val="28"/>
          <w:szCs w:val="28"/>
        </w:rPr>
      </w:pPr>
    </w:p>
    <w:p w14:paraId="56505D5C" w14:textId="77777777" w:rsidR="00A95761" w:rsidRPr="00EE20C1" w:rsidRDefault="00A95761" w:rsidP="00A95761">
      <w:pPr>
        <w:spacing w:line="360" w:lineRule="auto"/>
        <w:jc w:val="both"/>
        <w:rPr>
          <w:sz w:val="28"/>
          <w:szCs w:val="28"/>
        </w:rPr>
      </w:pPr>
      <w:r w:rsidRPr="00EE20C1">
        <w:rPr>
          <w:sz w:val="28"/>
          <w:szCs w:val="28"/>
        </w:rPr>
        <w:t>% 4.4.3 Перехідний процес</w:t>
      </w:r>
    </w:p>
    <w:p w14:paraId="641A728E" w14:textId="77777777" w:rsidR="00A95761" w:rsidRPr="00EE20C1" w:rsidRDefault="00A95761" w:rsidP="00A95761">
      <w:pPr>
        <w:spacing w:line="360" w:lineRule="auto"/>
        <w:jc w:val="both"/>
        <w:rPr>
          <w:sz w:val="28"/>
          <w:szCs w:val="28"/>
        </w:rPr>
      </w:pPr>
      <w:r w:rsidRPr="00EE20C1">
        <w:rPr>
          <w:sz w:val="28"/>
          <w:szCs w:val="28"/>
        </w:rPr>
        <w:t>subplot(4, 2, 3); step(W_total, 0:4000);</w:t>
      </w:r>
    </w:p>
    <w:p w14:paraId="65A98D25" w14:textId="77777777" w:rsidR="00A95761" w:rsidRPr="00EE20C1" w:rsidRDefault="00A95761" w:rsidP="00A95761">
      <w:pPr>
        <w:spacing w:line="360" w:lineRule="auto"/>
        <w:jc w:val="both"/>
        <w:rPr>
          <w:sz w:val="28"/>
          <w:szCs w:val="28"/>
        </w:rPr>
      </w:pPr>
      <w:r w:rsidRPr="00EE20C1">
        <w:rPr>
          <w:sz w:val="28"/>
          <w:szCs w:val="28"/>
        </w:rPr>
        <w:t>title('4.4.3. Перехідний процес для всієї системи'); grid on;</w:t>
      </w:r>
    </w:p>
    <w:p w14:paraId="3498C34C" w14:textId="77777777" w:rsidR="00A95761" w:rsidRPr="00EE20C1" w:rsidRDefault="00A95761" w:rsidP="00A95761">
      <w:pPr>
        <w:spacing w:line="360" w:lineRule="auto"/>
        <w:jc w:val="both"/>
        <w:rPr>
          <w:sz w:val="28"/>
          <w:szCs w:val="28"/>
        </w:rPr>
      </w:pPr>
    </w:p>
    <w:p w14:paraId="638901F0" w14:textId="77777777" w:rsidR="00A95761" w:rsidRPr="00EE20C1" w:rsidRDefault="00A95761" w:rsidP="00A95761">
      <w:pPr>
        <w:spacing w:line="360" w:lineRule="auto"/>
        <w:jc w:val="both"/>
        <w:rPr>
          <w:sz w:val="28"/>
          <w:szCs w:val="28"/>
        </w:rPr>
      </w:pPr>
      <w:r w:rsidRPr="00EE20C1">
        <w:rPr>
          <w:sz w:val="28"/>
          <w:szCs w:val="28"/>
        </w:rPr>
        <w:t>% 4.4.4 Дійсна (Система)</w:t>
      </w:r>
    </w:p>
    <w:p w14:paraId="1A1C5165" w14:textId="77777777" w:rsidR="00A95761" w:rsidRPr="00EE20C1" w:rsidRDefault="00A95761" w:rsidP="00A95761">
      <w:pPr>
        <w:spacing w:line="360" w:lineRule="auto"/>
        <w:jc w:val="both"/>
        <w:rPr>
          <w:sz w:val="28"/>
          <w:szCs w:val="28"/>
        </w:rPr>
      </w:pPr>
      <w:r w:rsidRPr="00EE20C1">
        <w:rPr>
          <w:sz w:val="28"/>
          <w:szCs w:val="28"/>
        </w:rPr>
        <w:t>subplot(4, 2, 4); plot(w, re_total, 'g', 'LineWidth', 1.5);</w:t>
      </w:r>
    </w:p>
    <w:p w14:paraId="4B6B572C" w14:textId="77777777" w:rsidR="00A95761" w:rsidRPr="00EE20C1" w:rsidRDefault="00A95761" w:rsidP="00A95761">
      <w:pPr>
        <w:spacing w:line="360" w:lineRule="auto"/>
        <w:jc w:val="both"/>
        <w:rPr>
          <w:sz w:val="28"/>
          <w:szCs w:val="28"/>
        </w:rPr>
      </w:pPr>
      <w:r w:rsidRPr="00EE20C1">
        <w:rPr>
          <w:sz w:val="28"/>
          <w:szCs w:val="28"/>
        </w:rPr>
        <w:t>title('4.4.4. Дійсна частотна х-ка'); xlabel('\omega'); ylabel('Re'); grid on;</w:t>
      </w:r>
    </w:p>
    <w:p w14:paraId="6FFC17C3" w14:textId="77777777" w:rsidR="00A95761" w:rsidRPr="00EE20C1" w:rsidRDefault="00A95761" w:rsidP="00A95761">
      <w:pPr>
        <w:spacing w:line="360" w:lineRule="auto"/>
        <w:jc w:val="both"/>
        <w:rPr>
          <w:sz w:val="28"/>
          <w:szCs w:val="28"/>
        </w:rPr>
      </w:pPr>
    </w:p>
    <w:p w14:paraId="35287972" w14:textId="77777777" w:rsidR="00A95761" w:rsidRPr="00EE20C1" w:rsidRDefault="00A95761" w:rsidP="00A95761">
      <w:pPr>
        <w:spacing w:line="360" w:lineRule="auto"/>
        <w:jc w:val="both"/>
        <w:rPr>
          <w:sz w:val="28"/>
          <w:szCs w:val="28"/>
        </w:rPr>
      </w:pPr>
      <w:r w:rsidRPr="00EE20C1">
        <w:rPr>
          <w:sz w:val="28"/>
          <w:szCs w:val="28"/>
        </w:rPr>
        <w:t>% 4.4.5 Уявна (Система)</w:t>
      </w:r>
    </w:p>
    <w:p w14:paraId="6CC7C994" w14:textId="77777777" w:rsidR="00A95761" w:rsidRPr="00EE20C1" w:rsidRDefault="00A95761" w:rsidP="00A95761">
      <w:pPr>
        <w:spacing w:line="360" w:lineRule="auto"/>
        <w:jc w:val="both"/>
        <w:rPr>
          <w:sz w:val="28"/>
          <w:szCs w:val="28"/>
        </w:rPr>
      </w:pPr>
      <w:r w:rsidRPr="00EE20C1">
        <w:rPr>
          <w:sz w:val="28"/>
          <w:szCs w:val="28"/>
        </w:rPr>
        <w:t>subplot(4, 2, 5); plot(w, im_total, 'g', 'LineWidth', 1.5);</w:t>
      </w:r>
    </w:p>
    <w:p w14:paraId="478D1153" w14:textId="77777777" w:rsidR="00A95761" w:rsidRPr="00EE20C1" w:rsidRDefault="00A95761" w:rsidP="00A95761">
      <w:pPr>
        <w:spacing w:line="360" w:lineRule="auto"/>
        <w:jc w:val="both"/>
        <w:rPr>
          <w:sz w:val="28"/>
          <w:szCs w:val="28"/>
        </w:rPr>
      </w:pPr>
      <w:r w:rsidRPr="00EE20C1">
        <w:rPr>
          <w:sz w:val="28"/>
          <w:szCs w:val="28"/>
        </w:rPr>
        <w:t>title('4.4.5. Уявна частотна х-ка'); xlabel('\omega'); ylabel('Im'); grid on;</w:t>
      </w:r>
    </w:p>
    <w:p w14:paraId="09DE7FFD" w14:textId="77777777" w:rsidR="00A95761" w:rsidRPr="00EE20C1" w:rsidRDefault="00A95761" w:rsidP="00A95761">
      <w:pPr>
        <w:spacing w:line="360" w:lineRule="auto"/>
        <w:jc w:val="both"/>
        <w:rPr>
          <w:sz w:val="28"/>
          <w:szCs w:val="28"/>
        </w:rPr>
      </w:pPr>
    </w:p>
    <w:p w14:paraId="37E0B06D" w14:textId="77777777" w:rsidR="00A95761" w:rsidRPr="00EE20C1" w:rsidRDefault="00A95761" w:rsidP="00A95761">
      <w:pPr>
        <w:spacing w:line="360" w:lineRule="auto"/>
        <w:jc w:val="both"/>
        <w:rPr>
          <w:sz w:val="28"/>
          <w:szCs w:val="28"/>
        </w:rPr>
      </w:pPr>
      <w:r w:rsidRPr="00EE20C1">
        <w:rPr>
          <w:sz w:val="28"/>
          <w:szCs w:val="28"/>
        </w:rPr>
        <w:t>% 4.4.6 Фазова (Система)</w:t>
      </w:r>
    </w:p>
    <w:p w14:paraId="41DD232F" w14:textId="77777777" w:rsidR="00A95761" w:rsidRPr="00EE20C1" w:rsidRDefault="00A95761" w:rsidP="00A95761">
      <w:pPr>
        <w:spacing w:line="360" w:lineRule="auto"/>
        <w:jc w:val="both"/>
        <w:rPr>
          <w:sz w:val="28"/>
          <w:szCs w:val="28"/>
        </w:rPr>
      </w:pPr>
      <w:r w:rsidRPr="00EE20C1">
        <w:rPr>
          <w:sz w:val="28"/>
          <w:szCs w:val="28"/>
        </w:rPr>
        <w:t>subplot(4, 2, 6); plot(w, phase_total, 'g', 'LineWidth', 1.5);</w:t>
      </w:r>
    </w:p>
    <w:p w14:paraId="5B9B96E4" w14:textId="77777777" w:rsidR="00A95761" w:rsidRPr="00EE20C1" w:rsidRDefault="00A95761" w:rsidP="00A95761">
      <w:pPr>
        <w:spacing w:line="360" w:lineRule="auto"/>
        <w:jc w:val="both"/>
        <w:rPr>
          <w:sz w:val="28"/>
          <w:szCs w:val="28"/>
        </w:rPr>
      </w:pPr>
      <w:r w:rsidRPr="00EE20C1">
        <w:rPr>
          <w:sz w:val="28"/>
          <w:szCs w:val="28"/>
        </w:rPr>
        <w:t>title('4.4.6. Фазова частотна х-ка'); xlabel('\omega'); ylabel('\phi (град)'); grid on;</w:t>
      </w:r>
    </w:p>
    <w:p w14:paraId="7AF89A57" w14:textId="77777777" w:rsidR="00A95761" w:rsidRPr="00EE20C1" w:rsidRDefault="00A95761" w:rsidP="00A95761">
      <w:pPr>
        <w:spacing w:line="360" w:lineRule="auto"/>
        <w:jc w:val="both"/>
        <w:rPr>
          <w:sz w:val="28"/>
          <w:szCs w:val="28"/>
        </w:rPr>
      </w:pPr>
    </w:p>
    <w:p w14:paraId="2E4602ED" w14:textId="77777777" w:rsidR="00A95761" w:rsidRPr="00EE20C1" w:rsidRDefault="00A95761" w:rsidP="00A95761">
      <w:pPr>
        <w:spacing w:line="360" w:lineRule="auto"/>
        <w:jc w:val="both"/>
        <w:rPr>
          <w:sz w:val="28"/>
          <w:szCs w:val="28"/>
        </w:rPr>
      </w:pPr>
      <w:r w:rsidRPr="00EE20C1">
        <w:rPr>
          <w:sz w:val="28"/>
          <w:szCs w:val="28"/>
        </w:rPr>
        <w:t>% 4.4.7 Амплітудна (Система)</w:t>
      </w:r>
    </w:p>
    <w:p w14:paraId="4EEB19BC" w14:textId="77777777" w:rsidR="00A95761" w:rsidRPr="00EE20C1" w:rsidRDefault="00A95761" w:rsidP="00A95761">
      <w:pPr>
        <w:spacing w:line="360" w:lineRule="auto"/>
        <w:jc w:val="both"/>
        <w:rPr>
          <w:sz w:val="28"/>
          <w:szCs w:val="28"/>
        </w:rPr>
      </w:pPr>
      <w:r w:rsidRPr="00EE20C1">
        <w:rPr>
          <w:sz w:val="28"/>
          <w:szCs w:val="28"/>
        </w:rPr>
        <w:t>subplot(4, 2, 7); plot(w, mag_total, 'g', 'LineWidth', 1.5);</w:t>
      </w:r>
    </w:p>
    <w:p w14:paraId="2C4720C2" w14:textId="77777777" w:rsidR="00A95761" w:rsidRPr="00EE20C1" w:rsidRDefault="00A95761" w:rsidP="00A95761">
      <w:pPr>
        <w:spacing w:line="360" w:lineRule="auto"/>
        <w:jc w:val="both"/>
        <w:rPr>
          <w:sz w:val="28"/>
          <w:szCs w:val="28"/>
        </w:rPr>
      </w:pPr>
      <w:r w:rsidRPr="00EE20C1">
        <w:rPr>
          <w:sz w:val="28"/>
          <w:szCs w:val="28"/>
        </w:rPr>
        <w:t>title('4.4.7. Амплітудно-частотна х-ка'); xlabel('\omega'); ylabel('A'); grid on;</w:t>
      </w:r>
    </w:p>
    <w:p w14:paraId="3FC075B0" w14:textId="77777777" w:rsidR="00A95761" w:rsidRPr="00EE20C1" w:rsidRDefault="00A95761" w:rsidP="00A95761">
      <w:pPr>
        <w:spacing w:line="360" w:lineRule="auto"/>
        <w:jc w:val="both"/>
        <w:rPr>
          <w:sz w:val="28"/>
          <w:szCs w:val="28"/>
        </w:rPr>
      </w:pPr>
    </w:p>
    <w:p w14:paraId="556FB827" w14:textId="77777777" w:rsidR="00A95761" w:rsidRPr="00EE20C1" w:rsidRDefault="00A95761" w:rsidP="00A95761">
      <w:pPr>
        <w:spacing w:line="360" w:lineRule="auto"/>
        <w:jc w:val="both"/>
        <w:rPr>
          <w:sz w:val="28"/>
          <w:szCs w:val="28"/>
        </w:rPr>
      </w:pPr>
    </w:p>
    <w:p w14:paraId="39F89A7E" w14:textId="77777777" w:rsidR="00A95761" w:rsidRPr="00EE20C1" w:rsidRDefault="00A95761" w:rsidP="00A95761">
      <w:pPr>
        <w:spacing w:line="360" w:lineRule="auto"/>
        <w:jc w:val="both"/>
        <w:rPr>
          <w:sz w:val="28"/>
          <w:szCs w:val="28"/>
        </w:rPr>
      </w:pPr>
      <w:r w:rsidRPr="00EE20C1">
        <w:rPr>
          <w:sz w:val="28"/>
          <w:szCs w:val="28"/>
        </w:rPr>
        <w:t>4.5.1. Перехідний процес каналом збурення</w:t>
      </w:r>
    </w:p>
    <w:p w14:paraId="114BA3F3" w14:textId="77777777" w:rsidR="00A95761" w:rsidRPr="00EE20C1" w:rsidRDefault="00A95761" w:rsidP="00A95761">
      <w:pPr>
        <w:spacing w:line="360" w:lineRule="auto"/>
        <w:jc w:val="both"/>
        <w:rPr>
          <w:sz w:val="28"/>
          <w:szCs w:val="28"/>
        </w:rPr>
      </w:pPr>
      <w:r w:rsidRPr="00EE20C1">
        <w:rPr>
          <w:sz w:val="28"/>
          <w:szCs w:val="28"/>
        </w:rPr>
        <w:t>4.5.2. Дійсна частотна характеристика (Re)</w:t>
      </w:r>
    </w:p>
    <w:p w14:paraId="1DDD6264" w14:textId="77777777" w:rsidR="00A95761" w:rsidRPr="00EE20C1" w:rsidRDefault="00A95761" w:rsidP="00A95761">
      <w:pPr>
        <w:spacing w:line="360" w:lineRule="auto"/>
        <w:jc w:val="both"/>
        <w:rPr>
          <w:sz w:val="28"/>
          <w:szCs w:val="28"/>
        </w:rPr>
      </w:pPr>
      <w:r w:rsidRPr="00EE20C1">
        <w:rPr>
          <w:sz w:val="28"/>
          <w:szCs w:val="28"/>
        </w:rPr>
        <w:t>4.5.3. Уявна частотна характеристика (Im)</w:t>
      </w:r>
    </w:p>
    <w:p w14:paraId="51146A3F" w14:textId="77777777" w:rsidR="00A95761" w:rsidRPr="00EE20C1" w:rsidRDefault="00A95761" w:rsidP="00A95761">
      <w:pPr>
        <w:spacing w:line="360" w:lineRule="auto"/>
        <w:jc w:val="both"/>
        <w:rPr>
          <w:sz w:val="28"/>
          <w:szCs w:val="28"/>
        </w:rPr>
      </w:pPr>
      <w:r w:rsidRPr="00EE20C1">
        <w:rPr>
          <w:sz w:val="28"/>
          <w:szCs w:val="28"/>
        </w:rPr>
        <w:t>4.5.4. Фазова частотна характеристика ($\varphi$)</w:t>
      </w:r>
    </w:p>
    <w:p w14:paraId="173CDD83" w14:textId="77777777" w:rsidR="00A95761" w:rsidRPr="00EE20C1" w:rsidRDefault="00A95761" w:rsidP="00A95761">
      <w:pPr>
        <w:spacing w:line="360" w:lineRule="auto"/>
        <w:jc w:val="both"/>
        <w:rPr>
          <w:sz w:val="28"/>
          <w:szCs w:val="28"/>
        </w:rPr>
      </w:pPr>
      <w:r w:rsidRPr="00EE20C1">
        <w:rPr>
          <w:sz w:val="28"/>
          <w:szCs w:val="28"/>
        </w:rPr>
        <w:t>4.5.5. Амплітудно-частотна характеристика (A)</w:t>
      </w:r>
    </w:p>
    <w:p w14:paraId="150AB047" w14:textId="77777777" w:rsidR="00A95761" w:rsidRPr="00EE20C1" w:rsidRDefault="00A95761" w:rsidP="00A95761">
      <w:pPr>
        <w:spacing w:line="360" w:lineRule="auto"/>
        <w:jc w:val="both"/>
        <w:rPr>
          <w:sz w:val="28"/>
          <w:szCs w:val="28"/>
        </w:rPr>
      </w:pPr>
    </w:p>
    <w:p w14:paraId="5619446C" w14:textId="77777777" w:rsidR="00A95761" w:rsidRPr="00EE20C1" w:rsidRDefault="00A95761" w:rsidP="00A95761">
      <w:pPr>
        <w:spacing w:line="360" w:lineRule="auto"/>
        <w:jc w:val="both"/>
        <w:rPr>
          <w:sz w:val="28"/>
          <w:szCs w:val="28"/>
        </w:rPr>
      </w:pPr>
      <w:r w:rsidRPr="00EE20C1">
        <w:rPr>
          <w:sz w:val="28"/>
          <w:szCs w:val="28"/>
        </w:rPr>
        <w:t>% Очищення пам'яті</w:t>
      </w:r>
    </w:p>
    <w:p w14:paraId="2262B8A8" w14:textId="77777777" w:rsidR="00A95761" w:rsidRPr="00EE20C1" w:rsidRDefault="00A95761" w:rsidP="00A95761">
      <w:pPr>
        <w:spacing w:line="360" w:lineRule="auto"/>
        <w:jc w:val="both"/>
        <w:rPr>
          <w:sz w:val="28"/>
          <w:szCs w:val="28"/>
        </w:rPr>
      </w:pPr>
      <w:r w:rsidRPr="00EE20C1">
        <w:rPr>
          <w:sz w:val="28"/>
          <w:szCs w:val="28"/>
        </w:rPr>
        <w:t>clc; clear; close all;</w:t>
      </w:r>
    </w:p>
    <w:p w14:paraId="4052BB34" w14:textId="77777777" w:rsidR="00A95761" w:rsidRPr="00EE20C1" w:rsidRDefault="00A95761" w:rsidP="00A95761">
      <w:pPr>
        <w:spacing w:line="360" w:lineRule="auto"/>
        <w:jc w:val="both"/>
        <w:rPr>
          <w:sz w:val="28"/>
          <w:szCs w:val="28"/>
        </w:rPr>
      </w:pPr>
    </w:p>
    <w:p w14:paraId="40E4A03E" w14:textId="77777777" w:rsidR="00A95761" w:rsidRPr="00EE20C1" w:rsidRDefault="00A95761" w:rsidP="00A95761">
      <w:pPr>
        <w:spacing w:line="360" w:lineRule="auto"/>
        <w:jc w:val="both"/>
        <w:rPr>
          <w:sz w:val="28"/>
          <w:szCs w:val="28"/>
        </w:rPr>
      </w:pPr>
      <w:r w:rsidRPr="00EE20C1">
        <w:rPr>
          <w:sz w:val="28"/>
          <w:szCs w:val="28"/>
        </w:rPr>
        <w:t>%% 1. Параметри системи</w:t>
      </w:r>
    </w:p>
    <w:p w14:paraId="1DE44903" w14:textId="77777777" w:rsidR="00A95761" w:rsidRPr="00EE20C1" w:rsidRDefault="00A95761" w:rsidP="00A95761">
      <w:pPr>
        <w:spacing w:line="360" w:lineRule="auto"/>
        <w:jc w:val="both"/>
        <w:rPr>
          <w:sz w:val="28"/>
          <w:szCs w:val="28"/>
        </w:rPr>
      </w:pPr>
      <w:r w:rsidRPr="00EE20C1">
        <w:rPr>
          <w:sz w:val="28"/>
          <w:szCs w:val="28"/>
        </w:rPr>
        <w:t>k_obj = 0.923;</w:t>
      </w:r>
    </w:p>
    <w:p w14:paraId="59D1AD70" w14:textId="77777777" w:rsidR="00A95761" w:rsidRPr="00EE20C1" w:rsidRDefault="00A95761" w:rsidP="00A95761">
      <w:pPr>
        <w:spacing w:line="360" w:lineRule="auto"/>
        <w:jc w:val="both"/>
        <w:rPr>
          <w:sz w:val="28"/>
          <w:szCs w:val="28"/>
        </w:rPr>
      </w:pPr>
      <w:r w:rsidRPr="00EE20C1">
        <w:rPr>
          <w:sz w:val="28"/>
          <w:szCs w:val="28"/>
        </w:rPr>
        <w:t>tau = 28.56;</w:t>
      </w:r>
    </w:p>
    <w:p w14:paraId="5BF7881D" w14:textId="77777777" w:rsidR="00A95761" w:rsidRPr="00EE20C1" w:rsidRDefault="00A95761" w:rsidP="00A95761">
      <w:pPr>
        <w:spacing w:line="360" w:lineRule="auto"/>
        <w:jc w:val="both"/>
        <w:rPr>
          <w:sz w:val="28"/>
          <w:szCs w:val="28"/>
        </w:rPr>
      </w:pPr>
      <w:r w:rsidRPr="00EE20C1">
        <w:rPr>
          <w:sz w:val="28"/>
          <w:szCs w:val="28"/>
        </w:rPr>
        <w:t>T1 = 30.0;</w:t>
      </w:r>
    </w:p>
    <w:p w14:paraId="422DA5FD" w14:textId="77777777" w:rsidR="00A95761" w:rsidRPr="00EE20C1" w:rsidRDefault="00A95761" w:rsidP="00A95761">
      <w:pPr>
        <w:spacing w:line="360" w:lineRule="auto"/>
        <w:jc w:val="both"/>
        <w:rPr>
          <w:sz w:val="28"/>
          <w:szCs w:val="28"/>
        </w:rPr>
      </w:pPr>
      <w:r w:rsidRPr="00EE20C1">
        <w:rPr>
          <w:sz w:val="28"/>
          <w:szCs w:val="28"/>
        </w:rPr>
        <w:t>T2 = 272.58;</w:t>
      </w:r>
    </w:p>
    <w:p w14:paraId="6C45B280" w14:textId="77777777" w:rsidR="00A95761" w:rsidRPr="00EE20C1" w:rsidRDefault="00A95761" w:rsidP="00A95761">
      <w:pPr>
        <w:spacing w:line="360" w:lineRule="auto"/>
        <w:jc w:val="both"/>
        <w:rPr>
          <w:sz w:val="28"/>
          <w:szCs w:val="28"/>
        </w:rPr>
      </w:pPr>
      <w:r w:rsidRPr="00EE20C1">
        <w:rPr>
          <w:sz w:val="28"/>
          <w:szCs w:val="28"/>
        </w:rPr>
        <w:t xml:space="preserve">Kp1 = 2.4; </w:t>
      </w:r>
    </w:p>
    <w:p w14:paraId="48DDBF4D" w14:textId="77777777" w:rsidR="00A95761" w:rsidRPr="00EE20C1" w:rsidRDefault="00A95761" w:rsidP="00A95761">
      <w:pPr>
        <w:spacing w:line="360" w:lineRule="auto"/>
        <w:jc w:val="both"/>
        <w:rPr>
          <w:sz w:val="28"/>
          <w:szCs w:val="28"/>
        </w:rPr>
      </w:pPr>
    </w:p>
    <w:p w14:paraId="7E00CEE7" w14:textId="77777777" w:rsidR="00A95761" w:rsidRPr="00EE20C1" w:rsidRDefault="00A95761" w:rsidP="00A95761">
      <w:pPr>
        <w:spacing w:line="360" w:lineRule="auto"/>
        <w:jc w:val="both"/>
        <w:rPr>
          <w:sz w:val="28"/>
          <w:szCs w:val="28"/>
        </w:rPr>
      </w:pPr>
      <w:r w:rsidRPr="00EE20C1">
        <w:rPr>
          <w:sz w:val="28"/>
          <w:szCs w:val="28"/>
        </w:rPr>
        <w:t>s = tf('s'); % Змінна Лапласа</w:t>
      </w:r>
    </w:p>
    <w:p w14:paraId="000E5D45" w14:textId="77777777" w:rsidR="00A95761" w:rsidRPr="00EE20C1" w:rsidRDefault="00A95761" w:rsidP="00A95761">
      <w:pPr>
        <w:spacing w:line="360" w:lineRule="auto"/>
        <w:jc w:val="both"/>
        <w:rPr>
          <w:sz w:val="28"/>
          <w:szCs w:val="28"/>
        </w:rPr>
      </w:pPr>
    </w:p>
    <w:p w14:paraId="421CE287" w14:textId="77777777" w:rsidR="00A95761" w:rsidRPr="00EE20C1" w:rsidRDefault="00A95761" w:rsidP="00A95761">
      <w:pPr>
        <w:spacing w:line="360" w:lineRule="auto"/>
        <w:jc w:val="both"/>
        <w:rPr>
          <w:sz w:val="28"/>
          <w:szCs w:val="28"/>
        </w:rPr>
      </w:pPr>
      <w:r w:rsidRPr="00EE20C1">
        <w:rPr>
          <w:sz w:val="28"/>
          <w:szCs w:val="28"/>
        </w:rPr>
        <w:t>% --- Внутрішній контур ---</w:t>
      </w:r>
    </w:p>
    <w:p w14:paraId="692B334D" w14:textId="77777777" w:rsidR="00A95761" w:rsidRPr="00EE20C1" w:rsidRDefault="00A95761" w:rsidP="00A95761">
      <w:pPr>
        <w:spacing w:line="360" w:lineRule="auto"/>
        <w:jc w:val="both"/>
        <w:rPr>
          <w:sz w:val="28"/>
          <w:szCs w:val="28"/>
        </w:rPr>
      </w:pPr>
      <w:r w:rsidRPr="00EE20C1">
        <w:rPr>
          <w:sz w:val="28"/>
          <w:szCs w:val="28"/>
        </w:rPr>
        <w:t>% Правильна апроксимація запізнення об'єкта</w:t>
      </w:r>
    </w:p>
    <w:p w14:paraId="395C0BC8" w14:textId="77777777" w:rsidR="00A95761" w:rsidRPr="00EE20C1" w:rsidRDefault="00A95761" w:rsidP="00A95761">
      <w:pPr>
        <w:spacing w:line="360" w:lineRule="auto"/>
        <w:jc w:val="both"/>
        <w:rPr>
          <w:sz w:val="28"/>
          <w:szCs w:val="28"/>
        </w:rPr>
      </w:pPr>
      <w:r w:rsidRPr="00EE20C1">
        <w:rPr>
          <w:sz w:val="28"/>
          <w:szCs w:val="28"/>
        </w:rPr>
        <w:t xml:space="preserve">[num1, den1] = pade(tau, 2); </w:t>
      </w:r>
    </w:p>
    <w:p w14:paraId="1B3CC655" w14:textId="77777777" w:rsidR="00A95761" w:rsidRPr="00EE20C1" w:rsidRDefault="00A95761" w:rsidP="00A95761">
      <w:pPr>
        <w:spacing w:line="360" w:lineRule="auto"/>
        <w:jc w:val="both"/>
        <w:rPr>
          <w:sz w:val="28"/>
          <w:szCs w:val="28"/>
        </w:rPr>
      </w:pPr>
      <w:r w:rsidRPr="00EE20C1">
        <w:rPr>
          <w:sz w:val="28"/>
          <w:szCs w:val="28"/>
        </w:rPr>
        <w:t>W_delay1 = tf(num1, den1);</w:t>
      </w:r>
    </w:p>
    <w:p w14:paraId="05917A15" w14:textId="77777777" w:rsidR="00A95761" w:rsidRPr="00EE20C1" w:rsidRDefault="00A95761" w:rsidP="00A95761">
      <w:pPr>
        <w:spacing w:line="360" w:lineRule="auto"/>
        <w:jc w:val="both"/>
        <w:rPr>
          <w:sz w:val="28"/>
          <w:szCs w:val="28"/>
        </w:rPr>
      </w:pPr>
    </w:p>
    <w:p w14:paraId="39052AE1" w14:textId="77777777" w:rsidR="00A95761" w:rsidRPr="00EE20C1" w:rsidRDefault="00A95761" w:rsidP="00A95761">
      <w:pPr>
        <w:spacing w:line="360" w:lineRule="auto"/>
        <w:jc w:val="both"/>
        <w:rPr>
          <w:sz w:val="28"/>
          <w:szCs w:val="28"/>
        </w:rPr>
      </w:pPr>
      <w:r w:rsidRPr="00EE20C1">
        <w:rPr>
          <w:sz w:val="28"/>
          <w:szCs w:val="28"/>
        </w:rPr>
        <w:t>W_inner_obj = (k_obj * W_delay1) / ((T1*s + 1)*(T2*s + 1));</w:t>
      </w:r>
    </w:p>
    <w:p w14:paraId="164ADCDF" w14:textId="77777777" w:rsidR="00A95761" w:rsidRPr="00EE20C1" w:rsidRDefault="00A95761" w:rsidP="00A95761">
      <w:pPr>
        <w:spacing w:line="360" w:lineRule="auto"/>
        <w:jc w:val="both"/>
        <w:rPr>
          <w:sz w:val="28"/>
          <w:szCs w:val="28"/>
        </w:rPr>
      </w:pPr>
      <w:r w:rsidRPr="00EE20C1">
        <w:rPr>
          <w:sz w:val="28"/>
          <w:szCs w:val="28"/>
        </w:rPr>
        <w:t>W_cl1 = feedback(Kp1 * W_inner_obj, 1); % Замкнений внутрішній контур</w:t>
      </w:r>
    </w:p>
    <w:p w14:paraId="51081666" w14:textId="77777777" w:rsidR="00A95761" w:rsidRPr="00EE20C1" w:rsidRDefault="00A95761" w:rsidP="00A95761">
      <w:pPr>
        <w:spacing w:line="360" w:lineRule="auto"/>
        <w:jc w:val="both"/>
        <w:rPr>
          <w:sz w:val="28"/>
          <w:szCs w:val="28"/>
        </w:rPr>
      </w:pPr>
    </w:p>
    <w:p w14:paraId="3E503A85" w14:textId="77777777" w:rsidR="00A95761" w:rsidRPr="00EE20C1" w:rsidRDefault="00A95761" w:rsidP="00A95761">
      <w:pPr>
        <w:spacing w:line="360" w:lineRule="auto"/>
        <w:jc w:val="both"/>
        <w:rPr>
          <w:sz w:val="28"/>
          <w:szCs w:val="28"/>
        </w:rPr>
      </w:pPr>
      <w:r w:rsidRPr="00EE20C1">
        <w:rPr>
          <w:sz w:val="28"/>
          <w:szCs w:val="28"/>
        </w:rPr>
        <w:t>% --- Зовнішній контур ---</w:t>
      </w:r>
    </w:p>
    <w:p w14:paraId="26E1D6A3" w14:textId="77777777" w:rsidR="00A95761" w:rsidRPr="00EE20C1" w:rsidRDefault="00A95761" w:rsidP="00A95761">
      <w:pPr>
        <w:spacing w:line="360" w:lineRule="auto"/>
        <w:jc w:val="both"/>
        <w:rPr>
          <w:sz w:val="28"/>
          <w:szCs w:val="28"/>
        </w:rPr>
      </w:pPr>
      <w:r w:rsidRPr="00EE20C1">
        <w:rPr>
          <w:sz w:val="28"/>
          <w:szCs w:val="28"/>
        </w:rPr>
        <w:t>tau_scrubber = 93;</w:t>
      </w:r>
    </w:p>
    <w:p w14:paraId="40F3E848" w14:textId="77777777" w:rsidR="00A95761" w:rsidRPr="00EE20C1" w:rsidRDefault="00A95761" w:rsidP="00A95761">
      <w:pPr>
        <w:spacing w:line="360" w:lineRule="auto"/>
        <w:jc w:val="both"/>
        <w:rPr>
          <w:sz w:val="28"/>
          <w:szCs w:val="28"/>
        </w:rPr>
      </w:pPr>
      <w:r w:rsidRPr="00EE20C1">
        <w:rPr>
          <w:sz w:val="28"/>
          <w:szCs w:val="28"/>
        </w:rPr>
        <w:t>[num2, den2] = pade(tau_scrubber, 2);</w:t>
      </w:r>
    </w:p>
    <w:p w14:paraId="6822ED6B" w14:textId="77777777" w:rsidR="00A95761" w:rsidRPr="00EE20C1" w:rsidRDefault="00A95761" w:rsidP="00A95761">
      <w:pPr>
        <w:spacing w:line="360" w:lineRule="auto"/>
        <w:jc w:val="both"/>
        <w:rPr>
          <w:sz w:val="28"/>
          <w:szCs w:val="28"/>
        </w:rPr>
      </w:pPr>
      <w:r w:rsidRPr="00EE20C1">
        <w:rPr>
          <w:sz w:val="28"/>
          <w:szCs w:val="28"/>
        </w:rPr>
        <w:t>W_delay2 = tf(num2, den2);</w:t>
      </w:r>
    </w:p>
    <w:p w14:paraId="1EFB04DB" w14:textId="77777777" w:rsidR="00A95761" w:rsidRPr="00EE20C1" w:rsidRDefault="00A95761" w:rsidP="00A95761">
      <w:pPr>
        <w:spacing w:line="360" w:lineRule="auto"/>
        <w:jc w:val="both"/>
        <w:rPr>
          <w:sz w:val="28"/>
          <w:szCs w:val="28"/>
        </w:rPr>
      </w:pPr>
    </w:p>
    <w:p w14:paraId="1EF5F703" w14:textId="77777777" w:rsidR="00A95761" w:rsidRPr="00EE20C1" w:rsidRDefault="00A95761" w:rsidP="00A95761">
      <w:pPr>
        <w:spacing w:line="360" w:lineRule="auto"/>
        <w:jc w:val="both"/>
        <w:rPr>
          <w:sz w:val="28"/>
          <w:szCs w:val="28"/>
        </w:rPr>
      </w:pPr>
      <w:r w:rsidRPr="00EE20C1">
        <w:rPr>
          <w:sz w:val="28"/>
          <w:szCs w:val="28"/>
        </w:rPr>
        <w:t>% Еквівалентний об'єкт за каналом збурення (включає замкнений вн. контур + скрубер)</w:t>
      </w:r>
    </w:p>
    <w:p w14:paraId="5D12036F" w14:textId="77777777" w:rsidR="00A95761" w:rsidRPr="00EE20C1" w:rsidRDefault="00A95761" w:rsidP="00A95761">
      <w:pPr>
        <w:spacing w:line="360" w:lineRule="auto"/>
        <w:jc w:val="both"/>
        <w:rPr>
          <w:sz w:val="28"/>
          <w:szCs w:val="28"/>
        </w:rPr>
      </w:pPr>
      <w:r w:rsidRPr="00EE20C1">
        <w:rPr>
          <w:sz w:val="28"/>
          <w:szCs w:val="28"/>
        </w:rPr>
        <w:t xml:space="preserve">W_eo2 = W_cl1 * W_delay2; </w:t>
      </w:r>
    </w:p>
    <w:p w14:paraId="171A8EE5" w14:textId="77777777" w:rsidR="00A95761" w:rsidRPr="00EE20C1" w:rsidRDefault="00A95761" w:rsidP="00A95761">
      <w:pPr>
        <w:spacing w:line="360" w:lineRule="auto"/>
        <w:jc w:val="both"/>
        <w:rPr>
          <w:sz w:val="28"/>
          <w:szCs w:val="28"/>
        </w:rPr>
      </w:pPr>
    </w:p>
    <w:p w14:paraId="70E8AB4C" w14:textId="77777777" w:rsidR="00A95761" w:rsidRPr="00EE20C1" w:rsidRDefault="00A95761" w:rsidP="00A95761">
      <w:pPr>
        <w:spacing w:line="360" w:lineRule="auto"/>
        <w:jc w:val="both"/>
        <w:rPr>
          <w:sz w:val="28"/>
          <w:szCs w:val="28"/>
        </w:rPr>
      </w:pPr>
      <w:r w:rsidRPr="00EE20C1">
        <w:rPr>
          <w:sz w:val="28"/>
          <w:szCs w:val="28"/>
        </w:rPr>
        <w:t>% ПІД-регулятор</w:t>
      </w:r>
    </w:p>
    <w:p w14:paraId="29008716" w14:textId="77777777" w:rsidR="00A95761" w:rsidRPr="00EE20C1" w:rsidRDefault="00A95761" w:rsidP="00A95761">
      <w:pPr>
        <w:spacing w:line="360" w:lineRule="auto"/>
        <w:jc w:val="both"/>
        <w:rPr>
          <w:sz w:val="28"/>
          <w:szCs w:val="28"/>
        </w:rPr>
      </w:pPr>
      <w:r w:rsidRPr="00EE20C1">
        <w:rPr>
          <w:sz w:val="28"/>
          <w:szCs w:val="28"/>
        </w:rPr>
        <w:t>Kp2 = 0.631;</w:t>
      </w:r>
    </w:p>
    <w:p w14:paraId="144B0FDE" w14:textId="77777777" w:rsidR="00A95761" w:rsidRPr="00EE20C1" w:rsidRDefault="00A95761" w:rsidP="00A95761">
      <w:pPr>
        <w:spacing w:line="360" w:lineRule="auto"/>
        <w:jc w:val="both"/>
        <w:rPr>
          <w:sz w:val="28"/>
          <w:szCs w:val="28"/>
        </w:rPr>
      </w:pPr>
      <w:r w:rsidRPr="00EE20C1">
        <w:rPr>
          <w:sz w:val="28"/>
          <w:szCs w:val="28"/>
        </w:rPr>
        <w:t>Ti2 = 327.57;</w:t>
      </w:r>
    </w:p>
    <w:p w14:paraId="1EAC65F5" w14:textId="77777777" w:rsidR="00A95761" w:rsidRPr="00EE20C1" w:rsidRDefault="00A95761" w:rsidP="00A95761">
      <w:pPr>
        <w:spacing w:line="360" w:lineRule="auto"/>
        <w:jc w:val="both"/>
        <w:rPr>
          <w:sz w:val="28"/>
          <w:szCs w:val="28"/>
        </w:rPr>
      </w:pPr>
      <w:r w:rsidRPr="00EE20C1">
        <w:rPr>
          <w:sz w:val="28"/>
          <w:szCs w:val="28"/>
        </w:rPr>
        <w:t>Td2 = 32.71;</w:t>
      </w:r>
    </w:p>
    <w:p w14:paraId="56D02538" w14:textId="77777777" w:rsidR="00A95761" w:rsidRPr="00EE20C1" w:rsidRDefault="00A95761" w:rsidP="00A95761">
      <w:pPr>
        <w:spacing w:line="360" w:lineRule="auto"/>
        <w:jc w:val="both"/>
        <w:rPr>
          <w:sz w:val="28"/>
          <w:szCs w:val="28"/>
        </w:rPr>
      </w:pPr>
      <w:r w:rsidRPr="00EE20C1">
        <w:rPr>
          <w:sz w:val="28"/>
          <w:szCs w:val="28"/>
        </w:rPr>
        <w:t>W_reg2 = Kp2 * (1 + 1/(Ti2*s) + Td2*s);</w:t>
      </w:r>
    </w:p>
    <w:p w14:paraId="0A30BE8C" w14:textId="77777777" w:rsidR="00A95761" w:rsidRPr="00EE20C1" w:rsidRDefault="00A95761" w:rsidP="00A95761">
      <w:pPr>
        <w:spacing w:line="360" w:lineRule="auto"/>
        <w:jc w:val="both"/>
        <w:rPr>
          <w:sz w:val="28"/>
          <w:szCs w:val="28"/>
        </w:rPr>
      </w:pPr>
    </w:p>
    <w:p w14:paraId="0B0AB53D" w14:textId="77777777" w:rsidR="00A95761" w:rsidRPr="00EE20C1" w:rsidRDefault="00A95761" w:rsidP="00A95761">
      <w:pPr>
        <w:spacing w:line="360" w:lineRule="auto"/>
        <w:jc w:val="both"/>
        <w:rPr>
          <w:sz w:val="28"/>
          <w:szCs w:val="28"/>
        </w:rPr>
      </w:pPr>
      <w:r w:rsidRPr="00EE20C1">
        <w:rPr>
          <w:sz w:val="28"/>
          <w:szCs w:val="28"/>
        </w:rPr>
        <w:t>% --- Передавальна функція замкненої системи за ЗБУРЕННЯМ ---</w:t>
      </w:r>
    </w:p>
    <w:p w14:paraId="34D7975D" w14:textId="77777777" w:rsidR="00A95761" w:rsidRPr="00EE20C1" w:rsidRDefault="00A95761" w:rsidP="00A95761">
      <w:pPr>
        <w:spacing w:line="360" w:lineRule="auto"/>
        <w:jc w:val="both"/>
        <w:rPr>
          <w:sz w:val="28"/>
          <w:szCs w:val="28"/>
        </w:rPr>
      </w:pPr>
      <w:r w:rsidRPr="00EE20C1">
        <w:rPr>
          <w:sz w:val="28"/>
          <w:szCs w:val="28"/>
        </w:rPr>
        <w:t>% W_z = W_obj / (1 + W_reg * W_obj)</w:t>
      </w:r>
    </w:p>
    <w:p w14:paraId="4DD69916" w14:textId="77777777" w:rsidR="00A95761" w:rsidRPr="00EE20C1" w:rsidRDefault="00A95761" w:rsidP="00A95761">
      <w:pPr>
        <w:spacing w:line="360" w:lineRule="auto"/>
        <w:jc w:val="both"/>
        <w:rPr>
          <w:sz w:val="28"/>
          <w:szCs w:val="28"/>
        </w:rPr>
      </w:pPr>
      <w:r w:rsidRPr="00EE20C1">
        <w:rPr>
          <w:sz w:val="28"/>
          <w:szCs w:val="28"/>
        </w:rPr>
        <w:t>% Використовуємо функцію feedback для надійності:</w:t>
      </w:r>
    </w:p>
    <w:p w14:paraId="3CBBB3B7" w14:textId="77777777" w:rsidR="00A95761" w:rsidRPr="00EE20C1" w:rsidRDefault="00A95761" w:rsidP="00A95761">
      <w:pPr>
        <w:spacing w:line="360" w:lineRule="auto"/>
        <w:jc w:val="both"/>
        <w:rPr>
          <w:sz w:val="28"/>
          <w:szCs w:val="28"/>
        </w:rPr>
      </w:pPr>
      <w:r w:rsidRPr="00EE20C1">
        <w:rPr>
          <w:sz w:val="28"/>
          <w:szCs w:val="28"/>
        </w:rPr>
        <w:t>% feedback(Plant, Sensor) -&gt; Plant / (1 + Plant*Sensor)</w:t>
      </w:r>
    </w:p>
    <w:p w14:paraId="07EA3B57" w14:textId="77777777" w:rsidR="00A95761" w:rsidRPr="00EE20C1" w:rsidRDefault="00A95761" w:rsidP="00A95761">
      <w:pPr>
        <w:spacing w:line="360" w:lineRule="auto"/>
        <w:jc w:val="both"/>
        <w:rPr>
          <w:sz w:val="28"/>
          <w:szCs w:val="28"/>
        </w:rPr>
      </w:pPr>
      <w:r w:rsidRPr="00EE20C1">
        <w:rPr>
          <w:sz w:val="28"/>
          <w:szCs w:val="28"/>
        </w:rPr>
        <w:t>% Тут Plant = W_eo2, Sensor = W_reg2</w:t>
      </w:r>
    </w:p>
    <w:p w14:paraId="3FF33380" w14:textId="77777777" w:rsidR="00A95761" w:rsidRPr="00EE20C1" w:rsidRDefault="00A95761" w:rsidP="00A95761">
      <w:pPr>
        <w:spacing w:line="360" w:lineRule="auto"/>
        <w:jc w:val="both"/>
        <w:rPr>
          <w:sz w:val="28"/>
          <w:szCs w:val="28"/>
        </w:rPr>
      </w:pPr>
      <w:r w:rsidRPr="00EE20C1">
        <w:rPr>
          <w:sz w:val="28"/>
          <w:szCs w:val="28"/>
        </w:rPr>
        <w:t>W_z_closed = feedback(W_eo2, W_reg2);</w:t>
      </w:r>
    </w:p>
    <w:p w14:paraId="700B867F" w14:textId="77777777" w:rsidR="00A95761" w:rsidRPr="00EE20C1" w:rsidRDefault="00A95761" w:rsidP="00A95761">
      <w:pPr>
        <w:spacing w:line="360" w:lineRule="auto"/>
        <w:jc w:val="both"/>
        <w:rPr>
          <w:sz w:val="28"/>
          <w:szCs w:val="28"/>
        </w:rPr>
      </w:pPr>
    </w:p>
    <w:p w14:paraId="05339D8B" w14:textId="77777777" w:rsidR="00A95761" w:rsidRPr="00EE20C1" w:rsidRDefault="00A95761" w:rsidP="00A95761">
      <w:pPr>
        <w:spacing w:line="360" w:lineRule="auto"/>
        <w:jc w:val="both"/>
        <w:rPr>
          <w:sz w:val="28"/>
          <w:szCs w:val="28"/>
        </w:rPr>
      </w:pPr>
      <w:r w:rsidRPr="00EE20C1">
        <w:rPr>
          <w:sz w:val="28"/>
          <w:szCs w:val="28"/>
        </w:rPr>
        <w:t>%% 2. Розрахунок характеристик</w:t>
      </w:r>
    </w:p>
    <w:p w14:paraId="282F8416" w14:textId="77777777" w:rsidR="00A95761" w:rsidRPr="00EE20C1" w:rsidRDefault="00A95761" w:rsidP="00A95761">
      <w:pPr>
        <w:spacing w:line="360" w:lineRule="auto"/>
        <w:jc w:val="both"/>
        <w:rPr>
          <w:sz w:val="28"/>
          <w:szCs w:val="28"/>
        </w:rPr>
      </w:pPr>
      <w:r w:rsidRPr="00EE20C1">
        <w:rPr>
          <w:sz w:val="28"/>
          <w:szCs w:val="28"/>
        </w:rPr>
        <w:t>w = linspace(0.0001, 0.06, 1000); % Частотний діапазон</w:t>
      </w:r>
    </w:p>
    <w:p w14:paraId="41EB0860" w14:textId="77777777" w:rsidR="00A95761" w:rsidRPr="00EE20C1" w:rsidRDefault="00A95761" w:rsidP="00A95761">
      <w:pPr>
        <w:spacing w:line="360" w:lineRule="auto"/>
        <w:jc w:val="both"/>
        <w:rPr>
          <w:sz w:val="28"/>
          <w:szCs w:val="28"/>
        </w:rPr>
      </w:pPr>
    </w:p>
    <w:p w14:paraId="70AD102E" w14:textId="77777777" w:rsidR="00A95761" w:rsidRPr="00EE20C1" w:rsidRDefault="00A95761" w:rsidP="00A95761">
      <w:pPr>
        <w:spacing w:line="360" w:lineRule="auto"/>
        <w:jc w:val="both"/>
        <w:rPr>
          <w:sz w:val="28"/>
          <w:szCs w:val="28"/>
        </w:rPr>
      </w:pPr>
      <w:r w:rsidRPr="00EE20C1">
        <w:rPr>
          <w:sz w:val="28"/>
          <w:szCs w:val="28"/>
        </w:rPr>
        <w:t>% Частотні характеристики (Bode)</w:t>
      </w:r>
    </w:p>
    <w:p w14:paraId="3A52B597" w14:textId="77777777" w:rsidR="00A95761" w:rsidRPr="00EE20C1" w:rsidRDefault="00A95761" w:rsidP="00A95761">
      <w:pPr>
        <w:spacing w:line="360" w:lineRule="auto"/>
        <w:jc w:val="both"/>
        <w:rPr>
          <w:sz w:val="28"/>
          <w:szCs w:val="28"/>
        </w:rPr>
      </w:pPr>
      <w:r w:rsidRPr="00EE20C1">
        <w:rPr>
          <w:sz w:val="28"/>
          <w:szCs w:val="28"/>
        </w:rPr>
        <w:t>[mag_z, phase_z] = bode(W_z_closed, w);</w:t>
      </w:r>
    </w:p>
    <w:p w14:paraId="120D2585" w14:textId="77777777" w:rsidR="00A95761" w:rsidRPr="00EE20C1" w:rsidRDefault="00A95761" w:rsidP="00A95761">
      <w:pPr>
        <w:spacing w:line="360" w:lineRule="auto"/>
        <w:jc w:val="both"/>
        <w:rPr>
          <w:sz w:val="28"/>
          <w:szCs w:val="28"/>
        </w:rPr>
      </w:pPr>
      <w:r w:rsidRPr="00EE20C1">
        <w:rPr>
          <w:sz w:val="28"/>
          <w:szCs w:val="28"/>
        </w:rPr>
        <w:t>mag_z = squeeze(mag_z);</w:t>
      </w:r>
    </w:p>
    <w:p w14:paraId="1D65139E" w14:textId="77777777" w:rsidR="00A95761" w:rsidRPr="00EE20C1" w:rsidRDefault="00A95761" w:rsidP="00A95761">
      <w:pPr>
        <w:spacing w:line="360" w:lineRule="auto"/>
        <w:jc w:val="both"/>
        <w:rPr>
          <w:sz w:val="28"/>
          <w:szCs w:val="28"/>
        </w:rPr>
      </w:pPr>
      <w:r w:rsidRPr="00EE20C1">
        <w:rPr>
          <w:sz w:val="28"/>
          <w:szCs w:val="28"/>
        </w:rPr>
        <w:t>phase_z = squeeze(phase_z) * (pi/180); % Переведення в радіани</w:t>
      </w:r>
    </w:p>
    <w:p w14:paraId="49AE65FF" w14:textId="77777777" w:rsidR="00A95761" w:rsidRPr="00EE20C1" w:rsidRDefault="00A95761" w:rsidP="00A95761">
      <w:pPr>
        <w:spacing w:line="360" w:lineRule="auto"/>
        <w:jc w:val="both"/>
        <w:rPr>
          <w:sz w:val="28"/>
          <w:szCs w:val="28"/>
        </w:rPr>
      </w:pPr>
    </w:p>
    <w:p w14:paraId="428BBA0F" w14:textId="77777777" w:rsidR="00A95761" w:rsidRPr="00EE20C1" w:rsidRDefault="00A95761" w:rsidP="00A95761">
      <w:pPr>
        <w:spacing w:line="360" w:lineRule="auto"/>
        <w:jc w:val="both"/>
        <w:rPr>
          <w:sz w:val="28"/>
          <w:szCs w:val="28"/>
        </w:rPr>
      </w:pPr>
      <w:r w:rsidRPr="00EE20C1">
        <w:rPr>
          <w:sz w:val="28"/>
          <w:szCs w:val="28"/>
        </w:rPr>
        <w:t>% Комплексні характеристики (Nyquist) для Re та Im</w:t>
      </w:r>
    </w:p>
    <w:p w14:paraId="056DA3CD" w14:textId="77777777" w:rsidR="00A95761" w:rsidRPr="00EE20C1" w:rsidRDefault="00A95761" w:rsidP="00A95761">
      <w:pPr>
        <w:spacing w:line="360" w:lineRule="auto"/>
        <w:jc w:val="both"/>
        <w:rPr>
          <w:sz w:val="28"/>
          <w:szCs w:val="28"/>
        </w:rPr>
      </w:pPr>
      <w:r w:rsidRPr="00EE20C1">
        <w:rPr>
          <w:sz w:val="28"/>
          <w:szCs w:val="28"/>
        </w:rPr>
        <w:t>[re_z, im_z] = nyquist(W_z_closed, w);</w:t>
      </w:r>
    </w:p>
    <w:p w14:paraId="5A31947C" w14:textId="77777777" w:rsidR="00A95761" w:rsidRPr="00EE20C1" w:rsidRDefault="00A95761" w:rsidP="00A95761">
      <w:pPr>
        <w:spacing w:line="360" w:lineRule="auto"/>
        <w:jc w:val="both"/>
        <w:rPr>
          <w:sz w:val="28"/>
          <w:szCs w:val="28"/>
        </w:rPr>
      </w:pPr>
      <w:r w:rsidRPr="00EE20C1">
        <w:rPr>
          <w:sz w:val="28"/>
          <w:szCs w:val="28"/>
        </w:rPr>
        <w:t>re_z = squeeze(re_z);</w:t>
      </w:r>
    </w:p>
    <w:p w14:paraId="3B1A4EE9" w14:textId="77777777" w:rsidR="00A95761" w:rsidRPr="00EE20C1" w:rsidRDefault="00A95761" w:rsidP="00A95761">
      <w:pPr>
        <w:spacing w:line="360" w:lineRule="auto"/>
        <w:jc w:val="both"/>
        <w:rPr>
          <w:sz w:val="28"/>
          <w:szCs w:val="28"/>
        </w:rPr>
      </w:pPr>
      <w:r w:rsidRPr="00EE20C1">
        <w:rPr>
          <w:sz w:val="28"/>
          <w:szCs w:val="28"/>
        </w:rPr>
        <w:t>im_z = squeeze(im_z);</w:t>
      </w:r>
    </w:p>
    <w:p w14:paraId="7B520FC4" w14:textId="77777777" w:rsidR="00A95761" w:rsidRPr="00EE20C1" w:rsidRDefault="00A95761" w:rsidP="00A95761">
      <w:pPr>
        <w:spacing w:line="360" w:lineRule="auto"/>
        <w:jc w:val="both"/>
        <w:rPr>
          <w:sz w:val="28"/>
          <w:szCs w:val="28"/>
        </w:rPr>
      </w:pPr>
    </w:p>
    <w:p w14:paraId="1633CB37" w14:textId="77777777" w:rsidR="00A95761" w:rsidRPr="00EE20C1" w:rsidRDefault="00A95761" w:rsidP="00A95761">
      <w:pPr>
        <w:spacing w:line="360" w:lineRule="auto"/>
        <w:jc w:val="both"/>
        <w:rPr>
          <w:sz w:val="28"/>
          <w:szCs w:val="28"/>
        </w:rPr>
      </w:pPr>
      <w:r w:rsidRPr="00EE20C1">
        <w:rPr>
          <w:sz w:val="28"/>
          <w:szCs w:val="28"/>
        </w:rPr>
        <w:t>%% 3. Побудова графіків (4.5)</w:t>
      </w:r>
    </w:p>
    <w:p w14:paraId="5C07BDF1" w14:textId="77777777" w:rsidR="00A95761" w:rsidRPr="00EE20C1" w:rsidRDefault="00A95761" w:rsidP="00A95761">
      <w:pPr>
        <w:spacing w:line="360" w:lineRule="auto"/>
        <w:jc w:val="both"/>
        <w:rPr>
          <w:sz w:val="28"/>
          <w:szCs w:val="28"/>
        </w:rPr>
      </w:pPr>
      <w:r w:rsidRPr="00EE20C1">
        <w:rPr>
          <w:sz w:val="28"/>
          <w:szCs w:val="28"/>
        </w:rPr>
        <w:t>figure('Color', 'w', 'Name', 'Disturbance Channel Full Analysis');</w:t>
      </w:r>
    </w:p>
    <w:p w14:paraId="300EB2E6" w14:textId="77777777" w:rsidR="00A95761" w:rsidRPr="00EE20C1" w:rsidRDefault="00A95761" w:rsidP="00A95761">
      <w:pPr>
        <w:spacing w:line="360" w:lineRule="auto"/>
        <w:jc w:val="both"/>
        <w:rPr>
          <w:sz w:val="28"/>
          <w:szCs w:val="28"/>
        </w:rPr>
      </w:pPr>
    </w:p>
    <w:p w14:paraId="3EF1EE0F" w14:textId="77777777" w:rsidR="00A95761" w:rsidRPr="00EE20C1" w:rsidRDefault="00A95761" w:rsidP="00A95761">
      <w:pPr>
        <w:spacing w:line="360" w:lineRule="auto"/>
        <w:jc w:val="both"/>
        <w:rPr>
          <w:sz w:val="28"/>
          <w:szCs w:val="28"/>
        </w:rPr>
      </w:pPr>
      <w:r w:rsidRPr="00EE20C1">
        <w:rPr>
          <w:sz w:val="28"/>
          <w:szCs w:val="28"/>
        </w:rPr>
        <w:t>% 4.5.1 Перехідний процес каналом збурення</w:t>
      </w:r>
    </w:p>
    <w:p w14:paraId="62467A62" w14:textId="77777777" w:rsidR="00A95761" w:rsidRPr="00EE20C1" w:rsidRDefault="00A95761" w:rsidP="00A95761">
      <w:pPr>
        <w:spacing w:line="360" w:lineRule="auto"/>
        <w:jc w:val="both"/>
        <w:rPr>
          <w:sz w:val="28"/>
          <w:szCs w:val="28"/>
        </w:rPr>
      </w:pPr>
      <w:r w:rsidRPr="00EE20C1">
        <w:rPr>
          <w:sz w:val="28"/>
          <w:szCs w:val="28"/>
        </w:rPr>
        <w:t xml:space="preserve">subplot(3, 2, 1); </w:t>
      </w:r>
    </w:p>
    <w:p w14:paraId="44D1DFA3" w14:textId="77777777" w:rsidR="00A95761" w:rsidRPr="00EE20C1" w:rsidRDefault="00A95761" w:rsidP="00A95761">
      <w:pPr>
        <w:spacing w:line="360" w:lineRule="auto"/>
        <w:jc w:val="both"/>
        <w:rPr>
          <w:sz w:val="28"/>
          <w:szCs w:val="28"/>
        </w:rPr>
      </w:pPr>
      <w:r w:rsidRPr="00EE20C1">
        <w:rPr>
          <w:sz w:val="28"/>
          <w:szCs w:val="28"/>
        </w:rPr>
        <w:t>step(W_z_closed, 0:4000);</w:t>
      </w:r>
    </w:p>
    <w:p w14:paraId="427D487B" w14:textId="77777777" w:rsidR="00A95761" w:rsidRPr="00EE20C1" w:rsidRDefault="00A95761" w:rsidP="00A95761">
      <w:pPr>
        <w:spacing w:line="360" w:lineRule="auto"/>
        <w:jc w:val="both"/>
        <w:rPr>
          <w:sz w:val="28"/>
          <w:szCs w:val="28"/>
        </w:rPr>
      </w:pPr>
      <w:r w:rsidRPr="00EE20C1">
        <w:rPr>
          <w:sz w:val="28"/>
          <w:szCs w:val="28"/>
        </w:rPr>
        <w:t xml:space="preserve">title('4.5.1. Перехідний процес каналом збурення'); </w:t>
      </w:r>
    </w:p>
    <w:p w14:paraId="5B526F79" w14:textId="77777777" w:rsidR="00A95761" w:rsidRPr="00EE20C1" w:rsidRDefault="00A95761" w:rsidP="00A95761">
      <w:pPr>
        <w:spacing w:line="360" w:lineRule="auto"/>
        <w:jc w:val="both"/>
        <w:rPr>
          <w:sz w:val="28"/>
          <w:szCs w:val="28"/>
        </w:rPr>
      </w:pPr>
      <w:r w:rsidRPr="00EE20C1">
        <w:rPr>
          <w:sz w:val="28"/>
          <w:szCs w:val="28"/>
        </w:rPr>
        <w:t>grid on;</w:t>
      </w:r>
    </w:p>
    <w:p w14:paraId="048B582B" w14:textId="77777777" w:rsidR="00A95761" w:rsidRPr="00EE20C1" w:rsidRDefault="00A95761" w:rsidP="00A95761">
      <w:pPr>
        <w:spacing w:line="360" w:lineRule="auto"/>
        <w:jc w:val="both"/>
        <w:rPr>
          <w:sz w:val="28"/>
          <w:szCs w:val="28"/>
        </w:rPr>
      </w:pPr>
    </w:p>
    <w:p w14:paraId="70C2099D" w14:textId="77777777" w:rsidR="00A95761" w:rsidRPr="00EE20C1" w:rsidRDefault="00A95761" w:rsidP="00A95761">
      <w:pPr>
        <w:spacing w:line="360" w:lineRule="auto"/>
        <w:jc w:val="both"/>
        <w:rPr>
          <w:sz w:val="28"/>
          <w:szCs w:val="28"/>
        </w:rPr>
      </w:pPr>
      <w:r w:rsidRPr="00EE20C1">
        <w:rPr>
          <w:sz w:val="28"/>
          <w:szCs w:val="28"/>
        </w:rPr>
        <w:t>% 4.5.2 Дійсна частотна характеристика</w:t>
      </w:r>
    </w:p>
    <w:p w14:paraId="5EF7BB61" w14:textId="77777777" w:rsidR="00A95761" w:rsidRPr="00EE20C1" w:rsidRDefault="00A95761" w:rsidP="00A95761">
      <w:pPr>
        <w:spacing w:line="360" w:lineRule="auto"/>
        <w:jc w:val="both"/>
        <w:rPr>
          <w:sz w:val="28"/>
          <w:szCs w:val="28"/>
        </w:rPr>
      </w:pPr>
      <w:r w:rsidRPr="00EE20C1">
        <w:rPr>
          <w:sz w:val="28"/>
          <w:szCs w:val="28"/>
        </w:rPr>
        <w:t xml:space="preserve">subplot(3, 2, 2); </w:t>
      </w:r>
    </w:p>
    <w:p w14:paraId="60DC4F14" w14:textId="77777777" w:rsidR="00A95761" w:rsidRPr="00EE20C1" w:rsidRDefault="00A95761" w:rsidP="00A95761">
      <w:pPr>
        <w:spacing w:line="360" w:lineRule="auto"/>
        <w:jc w:val="both"/>
        <w:rPr>
          <w:sz w:val="28"/>
          <w:szCs w:val="28"/>
        </w:rPr>
      </w:pPr>
      <w:r w:rsidRPr="00EE20C1">
        <w:rPr>
          <w:sz w:val="28"/>
          <w:szCs w:val="28"/>
        </w:rPr>
        <w:t>plot(w, re_z, 'g', 'LineWidth', 1.5);</w:t>
      </w:r>
    </w:p>
    <w:p w14:paraId="7ED2A01B" w14:textId="77777777" w:rsidR="00A95761" w:rsidRPr="00EE20C1" w:rsidRDefault="00A95761" w:rsidP="00A95761">
      <w:pPr>
        <w:spacing w:line="360" w:lineRule="auto"/>
        <w:jc w:val="both"/>
        <w:rPr>
          <w:sz w:val="28"/>
          <w:szCs w:val="28"/>
        </w:rPr>
      </w:pPr>
      <w:r w:rsidRPr="00EE20C1">
        <w:rPr>
          <w:sz w:val="28"/>
          <w:szCs w:val="28"/>
        </w:rPr>
        <w:t xml:space="preserve">title('4.5.2. Дійсна частотна характеристика (збурення)'); </w:t>
      </w:r>
    </w:p>
    <w:p w14:paraId="715536F3" w14:textId="77777777" w:rsidR="00A95761" w:rsidRPr="00EE20C1" w:rsidRDefault="00A95761" w:rsidP="00A95761">
      <w:pPr>
        <w:spacing w:line="360" w:lineRule="auto"/>
        <w:jc w:val="both"/>
        <w:rPr>
          <w:sz w:val="28"/>
          <w:szCs w:val="28"/>
        </w:rPr>
      </w:pPr>
      <w:r w:rsidRPr="00EE20C1">
        <w:rPr>
          <w:sz w:val="28"/>
          <w:szCs w:val="28"/>
        </w:rPr>
        <w:t>xlabel('\omega'); ylabel('Re'); grid on;</w:t>
      </w:r>
    </w:p>
    <w:p w14:paraId="6D29EDF4" w14:textId="77777777" w:rsidR="00A95761" w:rsidRPr="00EE20C1" w:rsidRDefault="00A95761" w:rsidP="00A95761">
      <w:pPr>
        <w:spacing w:line="360" w:lineRule="auto"/>
        <w:jc w:val="both"/>
        <w:rPr>
          <w:sz w:val="28"/>
          <w:szCs w:val="28"/>
        </w:rPr>
      </w:pPr>
    </w:p>
    <w:p w14:paraId="7C9A9635" w14:textId="77777777" w:rsidR="00A95761" w:rsidRPr="00EE20C1" w:rsidRDefault="00A95761" w:rsidP="00A95761">
      <w:pPr>
        <w:spacing w:line="360" w:lineRule="auto"/>
        <w:jc w:val="both"/>
        <w:rPr>
          <w:sz w:val="28"/>
          <w:szCs w:val="28"/>
        </w:rPr>
      </w:pPr>
      <w:r w:rsidRPr="00EE20C1">
        <w:rPr>
          <w:sz w:val="28"/>
          <w:szCs w:val="28"/>
        </w:rPr>
        <w:t>% 4.5.3 Уявна частотна характеристика</w:t>
      </w:r>
    </w:p>
    <w:p w14:paraId="51817719" w14:textId="77777777" w:rsidR="00A95761" w:rsidRPr="00EE20C1" w:rsidRDefault="00A95761" w:rsidP="00A95761">
      <w:pPr>
        <w:spacing w:line="360" w:lineRule="auto"/>
        <w:jc w:val="both"/>
        <w:rPr>
          <w:sz w:val="28"/>
          <w:szCs w:val="28"/>
        </w:rPr>
      </w:pPr>
      <w:r w:rsidRPr="00EE20C1">
        <w:rPr>
          <w:sz w:val="28"/>
          <w:szCs w:val="28"/>
        </w:rPr>
        <w:t xml:space="preserve">subplot(3, 2, 3); </w:t>
      </w:r>
    </w:p>
    <w:p w14:paraId="6EC2E00F" w14:textId="77777777" w:rsidR="00A95761" w:rsidRPr="00EE20C1" w:rsidRDefault="00A95761" w:rsidP="00A95761">
      <w:pPr>
        <w:spacing w:line="360" w:lineRule="auto"/>
        <w:jc w:val="both"/>
        <w:rPr>
          <w:sz w:val="28"/>
          <w:szCs w:val="28"/>
        </w:rPr>
      </w:pPr>
      <w:r w:rsidRPr="00EE20C1">
        <w:rPr>
          <w:sz w:val="28"/>
          <w:szCs w:val="28"/>
        </w:rPr>
        <w:t>plot(w, im_z, 'g', 'LineWidth', 1.5);</w:t>
      </w:r>
    </w:p>
    <w:p w14:paraId="451A8175" w14:textId="77777777" w:rsidR="00A95761" w:rsidRPr="00EE20C1" w:rsidRDefault="00A95761" w:rsidP="00A95761">
      <w:pPr>
        <w:spacing w:line="360" w:lineRule="auto"/>
        <w:jc w:val="both"/>
        <w:rPr>
          <w:sz w:val="28"/>
          <w:szCs w:val="28"/>
        </w:rPr>
      </w:pPr>
      <w:r w:rsidRPr="00EE20C1">
        <w:rPr>
          <w:sz w:val="28"/>
          <w:szCs w:val="28"/>
        </w:rPr>
        <w:t xml:space="preserve">title('4.5.3. Уявна частотна характеристика (збурення)'); </w:t>
      </w:r>
    </w:p>
    <w:p w14:paraId="24E52F76" w14:textId="77777777" w:rsidR="00A95761" w:rsidRPr="00EE20C1" w:rsidRDefault="00A95761" w:rsidP="00A95761">
      <w:pPr>
        <w:spacing w:line="360" w:lineRule="auto"/>
        <w:jc w:val="both"/>
        <w:rPr>
          <w:sz w:val="28"/>
          <w:szCs w:val="28"/>
        </w:rPr>
      </w:pPr>
      <w:r w:rsidRPr="00EE20C1">
        <w:rPr>
          <w:sz w:val="28"/>
          <w:szCs w:val="28"/>
        </w:rPr>
        <w:t>xlabel('\omega'); ylabel('Im'); grid on;</w:t>
      </w:r>
    </w:p>
    <w:p w14:paraId="075A8010" w14:textId="77777777" w:rsidR="00A95761" w:rsidRPr="00EE20C1" w:rsidRDefault="00A95761" w:rsidP="00A95761">
      <w:pPr>
        <w:spacing w:line="360" w:lineRule="auto"/>
        <w:jc w:val="both"/>
        <w:rPr>
          <w:sz w:val="28"/>
          <w:szCs w:val="28"/>
        </w:rPr>
      </w:pPr>
    </w:p>
    <w:p w14:paraId="35EF9026" w14:textId="77777777" w:rsidR="00A95761" w:rsidRPr="00EE20C1" w:rsidRDefault="00A95761" w:rsidP="00A95761">
      <w:pPr>
        <w:spacing w:line="360" w:lineRule="auto"/>
        <w:jc w:val="both"/>
        <w:rPr>
          <w:sz w:val="28"/>
          <w:szCs w:val="28"/>
        </w:rPr>
      </w:pPr>
      <w:r w:rsidRPr="00EE20C1">
        <w:rPr>
          <w:sz w:val="28"/>
          <w:szCs w:val="28"/>
        </w:rPr>
        <w:t>% 4.5.4 Фазова частотна характеристика</w:t>
      </w:r>
    </w:p>
    <w:p w14:paraId="4279CD55" w14:textId="77777777" w:rsidR="00A95761" w:rsidRPr="00EE20C1" w:rsidRDefault="00A95761" w:rsidP="00A95761">
      <w:pPr>
        <w:spacing w:line="360" w:lineRule="auto"/>
        <w:jc w:val="both"/>
        <w:rPr>
          <w:sz w:val="28"/>
          <w:szCs w:val="28"/>
        </w:rPr>
      </w:pPr>
      <w:r w:rsidRPr="00EE20C1">
        <w:rPr>
          <w:sz w:val="28"/>
          <w:szCs w:val="28"/>
        </w:rPr>
        <w:t xml:space="preserve">subplot(3, 2, 4); </w:t>
      </w:r>
    </w:p>
    <w:p w14:paraId="55C71350" w14:textId="77777777" w:rsidR="00A95761" w:rsidRPr="00EE20C1" w:rsidRDefault="00A95761" w:rsidP="00A95761">
      <w:pPr>
        <w:spacing w:line="360" w:lineRule="auto"/>
        <w:jc w:val="both"/>
        <w:rPr>
          <w:sz w:val="28"/>
          <w:szCs w:val="28"/>
        </w:rPr>
      </w:pPr>
      <w:r w:rsidRPr="00EE20C1">
        <w:rPr>
          <w:sz w:val="28"/>
          <w:szCs w:val="28"/>
        </w:rPr>
        <w:t>plot(w, phase_z, 'g', 'LineWidth', 1.5);</w:t>
      </w:r>
    </w:p>
    <w:p w14:paraId="513CD14F" w14:textId="77777777" w:rsidR="00A95761" w:rsidRPr="00EE20C1" w:rsidRDefault="00A95761" w:rsidP="00A95761">
      <w:pPr>
        <w:spacing w:line="360" w:lineRule="auto"/>
        <w:jc w:val="both"/>
        <w:rPr>
          <w:sz w:val="28"/>
          <w:szCs w:val="28"/>
        </w:rPr>
      </w:pPr>
      <w:r w:rsidRPr="00EE20C1">
        <w:rPr>
          <w:sz w:val="28"/>
          <w:szCs w:val="28"/>
        </w:rPr>
        <w:t xml:space="preserve">title('4.5.4. Фазова частотна характеристика (збурення)'); </w:t>
      </w:r>
    </w:p>
    <w:p w14:paraId="25369719" w14:textId="77777777" w:rsidR="00A95761" w:rsidRPr="00EE20C1" w:rsidRDefault="00A95761" w:rsidP="00A95761">
      <w:pPr>
        <w:spacing w:line="360" w:lineRule="auto"/>
        <w:jc w:val="both"/>
        <w:rPr>
          <w:sz w:val="28"/>
          <w:szCs w:val="28"/>
        </w:rPr>
      </w:pPr>
      <w:r w:rsidRPr="00EE20C1">
        <w:rPr>
          <w:sz w:val="28"/>
          <w:szCs w:val="28"/>
        </w:rPr>
        <w:t>xlabel('\omega'); ylabel('\phi (рад)'); grid on;</w:t>
      </w:r>
    </w:p>
    <w:p w14:paraId="3A4F53ED" w14:textId="77777777" w:rsidR="00A95761" w:rsidRPr="00EE20C1" w:rsidRDefault="00A95761" w:rsidP="00A95761">
      <w:pPr>
        <w:spacing w:line="360" w:lineRule="auto"/>
        <w:jc w:val="both"/>
        <w:rPr>
          <w:sz w:val="28"/>
          <w:szCs w:val="28"/>
        </w:rPr>
      </w:pPr>
    </w:p>
    <w:p w14:paraId="10538DA2" w14:textId="77777777" w:rsidR="00A95761" w:rsidRPr="00EE20C1" w:rsidRDefault="00A95761" w:rsidP="00A95761">
      <w:pPr>
        <w:spacing w:line="360" w:lineRule="auto"/>
        <w:jc w:val="both"/>
        <w:rPr>
          <w:sz w:val="28"/>
          <w:szCs w:val="28"/>
        </w:rPr>
      </w:pPr>
      <w:r w:rsidRPr="00EE20C1">
        <w:rPr>
          <w:sz w:val="28"/>
          <w:szCs w:val="28"/>
        </w:rPr>
        <w:t>% 4.5.5 Амплітудно-частотна характеристика</w:t>
      </w:r>
    </w:p>
    <w:p w14:paraId="706D2DDB" w14:textId="77777777" w:rsidR="00A95761" w:rsidRPr="00EE20C1" w:rsidRDefault="00A95761" w:rsidP="00A95761">
      <w:pPr>
        <w:spacing w:line="360" w:lineRule="auto"/>
        <w:jc w:val="both"/>
        <w:rPr>
          <w:sz w:val="28"/>
          <w:szCs w:val="28"/>
        </w:rPr>
      </w:pPr>
      <w:r w:rsidRPr="00EE20C1">
        <w:rPr>
          <w:sz w:val="28"/>
          <w:szCs w:val="28"/>
        </w:rPr>
        <w:t xml:space="preserve">subplot(3, 2, 5); </w:t>
      </w:r>
    </w:p>
    <w:p w14:paraId="278518A1" w14:textId="77777777" w:rsidR="00A95761" w:rsidRPr="00EE20C1" w:rsidRDefault="00A95761" w:rsidP="00A95761">
      <w:pPr>
        <w:spacing w:line="360" w:lineRule="auto"/>
        <w:jc w:val="both"/>
        <w:rPr>
          <w:sz w:val="28"/>
          <w:szCs w:val="28"/>
        </w:rPr>
      </w:pPr>
      <w:r w:rsidRPr="00EE20C1">
        <w:rPr>
          <w:sz w:val="28"/>
          <w:szCs w:val="28"/>
        </w:rPr>
        <w:t>plot(w, mag_z, 'g', 'LineWidth', 1.5);</w:t>
      </w:r>
    </w:p>
    <w:p w14:paraId="380EABE2" w14:textId="77777777" w:rsidR="00A95761" w:rsidRPr="00EE20C1" w:rsidRDefault="00A95761" w:rsidP="00A95761">
      <w:pPr>
        <w:spacing w:line="360" w:lineRule="auto"/>
        <w:jc w:val="both"/>
        <w:rPr>
          <w:sz w:val="28"/>
          <w:szCs w:val="28"/>
        </w:rPr>
      </w:pPr>
      <w:r w:rsidRPr="00EE20C1">
        <w:rPr>
          <w:sz w:val="28"/>
          <w:szCs w:val="28"/>
        </w:rPr>
        <w:t xml:space="preserve">title('4.5.5. Амплітудно-частотна характеристика (збурення)'); </w:t>
      </w:r>
    </w:p>
    <w:p w14:paraId="25E4DD50" w14:textId="77777777" w:rsidR="00A95761" w:rsidRPr="00EE20C1" w:rsidRDefault="00A95761" w:rsidP="00A95761">
      <w:pPr>
        <w:spacing w:line="360" w:lineRule="auto"/>
        <w:jc w:val="both"/>
        <w:rPr>
          <w:sz w:val="28"/>
          <w:szCs w:val="28"/>
        </w:rPr>
      </w:pPr>
      <w:r w:rsidRPr="00EE20C1">
        <w:rPr>
          <w:sz w:val="28"/>
          <w:szCs w:val="28"/>
        </w:rPr>
        <w:t>xlabel('\omega'); ylabel('A'); grid on;</w:t>
      </w:r>
    </w:p>
    <w:p w14:paraId="3495CAC3" w14:textId="77777777" w:rsidR="00A95761" w:rsidRPr="00EE20C1" w:rsidRDefault="00A95761" w:rsidP="00A95761">
      <w:pPr>
        <w:spacing w:line="360" w:lineRule="auto"/>
        <w:jc w:val="center"/>
        <w:rPr>
          <w:sz w:val="28"/>
          <w:szCs w:val="28"/>
        </w:rPr>
      </w:pPr>
    </w:p>
    <w:p w14:paraId="6EFD7677" w14:textId="77777777" w:rsidR="00A95761" w:rsidRPr="00EE20C1" w:rsidRDefault="00A95761" w:rsidP="00A95761">
      <w:pPr>
        <w:spacing w:after="200" w:line="360" w:lineRule="auto"/>
        <w:rPr>
          <w:color w:val="000000" w:themeColor="text1"/>
          <w:sz w:val="28"/>
          <w:szCs w:val="28"/>
        </w:rPr>
      </w:pPr>
    </w:p>
    <w:bookmarkEnd w:id="21"/>
    <w:p w14:paraId="71405FF9" w14:textId="77777777" w:rsidR="00740663" w:rsidRPr="00EE20C1" w:rsidRDefault="00740663" w:rsidP="00A95761">
      <w:pPr>
        <w:spacing w:after="160" w:line="360" w:lineRule="auto"/>
        <w:ind w:right="707"/>
        <w:jc w:val="both"/>
        <w:rPr>
          <w:rFonts w:eastAsia="Calibri"/>
          <w:b/>
          <w:bCs/>
          <w:kern w:val="2"/>
          <w:sz w:val="28"/>
          <w:szCs w:val="28"/>
          <w:lang w:eastAsia="en-US"/>
          <w14:ligatures w14:val="standardContextual"/>
        </w:rPr>
      </w:pPr>
    </w:p>
    <w:p w14:paraId="01E9AE1F" w14:textId="33A1E445" w:rsidR="00933562" w:rsidRPr="00EE20C1" w:rsidRDefault="00933562" w:rsidP="00A95761">
      <w:pPr>
        <w:spacing w:after="160" w:line="360" w:lineRule="auto"/>
        <w:ind w:right="707"/>
        <w:jc w:val="both"/>
        <w:rPr>
          <w:rFonts w:eastAsia="Calibri"/>
          <w:kern w:val="2"/>
          <w:sz w:val="28"/>
          <w:szCs w:val="28"/>
          <w:lang w:eastAsia="en-US"/>
          <w14:ligatures w14:val="standardContextual"/>
        </w:rPr>
      </w:pPr>
    </w:p>
    <w:sectPr w:rsidR="00933562" w:rsidRPr="00EE20C1" w:rsidSect="00F4778D">
      <w:headerReference w:type="even" r:id="rId100"/>
      <w:headerReference w:type="default" r:id="rId101"/>
      <w:headerReference w:type="first" r:id="rId102"/>
      <w:pgSz w:w="11906" w:h="16838" w:code="9"/>
      <w:pgMar w:top="851" w:right="851" w:bottom="1701" w:left="1701" w:header="113" w:footer="284" w:gutter="0"/>
      <w:cols w:space="708" w:equalWidth="0">
        <w:col w:w="9973"/>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31BE6" w14:textId="77777777" w:rsidR="005A1153" w:rsidRPr="001A17C9" w:rsidRDefault="005A1153">
      <w:r w:rsidRPr="001A17C9">
        <w:separator/>
      </w:r>
    </w:p>
  </w:endnote>
  <w:endnote w:type="continuationSeparator" w:id="0">
    <w:p w14:paraId="130C88D1" w14:textId="77777777" w:rsidR="005A1153" w:rsidRPr="001A17C9" w:rsidRDefault="005A1153">
      <w:r w:rsidRPr="001A17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Journal">
    <w:altName w:val="Times New Roman"/>
    <w:charset w:val="00"/>
    <w:family w:val="auto"/>
    <w:pitch w:val="variable"/>
    <w:sig w:usb0="00000003" w:usb1="00000000" w:usb2="00000000" w:usb3="00000000" w:csb0="00000001" w:csb1="00000000"/>
  </w:font>
  <w:font w:name="ISOCPEUR">
    <w:altName w:val="Calibri"/>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font1409">
    <w:altName w:val="Calibri"/>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C5567" w14:textId="00DC838F" w:rsidR="00DC742C" w:rsidRDefault="00DC742C">
    <w:pPr>
      <w:pStyle w:val="aa"/>
      <w:jc w:val="right"/>
    </w:pPr>
  </w:p>
  <w:p w14:paraId="59524268" w14:textId="77777777" w:rsidR="00DC742C" w:rsidRDefault="00DC742C" w:rsidP="00DC742C">
    <w:pPr>
      <w:pStyle w:val="a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5B4D8" w14:textId="7732D371" w:rsidR="00DC742C" w:rsidRDefault="00DC742C">
    <w:pPr>
      <w:pStyle w:val="aa"/>
      <w:jc w:val="right"/>
    </w:pPr>
  </w:p>
  <w:p w14:paraId="7B887537" w14:textId="77777777" w:rsidR="00DC742C" w:rsidRDefault="00DC742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198AA" w14:textId="63EB9F19" w:rsidR="00DC742C" w:rsidRDefault="00DC742C">
    <w:pPr>
      <w:pStyle w:val="aa"/>
      <w:jc w:val="right"/>
    </w:pPr>
  </w:p>
  <w:p w14:paraId="01A33C30" w14:textId="77777777" w:rsidR="00DC742C" w:rsidRDefault="00DC742C">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281844"/>
      <w:docPartObj>
        <w:docPartGallery w:val="Page Numbers (Bottom of Page)"/>
        <w:docPartUnique/>
      </w:docPartObj>
    </w:sdtPr>
    <w:sdtEndPr/>
    <w:sdtContent>
      <w:p w14:paraId="0059B758" w14:textId="7C388D64" w:rsidR="00DC742C" w:rsidRDefault="00DC742C">
        <w:pPr>
          <w:pStyle w:val="aa"/>
          <w:jc w:val="right"/>
        </w:pPr>
        <w:r>
          <w:fldChar w:fldCharType="begin"/>
        </w:r>
        <w:r>
          <w:instrText>PAGE   \* MERGEFORMAT</w:instrText>
        </w:r>
        <w:r>
          <w:fldChar w:fldCharType="separate"/>
        </w:r>
        <w:r w:rsidR="00F7708C" w:rsidRPr="00F7708C">
          <w:rPr>
            <w:noProof/>
            <w:lang w:val="ru-RU"/>
          </w:rPr>
          <w:t>83</w:t>
        </w:r>
        <w:r>
          <w:fldChar w:fldCharType="end"/>
        </w:r>
      </w:p>
    </w:sdtContent>
  </w:sdt>
  <w:p w14:paraId="4670FD44" w14:textId="77777777" w:rsidR="00DC742C" w:rsidRDefault="00DC742C" w:rsidP="00DC742C">
    <w:pPr>
      <w:pStyle w:val="aa"/>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338855"/>
      <w:docPartObj>
        <w:docPartGallery w:val="Page Numbers (Bottom of Page)"/>
        <w:docPartUnique/>
      </w:docPartObj>
    </w:sdtPr>
    <w:sdtEndPr/>
    <w:sdtContent>
      <w:p w14:paraId="538E159C" w14:textId="63BBFF13" w:rsidR="00DC742C" w:rsidRDefault="00DC742C">
        <w:pPr>
          <w:pStyle w:val="aa"/>
          <w:jc w:val="right"/>
        </w:pPr>
        <w:r>
          <w:fldChar w:fldCharType="begin"/>
        </w:r>
        <w:r>
          <w:instrText>PAGE   \* MERGEFORMAT</w:instrText>
        </w:r>
        <w:r>
          <w:fldChar w:fldCharType="separate"/>
        </w:r>
        <w:r w:rsidR="00F7708C" w:rsidRPr="00F7708C">
          <w:rPr>
            <w:noProof/>
            <w:lang w:val="ru-RU"/>
          </w:rPr>
          <w:t>45</w:t>
        </w:r>
        <w:r>
          <w:fldChar w:fldCharType="end"/>
        </w:r>
      </w:p>
    </w:sdtContent>
  </w:sdt>
  <w:p w14:paraId="1EDB0651" w14:textId="77777777" w:rsidR="00DC742C" w:rsidRDefault="00DC742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21FC7" w14:textId="77777777" w:rsidR="005A1153" w:rsidRPr="001A17C9" w:rsidRDefault="005A1153">
      <w:r w:rsidRPr="001A17C9">
        <w:separator/>
      </w:r>
    </w:p>
  </w:footnote>
  <w:footnote w:type="continuationSeparator" w:id="0">
    <w:p w14:paraId="6C2A0FF6" w14:textId="77777777" w:rsidR="005A1153" w:rsidRPr="001A17C9" w:rsidRDefault="005A1153">
      <w:r w:rsidRPr="001A17C9">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161E6" w14:textId="77777777" w:rsidR="00C83BA8" w:rsidRPr="001A17C9" w:rsidRDefault="00C83BA8">
    <w:pPr>
      <w:pStyle w:val="a5"/>
      <w:framePr w:wrap="around" w:vAnchor="text" w:hAnchor="margin" w:xAlign="right" w:y="1"/>
      <w:rPr>
        <w:rStyle w:val="a7"/>
      </w:rPr>
    </w:pPr>
    <w:r w:rsidRPr="001A17C9">
      <w:rPr>
        <w:rStyle w:val="a7"/>
      </w:rPr>
      <w:fldChar w:fldCharType="begin"/>
    </w:r>
    <w:r w:rsidRPr="001A17C9">
      <w:rPr>
        <w:rStyle w:val="a7"/>
      </w:rPr>
      <w:instrText xml:space="preserve">PAGE  </w:instrText>
    </w:r>
    <w:r w:rsidRPr="001A17C9">
      <w:rPr>
        <w:rStyle w:val="a7"/>
      </w:rPr>
      <w:fldChar w:fldCharType="separate"/>
    </w:r>
    <w:r w:rsidRPr="001A17C9">
      <w:rPr>
        <w:rStyle w:val="a7"/>
      </w:rPr>
      <w:t>3</w:t>
    </w:r>
    <w:r w:rsidRPr="001A17C9">
      <w:rPr>
        <w:rStyle w:val="a7"/>
      </w:rPr>
      <w:fldChar w:fldCharType="end"/>
    </w:r>
  </w:p>
  <w:p w14:paraId="3095ADCA" w14:textId="77777777" w:rsidR="00C83BA8" w:rsidRPr="001A17C9" w:rsidRDefault="00C83BA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712D8" w14:textId="77777777" w:rsidR="00D217E1" w:rsidRPr="001A17C9" w:rsidRDefault="00D217E1">
    <w:pPr>
      <w:pStyle w:val="a5"/>
      <w:framePr w:wrap="around" w:vAnchor="text" w:hAnchor="margin" w:xAlign="right" w:y="1"/>
      <w:rPr>
        <w:rStyle w:val="a7"/>
      </w:rPr>
    </w:pPr>
    <w:r w:rsidRPr="001A17C9">
      <w:rPr>
        <w:rStyle w:val="a7"/>
      </w:rPr>
      <w:fldChar w:fldCharType="begin"/>
    </w:r>
    <w:r w:rsidRPr="001A17C9">
      <w:rPr>
        <w:rStyle w:val="a7"/>
      </w:rPr>
      <w:instrText xml:space="preserve">PAGE  </w:instrText>
    </w:r>
    <w:r w:rsidRPr="001A17C9">
      <w:rPr>
        <w:rStyle w:val="a7"/>
      </w:rPr>
      <w:fldChar w:fldCharType="end"/>
    </w:r>
  </w:p>
  <w:p w14:paraId="6C1AB857" w14:textId="77777777" w:rsidR="00D217E1" w:rsidRPr="001A17C9" w:rsidRDefault="00D217E1">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76C85" w14:textId="77777777" w:rsidR="00D217E1" w:rsidRPr="001A17C9" w:rsidRDefault="00D217E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14001" w14:textId="77777777" w:rsidR="00D217E1" w:rsidRPr="001A17C9" w:rsidRDefault="00D217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6F18808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nsid w:val="00A99201"/>
    <w:multiLevelType w:val="multilevel"/>
    <w:tmpl w:val="E4D2E83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
    <w:nsid w:val="00AE32F4"/>
    <w:multiLevelType w:val="hybridMultilevel"/>
    <w:tmpl w:val="E4788E7E"/>
    <w:lvl w:ilvl="0" w:tplc="8EB0A14E">
      <w:start w:val="1"/>
      <w:numFmt w:val="bullet"/>
      <w:lvlText w:val="-"/>
      <w:lvlJc w:val="left"/>
      <w:pPr>
        <w:ind w:left="720" w:hanging="360"/>
      </w:pPr>
      <w:rPr>
        <w:rFonts w:ascii="Verdana" w:hAnsi="Verdan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3D36073"/>
    <w:multiLevelType w:val="hybridMultilevel"/>
    <w:tmpl w:val="AE28D7EC"/>
    <w:lvl w:ilvl="0" w:tplc="8EB0A14E">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7416872"/>
    <w:multiLevelType w:val="multilevel"/>
    <w:tmpl w:val="6C92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8400B5"/>
    <w:multiLevelType w:val="hybridMultilevel"/>
    <w:tmpl w:val="BD98EF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F515820"/>
    <w:multiLevelType w:val="hybridMultilevel"/>
    <w:tmpl w:val="19FAFDDE"/>
    <w:lvl w:ilvl="0" w:tplc="6B7853E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0786BF4"/>
    <w:multiLevelType w:val="singleLevel"/>
    <w:tmpl w:val="7292A890"/>
    <w:lvl w:ilvl="0">
      <w:start w:val="1"/>
      <w:numFmt w:val="bullet"/>
      <w:lvlText w:val="-"/>
      <w:lvlJc w:val="left"/>
      <w:pPr>
        <w:tabs>
          <w:tab w:val="num" w:pos="1065"/>
        </w:tabs>
        <w:ind w:left="1065" w:hanging="360"/>
      </w:pPr>
      <w:rPr>
        <w:rFonts w:hint="default"/>
      </w:rPr>
    </w:lvl>
  </w:abstractNum>
  <w:abstractNum w:abstractNumId="8">
    <w:nsid w:val="146B0029"/>
    <w:multiLevelType w:val="hybridMultilevel"/>
    <w:tmpl w:val="7E68E2E0"/>
    <w:lvl w:ilvl="0" w:tplc="AB86D0B6">
      <w:start w:val="1"/>
      <w:numFmt w:val="bullet"/>
      <w:lvlText w:val="-"/>
      <w:lvlJc w:val="left"/>
      <w:pPr>
        <w:ind w:left="720" w:hanging="360"/>
      </w:pPr>
      <w:rPr>
        <w:rFonts w:ascii="Times New Roman" w:eastAsia="Cambr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6696980"/>
    <w:multiLevelType w:val="hybridMultilevel"/>
    <w:tmpl w:val="3B98BA12"/>
    <w:lvl w:ilvl="0" w:tplc="E7ECD1C0">
      <w:numFmt w:val="bullet"/>
      <w:lvlText w:val="-"/>
      <w:lvlJc w:val="left"/>
      <w:pPr>
        <w:tabs>
          <w:tab w:val="num" w:pos="1080"/>
        </w:tabs>
        <w:ind w:left="1080" w:hanging="360"/>
      </w:pPr>
      <w:rPr>
        <w:rFonts w:ascii="Times New Roman" w:eastAsia="Times New Roman" w:hAnsi="Times New Roman" w:cs="Times New Roman" w:hint="default"/>
        <w:color w:val="000000"/>
        <w:sz w:val="30"/>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679553B"/>
    <w:multiLevelType w:val="hybridMultilevel"/>
    <w:tmpl w:val="03C0163C"/>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17820832"/>
    <w:multiLevelType w:val="multilevel"/>
    <w:tmpl w:val="6B1EF82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2">
    <w:nsid w:val="17BB2910"/>
    <w:multiLevelType w:val="hybridMultilevel"/>
    <w:tmpl w:val="EB7C9680"/>
    <w:lvl w:ilvl="0" w:tplc="8EB0A14E">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18FB7BEB"/>
    <w:multiLevelType w:val="multilevel"/>
    <w:tmpl w:val="85F0E4D6"/>
    <w:lvl w:ilvl="0">
      <w:start w:val="3"/>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1E8B62E5"/>
    <w:multiLevelType w:val="multilevel"/>
    <w:tmpl w:val="77E2B950"/>
    <w:lvl w:ilvl="0">
      <w:start w:val="1"/>
      <w:numFmt w:val="decimal"/>
      <w:lvlText w:val="%1."/>
      <w:lvlJc w:val="left"/>
      <w:pPr>
        <w:ind w:left="777" w:hanging="360"/>
      </w:pPr>
    </w:lvl>
    <w:lvl w:ilvl="1">
      <w:start w:val="3"/>
      <w:numFmt w:val="decimal"/>
      <w:isLgl/>
      <w:lvlText w:val="%1.%2."/>
      <w:lvlJc w:val="left"/>
      <w:pPr>
        <w:ind w:left="128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947" w:hanging="1080"/>
      </w:pPr>
      <w:rPr>
        <w:rFonts w:hint="default"/>
      </w:rPr>
    </w:lvl>
    <w:lvl w:ilvl="4">
      <w:start w:val="1"/>
      <w:numFmt w:val="decimal"/>
      <w:isLgl/>
      <w:lvlText w:val="%1.%2.%3.%4.%5."/>
      <w:lvlJc w:val="left"/>
      <w:pPr>
        <w:ind w:left="2097" w:hanging="1080"/>
      </w:pPr>
      <w:rPr>
        <w:rFonts w:hint="default"/>
      </w:rPr>
    </w:lvl>
    <w:lvl w:ilvl="5">
      <w:start w:val="1"/>
      <w:numFmt w:val="decimal"/>
      <w:isLgl/>
      <w:lvlText w:val="%1.%2.%3.%4.%5.%6."/>
      <w:lvlJc w:val="left"/>
      <w:pPr>
        <w:ind w:left="2607" w:hanging="1440"/>
      </w:pPr>
      <w:rPr>
        <w:rFonts w:hint="default"/>
      </w:rPr>
    </w:lvl>
    <w:lvl w:ilvl="6">
      <w:start w:val="1"/>
      <w:numFmt w:val="decimal"/>
      <w:isLgl/>
      <w:lvlText w:val="%1.%2.%3.%4.%5.%6.%7."/>
      <w:lvlJc w:val="left"/>
      <w:pPr>
        <w:ind w:left="3117" w:hanging="1800"/>
      </w:pPr>
      <w:rPr>
        <w:rFonts w:hint="default"/>
      </w:rPr>
    </w:lvl>
    <w:lvl w:ilvl="7">
      <w:start w:val="1"/>
      <w:numFmt w:val="decimal"/>
      <w:isLgl/>
      <w:lvlText w:val="%1.%2.%3.%4.%5.%6.%7.%8."/>
      <w:lvlJc w:val="left"/>
      <w:pPr>
        <w:ind w:left="3267" w:hanging="1800"/>
      </w:pPr>
      <w:rPr>
        <w:rFonts w:hint="default"/>
      </w:rPr>
    </w:lvl>
    <w:lvl w:ilvl="8">
      <w:start w:val="1"/>
      <w:numFmt w:val="decimal"/>
      <w:isLgl/>
      <w:lvlText w:val="%1.%2.%3.%4.%5.%6.%7.%8.%9."/>
      <w:lvlJc w:val="left"/>
      <w:pPr>
        <w:ind w:left="3777" w:hanging="2160"/>
      </w:pPr>
      <w:rPr>
        <w:rFonts w:hint="default"/>
      </w:rPr>
    </w:lvl>
  </w:abstractNum>
  <w:abstractNum w:abstractNumId="15">
    <w:nsid w:val="23B52050"/>
    <w:multiLevelType w:val="multilevel"/>
    <w:tmpl w:val="A040538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5BE302F"/>
    <w:multiLevelType w:val="hybridMultilevel"/>
    <w:tmpl w:val="EABEF948"/>
    <w:lvl w:ilvl="0" w:tplc="50785D1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5DC17CA"/>
    <w:multiLevelType w:val="hybridMultilevel"/>
    <w:tmpl w:val="CE32E454"/>
    <w:lvl w:ilvl="0" w:tplc="8EB0A14E">
      <w:start w:val="1"/>
      <w:numFmt w:val="bullet"/>
      <w:lvlText w:val="-"/>
      <w:lvlJc w:val="left"/>
      <w:pPr>
        <w:ind w:left="1287" w:hanging="360"/>
      </w:pPr>
      <w:rPr>
        <w:rFonts w:ascii="Verdana" w:hAnsi="Verdana"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28370C84"/>
    <w:multiLevelType w:val="multilevel"/>
    <w:tmpl w:val="9DA2D26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9">
    <w:nsid w:val="28A74FBA"/>
    <w:multiLevelType w:val="hybridMultilevel"/>
    <w:tmpl w:val="D5D4DC48"/>
    <w:lvl w:ilvl="0" w:tplc="8EB0A14E">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2F656CE9"/>
    <w:multiLevelType w:val="hybridMultilevel"/>
    <w:tmpl w:val="DC80C9E2"/>
    <w:lvl w:ilvl="0" w:tplc="E7ECD1C0">
      <w:numFmt w:val="bullet"/>
      <w:lvlText w:val="-"/>
      <w:lvlJc w:val="left"/>
      <w:pPr>
        <w:tabs>
          <w:tab w:val="num" w:pos="1468"/>
        </w:tabs>
        <w:ind w:left="1468" w:hanging="360"/>
      </w:pPr>
      <w:rPr>
        <w:rFonts w:ascii="Times New Roman" w:eastAsia="Times New Roman" w:hAnsi="Times New Roman" w:cs="Times New Roman" w:hint="default"/>
        <w:color w:val="000000"/>
        <w:sz w:val="30"/>
      </w:rPr>
    </w:lvl>
    <w:lvl w:ilvl="1" w:tplc="04190003" w:tentative="1">
      <w:start w:val="1"/>
      <w:numFmt w:val="bullet"/>
      <w:lvlText w:val="o"/>
      <w:lvlJc w:val="left"/>
      <w:pPr>
        <w:tabs>
          <w:tab w:val="num" w:pos="1839"/>
        </w:tabs>
        <w:ind w:left="1839" w:hanging="360"/>
      </w:pPr>
      <w:rPr>
        <w:rFonts w:ascii="Courier New" w:hAnsi="Courier New" w:cs="Courier New" w:hint="default"/>
      </w:rPr>
    </w:lvl>
    <w:lvl w:ilvl="2" w:tplc="04190005" w:tentative="1">
      <w:start w:val="1"/>
      <w:numFmt w:val="bullet"/>
      <w:lvlText w:val=""/>
      <w:lvlJc w:val="left"/>
      <w:pPr>
        <w:tabs>
          <w:tab w:val="num" w:pos="2559"/>
        </w:tabs>
        <w:ind w:left="2559" w:hanging="360"/>
      </w:pPr>
      <w:rPr>
        <w:rFonts w:ascii="Wingdings" w:hAnsi="Wingdings" w:hint="default"/>
      </w:rPr>
    </w:lvl>
    <w:lvl w:ilvl="3" w:tplc="04190001" w:tentative="1">
      <w:start w:val="1"/>
      <w:numFmt w:val="bullet"/>
      <w:lvlText w:val=""/>
      <w:lvlJc w:val="left"/>
      <w:pPr>
        <w:tabs>
          <w:tab w:val="num" w:pos="3279"/>
        </w:tabs>
        <w:ind w:left="3279" w:hanging="360"/>
      </w:pPr>
      <w:rPr>
        <w:rFonts w:ascii="Symbol" w:hAnsi="Symbol" w:hint="default"/>
      </w:rPr>
    </w:lvl>
    <w:lvl w:ilvl="4" w:tplc="04190003" w:tentative="1">
      <w:start w:val="1"/>
      <w:numFmt w:val="bullet"/>
      <w:lvlText w:val="o"/>
      <w:lvlJc w:val="left"/>
      <w:pPr>
        <w:tabs>
          <w:tab w:val="num" w:pos="3999"/>
        </w:tabs>
        <w:ind w:left="3999" w:hanging="360"/>
      </w:pPr>
      <w:rPr>
        <w:rFonts w:ascii="Courier New" w:hAnsi="Courier New" w:cs="Courier New" w:hint="default"/>
      </w:rPr>
    </w:lvl>
    <w:lvl w:ilvl="5" w:tplc="04190005" w:tentative="1">
      <w:start w:val="1"/>
      <w:numFmt w:val="bullet"/>
      <w:lvlText w:val=""/>
      <w:lvlJc w:val="left"/>
      <w:pPr>
        <w:tabs>
          <w:tab w:val="num" w:pos="4719"/>
        </w:tabs>
        <w:ind w:left="4719" w:hanging="360"/>
      </w:pPr>
      <w:rPr>
        <w:rFonts w:ascii="Wingdings" w:hAnsi="Wingdings" w:hint="default"/>
      </w:rPr>
    </w:lvl>
    <w:lvl w:ilvl="6" w:tplc="04190001" w:tentative="1">
      <w:start w:val="1"/>
      <w:numFmt w:val="bullet"/>
      <w:lvlText w:val=""/>
      <w:lvlJc w:val="left"/>
      <w:pPr>
        <w:tabs>
          <w:tab w:val="num" w:pos="5439"/>
        </w:tabs>
        <w:ind w:left="5439" w:hanging="360"/>
      </w:pPr>
      <w:rPr>
        <w:rFonts w:ascii="Symbol" w:hAnsi="Symbol" w:hint="default"/>
      </w:rPr>
    </w:lvl>
    <w:lvl w:ilvl="7" w:tplc="04190003" w:tentative="1">
      <w:start w:val="1"/>
      <w:numFmt w:val="bullet"/>
      <w:lvlText w:val="o"/>
      <w:lvlJc w:val="left"/>
      <w:pPr>
        <w:tabs>
          <w:tab w:val="num" w:pos="6159"/>
        </w:tabs>
        <w:ind w:left="6159" w:hanging="360"/>
      </w:pPr>
      <w:rPr>
        <w:rFonts w:ascii="Courier New" w:hAnsi="Courier New" w:cs="Courier New" w:hint="default"/>
      </w:rPr>
    </w:lvl>
    <w:lvl w:ilvl="8" w:tplc="04190005" w:tentative="1">
      <w:start w:val="1"/>
      <w:numFmt w:val="bullet"/>
      <w:lvlText w:val=""/>
      <w:lvlJc w:val="left"/>
      <w:pPr>
        <w:tabs>
          <w:tab w:val="num" w:pos="6879"/>
        </w:tabs>
        <w:ind w:left="6879" w:hanging="360"/>
      </w:pPr>
      <w:rPr>
        <w:rFonts w:ascii="Wingdings" w:hAnsi="Wingdings" w:hint="default"/>
      </w:rPr>
    </w:lvl>
  </w:abstractNum>
  <w:abstractNum w:abstractNumId="21">
    <w:nsid w:val="2FDB2CAA"/>
    <w:multiLevelType w:val="multilevel"/>
    <w:tmpl w:val="7D3E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475EBF"/>
    <w:multiLevelType w:val="hybridMultilevel"/>
    <w:tmpl w:val="FFC250AA"/>
    <w:lvl w:ilvl="0" w:tplc="8EB0A14E">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392A3D8B"/>
    <w:multiLevelType w:val="hybridMultilevel"/>
    <w:tmpl w:val="A6768AC8"/>
    <w:lvl w:ilvl="0" w:tplc="DE4807E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nsid w:val="3E2C58A7"/>
    <w:multiLevelType w:val="multilevel"/>
    <w:tmpl w:val="953E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C66BE6"/>
    <w:multiLevelType w:val="hybridMultilevel"/>
    <w:tmpl w:val="359E7B46"/>
    <w:lvl w:ilvl="0" w:tplc="04190001">
      <w:numFmt w:val="bullet"/>
      <w:lvlText w:val="-"/>
      <w:lvlJc w:val="left"/>
      <w:pPr>
        <w:tabs>
          <w:tab w:val="num" w:pos="1069"/>
        </w:tabs>
        <w:ind w:left="1069" w:hanging="360"/>
      </w:pPr>
      <w:rPr>
        <w:rFonts w:ascii="Times New Roman" w:eastAsia="Times New Roman" w:hAnsi="Times New Roman" w:cs="Times New Roman" w:hint="default"/>
        <w:color w:val="000000"/>
        <w:sz w:val="3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F5D1797"/>
    <w:multiLevelType w:val="hybridMultilevel"/>
    <w:tmpl w:val="42EE0880"/>
    <w:lvl w:ilvl="0" w:tplc="8EB0A14E">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17322F6"/>
    <w:multiLevelType w:val="multilevel"/>
    <w:tmpl w:val="C4F0B9FC"/>
    <w:lvl w:ilvl="0">
      <w:start w:val="3"/>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20A3241"/>
    <w:multiLevelType w:val="multilevel"/>
    <w:tmpl w:val="6A16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73223C"/>
    <w:multiLevelType w:val="hybridMultilevel"/>
    <w:tmpl w:val="1F8A751A"/>
    <w:lvl w:ilvl="0" w:tplc="8EB0A14E">
      <w:start w:val="1"/>
      <w:numFmt w:val="bullet"/>
      <w:lvlText w:val="-"/>
      <w:lvlJc w:val="left"/>
      <w:pPr>
        <w:ind w:left="720" w:hanging="360"/>
      </w:pPr>
      <w:rPr>
        <w:rFonts w:ascii="Verdana" w:hAnsi="Verdan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E6E1048"/>
    <w:multiLevelType w:val="multilevel"/>
    <w:tmpl w:val="7548AFCA"/>
    <w:lvl w:ilvl="0">
      <w:start w:val="3"/>
      <w:numFmt w:val="decimal"/>
      <w:lvlText w:val="%1."/>
      <w:lvlJc w:val="left"/>
      <w:pPr>
        <w:ind w:left="648" w:hanging="648"/>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3551AC"/>
    <w:multiLevelType w:val="hybridMultilevel"/>
    <w:tmpl w:val="DF5EAEDE"/>
    <w:lvl w:ilvl="0" w:tplc="6B7853E0">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2">
    <w:nsid w:val="69A1260B"/>
    <w:multiLevelType w:val="hybridMultilevel"/>
    <w:tmpl w:val="67ACA6B8"/>
    <w:lvl w:ilvl="0" w:tplc="E7ECD1C0">
      <w:numFmt w:val="bullet"/>
      <w:lvlText w:val="-"/>
      <w:lvlJc w:val="left"/>
      <w:pPr>
        <w:ind w:left="795" w:hanging="360"/>
      </w:pPr>
      <w:rPr>
        <w:rFonts w:ascii="Times New Roman" w:eastAsia="Times New Roman" w:hAnsi="Times New Roman" w:cs="Times New Roman" w:hint="default"/>
        <w:color w:val="000000"/>
        <w:sz w:val="30"/>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33">
    <w:nsid w:val="6AB740E5"/>
    <w:multiLevelType w:val="hybridMultilevel"/>
    <w:tmpl w:val="81E6D56E"/>
    <w:lvl w:ilvl="0" w:tplc="210C49BE">
      <w:start w:val="1"/>
      <w:numFmt w:val="bullet"/>
      <w:lvlText w:val="-"/>
      <w:lvlJc w:val="left"/>
      <w:pPr>
        <w:ind w:left="432" w:hanging="360"/>
      </w:pPr>
      <w:rPr>
        <w:rFonts w:ascii="Times New Roman" w:eastAsia="Cambria" w:hAnsi="Times New Roman" w:cs="Times New Roman" w:hint="default"/>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34">
    <w:nsid w:val="726A138A"/>
    <w:multiLevelType w:val="hybridMultilevel"/>
    <w:tmpl w:val="8578B63C"/>
    <w:lvl w:ilvl="0" w:tplc="8EB0A14E">
      <w:start w:val="1"/>
      <w:numFmt w:val="bullet"/>
      <w:lvlText w:val="-"/>
      <w:lvlJc w:val="left"/>
      <w:pPr>
        <w:ind w:left="720" w:hanging="360"/>
      </w:pPr>
      <w:rPr>
        <w:rFonts w:ascii="Verdana" w:hAnsi="Verdan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31D6B04"/>
    <w:multiLevelType w:val="hybridMultilevel"/>
    <w:tmpl w:val="B4103F80"/>
    <w:lvl w:ilvl="0" w:tplc="8EB0A14E">
      <w:start w:val="1"/>
      <w:numFmt w:val="bullet"/>
      <w:lvlText w:val="-"/>
      <w:lvlJc w:val="left"/>
      <w:pPr>
        <w:tabs>
          <w:tab w:val="num" w:pos="1287"/>
        </w:tabs>
        <w:ind w:left="1287" w:hanging="360"/>
      </w:pPr>
      <w:rPr>
        <w:rFonts w:ascii="Verdana" w:hAnsi="Verdana"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7C7854D7"/>
    <w:multiLevelType w:val="hybridMultilevel"/>
    <w:tmpl w:val="189A2CC6"/>
    <w:lvl w:ilvl="0" w:tplc="8EB0A14E">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0"/>
  </w:num>
  <w:num w:numId="2">
    <w:abstractNumId w:val="26"/>
  </w:num>
  <w:num w:numId="3">
    <w:abstractNumId w:val="18"/>
  </w:num>
  <w:num w:numId="4">
    <w:abstractNumId w:val="9"/>
  </w:num>
  <w:num w:numId="5">
    <w:abstractNumId w:val="25"/>
  </w:num>
  <w:num w:numId="6">
    <w:abstractNumId w:val="20"/>
  </w:num>
  <w:num w:numId="7">
    <w:abstractNumId w:val="35"/>
  </w:num>
  <w:num w:numId="8">
    <w:abstractNumId w:val="12"/>
  </w:num>
  <w:num w:numId="9">
    <w:abstractNumId w:val="22"/>
  </w:num>
  <w:num w:numId="10">
    <w:abstractNumId w:val="36"/>
  </w:num>
  <w:num w:numId="11">
    <w:abstractNumId w:val="19"/>
  </w:num>
  <w:num w:numId="12">
    <w:abstractNumId w:val="3"/>
  </w:num>
  <w:num w:numId="13">
    <w:abstractNumId w:val="7"/>
  </w:num>
  <w:num w:numId="14">
    <w:abstractNumId w:val="14"/>
  </w:num>
  <w:num w:numId="15">
    <w:abstractNumId w:val="21"/>
  </w:num>
  <w:num w:numId="16">
    <w:abstractNumId w:val="28"/>
  </w:num>
  <w:num w:numId="17">
    <w:abstractNumId w:val="4"/>
  </w:num>
  <w:num w:numId="18">
    <w:abstractNumId w:val="24"/>
  </w:num>
  <w:num w:numId="19">
    <w:abstractNumId w:val="32"/>
  </w:num>
  <w:num w:numId="20">
    <w:abstractNumId w:val="33"/>
  </w:num>
  <w:num w:numId="21">
    <w:abstractNumId w:val="8"/>
  </w:num>
  <w:num w:numId="22">
    <w:abstractNumId w:val="17"/>
  </w:num>
  <w:num w:numId="23">
    <w:abstractNumId w:val="34"/>
  </w:num>
  <w:num w:numId="24">
    <w:abstractNumId w:val="2"/>
  </w:num>
  <w:num w:numId="25">
    <w:abstractNumId w:val="29"/>
  </w:num>
  <w:num w:numId="26">
    <w:abstractNumId w:val="5"/>
  </w:num>
  <w:num w:numId="27">
    <w:abstractNumId w:val="11"/>
  </w:num>
  <w:num w:numId="28">
    <w:abstractNumId w:val="6"/>
  </w:num>
  <w:num w:numId="29">
    <w:abstractNumId w:val="23"/>
  </w:num>
  <w:num w:numId="30">
    <w:abstractNumId w:val="31"/>
  </w:num>
  <w:num w:numId="31">
    <w:abstractNumId w:val="0"/>
  </w:num>
  <w:num w:numId="32">
    <w:abstractNumId w:val="1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0"/>
  </w:num>
  <w:num w:numId="36">
    <w:abstractNumId w:val="15"/>
  </w:num>
  <w:num w:numId="3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8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B2F"/>
    <w:rsid w:val="000045E8"/>
    <w:rsid w:val="00015696"/>
    <w:rsid w:val="00020C44"/>
    <w:rsid w:val="000310EB"/>
    <w:rsid w:val="000311C7"/>
    <w:rsid w:val="00031EE6"/>
    <w:rsid w:val="00050759"/>
    <w:rsid w:val="00052190"/>
    <w:rsid w:val="00052905"/>
    <w:rsid w:val="00061540"/>
    <w:rsid w:val="00066026"/>
    <w:rsid w:val="00066EAD"/>
    <w:rsid w:val="00067959"/>
    <w:rsid w:val="00067964"/>
    <w:rsid w:val="00070121"/>
    <w:rsid w:val="00075203"/>
    <w:rsid w:val="00076334"/>
    <w:rsid w:val="0008325C"/>
    <w:rsid w:val="00083E71"/>
    <w:rsid w:val="000918DD"/>
    <w:rsid w:val="000920A8"/>
    <w:rsid w:val="00093450"/>
    <w:rsid w:val="00094C77"/>
    <w:rsid w:val="00097961"/>
    <w:rsid w:val="000A00DE"/>
    <w:rsid w:val="000A3ED3"/>
    <w:rsid w:val="000A5443"/>
    <w:rsid w:val="000B741B"/>
    <w:rsid w:val="000C22FD"/>
    <w:rsid w:val="000C367F"/>
    <w:rsid w:val="000C4113"/>
    <w:rsid w:val="000C62EA"/>
    <w:rsid w:val="000C74A0"/>
    <w:rsid w:val="000D1B64"/>
    <w:rsid w:val="000E12BF"/>
    <w:rsid w:val="000E12D3"/>
    <w:rsid w:val="000E3E26"/>
    <w:rsid w:val="000E46C0"/>
    <w:rsid w:val="000F0F91"/>
    <w:rsid w:val="000F271A"/>
    <w:rsid w:val="000F6A97"/>
    <w:rsid w:val="0010167B"/>
    <w:rsid w:val="00101731"/>
    <w:rsid w:val="0010178C"/>
    <w:rsid w:val="0010295F"/>
    <w:rsid w:val="00104C64"/>
    <w:rsid w:val="00106032"/>
    <w:rsid w:val="00113092"/>
    <w:rsid w:val="00115708"/>
    <w:rsid w:val="0011585E"/>
    <w:rsid w:val="00115C16"/>
    <w:rsid w:val="00120806"/>
    <w:rsid w:val="00124783"/>
    <w:rsid w:val="00125F29"/>
    <w:rsid w:val="00126922"/>
    <w:rsid w:val="0012699E"/>
    <w:rsid w:val="00130ACE"/>
    <w:rsid w:val="00134BD6"/>
    <w:rsid w:val="00137032"/>
    <w:rsid w:val="001421AA"/>
    <w:rsid w:val="0014438C"/>
    <w:rsid w:val="00146922"/>
    <w:rsid w:val="00151FA7"/>
    <w:rsid w:val="00154C90"/>
    <w:rsid w:val="0015631A"/>
    <w:rsid w:val="00163E8E"/>
    <w:rsid w:val="00170E94"/>
    <w:rsid w:val="00170F51"/>
    <w:rsid w:val="0017500D"/>
    <w:rsid w:val="00182703"/>
    <w:rsid w:val="00187ED5"/>
    <w:rsid w:val="0019301C"/>
    <w:rsid w:val="001937C6"/>
    <w:rsid w:val="00195BFC"/>
    <w:rsid w:val="001A17C9"/>
    <w:rsid w:val="001A5E3F"/>
    <w:rsid w:val="001B47B2"/>
    <w:rsid w:val="001B65F7"/>
    <w:rsid w:val="001C1856"/>
    <w:rsid w:val="001C3806"/>
    <w:rsid w:val="001C65A1"/>
    <w:rsid w:val="001C68FD"/>
    <w:rsid w:val="001D2880"/>
    <w:rsid w:val="001D2F5E"/>
    <w:rsid w:val="001E3DFE"/>
    <w:rsid w:val="001E47BA"/>
    <w:rsid w:val="001E4A6C"/>
    <w:rsid w:val="001E5428"/>
    <w:rsid w:val="001E576A"/>
    <w:rsid w:val="001F4A9A"/>
    <w:rsid w:val="001F7D09"/>
    <w:rsid w:val="00200309"/>
    <w:rsid w:val="00211CDC"/>
    <w:rsid w:val="00216820"/>
    <w:rsid w:val="002216EE"/>
    <w:rsid w:val="00224069"/>
    <w:rsid w:val="0023204D"/>
    <w:rsid w:val="00245A48"/>
    <w:rsid w:val="00247DE3"/>
    <w:rsid w:val="00252607"/>
    <w:rsid w:val="00255630"/>
    <w:rsid w:val="00265AC6"/>
    <w:rsid w:val="00266A1B"/>
    <w:rsid w:val="00270D42"/>
    <w:rsid w:val="00271283"/>
    <w:rsid w:val="002747CE"/>
    <w:rsid w:val="00276FE6"/>
    <w:rsid w:val="00286F06"/>
    <w:rsid w:val="002902B4"/>
    <w:rsid w:val="002957F9"/>
    <w:rsid w:val="002A2150"/>
    <w:rsid w:val="002A75D0"/>
    <w:rsid w:val="002A7C96"/>
    <w:rsid w:val="002C1E43"/>
    <w:rsid w:val="002C7286"/>
    <w:rsid w:val="002D3154"/>
    <w:rsid w:val="002E15DD"/>
    <w:rsid w:val="002E1913"/>
    <w:rsid w:val="002E6948"/>
    <w:rsid w:val="002E7A28"/>
    <w:rsid w:val="002F0996"/>
    <w:rsid w:val="002F428D"/>
    <w:rsid w:val="00304BCC"/>
    <w:rsid w:val="00312E47"/>
    <w:rsid w:val="003140CF"/>
    <w:rsid w:val="003143C1"/>
    <w:rsid w:val="00320E7C"/>
    <w:rsid w:val="00327CB0"/>
    <w:rsid w:val="00332860"/>
    <w:rsid w:val="00334924"/>
    <w:rsid w:val="00340596"/>
    <w:rsid w:val="0034132A"/>
    <w:rsid w:val="003415D1"/>
    <w:rsid w:val="00341FF6"/>
    <w:rsid w:val="003421DA"/>
    <w:rsid w:val="0034453D"/>
    <w:rsid w:val="0034520A"/>
    <w:rsid w:val="0035266D"/>
    <w:rsid w:val="00352886"/>
    <w:rsid w:val="003579F8"/>
    <w:rsid w:val="0037268D"/>
    <w:rsid w:val="00373149"/>
    <w:rsid w:val="00373A35"/>
    <w:rsid w:val="00373F73"/>
    <w:rsid w:val="00376C05"/>
    <w:rsid w:val="00377CA1"/>
    <w:rsid w:val="00381314"/>
    <w:rsid w:val="003872BA"/>
    <w:rsid w:val="00387DF9"/>
    <w:rsid w:val="00393573"/>
    <w:rsid w:val="00396FB8"/>
    <w:rsid w:val="003A22CF"/>
    <w:rsid w:val="003A634B"/>
    <w:rsid w:val="003B0762"/>
    <w:rsid w:val="003B24E0"/>
    <w:rsid w:val="003B3397"/>
    <w:rsid w:val="003B363B"/>
    <w:rsid w:val="003B6841"/>
    <w:rsid w:val="003B69EF"/>
    <w:rsid w:val="003B7E5E"/>
    <w:rsid w:val="003C53DE"/>
    <w:rsid w:val="003D0A55"/>
    <w:rsid w:val="003D11EE"/>
    <w:rsid w:val="003D23CB"/>
    <w:rsid w:val="003D54BA"/>
    <w:rsid w:val="003D624E"/>
    <w:rsid w:val="003E765A"/>
    <w:rsid w:val="003E7A7B"/>
    <w:rsid w:val="003F31FF"/>
    <w:rsid w:val="003F35DA"/>
    <w:rsid w:val="003F4FC4"/>
    <w:rsid w:val="003F52BE"/>
    <w:rsid w:val="003F532D"/>
    <w:rsid w:val="003F7E79"/>
    <w:rsid w:val="00400132"/>
    <w:rsid w:val="00401D46"/>
    <w:rsid w:val="00403260"/>
    <w:rsid w:val="00411FEE"/>
    <w:rsid w:val="0041442D"/>
    <w:rsid w:val="004208FC"/>
    <w:rsid w:val="00422115"/>
    <w:rsid w:val="004226EE"/>
    <w:rsid w:val="00431329"/>
    <w:rsid w:val="00433A32"/>
    <w:rsid w:val="00442736"/>
    <w:rsid w:val="00442FB8"/>
    <w:rsid w:val="00443225"/>
    <w:rsid w:val="0044381A"/>
    <w:rsid w:val="004440C5"/>
    <w:rsid w:val="0045074F"/>
    <w:rsid w:val="00452B84"/>
    <w:rsid w:val="00463F2B"/>
    <w:rsid w:val="00464AFB"/>
    <w:rsid w:val="00464EBA"/>
    <w:rsid w:val="00471CCC"/>
    <w:rsid w:val="00472C3C"/>
    <w:rsid w:val="0048462F"/>
    <w:rsid w:val="00485F56"/>
    <w:rsid w:val="00493223"/>
    <w:rsid w:val="00495182"/>
    <w:rsid w:val="0049746D"/>
    <w:rsid w:val="004A10C8"/>
    <w:rsid w:val="004A587D"/>
    <w:rsid w:val="004A58B7"/>
    <w:rsid w:val="004B509B"/>
    <w:rsid w:val="004B63E6"/>
    <w:rsid w:val="004C2EEF"/>
    <w:rsid w:val="004C3C75"/>
    <w:rsid w:val="004C4790"/>
    <w:rsid w:val="004C6118"/>
    <w:rsid w:val="004D0694"/>
    <w:rsid w:val="004D3AAE"/>
    <w:rsid w:val="004F0B8C"/>
    <w:rsid w:val="004F6290"/>
    <w:rsid w:val="004F697F"/>
    <w:rsid w:val="0050071C"/>
    <w:rsid w:val="005007C1"/>
    <w:rsid w:val="005033E5"/>
    <w:rsid w:val="00506215"/>
    <w:rsid w:val="00512CAA"/>
    <w:rsid w:val="0051434A"/>
    <w:rsid w:val="00527AAA"/>
    <w:rsid w:val="005324D4"/>
    <w:rsid w:val="00532B4D"/>
    <w:rsid w:val="00534AB2"/>
    <w:rsid w:val="005462D3"/>
    <w:rsid w:val="00546B62"/>
    <w:rsid w:val="00554043"/>
    <w:rsid w:val="005561DD"/>
    <w:rsid w:val="00565C4C"/>
    <w:rsid w:val="0056729E"/>
    <w:rsid w:val="0056743F"/>
    <w:rsid w:val="0056788A"/>
    <w:rsid w:val="005702C4"/>
    <w:rsid w:val="00580B2F"/>
    <w:rsid w:val="005815DA"/>
    <w:rsid w:val="00581AD3"/>
    <w:rsid w:val="0058418B"/>
    <w:rsid w:val="00587227"/>
    <w:rsid w:val="00592469"/>
    <w:rsid w:val="00595F8C"/>
    <w:rsid w:val="00597984"/>
    <w:rsid w:val="005A08A1"/>
    <w:rsid w:val="005A1153"/>
    <w:rsid w:val="005A3DD9"/>
    <w:rsid w:val="005B13DC"/>
    <w:rsid w:val="005B3E3B"/>
    <w:rsid w:val="005B4E03"/>
    <w:rsid w:val="005C589B"/>
    <w:rsid w:val="005C74FF"/>
    <w:rsid w:val="005D0403"/>
    <w:rsid w:val="005D0478"/>
    <w:rsid w:val="005D1EC3"/>
    <w:rsid w:val="005D2BB1"/>
    <w:rsid w:val="005D2CEE"/>
    <w:rsid w:val="005D6053"/>
    <w:rsid w:val="005E3530"/>
    <w:rsid w:val="005E3862"/>
    <w:rsid w:val="005E4597"/>
    <w:rsid w:val="005E5C7C"/>
    <w:rsid w:val="005F0201"/>
    <w:rsid w:val="005F04C9"/>
    <w:rsid w:val="005F1930"/>
    <w:rsid w:val="005F32CA"/>
    <w:rsid w:val="005F582E"/>
    <w:rsid w:val="00603D2F"/>
    <w:rsid w:val="00610868"/>
    <w:rsid w:val="00611B9D"/>
    <w:rsid w:val="00611F3D"/>
    <w:rsid w:val="00615928"/>
    <w:rsid w:val="00617438"/>
    <w:rsid w:val="00623830"/>
    <w:rsid w:val="00625D5C"/>
    <w:rsid w:val="00626F59"/>
    <w:rsid w:val="006330D7"/>
    <w:rsid w:val="00645501"/>
    <w:rsid w:val="00645736"/>
    <w:rsid w:val="006523DB"/>
    <w:rsid w:val="0065329C"/>
    <w:rsid w:val="00654B12"/>
    <w:rsid w:val="00655589"/>
    <w:rsid w:val="00655BF4"/>
    <w:rsid w:val="00661DC2"/>
    <w:rsid w:val="00670B4C"/>
    <w:rsid w:val="00670EAE"/>
    <w:rsid w:val="00676B21"/>
    <w:rsid w:val="00680029"/>
    <w:rsid w:val="00681406"/>
    <w:rsid w:val="0068404B"/>
    <w:rsid w:val="00690B0B"/>
    <w:rsid w:val="00693722"/>
    <w:rsid w:val="006A0A0A"/>
    <w:rsid w:val="006A574C"/>
    <w:rsid w:val="006B1D04"/>
    <w:rsid w:val="006B3133"/>
    <w:rsid w:val="006B395E"/>
    <w:rsid w:val="006B6ACD"/>
    <w:rsid w:val="006C0256"/>
    <w:rsid w:val="006C0990"/>
    <w:rsid w:val="006C0E1F"/>
    <w:rsid w:val="006C6B3E"/>
    <w:rsid w:val="006D2DE2"/>
    <w:rsid w:val="006D553A"/>
    <w:rsid w:val="006E2B16"/>
    <w:rsid w:val="006E3FF3"/>
    <w:rsid w:val="006E5070"/>
    <w:rsid w:val="006E6CC4"/>
    <w:rsid w:val="006F1125"/>
    <w:rsid w:val="00701851"/>
    <w:rsid w:val="00702471"/>
    <w:rsid w:val="00706109"/>
    <w:rsid w:val="00706225"/>
    <w:rsid w:val="00710B97"/>
    <w:rsid w:val="00710E2A"/>
    <w:rsid w:val="007146FA"/>
    <w:rsid w:val="00716860"/>
    <w:rsid w:val="00716D9B"/>
    <w:rsid w:val="00722DC1"/>
    <w:rsid w:val="0072663C"/>
    <w:rsid w:val="00732DC0"/>
    <w:rsid w:val="0073300B"/>
    <w:rsid w:val="00737327"/>
    <w:rsid w:val="00740663"/>
    <w:rsid w:val="007432A2"/>
    <w:rsid w:val="00753548"/>
    <w:rsid w:val="0075432A"/>
    <w:rsid w:val="007554A2"/>
    <w:rsid w:val="00761722"/>
    <w:rsid w:val="00763FAC"/>
    <w:rsid w:val="007657DA"/>
    <w:rsid w:val="00773171"/>
    <w:rsid w:val="007744CA"/>
    <w:rsid w:val="00775C74"/>
    <w:rsid w:val="00775E80"/>
    <w:rsid w:val="00781376"/>
    <w:rsid w:val="00784DEC"/>
    <w:rsid w:val="00787CBB"/>
    <w:rsid w:val="007900A9"/>
    <w:rsid w:val="007924B4"/>
    <w:rsid w:val="00792D4D"/>
    <w:rsid w:val="007948ED"/>
    <w:rsid w:val="00795EBD"/>
    <w:rsid w:val="007A2654"/>
    <w:rsid w:val="007A3EA7"/>
    <w:rsid w:val="007A757B"/>
    <w:rsid w:val="007B12F4"/>
    <w:rsid w:val="007B525F"/>
    <w:rsid w:val="007B64F8"/>
    <w:rsid w:val="007B6DC3"/>
    <w:rsid w:val="007B75D8"/>
    <w:rsid w:val="007C396F"/>
    <w:rsid w:val="007C596F"/>
    <w:rsid w:val="007C5CAC"/>
    <w:rsid w:val="007C7568"/>
    <w:rsid w:val="007D09D1"/>
    <w:rsid w:val="007D7467"/>
    <w:rsid w:val="007D7B56"/>
    <w:rsid w:val="007E2101"/>
    <w:rsid w:val="007E3E39"/>
    <w:rsid w:val="007E5023"/>
    <w:rsid w:val="007E5501"/>
    <w:rsid w:val="007F0FC2"/>
    <w:rsid w:val="007F3B28"/>
    <w:rsid w:val="007F4320"/>
    <w:rsid w:val="007F63DE"/>
    <w:rsid w:val="00805CA6"/>
    <w:rsid w:val="00812E5A"/>
    <w:rsid w:val="00815DEC"/>
    <w:rsid w:val="00816E47"/>
    <w:rsid w:val="008203D3"/>
    <w:rsid w:val="00820531"/>
    <w:rsid w:val="00830CC4"/>
    <w:rsid w:val="00831203"/>
    <w:rsid w:val="00834246"/>
    <w:rsid w:val="00856C80"/>
    <w:rsid w:val="0085737A"/>
    <w:rsid w:val="00857C7F"/>
    <w:rsid w:val="00860210"/>
    <w:rsid w:val="00866501"/>
    <w:rsid w:val="00867808"/>
    <w:rsid w:val="0088205F"/>
    <w:rsid w:val="00882128"/>
    <w:rsid w:val="00882550"/>
    <w:rsid w:val="0089633C"/>
    <w:rsid w:val="00896BD8"/>
    <w:rsid w:val="008A0E8F"/>
    <w:rsid w:val="008A1F42"/>
    <w:rsid w:val="008A37FE"/>
    <w:rsid w:val="008A6796"/>
    <w:rsid w:val="008A6A52"/>
    <w:rsid w:val="008B1D12"/>
    <w:rsid w:val="008B4B69"/>
    <w:rsid w:val="008B57CF"/>
    <w:rsid w:val="008B6DF1"/>
    <w:rsid w:val="008C2281"/>
    <w:rsid w:val="008C3030"/>
    <w:rsid w:val="008D41B9"/>
    <w:rsid w:val="008E0F36"/>
    <w:rsid w:val="008E13D8"/>
    <w:rsid w:val="008E1F3B"/>
    <w:rsid w:val="008E229B"/>
    <w:rsid w:val="008E50BA"/>
    <w:rsid w:val="008F1096"/>
    <w:rsid w:val="008F7009"/>
    <w:rsid w:val="008F76A6"/>
    <w:rsid w:val="009007C8"/>
    <w:rsid w:val="009012B7"/>
    <w:rsid w:val="00906E3A"/>
    <w:rsid w:val="00910A00"/>
    <w:rsid w:val="00913E26"/>
    <w:rsid w:val="009159D9"/>
    <w:rsid w:val="0091781F"/>
    <w:rsid w:val="00922F74"/>
    <w:rsid w:val="00923A68"/>
    <w:rsid w:val="009326A2"/>
    <w:rsid w:val="00933562"/>
    <w:rsid w:val="0094062F"/>
    <w:rsid w:val="009429C0"/>
    <w:rsid w:val="0094459B"/>
    <w:rsid w:val="00946198"/>
    <w:rsid w:val="00947B87"/>
    <w:rsid w:val="00950AEE"/>
    <w:rsid w:val="00950B22"/>
    <w:rsid w:val="0095680A"/>
    <w:rsid w:val="00963737"/>
    <w:rsid w:val="00973820"/>
    <w:rsid w:val="0097769B"/>
    <w:rsid w:val="009826E5"/>
    <w:rsid w:val="00986064"/>
    <w:rsid w:val="00994C8D"/>
    <w:rsid w:val="009A240B"/>
    <w:rsid w:val="009A30C3"/>
    <w:rsid w:val="009A31C6"/>
    <w:rsid w:val="009A7603"/>
    <w:rsid w:val="009B5AE2"/>
    <w:rsid w:val="009B5D61"/>
    <w:rsid w:val="009B61B4"/>
    <w:rsid w:val="009C20AA"/>
    <w:rsid w:val="009C3CCC"/>
    <w:rsid w:val="009D5A4D"/>
    <w:rsid w:val="009D5FB3"/>
    <w:rsid w:val="009D748E"/>
    <w:rsid w:val="009D79EB"/>
    <w:rsid w:val="009F2E8B"/>
    <w:rsid w:val="009F3437"/>
    <w:rsid w:val="009F3522"/>
    <w:rsid w:val="009F72A6"/>
    <w:rsid w:val="00A00AB4"/>
    <w:rsid w:val="00A02CD7"/>
    <w:rsid w:val="00A033EE"/>
    <w:rsid w:val="00A0372C"/>
    <w:rsid w:val="00A06D6E"/>
    <w:rsid w:val="00A117C3"/>
    <w:rsid w:val="00A14128"/>
    <w:rsid w:val="00A16E9D"/>
    <w:rsid w:val="00A219AC"/>
    <w:rsid w:val="00A2205E"/>
    <w:rsid w:val="00A22BF5"/>
    <w:rsid w:val="00A2499F"/>
    <w:rsid w:val="00A25ED7"/>
    <w:rsid w:val="00A25FFB"/>
    <w:rsid w:val="00A30A16"/>
    <w:rsid w:val="00A40D08"/>
    <w:rsid w:val="00A440CC"/>
    <w:rsid w:val="00A44FD2"/>
    <w:rsid w:val="00A460A0"/>
    <w:rsid w:val="00A4626B"/>
    <w:rsid w:val="00A5665B"/>
    <w:rsid w:val="00A6259F"/>
    <w:rsid w:val="00A629EB"/>
    <w:rsid w:val="00A66797"/>
    <w:rsid w:val="00A7061B"/>
    <w:rsid w:val="00A70F70"/>
    <w:rsid w:val="00A71337"/>
    <w:rsid w:val="00A71977"/>
    <w:rsid w:val="00A82588"/>
    <w:rsid w:val="00A84A11"/>
    <w:rsid w:val="00A85047"/>
    <w:rsid w:val="00A85FDA"/>
    <w:rsid w:val="00A872BE"/>
    <w:rsid w:val="00A95761"/>
    <w:rsid w:val="00A9661B"/>
    <w:rsid w:val="00A96D6C"/>
    <w:rsid w:val="00A97A81"/>
    <w:rsid w:val="00A97BBE"/>
    <w:rsid w:val="00AA3B93"/>
    <w:rsid w:val="00AB0FD8"/>
    <w:rsid w:val="00AB11F5"/>
    <w:rsid w:val="00AB1DA9"/>
    <w:rsid w:val="00AB3272"/>
    <w:rsid w:val="00AC2331"/>
    <w:rsid w:val="00AC28F6"/>
    <w:rsid w:val="00AC3F51"/>
    <w:rsid w:val="00AD0A76"/>
    <w:rsid w:val="00AE4786"/>
    <w:rsid w:val="00AE6061"/>
    <w:rsid w:val="00AF0097"/>
    <w:rsid w:val="00AF14AB"/>
    <w:rsid w:val="00AF226E"/>
    <w:rsid w:val="00AF2D0D"/>
    <w:rsid w:val="00AF3A7E"/>
    <w:rsid w:val="00AF4087"/>
    <w:rsid w:val="00B02201"/>
    <w:rsid w:val="00B0266A"/>
    <w:rsid w:val="00B06416"/>
    <w:rsid w:val="00B14B89"/>
    <w:rsid w:val="00B15745"/>
    <w:rsid w:val="00B15BEE"/>
    <w:rsid w:val="00B16093"/>
    <w:rsid w:val="00B24884"/>
    <w:rsid w:val="00B36108"/>
    <w:rsid w:val="00B36FF4"/>
    <w:rsid w:val="00B37A0C"/>
    <w:rsid w:val="00B40896"/>
    <w:rsid w:val="00B450F3"/>
    <w:rsid w:val="00B5156A"/>
    <w:rsid w:val="00B55B52"/>
    <w:rsid w:val="00B6117B"/>
    <w:rsid w:val="00B620FC"/>
    <w:rsid w:val="00B663CB"/>
    <w:rsid w:val="00B665EA"/>
    <w:rsid w:val="00B672E2"/>
    <w:rsid w:val="00B715CF"/>
    <w:rsid w:val="00B74050"/>
    <w:rsid w:val="00B74F96"/>
    <w:rsid w:val="00B948E3"/>
    <w:rsid w:val="00B95F8E"/>
    <w:rsid w:val="00B972F8"/>
    <w:rsid w:val="00BA1096"/>
    <w:rsid w:val="00BA1CEB"/>
    <w:rsid w:val="00BA63C7"/>
    <w:rsid w:val="00BB0C75"/>
    <w:rsid w:val="00BB26E9"/>
    <w:rsid w:val="00BB2FD8"/>
    <w:rsid w:val="00BB5357"/>
    <w:rsid w:val="00BC2D1F"/>
    <w:rsid w:val="00BC6E35"/>
    <w:rsid w:val="00BC7396"/>
    <w:rsid w:val="00BD6824"/>
    <w:rsid w:val="00BE1A1A"/>
    <w:rsid w:val="00BE1DFB"/>
    <w:rsid w:val="00BE2648"/>
    <w:rsid w:val="00BE40A2"/>
    <w:rsid w:val="00BE4ECA"/>
    <w:rsid w:val="00BE6881"/>
    <w:rsid w:val="00C0408D"/>
    <w:rsid w:val="00C11F2C"/>
    <w:rsid w:val="00C248DB"/>
    <w:rsid w:val="00C24CA0"/>
    <w:rsid w:val="00C45B75"/>
    <w:rsid w:val="00C47BB5"/>
    <w:rsid w:val="00C47E26"/>
    <w:rsid w:val="00C512CA"/>
    <w:rsid w:val="00C5229B"/>
    <w:rsid w:val="00C52CEB"/>
    <w:rsid w:val="00C63FD8"/>
    <w:rsid w:val="00C7449C"/>
    <w:rsid w:val="00C74DBD"/>
    <w:rsid w:val="00C7543A"/>
    <w:rsid w:val="00C83BA8"/>
    <w:rsid w:val="00C850BA"/>
    <w:rsid w:val="00C9126F"/>
    <w:rsid w:val="00CA1019"/>
    <w:rsid w:val="00CA1596"/>
    <w:rsid w:val="00CA22BA"/>
    <w:rsid w:val="00CA7A68"/>
    <w:rsid w:val="00CB6B3F"/>
    <w:rsid w:val="00CB6D29"/>
    <w:rsid w:val="00CC16A5"/>
    <w:rsid w:val="00CC4075"/>
    <w:rsid w:val="00CC70A6"/>
    <w:rsid w:val="00CD2699"/>
    <w:rsid w:val="00CD3136"/>
    <w:rsid w:val="00CD32E3"/>
    <w:rsid w:val="00CE0228"/>
    <w:rsid w:val="00CE04D2"/>
    <w:rsid w:val="00CE545A"/>
    <w:rsid w:val="00CE55A3"/>
    <w:rsid w:val="00CE79C5"/>
    <w:rsid w:val="00CF0BDF"/>
    <w:rsid w:val="00CF220E"/>
    <w:rsid w:val="00CF3A45"/>
    <w:rsid w:val="00CF4C85"/>
    <w:rsid w:val="00CF522B"/>
    <w:rsid w:val="00D03802"/>
    <w:rsid w:val="00D0400C"/>
    <w:rsid w:val="00D070B6"/>
    <w:rsid w:val="00D1469F"/>
    <w:rsid w:val="00D14EE8"/>
    <w:rsid w:val="00D17546"/>
    <w:rsid w:val="00D17566"/>
    <w:rsid w:val="00D21353"/>
    <w:rsid w:val="00D217E1"/>
    <w:rsid w:val="00D22FD9"/>
    <w:rsid w:val="00D26624"/>
    <w:rsid w:val="00D27847"/>
    <w:rsid w:val="00D315C3"/>
    <w:rsid w:val="00D40884"/>
    <w:rsid w:val="00D41A72"/>
    <w:rsid w:val="00D420D6"/>
    <w:rsid w:val="00D43743"/>
    <w:rsid w:val="00D437FE"/>
    <w:rsid w:val="00D53470"/>
    <w:rsid w:val="00D54449"/>
    <w:rsid w:val="00D60594"/>
    <w:rsid w:val="00D636F8"/>
    <w:rsid w:val="00D71F34"/>
    <w:rsid w:val="00D72615"/>
    <w:rsid w:val="00D734E8"/>
    <w:rsid w:val="00D74136"/>
    <w:rsid w:val="00D75AEA"/>
    <w:rsid w:val="00D77237"/>
    <w:rsid w:val="00D81D29"/>
    <w:rsid w:val="00D84428"/>
    <w:rsid w:val="00D97D94"/>
    <w:rsid w:val="00DA445C"/>
    <w:rsid w:val="00DA6FD3"/>
    <w:rsid w:val="00DA7179"/>
    <w:rsid w:val="00DB0FA2"/>
    <w:rsid w:val="00DB385D"/>
    <w:rsid w:val="00DB5EA4"/>
    <w:rsid w:val="00DB7A46"/>
    <w:rsid w:val="00DC33D8"/>
    <w:rsid w:val="00DC6BB5"/>
    <w:rsid w:val="00DC742C"/>
    <w:rsid w:val="00DD38CE"/>
    <w:rsid w:val="00DD5A52"/>
    <w:rsid w:val="00DD658B"/>
    <w:rsid w:val="00DD6B80"/>
    <w:rsid w:val="00DD7592"/>
    <w:rsid w:val="00DE0260"/>
    <w:rsid w:val="00DF1C90"/>
    <w:rsid w:val="00DF30C6"/>
    <w:rsid w:val="00DF33A1"/>
    <w:rsid w:val="00DF6F6B"/>
    <w:rsid w:val="00E024EC"/>
    <w:rsid w:val="00E02B84"/>
    <w:rsid w:val="00E1280E"/>
    <w:rsid w:val="00E15719"/>
    <w:rsid w:val="00E15F6A"/>
    <w:rsid w:val="00E17810"/>
    <w:rsid w:val="00E24852"/>
    <w:rsid w:val="00E2509B"/>
    <w:rsid w:val="00E250FA"/>
    <w:rsid w:val="00E27027"/>
    <w:rsid w:val="00E367BF"/>
    <w:rsid w:val="00E4237B"/>
    <w:rsid w:val="00E42CB6"/>
    <w:rsid w:val="00E45F04"/>
    <w:rsid w:val="00E5283C"/>
    <w:rsid w:val="00E53022"/>
    <w:rsid w:val="00E54298"/>
    <w:rsid w:val="00E54717"/>
    <w:rsid w:val="00E54A84"/>
    <w:rsid w:val="00E63BBB"/>
    <w:rsid w:val="00E66308"/>
    <w:rsid w:val="00E66DC9"/>
    <w:rsid w:val="00E725BC"/>
    <w:rsid w:val="00E734C4"/>
    <w:rsid w:val="00E81C02"/>
    <w:rsid w:val="00E82BEE"/>
    <w:rsid w:val="00E8374B"/>
    <w:rsid w:val="00E842DB"/>
    <w:rsid w:val="00E849D0"/>
    <w:rsid w:val="00E855C8"/>
    <w:rsid w:val="00E91FA6"/>
    <w:rsid w:val="00E94591"/>
    <w:rsid w:val="00E96C78"/>
    <w:rsid w:val="00EA4B72"/>
    <w:rsid w:val="00EA58FE"/>
    <w:rsid w:val="00EA73E4"/>
    <w:rsid w:val="00EA7B85"/>
    <w:rsid w:val="00EB1A45"/>
    <w:rsid w:val="00EB48AF"/>
    <w:rsid w:val="00EB766E"/>
    <w:rsid w:val="00EC0EBB"/>
    <w:rsid w:val="00EC186C"/>
    <w:rsid w:val="00EC2292"/>
    <w:rsid w:val="00EC7D7B"/>
    <w:rsid w:val="00ED5019"/>
    <w:rsid w:val="00ED6207"/>
    <w:rsid w:val="00EE0DE5"/>
    <w:rsid w:val="00EE20C1"/>
    <w:rsid w:val="00EE46EF"/>
    <w:rsid w:val="00EF33D2"/>
    <w:rsid w:val="00EF538D"/>
    <w:rsid w:val="00EF59A6"/>
    <w:rsid w:val="00F021A9"/>
    <w:rsid w:val="00F05C54"/>
    <w:rsid w:val="00F11041"/>
    <w:rsid w:val="00F146E3"/>
    <w:rsid w:val="00F22BCF"/>
    <w:rsid w:val="00F22CCF"/>
    <w:rsid w:val="00F2612F"/>
    <w:rsid w:val="00F26F8A"/>
    <w:rsid w:val="00F315D8"/>
    <w:rsid w:val="00F36A95"/>
    <w:rsid w:val="00F42A34"/>
    <w:rsid w:val="00F44645"/>
    <w:rsid w:val="00F4583D"/>
    <w:rsid w:val="00F4778D"/>
    <w:rsid w:val="00F524E4"/>
    <w:rsid w:val="00F55CE1"/>
    <w:rsid w:val="00F5642A"/>
    <w:rsid w:val="00F63F84"/>
    <w:rsid w:val="00F6645E"/>
    <w:rsid w:val="00F66515"/>
    <w:rsid w:val="00F66E30"/>
    <w:rsid w:val="00F7428F"/>
    <w:rsid w:val="00F746BF"/>
    <w:rsid w:val="00F7676F"/>
    <w:rsid w:val="00F7708C"/>
    <w:rsid w:val="00F81C45"/>
    <w:rsid w:val="00F8350D"/>
    <w:rsid w:val="00F849F5"/>
    <w:rsid w:val="00F902DE"/>
    <w:rsid w:val="00F91FA2"/>
    <w:rsid w:val="00F95F49"/>
    <w:rsid w:val="00F96022"/>
    <w:rsid w:val="00FA4768"/>
    <w:rsid w:val="00FA4B9B"/>
    <w:rsid w:val="00FA6F3A"/>
    <w:rsid w:val="00FB05C3"/>
    <w:rsid w:val="00FB1B89"/>
    <w:rsid w:val="00FB69FB"/>
    <w:rsid w:val="00FB6DE3"/>
    <w:rsid w:val="00FC18D4"/>
    <w:rsid w:val="00FC5022"/>
    <w:rsid w:val="00FD02B7"/>
    <w:rsid w:val="00FD11F9"/>
    <w:rsid w:val="00FD2855"/>
    <w:rsid w:val="00FD3707"/>
    <w:rsid w:val="00FD55BF"/>
    <w:rsid w:val="00FD7393"/>
    <w:rsid w:val="00FD78A0"/>
    <w:rsid w:val="00FD7A35"/>
    <w:rsid w:val="00FD7B34"/>
    <w:rsid w:val="00FE0D36"/>
    <w:rsid w:val="00FE16E4"/>
    <w:rsid w:val="00FE388D"/>
    <w:rsid w:val="00FE6805"/>
    <w:rsid w:val="00FF2183"/>
    <w:rsid w:val="00FF3691"/>
    <w:rsid w:val="00FF4827"/>
    <w:rsid w:val="00FF57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7EF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3562"/>
    <w:rPr>
      <w:sz w:val="24"/>
      <w:szCs w:val="24"/>
      <w:lang w:eastAsia="ru-RU"/>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jc w:val="center"/>
      <w:outlineLvl w:val="1"/>
    </w:pPr>
    <w:rPr>
      <w:b/>
      <w:bCs/>
      <w:sz w:val="32"/>
    </w:rPr>
  </w:style>
  <w:style w:type="paragraph" w:styleId="3">
    <w:name w:val="heading 3"/>
    <w:basedOn w:val="a"/>
    <w:next w:val="a"/>
    <w:link w:val="30"/>
    <w:semiHidden/>
    <w:unhideWhenUsed/>
    <w:qFormat/>
    <w:rsid w:val="00DA6FD3"/>
    <w:pPr>
      <w:keepNext/>
      <w:spacing w:before="240" w:after="60"/>
      <w:outlineLvl w:val="2"/>
    </w:pPr>
    <w:rPr>
      <w:rFonts w:ascii="Calibri Light" w:hAnsi="Calibri Light"/>
      <w:b/>
      <w:bCs/>
      <w:sz w:val="26"/>
      <w:szCs w:val="26"/>
    </w:rPr>
  </w:style>
  <w:style w:type="paragraph" w:styleId="4">
    <w:name w:val="heading 4"/>
    <w:basedOn w:val="a"/>
    <w:next w:val="a"/>
    <w:link w:val="40"/>
    <w:qFormat/>
    <w:pPr>
      <w:keepNext/>
      <w:spacing w:before="240" w:after="60"/>
      <w:outlineLvl w:val="3"/>
    </w:pPr>
    <w:rPr>
      <w:b/>
      <w:bCs/>
      <w:sz w:val="28"/>
      <w:szCs w:val="28"/>
    </w:rPr>
  </w:style>
  <w:style w:type="paragraph" w:styleId="6">
    <w:name w:val="heading 6"/>
    <w:basedOn w:val="a"/>
    <w:next w:val="a"/>
    <w:link w:val="60"/>
    <w:qFormat/>
    <w:pPr>
      <w:spacing w:before="240" w:after="60"/>
      <w:outlineLvl w:val="5"/>
    </w:pPr>
    <w:rPr>
      <w:b/>
      <w:bCs/>
      <w:sz w:val="22"/>
      <w:szCs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iCs/>
    </w:rPr>
  </w:style>
  <w:style w:type="paragraph" w:styleId="9">
    <w:name w:val="heading 9"/>
    <w:basedOn w:val="a"/>
    <w:next w:val="a"/>
    <w:link w:val="90"/>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8"/>
      <w:szCs w:val="28"/>
    </w:rPr>
  </w:style>
  <w:style w:type="paragraph" w:styleId="21">
    <w:name w:val="Body Text Indent 2"/>
    <w:basedOn w:val="a"/>
    <w:link w:val="22"/>
    <w:pPr>
      <w:spacing w:after="120" w:line="480" w:lineRule="auto"/>
      <w:ind w:left="283"/>
    </w:pPr>
  </w:style>
  <w:style w:type="paragraph" w:styleId="a5">
    <w:name w:val="header"/>
    <w:basedOn w:val="a"/>
    <w:link w:val="a6"/>
    <w:pPr>
      <w:tabs>
        <w:tab w:val="center" w:pos="4677"/>
        <w:tab w:val="right" w:pos="9355"/>
      </w:tabs>
    </w:pPr>
  </w:style>
  <w:style w:type="character" w:styleId="a7">
    <w:name w:val="page number"/>
    <w:basedOn w:val="a0"/>
  </w:style>
  <w:style w:type="paragraph" w:styleId="a8">
    <w:name w:val="annotation text"/>
    <w:basedOn w:val="a"/>
    <w:link w:val="a9"/>
    <w:semiHidden/>
    <w:rsid w:val="008F1096"/>
    <w:pPr>
      <w:jc w:val="both"/>
    </w:pPr>
    <w:rPr>
      <w:rFonts w:ascii="Journal" w:hAnsi="Journal"/>
      <w:szCs w:val="20"/>
    </w:rPr>
  </w:style>
  <w:style w:type="paragraph" w:styleId="aa">
    <w:name w:val="footer"/>
    <w:basedOn w:val="a"/>
    <w:link w:val="ab"/>
    <w:uiPriority w:val="99"/>
    <w:pPr>
      <w:tabs>
        <w:tab w:val="center" w:pos="4677"/>
        <w:tab w:val="right" w:pos="9355"/>
      </w:tabs>
    </w:pPr>
  </w:style>
  <w:style w:type="paragraph" w:customStyle="1" w:styleId="ac">
    <w:name w:val="Чертежный"/>
    <w:pPr>
      <w:jc w:val="both"/>
    </w:pPr>
    <w:rPr>
      <w:rFonts w:ascii="ISOCPEUR" w:hAnsi="ISOCPEUR"/>
      <w:i/>
      <w:iCs/>
      <w:sz w:val="28"/>
      <w:szCs w:val="28"/>
      <w:lang w:eastAsia="ru-RU"/>
    </w:rPr>
  </w:style>
  <w:style w:type="paragraph" w:styleId="ad">
    <w:name w:val="Body Text Indent"/>
    <w:basedOn w:val="a"/>
    <w:link w:val="ae"/>
    <w:pPr>
      <w:spacing w:after="120"/>
      <w:ind w:left="283"/>
    </w:pPr>
  </w:style>
  <w:style w:type="paragraph" w:styleId="31">
    <w:name w:val="Body Text 3"/>
    <w:basedOn w:val="a"/>
    <w:link w:val="32"/>
    <w:pPr>
      <w:spacing w:after="120"/>
    </w:pPr>
    <w:rPr>
      <w:sz w:val="16"/>
      <w:szCs w:val="16"/>
    </w:rPr>
  </w:style>
  <w:style w:type="paragraph" w:styleId="23">
    <w:name w:val="Body Text 2"/>
    <w:basedOn w:val="a"/>
    <w:link w:val="24"/>
    <w:pPr>
      <w:spacing w:after="120" w:line="480" w:lineRule="auto"/>
    </w:pPr>
  </w:style>
  <w:style w:type="paragraph" w:customStyle="1" w:styleId="11">
    <w:name w:val="Название1"/>
    <w:basedOn w:val="a"/>
    <w:link w:val="af"/>
    <w:uiPriority w:val="10"/>
    <w:qFormat/>
    <w:pPr>
      <w:jc w:val="center"/>
    </w:pPr>
    <w:rPr>
      <w:sz w:val="28"/>
    </w:rPr>
  </w:style>
  <w:style w:type="paragraph" w:styleId="af0">
    <w:name w:val="caption"/>
    <w:basedOn w:val="a"/>
    <w:next w:val="a"/>
    <w:qFormat/>
    <w:rPr>
      <w:b/>
      <w:bCs/>
      <w:sz w:val="20"/>
      <w:szCs w:val="20"/>
    </w:rPr>
  </w:style>
  <w:style w:type="paragraph" w:customStyle="1" w:styleId="MapleOutput">
    <w:name w:val="Maple Output"/>
    <w:rsid w:val="00680029"/>
    <w:pPr>
      <w:autoSpaceDE w:val="0"/>
      <w:autoSpaceDN w:val="0"/>
      <w:adjustRightInd w:val="0"/>
      <w:spacing w:line="360" w:lineRule="auto"/>
      <w:jc w:val="center"/>
    </w:pPr>
    <w:rPr>
      <w:color w:val="000000"/>
      <w:sz w:val="24"/>
      <w:szCs w:val="24"/>
      <w:lang w:val="en-US" w:eastAsia="ru-RU"/>
    </w:rPr>
  </w:style>
  <w:style w:type="paragraph" w:customStyle="1" w:styleId="15">
    <w:name w:val="Рамка15"/>
    <w:rsid w:val="00680029"/>
    <w:pPr>
      <w:jc w:val="center"/>
    </w:pPr>
    <w:rPr>
      <w:sz w:val="24"/>
      <w:lang w:val="ru-RU" w:eastAsia="ru-RU"/>
    </w:rPr>
  </w:style>
  <w:style w:type="paragraph" w:customStyle="1" w:styleId="FR3">
    <w:name w:val="FR3"/>
    <w:rsid w:val="00AF14AB"/>
    <w:pPr>
      <w:widowControl w:val="0"/>
      <w:jc w:val="right"/>
    </w:pPr>
    <w:rPr>
      <w:rFonts w:ascii="Arial" w:hAnsi="Arial"/>
      <w:snapToGrid w:val="0"/>
      <w:sz w:val="40"/>
      <w:lang w:val="ru-RU" w:eastAsia="ru-RU"/>
    </w:rPr>
  </w:style>
  <w:style w:type="paragraph" w:styleId="af1">
    <w:name w:val="Normal (Web)"/>
    <w:basedOn w:val="a"/>
    <w:uiPriority w:val="99"/>
    <w:unhideWhenUsed/>
    <w:rsid w:val="00F2612F"/>
    <w:pPr>
      <w:spacing w:before="100" w:beforeAutospacing="1" w:after="100" w:afterAutospacing="1"/>
    </w:pPr>
    <w:rPr>
      <w:lang w:eastAsia="uk-UA"/>
    </w:rPr>
  </w:style>
  <w:style w:type="character" w:styleId="af2">
    <w:name w:val="Strong"/>
    <w:uiPriority w:val="22"/>
    <w:qFormat/>
    <w:rsid w:val="00F2612F"/>
    <w:rPr>
      <w:b/>
      <w:bCs/>
    </w:rPr>
  </w:style>
  <w:style w:type="character" w:styleId="af3">
    <w:name w:val="Emphasis"/>
    <w:uiPriority w:val="20"/>
    <w:qFormat/>
    <w:rsid w:val="00F2612F"/>
    <w:rPr>
      <w:i/>
      <w:iCs/>
    </w:rPr>
  </w:style>
  <w:style w:type="character" w:customStyle="1" w:styleId="30">
    <w:name w:val="Заголовок 3 Знак"/>
    <w:link w:val="3"/>
    <w:semiHidden/>
    <w:rsid w:val="00DA6FD3"/>
    <w:rPr>
      <w:rFonts w:ascii="Calibri Light" w:eastAsia="Times New Roman" w:hAnsi="Calibri Light" w:cs="Times New Roman"/>
      <w:b/>
      <w:bCs/>
      <w:sz w:val="26"/>
      <w:szCs w:val="26"/>
      <w:lang w:eastAsia="ru-RU"/>
    </w:rPr>
  </w:style>
  <w:style w:type="character" w:customStyle="1" w:styleId="10">
    <w:name w:val="Заголовок 1 Знак"/>
    <w:link w:val="1"/>
    <w:rsid w:val="00C83BA8"/>
    <w:rPr>
      <w:rFonts w:ascii="Arial" w:hAnsi="Arial" w:cs="Arial"/>
      <w:b/>
      <w:bCs/>
      <w:kern w:val="32"/>
      <w:sz w:val="32"/>
      <w:szCs w:val="32"/>
      <w:lang w:eastAsia="ru-RU"/>
    </w:rPr>
  </w:style>
  <w:style w:type="character" w:customStyle="1" w:styleId="20">
    <w:name w:val="Заголовок 2 Знак"/>
    <w:link w:val="2"/>
    <w:rsid w:val="00C83BA8"/>
    <w:rPr>
      <w:b/>
      <w:bCs/>
      <w:sz w:val="32"/>
      <w:szCs w:val="24"/>
      <w:lang w:eastAsia="ru-RU"/>
    </w:rPr>
  </w:style>
  <w:style w:type="character" w:customStyle="1" w:styleId="40">
    <w:name w:val="Заголовок 4 Знак"/>
    <w:link w:val="4"/>
    <w:rsid w:val="00C83BA8"/>
    <w:rPr>
      <w:b/>
      <w:bCs/>
      <w:sz w:val="28"/>
      <w:szCs w:val="28"/>
      <w:lang w:eastAsia="ru-RU"/>
    </w:rPr>
  </w:style>
  <w:style w:type="character" w:customStyle="1" w:styleId="60">
    <w:name w:val="Заголовок 6 Знак"/>
    <w:link w:val="6"/>
    <w:rsid w:val="00C83BA8"/>
    <w:rPr>
      <w:b/>
      <w:bCs/>
      <w:sz w:val="22"/>
      <w:szCs w:val="22"/>
      <w:lang w:eastAsia="ru-RU"/>
    </w:rPr>
  </w:style>
  <w:style w:type="character" w:customStyle="1" w:styleId="70">
    <w:name w:val="Заголовок 7 Знак"/>
    <w:link w:val="7"/>
    <w:rsid w:val="00C83BA8"/>
    <w:rPr>
      <w:sz w:val="24"/>
      <w:szCs w:val="24"/>
      <w:lang w:eastAsia="ru-RU"/>
    </w:rPr>
  </w:style>
  <w:style w:type="character" w:customStyle="1" w:styleId="80">
    <w:name w:val="Заголовок 8 Знак"/>
    <w:link w:val="8"/>
    <w:rsid w:val="00C83BA8"/>
    <w:rPr>
      <w:i/>
      <w:iCs/>
      <w:sz w:val="24"/>
      <w:szCs w:val="24"/>
      <w:lang w:eastAsia="ru-RU"/>
    </w:rPr>
  </w:style>
  <w:style w:type="character" w:customStyle="1" w:styleId="90">
    <w:name w:val="Заголовок 9 Знак"/>
    <w:link w:val="9"/>
    <w:rsid w:val="00C83BA8"/>
    <w:rPr>
      <w:rFonts w:ascii="Arial" w:hAnsi="Arial" w:cs="Arial"/>
      <w:sz w:val="22"/>
      <w:szCs w:val="22"/>
      <w:lang w:eastAsia="ru-RU"/>
    </w:rPr>
  </w:style>
  <w:style w:type="character" w:customStyle="1" w:styleId="a4">
    <w:name w:val="Основной текст Знак"/>
    <w:link w:val="a3"/>
    <w:rsid w:val="00C83BA8"/>
    <w:rPr>
      <w:sz w:val="28"/>
      <w:szCs w:val="28"/>
      <w:lang w:eastAsia="ru-RU"/>
    </w:rPr>
  </w:style>
  <w:style w:type="character" w:customStyle="1" w:styleId="22">
    <w:name w:val="Основной текст с отступом 2 Знак"/>
    <w:link w:val="21"/>
    <w:rsid w:val="00C83BA8"/>
    <w:rPr>
      <w:sz w:val="24"/>
      <w:szCs w:val="24"/>
      <w:lang w:eastAsia="ru-RU"/>
    </w:rPr>
  </w:style>
  <w:style w:type="character" w:customStyle="1" w:styleId="a6">
    <w:name w:val="Верхний колонтитул Знак"/>
    <w:link w:val="a5"/>
    <w:rsid w:val="00C83BA8"/>
    <w:rPr>
      <w:sz w:val="24"/>
      <w:szCs w:val="24"/>
      <w:lang w:eastAsia="ru-RU"/>
    </w:rPr>
  </w:style>
  <w:style w:type="character" w:customStyle="1" w:styleId="a9">
    <w:name w:val="Текст примечания Знак"/>
    <w:link w:val="a8"/>
    <w:semiHidden/>
    <w:rsid w:val="00C83BA8"/>
    <w:rPr>
      <w:rFonts w:ascii="Journal" w:hAnsi="Journal"/>
      <w:sz w:val="24"/>
      <w:lang w:eastAsia="ru-RU"/>
    </w:rPr>
  </w:style>
  <w:style w:type="character" w:customStyle="1" w:styleId="ab">
    <w:name w:val="Нижний колонтитул Знак"/>
    <w:link w:val="aa"/>
    <w:uiPriority w:val="99"/>
    <w:rsid w:val="00C83BA8"/>
    <w:rPr>
      <w:sz w:val="24"/>
      <w:szCs w:val="24"/>
      <w:lang w:eastAsia="ru-RU"/>
    </w:rPr>
  </w:style>
  <w:style w:type="character" w:customStyle="1" w:styleId="ae">
    <w:name w:val="Основной текст с отступом Знак"/>
    <w:link w:val="ad"/>
    <w:rsid w:val="00C83BA8"/>
    <w:rPr>
      <w:sz w:val="24"/>
      <w:szCs w:val="24"/>
      <w:lang w:eastAsia="ru-RU"/>
    </w:rPr>
  </w:style>
  <w:style w:type="character" w:customStyle="1" w:styleId="32">
    <w:name w:val="Основной текст 3 Знак"/>
    <w:link w:val="31"/>
    <w:rsid w:val="00C83BA8"/>
    <w:rPr>
      <w:sz w:val="16"/>
      <w:szCs w:val="16"/>
      <w:lang w:eastAsia="ru-RU"/>
    </w:rPr>
  </w:style>
  <w:style w:type="character" w:customStyle="1" w:styleId="24">
    <w:name w:val="Основной текст 2 Знак"/>
    <w:link w:val="23"/>
    <w:rsid w:val="00C83BA8"/>
    <w:rPr>
      <w:sz w:val="24"/>
      <w:szCs w:val="24"/>
      <w:lang w:eastAsia="ru-RU"/>
    </w:rPr>
  </w:style>
  <w:style w:type="paragraph" w:customStyle="1" w:styleId="af4">
    <w:basedOn w:val="a"/>
    <w:next w:val="11"/>
    <w:qFormat/>
    <w:rsid w:val="00C83BA8"/>
    <w:pPr>
      <w:jc w:val="center"/>
    </w:pPr>
    <w:rPr>
      <w:sz w:val="28"/>
    </w:rPr>
  </w:style>
  <w:style w:type="character" w:customStyle="1" w:styleId="af">
    <w:name w:val="Заголовок Знак"/>
    <w:link w:val="11"/>
    <w:uiPriority w:val="10"/>
    <w:rsid w:val="00C83BA8"/>
    <w:rPr>
      <w:sz w:val="28"/>
      <w:szCs w:val="24"/>
      <w:lang w:eastAsia="ru-RU"/>
    </w:rPr>
  </w:style>
  <w:style w:type="paragraph" w:styleId="af5">
    <w:name w:val="List Paragraph"/>
    <w:basedOn w:val="a"/>
    <w:uiPriority w:val="34"/>
    <w:qFormat/>
    <w:rsid w:val="00E4237B"/>
    <w:pPr>
      <w:ind w:left="720"/>
      <w:contextualSpacing/>
    </w:pPr>
  </w:style>
  <w:style w:type="table" w:styleId="af6">
    <w:name w:val="Table Grid"/>
    <w:basedOn w:val="a1"/>
    <w:rsid w:val="003C53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rsid w:val="003C53DE"/>
    <w:rPr>
      <w:color w:val="0563C1" w:themeColor="hyperlink"/>
      <w:u w:val="single"/>
    </w:rPr>
  </w:style>
  <w:style w:type="character" w:customStyle="1" w:styleId="UnresolvedMention">
    <w:name w:val="Unresolved Mention"/>
    <w:basedOn w:val="a0"/>
    <w:uiPriority w:val="99"/>
    <w:semiHidden/>
    <w:unhideWhenUsed/>
    <w:rsid w:val="003C53DE"/>
    <w:rPr>
      <w:color w:val="605E5C"/>
      <w:shd w:val="clear" w:color="auto" w:fill="E1DFDD"/>
    </w:rPr>
  </w:style>
  <w:style w:type="paragraph" w:customStyle="1" w:styleId="FirstParagraph">
    <w:name w:val="First Paragraph"/>
    <w:basedOn w:val="a3"/>
    <w:next w:val="a3"/>
    <w:qFormat/>
    <w:rsid w:val="006A0A0A"/>
    <w:pPr>
      <w:spacing w:before="180" w:after="180"/>
    </w:pPr>
    <w:rPr>
      <w:rFonts w:asciiTheme="minorHAnsi" w:eastAsiaTheme="minorHAnsi" w:hAnsiTheme="minorHAnsi" w:cstheme="minorBidi"/>
      <w:sz w:val="24"/>
      <w:szCs w:val="24"/>
      <w:lang w:val="en-US" w:eastAsia="en-US"/>
    </w:rPr>
  </w:style>
  <w:style w:type="paragraph" w:customStyle="1" w:styleId="Compact">
    <w:name w:val="Compact"/>
    <w:basedOn w:val="a3"/>
    <w:qFormat/>
    <w:rsid w:val="004D0694"/>
    <w:pPr>
      <w:spacing w:before="36" w:after="36"/>
    </w:pPr>
    <w:rPr>
      <w:rFonts w:asciiTheme="minorHAnsi" w:eastAsiaTheme="minorHAnsi" w:hAnsiTheme="minorHAnsi" w:cstheme="minorBidi"/>
      <w:sz w:val="24"/>
      <w:szCs w:val="24"/>
      <w:lang w:val="en-US" w:eastAsia="en-US"/>
    </w:rPr>
  </w:style>
  <w:style w:type="table" w:customStyle="1" w:styleId="Table">
    <w:name w:val="Table"/>
    <w:semiHidden/>
    <w:unhideWhenUsed/>
    <w:qFormat/>
    <w:rsid w:val="004D0694"/>
    <w:pPr>
      <w:spacing w:after="200"/>
    </w:pPr>
    <w:rPr>
      <w:rFonts w:asciiTheme="minorHAnsi" w:eastAsiaTheme="minorHAnsi" w:hAnsiTheme="minorHAnsi" w:cstheme="minorBidi"/>
      <w:sz w:val="24"/>
      <w:szCs w:val="24"/>
      <w:lang w:val="en-U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af0"/>
    <w:rsid w:val="004D0694"/>
    <w:pPr>
      <w:keepNext/>
      <w:spacing w:after="120"/>
    </w:pPr>
    <w:rPr>
      <w:rFonts w:asciiTheme="minorHAnsi" w:eastAsiaTheme="minorHAnsi" w:hAnsiTheme="minorHAnsi" w:cstheme="minorBidi"/>
      <w:b w:val="0"/>
      <w:bCs w:val="0"/>
      <w:i/>
      <w:sz w:val="24"/>
      <w:szCs w:val="24"/>
      <w:lang w:val="en-US" w:eastAsia="en-US"/>
    </w:rPr>
  </w:style>
  <w:style w:type="character" w:styleId="af8">
    <w:name w:val="Placeholder Text"/>
    <w:basedOn w:val="a0"/>
    <w:uiPriority w:val="99"/>
    <w:semiHidden/>
    <w:rsid w:val="009C3CCC"/>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3562"/>
    <w:rPr>
      <w:sz w:val="24"/>
      <w:szCs w:val="24"/>
      <w:lang w:eastAsia="ru-RU"/>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jc w:val="center"/>
      <w:outlineLvl w:val="1"/>
    </w:pPr>
    <w:rPr>
      <w:b/>
      <w:bCs/>
      <w:sz w:val="32"/>
    </w:rPr>
  </w:style>
  <w:style w:type="paragraph" w:styleId="3">
    <w:name w:val="heading 3"/>
    <w:basedOn w:val="a"/>
    <w:next w:val="a"/>
    <w:link w:val="30"/>
    <w:semiHidden/>
    <w:unhideWhenUsed/>
    <w:qFormat/>
    <w:rsid w:val="00DA6FD3"/>
    <w:pPr>
      <w:keepNext/>
      <w:spacing w:before="240" w:after="60"/>
      <w:outlineLvl w:val="2"/>
    </w:pPr>
    <w:rPr>
      <w:rFonts w:ascii="Calibri Light" w:hAnsi="Calibri Light"/>
      <w:b/>
      <w:bCs/>
      <w:sz w:val="26"/>
      <w:szCs w:val="26"/>
    </w:rPr>
  </w:style>
  <w:style w:type="paragraph" w:styleId="4">
    <w:name w:val="heading 4"/>
    <w:basedOn w:val="a"/>
    <w:next w:val="a"/>
    <w:link w:val="40"/>
    <w:qFormat/>
    <w:pPr>
      <w:keepNext/>
      <w:spacing w:before="240" w:after="60"/>
      <w:outlineLvl w:val="3"/>
    </w:pPr>
    <w:rPr>
      <w:b/>
      <w:bCs/>
      <w:sz w:val="28"/>
      <w:szCs w:val="28"/>
    </w:rPr>
  </w:style>
  <w:style w:type="paragraph" w:styleId="6">
    <w:name w:val="heading 6"/>
    <w:basedOn w:val="a"/>
    <w:next w:val="a"/>
    <w:link w:val="60"/>
    <w:qFormat/>
    <w:pPr>
      <w:spacing w:before="240" w:after="60"/>
      <w:outlineLvl w:val="5"/>
    </w:pPr>
    <w:rPr>
      <w:b/>
      <w:bCs/>
      <w:sz w:val="22"/>
      <w:szCs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iCs/>
    </w:rPr>
  </w:style>
  <w:style w:type="paragraph" w:styleId="9">
    <w:name w:val="heading 9"/>
    <w:basedOn w:val="a"/>
    <w:next w:val="a"/>
    <w:link w:val="90"/>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8"/>
      <w:szCs w:val="28"/>
    </w:rPr>
  </w:style>
  <w:style w:type="paragraph" w:styleId="21">
    <w:name w:val="Body Text Indent 2"/>
    <w:basedOn w:val="a"/>
    <w:link w:val="22"/>
    <w:pPr>
      <w:spacing w:after="120" w:line="480" w:lineRule="auto"/>
      <w:ind w:left="283"/>
    </w:pPr>
  </w:style>
  <w:style w:type="paragraph" w:styleId="a5">
    <w:name w:val="header"/>
    <w:basedOn w:val="a"/>
    <w:link w:val="a6"/>
    <w:pPr>
      <w:tabs>
        <w:tab w:val="center" w:pos="4677"/>
        <w:tab w:val="right" w:pos="9355"/>
      </w:tabs>
    </w:pPr>
  </w:style>
  <w:style w:type="character" w:styleId="a7">
    <w:name w:val="page number"/>
    <w:basedOn w:val="a0"/>
  </w:style>
  <w:style w:type="paragraph" w:styleId="a8">
    <w:name w:val="annotation text"/>
    <w:basedOn w:val="a"/>
    <w:link w:val="a9"/>
    <w:semiHidden/>
    <w:rsid w:val="008F1096"/>
    <w:pPr>
      <w:jc w:val="both"/>
    </w:pPr>
    <w:rPr>
      <w:rFonts w:ascii="Journal" w:hAnsi="Journal"/>
      <w:szCs w:val="20"/>
    </w:rPr>
  </w:style>
  <w:style w:type="paragraph" w:styleId="aa">
    <w:name w:val="footer"/>
    <w:basedOn w:val="a"/>
    <w:link w:val="ab"/>
    <w:uiPriority w:val="99"/>
    <w:pPr>
      <w:tabs>
        <w:tab w:val="center" w:pos="4677"/>
        <w:tab w:val="right" w:pos="9355"/>
      </w:tabs>
    </w:pPr>
  </w:style>
  <w:style w:type="paragraph" w:customStyle="1" w:styleId="ac">
    <w:name w:val="Чертежный"/>
    <w:pPr>
      <w:jc w:val="both"/>
    </w:pPr>
    <w:rPr>
      <w:rFonts w:ascii="ISOCPEUR" w:hAnsi="ISOCPEUR"/>
      <w:i/>
      <w:iCs/>
      <w:sz w:val="28"/>
      <w:szCs w:val="28"/>
      <w:lang w:eastAsia="ru-RU"/>
    </w:rPr>
  </w:style>
  <w:style w:type="paragraph" w:styleId="ad">
    <w:name w:val="Body Text Indent"/>
    <w:basedOn w:val="a"/>
    <w:link w:val="ae"/>
    <w:pPr>
      <w:spacing w:after="120"/>
      <w:ind w:left="283"/>
    </w:pPr>
  </w:style>
  <w:style w:type="paragraph" w:styleId="31">
    <w:name w:val="Body Text 3"/>
    <w:basedOn w:val="a"/>
    <w:link w:val="32"/>
    <w:pPr>
      <w:spacing w:after="120"/>
    </w:pPr>
    <w:rPr>
      <w:sz w:val="16"/>
      <w:szCs w:val="16"/>
    </w:rPr>
  </w:style>
  <w:style w:type="paragraph" w:styleId="23">
    <w:name w:val="Body Text 2"/>
    <w:basedOn w:val="a"/>
    <w:link w:val="24"/>
    <w:pPr>
      <w:spacing w:after="120" w:line="480" w:lineRule="auto"/>
    </w:pPr>
  </w:style>
  <w:style w:type="paragraph" w:customStyle="1" w:styleId="11">
    <w:name w:val="Название1"/>
    <w:basedOn w:val="a"/>
    <w:link w:val="af"/>
    <w:uiPriority w:val="10"/>
    <w:qFormat/>
    <w:pPr>
      <w:jc w:val="center"/>
    </w:pPr>
    <w:rPr>
      <w:sz w:val="28"/>
    </w:rPr>
  </w:style>
  <w:style w:type="paragraph" w:styleId="af0">
    <w:name w:val="caption"/>
    <w:basedOn w:val="a"/>
    <w:next w:val="a"/>
    <w:qFormat/>
    <w:rPr>
      <w:b/>
      <w:bCs/>
      <w:sz w:val="20"/>
      <w:szCs w:val="20"/>
    </w:rPr>
  </w:style>
  <w:style w:type="paragraph" w:customStyle="1" w:styleId="MapleOutput">
    <w:name w:val="Maple Output"/>
    <w:rsid w:val="00680029"/>
    <w:pPr>
      <w:autoSpaceDE w:val="0"/>
      <w:autoSpaceDN w:val="0"/>
      <w:adjustRightInd w:val="0"/>
      <w:spacing w:line="360" w:lineRule="auto"/>
      <w:jc w:val="center"/>
    </w:pPr>
    <w:rPr>
      <w:color w:val="000000"/>
      <w:sz w:val="24"/>
      <w:szCs w:val="24"/>
      <w:lang w:val="en-US" w:eastAsia="ru-RU"/>
    </w:rPr>
  </w:style>
  <w:style w:type="paragraph" w:customStyle="1" w:styleId="15">
    <w:name w:val="Рамка15"/>
    <w:rsid w:val="00680029"/>
    <w:pPr>
      <w:jc w:val="center"/>
    </w:pPr>
    <w:rPr>
      <w:sz w:val="24"/>
      <w:lang w:val="ru-RU" w:eastAsia="ru-RU"/>
    </w:rPr>
  </w:style>
  <w:style w:type="paragraph" w:customStyle="1" w:styleId="FR3">
    <w:name w:val="FR3"/>
    <w:rsid w:val="00AF14AB"/>
    <w:pPr>
      <w:widowControl w:val="0"/>
      <w:jc w:val="right"/>
    </w:pPr>
    <w:rPr>
      <w:rFonts w:ascii="Arial" w:hAnsi="Arial"/>
      <w:snapToGrid w:val="0"/>
      <w:sz w:val="40"/>
      <w:lang w:val="ru-RU" w:eastAsia="ru-RU"/>
    </w:rPr>
  </w:style>
  <w:style w:type="paragraph" w:styleId="af1">
    <w:name w:val="Normal (Web)"/>
    <w:basedOn w:val="a"/>
    <w:uiPriority w:val="99"/>
    <w:unhideWhenUsed/>
    <w:rsid w:val="00F2612F"/>
    <w:pPr>
      <w:spacing w:before="100" w:beforeAutospacing="1" w:after="100" w:afterAutospacing="1"/>
    </w:pPr>
    <w:rPr>
      <w:lang w:eastAsia="uk-UA"/>
    </w:rPr>
  </w:style>
  <w:style w:type="character" w:styleId="af2">
    <w:name w:val="Strong"/>
    <w:uiPriority w:val="22"/>
    <w:qFormat/>
    <w:rsid w:val="00F2612F"/>
    <w:rPr>
      <w:b/>
      <w:bCs/>
    </w:rPr>
  </w:style>
  <w:style w:type="character" w:styleId="af3">
    <w:name w:val="Emphasis"/>
    <w:uiPriority w:val="20"/>
    <w:qFormat/>
    <w:rsid w:val="00F2612F"/>
    <w:rPr>
      <w:i/>
      <w:iCs/>
    </w:rPr>
  </w:style>
  <w:style w:type="character" w:customStyle="1" w:styleId="30">
    <w:name w:val="Заголовок 3 Знак"/>
    <w:link w:val="3"/>
    <w:semiHidden/>
    <w:rsid w:val="00DA6FD3"/>
    <w:rPr>
      <w:rFonts w:ascii="Calibri Light" w:eastAsia="Times New Roman" w:hAnsi="Calibri Light" w:cs="Times New Roman"/>
      <w:b/>
      <w:bCs/>
      <w:sz w:val="26"/>
      <w:szCs w:val="26"/>
      <w:lang w:eastAsia="ru-RU"/>
    </w:rPr>
  </w:style>
  <w:style w:type="character" w:customStyle="1" w:styleId="10">
    <w:name w:val="Заголовок 1 Знак"/>
    <w:link w:val="1"/>
    <w:rsid w:val="00C83BA8"/>
    <w:rPr>
      <w:rFonts w:ascii="Arial" w:hAnsi="Arial" w:cs="Arial"/>
      <w:b/>
      <w:bCs/>
      <w:kern w:val="32"/>
      <w:sz w:val="32"/>
      <w:szCs w:val="32"/>
      <w:lang w:eastAsia="ru-RU"/>
    </w:rPr>
  </w:style>
  <w:style w:type="character" w:customStyle="1" w:styleId="20">
    <w:name w:val="Заголовок 2 Знак"/>
    <w:link w:val="2"/>
    <w:rsid w:val="00C83BA8"/>
    <w:rPr>
      <w:b/>
      <w:bCs/>
      <w:sz w:val="32"/>
      <w:szCs w:val="24"/>
      <w:lang w:eastAsia="ru-RU"/>
    </w:rPr>
  </w:style>
  <w:style w:type="character" w:customStyle="1" w:styleId="40">
    <w:name w:val="Заголовок 4 Знак"/>
    <w:link w:val="4"/>
    <w:rsid w:val="00C83BA8"/>
    <w:rPr>
      <w:b/>
      <w:bCs/>
      <w:sz w:val="28"/>
      <w:szCs w:val="28"/>
      <w:lang w:eastAsia="ru-RU"/>
    </w:rPr>
  </w:style>
  <w:style w:type="character" w:customStyle="1" w:styleId="60">
    <w:name w:val="Заголовок 6 Знак"/>
    <w:link w:val="6"/>
    <w:rsid w:val="00C83BA8"/>
    <w:rPr>
      <w:b/>
      <w:bCs/>
      <w:sz w:val="22"/>
      <w:szCs w:val="22"/>
      <w:lang w:eastAsia="ru-RU"/>
    </w:rPr>
  </w:style>
  <w:style w:type="character" w:customStyle="1" w:styleId="70">
    <w:name w:val="Заголовок 7 Знак"/>
    <w:link w:val="7"/>
    <w:rsid w:val="00C83BA8"/>
    <w:rPr>
      <w:sz w:val="24"/>
      <w:szCs w:val="24"/>
      <w:lang w:eastAsia="ru-RU"/>
    </w:rPr>
  </w:style>
  <w:style w:type="character" w:customStyle="1" w:styleId="80">
    <w:name w:val="Заголовок 8 Знак"/>
    <w:link w:val="8"/>
    <w:rsid w:val="00C83BA8"/>
    <w:rPr>
      <w:i/>
      <w:iCs/>
      <w:sz w:val="24"/>
      <w:szCs w:val="24"/>
      <w:lang w:eastAsia="ru-RU"/>
    </w:rPr>
  </w:style>
  <w:style w:type="character" w:customStyle="1" w:styleId="90">
    <w:name w:val="Заголовок 9 Знак"/>
    <w:link w:val="9"/>
    <w:rsid w:val="00C83BA8"/>
    <w:rPr>
      <w:rFonts w:ascii="Arial" w:hAnsi="Arial" w:cs="Arial"/>
      <w:sz w:val="22"/>
      <w:szCs w:val="22"/>
      <w:lang w:eastAsia="ru-RU"/>
    </w:rPr>
  </w:style>
  <w:style w:type="character" w:customStyle="1" w:styleId="a4">
    <w:name w:val="Основной текст Знак"/>
    <w:link w:val="a3"/>
    <w:rsid w:val="00C83BA8"/>
    <w:rPr>
      <w:sz w:val="28"/>
      <w:szCs w:val="28"/>
      <w:lang w:eastAsia="ru-RU"/>
    </w:rPr>
  </w:style>
  <w:style w:type="character" w:customStyle="1" w:styleId="22">
    <w:name w:val="Основной текст с отступом 2 Знак"/>
    <w:link w:val="21"/>
    <w:rsid w:val="00C83BA8"/>
    <w:rPr>
      <w:sz w:val="24"/>
      <w:szCs w:val="24"/>
      <w:lang w:eastAsia="ru-RU"/>
    </w:rPr>
  </w:style>
  <w:style w:type="character" w:customStyle="1" w:styleId="a6">
    <w:name w:val="Верхний колонтитул Знак"/>
    <w:link w:val="a5"/>
    <w:rsid w:val="00C83BA8"/>
    <w:rPr>
      <w:sz w:val="24"/>
      <w:szCs w:val="24"/>
      <w:lang w:eastAsia="ru-RU"/>
    </w:rPr>
  </w:style>
  <w:style w:type="character" w:customStyle="1" w:styleId="a9">
    <w:name w:val="Текст примечания Знак"/>
    <w:link w:val="a8"/>
    <w:semiHidden/>
    <w:rsid w:val="00C83BA8"/>
    <w:rPr>
      <w:rFonts w:ascii="Journal" w:hAnsi="Journal"/>
      <w:sz w:val="24"/>
      <w:lang w:eastAsia="ru-RU"/>
    </w:rPr>
  </w:style>
  <w:style w:type="character" w:customStyle="1" w:styleId="ab">
    <w:name w:val="Нижний колонтитул Знак"/>
    <w:link w:val="aa"/>
    <w:uiPriority w:val="99"/>
    <w:rsid w:val="00C83BA8"/>
    <w:rPr>
      <w:sz w:val="24"/>
      <w:szCs w:val="24"/>
      <w:lang w:eastAsia="ru-RU"/>
    </w:rPr>
  </w:style>
  <w:style w:type="character" w:customStyle="1" w:styleId="ae">
    <w:name w:val="Основной текст с отступом Знак"/>
    <w:link w:val="ad"/>
    <w:rsid w:val="00C83BA8"/>
    <w:rPr>
      <w:sz w:val="24"/>
      <w:szCs w:val="24"/>
      <w:lang w:eastAsia="ru-RU"/>
    </w:rPr>
  </w:style>
  <w:style w:type="character" w:customStyle="1" w:styleId="32">
    <w:name w:val="Основной текст 3 Знак"/>
    <w:link w:val="31"/>
    <w:rsid w:val="00C83BA8"/>
    <w:rPr>
      <w:sz w:val="16"/>
      <w:szCs w:val="16"/>
      <w:lang w:eastAsia="ru-RU"/>
    </w:rPr>
  </w:style>
  <w:style w:type="character" w:customStyle="1" w:styleId="24">
    <w:name w:val="Основной текст 2 Знак"/>
    <w:link w:val="23"/>
    <w:rsid w:val="00C83BA8"/>
    <w:rPr>
      <w:sz w:val="24"/>
      <w:szCs w:val="24"/>
      <w:lang w:eastAsia="ru-RU"/>
    </w:rPr>
  </w:style>
  <w:style w:type="paragraph" w:customStyle="1" w:styleId="af4">
    <w:basedOn w:val="a"/>
    <w:next w:val="11"/>
    <w:qFormat/>
    <w:rsid w:val="00C83BA8"/>
    <w:pPr>
      <w:jc w:val="center"/>
    </w:pPr>
    <w:rPr>
      <w:sz w:val="28"/>
    </w:rPr>
  </w:style>
  <w:style w:type="character" w:customStyle="1" w:styleId="af">
    <w:name w:val="Заголовок Знак"/>
    <w:link w:val="11"/>
    <w:uiPriority w:val="10"/>
    <w:rsid w:val="00C83BA8"/>
    <w:rPr>
      <w:sz w:val="28"/>
      <w:szCs w:val="24"/>
      <w:lang w:eastAsia="ru-RU"/>
    </w:rPr>
  </w:style>
  <w:style w:type="paragraph" w:styleId="af5">
    <w:name w:val="List Paragraph"/>
    <w:basedOn w:val="a"/>
    <w:uiPriority w:val="34"/>
    <w:qFormat/>
    <w:rsid w:val="00E4237B"/>
    <w:pPr>
      <w:ind w:left="720"/>
      <w:contextualSpacing/>
    </w:pPr>
  </w:style>
  <w:style w:type="table" w:styleId="af6">
    <w:name w:val="Table Grid"/>
    <w:basedOn w:val="a1"/>
    <w:rsid w:val="003C53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rsid w:val="003C53DE"/>
    <w:rPr>
      <w:color w:val="0563C1" w:themeColor="hyperlink"/>
      <w:u w:val="single"/>
    </w:rPr>
  </w:style>
  <w:style w:type="character" w:customStyle="1" w:styleId="UnresolvedMention">
    <w:name w:val="Unresolved Mention"/>
    <w:basedOn w:val="a0"/>
    <w:uiPriority w:val="99"/>
    <w:semiHidden/>
    <w:unhideWhenUsed/>
    <w:rsid w:val="003C53DE"/>
    <w:rPr>
      <w:color w:val="605E5C"/>
      <w:shd w:val="clear" w:color="auto" w:fill="E1DFDD"/>
    </w:rPr>
  </w:style>
  <w:style w:type="paragraph" w:customStyle="1" w:styleId="FirstParagraph">
    <w:name w:val="First Paragraph"/>
    <w:basedOn w:val="a3"/>
    <w:next w:val="a3"/>
    <w:qFormat/>
    <w:rsid w:val="006A0A0A"/>
    <w:pPr>
      <w:spacing w:before="180" w:after="180"/>
    </w:pPr>
    <w:rPr>
      <w:rFonts w:asciiTheme="minorHAnsi" w:eastAsiaTheme="minorHAnsi" w:hAnsiTheme="minorHAnsi" w:cstheme="minorBidi"/>
      <w:sz w:val="24"/>
      <w:szCs w:val="24"/>
      <w:lang w:val="en-US" w:eastAsia="en-US"/>
    </w:rPr>
  </w:style>
  <w:style w:type="paragraph" w:customStyle="1" w:styleId="Compact">
    <w:name w:val="Compact"/>
    <w:basedOn w:val="a3"/>
    <w:qFormat/>
    <w:rsid w:val="004D0694"/>
    <w:pPr>
      <w:spacing w:before="36" w:after="36"/>
    </w:pPr>
    <w:rPr>
      <w:rFonts w:asciiTheme="minorHAnsi" w:eastAsiaTheme="minorHAnsi" w:hAnsiTheme="minorHAnsi" w:cstheme="minorBidi"/>
      <w:sz w:val="24"/>
      <w:szCs w:val="24"/>
      <w:lang w:val="en-US" w:eastAsia="en-US"/>
    </w:rPr>
  </w:style>
  <w:style w:type="table" w:customStyle="1" w:styleId="Table">
    <w:name w:val="Table"/>
    <w:semiHidden/>
    <w:unhideWhenUsed/>
    <w:qFormat/>
    <w:rsid w:val="004D0694"/>
    <w:pPr>
      <w:spacing w:after="200"/>
    </w:pPr>
    <w:rPr>
      <w:rFonts w:asciiTheme="minorHAnsi" w:eastAsiaTheme="minorHAnsi" w:hAnsiTheme="minorHAnsi" w:cstheme="minorBidi"/>
      <w:sz w:val="24"/>
      <w:szCs w:val="24"/>
      <w:lang w:val="en-U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af0"/>
    <w:rsid w:val="004D0694"/>
    <w:pPr>
      <w:keepNext/>
      <w:spacing w:after="120"/>
    </w:pPr>
    <w:rPr>
      <w:rFonts w:asciiTheme="minorHAnsi" w:eastAsiaTheme="minorHAnsi" w:hAnsiTheme="minorHAnsi" w:cstheme="minorBidi"/>
      <w:b w:val="0"/>
      <w:bCs w:val="0"/>
      <w:i/>
      <w:sz w:val="24"/>
      <w:szCs w:val="24"/>
      <w:lang w:val="en-US" w:eastAsia="en-US"/>
    </w:rPr>
  </w:style>
  <w:style w:type="character" w:styleId="af8">
    <w:name w:val="Placeholder Text"/>
    <w:basedOn w:val="a0"/>
    <w:uiPriority w:val="99"/>
    <w:semiHidden/>
    <w:rsid w:val="009C3CC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8.png"/><Relationship Id="rId42" Type="http://schemas.openxmlformats.org/officeDocument/2006/relationships/image" Target="media/image29.wmf"/><Relationship Id="rId47" Type="http://schemas.openxmlformats.org/officeDocument/2006/relationships/image" Target="media/image34.wmf"/><Relationship Id="rId63" Type="http://schemas.openxmlformats.org/officeDocument/2006/relationships/oleObject" Target="embeddings/oleObject3.bin"/><Relationship Id="rId68" Type="http://schemas.openxmlformats.org/officeDocument/2006/relationships/image" Target="media/image50.wmf"/><Relationship Id="rId84" Type="http://schemas.openxmlformats.org/officeDocument/2006/relationships/image" Target="media/image64.png"/><Relationship Id="rId89"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oleObject" Target="embeddings/oleObject7.bin"/><Relationship Id="rId92" Type="http://schemas.openxmlformats.org/officeDocument/2006/relationships/image" Target="media/image72.png"/><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image" Target="media/image16.wmf"/><Relationship Id="rId11" Type="http://schemas.openxmlformats.org/officeDocument/2006/relationships/footer" Target="footer3.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4.wmf"/><Relationship Id="rId40" Type="http://schemas.openxmlformats.org/officeDocument/2006/relationships/image" Target="media/image27.wmf"/><Relationship Id="rId45" Type="http://schemas.openxmlformats.org/officeDocument/2006/relationships/image" Target="media/image32.wmf"/><Relationship Id="rId53" Type="http://schemas.openxmlformats.org/officeDocument/2006/relationships/image" Target="media/image40.wmf"/><Relationship Id="rId58" Type="http://schemas.openxmlformats.org/officeDocument/2006/relationships/image" Target="media/image45.wmf"/><Relationship Id="rId66" Type="http://schemas.openxmlformats.org/officeDocument/2006/relationships/image" Target="media/image49.wmf"/><Relationship Id="rId74" Type="http://schemas.openxmlformats.org/officeDocument/2006/relationships/image" Target="media/image54.wmf"/><Relationship Id="rId79" Type="http://schemas.openxmlformats.org/officeDocument/2006/relationships/image" Target="media/image59.png"/><Relationship Id="rId87" Type="http://schemas.openxmlformats.org/officeDocument/2006/relationships/image" Target="media/image67.png"/><Relationship Id="rId102"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oleObject" Target="embeddings/oleObject2.bin"/><Relationship Id="rId82" Type="http://schemas.openxmlformats.org/officeDocument/2006/relationships/image" Target="media/image62.png"/><Relationship Id="rId90" Type="http://schemas.openxmlformats.org/officeDocument/2006/relationships/image" Target="media/image70.png"/><Relationship Id="rId95" Type="http://schemas.openxmlformats.org/officeDocument/2006/relationships/image" Target="media/image75.png"/><Relationship Id="rId19" Type="http://schemas.openxmlformats.org/officeDocument/2006/relationships/image" Target="media/image6.jpeg"/><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image" Target="media/image30.wmf"/><Relationship Id="rId48" Type="http://schemas.openxmlformats.org/officeDocument/2006/relationships/image" Target="media/image35.wmf"/><Relationship Id="rId56" Type="http://schemas.openxmlformats.org/officeDocument/2006/relationships/image" Target="media/image43.wmf"/><Relationship Id="rId64" Type="http://schemas.openxmlformats.org/officeDocument/2006/relationships/image" Target="media/image48.wmf"/><Relationship Id="rId69" Type="http://schemas.openxmlformats.org/officeDocument/2006/relationships/oleObject" Target="embeddings/oleObject6.bin"/><Relationship Id="rId77" Type="http://schemas.openxmlformats.org/officeDocument/2006/relationships/image" Target="media/image57.wmf"/><Relationship Id="rId100" Type="http://schemas.openxmlformats.org/officeDocument/2006/relationships/header" Target="header2.xml"/><Relationship Id="rId8" Type="http://schemas.openxmlformats.org/officeDocument/2006/relationships/header" Target="header1.xml"/><Relationship Id="rId51" Type="http://schemas.openxmlformats.org/officeDocument/2006/relationships/image" Target="media/image38.wmf"/><Relationship Id="rId72" Type="http://schemas.openxmlformats.org/officeDocument/2006/relationships/image" Target="media/image52.png"/><Relationship Id="rId80" Type="http://schemas.openxmlformats.org/officeDocument/2006/relationships/image" Target="media/image60.png"/><Relationship Id="rId85" Type="http://schemas.openxmlformats.org/officeDocument/2006/relationships/image" Target="media/image65.png"/><Relationship Id="rId93" Type="http://schemas.openxmlformats.org/officeDocument/2006/relationships/image" Target="media/image73.png"/><Relationship Id="rId98" Type="http://schemas.openxmlformats.org/officeDocument/2006/relationships/image" Target="media/image78.png"/><Relationship Id="rId3" Type="http://schemas.microsoft.com/office/2007/relationships/stylesWithEffects" Target="stylesWithEffects.xml"/><Relationship Id="rId12" Type="http://schemas.openxmlformats.org/officeDocument/2006/relationships/footer" Target="footer4.xml"/><Relationship Id="rId17" Type="http://schemas.openxmlformats.org/officeDocument/2006/relationships/image" Target="media/image4.png"/><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3.wmf"/><Relationship Id="rId59" Type="http://schemas.openxmlformats.org/officeDocument/2006/relationships/oleObject" Target="embeddings/oleObject1.bin"/><Relationship Id="rId67" Type="http://schemas.openxmlformats.org/officeDocument/2006/relationships/oleObject" Target="embeddings/oleObject5.bin"/><Relationship Id="rId103" Type="http://schemas.openxmlformats.org/officeDocument/2006/relationships/fontTable" Target="fontTable.xml"/><Relationship Id="rId20" Type="http://schemas.openxmlformats.org/officeDocument/2006/relationships/image" Target="media/image7.jpeg"/><Relationship Id="rId41" Type="http://schemas.openxmlformats.org/officeDocument/2006/relationships/image" Target="media/image28.wmf"/><Relationship Id="rId54" Type="http://schemas.openxmlformats.org/officeDocument/2006/relationships/image" Target="media/image41.wmf"/><Relationship Id="rId62" Type="http://schemas.openxmlformats.org/officeDocument/2006/relationships/image" Target="media/image47.wmf"/><Relationship Id="rId70" Type="http://schemas.openxmlformats.org/officeDocument/2006/relationships/image" Target="media/image51.wmf"/><Relationship Id="rId75" Type="http://schemas.openxmlformats.org/officeDocument/2006/relationships/image" Target="media/image55.wmf"/><Relationship Id="rId83" Type="http://schemas.openxmlformats.org/officeDocument/2006/relationships/image" Target="media/image63.png"/><Relationship Id="rId88" Type="http://schemas.openxmlformats.org/officeDocument/2006/relationships/image" Target="media/image68.png"/><Relationship Id="rId91" Type="http://schemas.openxmlformats.org/officeDocument/2006/relationships/image" Target="media/image71.png"/><Relationship Id="rId96" Type="http://schemas.openxmlformats.org/officeDocument/2006/relationships/image" Target="media/image76.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6.wmf"/><Relationship Id="rId57" Type="http://schemas.openxmlformats.org/officeDocument/2006/relationships/image" Target="media/image44.wmf"/><Relationship Id="rId10" Type="http://schemas.openxmlformats.org/officeDocument/2006/relationships/footer" Target="footer2.xml"/><Relationship Id="rId31" Type="http://schemas.openxmlformats.org/officeDocument/2006/relationships/image" Target="media/image18.wmf"/><Relationship Id="rId44" Type="http://schemas.openxmlformats.org/officeDocument/2006/relationships/image" Target="media/image31.wmf"/><Relationship Id="rId52" Type="http://schemas.openxmlformats.org/officeDocument/2006/relationships/image" Target="media/image39.wmf"/><Relationship Id="rId60" Type="http://schemas.openxmlformats.org/officeDocument/2006/relationships/image" Target="media/image46.wmf"/><Relationship Id="rId65" Type="http://schemas.openxmlformats.org/officeDocument/2006/relationships/oleObject" Target="embeddings/oleObject4.bin"/><Relationship Id="rId73" Type="http://schemas.openxmlformats.org/officeDocument/2006/relationships/image" Target="media/image53.wmf"/><Relationship Id="rId78" Type="http://schemas.openxmlformats.org/officeDocument/2006/relationships/image" Target="media/image58.wmf"/><Relationship Id="rId81" Type="http://schemas.openxmlformats.org/officeDocument/2006/relationships/image" Target="media/image61.png"/><Relationship Id="rId86" Type="http://schemas.openxmlformats.org/officeDocument/2006/relationships/image" Target="media/image66.png"/><Relationship Id="rId94" Type="http://schemas.openxmlformats.org/officeDocument/2006/relationships/image" Target="media/image74.png"/><Relationship Id="rId99" Type="http://schemas.openxmlformats.org/officeDocument/2006/relationships/image" Target="media/image79.png"/><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5.png"/><Relationship Id="rId39" Type="http://schemas.openxmlformats.org/officeDocument/2006/relationships/image" Target="media/image26.wmf"/><Relationship Id="rId34" Type="http://schemas.openxmlformats.org/officeDocument/2006/relationships/image" Target="media/image21.wmf"/><Relationship Id="rId50" Type="http://schemas.openxmlformats.org/officeDocument/2006/relationships/image" Target="media/image37.wmf"/><Relationship Id="rId55" Type="http://schemas.openxmlformats.org/officeDocument/2006/relationships/image" Target="media/image42.wmf"/><Relationship Id="rId76" Type="http://schemas.openxmlformats.org/officeDocument/2006/relationships/image" Target="media/image56.wmf"/><Relationship Id="rId97" Type="http://schemas.openxmlformats.org/officeDocument/2006/relationships/image" Target="media/image77.png"/><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TotalTime>
  <Pages>84</Pages>
  <Words>18523</Words>
  <Characters>105586</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2</vt:lpstr>
    </vt:vector>
  </TitlesOfParts>
  <Company>На дому</Company>
  <LinksUpToDate>false</LinksUpToDate>
  <CharactersWithSpaces>123862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Evhenii Syrov</dc:creator>
  <cp:keywords/>
  <dc:description/>
  <cp:lastModifiedBy>FabLab 3D printer</cp:lastModifiedBy>
  <cp:revision>92</cp:revision>
  <cp:lastPrinted>2006-01-25T12:38:00Z</cp:lastPrinted>
  <dcterms:created xsi:type="dcterms:W3CDTF">2026-06-15T13:31:00Z</dcterms:created>
  <dcterms:modified xsi:type="dcterms:W3CDTF">2026-06-18T19:03:00Z</dcterms:modified>
</cp:coreProperties>
</file>