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BB33" w14:textId="7F1151D2" w:rsidR="00B50AAB" w:rsidRPr="000F7115" w:rsidRDefault="00000000" w:rsidP="00B50AAB">
      <w:pPr>
        <w:autoSpaceDE w:val="0"/>
        <w:autoSpaceDN w:val="0"/>
        <w:spacing w:before="170" w:after="88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 Bold" w:hAnsi="Times New Roman" w:cs="Times New Roman"/>
          <w:b/>
          <w:color w:val="000000"/>
          <w:sz w:val="28"/>
          <w:szCs w:val="28"/>
          <w:lang w:val="uk-UA"/>
        </w:rPr>
        <w:t>Теоретико-концептуальні засади організації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 Bold" w:hAnsi="Times New Roman" w:cs="Times New Roman"/>
          <w:b/>
          <w:color w:val="000000"/>
          <w:sz w:val="28"/>
          <w:szCs w:val="28"/>
          <w:lang w:val="uk-UA"/>
        </w:rPr>
        <w:t>зобов'язань</w:t>
      </w:r>
    </w:p>
    <w:p w14:paraId="4C15B065" w14:textId="77777777" w:rsidR="006F1407" w:rsidRPr="000F7115" w:rsidRDefault="00000000" w:rsidP="00B50AAB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 Міжнародних стандартів COSO внутрішній контроль – це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процес, який здійснюється всіма працівниками організації, націлений на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«розумної впевненості» щодо досягнення цілей у таких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категоріях як: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B08350" w14:textId="77777777" w:rsidR="006F1407" w:rsidRPr="000F7115" w:rsidRDefault="00000000" w:rsidP="00B50AAB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ефективність та продуктивність операцій;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C37C94" w14:textId="0F46478D" w:rsidR="006F1407" w:rsidRPr="000F7115" w:rsidRDefault="00000000" w:rsidP="00B50AAB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6F1407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адійність фінансової звітності;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FE5928" w14:textId="77777777" w:rsidR="006F1407" w:rsidRPr="000F7115" w:rsidRDefault="00000000" w:rsidP="00B50AAB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6F1407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отримання законодавства та нормативних правових актів.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F18555" w14:textId="16339596" w:rsidR="0053115C" w:rsidRPr="000F7115" w:rsidRDefault="00000000" w:rsidP="00B50AAB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Метою внутрішнього контролю у сфері бухгалтерського обліку є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підтвердження достовірності інформації, що формується у бухгалтерській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обліку та бухгалтерської звітності, що ґрунтується на дотриманні законодавства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України, вимог та принципів бухгалтерського обліку.</w:t>
      </w:r>
    </w:p>
    <w:p w14:paraId="685EB5F9" w14:textId="77777777" w:rsidR="006F1407" w:rsidRPr="000F7115" w:rsidRDefault="006F1407" w:rsidP="006F1407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Вимоги до дотримання законодавства України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 регулює порядок здійснення та відображення в обліку фінансово-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господарську діяльність, є основою відповідності інформації обліку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його еталонному значенню, проте не єдиною умовою підтвердження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якості. Внутрішній контроль також передбачає оцінку ефективності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 економічного суб'єкта та обґрунтованості його операцій з точки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зору досягнення мети свого функціонування.</w:t>
      </w:r>
    </w:p>
    <w:p w14:paraId="7825788E" w14:textId="77777777" w:rsidR="00127F68" w:rsidRPr="000F7115" w:rsidRDefault="00000000" w:rsidP="006F1407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Інформація про соціальні зобов'язання в системі внутрішнього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контролю (СВК) є важливим елементом цієї системи в комерційній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організації та вимагає реалізації як у наукових розробках, так і 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практичної діяльності, виходячи з особливостей та інформаційних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потреб користувачів. Внутрішній контроль соціальних зобов'язань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 підсистемою внутрішнього контролю організації загалом.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120FC9" w14:textId="77777777" w:rsidR="00127F68" w:rsidRPr="000F7115" w:rsidRDefault="00000000" w:rsidP="006F1407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Система внутрішнього контролю включає такі елементи: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6AE4A8" w14:textId="77777777" w:rsidR="00127F68" w:rsidRPr="000F7115" w:rsidRDefault="00000000" w:rsidP="006F1407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онтрольне середовище;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DE1AC4" w14:textId="77777777" w:rsidR="00127F68" w:rsidRPr="000F7115" w:rsidRDefault="00000000" w:rsidP="006F1407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- процес оцінки ризиків аудируемой особою;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FEF92F" w14:textId="77777777" w:rsidR="00127F68" w:rsidRPr="000F7115" w:rsidRDefault="00000000" w:rsidP="006F1407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інформаційна система, зокрема пов'язана з підготовкою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фінансової (бухгалтерської) звітності;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62990B" w14:textId="77777777" w:rsidR="00127F68" w:rsidRPr="000F7115" w:rsidRDefault="00000000" w:rsidP="006F1407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онтрольні дії;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EB4F8DB" w14:textId="77777777" w:rsidR="00127F68" w:rsidRPr="000F7115" w:rsidRDefault="00000000" w:rsidP="006F1407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оніторинг засобів контролю.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159CC7" w14:textId="77777777" w:rsidR="00127F68" w:rsidRPr="000F7115" w:rsidRDefault="00000000" w:rsidP="006F1407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Організація та</w:t>
      </w:r>
      <w:r w:rsidR="004C2405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здійснення економічним суб'єктом внутрішнього контролю вчинених</w:t>
      </w:r>
      <w:r w:rsidR="004C2405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фактів господарського життя, ведення бухгалтерського обліку та складання</w:t>
      </w:r>
      <w:r w:rsidR="004C2405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бухгалтерської (фінансової) звітності» визначено, що внутрішній контроль</w:t>
      </w:r>
      <w:r w:rsidR="004C2405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процес, спрямований на отримання достатньої впевненості у тому, що</w:t>
      </w:r>
      <w:r w:rsidR="004C2405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економічний суб'єкт забезпечує: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B91947" w14:textId="77777777" w:rsidR="00127F68" w:rsidRPr="000F7115" w:rsidRDefault="00000000" w:rsidP="006F1407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ефективність та результативність своєї діяльності, у тому числі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досягнення фінансових та операційних показників, збереження активів;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DC7D71" w14:textId="35C528C0" w:rsidR="00127F68" w:rsidRPr="000F7115" w:rsidRDefault="00000000" w:rsidP="006F1407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достовірність та своєчасність бухгалтерської та іншої звітності;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8F1C51" w14:textId="77777777" w:rsidR="00127F68" w:rsidRPr="000F7115" w:rsidRDefault="00000000" w:rsidP="006F1407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дотримання чинного законодавства, у тому числі під час здійснення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фактів господарського життя та ведення бухгалтерського обліку.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41CC2D" w14:textId="39429A69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основі трактування поняття та елементів системи внутрішнього контролю</w:t>
      </w:r>
      <w:r w:rsidR="00127F68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нами сформульовано наступне визначення внутрішнього контролю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соціальних зобов'язань комерційної організації: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онтроль відповідності та достовірності інформації, що формується в</w:t>
      </w:r>
      <w:r w:rsidR="00127F68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системі бухгалтерського обліку щодо соціальних забов’язань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організації, їх відображення у бухгалтерській (фінансовій)</w:t>
      </w:r>
      <w:r w:rsidR="00127F68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звітності;</w:t>
      </w:r>
    </w:p>
    <w:p w14:paraId="3B6D2C2C" w14:textId="5B4B61B9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отримання законодавства при визнанні та реалізації соціальних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зобов'язань комерційної організації (відповідність правовим нормам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вимогам, нормам ділового обороту, відповідність правовим умовам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зовнішнього середовища тощо);</w:t>
      </w:r>
    </w:p>
    <w:p w14:paraId="6C2752F3" w14:textId="77777777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- ефективність та продуктивність реалізації соціальних зобов'язань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(контроль доцільності, економічності та ефективності планування,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 соціальними зобов'язаннями).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CB6BF2" w14:textId="77777777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Також, виробляючи завдання внутрішнього контролю, ми взяли за основу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соціальне зобов'язання як категорію бухгалтерського обліку, що поєднує 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собі: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6EA017" w14:textId="77777777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Правовий аспект;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57AAEF" w14:textId="77777777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Економічний аспект;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029A00" w14:textId="77777777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Етичний аспект.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FCABA3" w14:textId="77777777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Виходячи з вимог нормативно-правових документів, що регулюють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організацію внутрішнього контролю комерційної організації та особливостей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соціальних зобов'язань та інформації щодо них як об'єкта контролю,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пропонується наступний комплекс взаємопов'язаних завдань внутрішнього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контролю: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CD15EA" w14:textId="77777777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внутрішній контроль достовірності та своєчасності уявлення про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соціальних зобов'язаннях, що формується в рамках системи бухгалтерського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обліку комерційної організації та розкривається у бухгалтерській звітності, 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також процес трансляції інформації, що подається з бухгалтерської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звітності до соціальної та інших видів нефінансової звітності (у тому числі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підготовки облікової інформації про соціальні зобов'язання 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фінансовий облік, контроль показників бухгалтерської звітності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5E53EC" w14:textId="77777777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отримання чинного законодавства, у тому числі при реалізації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соціального зобов'язання та всієї сукупності фактів, що належать до галузі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соціально-орієнтованої діяльності (контроль відповідності вимогам</w:t>
      </w:r>
      <w:r w:rsidR="00127F68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нормативно-правового регулювання обліку соціальних зобов'язань щодо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обраним напрямкам, виконання цивільного, податкового, фінансового,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бухгалтерського та інших видів права, що визначають інформаційне поле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частини соціальних зобов'язань та розрахунків з контрагентами);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внутрішній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контроль результативності та ефективності соціальних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зобов'язань як об'єкта, що безпосередньо впливає на</w:t>
      </w:r>
      <w:r w:rsidR="00127F68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ефективність фінансово-господарською діяльністі і що є невід’ємним елементом операційно-фінансового циклу (виявлення показників</w:t>
      </w:r>
      <w:r w:rsidR="00127F68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стану та зміни соціальних зобов'язань, що надають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вплив на ефективність діяльності підприємства, використання резервів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потенціалу зобов'язань, що впливають на цей вид, з боку суб'єктів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управління).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587E56E" w14:textId="77777777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Дослідження побудови системи внутрішнього контролю соціальних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зобов'язань передбачає конкретне визначення предмета контролю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систему їхньої взаємодії. Більшість авторів визначають предметами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внутрішнього контролю майно, зобов'язання та економічні відносини,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 виникають у діяльності компанії</w:t>
      </w:r>
      <w:r w:rsidRPr="000F711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[201]. Об'єктом внутрішнього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контролю соціальних зобов'язань є у вузькому розумінні зобов'язання,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 відповідає вимогам та критеріям цивільного законодавства,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інформація про який формується в підсистемі бухгалтерського обліку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звітності комерційної організації Однак, вважаємо, що необхідно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розширити розуміння внутрішнього контролю соціальних зобов'язань</w:t>
      </w:r>
      <w:r w:rsidR="00127F68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об’єктами контролю, які будуть охоплювати як саме поняття</w:t>
      </w:r>
      <w:r w:rsidR="00127F68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«зобов'язання», так і процеси та процедури, пов'язані з: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CA9517A" w14:textId="66A7918E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виникненням та зміною цієї економічної категорії 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економічній системі суб'єкта (сукупність фактів господарського життя,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 призводять до вимірного (квантифікованого) виникнення та (або)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зміни соціальних зобов'язань);</w:t>
      </w:r>
    </w:p>
    <w:p w14:paraId="13A015E4" w14:textId="77777777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формуванням інформації про стан та (або) зміну соціальних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зобов'язань економічного суб'єкта в обліковій чи інших інформаційних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системах (система економічного аналізу, система планування);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131B89" w14:textId="77777777" w:rsidR="00127F68" w:rsidRPr="000F7115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127F68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правлінням соціальними зобов'язаннями комерційної організації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 областю управлінських рішень з метою реалізації соціально-</w:t>
      </w:r>
      <w:r w:rsidR="00127F68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орієнтованою діяльності організації і досягнення балансу</w:t>
      </w:r>
      <w:r w:rsidR="00127F68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ефективності, сталого розвитку та дотримання інтересів усіх учасників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товариства під час здійснення комерційної діяльності суб'єктом контролю.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06B1EC" w14:textId="11842549" w:rsidR="00127F68" w:rsidRDefault="00000000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У таблиці 1 сформульовані основні завдання та області внутрішнього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контролю соціальних зобов'язань</w:t>
      </w:r>
      <w:r w:rsidR="00112E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DECBD9" w14:textId="77777777" w:rsidR="00112E4E" w:rsidRPr="000F7115" w:rsidRDefault="00112E4E" w:rsidP="00112E4E">
      <w:pPr>
        <w:autoSpaceDE w:val="0"/>
        <w:autoSpaceDN w:val="0"/>
        <w:spacing w:before="126" w:after="56" w:line="360" w:lineRule="auto"/>
        <w:ind w:left="28" w:right="28"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зв'язку з цим пропонується виділити такі додаткові об'єкти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внутрішнього контролю в рамках напряму контролю результативності та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ефективності:</w:t>
      </w:r>
    </w:p>
    <w:p w14:paraId="183F1EA6" w14:textId="77777777" w:rsidR="00112E4E" w:rsidRPr="000F7115" w:rsidRDefault="00112E4E" w:rsidP="00112E4E">
      <w:pPr>
        <w:autoSpaceDE w:val="0"/>
        <w:autoSpaceDN w:val="0"/>
        <w:spacing w:before="126" w:after="56" w:line="360" w:lineRule="auto"/>
        <w:ind w:left="28" w:right="28" w:firstLine="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-процес фінансово-господарського планування соціальних 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зобов'язань та показників ефективності цього виду зобов'язань у рамках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операційно-фінансового циклу;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877F7A" w14:textId="77777777" w:rsidR="00112E4E" w:rsidRPr="000F7115" w:rsidRDefault="00112E4E" w:rsidP="00112E4E">
      <w:pPr>
        <w:autoSpaceDE w:val="0"/>
        <w:autoSpaceDN w:val="0"/>
        <w:spacing w:before="126" w:after="56" w:line="360" w:lineRule="auto"/>
        <w:ind w:left="28" w:right="28" w:firstLine="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процес організації та управління розрахунками з контрагентами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комерційної організації та резерви підвищення їх ефективності;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1323581" w14:textId="77777777" w:rsidR="00112E4E" w:rsidRPr="000F7115" w:rsidRDefault="00112E4E" w:rsidP="00112E4E">
      <w:pPr>
        <w:autoSpaceDE w:val="0"/>
        <w:autoSpaceDN w:val="0"/>
        <w:spacing w:before="126" w:after="56" w:line="360" w:lineRule="auto"/>
        <w:ind w:left="28" w:right="28" w:firstLine="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процес реалізації фінансового менеджменту в частині розрахунків та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 зобов'язаннями дебіторів.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6C5677" w14:textId="77777777" w:rsidR="00112E4E" w:rsidRPr="000F7115" w:rsidRDefault="00112E4E" w:rsidP="00112E4E">
      <w:pPr>
        <w:autoSpaceDE w:val="0"/>
        <w:autoSpaceDN w:val="0"/>
        <w:spacing w:before="126" w:after="56" w:line="360" w:lineRule="auto"/>
        <w:ind w:left="28" w:right="28" w:firstLine="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Самостійним напрямом внутрішнього контролю, на нашу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думку,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заслуговує не тільки сам стан соціальних зобов'язань та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інформація про нього, а також інформація про зв'язок соціальних зобов'язань та її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зміни із загальними показниками ефективності підприємства та вплив її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напрями та темпи сталого розвитку. Ця область частково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торкається тією чи іншою мірою при розгляді проблем контролю,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менеджменту та обліку соціальних зобов'язань. Однак, як самостійний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об'єкт контролю відсутній при розгляді як у нормативно-правовому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регулюванні, так і в рамках наукових досліджень.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979035" w14:textId="77777777" w:rsidR="00112E4E" w:rsidRDefault="00112E4E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C4E5CE" w14:textId="77777777" w:rsidR="00112E4E" w:rsidRDefault="00112E4E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3A1A6" w14:textId="77777777" w:rsidR="00112E4E" w:rsidRDefault="00112E4E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52F4BB" w14:textId="77777777" w:rsidR="00112E4E" w:rsidRPr="000F7115" w:rsidRDefault="00112E4E" w:rsidP="00127F68">
      <w:pPr>
        <w:autoSpaceDE w:val="0"/>
        <w:autoSpaceDN w:val="0"/>
        <w:spacing w:before="170" w:after="8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CAC112" w14:textId="5CE3F7B7" w:rsidR="0053115C" w:rsidRPr="000F7115" w:rsidRDefault="00000000" w:rsidP="007E36A9">
      <w:pPr>
        <w:autoSpaceDE w:val="0"/>
        <w:autoSpaceDN w:val="0"/>
        <w:spacing w:before="170" w:after="88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Таблиця 1 - Напрями та сфери внутрішнього контролю соціальних зобов'язань</w:t>
      </w:r>
    </w:p>
    <w:tbl>
      <w:tblPr>
        <w:tblW w:w="9923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3402"/>
      </w:tblGrid>
      <w:tr w:rsidR="0053115C" w:rsidRPr="000F7115" w14:paraId="52AF1265" w14:textId="77777777" w:rsidTr="00856FB8">
        <w:trPr>
          <w:trHeight w:hRule="exact" w:val="882"/>
        </w:trPr>
        <w:tc>
          <w:tcPr>
            <w:tcW w:w="297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221D08" w14:textId="4FF7BF2F" w:rsidR="0053115C" w:rsidRPr="000F711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Напрям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внутрішнього контролю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616C96" w14:textId="59FEB845" w:rsidR="0053115C" w:rsidRPr="000F711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Область</w:t>
            </w:r>
            <w:r w:rsidR="00127F68"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внутрішнього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F8F9760" w14:textId="77777777" w:rsidR="0053115C" w:rsidRPr="000F7115" w:rsidRDefault="00000000" w:rsidP="00B50AAB">
            <w:pPr>
              <w:autoSpaceDE w:val="0"/>
              <w:autoSpaceDN w:val="0"/>
              <w:spacing w:before="10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Об'єкт контролю</w:t>
            </w:r>
          </w:p>
        </w:tc>
      </w:tr>
      <w:tr w:rsidR="0053115C" w:rsidRPr="000F7115" w14:paraId="7B65AF0E" w14:textId="77777777" w:rsidTr="00856FB8">
        <w:trPr>
          <w:trHeight w:hRule="exact" w:val="346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82BE27" w14:textId="6EDA0E13" w:rsidR="0053115C" w:rsidRPr="000F711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Внутрішній контроль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дотримання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застосовного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законодавства, у тому числі при скоєнні фактів господарської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життя та ведення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бухгалтерського обліку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зобов'язань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C5A308" w14:textId="77777777" w:rsidR="0053115C" w:rsidRPr="000F7115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Процеси, пов'язані з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виникненням та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зміною даної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економічної категорії в економічній системі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суб'єкта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00C1A9C" w14:textId="77777777" w:rsidR="0053115C" w:rsidRPr="000F7115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Сукупність господарських операцій (фактів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господарського життя),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що призводять до вимірного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(квантифікованого)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виникнення та (або)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зміни соціальних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</w:t>
            </w:r>
          </w:p>
        </w:tc>
      </w:tr>
      <w:tr w:rsidR="0053115C" w:rsidRPr="000F7115" w14:paraId="58572C02" w14:textId="77777777" w:rsidTr="00856FB8">
        <w:trPr>
          <w:trHeight w:hRule="exact" w:val="3743"/>
        </w:trPr>
        <w:tc>
          <w:tcPr>
            <w:tcW w:w="297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BEB629" w14:textId="6F7B0083" w:rsidR="0053115C" w:rsidRPr="000F711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Внутрішній контроль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достовірності та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своєчасності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подання облікової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інформації про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зобов'язаннях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8B8A023" w14:textId="21F517B9" w:rsidR="0053115C" w:rsidRPr="000F7115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Процес формування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інформації про стан та (або) зміну соціальних зобов'язань економічного суб'єкта в обліковій та (або) іншій інформаційній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системі (система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економічного аналізу,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C1D3A6D" w14:textId="3FDA98A1" w:rsidR="0053115C" w:rsidRPr="000F7115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Обліково-аналітичний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процес економічного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суб'єкта у частині соціальних зобов'язань та його результати у формі обліково-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аналітичної інформації про стан (зміну)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зобов'язань</w:t>
            </w:r>
          </w:p>
        </w:tc>
      </w:tr>
      <w:tr w:rsidR="0053115C" w:rsidRPr="000F7115" w14:paraId="405299B9" w14:textId="77777777" w:rsidTr="00856FB8">
        <w:trPr>
          <w:trHeight w:hRule="exact" w:val="3335"/>
        </w:trPr>
        <w:tc>
          <w:tcPr>
            <w:tcW w:w="297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18A606C" w14:textId="72F3917D" w:rsidR="0053115C" w:rsidRPr="000F7115" w:rsidRDefault="00000000" w:rsidP="00B50AAB">
            <w:pPr>
              <w:autoSpaceDE w:val="0"/>
              <w:autoSpaceDN w:val="0"/>
              <w:spacing w:before="1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Внутрішній контроль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результативності та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ефективності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зобов'язань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 об'єкта,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надає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безпосереднє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вплив на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A1DE35" w14:textId="77777777" w:rsidR="0053115C" w:rsidRPr="000F7115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Процес управління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зобов'язаннями як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областю управлінських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рішень, реалізація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яких спрямована на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зміну стану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зобов'язань з метою підвищення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0D68255" w14:textId="77777777" w:rsidR="0053115C" w:rsidRPr="000F7115" w:rsidRDefault="00000000" w:rsidP="00B50AAB">
            <w:pPr>
              <w:autoSpaceDE w:val="0"/>
              <w:autoSpaceDN w:val="0"/>
              <w:spacing w:after="0" w:line="360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Сукупність управлінських рішень та їх результатів,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реалізація яких націлена на зміну стану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зобов'язань з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метою підвищення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ефективності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господарювання</w:t>
            </w:r>
          </w:p>
        </w:tc>
      </w:tr>
      <w:tr w:rsidR="0053115C" w:rsidRPr="000F7115" w14:paraId="0B1238AE" w14:textId="77777777" w:rsidTr="00856FB8">
        <w:trPr>
          <w:trHeight w:hRule="exact" w:val="2171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DDD1768" w14:textId="3E2B2466" w:rsidR="0053115C" w:rsidRPr="000F711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ефективність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фінансово-</w:t>
            </w:r>
            <w:r w:rsidR="00B50AAB"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господарської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діяльності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D7E093" w14:textId="77777777" w:rsidR="0053115C" w:rsidRPr="000F7115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ефективності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господарювання </w:t>
            </w:r>
            <w:r w:rsidRPr="000F7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економічного суб'єкта та його сталого соціально-економічного розвитку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5CF418A" w14:textId="77777777" w:rsidR="0053115C" w:rsidRPr="000F7115" w:rsidRDefault="00000000" w:rsidP="00B50AAB">
            <w:pPr>
              <w:autoSpaceDE w:val="0"/>
              <w:autoSpaceDN w:val="0"/>
              <w:spacing w:after="0" w:line="360" w:lineRule="auto"/>
              <w:ind w:left="100" w:right="4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економічного суб'єкта та його сталого соціально-економічного розвитку</w:t>
            </w:r>
          </w:p>
        </w:tc>
      </w:tr>
    </w:tbl>
    <w:p w14:paraId="2DAE2306" w14:textId="504938F8" w:rsidR="00112E4E" w:rsidRPr="00112E4E" w:rsidRDefault="00112E4E" w:rsidP="00112E4E">
      <w:pPr>
        <w:autoSpaceDE w:val="0"/>
        <w:autoSpaceDN w:val="0"/>
        <w:spacing w:before="126" w:after="56" w:line="360" w:lineRule="auto"/>
        <w:ind w:left="28" w:right="28" w:firstLine="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Джерело: розроблено автором.</w:t>
      </w:r>
    </w:p>
    <w:p w14:paraId="179695A1" w14:textId="77777777" w:rsidR="00EC3AF3" w:rsidRPr="000F7115" w:rsidRDefault="00000000" w:rsidP="00EC3AF3">
      <w:pPr>
        <w:autoSpaceDE w:val="0"/>
        <w:autoSpaceDN w:val="0"/>
        <w:spacing w:before="126" w:after="56" w:line="360" w:lineRule="auto"/>
        <w:ind w:left="28" w:right="28"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Нами запропонована нижченаведена пооб'єктна контрольна модель при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соціально-активної діяльності: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механізм впливу стану (зміни) соціальних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зобов'язань на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стійкість та темпи соціально-економічного розвитку економічного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суб'єкта;</w:t>
      </w:r>
    </w:p>
    <w:p w14:paraId="49617A00" w14:textId="77777777" w:rsidR="00EC3AF3" w:rsidRPr="000F7115" w:rsidRDefault="00000000" w:rsidP="00EC3AF3">
      <w:pPr>
        <w:autoSpaceDE w:val="0"/>
        <w:autoSpaceDN w:val="0"/>
        <w:spacing w:before="126" w:after="56" w:line="360" w:lineRule="auto"/>
        <w:ind w:left="28" w:right="28"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процес інформаційного забезпечення оцінки та фіксації стану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(зміни) соціальних зобов'язань;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процес планування та управлінського впливу на рівень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якість впливу стану (зміни) соціальних зобов'язань на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стійкість та темпи соціально-економічного розвитку економічного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суб'єкта.</w:t>
      </w:r>
      <w:r w:rsidR="00EC3AF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5BDB396A" w14:textId="5C40D2BA" w:rsidR="00EC3AF3" w:rsidRPr="000F7115" w:rsidRDefault="00EC3AF3" w:rsidP="00254691">
      <w:pPr>
        <w:autoSpaceDE w:val="0"/>
        <w:autoSpaceDN w:val="0"/>
        <w:spacing w:before="126" w:after="56" w:line="360" w:lineRule="auto"/>
        <w:ind w:left="28" w:right="28" w:firstLine="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Наприклад, при внутрішньому контролі ефективності вкладених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соціальних зобов'язань не можна залишити без уваги такий процес, як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формування лояльності персоналу. Це питання стоїть перед керівниками,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усвідомлюючи роль персоналу в економічних досягненнях економічного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суб'єкта. Чим вищий рівень лояльності персоналу, тим менші втрати зазнає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організація в кризовий час і тим паче стрімким буде розвиток</w:t>
      </w:r>
      <w:r w:rsidR="00254691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період економічного підйому. Але тільки економічний суб’єкт,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 інвестує у розвиток персоналу, зможе розраховувати на високий рівень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лояльності.</w:t>
      </w:r>
    </w:p>
    <w:p w14:paraId="7FF2DAC8" w14:textId="77777777" w:rsidR="00254691" w:rsidRPr="000F7115" w:rsidRDefault="00000000" w:rsidP="0025469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України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властиво перевищення соціальних інвестицій на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внутрішні програми (близько 60% загального обсягу соціальних інвестицій),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ніж на зовнішні. Роботодавці розуміють, що рівень кваліфікації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ступінь задоволеності умовами праці визначають, якоюсь мірою,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фінансові показники діяльності економічного суб'єкта, а це може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стати конкурентною перевагою. Як показало дослідження, між зростанням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внутрішніх соціальних інвестицій та збільшенням лояльності персоналу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прямий зв'язок.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BD45BEE" w14:textId="77777777" w:rsidR="00254691" w:rsidRPr="000F7115" w:rsidRDefault="00000000" w:rsidP="0025469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Виділення показників, які дозволять кількісно та якісно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оцінити такий вплив, а також формування механізму та способів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внутрішнього контролю аналізованої галузі економічного розвитку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підприємства, які є актуальним завданням у рамках теоретичного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дослідження та практичної реалізації всередині конкретного підприємства.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Таке завдання має створити та реалізовувати у своїй діяльності кожен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економічний суб'єкт, що дозволить ефективно використати соціальне</w:t>
      </w:r>
      <w:r w:rsidR="00254691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інвестування і керувати соціальними зобов’язаннями. Завдання</w:t>
      </w:r>
      <w:r w:rsidR="00254691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внутрішнього контролю є не тільки виявлення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недоліків від фактів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господарську діяльність у минулому, а й запобігання їх виникненню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майбутньому. Також, важливим є здійснення внутрішніх контрольних процедур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завжди протягом усього звітного періоду.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Внутрішній контроль має стати одним із найважливіших інструментів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прийнятті рішень, досягненні стратегічних цілей організації,</w:t>
      </w:r>
      <w:r w:rsidR="00254691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безпеки активів, їх ефективного використання, дотримання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законодавства та внутрішніх актів, а також складанні достовірної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бухгалтерської (фінансової) звітності. </w:t>
      </w:r>
    </w:p>
    <w:p w14:paraId="48918920" w14:textId="1194762A" w:rsidR="0053115C" w:rsidRPr="000F7115" w:rsidRDefault="00000000" w:rsidP="0025469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53115C" w:rsidRPr="000F7115" w:rsidSect="003253B3">
          <w:pgSz w:w="11906" w:h="16838"/>
          <w:pgMar w:top="1134" w:right="794" w:bottom="1134" w:left="1588" w:header="720" w:footer="720" w:gutter="0"/>
          <w:cols w:space="720"/>
          <w:docGrid w:linePitch="360"/>
        </w:sect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таблиці </w:t>
      </w:r>
      <w:r w:rsid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розроблено список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об'єктів внутрішнього контролю соціально-орієнтованої діяльності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реального сектора економіки</w:t>
      </w:r>
      <w:r w:rsidR="00DB0D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4674CF" w14:textId="3AB06B93" w:rsidR="0053115C" w:rsidRPr="00776944" w:rsidRDefault="00000000" w:rsidP="007E36A9">
      <w:pPr>
        <w:autoSpaceDE w:val="0"/>
        <w:autoSpaceDN w:val="0"/>
        <w:spacing w:before="606" w:after="13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769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Таблиця </w:t>
      </w:r>
      <w:r w:rsidR="00776944" w:rsidRPr="007769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Pr="007769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- Перелік об'єктів та компонентів внутрішнього контролю соціальних зобов'язань комерційної організації</w:t>
      </w:r>
    </w:p>
    <w:tbl>
      <w:tblPr>
        <w:tblW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2730"/>
        <w:gridCol w:w="3048"/>
        <w:gridCol w:w="2978"/>
        <w:gridCol w:w="2566"/>
        <w:gridCol w:w="2964"/>
      </w:tblGrid>
      <w:tr w:rsidR="0053115C" w:rsidRPr="00776944" w14:paraId="7715F154" w14:textId="77777777">
        <w:trPr>
          <w:trHeight w:hRule="exact" w:val="290"/>
        </w:trPr>
        <w:tc>
          <w:tcPr>
            <w:tcW w:w="27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9903264" w14:textId="00994DCF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Напрями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організації контролю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соціально-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орієнтованою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діяльності та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реалізації соціальних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економічного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суб'єкта</w:t>
            </w:r>
          </w:p>
        </w:tc>
        <w:tc>
          <w:tcPr>
            <w:tcW w:w="11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BE9E57F" w14:textId="77777777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Об'єкти внутрішнього контролю за реалізацією соціальних зобов'язань</w:t>
            </w:r>
          </w:p>
        </w:tc>
      </w:tr>
      <w:tr w:rsidR="0053115C" w:rsidRPr="00776944" w14:paraId="02830BA5" w14:textId="77777777" w:rsidTr="00254691">
        <w:trPr>
          <w:trHeight w:hRule="exact" w:val="3302"/>
        </w:trPr>
        <w:tc>
          <w:tcPr>
            <w:tcW w:w="3084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FD82C90" w14:textId="77777777" w:rsidR="0053115C" w:rsidRPr="00776944" w:rsidRDefault="0053115C" w:rsidP="00B50A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786B48C" w14:textId="7D2584CA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Соціально-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орієнтована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діяльності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економічного суб'єкта, що породжує соціальні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зобов'язання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F9B5ECA" w14:textId="5CD35DF4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Бухгалтерський облік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зобов'язань, розкриття інформації про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зобов'язання в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бухгалтерської звітності. Трансфер інформації про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зобов'язання в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нефінансові види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звітності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8DA673C" w14:textId="242CB063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 та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пов'язаного з ними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економічного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ефекту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9BC2924" w14:textId="77BA723C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Менеджмент соціальних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 та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 навантаження</w:t>
            </w:r>
          </w:p>
        </w:tc>
      </w:tr>
      <w:tr w:rsidR="0053115C" w:rsidRPr="00776944" w14:paraId="3932DD70" w14:textId="77777777" w:rsidTr="00254691">
        <w:trPr>
          <w:trHeight w:hRule="exact" w:val="4539"/>
        </w:trPr>
        <w:tc>
          <w:tcPr>
            <w:tcW w:w="273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86269F1" w14:textId="77777777" w:rsidR="0053115C" w:rsidRPr="00776944" w:rsidRDefault="00000000" w:rsidP="00B50AAB">
            <w:pPr>
              <w:autoSpaceDE w:val="0"/>
              <w:autoSpaceDN w:val="0"/>
              <w:spacing w:after="0" w:line="360" w:lineRule="auto"/>
              <w:ind w:left="100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Внутрішній контроль за дотриманням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застосовного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законодавства, у тому числі при скоєнні фактів господарського життя та ведення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бухгалтерського обліку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A849999" w14:textId="61D805E5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Соціально-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орієнтована діяльність і які виникають у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результаті соціальні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зобов'язання,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відповідність вимогам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міжнародного та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національного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законодавства, нормам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звичаям ділового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обороту, умовам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зовнішнього соціального середовища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895B91C" w14:textId="67C6135E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достовірності інформації у системі бухгалтерського обліку та звітності, контроль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відповідності ведення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бухгалтерського обліку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міжнародних,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національних та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внутрішніх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організаційних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стандартів обліку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81A9DCE" w14:textId="7CD1A68D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Відповідність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процесу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 та схем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оптимізації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 та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якісної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складової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зобов'язань вимогам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нормативно-правових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норм та звичаїв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ділового обороту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D106657" w14:textId="69203D02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Відповідність процесу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організації та управління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господарськими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розрахунками, у тому числі досягнення цільових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показників соціальних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економічного суб'єкта</w:t>
            </w:r>
          </w:p>
        </w:tc>
      </w:tr>
    </w:tbl>
    <w:p w14:paraId="35B2D893" w14:textId="14D16E84" w:rsidR="0053115C" w:rsidRPr="00776944" w:rsidRDefault="00B50AAB" w:rsidP="00B50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53115C" w:rsidRPr="00776944">
          <w:pgSz w:w="16838" w:h="11906"/>
          <w:pgMar w:top="606" w:right="0" w:bottom="1440" w:left="1418" w:header="720" w:footer="720" w:gutter="0"/>
          <w:cols w:space="720"/>
          <w:docGrid w:linePitch="360"/>
        </w:sectPr>
      </w:pPr>
      <w:r w:rsidRPr="007769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92B5CD7" w14:textId="1D725E35" w:rsidR="0053115C" w:rsidRPr="00776944" w:rsidRDefault="00000000" w:rsidP="007E36A9">
      <w:pPr>
        <w:autoSpaceDE w:val="0"/>
        <w:autoSpaceDN w:val="0"/>
        <w:spacing w:before="606" w:after="56" w:line="360" w:lineRule="auto"/>
        <w:ind w:left="252" w:right="252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769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Продовження таблиці </w:t>
      </w:r>
      <w:r w:rsidR="008D641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</w:p>
    <w:tbl>
      <w:tblPr>
        <w:tblW w:w="0" w:type="auto"/>
        <w:tblInd w:w="144" w:type="dxa"/>
        <w:tblLayout w:type="fixed"/>
        <w:tblLook w:val="04A0" w:firstRow="1" w:lastRow="0" w:firstColumn="1" w:lastColumn="0" w:noHBand="0" w:noVBand="1"/>
      </w:tblPr>
      <w:tblGrid>
        <w:gridCol w:w="2730"/>
        <w:gridCol w:w="3048"/>
        <w:gridCol w:w="2978"/>
        <w:gridCol w:w="2566"/>
        <w:gridCol w:w="2964"/>
      </w:tblGrid>
      <w:tr w:rsidR="0053115C" w:rsidRPr="00776944" w14:paraId="2AB0DE9F" w14:textId="77777777">
        <w:trPr>
          <w:trHeight w:hRule="exact" w:val="2500"/>
        </w:trPr>
        <w:tc>
          <w:tcPr>
            <w:tcW w:w="273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F956AFC" w14:textId="77777777" w:rsidR="0053115C" w:rsidRPr="00776944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Внутрішній контроль достовірності та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своєчасності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подання облікової інформації про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соціальні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зобов'язання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2363F4F" w14:textId="77777777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B6C05EA" w14:textId="37F227D9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Бухгалтерський облік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зобов'язань,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інформація у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бухгалтерській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(фінансової) звітності, соціальної звітності,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інтегрованою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звітності та інші види нефінансової звітності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2BCB5C" w14:textId="77777777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D254ABC" w14:textId="77777777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53115C" w:rsidRPr="00776944" w14:paraId="2D57B05D" w14:textId="77777777">
        <w:trPr>
          <w:trHeight w:hRule="exact" w:val="3326"/>
        </w:trPr>
        <w:tc>
          <w:tcPr>
            <w:tcW w:w="27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E5948CF" w14:textId="77777777" w:rsidR="0053115C" w:rsidRPr="00776944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Внутрішній контроль результативності та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ефективності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355272B" w14:textId="02DF5142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результатів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соціально-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орієнтованою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діяльності та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 виникають по ній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 вимогам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критеріям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ефективності окремих бізнес – процесів та інших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складових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економічної системи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комерційної організації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6B0820C" w14:textId="46712362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Наявність та якісний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аналіз обліково-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інформаційного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управління результатами соціально-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орієнтованою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діяльності та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 виникають по ній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D7FCAA6" w14:textId="22F2A238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результатів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соціально-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орієнтованою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діяльності та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 виникають по ній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9250C5A" w14:textId="290200BA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результатів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соціально-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орієнтованою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діяльності та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 виникають по ній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зобов'язань та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відповідність їх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ефективності та </w:t>
            </w:r>
            <w:r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результативності</w:t>
            </w:r>
          </w:p>
        </w:tc>
      </w:tr>
      <w:tr w:rsidR="0053115C" w:rsidRPr="00776944" w14:paraId="66F741E6" w14:textId="77777777" w:rsidTr="00254691">
        <w:trPr>
          <w:trHeight w:hRule="exact" w:val="2673"/>
        </w:trPr>
        <w:tc>
          <w:tcPr>
            <w:tcW w:w="2730" w:type="dxa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815A732" w14:textId="77777777" w:rsidR="0053115C" w:rsidRPr="00776944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Внутрішній контроль сталого розвитку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46700AA" w14:textId="4121EE32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результатів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соціально-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орієнтованою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діяльності та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 виникають по ній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 на рівень та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темпи стійкого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розвитку комерційної</w:t>
            </w:r>
            <w:r w:rsidR="00B50AAB" w:rsidRPr="00776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організації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E914669" w14:textId="77777777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776944">
              <w:rPr>
                <w:rFonts w:ascii="Times New Roman" w:eastAsia="Times New Roman Italic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646FD03" w14:textId="77777777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C65583F" w14:textId="77777777" w:rsidR="0053115C" w:rsidRPr="00776944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14:paraId="67FAB61D" w14:textId="4DBBCB9B" w:rsidR="0053115C" w:rsidRPr="000F7115" w:rsidRDefault="00B50AAB" w:rsidP="00B50A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53115C" w:rsidRPr="000F7115">
          <w:pgSz w:w="16838" w:h="11906"/>
          <w:pgMar w:top="604" w:right="0" w:bottom="774" w:left="1390" w:header="720" w:footer="720" w:gutter="0"/>
          <w:cols w:space="720"/>
          <w:docGrid w:linePitch="360"/>
        </w:sectPr>
      </w:pP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B138821" w14:textId="40AE74D4" w:rsidR="00254691" w:rsidRPr="000F7115" w:rsidRDefault="00000000" w:rsidP="00254691">
      <w:pPr>
        <w:autoSpaceDE w:val="0"/>
        <w:autoSpaceDN w:val="0"/>
        <w:spacing w:before="172" w:after="86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 Bold" w:hAnsi="Times New Roman" w:cs="Times New Roman"/>
          <w:b/>
          <w:color w:val="000000"/>
          <w:sz w:val="28"/>
          <w:szCs w:val="28"/>
          <w:lang w:val="uk-UA"/>
        </w:rPr>
        <w:lastRenderedPageBreak/>
        <w:t>Методика внутрішнього контролю соціальних зобов'язань</w:t>
      </w:r>
    </w:p>
    <w:p w14:paraId="1771BDAD" w14:textId="77777777" w:rsidR="004F1D57" w:rsidRPr="000F7115" w:rsidRDefault="004C2405" w:rsidP="004F1D57">
      <w:pPr>
        <w:autoSpaceDE w:val="0"/>
        <w:autoSpaceDN w:val="0"/>
        <w:spacing w:before="17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Єдиних напрямів та методики внутрішнього контролю зобов'язань на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даному етапі розвитку немає і, тим більше, напрямів внутрішнього контролю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соціальних зобов'язань.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Вважаємо, що лише контролю інформації щодо кожного контрагенту 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рамках аналітичного обліку для достовірності зобов'язань, контролю графіка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платежів з погашення, інвентаризації зобов'язань недостатньо для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перевірки таких зобов'язань, як соціальні. Для всебічного контролю</w:t>
      </w:r>
      <w:r w:rsidR="004F1D57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необхідне проведення методики внутрішнього контролю соціальних</w:t>
      </w:r>
      <w:r w:rsidR="004F1D57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зобов'язань у розрізі видів контролю.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9B4883" w14:textId="245BAF2D" w:rsidR="0053115C" w:rsidRPr="000F7115" w:rsidRDefault="00000000" w:rsidP="004F1D57">
      <w:pPr>
        <w:autoSpaceDE w:val="0"/>
        <w:autoSpaceDN w:val="0"/>
        <w:spacing w:before="17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Схематично названі види внутрішнього контролю соціальних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зобов'язань представлені </w:t>
      </w:r>
      <w:r w:rsidR="008D64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рисунку 1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tbl>
      <w:tblPr>
        <w:tblW w:w="0" w:type="auto"/>
        <w:tblInd w:w="728" w:type="dxa"/>
        <w:tblLayout w:type="fixed"/>
        <w:tblLook w:val="04A0" w:firstRow="1" w:lastRow="0" w:firstColumn="1" w:lastColumn="0" w:noHBand="0" w:noVBand="1"/>
      </w:tblPr>
      <w:tblGrid>
        <w:gridCol w:w="3050"/>
        <w:gridCol w:w="2730"/>
        <w:gridCol w:w="2794"/>
      </w:tblGrid>
      <w:tr w:rsidR="0053115C" w:rsidRPr="000F7115" w14:paraId="04AE7FCB" w14:textId="77777777">
        <w:trPr>
          <w:trHeight w:hRule="exact" w:val="3106"/>
        </w:trPr>
        <w:tc>
          <w:tcPr>
            <w:tcW w:w="8574" w:type="dxa"/>
            <w:gridSpan w:val="3"/>
            <w:tcMar>
              <w:left w:w="0" w:type="dxa"/>
              <w:right w:w="0" w:type="dxa"/>
            </w:tcMar>
          </w:tcPr>
          <w:p w14:paraId="1E39AB39" w14:textId="77777777" w:rsidR="0053115C" w:rsidRPr="000F7115" w:rsidRDefault="0053115C" w:rsidP="008D6419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Ind w:w="2458" w:type="dxa"/>
              <w:tblLayout w:type="fixed"/>
              <w:tblLook w:val="04A0" w:firstRow="1" w:lastRow="0" w:firstColumn="1" w:lastColumn="0" w:noHBand="0" w:noVBand="1"/>
            </w:tblPr>
            <w:tblGrid>
              <w:gridCol w:w="1932"/>
              <w:gridCol w:w="1880"/>
            </w:tblGrid>
            <w:tr w:rsidR="0053115C" w:rsidRPr="000F7115" w14:paraId="27A5F1D7" w14:textId="77777777">
              <w:trPr>
                <w:trHeight w:hRule="exact" w:val="780"/>
              </w:trPr>
              <w:tc>
                <w:tcPr>
                  <w:tcW w:w="3812" w:type="dxa"/>
                  <w:gridSpan w:val="2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006B18E0" w14:textId="4160FDA7" w:rsidR="0053115C" w:rsidRPr="008D6419" w:rsidRDefault="00000000" w:rsidP="004F1D57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D6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Внутрішній контроль</w:t>
                  </w:r>
                  <w:r w:rsidR="00B50AAB" w:rsidRPr="008D641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8D6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соціальних зобов'язань</w:t>
                  </w:r>
                </w:p>
              </w:tc>
            </w:tr>
            <w:tr w:rsidR="0053115C" w:rsidRPr="000F7115" w14:paraId="068AAA34" w14:textId="77777777">
              <w:trPr>
                <w:trHeight w:hRule="exact" w:val="350"/>
              </w:trPr>
              <w:tc>
                <w:tcPr>
                  <w:tcW w:w="1932" w:type="dxa"/>
                  <w:tcBorders>
                    <w:top w:val="single" w:sz="11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243B7BE2" w14:textId="77777777" w:rsidR="0053115C" w:rsidRPr="000F7115" w:rsidRDefault="0053115C" w:rsidP="004F1D5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11" w:space="0" w:color="000000"/>
                    <w:left w:val="single" w:sz="5" w:space="0" w:color="000000"/>
                    <w:bottom w:val="single" w:sz="5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190C439D" w14:textId="77777777" w:rsidR="0053115C" w:rsidRPr="000F7115" w:rsidRDefault="0053115C" w:rsidP="004F1D5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3115C" w:rsidRPr="000F7115" w14:paraId="4A42A5F8" w14:textId="77777777">
              <w:trPr>
                <w:trHeight w:hRule="exact" w:val="1484"/>
              </w:trPr>
              <w:tc>
                <w:tcPr>
                  <w:tcW w:w="1932" w:type="dxa"/>
                  <w:tcBorders>
                    <w:top w:val="single" w:sz="5" w:space="0" w:color="000000"/>
                    <w:right w:val="single" w:sz="5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10B045A7" w14:textId="77777777" w:rsidR="0053115C" w:rsidRPr="000F7115" w:rsidRDefault="0053115C" w:rsidP="004F1D5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5" w:space="0" w:color="000000"/>
                    <w:left w:val="single" w:sz="5" w:space="0" w:color="000000"/>
                  </w:tcBorders>
                  <w:tcMar>
                    <w:left w:w="0" w:type="dxa"/>
                    <w:right w:w="0" w:type="dxa"/>
                  </w:tcMar>
                </w:tcPr>
                <w:p w14:paraId="556CCEB4" w14:textId="77777777" w:rsidR="0053115C" w:rsidRPr="000F7115" w:rsidRDefault="0053115C" w:rsidP="004F1D5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8288D06" w14:textId="37883682" w:rsidR="0053115C" w:rsidRPr="000F7115" w:rsidRDefault="0053115C" w:rsidP="004F1D5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Ind w:w="5154" w:type="dxa"/>
              <w:tblLayout w:type="fixed"/>
              <w:tblLook w:val="04A0" w:firstRow="1" w:lastRow="0" w:firstColumn="1" w:lastColumn="0" w:noHBand="0" w:noVBand="1"/>
            </w:tblPr>
            <w:tblGrid>
              <w:gridCol w:w="2692"/>
            </w:tblGrid>
            <w:tr w:rsidR="0053115C" w:rsidRPr="000F7115" w14:paraId="30099467" w14:textId="77777777">
              <w:trPr>
                <w:trHeight w:hRule="exact" w:val="762"/>
              </w:trPr>
              <w:tc>
                <w:tcPr>
                  <w:tcW w:w="2692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7DBF5415" w14:textId="5FAD417B" w:rsidR="0053115C" w:rsidRPr="000F7115" w:rsidRDefault="00000000" w:rsidP="004F1D57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F71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Інвентаризаційний</w:t>
                  </w:r>
                  <w:r w:rsidR="00B50AAB" w:rsidRPr="000F711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0F71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контроль</w:t>
                  </w:r>
                </w:p>
              </w:tc>
            </w:tr>
          </w:tbl>
          <w:p w14:paraId="5C10B940" w14:textId="7F9FEA4C" w:rsidR="0053115C" w:rsidRPr="000F7115" w:rsidRDefault="0053115C" w:rsidP="004F1D5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Ind w:w="1208" w:type="dxa"/>
              <w:tblLayout w:type="fixed"/>
              <w:tblLook w:val="04A0" w:firstRow="1" w:lastRow="0" w:firstColumn="1" w:lastColumn="0" w:noHBand="0" w:noVBand="1"/>
            </w:tblPr>
            <w:tblGrid>
              <w:gridCol w:w="2378"/>
            </w:tblGrid>
            <w:tr w:rsidR="0053115C" w:rsidRPr="000F7115" w14:paraId="74485D42" w14:textId="77777777">
              <w:trPr>
                <w:trHeight w:hRule="exact" w:val="714"/>
              </w:trPr>
              <w:tc>
                <w:tcPr>
                  <w:tcW w:w="2378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089FC4AA" w14:textId="77777777" w:rsidR="0053115C" w:rsidRPr="000F7115" w:rsidRDefault="00000000" w:rsidP="004F1D57">
                  <w:pPr>
                    <w:autoSpaceDE w:val="0"/>
                    <w:autoSpaceDN w:val="0"/>
                    <w:spacing w:before="186"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F71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Обліковий контроль</w:t>
                  </w:r>
                </w:p>
              </w:tc>
            </w:tr>
          </w:tbl>
          <w:p w14:paraId="2304A805" w14:textId="34EC53FB" w:rsidR="0053115C" w:rsidRPr="000F7115" w:rsidRDefault="0053115C" w:rsidP="004F1D5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115C" w:rsidRPr="000F7115" w14:paraId="3F2CD029" w14:textId="77777777">
        <w:trPr>
          <w:trHeight w:hRule="exact" w:val="1226"/>
        </w:trPr>
        <w:tc>
          <w:tcPr>
            <w:tcW w:w="3050" w:type="dxa"/>
            <w:tcMar>
              <w:left w:w="0" w:type="dxa"/>
              <w:right w:w="0" w:type="dxa"/>
            </w:tcMar>
          </w:tcPr>
          <w:p w14:paraId="35693629" w14:textId="77777777" w:rsidR="0053115C" w:rsidRPr="000F7115" w:rsidRDefault="0053115C" w:rsidP="004F1D5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Ind w:w="728" w:type="dxa"/>
              <w:tblLayout w:type="fixed"/>
              <w:tblLook w:val="04A0" w:firstRow="1" w:lastRow="0" w:firstColumn="1" w:lastColumn="0" w:noHBand="0" w:noVBand="1"/>
            </w:tblPr>
            <w:tblGrid>
              <w:gridCol w:w="1930"/>
            </w:tblGrid>
            <w:tr w:rsidR="0053115C" w:rsidRPr="000F7115" w14:paraId="4AF49E11" w14:textId="77777777">
              <w:trPr>
                <w:trHeight w:hRule="exact" w:val="742"/>
              </w:trPr>
              <w:tc>
                <w:tcPr>
                  <w:tcW w:w="1930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269C083C" w14:textId="03F598B1" w:rsidR="0053115C" w:rsidRPr="008D6419" w:rsidRDefault="00000000" w:rsidP="004F1D57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D6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Аудований</w:t>
                  </w:r>
                  <w:r w:rsidR="00B50AAB" w:rsidRPr="008D641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8D6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контроль</w:t>
                  </w:r>
                </w:p>
              </w:tc>
            </w:tr>
          </w:tbl>
          <w:p w14:paraId="0FDE0BD7" w14:textId="695E8D16" w:rsidR="0053115C" w:rsidRPr="000F7115" w:rsidRDefault="0053115C" w:rsidP="004F1D5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0" w:type="dxa"/>
            <w:tcMar>
              <w:left w:w="0" w:type="dxa"/>
              <w:right w:w="0" w:type="dxa"/>
            </w:tcMar>
          </w:tcPr>
          <w:p w14:paraId="5478F6F2" w14:textId="77777777" w:rsidR="0053115C" w:rsidRPr="000F7115" w:rsidRDefault="0053115C" w:rsidP="004F1D5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Ind w:w="392" w:type="dxa"/>
              <w:tblLayout w:type="fixed"/>
              <w:tblLook w:val="04A0" w:firstRow="1" w:lastRow="0" w:firstColumn="1" w:lastColumn="0" w:noHBand="0" w:noVBand="1"/>
            </w:tblPr>
            <w:tblGrid>
              <w:gridCol w:w="1930"/>
            </w:tblGrid>
            <w:tr w:rsidR="0053115C" w:rsidRPr="000F7115" w14:paraId="68CCE9F7" w14:textId="77777777">
              <w:trPr>
                <w:trHeight w:hRule="exact" w:val="728"/>
              </w:trPr>
              <w:tc>
                <w:tcPr>
                  <w:tcW w:w="1930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6F81FCD2" w14:textId="465BFDF8" w:rsidR="0053115C" w:rsidRPr="008D6419" w:rsidRDefault="00000000" w:rsidP="004F1D57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D6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Аналітичний</w:t>
                  </w:r>
                  <w:r w:rsidR="00B50AAB" w:rsidRPr="008D641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8D6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контроль</w:t>
                  </w:r>
                </w:p>
              </w:tc>
            </w:tr>
          </w:tbl>
          <w:p w14:paraId="4DC48C61" w14:textId="6B577B14" w:rsidR="0053115C" w:rsidRPr="000F7115" w:rsidRDefault="0053115C" w:rsidP="004F1D5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94" w:type="dxa"/>
            <w:tcMar>
              <w:left w:w="0" w:type="dxa"/>
              <w:right w:w="0" w:type="dxa"/>
            </w:tcMar>
          </w:tcPr>
          <w:p w14:paraId="084A442D" w14:textId="77777777" w:rsidR="0053115C" w:rsidRPr="000F7115" w:rsidRDefault="0053115C" w:rsidP="004F1D5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Ind w:w="408" w:type="dxa"/>
              <w:tblLayout w:type="fixed"/>
              <w:tblLook w:val="04A0" w:firstRow="1" w:lastRow="0" w:firstColumn="1" w:lastColumn="0" w:noHBand="0" w:noVBand="1"/>
            </w:tblPr>
            <w:tblGrid>
              <w:gridCol w:w="1930"/>
            </w:tblGrid>
            <w:tr w:rsidR="0053115C" w:rsidRPr="000F7115" w14:paraId="6751F824" w14:textId="77777777">
              <w:trPr>
                <w:trHeight w:hRule="exact" w:val="732"/>
              </w:trPr>
              <w:tc>
                <w:tcPr>
                  <w:tcW w:w="1930" w:type="dxa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11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24262B25" w14:textId="77777777" w:rsidR="0053115C" w:rsidRPr="008D6419" w:rsidRDefault="00000000" w:rsidP="004F1D57">
                  <w:pPr>
                    <w:autoSpaceDE w:val="0"/>
                    <w:autoSpaceDN w:val="0"/>
                    <w:spacing w:before="196"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D6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Моніторинг</w:t>
                  </w:r>
                </w:p>
              </w:tc>
            </w:tr>
          </w:tbl>
          <w:p w14:paraId="538C0F1E" w14:textId="1619924C" w:rsidR="0053115C" w:rsidRPr="000F7115" w:rsidRDefault="0053115C" w:rsidP="004F1D5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46E18E3" w14:textId="77777777" w:rsidR="008D6419" w:rsidRDefault="008D6419" w:rsidP="004F1D57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B0AC730" w14:textId="6B09E373" w:rsidR="004F1D57" w:rsidRPr="000F7115" w:rsidRDefault="00000000" w:rsidP="004F1D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Рисунок </w:t>
      </w:r>
      <w:r w:rsidR="008D64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Види внутрішнього контролю соціальних зобов'язань</w:t>
      </w:r>
    </w:p>
    <w:p w14:paraId="56A66070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Узагальнюючи досвід досліджень, пропонується підрозділити методику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внутрішнього контролю соціальних зобов'язань на такі види: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C72291" w14:textId="2785E4C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бліковий контроль;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2D49D1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інвентаризаційний контроль;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4CBB5F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аудований контроль;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91AA3B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аналітичний контроль;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361511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- 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оніторинг.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7EAD98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Ефективна організація системи аналітичного обліку соціальних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зобов'язань є обліковий контроль. Обліковий контроль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передбачає систематизацію та угруповання за ознаками зобов'язань,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 дозволять здійснення наочного та безперервного контролю у вигляді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управлінські звіти.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C02C10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Зв'язок обліку та контролю соціальних зобов'язань безперечний, облік -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кількісна історія фактів господарського життя, що відбулися, 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- розуміння негативних фактів цього ж господарського життя.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F5A389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Інвентаризаційний контроль включає правильність відображених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сум соціальних зобов'язань на рахунках бухгалтерського обліку Тут логічно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проводити звірку даних, відображених у бухгалтерських регістрах,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фактичними даними, отриманими шляхом підписаної угоди про звіряння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із контрагентом. Таким чином, методикою інвентаризаційного контролю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 звірення облікових даних із фактичними.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7491A8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Використання способів аудиторської перевірки збору доказів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буде частиною аудованого контролю соціальних зобов'язань. Цей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вид контролю має бути спрямований на отримання доказів: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29D902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виникнення соціального зобов'язання практично мало місце;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всі прийняті соціальні зобов'язання відображені в обліку відповідно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із вимогами законодавства;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327DA7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D475E8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ідображення соціальних зобов'язань відбулося в тому ж періоді, коли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відбулося їх виникнення чи погашення;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5495B64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соціальні зобов'язання класифіковані належним чином та</w:t>
      </w:r>
      <w:r w:rsidR="00D475E8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коректно відбито на рахунки обліку;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BC889C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відображені у системі бухгалтерського обліку соціальні зобов'язання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справді існують;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ED30D5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D475E8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 прийняті соціальні зобов'язання обґрунтовані та правомірні.</w:t>
      </w:r>
    </w:p>
    <w:p w14:paraId="398BDCA2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Аналітичний контроль соціальних зобов'язань, застосовуючи методи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статистичного дослідження та економічного аналізу, дає можливість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отримати відомості про ефективність, динаміку, структуру та ін. Ці відомості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можуть бути індикатором при плануванні економічної діяльності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суб'єктом.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Також, одним із результативних видів внутрішнього контролю соціальних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зобов'язань є моніторинг. Його завдання - це організація постійного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спостереження за соціальними зобов'язаннями та реєстрація їхнього стану.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Здійснення цього виду контролю має своєю головною метою відстеження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поетапне спостереження. В цілому, моніторинг соціальних зобов'язань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 системою періодичних досліджень показників, яка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складається з етапів: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5AAAC3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C240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изначення мети та напрямки;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8A75F0E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Підготовка джерел;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0CEF10" w14:textId="4055DA60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Проведення спостереження;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54557E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Обробка даних;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5CBC1E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Систематизація та подання результатів.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EDD3DF6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межах економічного суб'єкта обов'язки щодо внутрішнього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контролю може бути покладена на відповідний підрозділ (відділ), а 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його відсутність, може розподілятися кілька відділів. В останньому випадку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може виникнути потреба у розробці механізму взаємодії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структурних підрозділів (відділів) економічного суб'єкта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2909FD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Обов'язковими учасниками контрольних процедур завжди мають бути: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38F06F" w14:textId="786CC75C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Керівник економічного суб'єкта;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A401E6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Керівник підрозділу, відповідального за бухгалтерський облік;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32BF4D" w14:textId="77777777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Співробітники підрозділу, відповідального за бухгалтерський облік.</w:t>
      </w:r>
    </w:p>
    <w:p w14:paraId="3594DB4B" w14:textId="2AAD9F45" w:rsidR="00D475E8" w:rsidRPr="000F7115" w:rsidRDefault="00000000" w:rsidP="00D475E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Таким чином, методика проведення внутрішнього контролю соціальних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зобов'язань за видами забезпечить економічному суб'єкту своєчасну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реакцію стан соціальних зобов'язань. Поряд із фінансовим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менеджментом, внутрішній контроль виконує найважливішу функцію, покращуючи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заходи щодо оцінки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адекватності самої системи управління. Заходи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 організації внутрішнього контролю соціальних зобов'язань мають носити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регулярний та системний характер.</w:t>
      </w:r>
    </w:p>
    <w:p w14:paraId="351AA60B" w14:textId="77777777" w:rsidR="00F94DEC" w:rsidRPr="000F7115" w:rsidRDefault="00000000" w:rsidP="00F94DEC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 Bold" w:hAnsi="Times New Roman" w:cs="Times New Roman"/>
          <w:b/>
          <w:color w:val="000000"/>
          <w:sz w:val="28"/>
          <w:szCs w:val="28"/>
          <w:lang w:val="uk-UA"/>
        </w:rPr>
        <w:t>Процедури організації внутрішнього контролю соціальних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 Bold" w:hAnsi="Times New Roman" w:cs="Times New Roman"/>
          <w:b/>
          <w:color w:val="000000"/>
          <w:sz w:val="28"/>
          <w:szCs w:val="28"/>
          <w:lang w:val="uk-UA"/>
        </w:rPr>
        <w:t>зобов'язань та їх відображення у звітності</w:t>
      </w:r>
    </w:p>
    <w:p w14:paraId="077B2E79" w14:textId="77777777" w:rsidR="00F94DEC" w:rsidRPr="000F7115" w:rsidRDefault="00F94DEC" w:rsidP="00F94DE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Методика внутрішнього контролю припускає проведення нижченаведених підвидів контролю: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EFA644" w14:textId="77777777" w:rsidR="00F94DEC" w:rsidRPr="000F7115" w:rsidRDefault="00000000" w:rsidP="00F94DE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Контроль відповідності законодавству порядку обчислення та сплати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зобов'язань, зборів та інших соціальних зобов'язань;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FDF7AA" w14:textId="1BB28045" w:rsidR="0053115C" w:rsidRPr="000F7115" w:rsidRDefault="00000000" w:rsidP="00F94DE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Контроль ініціативних соціальних зобов'язань;</w:t>
      </w:r>
    </w:p>
    <w:p w14:paraId="68BC5991" w14:textId="567CF201" w:rsidR="00F77243" w:rsidRPr="000F7115" w:rsidRDefault="005223C6" w:rsidP="00F772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Контроль ефе</w:t>
      </w:r>
      <w:r w:rsidR="00F7724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="00A677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="00F7724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ивності соціального планування з метою оптимізації соціальних зобов’язань;</w:t>
      </w:r>
    </w:p>
    <w:p w14:paraId="40694026" w14:textId="77777777" w:rsidR="00F77243" w:rsidRPr="000F7115" w:rsidRDefault="00000000" w:rsidP="00F772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Контроль соціального менеджменту.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A77F61" w14:textId="77777777" w:rsidR="00F77243" w:rsidRPr="000F7115" w:rsidRDefault="00000000" w:rsidP="00F772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соціального планування повинен проводитись на регулярній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основі, не рідше, ніж 1 раз на рік. Неоднозначність терміна «соціальне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планування» та різноманітність практики його використання економічними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суб'єктами передбачає у кожному конкретному випадку аналіз ситуації та вибір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методів контролю. Однак, у найбільш загальному аспекті під контролем</w:t>
      </w:r>
      <w:r w:rsidR="00F7724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ефективності соціального планування економічного суб’єкта</w:t>
      </w:r>
      <w:r w:rsidR="00F77243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пропонується розуміти контроль діяльності з розробки системи заходів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послідовного плану фінансово-господарського характеру щодо забезпечення</w:t>
      </w:r>
      <w:r w:rsidR="00F7724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своєчасною і повної сплати податків і зборів на підставі законодавства о зборах при дотриманні комерційних (переважно фінансових) інтересів, досягненні</w:t>
      </w:r>
      <w:r w:rsidR="00F77243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стратегічних та тактичних завдань власника (економічного суб'єкта).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Вивчені в науковій літературі думки та позиції щодо цілей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ключових завдань соціального планування мають загальну тенденцію трактування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соціального планування як процесу, націленого на досягнення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оптимального поєднання відтоку економічних </w:t>
      </w:r>
      <w:r w:rsidR="00F7724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вигід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пов'язан</w:t>
      </w:r>
      <w:r w:rsidR="00F7724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зі сплатою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зобов'язань і зборів, та дотримання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соціальних та адміністративних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зобов'язань економічного суб'єкта у соціальній частині.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CEC4B7" w14:textId="77777777" w:rsidR="00F77243" w:rsidRPr="000F7115" w:rsidRDefault="00000000" w:rsidP="00F772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Таким чином, на мікрорівні соціальне планування представляє</w:t>
      </w:r>
      <w:r w:rsidR="00F7724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собою систему дослідження соціальних проєктів по ефективної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 економічного суб'єкта внаслідок законного скорочення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соціальних платежів Це багато в чому визначає завдання внутрішнього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контролю соціального планування як способу перевірки та верифікації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застосовуваних інструментів та засобів соціального планування для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оптимізації економічних вигод під час сплати зобов'язань при</w:t>
      </w:r>
      <w:r w:rsidR="00F7724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мінімальному рівні ризику. Якість і ефективність соціального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планування визначаються метою внутрішнього контролю – оцінка якості</w:t>
      </w:r>
      <w:r w:rsidR="00F7724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процесу і досягнення показників результативності діяльності</w:t>
      </w:r>
      <w:r w:rsidR="00F77243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економічного суб'єкта. Під час проведення внутрішньоконтрольних процедур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перевірці піддається управлінська діяльність та її результати.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C849EC" w14:textId="77777777" w:rsidR="006914D5" w:rsidRPr="000F7115" w:rsidRDefault="00000000" w:rsidP="00F772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Нами пропонуються такі завдання внутрішнього соціального контролю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планування: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2D971B" w14:textId="77777777" w:rsidR="006914D5" w:rsidRPr="000F7115" w:rsidRDefault="00000000" w:rsidP="00F772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перевірка на відповідність базовим принципам та вимогам;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перевірка реакції соціальних про</w:t>
      </w:r>
      <w:r w:rsidR="00F7724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ктів у відповідь на зовнішнє середовище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зміни у ній;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C69873" w14:textId="77777777" w:rsidR="006914D5" w:rsidRPr="000F7115" w:rsidRDefault="00000000" w:rsidP="00F772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перевірка якісного споживання ресурсів економічного суб'єкта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організацією планування соціальних зобов'язань.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78916A" w14:textId="7FDB2F20" w:rsidR="0053115C" w:rsidRPr="000F7115" w:rsidRDefault="00000000" w:rsidP="00F772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53115C" w:rsidRPr="000F7115">
          <w:pgSz w:w="11906" w:h="16838"/>
          <w:pgMar w:top="304" w:right="758" w:bottom="924" w:left="1418" w:header="720" w:footer="720" w:gutter="0"/>
          <w:cols w:space="720"/>
          <w:docGrid w:linePitch="360"/>
        </w:sect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таблиці </w:t>
      </w:r>
      <w:r w:rsidR="00C10F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наведено порядок та документальне оформлення контролю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відповідності системи соціального планування базовим принципам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вимог.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756BF4" w14:textId="6C208F0C" w:rsidR="0053115C" w:rsidRPr="00C10F4A" w:rsidRDefault="00000000" w:rsidP="008079D2">
      <w:pPr>
        <w:autoSpaceDE w:val="0"/>
        <w:autoSpaceDN w:val="0"/>
        <w:spacing w:before="96" w:after="128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10F4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Таблиця </w:t>
      </w:r>
      <w:r w:rsidR="00C10F4A" w:rsidRPr="00C10F4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Pr="00C10F4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- Рекомендований порядок та документальне оформлення контролю відповідності</w:t>
      </w:r>
      <w:r w:rsidR="00B50AAB" w:rsidRPr="00C10F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0F4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системи соціального планування базовим принципам</w:t>
      </w:r>
    </w:p>
    <w:tbl>
      <w:tblPr>
        <w:tblW w:w="9639" w:type="dxa"/>
        <w:tblInd w:w="148" w:type="dxa"/>
        <w:tblLayout w:type="fixed"/>
        <w:tblLook w:val="04A0" w:firstRow="1" w:lastRow="0" w:firstColumn="1" w:lastColumn="0" w:noHBand="0" w:noVBand="1"/>
      </w:tblPr>
      <w:tblGrid>
        <w:gridCol w:w="1839"/>
        <w:gridCol w:w="2130"/>
        <w:gridCol w:w="3402"/>
        <w:gridCol w:w="2268"/>
      </w:tblGrid>
      <w:tr w:rsidR="0053115C" w:rsidRPr="00C10F4A" w14:paraId="0032D3E8" w14:textId="77777777" w:rsidTr="00DB613C">
        <w:trPr>
          <w:trHeight w:hRule="exact" w:val="846"/>
        </w:trPr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62DE4C" w14:textId="0871C4EB" w:rsidR="0053115C" w:rsidRPr="00C10F4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Принцип</w:t>
            </w:r>
            <w:r w:rsidR="00B50AAB"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соціального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1F6F86E" w14:textId="77777777" w:rsidR="0053115C" w:rsidRPr="00C10F4A" w:rsidRDefault="00000000" w:rsidP="00B50AAB">
            <w:pPr>
              <w:autoSpaceDE w:val="0"/>
              <w:autoSpaceDN w:val="0"/>
              <w:spacing w:before="116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Джерела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AA5603D" w14:textId="77777777" w:rsidR="0053115C" w:rsidRPr="00C10F4A" w:rsidRDefault="00000000" w:rsidP="00B50AAB">
            <w:pPr>
              <w:autoSpaceDE w:val="0"/>
              <w:autoSpaceDN w:val="0"/>
              <w:spacing w:before="244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8F23D9E" w14:textId="73697BBA" w:rsidR="0053115C" w:rsidRPr="00C10F4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Документальне</w:t>
            </w:r>
            <w:r w:rsidR="00B50AAB"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</w:p>
        </w:tc>
      </w:tr>
      <w:tr w:rsidR="0053115C" w:rsidRPr="00C10F4A" w14:paraId="5F513583" w14:textId="77777777" w:rsidTr="00DB613C">
        <w:trPr>
          <w:trHeight w:hRule="exact" w:val="4577"/>
        </w:trPr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30B999" w14:textId="48F83F21" w:rsidR="0053115C" w:rsidRPr="00C10F4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Принцип</w:t>
            </w:r>
            <w:r w:rsidR="00B50AAB"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безперервності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F4CED96" w14:textId="77777777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100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Стратегічні та тактичні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плани, Положення щодо соціальної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політики,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Графіки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платежів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5C09351" w14:textId="28B5DB3B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Спостереження, запит:</w:t>
            </w:r>
            <w:r w:rsidR="00B50AAB"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перевірка наявності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довгострокових та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короткострокових соціальних планів (поквартальний,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щорічний, трирічний);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перевірка регулярності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змін, що вносяться до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планів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залежно від змін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зовнішнього середовища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AD743CE" w14:textId="45C570FC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Тест-опитувач</w:t>
            </w:r>
            <w:r w:rsidR="00B50AAB"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суб'єкта,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анкетування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керівників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фінансового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та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бухгалтерії</w:t>
            </w:r>
          </w:p>
        </w:tc>
      </w:tr>
      <w:tr w:rsidR="0053115C" w:rsidRPr="00C10F4A" w14:paraId="4CD8F7C4" w14:textId="77777777" w:rsidTr="00DB613C">
        <w:trPr>
          <w:trHeight w:hRule="exact" w:val="5521"/>
        </w:trPr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06777E" w14:textId="1C4517D8" w:rsidR="0053115C" w:rsidRPr="00C10F4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Принцип</w:t>
            </w:r>
            <w:r w:rsidR="00B50AAB"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системності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022E861" w14:textId="77777777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100" w:right="6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Стратегічні та тактичні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плани,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соціальні плани підрозділів,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Положення щодо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політики,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Графіки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платежів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6398F48" w14:textId="77777777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запит,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підтвердження, перерахунок: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перевірка відповідності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соціального плану та графіка платежів загальному фінансово-господарському плану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суб'єкта;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перевірка відповідності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планів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підрозділів загальному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соціальному плану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економічного суб'єкта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44A2E25" w14:textId="0C3E6453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102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Тест-опитувач</w:t>
            </w:r>
            <w:r w:rsidR="00B50AAB"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суб'єкта.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Робочий документ контролю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«Контроль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показників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соціального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плану суб'єкта,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що перевіряється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</w:tbl>
    <w:p w14:paraId="7A7F94A9" w14:textId="6F7E409B" w:rsidR="00E0297D" w:rsidRDefault="00E0297D">
      <w:pPr>
        <w:rPr>
          <w:lang w:val="uk-UA"/>
        </w:rPr>
      </w:pPr>
    </w:p>
    <w:p w14:paraId="5714E79C" w14:textId="77777777" w:rsidR="00E0297D" w:rsidRDefault="00E0297D">
      <w:pPr>
        <w:rPr>
          <w:lang w:val="uk-UA"/>
        </w:rPr>
      </w:pPr>
    </w:p>
    <w:p w14:paraId="7FDF787D" w14:textId="77777777" w:rsidR="00E0297D" w:rsidRDefault="00E0297D">
      <w:pPr>
        <w:rPr>
          <w:lang w:val="uk-UA"/>
        </w:rPr>
      </w:pPr>
    </w:p>
    <w:p w14:paraId="16B3D19D" w14:textId="77777777" w:rsidR="00E0297D" w:rsidRDefault="00E0297D">
      <w:pPr>
        <w:rPr>
          <w:lang w:val="uk-UA"/>
        </w:rPr>
      </w:pPr>
    </w:p>
    <w:p w14:paraId="5CFCABC4" w14:textId="77777777" w:rsidR="00E0297D" w:rsidRDefault="00E0297D">
      <w:pPr>
        <w:rPr>
          <w:lang w:val="uk-UA"/>
        </w:rPr>
      </w:pPr>
    </w:p>
    <w:p w14:paraId="14A77029" w14:textId="77777777" w:rsidR="00E0297D" w:rsidRDefault="00E0297D">
      <w:pPr>
        <w:rPr>
          <w:lang w:val="uk-UA"/>
        </w:rPr>
      </w:pPr>
    </w:p>
    <w:p w14:paraId="21589FA0" w14:textId="2F77FB7E" w:rsidR="00E0297D" w:rsidRPr="00E0297D" w:rsidRDefault="00E0297D" w:rsidP="008079D2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297D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Продовження таблиці 3</w:t>
      </w:r>
    </w:p>
    <w:tbl>
      <w:tblPr>
        <w:tblW w:w="9639" w:type="dxa"/>
        <w:tblInd w:w="148" w:type="dxa"/>
        <w:tblLayout w:type="fixed"/>
        <w:tblLook w:val="04A0" w:firstRow="1" w:lastRow="0" w:firstColumn="1" w:lastColumn="0" w:noHBand="0" w:noVBand="1"/>
      </w:tblPr>
      <w:tblGrid>
        <w:gridCol w:w="1839"/>
        <w:gridCol w:w="29"/>
        <w:gridCol w:w="2101"/>
        <w:gridCol w:w="3402"/>
        <w:gridCol w:w="2268"/>
      </w:tblGrid>
      <w:tr w:rsidR="0053115C" w:rsidRPr="00C10F4A" w14:paraId="582474C3" w14:textId="77777777" w:rsidTr="00DB613C">
        <w:trPr>
          <w:trHeight w:hRule="exact" w:val="7529"/>
        </w:trPr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A5E821" w14:textId="77777777" w:rsidR="0053115C" w:rsidRPr="00C10F4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Принцип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законності</w:t>
            </w:r>
          </w:p>
        </w:tc>
        <w:tc>
          <w:tcPr>
            <w:tcW w:w="2130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4C683E5" w14:textId="7988134B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100" w:right="6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Стратегічні та</w:t>
            </w:r>
            <w:r w:rsidR="00B50AAB"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тактичні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плани,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соціальні плани підрозділів,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Положення щодо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політики,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Графіки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платежів, статут та організаційні документи,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облікова політика для цілей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політики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EBEC793" w14:textId="77777777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98" w:right="5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запит,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підтвердження,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інспектування: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перевірка повноти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включення до плану соціальних зобов'язань та платежів всього обсягу зобов'язань та зборів, що підлягають сплаті, а також потенційно можливих залежно від загальних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сценаріїв фінансово-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господарської діяльності; - перевірка відповідності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планових строків сплати з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необхідними згідно із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законодавством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B2D6911" w14:textId="17FE0260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102" w:right="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Тест-опитувач</w:t>
            </w:r>
            <w:r w:rsidR="00B50AAB"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суб'єкта.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Робочий документ контролю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«Контроль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повноти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включення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зобов'язань до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планів»,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«Контроль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відповідності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термінів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виконання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зобов'язань»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53115C" w:rsidRPr="00C10F4A" w14:paraId="1F689866" w14:textId="77777777" w:rsidTr="00930BF5">
        <w:trPr>
          <w:trHeight w:hRule="exact" w:val="6299"/>
        </w:trPr>
        <w:tc>
          <w:tcPr>
            <w:tcW w:w="186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658EDC4" w14:textId="3A547A85" w:rsidR="0053115C" w:rsidRPr="00C10F4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Принцип</w:t>
            </w:r>
            <w:r w:rsidR="00B50AAB"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комплексності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CA63292" w14:textId="77777777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100" w:right="6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Стратегічні та тактичні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плани,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соціальні плани підрозділів,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Положення щодо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політики,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Графіки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платежів, розрахунки окремих видів зобов'язань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EEEF7FC" w14:textId="77777777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запит,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інспектування,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підтвердження, перерахунок: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аналіз взаємного впливу зобов'язань під час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планування;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аналіз комплексного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впливу всіх галузей права при складанні соціального плану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0AC5C94" w14:textId="77777777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102" w:right="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Робочий документ контролю "Оцінка взаємного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впливу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зобов'язань та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зборів",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"Обстеження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правової основи соціального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плану"</w:t>
            </w:r>
          </w:p>
        </w:tc>
      </w:tr>
    </w:tbl>
    <w:p w14:paraId="2B760B64" w14:textId="77777777" w:rsidR="00930BF5" w:rsidRDefault="00930BF5" w:rsidP="00930BF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DE5AE7F" w14:textId="6A9FBF5C" w:rsidR="00930BF5" w:rsidRPr="00930BF5" w:rsidRDefault="00930BF5" w:rsidP="008079D2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297D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Продовження таблиці 3</w:t>
      </w:r>
    </w:p>
    <w:tbl>
      <w:tblPr>
        <w:tblW w:w="9639" w:type="dxa"/>
        <w:tblInd w:w="148" w:type="dxa"/>
        <w:tblLayout w:type="fixed"/>
        <w:tblLook w:val="04A0" w:firstRow="1" w:lastRow="0" w:firstColumn="1" w:lastColumn="0" w:noHBand="0" w:noVBand="1"/>
      </w:tblPr>
      <w:tblGrid>
        <w:gridCol w:w="1868"/>
        <w:gridCol w:w="2101"/>
        <w:gridCol w:w="3402"/>
        <w:gridCol w:w="2268"/>
      </w:tblGrid>
      <w:tr w:rsidR="0053115C" w:rsidRPr="00C10F4A" w14:paraId="7DB2D14C" w14:textId="77777777" w:rsidTr="00DB613C">
        <w:trPr>
          <w:trHeight w:hRule="exact" w:val="4048"/>
        </w:trPr>
        <w:tc>
          <w:tcPr>
            <w:tcW w:w="1868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AB33A3" w14:textId="77777777" w:rsidR="0053115C" w:rsidRPr="00C10F4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Принцип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точності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4E898A1" w14:textId="77777777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100" w:right="6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Стратегічні та тактичні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плани,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соціальні плани підрозділів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A343CF8" w14:textId="77777777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98"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запит,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аналітичні процедури: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перевірка ступеня точності та достовірності прогнозів щодо соціальних зобов'язань;</w:t>
            </w:r>
            <w:r w:rsidRPr="00C10F4A">
              <w:rPr>
                <w:rFonts w:ascii="Times New Roman" w:eastAsia="Times New Roman Italic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-перевірка обґрунтованості та раціональності планових та прогнозних показників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зобов'язань,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що встановлюються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економічним суб'єктом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113BFD3" w14:textId="77777777" w:rsidR="0053115C" w:rsidRPr="00C10F4A" w:rsidRDefault="00000000" w:rsidP="00B50AAB">
            <w:pPr>
              <w:autoSpaceDE w:val="0"/>
              <w:autoSpaceDN w:val="0"/>
              <w:spacing w:after="0" w:line="360" w:lineRule="auto"/>
              <w:ind w:left="102" w:right="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Робочий документ "Аналіз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показників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відповідності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планових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зобов'язань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фактичним" </w:t>
            </w:r>
            <w:r w:rsidRPr="00C10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(за періоди від 1 кварталу до 5 років)</w:t>
            </w:r>
          </w:p>
        </w:tc>
      </w:tr>
    </w:tbl>
    <w:p w14:paraId="3A5E0F10" w14:textId="77777777" w:rsidR="005E64F7" w:rsidRDefault="005E64F7" w:rsidP="005A156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2B55F52" w14:textId="13AEF79D" w:rsidR="005A1562" w:rsidRDefault="00B50AAB" w:rsidP="005A156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Описані у таблиці базові засади соціального планування,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можуть бути використані під час перевірки управлінської діяльності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економічного суб'єкта.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«Перевірка гнучкості та достатності реагування соціальних планів на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зміни зовнішнього середовища та перевірка достатності та раціонального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використання обмеженого ресурсного потенціалу економічного суб'єкта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 плануванні соціальних зобов'язань та платежів мають широкий спектр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контрольних процедур, які дозволяють зробити висновок про достатність та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ефективності діючих соціальних планів та якості соціального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планування» [76]. У таблиці </w:t>
      </w:r>
      <w:r w:rsidR="004E68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наведено перелік контрольних процедур та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порядок їх реалізації та документального оформлення для комерційного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економічного суб'єкта, що рекомендується нами.</w:t>
      </w:r>
    </w:p>
    <w:p w14:paraId="73BDE253" w14:textId="77777777" w:rsidR="005E64F7" w:rsidRPr="000F7115" w:rsidRDefault="005E64F7" w:rsidP="005E64F7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Методика перевірки прогнозної інформації висвітлена в нормативно-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правовому регулюванні та науковій літературі. Так, згідно зі стандартом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зовнішнього контролю «Перевірка прогнозної фінансової інформації» при проведенні перевірки точності прогнозу фінансових показників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контролерський відділ користується такими процедурами: оцінювання даних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суперечливість, вибіркові обчислення прогнозованих показників.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B68FF8" w14:textId="77777777" w:rsidR="005E64F7" w:rsidRDefault="005E64F7" w:rsidP="005A156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6F721AB" w14:textId="77777777" w:rsidR="005E64F7" w:rsidRPr="000F7115" w:rsidRDefault="005E64F7" w:rsidP="005A156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F298E2D" w14:textId="2A7097AE" w:rsidR="0053115C" w:rsidRPr="004E6882" w:rsidRDefault="00000000" w:rsidP="008079D2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E68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Таблиця </w:t>
      </w:r>
      <w:r w:rsidR="004E6882" w:rsidRPr="004E68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 w:rsidRPr="004E68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- Рекомендований порядок проведення та документального оформлення контролю</w:t>
      </w:r>
      <w:r w:rsidR="00B50AAB" w:rsidRPr="004E6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68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соціального планування</w:t>
      </w:r>
    </w:p>
    <w:tbl>
      <w:tblPr>
        <w:tblW w:w="0" w:type="auto"/>
        <w:tblInd w:w="144" w:type="dxa"/>
        <w:tblLayout w:type="fixed"/>
        <w:tblLook w:val="04A0" w:firstRow="1" w:lastRow="0" w:firstColumn="1" w:lastColumn="0" w:noHBand="0" w:noVBand="1"/>
      </w:tblPr>
      <w:tblGrid>
        <w:gridCol w:w="2630"/>
        <w:gridCol w:w="2646"/>
        <w:gridCol w:w="1840"/>
        <w:gridCol w:w="2412"/>
      </w:tblGrid>
      <w:tr w:rsidR="0053115C" w:rsidRPr="004E6882" w14:paraId="670351BE" w14:textId="77777777" w:rsidTr="005A1562">
        <w:trPr>
          <w:trHeight w:hRule="exact" w:val="1980"/>
        </w:trPr>
        <w:tc>
          <w:tcPr>
            <w:tcW w:w="26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8401768" w14:textId="77777777" w:rsidR="0053115C" w:rsidRPr="004E6882" w:rsidRDefault="00000000" w:rsidP="00B50AAB">
            <w:pPr>
              <w:autoSpaceDE w:val="0"/>
              <w:autoSpaceDN w:val="0"/>
              <w:spacing w:before="52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Процедури</w:t>
            </w:r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CEE06C" w14:textId="77777777" w:rsidR="0053115C" w:rsidRPr="004E6882" w:rsidRDefault="00000000" w:rsidP="00B50AAB">
            <w:pPr>
              <w:autoSpaceDE w:val="0"/>
              <w:autoSpaceDN w:val="0"/>
              <w:spacing w:before="52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Джерела контролю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936AC2F" w14:textId="263421D3" w:rsidR="0053115C" w:rsidRPr="004E6882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Використовувані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методи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отримання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контрольних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доказів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E25B0FA" w14:textId="2A8560EF" w:rsidR="0053115C" w:rsidRPr="004E6882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Документальне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</w:p>
        </w:tc>
      </w:tr>
      <w:tr w:rsidR="0053115C" w:rsidRPr="004E6882" w14:paraId="53B8D0C1" w14:textId="77777777" w:rsidTr="005A1562">
        <w:trPr>
          <w:trHeight w:hRule="exact" w:val="2972"/>
        </w:trPr>
        <w:tc>
          <w:tcPr>
            <w:tcW w:w="26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1DFE7CD" w14:textId="595B14F0" w:rsidR="0053115C" w:rsidRPr="004E6882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наявності та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рівня розвитку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внутрішніх стандартів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регламентів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соціального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</w:t>
            </w:r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1F5CBF7" w14:textId="0DAED85D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Положення щодо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політики, Облікова політика для цілей соціальної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політики, Формати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планів та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графіків платежів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D9EA4D1" w14:textId="77777777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E24C57B" w14:textId="6567B77B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Тест-опитувач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суб'єкта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53115C" w:rsidRPr="004E6882" w14:paraId="48F6FE65" w14:textId="77777777">
        <w:trPr>
          <w:trHeight w:hRule="exact" w:val="3330"/>
        </w:trPr>
        <w:tc>
          <w:tcPr>
            <w:tcW w:w="26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9D2B2E" w14:textId="600C0D9B" w:rsidR="0053115C" w:rsidRPr="004E6882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Аналіз методики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планування з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основних видів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сплачуваних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(планування сум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 та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грошових потоків,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пов'язаних із розрахунками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 соціальними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зобов'язаннями)</w:t>
            </w:r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5E1BB0D" w14:textId="77777777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Положення щодо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політики, порядок складання соціальних планів,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закріплений у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внутрішніх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документах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суб'єкта</w:t>
            </w:r>
          </w:p>
          <w:p w14:paraId="4A8E3BC2" w14:textId="77777777" w:rsidR="005A1562" w:rsidRPr="004E6882" w:rsidRDefault="005A1562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D975638" w14:textId="77777777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BD0EBE7" w14:textId="569C20CD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Тест-опитувач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суб'єкта, суб'єктів соціального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менеджменту</w:t>
            </w:r>
          </w:p>
        </w:tc>
      </w:tr>
      <w:tr w:rsidR="0053115C" w:rsidRPr="004E6882" w14:paraId="5B16B2E6" w14:textId="77777777" w:rsidTr="005A1562">
        <w:trPr>
          <w:trHeight w:hRule="exact" w:val="3702"/>
        </w:trPr>
        <w:tc>
          <w:tcPr>
            <w:tcW w:w="26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06F355B" w14:textId="15CDF8BD" w:rsidR="0053115C" w:rsidRPr="004E6882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відхилень від планових значень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</w:t>
            </w:r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5EB8A8" w14:textId="77777777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Соціальні плани та графіки, соціальні декларації,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внутрішні розрахунки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DDEBB48" w14:textId="77777777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вибірковий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перерахунок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показників та зіставлення з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фактичними даними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4C3801E" w14:textId="77777777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Робочий документ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контролера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«Змінна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відомість щодо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відхилень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показників від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планових»</w:t>
            </w:r>
          </w:p>
        </w:tc>
      </w:tr>
    </w:tbl>
    <w:p w14:paraId="5FB46FFA" w14:textId="77777777" w:rsidR="00CF2CEB" w:rsidRDefault="00CF2CEB">
      <w:pPr>
        <w:rPr>
          <w:lang w:val="uk-UA"/>
        </w:rPr>
      </w:pPr>
    </w:p>
    <w:p w14:paraId="21136EBF" w14:textId="77777777" w:rsidR="00CF2CEB" w:rsidRDefault="00CF2CEB">
      <w:pPr>
        <w:rPr>
          <w:lang w:val="uk-UA"/>
        </w:rPr>
      </w:pPr>
    </w:p>
    <w:p w14:paraId="0323BACA" w14:textId="77777777" w:rsidR="00CF2CEB" w:rsidRDefault="00CF2CEB">
      <w:pPr>
        <w:rPr>
          <w:lang w:val="uk-UA"/>
        </w:rPr>
      </w:pPr>
    </w:p>
    <w:p w14:paraId="78FE8B52" w14:textId="77777777" w:rsidR="00CF2CEB" w:rsidRDefault="00CF2CEB">
      <w:pPr>
        <w:rPr>
          <w:lang w:val="uk-UA"/>
        </w:rPr>
      </w:pPr>
    </w:p>
    <w:p w14:paraId="55ABB664" w14:textId="319696BB" w:rsidR="00CF2CEB" w:rsidRPr="00CF2CEB" w:rsidRDefault="00CF2CEB" w:rsidP="008079D2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lastRenderedPageBreak/>
        <w:tab/>
      </w:r>
      <w:r w:rsidRPr="00CF2CEB">
        <w:rPr>
          <w:rFonts w:ascii="Times New Roman" w:hAnsi="Times New Roman" w:cs="Times New Roman"/>
          <w:sz w:val="24"/>
          <w:szCs w:val="24"/>
          <w:lang w:val="uk-UA"/>
        </w:rPr>
        <w:t>Продовження таблиці 4</w:t>
      </w:r>
    </w:p>
    <w:tbl>
      <w:tblPr>
        <w:tblW w:w="0" w:type="auto"/>
        <w:tblInd w:w="144" w:type="dxa"/>
        <w:tblLayout w:type="fixed"/>
        <w:tblLook w:val="04A0" w:firstRow="1" w:lastRow="0" w:firstColumn="1" w:lastColumn="0" w:noHBand="0" w:noVBand="1"/>
      </w:tblPr>
      <w:tblGrid>
        <w:gridCol w:w="2630"/>
        <w:gridCol w:w="2646"/>
        <w:gridCol w:w="1840"/>
        <w:gridCol w:w="2412"/>
      </w:tblGrid>
      <w:tr w:rsidR="0053115C" w:rsidRPr="004E6882" w14:paraId="325A9B88" w14:textId="77777777" w:rsidTr="005A1562">
        <w:trPr>
          <w:trHeight w:hRule="exact" w:val="2617"/>
        </w:trPr>
        <w:tc>
          <w:tcPr>
            <w:tcW w:w="263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A0672A8" w14:textId="51D9FDF8" w:rsidR="0053115C" w:rsidRPr="004E6882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наявності та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якості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документаційного забезпечення процесу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планування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</w:t>
            </w:r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696C5F" w14:textId="77777777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Соціальні плани та графіки, соціальні декларації,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внутрішні розрахунки,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графік соціального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B6F7472" w14:textId="77777777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Запит,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спостереження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DD2FDAC" w14:textId="77777777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Робочий документ контролера «Аналіз документального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соціального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планування»</w:t>
            </w:r>
          </w:p>
        </w:tc>
      </w:tr>
      <w:tr w:rsidR="0053115C" w:rsidRPr="004E6882" w14:paraId="37B704A3" w14:textId="77777777" w:rsidTr="005A1562">
        <w:trPr>
          <w:trHeight w:hRule="exact" w:val="3482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00B3F34" w14:textId="577A2F81" w:rsidR="0053115C" w:rsidRPr="004E6882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витрат за реалізацію процесу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планування,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 принципу відповідності вигод від планування та витрат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його здійснення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846CFC" w14:textId="77777777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Опитування керівництва, документальне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підтвердження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витрат на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555B0C6" w14:textId="77777777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Запит,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аналітичні процедури,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перерахунок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E8321DD" w14:textId="33E38A52" w:rsidR="0053115C" w:rsidRPr="004E6882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Робочий документ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контролера «Розрахунок витрат за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реалізацію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процесу </w:t>
            </w:r>
            <w:r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="00B50AAB" w:rsidRPr="004E6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планування»</w:t>
            </w:r>
          </w:p>
        </w:tc>
      </w:tr>
    </w:tbl>
    <w:p w14:paraId="2B54999E" w14:textId="27641472" w:rsidR="006F43B9" w:rsidRPr="000F7115" w:rsidRDefault="00000000" w:rsidP="006F43B9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Зазначені процедури доцільно застосовувати також і під час проведення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внутрішнього контролю. Актуальним є також припущення щодо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горизонту прогнозування, що підлягає перевірці: найбільша ймовірність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виникнення неточності у розрахунках, а також найменша можливість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застосування припущень під час її підготовки, виникне у випадках більшого охоплення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прогнозованого періоду фінансової інформації</w:t>
      </w:r>
      <w:r w:rsidR="005E64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A68342" w14:textId="77777777" w:rsidR="006F43B9" w:rsidRPr="000F7115" w:rsidRDefault="00000000" w:rsidP="006F43B9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підсумками контролю соціального планування внутрішнім контролером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групуються та виробляються основні рекомендації: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2AFE90" w14:textId="77777777" w:rsidR="006F43B9" w:rsidRPr="000F7115" w:rsidRDefault="00000000" w:rsidP="006F43B9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рекомендації щодо вдосконалення організації, стандартизації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соціального планування (обґрунтування термінів та масштабу планування,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розробка положень регламентів соціального планування, графіка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відповідальних осіб тощо);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221C83" w14:textId="77777777" w:rsidR="006F43B9" w:rsidRPr="000F7115" w:rsidRDefault="00000000" w:rsidP="006F43B9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рекомендації щодо розвитку методів та підходів до соціального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планування (обґрунтування та вибір методу соціального планування, таких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 ситуаційний, матрично-балансовий, ризик-орієнтований і т.д.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обґрунтування методики розроблення графіка платежів);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3BDFB1" w14:textId="77777777" w:rsidR="006F43B9" w:rsidRPr="000F7115" w:rsidRDefault="00000000" w:rsidP="006F43B9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- рекомендації щодо правового забезпечення процесу планування та зв'язку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із несоціальними галузями права;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рекомендації щодо розвитку точності соціального планування 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разі виявлення суттєвих систематичних розбіжностей прогнозних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планових значень із фактичними;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16A824" w14:textId="77777777" w:rsidR="00541DA7" w:rsidRPr="000F7115" w:rsidRDefault="00000000" w:rsidP="00541DA7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рекомендації щодо оптимізації витрат соціального планування,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тому числі організаційних перетворень у частині соціального менеджменту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делегування повноважень планування відповідним центрам</w:t>
      </w:r>
      <w:r w:rsidR="006F43B9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відповідальності, обґрунтування у разі потреби доцільності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аутсорсингу даного підвиду управлінської діяльності.</w:t>
      </w:r>
      <w:r w:rsidR="00541DA7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4508DAB8" w14:textId="77777777" w:rsidR="00541DA7" w:rsidRPr="000F7115" w:rsidRDefault="00541DA7" w:rsidP="00541DA7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соціального планування припускає перевірку і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верифікацію ступеня досягнення підприємства під час соціального планування цілей соціальної оптимізації – сукупності заходів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спрямованих на зниження соціального тягаря економічного суб'єкта при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мінімізації соціальних ризиків та відповідності його стратегічним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тактичним цілям. </w:t>
      </w:r>
    </w:p>
    <w:p w14:paraId="25CBA65F" w14:textId="77777777" w:rsidR="00457E6C" w:rsidRPr="000F7115" w:rsidRDefault="00541DA7" w:rsidP="00541DA7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Соціальна оптимізація, будучи частиною загально-наукового методу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оптимізації, є реальним інструментом, який дозволяє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прогнозувати фінансові результати платника податків. Наприклад, такі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податки як водний податок, податок на видобуток корисних копалин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безпосередньо включаються у витрати на виробництво та реалізацію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продукції, збільшуючи собівартість і, таким чином, знижуючи прибуток,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впливають на фінансовий результат та розмір прибутку діяльності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економічного суб'єкта. На зменшення прибутку до соціальної політики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впливають інші витрати, які включають майнові податки. Але саме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великий вплив має податок на додану вартість, який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становить п'яту частину прибутку до оподаткування, отже оптимізація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соціальної політики саме цього податку відіграє важливу роль для реального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сектора економіки Метою внутрішнього контролю ступеня досягнення мети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соціальної оптимізації є оцінка застосовуваної на підприємстві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методики соціальної оптимізації, що забезпечує найбільш раціональне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використання обмеженого економічного ресурсу в часі та ступінь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досягнення за допомогою зазначених методів показників економічної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ефективності та результатів їх застосування.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84AFF4" w14:textId="77777777" w:rsidR="00457E6C" w:rsidRPr="000F7115" w:rsidRDefault="00000000" w:rsidP="00457E6C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До завдань внутрішнього контролю ефективності соціальної оптимізації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пропонується віднести такі: 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перевірка відповідності методики соціальної оптимізації планування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базовим принципам та вимогам;</w:t>
      </w:r>
    </w:p>
    <w:p w14:paraId="16CBBA66" w14:textId="77777777" w:rsidR="00457E6C" w:rsidRPr="000F7115" w:rsidRDefault="00000000" w:rsidP="00457E6C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 Italic" w:hAnsi="Times New Roman" w:cs="Times New Roman"/>
          <w:i/>
          <w:color w:val="000000"/>
          <w:sz w:val="28"/>
          <w:szCs w:val="28"/>
          <w:lang w:val="uk-UA"/>
        </w:rPr>
        <w:t xml:space="preserve">-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перевірка оптимальності співвідношення економічної ефективності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зобов'язання-правових ризиків;</w:t>
      </w:r>
      <w:r w:rsidR="00457E6C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3265387" w14:textId="77777777" w:rsidR="00457E6C" w:rsidRPr="000F7115" w:rsidRDefault="00457E6C" w:rsidP="00457E6C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перевірка резервів підвищення фінансової стійкості і економічної ефективності при мінімізації зобов'язань та платежів з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податків і зборів.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C2392D" w14:textId="77777777" w:rsidR="00457E6C" w:rsidRPr="000F7115" w:rsidRDefault="00000000" w:rsidP="00457E6C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 перевірці відповідності системи соціальної оптимізації базовим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принципам та вимогам доцільно перевірити відповідність принципам: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8F358A" w14:textId="526D2F73" w:rsidR="00457E6C" w:rsidRPr="000F7115" w:rsidRDefault="00000000" w:rsidP="00457E6C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принцип законності соціальної оптимізації;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CE5DB3" w14:textId="77777777" w:rsidR="00457E6C" w:rsidRPr="000F7115" w:rsidRDefault="00000000" w:rsidP="00457E6C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принцип альтернативності соціальної оптимізації;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A0D354" w14:textId="0D73F27B" w:rsidR="00457E6C" w:rsidRPr="000F7115" w:rsidRDefault="00000000" w:rsidP="00457E6C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57E6C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ринцип індивідуальності соціальної оптимізації;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DA579B9" w14:textId="77777777" w:rsidR="00457E6C" w:rsidRPr="000F7115" w:rsidRDefault="00000000" w:rsidP="00457E6C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57E6C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ринцип ефективності соціальної оптимізації.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751912" w14:textId="77777777" w:rsidR="00457E6C" w:rsidRPr="000F7115" w:rsidRDefault="00000000" w:rsidP="00457E6C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відповідності принципу законності передбачає виявлення</w:t>
      </w:r>
      <w:r w:rsidR="00457E6C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нелегальних і напівлегальних (заснованих на протиріччях в законодавстві з податків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зборів) методів оптимізації соціальної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навантаження економічного суб'єкта. Джерелами контролю у цьому випадку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будуть виступати дані, отримані від керівництва та представників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соціального менеджменту, облікова політика з метою бухгалтерського обліку,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облікова політика для цілей соціального обліку, правові аспекти договірної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політики підприємства, становища соціальної політики підприємства. У ході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контролю необхідно здійснення процедур запиту та спостереження,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проведення анкетування керівництва, дослідження застосовуваних способів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зниження соціального навантаження та зіставлення їх із дозволеними.</w:t>
      </w:r>
      <w:r w:rsidR="00457E6C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Оформлення даних процедур необхідно здійснювати за допомогою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розробленого тесту-опитувальника керівництва та представників соціального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менеджменту економічного суб'єкта.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73B747" w14:textId="77777777" w:rsidR="00D4324B" w:rsidRPr="000F7115" w:rsidRDefault="00000000" w:rsidP="00D4324B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Внутрішній контроль за відповідністю методики соціальної оптимізації</w:t>
      </w:r>
      <w:r w:rsidR="00457E6C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принципом альтернативності припускає проведення додаткових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процедур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розробки альтернативних схем соціальної оптимізації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7E6C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аудованого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суб'єкта та зіставлення їх із чинною схемою оптимізації.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Документальне оформлення таких процедур пропонується здійснювати</w:t>
      </w:r>
      <w:r w:rsidR="00D4324B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використанням робочого документа «Аналітична матриця альтернативних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схем соціального планування та соціальних зобов'язань».</w:t>
      </w:r>
      <w:r w:rsidR="00D4324B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9150559" w14:textId="7C205586" w:rsidR="00122EAC" w:rsidRPr="000F7115" w:rsidRDefault="00D4324B" w:rsidP="00122EAC">
      <w:pPr>
        <w:autoSpaceDE w:val="0"/>
        <w:autoSpaceDN w:val="0"/>
        <w:spacing w:before="152" w:after="86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Дотримання принципу індивідуальності припускає вивчення максимального відповідності схеми соціальної оптимізаії всім особливостям організаійного галузевого і правового характеру стосовно аудованого суб'єкту.</w:t>
      </w:r>
      <w:r w:rsidR="00122EAC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Контроль дотримання принципу співвідношення економічної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ефективності та зобов'язання-правових ризиків передбачає перевірку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перевищення соціальних виг</w:t>
      </w:r>
      <w:r w:rsidR="00122EAC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 від застосовуваної методики соціальної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оптимізації над усіма витратами та втратами, пов'язаними з її використанням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(Робочий документ контролера «Розрахунок відповідності вигод та втрат при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застосування моделі соціальної оптимізації»), наведено в таблиці </w:t>
      </w:r>
      <w:r w:rsidR="006824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5117DE" w14:textId="47A0F22E" w:rsidR="0053115C" w:rsidRPr="006824EA" w:rsidRDefault="00000000" w:rsidP="008079D2">
      <w:pPr>
        <w:autoSpaceDE w:val="0"/>
        <w:autoSpaceDN w:val="0"/>
        <w:spacing w:before="152" w:after="86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824E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Таблиця </w:t>
      </w:r>
      <w:r w:rsidR="006824EA" w:rsidRPr="006824E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5 </w:t>
      </w:r>
      <w:r w:rsidRPr="006824E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Рекомендований порядок проведення та документального оформлення контролю</w:t>
      </w:r>
      <w:r w:rsidR="00B50AAB" w:rsidRPr="006824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24E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соціальної оптимізації</w:t>
      </w:r>
    </w:p>
    <w:tbl>
      <w:tblPr>
        <w:tblW w:w="0" w:type="auto"/>
        <w:tblInd w:w="8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093"/>
        <w:gridCol w:w="2584"/>
      </w:tblGrid>
      <w:tr w:rsidR="0053115C" w:rsidRPr="006824EA" w14:paraId="6A524A17" w14:textId="77777777" w:rsidTr="00957BA1">
        <w:trPr>
          <w:trHeight w:hRule="exact" w:val="1583"/>
        </w:trPr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80D590A" w14:textId="77777777" w:rsidR="0053115C" w:rsidRPr="006824EA" w:rsidRDefault="00000000" w:rsidP="00B50AAB">
            <w:pPr>
              <w:autoSpaceDE w:val="0"/>
              <w:autoSpaceDN w:val="0"/>
              <w:spacing w:before="242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Процедури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31DDA15" w14:textId="77777777" w:rsidR="0053115C" w:rsidRPr="006824EA" w:rsidRDefault="00000000" w:rsidP="00B50AAB">
            <w:pPr>
              <w:autoSpaceDE w:val="0"/>
              <w:autoSpaceDN w:val="0"/>
              <w:spacing w:before="242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Джерела контролю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F507B1E" w14:textId="22BA6A78" w:rsidR="0053115C" w:rsidRPr="006824E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Зміст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контрольних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</w:t>
            </w:r>
          </w:p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5585F71" w14:textId="0140C983" w:rsidR="0053115C" w:rsidRPr="006824E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Документальне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</w:p>
        </w:tc>
      </w:tr>
      <w:tr w:rsidR="0053115C" w:rsidRPr="006824EA" w14:paraId="4382844C" w14:textId="77777777" w:rsidTr="00957BA1">
        <w:trPr>
          <w:trHeight w:hRule="exact" w:val="4543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97BAEDB" w14:textId="2F37A856" w:rsidR="0053115C" w:rsidRPr="006824E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законності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застосовуваних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методів соціальної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оптимізації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253FE03" w14:textId="45F376A8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Становище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політики, облікова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політика для цілей соціальної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політики, формати соціальних планів та графіків платежів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B446452" w14:textId="77777777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наявності фактів прямого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ухилення від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сплати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зобов'язань та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зборів,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неподання декларацій та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інших звітних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5A26ED5" w14:textId="50A6B681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Тест-опитувач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суб'єкта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20BBF3CE" w14:textId="77777777" w:rsidR="00957BA1" w:rsidRDefault="00957BA1">
      <w:pPr>
        <w:rPr>
          <w:lang w:val="uk-UA"/>
        </w:rPr>
      </w:pPr>
    </w:p>
    <w:p w14:paraId="34ED9F99" w14:textId="77777777" w:rsidR="00957BA1" w:rsidRDefault="00957BA1">
      <w:pPr>
        <w:rPr>
          <w:lang w:val="uk-UA"/>
        </w:rPr>
      </w:pPr>
    </w:p>
    <w:p w14:paraId="7A184112" w14:textId="06DB4E96" w:rsidR="00957BA1" w:rsidRPr="00957BA1" w:rsidRDefault="00957BA1" w:rsidP="008079D2">
      <w:pPr>
        <w:autoSpaceDE w:val="0"/>
        <w:autoSpaceDN w:val="0"/>
        <w:spacing w:before="268" w:after="0" w:line="360" w:lineRule="auto"/>
        <w:ind w:left="252" w:right="252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824E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Продовження таблиці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</w:p>
    <w:tbl>
      <w:tblPr>
        <w:tblW w:w="0" w:type="auto"/>
        <w:tblInd w:w="8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093"/>
        <w:gridCol w:w="29"/>
        <w:gridCol w:w="2555"/>
      </w:tblGrid>
      <w:tr w:rsidR="0053115C" w:rsidRPr="006824EA" w14:paraId="34CE594C" w14:textId="77777777" w:rsidTr="00957BA1">
        <w:trPr>
          <w:trHeight w:hRule="exact" w:val="2754"/>
        </w:trPr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D77E8C4" w14:textId="4CB833DA" w:rsidR="0053115C" w:rsidRPr="006824E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досягнення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оптимальних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критеріїв обсягу,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динаміки та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структури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тягарі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3D4804B" w14:textId="04F2978E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Становище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політики, порядок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складання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планів, закріплений у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внутрішніх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документах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суб'єкта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A4A833B" w14:textId="77777777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запит, перерахунок, аналітичні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процедури</w:t>
            </w:r>
          </w:p>
        </w:tc>
        <w:tc>
          <w:tcPr>
            <w:tcW w:w="2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C76CE1F" w14:textId="27CAC7E8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Тест-опитувач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суб'єкта, суб'єктів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соціального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менеджменту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Аналітичні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відомості з розрахунку коефіцієнтів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 навантаження</w:t>
            </w:r>
          </w:p>
        </w:tc>
      </w:tr>
      <w:tr w:rsidR="0053115C" w:rsidRPr="006824EA" w14:paraId="226EC4B0" w14:textId="77777777" w:rsidTr="00957BA1">
        <w:trPr>
          <w:trHeight w:hRule="exact" w:val="462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7E224F3" w14:textId="6FF56F72" w:rsidR="0053115C" w:rsidRPr="006824E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та оцінка впливу соціальних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 на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кінцеві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фінансові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показники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(рентабельність,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рівень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капіталізації,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забезпеченість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оборотними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активами,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ліквідність,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платоспроможність)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9B067B4" w14:textId="77777777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Соціальні плани та графіки, соціальні декларації,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внутрішні розрахунки</w:t>
            </w: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FF2CB8F" w14:textId="542B515C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Спостереження,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вибірковий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перерахунок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показників та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зіставлення з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фактичними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даними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57B9E24" w14:textId="686F4461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Робочий документ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контролера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«Змінна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відомість щодо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відхилень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показників від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планових»</w:t>
            </w:r>
          </w:p>
        </w:tc>
      </w:tr>
      <w:tr w:rsidR="0053115C" w:rsidRPr="006824EA" w14:paraId="6E8C930E" w14:textId="77777777" w:rsidTr="00957BA1">
        <w:trPr>
          <w:trHeight w:hRule="exact" w:val="3702"/>
        </w:trPr>
        <w:tc>
          <w:tcPr>
            <w:tcW w:w="2410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0660B6B" w14:textId="5AD1FA0E" w:rsidR="0053115C" w:rsidRPr="006824E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та оцінка впливу соціальних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 на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кінцеві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нефінансові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показники (ділова репутація та імідж компанії, рівень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відповідальності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BFF374D" w14:textId="04DC4889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Опитування керівництва,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документальне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підтвердження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витрат на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</w:t>
            </w:r>
          </w:p>
        </w:tc>
        <w:tc>
          <w:tcPr>
            <w:tcW w:w="2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4914275" w14:textId="1137C058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Запит,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аналітичні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процедури</w:t>
            </w:r>
          </w:p>
        </w:tc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3AF7E49" w14:textId="77777777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Робочий документ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контролера «Розрахунок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витрат за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реалізацію процесу соціального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планування»</w:t>
            </w:r>
          </w:p>
        </w:tc>
      </w:tr>
    </w:tbl>
    <w:p w14:paraId="78B78653" w14:textId="77777777" w:rsidR="00122EAC" w:rsidRPr="000F7115" w:rsidRDefault="00122EAC" w:rsidP="00122EAC">
      <w:pPr>
        <w:spacing w:line="360" w:lineRule="auto"/>
        <w:ind w:firstLine="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962034" w14:textId="77777777" w:rsidR="00162755" w:rsidRPr="000F7115" w:rsidRDefault="00B50AAB" w:rsidP="006B240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«Особлива увага у складі внутрішнього контролю ефективності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соціальної оптимізації слід приділити досягненню оптимальних критеріїв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обсягу, динаміки та структури соціального тягаря економічного суб'єкта. 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Найбільш складним у цій галузі є вироблення критеріїв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"Еталонного" характеру. Вважаємо, що найбільш оптимальним у даному випадку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 застосування аналітичних процедур, які дозволять обчислити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базові та додаткові показники (коефіцієнти) соціального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тягаря.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Проте впровадження якихось «ключових», «еталонних» значень у практику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контролю може спричинити обмежене бачення системи оптимізації.</w:t>
      </w:r>
    </w:p>
    <w:p w14:paraId="712A2909" w14:textId="77777777" w:rsidR="00162755" w:rsidRPr="000F7115" w:rsidRDefault="00B50AAB" w:rsidP="006B240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Доцільно, на нашу думку, використання як індикаторів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ефективності соціальної оптимізації, що приймаються з метою оцінки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обраної економічним суб'єктом методики розглядати не абсолютні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значення коефіцієнтів соціального навантаження, а їх динаміку та спрямованість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зміни» [76]. 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FC66F8" w14:textId="6A404707" w:rsidR="00162755" w:rsidRPr="000F7115" w:rsidRDefault="00000000" w:rsidP="006B240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Як відображено в таблиці </w:t>
      </w:r>
      <w:r w:rsidR="006824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загальні аналітичні процедури,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 проводяться в ході цього підвиду внутрішнього контролю, пропонується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включити: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F49EC1" w14:textId="77777777" w:rsidR="00162755" w:rsidRPr="000F7115" w:rsidRDefault="00000000" w:rsidP="006B240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аналіз загальних соціальних індикаторів та виявлення напряму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динаміки їх змін;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235558" w14:textId="77777777" w:rsidR="00162755" w:rsidRPr="000F7115" w:rsidRDefault="00000000" w:rsidP="006B240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аналіз сукупного соціального навантаження та тенденцій її динаміки;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6CBE59" w14:textId="41E4264A" w:rsidR="00162755" w:rsidRDefault="00000000" w:rsidP="006B240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162755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наліз приватних показників ефективності соціальної оптимізації.</w:t>
      </w:r>
    </w:p>
    <w:p w14:paraId="76A3815D" w14:textId="77777777" w:rsidR="0048072D" w:rsidRPr="000F7115" w:rsidRDefault="0048072D" w:rsidP="00480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підсумками процедур внутрішнього контролю соціальної оптимізації внутрішнім контролером групуються і виробляються основні рекомендації: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A6CD6F" w14:textId="77777777" w:rsidR="0048072D" w:rsidRPr="000F7115" w:rsidRDefault="0048072D" w:rsidP="00480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рекомендації щодо вдосконалення соціального менеджменту (вибір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соціальної політики, вибір методів соціальної оптимізації, розробка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системи центрів відповідальності у сфері соціального менеджменту);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2416E2" w14:textId="77777777" w:rsidR="0048072D" w:rsidRPr="000F7115" w:rsidRDefault="0048072D" w:rsidP="00480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рекомендації щодо розвитку методів та підходів до соціальної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оптимізації;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рекомендації щодо правового забезпечення процесу соціальної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оптимізації та зв'язку з несоціальними галузями права;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68EA3CE" w14:textId="77777777" w:rsidR="0048072D" w:rsidRPr="000F7115" w:rsidRDefault="0048072D" w:rsidP="004807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рекомендації щодо встановлення цільових критеріїв ефективності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соціальних вкладень, рекомендації щодо вибору оптимальних альтернативних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схем оптимізації соціального навантаження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4C1A8F" w14:textId="77777777" w:rsidR="0048072D" w:rsidRDefault="0048072D" w:rsidP="006B240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970A82" w14:textId="77777777" w:rsidR="0048072D" w:rsidRPr="000F7115" w:rsidRDefault="0048072D" w:rsidP="00041F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21891C" w14:textId="7E9910C5" w:rsidR="0053115C" w:rsidRPr="006824EA" w:rsidRDefault="00000000" w:rsidP="008079D2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824E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Таблиця </w:t>
      </w:r>
      <w:r w:rsidR="006824EA" w:rsidRPr="006824E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Pr="006824E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Аналітичні процедури внутрішнього контролю оптимізації обов'язкових</w:t>
      </w:r>
      <w:r w:rsidR="00B50AAB" w:rsidRPr="006824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24E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соціальних платежів</w:t>
      </w:r>
    </w:p>
    <w:tbl>
      <w:tblPr>
        <w:tblW w:w="0" w:type="auto"/>
        <w:tblInd w:w="144" w:type="dxa"/>
        <w:tblLayout w:type="fixed"/>
        <w:tblLook w:val="04A0" w:firstRow="1" w:lastRow="0" w:firstColumn="1" w:lastColumn="0" w:noHBand="0" w:noVBand="1"/>
      </w:tblPr>
      <w:tblGrid>
        <w:gridCol w:w="2724"/>
        <w:gridCol w:w="2524"/>
        <w:gridCol w:w="4280"/>
      </w:tblGrid>
      <w:tr w:rsidR="0053115C" w:rsidRPr="006824EA" w14:paraId="628778F1" w14:textId="77777777" w:rsidTr="00162755">
        <w:trPr>
          <w:trHeight w:hRule="exact" w:val="101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595DF8D" w14:textId="77777777" w:rsidR="0053115C" w:rsidRPr="006824EA" w:rsidRDefault="00000000" w:rsidP="00B50AAB">
            <w:pPr>
              <w:autoSpaceDE w:val="0"/>
              <w:autoSpaceDN w:val="0"/>
              <w:spacing w:before="20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55E1E06" w14:textId="6EDFF7E6" w:rsidR="0053115C" w:rsidRPr="006824E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 аналітичних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67F73BB" w14:textId="3712508D" w:rsidR="0053115C" w:rsidRPr="006824E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Аудовані показники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ефективності</w:t>
            </w:r>
          </w:p>
        </w:tc>
      </w:tr>
      <w:tr w:rsidR="0053115C" w:rsidRPr="006824EA" w14:paraId="34DC4884" w14:textId="77777777" w:rsidTr="00162755">
        <w:trPr>
          <w:trHeight w:hRule="exact" w:val="581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18C4295" w14:textId="5093AC24" w:rsidR="0053115C" w:rsidRPr="006824E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Внутрішній контроль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загальних показників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оптимізації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обов'язкових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платежів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BF246C8" w14:textId="44F0FF8F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Аналіз соціальної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навантаження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Аналіз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ефективності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вкладень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EAFAF12" w14:textId="5DE2FF30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100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Соціальне навантаження відповідно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обраною методикою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Сукупне соціальне навантаження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Коефіцієнт інтенсивності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політики та соціальних зобов'язань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Частка соціальних відрахувань у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доданій вартості, що виробляється економічним суб'єктом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Коефіцієнт соціальної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платоспроможності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Мінімальний рівень грошових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активів, що забезпечує поточну платоспроможність</w:t>
            </w:r>
          </w:p>
        </w:tc>
      </w:tr>
      <w:tr w:rsidR="0053115C" w:rsidRPr="006824EA" w14:paraId="40C86DB8" w14:textId="77777777" w:rsidTr="00162755">
        <w:trPr>
          <w:trHeight w:hRule="exact" w:val="4663"/>
        </w:trPr>
        <w:tc>
          <w:tcPr>
            <w:tcW w:w="2724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2989FD1" w14:textId="5A528FC8" w:rsidR="0053115C" w:rsidRPr="006824EA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Внутрішній контроль приватних показників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ефективності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оптимізації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FDE31BD" w14:textId="63F1CE4C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Контроль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використання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пільг,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інвестиційних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кредитів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Контроль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витрат</w:t>
            </w:r>
          </w:p>
        </w:tc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44FB465" w14:textId="4106D99B" w:rsidR="0053115C" w:rsidRPr="006824EA" w:rsidRDefault="00000000" w:rsidP="00B50AAB">
            <w:pPr>
              <w:autoSpaceDE w:val="0"/>
              <w:autoSpaceDN w:val="0"/>
              <w:spacing w:after="0" w:line="360" w:lineRule="auto"/>
              <w:ind w:left="100" w:right="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Сукупне соціальне навантаження</w:t>
            </w:r>
            <w:r w:rsidR="00B50AAB"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комерційної організації (СО, Iсо); - рівень соціальної активності (СІ, Iсі);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рівень та обсяги соціального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планування комерційної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організації (Ico, Icрезерв);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рівень ефективності та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результативності соціально- </w:t>
            </w:r>
            <w:r w:rsidRPr="006824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8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орієнтованої діяльності (I cнп, I cчп, I відношення чистих активів до величини соціальних зобов'язань)</w:t>
            </w:r>
          </w:p>
        </w:tc>
      </w:tr>
    </w:tbl>
    <w:p w14:paraId="59D35360" w14:textId="77777777" w:rsidR="00162755" w:rsidRPr="000F7115" w:rsidRDefault="00162755" w:rsidP="001627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8F4C5E" w14:textId="25AD99EE" w:rsidR="0048072D" w:rsidRDefault="00000000" w:rsidP="002E5B6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таблиці </w:t>
      </w:r>
      <w:r w:rsidR="00191F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наведено пропонований порядок та документальне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оформлення контролю соціального менеджменту</w:t>
      </w:r>
      <w:r w:rsidR="004807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4400A0" w14:textId="77777777" w:rsidR="008D5E38" w:rsidRPr="000F7115" w:rsidRDefault="008D5E38" w:rsidP="002E5B6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3C5443" w14:textId="24DF8449" w:rsidR="0053115C" w:rsidRPr="00191FF5" w:rsidRDefault="00000000" w:rsidP="008079D2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91FF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Таблиця </w:t>
      </w:r>
      <w:r w:rsidR="00191FF5" w:rsidRPr="00191FF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 w:rsidRPr="00191FF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- Рекомендований порядок проведення та документального оформлення контролю</w:t>
      </w:r>
      <w:r w:rsidR="00B50AAB" w:rsidRPr="00191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91FF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соціального менеджменту</w:t>
      </w:r>
    </w:p>
    <w:tbl>
      <w:tblPr>
        <w:tblW w:w="0" w:type="auto"/>
        <w:tblInd w:w="148" w:type="dxa"/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1559"/>
        <w:gridCol w:w="2126"/>
      </w:tblGrid>
      <w:tr w:rsidR="0053115C" w:rsidRPr="00191FF5" w14:paraId="0957639B" w14:textId="77777777" w:rsidTr="008D5E38">
        <w:trPr>
          <w:trHeight w:hRule="exact" w:val="132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7977C3" w14:textId="77777777" w:rsidR="0053115C" w:rsidRPr="00191FF5" w:rsidRDefault="00000000" w:rsidP="00B50AAB">
            <w:pPr>
              <w:autoSpaceDE w:val="0"/>
              <w:autoSpaceDN w:val="0"/>
              <w:spacing w:before="238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Процедури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1F4637C" w14:textId="77777777" w:rsidR="0053115C" w:rsidRPr="00191FF5" w:rsidRDefault="00000000" w:rsidP="00B50AAB">
            <w:pPr>
              <w:autoSpaceDE w:val="0"/>
              <w:autoSpaceDN w:val="0"/>
              <w:spacing w:before="238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Джерела контролю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0E11E6B" w14:textId="0774CAA0" w:rsidR="0053115C" w:rsidRPr="00191FF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Зміст контрольних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0362C8A" w14:textId="32E81965" w:rsidR="0053115C" w:rsidRPr="00191FF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Документальне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</w:p>
        </w:tc>
      </w:tr>
      <w:tr w:rsidR="0053115C" w:rsidRPr="00191FF5" w14:paraId="37EE4B88" w14:textId="77777777" w:rsidTr="008D5E38">
        <w:trPr>
          <w:trHeight w:hRule="exact" w:val="381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17AC73" w14:textId="0F09ED81" w:rsidR="0053115C" w:rsidRPr="00191FF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наявності та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рівня розвитку системи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процесом соціальної політики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підприємством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D3E4909" w14:textId="2CB69805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Положення щодо соціальної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політиці, положення про організаційну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структуру, систему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центрів відповідальності, закріплених у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внутрішніх документах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економічного суб'єкта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984E092" w14:textId="77777777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0" w:right="7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Спостереження, запит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06403B0" w14:textId="44147AB4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Тест-опитувач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суб'єкта,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суб'єктів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соціального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менеджменту</w:t>
            </w:r>
          </w:p>
        </w:tc>
      </w:tr>
      <w:tr w:rsidR="0053115C" w:rsidRPr="00191FF5" w14:paraId="0742D930" w14:textId="77777777" w:rsidTr="008D5E38">
        <w:trPr>
          <w:trHeight w:hRule="exact" w:val="383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77110DF" w14:textId="7F3E98EE" w:rsidR="0053115C" w:rsidRPr="00191FF5" w:rsidRDefault="00000000" w:rsidP="00B50AAB">
            <w:pPr>
              <w:autoSpaceDE w:val="0"/>
              <w:autoSpaceDN w:val="0"/>
              <w:spacing w:before="1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відповідності життєвого циклу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системи управління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процесом соціальної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політики рівнем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розвитку підприємства, його організаційним та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галузевим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особливостям, стадії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5936FF1" w14:textId="3C227D6F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Положення про фінансову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(соціальній службі),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внутрішні стандарти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 менеджменту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BC8EA0C" w14:textId="432A097A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Спостереження,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D9138F5" w14:textId="0F53CA3C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Тест-опитувач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суб'єкта,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суб'єктів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соціального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менеджменту</w:t>
            </w:r>
          </w:p>
        </w:tc>
      </w:tr>
      <w:tr w:rsidR="0053115C" w:rsidRPr="00191FF5" w14:paraId="5B782DF5" w14:textId="77777777" w:rsidTr="008D5E38">
        <w:trPr>
          <w:trHeight w:hRule="exact" w:val="33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AD5D886" w14:textId="5A8C119C" w:rsidR="0053115C" w:rsidRPr="00191FF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наявності,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підприємством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функцій та порядку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взаємодії центрів відповідальності у сфері соціальної політики у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системі управління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E2927" w14:textId="08FB6C4A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Положення про фінансову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(соціальній службі),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внутрішні стандарти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 менеджменту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C599E" w14:textId="3B322558" w:rsidR="0053115C" w:rsidRPr="00191FF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Запит,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спостереження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253DD" w14:textId="6AEC5146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4"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Тест-опитувальник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менеджменту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суб'єкта,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суб'єктів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</w:p>
        </w:tc>
      </w:tr>
    </w:tbl>
    <w:p w14:paraId="1B47B89B" w14:textId="77777777" w:rsidR="008D5E38" w:rsidRDefault="008D5E38">
      <w:pPr>
        <w:rPr>
          <w:lang w:val="uk-UA"/>
        </w:rPr>
      </w:pPr>
    </w:p>
    <w:p w14:paraId="75EBDAE4" w14:textId="77777777" w:rsidR="008D5E38" w:rsidRDefault="008D5E38">
      <w:pPr>
        <w:rPr>
          <w:lang w:val="uk-UA"/>
        </w:rPr>
      </w:pPr>
    </w:p>
    <w:p w14:paraId="557D5DC7" w14:textId="77777777" w:rsidR="008D5E38" w:rsidRDefault="008D5E38">
      <w:pPr>
        <w:rPr>
          <w:lang w:val="uk-UA"/>
        </w:rPr>
      </w:pPr>
    </w:p>
    <w:p w14:paraId="636A3A65" w14:textId="605CE181" w:rsidR="008D5E38" w:rsidRPr="008D5E38" w:rsidRDefault="008D5E38" w:rsidP="008079D2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8072D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Продовження таблиці 7</w:t>
      </w:r>
    </w:p>
    <w:tbl>
      <w:tblPr>
        <w:tblW w:w="0" w:type="auto"/>
        <w:tblInd w:w="147" w:type="dxa"/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1559"/>
        <w:gridCol w:w="2126"/>
      </w:tblGrid>
      <w:tr w:rsidR="0053115C" w:rsidRPr="00191FF5" w14:paraId="08FE7E51" w14:textId="77777777" w:rsidTr="008D5E38">
        <w:trPr>
          <w:trHeight w:hRule="exact" w:val="5084"/>
        </w:trPr>
        <w:tc>
          <w:tcPr>
            <w:tcW w:w="28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949C4DA" w14:textId="7BAE48D9" w:rsidR="0053115C" w:rsidRPr="00191FF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організації та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порядок взаємодії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служб у частині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(фінанси,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бухгалтерія)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DFA36" w14:textId="3A069305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Положення про фінансовий соціальний менеджмент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(соціальній службі),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положення по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бухгалтерській службі,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облікова політика для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цілей соціальної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політики, облікова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політика для цілей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бухгалтерського обліку,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внутрішні стандарти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D333F" w14:textId="085DB726" w:rsidR="0053115C" w:rsidRPr="00191FF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Запит,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спостереження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271A3" w14:textId="7820488E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4"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Тест-опитувач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суб'єкта,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суб'єктів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соціального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менеджменту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53115C" w:rsidRPr="00191FF5" w14:paraId="504F5C68" w14:textId="77777777" w:rsidTr="008D5E38">
        <w:trPr>
          <w:trHeight w:hRule="exact" w:val="59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22F5C72" w14:textId="79FCD33E" w:rsidR="0053115C" w:rsidRPr="00191FF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наявності,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рівня розвитку та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політики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соціальними ризиками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A4C92" w14:textId="77777777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Матриця соціальних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ризиків, положення щодо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соціальними ризиками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B1D57" w14:textId="1B1F19FF" w:rsidR="0053115C" w:rsidRPr="00191FF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Запит,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спостереження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DF14F" w14:textId="74178299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4"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Тест-опитувальник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ризиків»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суб'єкта,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суб'єктів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соціального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менеджменту,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Робочий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документ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«Аналіз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матриці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</w:p>
        </w:tc>
      </w:tr>
      <w:tr w:rsidR="0053115C" w:rsidRPr="00191FF5" w14:paraId="0E478DA3" w14:textId="77777777" w:rsidTr="008D5E38">
        <w:trPr>
          <w:trHeight w:hRule="exact" w:val="3413"/>
        </w:trPr>
        <w:tc>
          <w:tcPr>
            <w:tcW w:w="2835" w:type="dxa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DA2BCBA" w14:textId="72834711" w:rsidR="0053115C" w:rsidRPr="00191FF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рівня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автоматизації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процесів управління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EFEAB" w14:textId="77777777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Програмне забезпечення економічного суб'єкта, система електронного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документообігу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41728" w14:textId="0D2C28CC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4"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Запит,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спостерігається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94135" w14:textId="30861712" w:rsidR="0053115C" w:rsidRPr="00191FF5" w:rsidRDefault="00000000" w:rsidP="00B50AAB">
            <w:pPr>
              <w:autoSpaceDE w:val="0"/>
              <w:autoSpaceDN w:val="0"/>
              <w:spacing w:after="0" w:line="360" w:lineRule="auto"/>
              <w:ind w:left="104"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Тест-опитувальник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менеджменту</w:t>
            </w:r>
            <w:r w:rsidR="00B50AAB"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суб'єкта,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суб'єктів </w:t>
            </w:r>
            <w:r w:rsidRPr="00191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91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</w:p>
        </w:tc>
      </w:tr>
    </w:tbl>
    <w:p w14:paraId="25E23D94" w14:textId="77777777" w:rsidR="000751B4" w:rsidRPr="00191FF5" w:rsidRDefault="00B50AAB" w:rsidP="00B50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1FF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</w:p>
    <w:p w14:paraId="38FD68FC" w14:textId="6643F032" w:rsidR="00257A58" w:rsidRPr="000F7115" w:rsidRDefault="00B50AAB" w:rsidP="008D5E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таблиці </w:t>
      </w:r>
      <w:r w:rsidR="008918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наведено рекомендований порядок проведення та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документального оформлення контролю системи внутрішнього контролю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соціальних зобов'язань.</w:t>
      </w:r>
    </w:p>
    <w:p w14:paraId="6EED343A" w14:textId="2623EA97" w:rsidR="0053115C" w:rsidRPr="00891870" w:rsidRDefault="00000000" w:rsidP="008079D2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918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Таблиця </w:t>
      </w:r>
      <w:r w:rsidR="00891870" w:rsidRPr="008918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Pr="008918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- Рекомендований порядок проведення та документального оформлення системи</w:t>
      </w:r>
      <w:r w:rsidR="00B50AAB" w:rsidRPr="008918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18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внутрішнього контролю соціальних зобов'язань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2978"/>
        <w:gridCol w:w="2552"/>
        <w:gridCol w:w="2130"/>
        <w:gridCol w:w="1982"/>
      </w:tblGrid>
      <w:tr w:rsidR="0053115C" w:rsidRPr="00891870" w14:paraId="1854B96E" w14:textId="77777777" w:rsidTr="008D5E38">
        <w:trPr>
          <w:trHeight w:hRule="exact" w:val="1273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CF99294" w14:textId="77777777" w:rsidR="0053115C" w:rsidRPr="00891870" w:rsidRDefault="00000000" w:rsidP="00B50AAB">
            <w:pPr>
              <w:autoSpaceDE w:val="0"/>
              <w:autoSpaceDN w:val="0"/>
              <w:spacing w:before="244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Процедури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78F4D5" w14:textId="77777777" w:rsidR="0053115C" w:rsidRPr="00891870" w:rsidRDefault="00000000" w:rsidP="00B50AAB">
            <w:pPr>
              <w:autoSpaceDE w:val="0"/>
              <w:autoSpaceDN w:val="0"/>
              <w:spacing w:before="244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Джерела контролю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BE8F88F" w14:textId="0FD7E6AC" w:rsidR="0053115C" w:rsidRPr="00891870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Зміст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контрольних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DDDFD8D" w14:textId="200B3C2B" w:rsidR="0053115C" w:rsidRPr="00891870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Документальне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</w:p>
        </w:tc>
      </w:tr>
      <w:tr w:rsidR="0053115C" w:rsidRPr="00891870" w14:paraId="521E9AAC" w14:textId="77777777" w:rsidTr="008D5E38">
        <w:trPr>
          <w:trHeight w:hRule="exact" w:val="3687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93EC8B" w14:textId="65FB5B22" w:rsidR="0053115C" w:rsidRPr="00891870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Аналіз рівня розвитку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системи внутрішнього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контролю соціальних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зобов'язань та платежів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0701EC" w14:textId="287103EF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Положення щодо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внутрішнього контролю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політики, Облікова політика для цілей соціальної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політики,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Положення про систему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EE19FF7" w14:textId="77777777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0C2896A" w14:textId="77777777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Тест засобів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контролю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53115C" w:rsidRPr="00891870" w14:paraId="3775F1AE" w14:textId="77777777" w:rsidTr="008D5E38">
        <w:trPr>
          <w:trHeight w:hRule="exact" w:val="2502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9AC0DFB" w14:textId="1161798D" w:rsidR="0053115C" w:rsidRPr="00891870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організаційної одиниці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внутрішнього контролю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(самостійна служба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внутрішнього контролю,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розподіл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контрольних повноважень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між діючими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підрозділами)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A10457" w14:textId="77777777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Положення про систему внутрішнього контролю, посадові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інструкції щодо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системи внутрішнього контролю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4306A40" w14:textId="77777777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запит,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інспектування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06901C6" w14:textId="77777777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Тест засобів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контролю,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аналітичні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записки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контролера</w:t>
            </w:r>
          </w:p>
        </w:tc>
      </w:tr>
      <w:tr w:rsidR="0053115C" w:rsidRPr="00891870" w14:paraId="68383C16" w14:textId="77777777" w:rsidTr="008D5E38">
        <w:trPr>
          <w:trHeight w:hRule="exact" w:val="2852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955E9CD" w14:textId="12C82BDC" w:rsidR="0053115C" w:rsidRPr="00891870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за дотриманням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принципу незалежності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об'єктивності при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реалізації процедур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контролю, виключення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конфлікту інтересів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F71EF6" w14:textId="77777777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Положення про систему внутрішнього контролю, посадові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інструкції щодо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системи внутрішнього контролю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66B93C4" w14:textId="77777777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045FE44" w14:textId="603CE2DC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Опитування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співробітників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служби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внутрішнього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контролю,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керівництва,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тестування</w:t>
            </w:r>
          </w:p>
        </w:tc>
      </w:tr>
    </w:tbl>
    <w:p w14:paraId="17D0D946" w14:textId="77777777" w:rsidR="008D5E38" w:rsidRDefault="008D5E38" w:rsidP="008D5E38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320497C0" w14:textId="77777777" w:rsidR="008D5E38" w:rsidRDefault="008D5E38" w:rsidP="008D5E38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77ACF323" w14:textId="77777777" w:rsidR="008D5E38" w:rsidRDefault="008D5E38" w:rsidP="008D5E38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60E44248" w14:textId="40F88ADD" w:rsidR="008D5E38" w:rsidRPr="008D5E38" w:rsidRDefault="008D5E38" w:rsidP="008079D2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8072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Продовження таблиці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2978"/>
        <w:gridCol w:w="2552"/>
        <w:gridCol w:w="2130"/>
        <w:gridCol w:w="24"/>
        <w:gridCol w:w="1958"/>
      </w:tblGrid>
      <w:tr w:rsidR="0053115C" w:rsidRPr="00891870" w14:paraId="5DFDCDBF" w14:textId="77777777" w:rsidTr="008D5E38">
        <w:trPr>
          <w:trHeight w:hRule="exact" w:val="2126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105185" w14:textId="6F444448" w:rsidR="0053115C" w:rsidRPr="00891870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наявності та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порядку здійснення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систематичного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моніторингу соціальних зобов'язань та платежів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20558B" w14:textId="7854CEEE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Графік контролю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соціальних платежів, посадові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інструкції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відповідальних осіб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E4D7C67" w14:textId="7AC20DD9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Запит,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спостереження</w:t>
            </w:r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D0B1A53" w14:textId="143F5D1F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 коштів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контролю</w:t>
            </w:r>
          </w:p>
        </w:tc>
      </w:tr>
      <w:tr w:rsidR="0053115C" w:rsidRPr="00891870" w14:paraId="22D04CDA" w14:textId="77777777" w:rsidTr="008D5E38">
        <w:trPr>
          <w:trHeight w:hRule="exact" w:val="3262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F2E4BC2" w14:textId="34F8A78C" w:rsidR="0053115C" w:rsidRPr="00891870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відповідності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системи внутрішнього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контролю його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організаційним та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галузевим особливостям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88C0C2" w14:textId="3EB4F01B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Становище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політики, Облікова політика для цілей соціальної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політики, Положення про систему внутрішнього контролю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3B1BCAF" w14:textId="535C34EA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Запит,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спостереження</w:t>
            </w:r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4A04051" w14:textId="77777777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Аналітична записка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контролера</w:t>
            </w:r>
          </w:p>
        </w:tc>
      </w:tr>
      <w:tr w:rsidR="0053115C" w:rsidRPr="00891870" w14:paraId="2DAEC1D7" w14:textId="77777777" w:rsidTr="008D5E38">
        <w:trPr>
          <w:trHeight w:hRule="exact" w:val="3393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28B81B" w14:textId="2627FC17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276" w:right="270" w:firstLine="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механізмів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зборів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 економічних інтересів підприємства у процесі взаємодії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органами зовнішнього контролю з питань сплати зобов'язань 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70F97F" w14:textId="56910C2D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Опитування керівництва,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Положення про систему внутрішнього контролю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AA9AFFC" w14:textId="5C807B99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Запит,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аналітичні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процедури</w:t>
            </w:r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AD16223" w14:textId="77777777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Аналітична записка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контролера</w:t>
            </w:r>
          </w:p>
        </w:tc>
      </w:tr>
      <w:tr w:rsidR="0053115C" w:rsidRPr="00891870" w14:paraId="5AD18E66" w14:textId="77777777" w:rsidTr="008D5E38">
        <w:trPr>
          <w:trHeight w:hRule="exact" w:val="3371"/>
        </w:trPr>
        <w:tc>
          <w:tcPr>
            <w:tcW w:w="29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023E55" w14:textId="04C86BEE" w:rsidR="0053115C" w:rsidRPr="00891870" w:rsidRDefault="00B50AAB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наявності та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якості внутрішніх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стандартів та регламентів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внутрішнього контролю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зобов'язань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розрахунків за ними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A5577F" w14:textId="3EC16636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Опитування керівництва, внутрішнього контролю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внутрішні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положення,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регламенти та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посадові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інструкції служби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BC2A03E" w14:textId="32D29DC4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Запит,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інспектування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48A5AFD" w14:textId="77777777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Тест засобів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контролю</w:t>
            </w:r>
          </w:p>
        </w:tc>
      </w:tr>
    </w:tbl>
    <w:p w14:paraId="553DF2CC" w14:textId="77777777" w:rsidR="008D5E38" w:rsidRDefault="008D5E38" w:rsidP="008D5E38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24EF2863" w14:textId="77777777" w:rsidR="008D5E38" w:rsidRDefault="008D5E38" w:rsidP="008D5E38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77FB9195" w14:textId="77777777" w:rsidR="008D5E38" w:rsidRDefault="008D5E38" w:rsidP="008D5E38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532F893E" w14:textId="77777777" w:rsidR="008D5E38" w:rsidRDefault="008D5E38" w:rsidP="008D5E38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5CBE71E5" w14:textId="77777777" w:rsidR="008D5E38" w:rsidRDefault="008D5E38" w:rsidP="008D5E38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3A1D8DEB" w14:textId="11243483" w:rsidR="008D5E38" w:rsidRPr="008D5E38" w:rsidRDefault="008D5E38" w:rsidP="00571AD3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8072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Продовження таблиці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2978"/>
        <w:gridCol w:w="2552"/>
        <w:gridCol w:w="2154"/>
        <w:gridCol w:w="1958"/>
      </w:tblGrid>
      <w:tr w:rsidR="0053115C" w:rsidRPr="00891870" w14:paraId="19089BD7" w14:textId="77777777" w:rsidTr="008D5E38">
        <w:trPr>
          <w:trHeight w:hRule="exact" w:val="2963"/>
        </w:trPr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959B10" w14:textId="20B083E6" w:rsidR="0053115C" w:rsidRPr="00891870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 якості та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результативності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контрольних процедур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AAF3FA" w14:textId="38F3C420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Опитування керівництва,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дані протоколів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контрольних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перевірок, відомості служби внутрішнього контролю</w:t>
            </w:r>
          </w:p>
        </w:tc>
        <w:tc>
          <w:tcPr>
            <w:tcW w:w="215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79A51DC" w14:textId="76DCE167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Запит,</w:t>
            </w:r>
            <w:r w:rsidR="00B50AAB"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аналітичні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процедури</w:t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64325A9" w14:textId="77777777" w:rsidR="0053115C" w:rsidRPr="00891870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Робочий </w:t>
            </w:r>
            <w:r w:rsidRPr="008918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891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</w:t>
            </w:r>
          </w:p>
        </w:tc>
      </w:tr>
    </w:tbl>
    <w:p w14:paraId="62E9FD72" w14:textId="22F86C37" w:rsidR="00545BE5" w:rsidRPr="000F7115" w:rsidRDefault="00B50AAB" w:rsidP="00B50AAB">
      <w:pPr>
        <w:autoSpaceDE w:val="0"/>
        <w:autoSpaceDN w:val="0"/>
        <w:spacing w:before="96" w:after="126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1B4" w:rsidRPr="000F711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таблиці </w:t>
      </w:r>
      <w:r w:rsidR="00C123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наведено рекомендований порядок проведення та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документального оформлення внутрішнього контролю витрат за організацією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 оподаткуванням та соціальними зобов'язаннями.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1B875D" w14:textId="54DFC804" w:rsidR="0053115C" w:rsidRPr="00C12325" w:rsidRDefault="00B50AAB" w:rsidP="009561E7">
      <w:pPr>
        <w:autoSpaceDE w:val="0"/>
        <w:autoSpaceDN w:val="0"/>
        <w:spacing w:before="96" w:after="126" w:line="360" w:lineRule="auto"/>
        <w:ind w:left="28" w:right="2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123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Таблиця </w:t>
      </w:r>
      <w:r w:rsidR="00C12325" w:rsidRPr="00C123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r w:rsidRPr="00C123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- Рекомендований порядок проведення та документального оформлення</w:t>
      </w:r>
      <w:r w:rsidRPr="00C123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23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внутрішнього контролю витрат з організації управління</w:t>
      </w:r>
    </w:p>
    <w:tbl>
      <w:tblPr>
        <w:tblW w:w="0" w:type="auto"/>
        <w:tblInd w:w="31" w:type="dxa"/>
        <w:tblLayout w:type="fixed"/>
        <w:tblLook w:val="04A0" w:firstRow="1" w:lastRow="0" w:firstColumn="1" w:lastColumn="0" w:noHBand="0" w:noVBand="1"/>
      </w:tblPr>
      <w:tblGrid>
        <w:gridCol w:w="3120"/>
        <w:gridCol w:w="2410"/>
        <w:gridCol w:w="1844"/>
        <w:gridCol w:w="2266"/>
      </w:tblGrid>
      <w:tr w:rsidR="0053115C" w:rsidRPr="00C12325" w14:paraId="6E91C037" w14:textId="77777777" w:rsidTr="00545BE5">
        <w:trPr>
          <w:trHeight w:hRule="exact" w:val="1328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F24E628" w14:textId="77777777" w:rsidR="0053115C" w:rsidRPr="00C12325" w:rsidRDefault="00000000" w:rsidP="00B50AAB">
            <w:pPr>
              <w:autoSpaceDE w:val="0"/>
              <w:autoSpaceDN w:val="0"/>
              <w:spacing w:before="238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Процедури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59E7188" w14:textId="77777777" w:rsidR="0053115C" w:rsidRPr="00C12325" w:rsidRDefault="00000000" w:rsidP="00B50AAB">
            <w:pPr>
              <w:autoSpaceDE w:val="0"/>
              <w:autoSpaceDN w:val="0"/>
              <w:spacing w:before="238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Джерела контролю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BA3B240" w14:textId="53A1C4A6" w:rsidR="0053115C" w:rsidRPr="00C1232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Зміст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контрольних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F19DF21" w14:textId="660B483F" w:rsidR="0053115C" w:rsidRPr="00C1232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Документальне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</w:p>
        </w:tc>
      </w:tr>
      <w:tr w:rsidR="0053115C" w:rsidRPr="00C12325" w14:paraId="5E784FAC" w14:textId="77777777">
        <w:trPr>
          <w:trHeight w:hRule="exact" w:val="2500"/>
        </w:trPr>
        <w:tc>
          <w:tcPr>
            <w:tcW w:w="31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A12F434" w14:textId="7A5E1BAF" w:rsidR="0053115C" w:rsidRPr="00C1232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обґрунтованості та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резервів оптимізації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 ведення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 та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бухгалтерського обліку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зобов'язань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2F1BB2" w14:textId="77777777" w:rsidR="0053115C" w:rsidRPr="00C12325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Порядок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організації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бухгалтерського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обліку, Положення про бухгалтерську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службу, договори на зовнішнє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консультування та обслуговування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E466D54" w14:textId="77777777" w:rsidR="0053115C" w:rsidRPr="00C12325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3E47564" w14:textId="7A45D38E" w:rsidR="0053115C" w:rsidRPr="00C12325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Тест-опитувач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53115C" w:rsidRPr="00C12325" w14:paraId="073E29EB" w14:textId="77777777" w:rsidTr="00F42F25">
        <w:trPr>
          <w:trHeight w:hRule="exact" w:val="4269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5A26C00" w14:textId="59FAA8D3" w:rsidR="0053115C" w:rsidRPr="00C12325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обґрунтованості та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резервів оптимізації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 отримання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інформації про зміни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 (оплата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довідкових правових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систем, юридичних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консультацій тощо)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160C9F" w14:textId="77777777" w:rsidR="0053115C" w:rsidRPr="00C12325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Документальне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підтвердження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витрат на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інформаційно-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довідкове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забезпечення,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договори на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юридичний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супровід та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обслуговування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FEF1AAF" w14:textId="77777777" w:rsidR="0053115C" w:rsidRPr="00C12325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запит,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перерахунок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53617DD" w14:textId="1FD6347B" w:rsidR="0053115C" w:rsidRPr="00C12325" w:rsidRDefault="00000000" w:rsidP="00B50AAB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Тест,</w:t>
            </w:r>
            <w:r w:rsidR="00B50AAB"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аналітичні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записки-розрахунки</w:t>
            </w:r>
          </w:p>
        </w:tc>
      </w:tr>
    </w:tbl>
    <w:p w14:paraId="1907D78A" w14:textId="77777777" w:rsidR="00571AD3" w:rsidRDefault="00571AD3" w:rsidP="00571AD3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47E5D7CE" w14:textId="77777777" w:rsidR="00571AD3" w:rsidRDefault="00571AD3" w:rsidP="00571AD3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76334831" w14:textId="0CA90122" w:rsidR="00571AD3" w:rsidRPr="00571AD3" w:rsidRDefault="00571AD3" w:rsidP="00571AD3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8072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Продовження таблиці </w:t>
      </w:r>
      <w:r w:rsidR="000B64DA">
        <w:rPr>
          <w:rFonts w:ascii="Times New Roman" w:hAnsi="Times New Roman" w:cs="Times New Roman"/>
          <w:sz w:val="24"/>
          <w:szCs w:val="24"/>
          <w:lang w:val="uk-UA"/>
        </w:rPr>
        <w:t>9</w:t>
      </w:r>
    </w:p>
    <w:tbl>
      <w:tblPr>
        <w:tblpPr w:leftFromText="180" w:rightFromText="180" w:vertAnchor="text" w:horzAnchor="margin" w:tblpY="34"/>
        <w:tblW w:w="0" w:type="auto"/>
        <w:tblLayout w:type="fixed"/>
        <w:tblLook w:val="04A0" w:firstRow="1" w:lastRow="0" w:firstColumn="1" w:lastColumn="0" w:noHBand="0" w:noVBand="1"/>
      </w:tblPr>
      <w:tblGrid>
        <w:gridCol w:w="3120"/>
        <w:gridCol w:w="2410"/>
        <w:gridCol w:w="1844"/>
        <w:gridCol w:w="2266"/>
      </w:tblGrid>
      <w:tr w:rsidR="00F42F25" w:rsidRPr="00C12325" w14:paraId="17B8AF0C" w14:textId="77777777" w:rsidTr="00F42F25">
        <w:trPr>
          <w:trHeight w:hRule="exact" w:val="2006"/>
        </w:trPr>
        <w:tc>
          <w:tcPr>
            <w:tcW w:w="31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E84E047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обґрунтованості та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резервів оптимізації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витрат, пов'язаних з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реєстрацією та зняттям з обліку платників податків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A9CB9E4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ind w:left="102" w:right="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Витратні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документи,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квитанції та довідки про оплату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9943F37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Спостереження,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вибірковий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перерахунок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749DD39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Тест,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аналітичні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записки-розрахунки</w:t>
            </w:r>
          </w:p>
        </w:tc>
      </w:tr>
      <w:tr w:rsidR="00F42F25" w:rsidRPr="00C12325" w14:paraId="1BECA9D2" w14:textId="77777777" w:rsidTr="00F42F25">
        <w:trPr>
          <w:trHeight w:hRule="exact" w:val="2542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32022F2" w14:textId="77777777" w:rsidR="00F42F25" w:rsidRPr="00C12325" w:rsidRDefault="00F42F25" w:rsidP="00F42F25">
            <w:pPr>
              <w:autoSpaceDE w:val="0"/>
              <w:autoSpaceDN w:val="0"/>
              <w:spacing w:before="1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обґрунтованості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витрат, пов'язаних з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виконанням соціального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2E9719C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Опитування керівництва,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документальне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підтвердження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0B84363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Запит,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аналітичні процедури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7FE255F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ind w:left="9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Робочий документ контролера «Розрахунок витрат із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суперечкам»</w:t>
            </w:r>
          </w:p>
        </w:tc>
      </w:tr>
      <w:tr w:rsidR="00F42F25" w:rsidRPr="00C12325" w14:paraId="5BA79449" w14:textId="77777777" w:rsidTr="00F42F25">
        <w:trPr>
          <w:trHeight w:hRule="exact" w:val="3259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13B9DE0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обґрунтованості та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резервів оптимізації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 взаємодії з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соціальними органами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(формування та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подання звітності з податків та зборів тощо)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248A3E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Опитування керівництва,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співробітників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підрозділів,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документальне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підтвердження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FD84DA1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Запит,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аналітичні процедури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82702EB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ind w:left="98" w:right="7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Робочий документ контролера «Розрахунок непідтверджених витрат із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взаємодії із соціальним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органом»</w:t>
            </w:r>
          </w:p>
        </w:tc>
      </w:tr>
      <w:tr w:rsidR="00F42F25" w:rsidRPr="00C12325" w14:paraId="78D52B93" w14:textId="77777777" w:rsidTr="00F42F25">
        <w:trPr>
          <w:trHeight w:hRule="exact" w:val="3262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6F0A716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наявності та рівня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небезпеки витрат,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пов'язаних з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некомпетентністю та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корупцією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946C66B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Опитування керівництва,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співробітників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підрозділів,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документальне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підтвердження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витрат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B36BF07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Запит,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перерахунок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E4B4650" w14:textId="77777777" w:rsidR="00F42F25" w:rsidRPr="00C12325" w:rsidRDefault="00F42F25" w:rsidP="00F42F25">
            <w:pPr>
              <w:autoSpaceDE w:val="0"/>
              <w:autoSpaceDN w:val="0"/>
              <w:spacing w:after="0" w:line="360" w:lineRule="auto"/>
              <w:ind w:left="98" w:right="7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Робочий документ контролера «Розрахунок непідтверджених витрат із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взаємодії із соціальним </w:t>
            </w:r>
            <w:r w:rsidRPr="00C12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12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органом»</w:t>
            </w:r>
          </w:p>
        </w:tc>
      </w:tr>
    </w:tbl>
    <w:p w14:paraId="35CBFDB0" w14:textId="1F01DFD2" w:rsidR="00223188" w:rsidRPr="000F7115" w:rsidRDefault="00B50AAB" w:rsidP="00B50AAB">
      <w:pPr>
        <w:autoSpaceDE w:val="0"/>
        <w:autoSpaceDN w:val="0"/>
        <w:spacing w:before="110" w:after="54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F25" w:rsidRPr="000F711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таблиці </w:t>
      </w:r>
      <w:r w:rsidR="00C123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наведено рекомендований порядок проведення та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документального оформлення внутрішнього контролю правильності та повноти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обчислення та обліку соціальних зобов'язань. </w:t>
      </w:r>
    </w:p>
    <w:p w14:paraId="3A4F94BB" w14:textId="77777777" w:rsidR="00223188" w:rsidRPr="000F7115" w:rsidRDefault="00B50AAB" w:rsidP="00223188">
      <w:pPr>
        <w:autoSpaceDE w:val="0"/>
        <w:autoSpaceDN w:val="0"/>
        <w:spacing w:before="110" w:after="54" w:line="360" w:lineRule="auto"/>
        <w:ind w:left="28" w:right="28" w:firstLine="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 основні групи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процедур виділено: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7784A2" w14:textId="412818E3" w:rsidR="00223188" w:rsidRPr="000F7115" w:rsidRDefault="00B50AAB" w:rsidP="00223188">
      <w:pPr>
        <w:autoSpaceDE w:val="0"/>
        <w:autoSpaceDN w:val="0"/>
        <w:spacing w:before="110" w:after="54" w:line="360" w:lineRule="auto"/>
        <w:ind w:left="28" w:right="28" w:firstLine="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- перевірка правильності обчислення соціальним зобов'язань та розрахунок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соціальних платежів, у тому числі з погляду застосування законодавства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оподаткування;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2C064B" w14:textId="6DD00C5F" w:rsidR="0053115C" w:rsidRPr="000F7115" w:rsidRDefault="00B50AAB" w:rsidP="00223188">
      <w:pPr>
        <w:autoSpaceDE w:val="0"/>
        <w:autoSpaceDN w:val="0"/>
        <w:spacing w:before="110" w:after="54" w:line="360" w:lineRule="auto"/>
        <w:ind w:left="28" w:right="28"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перевірка якості облікового процесу (у тому числі оформлення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первинних документів щодо операцій соціальних розрахунків, синтетичного та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аналітичного обліку;</w:t>
      </w:r>
    </w:p>
    <w:p w14:paraId="18894A40" w14:textId="77777777" w:rsidR="00223188" w:rsidRPr="000F7115" w:rsidRDefault="00223188" w:rsidP="00223188">
      <w:pPr>
        <w:autoSpaceDE w:val="0"/>
        <w:autoSpaceDN w:val="0"/>
        <w:spacing w:before="110" w:after="54" w:line="360" w:lineRule="auto"/>
        <w:ind w:left="28" w:right="28" w:firstLine="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перевірка розрахунків операцій за соціальним органом (факт сумлінного перерахування податку відповідні рахунки);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DEE8FD" w14:textId="77777777" w:rsidR="00223188" w:rsidRPr="000F7115" w:rsidRDefault="00000000" w:rsidP="00223188">
      <w:pPr>
        <w:autoSpaceDE w:val="0"/>
        <w:autoSpaceDN w:val="0"/>
        <w:spacing w:before="110" w:after="54" w:line="360" w:lineRule="auto"/>
        <w:ind w:left="28" w:right="28" w:firstLine="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перевірка відображення соціальних зобов'язань у бухгалтерській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звітності підприємства;</w:t>
      </w:r>
    </w:p>
    <w:p w14:paraId="653A7D88" w14:textId="40A2F5EC" w:rsidR="00223188" w:rsidRDefault="00000000" w:rsidP="00223188">
      <w:pPr>
        <w:autoSpaceDE w:val="0"/>
        <w:autoSpaceDN w:val="0"/>
        <w:spacing w:before="110" w:after="54" w:line="360" w:lineRule="auto"/>
        <w:ind w:left="28" w:right="28" w:firstLine="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перевірка звітності (декларацій), що подаються у відповідність до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вимогами законодавства України.</w:t>
      </w:r>
    </w:p>
    <w:p w14:paraId="057E3E03" w14:textId="77777777" w:rsidR="00285EF0" w:rsidRPr="000F7115" w:rsidRDefault="00285EF0" w:rsidP="00285EF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Зовнішня незалежна оцінка як фінансових, так і нефінансових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звітів є важливим фактором підвищення якості звітності та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взаємодії із зацікавленими сторонами. Вона служить підвищенню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інформаційної відкритості та прозорості діяльності, зміцнюючи репутацію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компанії. Зовнішнє запевнення покликане допомагати компаніям у підвищенні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 адміністрування процесу збору інформації та підготовки звіту,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зацікавленим сторонам дати впевненість у даних, поданих у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звіті. Зовнішнє запевнення дає можливість у посвідченні безпомилковості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використання обраної системи звітності, зниження ризику протиріч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неточностей при тлумаченні як компаніям, так і споживачам інформації.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774BC8" w14:textId="1BF897B2" w:rsidR="00285EF0" w:rsidRPr="000F7115" w:rsidRDefault="00285EF0" w:rsidP="00285EF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діловій практиці щодо незалежної перевірки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нефінансової звітності, крім терміна «засвідчення», також використовується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термін «верифікація» (переклад з англійської термінів assurance та verification),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 найчастіше розуміють як синоніми. У стандарті, розробленому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Accountability Institute (Стандарт завірення серії АА1000, The AccountAbility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AA1000 Assurance Standard), сформульовані базові принципи зовнішнього завірення та введені у вжиток ключові поняття, які потім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використовувалися в багатьох інших стандартах та посібниках.</w:t>
      </w:r>
      <w:r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61F072" w14:textId="5E2D5D42" w:rsidR="0053115C" w:rsidRPr="00F30626" w:rsidRDefault="00000000" w:rsidP="00285EF0">
      <w:pPr>
        <w:autoSpaceDE w:val="0"/>
        <w:autoSpaceDN w:val="0"/>
        <w:spacing w:before="110" w:after="54" w:line="360" w:lineRule="auto"/>
        <w:ind w:left="28" w:right="28" w:firstLine="692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06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Таблиця </w:t>
      </w:r>
      <w:r w:rsidR="00F30626" w:rsidRPr="00F306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10</w:t>
      </w:r>
      <w:r w:rsidRPr="00F306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- Рекомендований порядок проведення та документального оформлення</w:t>
      </w:r>
      <w:r w:rsidR="00B50AAB" w:rsidRPr="00F306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06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внутрішнього контролю правильності та повноти обчислення та обліку соціальних зобов'язань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006"/>
        <w:gridCol w:w="2836"/>
        <w:gridCol w:w="1986"/>
        <w:gridCol w:w="1952"/>
      </w:tblGrid>
      <w:tr w:rsidR="0053115C" w:rsidRPr="00F30626" w14:paraId="6F4DCE2E" w14:textId="77777777">
        <w:trPr>
          <w:trHeight w:hRule="exact" w:val="83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1EB40" w14:textId="77777777" w:rsidR="0053115C" w:rsidRPr="00F30626" w:rsidRDefault="00000000" w:rsidP="00B50AAB">
            <w:pPr>
              <w:autoSpaceDE w:val="0"/>
              <w:autoSpaceDN w:val="0"/>
              <w:spacing w:before="238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AEC09" w14:textId="77777777" w:rsidR="0053115C" w:rsidRPr="00F30626" w:rsidRDefault="00000000" w:rsidP="00B50AAB">
            <w:pPr>
              <w:autoSpaceDE w:val="0"/>
              <w:autoSpaceDN w:val="0"/>
              <w:spacing w:before="238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Джерела контролю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43327" w14:textId="1393A411" w:rsidR="0053115C" w:rsidRPr="00F30626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Зміст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контрольних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50FEDA" w14:textId="6F45BC9D" w:rsidR="0053115C" w:rsidRPr="00F30626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Документальне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</w:p>
        </w:tc>
      </w:tr>
      <w:tr w:rsidR="0053115C" w:rsidRPr="00F30626" w14:paraId="1ADA5C0A" w14:textId="77777777" w:rsidTr="00223188">
        <w:trPr>
          <w:trHeight w:hRule="exact" w:val="299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41634B" w14:textId="15310C4C" w:rsidR="0053115C" w:rsidRPr="00F30626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Аналіз облікової політики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для цілей бухгалтерського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обліку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08269" w14:textId="572DDB68" w:rsidR="0053115C" w:rsidRPr="00F30626" w:rsidRDefault="00000000" w:rsidP="00B50AAB">
            <w:pPr>
              <w:autoSpaceDE w:val="0"/>
              <w:autoSpaceDN w:val="0"/>
              <w:spacing w:after="0" w:line="36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Положення щодо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політики,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облікова політика для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цілей соціальної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політики, Формати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планів та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графіків платежів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77B29D" w14:textId="77777777" w:rsidR="0053115C" w:rsidRPr="00F30626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5C098" w14:textId="63C79BB6" w:rsidR="0053115C" w:rsidRPr="00F30626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Тест-опитувач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контролера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суб'єкта,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аналітична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записка</w:t>
            </w:r>
          </w:p>
        </w:tc>
      </w:tr>
      <w:tr w:rsidR="0053115C" w:rsidRPr="00F30626" w14:paraId="5582E59D" w14:textId="77777777" w:rsidTr="00223188">
        <w:trPr>
          <w:trHeight w:hRule="exact" w:val="92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C14F4" w14:textId="34D6DBC1" w:rsidR="0053115C" w:rsidRPr="00F30626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Перевірка: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правильності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обчислення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бази оподаткування по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соціальним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зобов'язанням,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правильності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застосування соціальних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ставок,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правильності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обчислення соціальних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зобов'язань,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відповідності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 оформлення первинних документів щодо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операціям соціальних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розрахунків,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правильності відображення соціальних зобов'язань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розрахунків за ними на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рахунках бухгалтерського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обліку,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відповідності даних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первинного обліку та сальдо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рахунків (за наявності)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даними бухгалтерських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регістрів із соціальних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зобов'язанням,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CBFA4" w14:textId="77777777" w:rsidR="0053115C" w:rsidRPr="00F30626" w:rsidRDefault="00000000" w:rsidP="00B50AAB">
            <w:pPr>
              <w:autoSpaceDE w:val="0"/>
              <w:autoSpaceDN w:val="0"/>
              <w:spacing w:after="0" w:line="360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Положення щодо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соціальної політики,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порядок передачі,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закріплений у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внутрішніх документах економічного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суб'єкта, бухгалтерська фінансова звітність, регістри бухгалтерського обліку,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первинні документи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0B8BE" w14:textId="77777777" w:rsidR="0053115C" w:rsidRPr="00F30626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Спостереження,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запит,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інспектування, перерахунок,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підтвердження, повторне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проведення,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аналітичні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процедури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17A6F" w14:textId="2A2B9249" w:rsidR="0053115C" w:rsidRPr="00F30626" w:rsidRDefault="00000000" w:rsidP="00B50AAB">
            <w:pPr>
              <w:autoSpaceDE w:val="0"/>
              <w:autoSpaceDN w:val="0"/>
              <w:spacing w:after="0" w:line="36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Тест-опитувач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керівництва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економічного суб'єкта,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суб'єктів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соціального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менеджменту,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робочі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документи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контролера</w:t>
            </w:r>
          </w:p>
        </w:tc>
      </w:tr>
    </w:tbl>
    <w:p w14:paraId="032AE5A2" w14:textId="6497C1A0" w:rsidR="0053115C" w:rsidRPr="00F30626" w:rsidRDefault="00B50AAB" w:rsidP="00B50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53115C" w:rsidRPr="00F30626">
          <w:pgSz w:w="11906" w:h="16838"/>
          <w:pgMar w:top="304" w:right="680" w:bottom="1428" w:left="1414" w:header="720" w:footer="720" w:gutter="0"/>
          <w:cols w:space="720"/>
          <w:docGrid w:linePitch="360"/>
        </w:sectPr>
      </w:pPr>
      <w:r w:rsidRPr="00F306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F8D77B" w14:textId="4A33E608" w:rsidR="0053115C" w:rsidRPr="00F30626" w:rsidRDefault="00000000" w:rsidP="008079D2">
      <w:pPr>
        <w:autoSpaceDE w:val="0"/>
        <w:autoSpaceDN w:val="0"/>
        <w:spacing w:before="268" w:after="0" w:line="360" w:lineRule="auto"/>
        <w:ind w:left="136" w:right="13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06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Продовження таблиці </w:t>
      </w:r>
      <w:r w:rsidR="00F306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10</w:t>
      </w:r>
      <w:r w:rsidRPr="00F30626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tbl>
      <w:tblPr>
        <w:tblW w:w="0" w:type="auto"/>
        <w:tblInd w:w="30" w:type="dxa"/>
        <w:tblLayout w:type="fixed"/>
        <w:tblLook w:val="04A0" w:firstRow="1" w:lastRow="0" w:firstColumn="1" w:lastColumn="0" w:noHBand="0" w:noVBand="1"/>
      </w:tblPr>
      <w:tblGrid>
        <w:gridCol w:w="3006"/>
        <w:gridCol w:w="2836"/>
        <w:gridCol w:w="1986"/>
        <w:gridCol w:w="1952"/>
      </w:tblGrid>
      <w:tr w:rsidR="0053115C" w:rsidRPr="00F30626" w14:paraId="0552AA4E" w14:textId="77777777" w:rsidTr="00223188">
        <w:trPr>
          <w:trHeight w:hRule="exact" w:val="74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1E4BA" w14:textId="0CA44587" w:rsidR="0053115C" w:rsidRPr="00F30626" w:rsidRDefault="00000000" w:rsidP="00B50AAB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розрахункових операцій з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соціальним органом (факт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сумлінного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перерахування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податку/збору/внеску на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відповідні рахунки),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даних із даними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 органів,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відповідності регістрів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обліку даним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бухгалтерської звітності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(Показники балансу та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звіту про фінансові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результатах, Пояснень до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бухгалтерської </w:t>
            </w:r>
            <w:r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звітності),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перевірка відповідності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показників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Бухгалтерської звітності</w:t>
            </w:r>
            <w:r w:rsidR="00B50AAB" w:rsidRPr="00F3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декларацій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C08EC2" w14:textId="77777777" w:rsidR="0053115C" w:rsidRPr="00F30626" w:rsidRDefault="0053115C" w:rsidP="00B50A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1847D" w14:textId="77777777" w:rsidR="0053115C" w:rsidRPr="00F30626" w:rsidRDefault="0053115C" w:rsidP="00B50A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48B5A" w14:textId="77777777" w:rsidR="0053115C" w:rsidRPr="00F30626" w:rsidRDefault="0053115C" w:rsidP="00B50A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72FE052" w14:textId="77777777" w:rsidR="00223188" w:rsidRPr="000F7115" w:rsidRDefault="00000000" w:rsidP="00B50A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Джерело: розроблено автором.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621C4E" w14:textId="77777777" w:rsidR="00BC7B04" w:rsidRPr="000F7115" w:rsidRDefault="00000000" w:rsidP="0022318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Не можна не погодитись з точним визначенням </w:t>
      </w:r>
      <w:r w:rsidRPr="000F7115">
        <w:rPr>
          <w:rFonts w:ascii="Times New Roman" w:eastAsia="Times New Roman" w:hAnsi="Times New Roman" w:cs="Times New Roman"/>
          <w:color w:val="000009"/>
          <w:sz w:val="28"/>
          <w:szCs w:val="28"/>
          <w:lang w:val="uk-UA"/>
        </w:rPr>
        <w:t>стандарту верифікації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9"/>
          <w:sz w:val="28"/>
          <w:szCs w:val="28"/>
          <w:lang w:val="uk-UA"/>
        </w:rPr>
        <w:t xml:space="preserve">звітів АА1000: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«Верифікація – це метод, який за допомогою ряду</w:t>
      </w:r>
      <w:r w:rsidR="00223188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конкретних принципів і підходів дозволяє оцінити якість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матеріалів, що підготовляються організацією, наприклад, її звітів, а також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існуючих в організації систем, процесів, рівень компетентності,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 забезпечують ефективність її роботи. Верифікація передбачає,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 результати такої оцінки будуть відкриті для широкої публіки, що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послужить для одержувачів звіту гарантією його достовірності»</w:t>
      </w:r>
      <w:r w:rsidRPr="000F7115">
        <w:rPr>
          <w:rFonts w:ascii="Times New Roman" w:eastAsia="Symbol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77E2A67" w14:textId="77777777" w:rsidR="00BC7B04" w:rsidRPr="000F7115" w:rsidRDefault="00000000" w:rsidP="0022318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 факт того, що компанія демонструє готовність до незалежної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оцінки інформації, що повідомляється, представляє свідоцтва та результати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такої оцінки, що підтверджує її серйозне ставлення до самого звітного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процесу, а це, у свою чергу, сприяє підвищенню довіри до компанії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представленим нею зовнішньому співтоваристві відомостям про корпоративну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практиці. У цьому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сенсі чим більше свідчень незалежної оцінки може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уявити компанію, тим краще, і в цьому її перевага. На відміну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 контролю фінансової звітності, цілі, зміст та методика верифікації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нефінансових звітів мають ширший спектр, і компанії можуть вибрати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той вид (або види) зовнішнього завірення, які найкраще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відповідають вирішенню завдань, що стоять перед ними.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67B829" w14:textId="77777777" w:rsidR="00BC7B04" w:rsidRPr="000F7115" w:rsidRDefault="00000000" w:rsidP="0022318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 видно з наведених визначень, предметом зовнішнього засвідчення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можуть бути різні документи, елементи документів та процеси, наприклад: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A6FA0B" w14:textId="77777777" w:rsidR="00BC7B04" w:rsidRPr="000F7115" w:rsidRDefault="00000000" w:rsidP="0022318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якість та достовірність даних та фактів, що містяться у звіті;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21EBF2" w14:textId="77777777" w:rsidR="00BC7B04" w:rsidRPr="000F7115" w:rsidRDefault="00000000" w:rsidP="0022318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повний текст звіту або окремі розділи, процес збирання інформації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звіту чи його окремі етапи;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AF5DF6" w14:textId="77777777" w:rsidR="00BC7B04" w:rsidRPr="000F7115" w:rsidRDefault="00000000" w:rsidP="0022318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вибір показників, які будуть у ньому відображені та їх надійність;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процес визначення суттєвих тем для звіту;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D93CD4" w14:textId="77777777" w:rsidR="00BC7B04" w:rsidRPr="000F7115" w:rsidRDefault="00000000" w:rsidP="00BC7B0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процес взаємодії зі стейкхолдерами;</w:t>
      </w:r>
    </w:p>
    <w:p w14:paraId="68090622" w14:textId="77777777" w:rsidR="00BC7B04" w:rsidRPr="000F7115" w:rsidRDefault="00000000" w:rsidP="00BC7B0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заяви, зроблені у звіті, цитовані або згадані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внутрішні документи;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0FFAA4" w14:textId="36138D21" w:rsidR="00BC7B04" w:rsidRPr="000F7115" w:rsidRDefault="00000000" w:rsidP="00BC7B0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BC7B04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оректність застосування системи звітності.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AB494E" w14:textId="77777777" w:rsidR="00FA2253" w:rsidRPr="000F7115" w:rsidRDefault="00000000" w:rsidP="00FA225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Слід також враховувати, що навіть у професійному середовищі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 існує сьогодні єдиної точки зору щодо того, яким має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бути обов'язковим чи мінімальним обсягом предмета верифікації.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8B98F1" w14:textId="77777777" w:rsidR="000E5D57" w:rsidRPr="000F7115" w:rsidRDefault="00000000" w:rsidP="000E5D5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Методика зовнішнього засвідчення нефінансової інформації </w:t>
      </w:r>
      <w:r w:rsidR="00FA225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отримала поширення на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індивідуальних (унікальних) розробках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експертних, наукових чи інших організацій. Професійні контролерські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організації, що надають в основному послуги фінансового контролю, як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правило, використовують два стандарти: вже згаданий AA1000AS та стандарт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«Підтвердження достовірності інформації (за винятком контрольних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перевірок) або повторна перевірка історичної фінансової інформації» (The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 Standard on Assurance Engagements, ISAE 3000). АА1000AS - це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вільний стандарт, який може використовувати будь-яка організація (має</w:t>
      </w:r>
      <w:r w:rsidR="00FA225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ліцензію від розробника Accountability Institute). Він припускає</w:t>
      </w:r>
      <w:r w:rsidR="00FA2253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можливість проведення верифікації як з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підтвердженням, так і без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підтвердження надійності інформації, поданої у звіті. ISAE 3000,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 випливає з повної назви, може застосовуватися щодо широкого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спектра перевірок, які є контролем. Стандарт встановлює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комплексні процедури для процесу збирання доказів та забезпечення</w:t>
      </w:r>
      <w:r w:rsidR="00FA225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незалежності засвідчує сторони. Результатом процесу є</w:t>
      </w:r>
      <w:r w:rsidR="00FA2253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контролерський висновок, у якому виражається обмежена (limited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assurance engagement) або розумна впевненість (reasonable assurance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engagement) верифікатора у надійності інформації. Обидва стандарти є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описовими, а чи не </w:t>
      </w:r>
      <w:r w:rsidR="00DC7848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наказуючими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тобто. містять набір принципів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правил, якими слід керуватися під час проведення верифікації</w:t>
      </w:r>
      <w:r w:rsidR="000E5D57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Проте конкретні запевнення, тобто запевнення групою приватних осіб</w:t>
      </w:r>
      <w:r w:rsidR="000E5D57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стейкхолдерів, що представляють компанії.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 новим інструментом у практиці корпорацій управління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соціальними зобов'язаннями є громадське засвідчення звітів,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яке: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8A27D6" w14:textId="48271CE0" w:rsidR="000E5D57" w:rsidRPr="000F7115" w:rsidRDefault="00000000" w:rsidP="000E5D5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розвивається паралельно із застосуванням професійного засвідчення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поширюється нарівні з ним;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E83C2BB" w14:textId="77777777" w:rsidR="000E5D57" w:rsidRPr="000F7115" w:rsidRDefault="00000000" w:rsidP="000E5D5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доповнює, а не замінює засвідчення професійними організаціями,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маючи своє призначення (свою мету);</w:t>
      </w:r>
    </w:p>
    <w:p w14:paraId="67C744D7" w14:textId="77777777" w:rsidR="000E5D57" w:rsidRPr="000F7115" w:rsidRDefault="00000000" w:rsidP="000E5D5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виявляється у різноманітних формах: громадська рада, рада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експертів, рада стейкхолдерів, громадські слухання та ін.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FDB83C" w14:textId="77777777" w:rsidR="000E5D57" w:rsidRPr="000F7115" w:rsidRDefault="00000000" w:rsidP="000E5D5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Громадське засвідчення корпоративного нефінансового звіту може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допомогти компаніям у вирішенні таких завдань, як: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AAAEFD7" w14:textId="77777777" w:rsidR="000E5D57" w:rsidRPr="000F7115" w:rsidRDefault="00000000" w:rsidP="000E5D5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1) підвищення відкритості та прозорості діяльності організацій через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розвиток процесу нефінансової звітності;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399ADA" w14:textId="77777777" w:rsidR="000E5D57" w:rsidRPr="000F7115" w:rsidRDefault="00000000" w:rsidP="000E5D5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2) публічне визнання результатів ділової практики, інформація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які міститься у корпоративному звіті;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ED99C9" w14:textId="41316D44" w:rsidR="000E5D57" w:rsidRPr="000F7115" w:rsidRDefault="00000000" w:rsidP="000E5D5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3) підвищення рівня довіри зацікавлених сторін компанії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інформації, що міститься у звіті;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852CD0" w14:textId="1B14CC48" w:rsidR="000E5D57" w:rsidRPr="000F7115" w:rsidRDefault="00000000" w:rsidP="000E5D5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4) виявлення успішних результатів ділової практики, значущих як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компанії, так і для суспільства;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4A098B1" w14:textId="77777777" w:rsidR="000E5D57" w:rsidRPr="000F7115" w:rsidRDefault="00000000" w:rsidP="000E5D5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5) розвиток процесу нефінансової звітності у компанії.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041000" w14:textId="77777777" w:rsidR="001E10F9" w:rsidRPr="000F7115" w:rsidRDefault="00000000" w:rsidP="000E5D5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світі частка звітів, що пройшли процедуру зовнішньої верифікації, поки що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нижче, ніж неверифіковані. Вона вища у країнах та галузях, де звітність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сфері сталого розвитку та її зовнішнє запевнення є або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загальнопоширеною практикою, або потрібні законодавчо.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FFC3D6" w14:textId="2885412F" w:rsidR="001E10F9" w:rsidRPr="000F7115" w:rsidRDefault="00000000" w:rsidP="00AC3BF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Часто вирішення питання про зовнішнє засвідчення залишається на розсуд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самих компаній. Наприклад, у Німеччині законодавчий акт The German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Sustainability Code, що регулює нефінансову звітність, не вимагає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зовнішнього засвідчення звіту. Очевидно, що питання про формат та зміст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зовнішнього засвідчення нефінансової звітності потребує подальшої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опрацювання з урахуванням наявного досвіду.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Більше</w:t>
      </w:r>
      <w:r w:rsidR="00354B16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половини компаній, що опублікували звіти за 20</w:t>
      </w:r>
      <w:r w:rsidR="00354B16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 – 20</w:t>
      </w:r>
      <w:r w:rsidR="00354B16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25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звітні роки,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застосували зовнішнє засвідчення документів у</w:t>
      </w:r>
      <w:r w:rsidR="00AC3BF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тій чи іншій формі, що є </w:t>
      </w:r>
      <w:r w:rsidRPr="000F711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139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досить високим показником. Згідно з цими даними, понад 40% звітів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того періоду мали відповідні висновки. Слід мати на увазі, що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дані цього дослідження свідчать, що з числа тих, хто застосував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зовнішню верифікацію дві третини компаній використовують лише один вид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запевнення, третина компаній застосувала більше одного виду зовнішньої перевірки, що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вище, ніж у інших країнах. Компанії, що використовували лише один вид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зовнішнього запевнення, розділилися порівну: одна частина користувалася послугами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лише професійних організацій, інша – застосувала різні форми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громадського запевнення. Підхід, що передбачає більше одного виду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зовнішнього запевнення, має на увазі поєднання послуг професійної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організації та громадського запевнення. </w:t>
      </w:r>
      <w:r w:rsidR="00B50AAB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Зовнішня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верифікація звітів, як правило, не виконується в тих випадках,</w:t>
      </w:r>
      <w:r w:rsidR="001E10F9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коли економічний суб’єкт:</w:t>
      </w:r>
      <w:r w:rsidR="001E10F9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 формує комплексних звітів;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або є частиною глобальної компанії.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472E7D" w14:textId="77777777" w:rsidR="001E10F9" w:rsidRPr="000F7115" w:rsidRDefault="00000000" w:rsidP="001E10F9">
      <w:pPr>
        <w:autoSpaceDE w:val="0"/>
        <w:autoSpaceDN w:val="0"/>
        <w:spacing w:before="126" w:after="8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Існують різні причини, керуючись якими, компанії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утримуються від зовнішнього засвідчення. Такими причинами можуть бути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відсутність верифікуючої організації у регіоні присутності головного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офісу, сумнів щодо отримання позитивного висновку в результаті перевірки,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жорсткий графік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підготовки звіту, недооцінювання змісту звіту, який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 інструментом комунікації із зацікавленими сторонами та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 репутацією.</w:t>
      </w:r>
    </w:p>
    <w:p w14:paraId="4E3CF9EF" w14:textId="02CBF82B" w:rsidR="0053115C" w:rsidRPr="000F7115" w:rsidRDefault="00000000" w:rsidP="001E10F9">
      <w:pPr>
        <w:autoSpaceDE w:val="0"/>
        <w:autoSpaceDN w:val="0"/>
        <w:spacing w:before="126" w:after="8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Таким чином, розроблений порядок дозволить посилити внутрішній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забезпечення достовірної бухгалтерської фінансової звітності,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 цьому комплекс контрольних процедур має задовольняти потреби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користувачів цієї інформації. Запропонований у дослідженні підрозділ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методики внутрішнього контролю соціальних зобов'язань на підвиди контролю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забезпечить їхню велику оцінку. Поряд із внутрішніми контрольними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процедурами частиною підвищення якості звітності є зовнішня</w:t>
      </w:r>
      <w:r w:rsidR="00B50AAB" w:rsidRPr="000F7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незалежна оцінка, що зміцнює ділову репутацію та підвищує</w:t>
      </w:r>
      <w:r w:rsidR="00C841D3"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прозорість діяльності.</w:t>
      </w:r>
    </w:p>
    <w:sectPr w:rsidR="0053115C" w:rsidRPr="000F7115" w:rsidSect="00354B16">
      <w:pgSz w:w="11906" w:h="16838"/>
      <w:pgMar w:top="304" w:right="770" w:bottom="1278" w:left="13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389938">
    <w:abstractNumId w:val="8"/>
  </w:num>
  <w:num w:numId="2" w16cid:durableId="412046792">
    <w:abstractNumId w:val="6"/>
  </w:num>
  <w:num w:numId="3" w16cid:durableId="200749828">
    <w:abstractNumId w:val="5"/>
  </w:num>
  <w:num w:numId="4" w16cid:durableId="1438259811">
    <w:abstractNumId w:val="4"/>
  </w:num>
  <w:num w:numId="5" w16cid:durableId="1254704055">
    <w:abstractNumId w:val="7"/>
  </w:num>
  <w:num w:numId="6" w16cid:durableId="1619024358">
    <w:abstractNumId w:val="3"/>
  </w:num>
  <w:num w:numId="7" w16cid:durableId="1841390140">
    <w:abstractNumId w:val="2"/>
  </w:num>
  <w:num w:numId="8" w16cid:durableId="316619180">
    <w:abstractNumId w:val="1"/>
  </w:num>
  <w:num w:numId="9" w16cid:durableId="150100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469"/>
    <w:rsid w:val="00034616"/>
    <w:rsid w:val="00041F47"/>
    <w:rsid w:val="0006063C"/>
    <w:rsid w:val="000751B4"/>
    <w:rsid w:val="00096886"/>
    <w:rsid w:val="000B64DA"/>
    <w:rsid w:val="000D4185"/>
    <w:rsid w:val="000E5D57"/>
    <w:rsid w:val="000F6CA5"/>
    <w:rsid w:val="000F7115"/>
    <w:rsid w:val="00112E4E"/>
    <w:rsid w:val="00122EAC"/>
    <w:rsid w:val="00127F68"/>
    <w:rsid w:val="0015074B"/>
    <w:rsid w:val="00162755"/>
    <w:rsid w:val="00191FF5"/>
    <w:rsid w:val="001E10F9"/>
    <w:rsid w:val="00223188"/>
    <w:rsid w:val="00254691"/>
    <w:rsid w:val="00257A58"/>
    <w:rsid w:val="00264408"/>
    <w:rsid w:val="00285EF0"/>
    <w:rsid w:val="0029639D"/>
    <w:rsid w:val="002C10AE"/>
    <w:rsid w:val="002E5B62"/>
    <w:rsid w:val="003253B3"/>
    <w:rsid w:val="00326F90"/>
    <w:rsid w:val="0032784D"/>
    <w:rsid w:val="00343F19"/>
    <w:rsid w:val="00354B16"/>
    <w:rsid w:val="00366ADE"/>
    <w:rsid w:val="003D4101"/>
    <w:rsid w:val="003F3FD0"/>
    <w:rsid w:val="00457E6C"/>
    <w:rsid w:val="0048072D"/>
    <w:rsid w:val="004C2405"/>
    <w:rsid w:val="004E6882"/>
    <w:rsid w:val="004F1D57"/>
    <w:rsid w:val="005223C6"/>
    <w:rsid w:val="0053115C"/>
    <w:rsid w:val="00541DA7"/>
    <w:rsid w:val="00545BE5"/>
    <w:rsid w:val="00555695"/>
    <w:rsid w:val="00571AD3"/>
    <w:rsid w:val="005A1562"/>
    <w:rsid w:val="005D4E99"/>
    <w:rsid w:val="005E64F7"/>
    <w:rsid w:val="005F6C87"/>
    <w:rsid w:val="006824EA"/>
    <w:rsid w:val="006914D5"/>
    <w:rsid w:val="006B2403"/>
    <w:rsid w:val="006F1407"/>
    <w:rsid w:val="006F43B9"/>
    <w:rsid w:val="0076554D"/>
    <w:rsid w:val="00776944"/>
    <w:rsid w:val="0078698E"/>
    <w:rsid w:val="007871D2"/>
    <w:rsid w:val="007B086C"/>
    <w:rsid w:val="007E36A9"/>
    <w:rsid w:val="008079D2"/>
    <w:rsid w:val="00822186"/>
    <w:rsid w:val="008337B2"/>
    <w:rsid w:val="00837619"/>
    <w:rsid w:val="00851539"/>
    <w:rsid w:val="00856FB8"/>
    <w:rsid w:val="00891870"/>
    <w:rsid w:val="00897697"/>
    <w:rsid w:val="008D5E38"/>
    <w:rsid w:val="008D6419"/>
    <w:rsid w:val="00903ED3"/>
    <w:rsid w:val="00930BF5"/>
    <w:rsid w:val="009561E7"/>
    <w:rsid w:val="00957BA1"/>
    <w:rsid w:val="00A067A3"/>
    <w:rsid w:val="00A63171"/>
    <w:rsid w:val="00A677FE"/>
    <w:rsid w:val="00A703F2"/>
    <w:rsid w:val="00A90358"/>
    <w:rsid w:val="00A94A8B"/>
    <w:rsid w:val="00AA1D8D"/>
    <w:rsid w:val="00AC3BF2"/>
    <w:rsid w:val="00AF5CA1"/>
    <w:rsid w:val="00B47730"/>
    <w:rsid w:val="00B50AAB"/>
    <w:rsid w:val="00B87E99"/>
    <w:rsid w:val="00BA0610"/>
    <w:rsid w:val="00BC7B04"/>
    <w:rsid w:val="00BD4797"/>
    <w:rsid w:val="00C10F4A"/>
    <w:rsid w:val="00C12325"/>
    <w:rsid w:val="00C366CC"/>
    <w:rsid w:val="00C51776"/>
    <w:rsid w:val="00C808A0"/>
    <w:rsid w:val="00C841D3"/>
    <w:rsid w:val="00CB0664"/>
    <w:rsid w:val="00CF2CEB"/>
    <w:rsid w:val="00D4324B"/>
    <w:rsid w:val="00D475E8"/>
    <w:rsid w:val="00DB0DF7"/>
    <w:rsid w:val="00DB613C"/>
    <w:rsid w:val="00DC7848"/>
    <w:rsid w:val="00DD770B"/>
    <w:rsid w:val="00E0297D"/>
    <w:rsid w:val="00EC3AF3"/>
    <w:rsid w:val="00F030AE"/>
    <w:rsid w:val="00F30626"/>
    <w:rsid w:val="00F42F25"/>
    <w:rsid w:val="00F578AE"/>
    <w:rsid w:val="00F77243"/>
    <w:rsid w:val="00F9043C"/>
    <w:rsid w:val="00F915D3"/>
    <w:rsid w:val="00F94DEC"/>
    <w:rsid w:val="00FA2253"/>
    <w:rsid w:val="00FC693F"/>
    <w:rsid w:val="00F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62EFF"/>
  <w14:defaultImageDpi w14:val="300"/>
  <w15:docId w15:val="{8E88B670-1CD7-48A8-905C-ABC282D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39</Pages>
  <Words>8769</Words>
  <Characters>49986</Characters>
  <Application>Microsoft Office Word</Application>
  <DocSecurity>0</DocSecurity>
  <Lines>416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Центр організаційно-методичного забезпечення освітньої діяльності</cp:lastModifiedBy>
  <cp:revision>90</cp:revision>
  <dcterms:created xsi:type="dcterms:W3CDTF">2013-12-23T23:15:00Z</dcterms:created>
  <dcterms:modified xsi:type="dcterms:W3CDTF">2025-12-10T17:51:00Z</dcterms:modified>
  <cp:category/>
</cp:coreProperties>
</file>