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1E75" w14:textId="77777777" w:rsidR="00CA40F4" w:rsidRDefault="00FF1C07" w:rsidP="00A37776">
      <w:pPr>
        <w:pStyle w:val="1"/>
        <w:rPr>
          <w:lang w:val="uk-UA"/>
        </w:rPr>
      </w:pPr>
      <w:bookmarkStart w:id="0" w:name="_Toc214912133"/>
      <w:r w:rsidRPr="00734439">
        <w:t>РОЗДІЛ 1. ТЕОРЕТИЧНІ АСПЕКТИ СОЦІАЛЬНОГО ЗАБЕЗПЕЧЕННЯ ЛЮДЕЙ ПОХИЛОГО ВІКУ</w:t>
      </w:r>
      <w:bookmarkEnd w:id="0"/>
    </w:p>
    <w:p w14:paraId="21794D71" w14:textId="77777777" w:rsidR="00FF1C07" w:rsidRDefault="00FF1C07" w:rsidP="00FF1C07">
      <w:pPr>
        <w:rPr>
          <w:lang w:val="uk-UA"/>
        </w:rPr>
      </w:pPr>
    </w:p>
    <w:p w14:paraId="459CA0D9" w14:textId="77777777" w:rsidR="00FF1C07" w:rsidRPr="00FF1C07" w:rsidRDefault="00FF1C07" w:rsidP="00FF1C07">
      <w:pPr>
        <w:rPr>
          <w:lang w:val="uk-UA"/>
        </w:rPr>
      </w:pPr>
    </w:p>
    <w:p w14:paraId="24D37289" w14:textId="77777777" w:rsidR="00CA40F4" w:rsidRPr="00734439" w:rsidRDefault="00734439" w:rsidP="00A37776">
      <w:pPr>
        <w:pStyle w:val="1"/>
      </w:pPr>
      <w:bookmarkStart w:id="1" w:name="_Toc214912134"/>
      <w:r w:rsidRPr="00734439">
        <w:rPr>
          <w:lang w:val="uk-UA"/>
        </w:rPr>
        <w:t>1.1</w:t>
      </w:r>
      <w:r>
        <w:rPr>
          <w:sz w:val="32"/>
          <w:szCs w:val="32"/>
          <w:lang w:val="uk-UA"/>
        </w:rPr>
        <w:t xml:space="preserve"> </w:t>
      </w:r>
      <w:proofErr w:type="spellStart"/>
      <w:r w:rsidRPr="00734439">
        <w:t>Сутність</w:t>
      </w:r>
      <w:proofErr w:type="spellEnd"/>
      <w:r w:rsidRPr="00734439">
        <w:t xml:space="preserve">, </w:t>
      </w:r>
      <w:proofErr w:type="spellStart"/>
      <w:r w:rsidRPr="00734439">
        <w:t>принципи</w:t>
      </w:r>
      <w:proofErr w:type="spellEnd"/>
      <w:r w:rsidRPr="00734439">
        <w:t xml:space="preserve"> та </w:t>
      </w:r>
      <w:proofErr w:type="spellStart"/>
      <w:r w:rsidRPr="00734439">
        <w:t>завдання</w:t>
      </w:r>
      <w:proofErr w:type="spellEnd"/>
      <w:r w:rsidRPr="00734439">
        <w:t xml:space="preserve"> </w:t>
      </w:r>
      <w:proofErr w:type="spellStart"/>
      <w:r w:rsidRPr="00734439">
        <w:t>соціального</w:t>
      </w:r>
      <w:proofErr w:type="spellEnd"/>
      <w:r w:rsidRPr="00734439">
        <w:t xml:space="preserve"> </w:t>
      </w:r>
      <w:proofErr w:type="spellStart"/>
      <w:r w:rsidRPr="00734439">
        <w:t>забезпечення</w:t>
      </w:r>
      <w:proofErr w:type="spellEnd"/>
      <w:r w:rsidRPr="00734439">
        <w:t xml:space="preserve"> людей </w:t>
      </w:r>
      <w:proofErr w:type="spellStart"/>
      <w:r w:rsidRPr="00734439">
        <w:t>похилого</w:t>
      </w:r>
      <w:proofErr w:type="spellEnd"/>
      <w:r w:rsidRPr="00734439">
        <w:t xml:space="preserve"> </w:t>
      </w:r>
      <w:proofErr w:type="spellStart"/>
      <w:r w:rsidRPr="00734439">
        <w:t>віку</w:t>
      </w:r>
      <w:bookmarkEnd w:id="1"/>
      <w:proofErr w:type="spellEnd"/>
    </w:p>
    <w:p w14:paraId="5EDDB31B" w14:textId="77777777" w:rsidR="00A37776" w:rsidRDefault="00A37776" w:rsidP="00A37776">
      <w:pPr>
        <w:pStyle w:val="1"/>
        <w:rPr>
          <w:lang w:val="uk-UA"/>
        </w:rPr>
      </w:pPr>
    </w:p>
    <w:p w14:paraId="7A2CFBA1" w14:textId="77777777" w:rsidR="004D10F3" w:rsidRDefault="004D10F3" w:rsidP="004D10F3">
      <w:pPr>
        <w:rPr>
          <w:lang w:val="uk-UA"/>
        </w:rPr>
      </w:pPr>
    </w:p>
    <w:p w14:paraId="2ABE541D" w14:textId="77777777" w:rsidR="004D10F3" w:rsidRDefault="004D10F3" w:rsidP="004D10F3">
      <w:pPr>
        <w:rPr>
          <w:lang w:val="uk-UA"/>
        </w:rPr>
      </w:pPr>
      <w:r>
        <w:rPr>
          <w:lang w:val="uk-UA"/>
        </w:rPr>
        <w:t xml:space="preserve">Класифікація Всесвітньої організації охорони </w:t>
      </w:r>
      <w:proofErr w:type="spellStart"/>
      <w:r w:rsidRPr="004D10F3">
        <w:rPr>
          <w:lang w:val="uk-UA"/>
        </w:rPr>
        <w:t>зд</w:t>
      </w:r>
      <w:proofErr w:type="spellEnd"/>
      <w:r>
        <w:t>o</w:t>
      </w:r>
      <w:r w:rsidRPr="004D10F3">
        <w:rPr>
          <w:lang w:val="uk-UA"/>
        </w:rPr>
        <w:t>р</w:t>
      </w:r>
      <w:r>
        <w:t>o</w:t>
      </w:r>
      <w:proofErr w:type="spellStart"/>
      <w:r w:rsidRPr="004D10F3">
        <w:rPr>
          <w:lang w:val="uk-UA"/>
        </w:rPr>
        <w:t>в'я</w:t>
      </w:r>
      <w:proofErr w:type="spellEnd"/>
      <w:r>
        <w:rPr>
          <w:lang w:val="uk-UA"/>
        </w:rPr>
        <w:t xml:space="preserve"> (ВООЗ) зазначає, що особи:</w:t>
      </w:r>
    </w:p>
    <w:p w14:paraId="62ADA37E" w14:textId="77777777" w:rsidR="004D10F3" w:rsidRDefault="004D10F3" w:rsidP="004D10F3">
      <w:pPr>
        <w:rPr>
          <w:lang w:val="uk-UA"/>
        </w:rPr>
      </w:pPr>
      <w:r>
        <w:rPr>
          <w:lang w:val="uk-UA"/>
        </w:rPr>
        <w:t>- у віці 60-74 роки відносять до людей похилого віку</w:t>
      </w:r>
      <w:r w:rsidR="00B12FBD">
        <w:rPr>
          <w:lang w:val="uk-UA"/>
        </w:rPr>
        <w:t>;</w:t>
      </w:r>
    </w:p>
    <w:p w14:paraId="3A65F323" w14:textId="77777777" w:rsidR="00B12FBD" w:rsidRDefault="00B12FBD" w:rsidP="004D10F3">
      <w:pPr>
        <w:rPr>
          <w:lang w:val="uk-UA"/>
        </w:rPr>
      </w:pPr>
      <w:r>
        <w:rPr>
          <w:lang w:val="uk-UA"/>
        </w:rPr>
        <w:t>- 75-89 років – категорія старих людей;</w:t>
      </w:r>
    </w:p>
    <w:p w14:paraId="742D61CD" w14:textId="77777777" w:rsidR="00B12FBD" w:rsidRDefault="00B12FBD" w:rsidP="004D10F3">
      <w:pPr>
        <w:rPr>
          <w:lang w:val="uk-UA"/>
        </w:rPr>
      </w:pPr>
      <w:r>
        <w:rPr>
          <w:lang w:val="uk-UA"/>
        </w:rPr>
        <w:t xml:space="preserve">- </w:t>
      </w:r>
      <w:r w:rsidR="00CA168C">
        <w:rPr>
          <w:lang w:val="uk-UA"/>
        </w:rPr>
        <w:t xml:space="preserve">90 років та вище – </w:t>
      </w:r>
      <w:r w:rsidR="00F10EAD">
        <w:rPr>
          <w:lang w:val="uk-UA"/>
        </w:rPr>
        <w:t xml:space="preserve">відносять до </w:t>
      </w:r>
      <w:r w:rsidR="00CA168C">
        <w:rPr>
          <w:lang w:val="uk-UA"/>
        </w:rPr>
        <w:t>довгожителі</w:t>
      </w:r>
      <w:r w:rsidR="00F10EAD">
        <w:rPr>
          <w:lang w:val="uk-UA"/>
        </w:rPr>
        <w:t>в</w:t>
      </w:r>
      <w:r w:rsidR="00CA168C">
        <w:rPr>
          <w:lang w:val="uk-UA"/>
        </w:rPr>
        <w:t>.</w:t>
      </w:r>
    </w:p>
    <w:p w14:paraId="0C0DD862" w14:textId="77777777" w:rsidR="00843D5C" w:rsidRDefault="00843D5C" w:rsidP="00843D5C">
      <w:pPr>
        <w:rPr>
          <w:lang w:val="uk-UA"/>
        </w:rPr>
      </w:pPr>
      <w:r w:rsidRPr="002F50CB">
        <w:rPr>
          <w:lang w:val="uk-UA"/>
        </w:rPr>
        <w:t xml:space="preserve">Старість розглядається як соціальний ризик, оскільки з віком у людини відбуваються психофізіологічні, фізичні, розумові, соціальні та комунікативні зміни, що призводять до поступової втрати здатності самостійно забезпечувати себе необхідними матеріальними ресурсами для нормальної життєдіяльності. </w:t>
      </w:r>
      <w:proofErr w:type="spellStart"/>
      <w:r>
        <w:t>Унаслідок</w:t>
      </w:r>
      <w:proofErr w:type="spellEnd"/>
      <w:r>
        <w:t xml:space="preserve"> </w:t>
      </w:r>
      <w:proofErr w:type="spellStart"/>
      <w:r>
        <w:t>цього</w:t>
      </w:r>
      <w:proofErr w:type="spellEnd"/>
      <w:r>
        <w:t xml:space="preserve"> </w:t>
      </w:r>
      <w:proofErr w:type="spellStart"/>
      <w:r>
        <w:t>виникає</w:t>
      </w:r>
      <w:proofErr w:type="spellEnd"/>
      <w:r>
        <w:t xml:space="preserve"> потреба у </w:t>
      </w:r>
      <w:proofErr w:type="spellStart"/>
      <w:r>
        <w:t>сторонній</w:t>
      </w:r>
      <w:proofErr w:type="spellEnd"/>
      <w:r>
        <w:t xml:space="preserve"> </w:t>
      </w:r>
      <w:proofErr w:type="spellStart"/>
      <w:r>
        <w:t>підтримці</w:t>
      </w:r>
      <w:proofErr w:type="spellEnd"/>
      <w:r>
        <w:t xml:space="preserve"> та </w:t>
      </w:r>
      <w:proofErr w:type="spellStart"/>
      <w:r>
        <w:t>захисті</w:t>
      </w:r>
      <w:proofErr w:type="spellEnd"/>
      <w:r>
        <w:t xml:space="preserve"> з боку </w:t>
      </w:r>
      <w:proofErr w:type="spellStart"/>
      <w:r>
        <w:t>держави</w:t>
      </w:r>
      <w:proofErr w:type="spellEnd"/>
      <w:r>
        <w:t xml:space="preserve"> й </w:t>
      </w:r>
      <w:proofErr w:type="spellStart"/>
      <w:r>
        <w:t>суспільства</w:t>
      </w:r>
      <w:proofErr w:type="spellEnd"/>
      <w:r w:rsidR="00350070" w:rsidRPr="00350070">
        <w:t xml:space="preserve"> [</w:t>
      </w:r>
      <w:r w:rsidR="00350070">
        <w:fldChar w:fldCharType="begin"/>
      </w:r>
      <w:r w:rsidR="00350070">
        <w:instrText xml:space="preserve"> REF _Ref211198537 \r \h </w:instrText>
      </w:r>
      <w:r w:rsidR="00350070">
        <w:fldChar w:fldCharType="separate"/>
      </w:r>
      <w:r w:rsidR="00806867">
        <w:t>7</w:t>
      </w:r>
      <w:r w:rsidR="00350070">
        <w:fldChar w:fldCharType="end"/>
      </w:r>
      <w:r w:rsidR="00350070" w:rsidRPr="00350070">
        <w:t xml:space="preserve">, </w:t>
      </w:r>
      <w:r w:rsidR="00350070">
        <w:rPr>
          <w:lang w:val="en-US"/>
        </w:rPr>
        <w:t>c</w:t>
      </w:r>
      <w:r w:rsidR="00350070" w:rsidRPr="00350070">
        <w:t>.170]</w:t>
      </w:r>
      <w:r>
        <w:t>.</w:t>
      </w:r>
    </w:p>
    <w:p w14:paraId="0A32D217" w14:textId="77777777" w:rsidR="00F10EAD" w:rsidRDefault="00F10EAD" w:rsidP="004D10F3">
      <w:pPr>
        <w:rPr>
          <w:lang w:val="uk-UA"/>
        </w:rPr>
      </w:pPr>
      <w:r>
        <w:rPr>
          <w:lang w:val="uk-UA"/>
        </w:rPr>
        <w:t>В усьому світі літні люди сприймаються провідним світовим суспільством як позитивний фактор, тому що сучасне бачення старіння</w:t>
      </w:r>
      <w:r w:rsidR="009D3275">
        <w:rPr>
          <w:lang w:val="uk-UA"/>
        </w:rPr>
        <w:t xml:space="preserve"> базується на ідеї</w:t>
      </w:r>
      <w:r>
        <w:rPr>
          <w:lang w:val="uk-UA"/>
        </w:rPr>
        <w:t xml:space="preserve"> </w:t>
      </w:r>
      <w:r w:rsidR="0045454C">
        <w:rPr>
          <w:lang w:val="uk-UA"/>
        </w:rPr>
        <w:t>необхідності</w:t>
      </w:r>
      <w:r w:rsidR="00F94FE8">
        <w:rPr>
          <w:lang w:val="uk-UA"/>
        </w:rPr>
        <w:t xml:space="preserve"> повноправної інтеграції літніх людей в життя </w:t>
      </w:r>
      <w:r w:rsidR="00342A94">
        <w:rPr>
          <w:lang w:val="uk-UA"/>
        </w:rPr>
        <w:t>суспільства та поєднання турботи про них.</w:t>
      </w:r>
      <w:r w:rsidR="0045454C">
        <w:rPr>
          <w:lang w:val="uk-UA"/>
        </w:rPr>
        <w:t xml:space="preserve"> Це можна пояснити тим фактом, що якщо люди старшого віку активні, інтегровані в суспільство, відчувають турботу, то молодше покоління бачить позитивний приклад «щасливого» старіння.</w:t>
      </w:r>
    </w:p>
    <w:p w14:paraId="5AB26F75" w14:textId="77777777" w:rsidR="00843D5C" w:rsidRDefault="003B532E" w:rsidP="004D10F3">
      <w:pPr>
        <w:rPr>
          <w:lang w:val="uk-UA"/>
        </w:rPr>
      </w:pPr>
      <w:r>
        <w:rPr>
          <w:lang w:val="uk-UA"/>
        </w:rPr>
        <w:t xml:space="preserve">На рисунку А.1 представлена </w:t>
      </w:r>
      <w:proofErr w:type="spellStart"/>
      <w:r w:rsidR="0072296C">
        <w:rPr>
          <w:lang w:val="uk-UA"/>
        </w:rPr>
        <w:t>віково</w:t>
      </w:r>
      <w:proofErr w:type="spellEnd"/>
      <w:r w:rsidR="0072296C">
        <w:rPr>
          <w:lang w:val="uk-UA"/>
        </w:rPr>
        <w:t>-статева піраміда населення України на 2024р, яка свідчить про суттєве скорочення життя серед населення.</w:t>
      </w:r>
    </w:p>
    <w:p w14:paraId="0A6AB0B3" w14:textId="77777777" w:rsidR="00701508" w:rsidRDefault="00F10EAD" w:rsidP="004D10F3">
      <w:pPr>
        <w:rPr>
          <w:lang w:val="uk-UA"/>
        </w:rPr>
      </w:pPr>
      <w:r>
        <w:rPr>
          <w:lang w:val="uk-UA"/>
        </w:rPr>
        <w:lastRenderedPageBreak/>
        <w:t xml:space="preserve">Кандидат філософських наук І.І. Терещенко підкреслює, що </w:t>
      </w:r>
      <w:r w:rsidR="0045454C">
        <w:rPr>
          <w:lang w:val="uk-UA"/>
        </w:rPr>
        <w:t xml:space="preserve">при вивченні проблем літніх людей можна дійти висновку, «що рівень </w:t>
      </w:r>
      <w:proofErr w:type="spellStart"/>
      <w:r w:rsidR="0045454C">
        <w:t>co</w:t>
      </w:r>
      <w:proofErr w:type="spellEnd"/>
      <w:r w:rsidR="0045454C" w:rsidRPr="00F10EAD">
        <w:rPr>
          <w:lang w:val="uk-UA"/>
        </w:rPr>
        <w:t>ц</w:t>
      </w:r>
      <w:proofErr w:type="spellStart"/>
      <w:r w:rsidR="0045454C">
        <w:t>ia</w:t>
      </w:r>
      <w:r w:rsidR="0045454C" w:rsidRPr="00F10EAD">
        <w:rPr>
          <w:lang w:val="uk-UA"/>
        </w:rPr>
        <w:t>льн</w:t>
      </w:r>
      <w:proofErr w:type="spellEnd"/>
      <w:r w:rsidR="0045454C">
        <w:t>o</w:t>
      </w:r>
      <w:r w:rsidR="0045454C" w:rsidRPr="00F10EAD">
        <w:rPr>
          <w:lang w:val="uk-UA"/>
        </w:rPr>
        <w:t>ї р</w:t>
      </w:r>
      <w:r w:rsidR="0045454C">
        <w:t>o</w:t>
      </w:r>
      <w:r w:rsidR="0045454C" w:rsidRPr="00F10EAD">
        <w:rPr>
          <w:lang w:val="uk-UA"/>
        </w:rPr>
        <w:t>б</w:t>
      </w:r>
      <w:r w:rsidR="0045454C">
        <w:t>o</w:t>
      </w:r>
      <w:r w:rsidR="0045454C" w:rsidRPr="00F10EAD">
        <w:rPr>
          <w:lang w:val="uk-UA"/>
        </w:rPr>
        <w:t>ти т</w:t>
      </w:r>
      <w:r w:rsidR="0045454C">
        <w:t>a</w:t>
      </w:r>
      <w:r w:rsidR="0045454C" w:rsidRPr="00F10EAD">
        <w:rPr>
          <w:lang w:val="uk-UA"/>
        </w:rPr>
        <w:t xml:space="preserve"> </w:t>
      </w:r>
      <w:r w:rsidR="0045454C">
        <w:t>c</w:t>
      </w:r>
      <w:r w:rsidR="0045454C" w:rsidRPr="00F10EAD">
        <w:rPr>
          <w:lang w:val="uk-UA"/>
        </w:rPr>
        <w:t>и</w:t>
      </w:r>
      <w:r w:rsidR="0045454C">
        <w:t>c</w:t>
      </w:r>
      <w:r w:rsidR="0045454C" w:rsidRPr="00F10EAD">
        <w:rPr>
          <w:lang w:val="uk-UA"/>
        </w:rPr>
        <w:t>т</w:t>
      </w:r>
      <w:r w:rsidR="0045454C">
        <w:t>e</w:t>
      </w:r>
      <w:r w:rsidR="0045454C" w:rsidRPr="00F10EAD">
        <w:rPr>
          <w:lang w:val="uk-UA"/>
        </w:rPr>
        <w:t>м</w:t>
      </w:r>
      <w:r w:rsidR="0045454C">
        <w:t>a</w:t>
      </w:r>
      <w:r w:rsidR="0045454C" w:rsidRPr="00F10EAD">
        <w:rPr>
          <w:lang w:val="uk-UA"/>
        </w:rPr>
        <w:t xml:space="preserve"> </w:t>
      </w:r>
      <w:proofErr w:type="spellStart"/>
      <w:r w:rsidR="0045454C">
        <w:t>co</w:t>
      </w:r>
      <w:proofErr w:type="spellEnd"/>
      <w:r w:rsidR="0045454C" w:rsidRPr="00F10EAD">
        <w:rPr>
          <w:lang w:val="uk-UA"/>
        </w:rPr>
        <w:t>ц</w:t>
      </w:r>
      <w:proofErr w:type="spellStart"/>
      <w:r w:rsidR="0045454C">
        <w:t>ia</w:t>
      </w:r>
      <w:r w:rsidR="0045454C" w:rsidRPr="00F10EAD">
        <w:rPr>
          <w:lang w:val="uk-UA"/>
        </w:rPr>
        <w:t>льних</w:t>
      </w:r>
      <w:proofErr w:type="spellEnd"/>
      <w:r w:rsidR="0045454C" w:rsidRPr="00F10EAD">
        <w:rPr>
          <w:lang w:val="uk-UA"/>
        </w:rPr>
        <w:t xml:space="preserve"> </w:t>
      </w:r>
      <w:r w:rsidR="0045454C">
        <w:t>c</w:t>
      </w:r>
      <w:proofErr w:type="spellStart"/>
      <w:r w:rsidR="0045454C" w:rsidRPr="00F10EAD">
        <w:rPr>
          <w:lang w:val="uk-UA"/>
        </w:rPr>
        <w:t>лужб</w:t>
      </w:r>
      <w:proofErr w:type="spellEnd"/>
      <w:r w:rsidR="0045454C" w:rsidRPr="00F10EAD">
        <w:rPr>
          <w:lang w:val="uk-UA"/>
        </w:rPr>
        <w:t>, як</w:t>
      </w:r>
      <w:r w:rsidR="0045454C">
        <w:t>i</w:t>
      </w:r>
      <w:r w:rsidR="0045454C" w:rsidRPr="00F10EAD">
        <w:rPr>
          <w:lang w:val="uk-UA"/>
        </w:rPr>
        <w:t xml:space="preserve"> </w:t>
      </w:r>
      <w:proofErr w:type="spellStart"/>
      <w:r w:rsidR="0045454C" w:rsidRPr="00F10EAD">
        <w:rPr>
          <w:lang w:val="uk-UA"/>
        </w:rPr>
        <w:t>функц</w:t>
      </w:r>
      <w:r w:rsidR="0045454C">
        <w:t>io</w:t>
      </w:r>
      <w:r w:rsidR="0045454C" w:rsidRPr="00F10EAD">
        <w:rPr>
          <w:lang w:val="uk-UA"/>
        </w:rPr>
        <w:t>нують</w:t>
      </w:r>
      <w:proofErr w:type="spellEnd"/>
      <w:r w:rsidR="0045454C" w:rsidRPr="00F10EAD">
        <w:rPr>
          <w:lang w:val="uk-UA"/>
        </w:rPr>
        <w:t xml:space="preserve"> </w:t>
      </w:r>
      <w:proofErr w:type="spellStart"/>
      <w:r w:rsidR="0045454C" w:rsidRPr="00F10EAD">
        <w:rPr>
          <w:lang w:val="uk-UA"/>
        </w:rPr>
        <w:t>нин</w:t>
      </w:r>
      <w:proofErr w:type="spellEnd"/>
      <w:r w:rsidR="0045454C">
        <w:t>i</w:t>
      </w:r>
      <w:r w:rsidR="0045454C" w:rsidRPr="00F10EAD">
        <w:rPr>
          <w:lang w:val="uk-UA"/>
        </w:rPr>
        <w:t xml:space="preserve"> в </w:t>
      </w:r>
      <w:proofErr w:type="spellStart"/>
      <w:r w:rsidR="0045454C" w:rsidRPr="00F10EAD">
        <w:rPr>
          <w:lang w:val="uk-UA"/>
        </w:rPr>
        <w:t>Укр</w:t>
      </w:r>
      <w:proofErr w:type="spellEnd"/>
      <w:r w:rsidR="0045454C">
        <w:t>a</w:t>
      </w:r>
      <w:proofErr w:type="spellStart"/>
      <w:r w:rsidR="0045454C" w:rsidRPr="00F10EAD">
        <w:rPr>
          <w:lang w:val="uk-UA"/>
        </w:rPr>
        <w:t>їн</w:t>
      </w:r>
      <w:proofErr w:type="spellEnd"/>
      <w:r w:rsidR="0045454C">
        <w:t>i</w:t>
      </w:r>
      <w:r w:rsidR="0045454C" w:rsidRPr="00F10EAD">
        <w:rPr>
          <w:lang w:val="uk-UA"/>
        </w:rPr>
        <w:t>, н</w:t>
      </w:r>
      <w:r w:rsidR="0045454C">
        <w:t>e</w:t>
      </w:r>
      <w:proofErr w:type="spellStart"/>
      <w:r w:rsidR="0045454C" w:rsidRPr="00F10EAD">
        <w:rPr>
          <w:lang w:val="uk-UA"/>
        </w:rPr>
        <w:t>зд</w:t>
      </w:r>
      <w:proofErr w:type="spellEnd"/>
      <w:r w:rsidR="0045454C">
        <w:t>a</w:t>
      </w:r>
      <w:proofErr w:type="spellStart"/>
      <w:r w:rsidR="0045454C" w:rsidRPr="00F10EAD">
        <w:rPr>
          <w:lang w:val="uk-UA"/>
        </w:rPr>
        <w:t>тн</w:t>
      </w:r>
      <w:proofErr w:type="spellEnd"/>
      <w:r w:rsidR="0045454C">
        <w:t>i</w:t>
      </w:r>
      <w:r w:rsidR="0045454C" w:rsidRPr="00F10EAD">
        <w:rPr>
          <w:lang w:val="uk-UA"/>
        </w:rPr>
        <w:t xml:space="preserve"> в п</w:t>
      </w:r>
      <w:r w:rsidR="0045454C">
        <w:t>o</w:t>
      </w:r>
      <w:proofErr w:type="spellStart"/>
      <w:r w:rsidR="0045454C" w:rsidRPr="00F10EAD">
        <w:rPr>
          <w:lang w:val="uk-UA"/>
        </w:rPr>
        <w:t>вн</w:t>
      </w:r>
      <w:proofErr w:type="spellEnd"/>
      <w:r w:rsidR="0045454C">
        <w:t>o</w:t>
      </w:r>
      <w:r w:rsidR="0045454C" w:rsidRPr="00F10EAD">
        <w:rPr>
          <w:lang w:val="uk-UA"/>
        </w:rPr>
        <w:t xml:space="preserve">му </w:t>
      </w:r>
      <w:r w:rsidR="0045454C">
        <w:t>o</w:t>
      </w:r>
      <w:r w:rsidR="0045454C" w:rsidRPr="00F10EAD">
        <w:rPr>
          <w:lang w:val="uk-UA"/>
        </w:rPr>
        <w:t>б</w:t>
      </w:r>
      <w:r w:rsidR="0045454C">
        <w:t>c</w:t>
      </w:r>
      <w:proofErr w:type="spellStart"/>
      <w:r w:rsidR="0045454C" w:rsidRPr="00F10EAD">
        <w:rPr>
          <w:lang w:val="uk-UA"/>
        </w:rPr>
        <w:t>яз</w:t>
      </w:r>
      <w:proofErr w:type="spellEnd"/>
      <w:r w:rsidR="0045454C">
        <w:t>i</w:t>
      </w:r>
      <w:r w:rsidR="0045454C" w:rsidRPr="00F10EAD">
        <w:rPr>
          <w:lang w:val="uk-UA"/>
        </w:rPr>
        <w:t xml:space="preserve"> з</w:t>
      </w:r>
      <w:r w:rsidR="0045454C">
        <w:t>a</w:t>
      </w:r>
      <w:r w:rsidR="0045454C" w:rsidRPr="00F10EAD">
        <w:rPr>
          <w:lang w:val="uk-UA"/>
        </w:rPr>
        <w:t>д</w:t>
      </w:r>
      <w:r w:rsidR="0045454C">
        <w:t>o</w:t>
      </w:r>
      <w:r w:rsidR="0045454C" w:rsidRPr="00F10EAD">
        <w:rPr>
          <w:lang w:val="uk-UA"/>
        </w:rPr>
        <w:t>в</w:t>
      </w:r>
      <w:r w:rsidR="0045454C">
        <w:t>o</w:t>
      </w:r>
      <w:proofErr w:type="spellStart"/>
      <w:r w:rsidR="0045454C" w:rsidRPr="00F10EAD">
        <w:rPr>
          <w:lang w:val="uk-UA"/>
        </w:rPr>
        <w:t>льнити</w:t>
      </w:r>
      <w:proofErr w:type="spellEnd"/>
      <w:r w:rsidR="0045454C" w:rsidRPr="00F10EAD">
        <w:rPr>
          <w:lang w:val="uk-UA"/>
        </w:rPr>
        <w:t xml:space="preserve"> низку п</w:t>
      </w:r>
      <w:r w:rsidR="0045454C">
        <w:t>o</w:t>
      </w:r>
      <w:proofErr w:type="spellStart"/>
      <w:r w:rsidR="0045454C" w:rsidRPr="00F10EAD">
        <w:rPr>
          <w:lang w:val="uk-UA"/>
        </w:rPr>
        <w:t>тр</w:t>
      </w:r>
      <w:proofErr w:type="spellEnd"/>
      <w:r w:rsidR="0045454C">
        <w:t>e</w:t>
      </w:r>
      <w:r w:rsidR="0045454C" w:rsidRPr="00F10EAD">
        <w:rPr>
          <w:lang w:val="uk-UA"/>
        </w:rPr>
        <w:t>б т</w:t>
      </w:r>
      <w:r w:rsidR="0045454C">
        <w:t>a</w:t>
      </w:r>
      <w:r w:rsidR="0045454C" w:rsidRPr="00F10EAD">
        <w:rPr>
          <w:lang w:val="uk-UA"/>
        </w:rPr>
        <w:t xml:space="preserve"> </w:t>
      </w:r>
      <w:proofErr w:type="spellStart"/>
      <w:r w:rsidR="0045454C" w:rsidRPr="00F10EAD">
        <w:rPr>
          <w:lang w:val="uk-UA"/>
        </w:rPr>
        <w:t>трудн</w:t>
      </w:r>
      <w:proofErr w:type="spellEnd"/>
      <w:r w:rsidR="0045454C">
        <w:t>o</w:t>
      </w:r>
      <w:r w:rsidR="0045454C" w:rsidRPr="00F10EAD">
        <w:rPr>
          <w:lang w:val="uk-UA"/>
        </w:rPr>
        <w:t>щ</w:t>
      </w:r>
      <w:r w:rsidR="0045454C">
        <w:t>i</w:t>
      </w:r>
      <w:r w:rsidR="0045454C" w:rsidRPr="00F10EAD">
        <w:rPr>
          <w:lang w:val="uk-UA"/>
        </w:rPr>
        <w:t>в, щ</w:t>
      </w:r>
      <w:r w:rsidR="0045454C">
        <w:t>o</w:t>
      </w:r>
      <w:r w:rsidR="0045454C" w:rsidRPr="00F10EAD">
        <w:rPr>
          <w:lang w:val="uk-UA"/>
        </w:rPr>
        <w:t xml:space="preserve"> виник</w:t>
      </w:r>
      <w:r w:rsidR="0045454C">
        <w:t>a</w:t>
      </w:r>
      <w:proofErr w:type="spellStart"/>
      <w:r w:rsidR="0045454C" w:rsidRPr="00F10EAD">
        <w:rPr>
          <w:lang w:val="uk-UA"/>
        </w:rPr>
        <w:t>ють</w:t>
      </w:r>
      <w:proofErr w:type="spellEnd"/>
      <w:r w:rsidR="0045454C" w:rsidRPr="00F10EAD">
        <w:rPr>
          <w:lang w:val="uk-UA"/>
        </w:rPr>
        <w:t xml:space="preserve"> в </w:t>
      </w:r>
      <w:proofErr w:type="spellStart"/>
      <w:r w:rsidR="0045454C" w:rsidRPr="00F10EAD">
        <w:rPr>
          <w:lang w:val="uk-UA"/>
        </w:rPr>
        <w:t>житт</w:t>
      </w:r>
      <w:proofErr w:type="spellEnd"/>
      <w:r w:rsidR="0045454C">
        <w:t>i</w:t>
      </w:r>
      <w:r w:rsidR="0045454C" w:rsidRPr="00F10EAD">
        <w:rPr>
          <w:lang w:val="uk-UA"/>
        </w:rPr>
        <w:t xml:space="preserve"> д</w:t>
      </w:r>
      <w:r w:rsidR="0045454C">
        <w:t>a</w:t>
      </w:r>
      <w:r w:rsidR="0045454C" w:rsidRPr="00F10EAD">
        <w:rPr>
          <w:lang w:val="uk-UA"/>
        </w:rPr>
        <w:t>н</w:t>
      </w:r>
      <w:r w:rsidR="0045454C">
        <w:t>o</w:t>
      </w:r>
      <w:r w:rsidR="0045454C" w:rsidRPr="00F10EAD">
        <w:rPr>
          <w:lang w:val="uk-UA"/>
        </w:rPr>
        <w:t>ї к</w:t>
      </w:r>
      <w:r w:rsidR="0045454C">
        <w:t>a</w:t>
      </w:r>
      <w:r w:rsidR="0045454C" w:rsidRPr="00F10EAD">
        <w:rPr>
          <w:lang w:val="uk-UA"/>
        </w:rPr>
        <w:t>т</w:t>
      </w:r>
      <w:r w:rsidR="0045454C">
        <w:t>e</w:t>
      </w:r>
      <w:r w:rsidR="0045454C" w:rsidRPr="00F10EAD">
        <w:rPr>
          <w:lang w:val="uk-UA"/>
        </w:rPr>
        <w:t>г</w:t>
      </w:r>
      <w:r w:rsidR="0045454C">
        <w:t>o</w:t>
      </w:r>
      <w:r w:rsidR="0045454C" w:rsidRPr="00F10EAD">
        <w:rPr>
          <w:lang w:val="uk-UA"/>
        </w:rPr>
        <w:t>р</w:t>
      </w:r>
      <w:r w:rsidR="0045454C">
        <w:t>i</w:t>
      </w:r>
      <w:r w:rsidR="0045454C" w:rsidRPr="00F10EAD">
        <w:rPr>
          <w:lang w:val="uk-UA"/>
        </w:rPr>
        <w:t xml:space="preserve">ї </w:t>
      </w:r>
      <w:proofErr w:type="spellStart"/>
      <w:r w:rsidR="0045454C" w:rsidRPr="00F10EAD">
        <w:rPr>
          <w:lang w:val="uk-UA"/>
        </w:rPr>
        <w:t>укр</w:t>
      </w:r>
      <w:proofErr w:type="spellEnd"/>
      <w:r w:rsidR="0045454C">
        <w:t>a</w:t>
      </w:r>
      <w:proofErr w:type="spellStart"/>
      <w:r w:rsidR="0045454C" w:rsidRPr="00F10EAD">
        <w:rPr>
          <w:lang w:val="uk-UA"/>
        </w:rPr>
        <w:t>їн</w:t>
      </w:r>
      <w:proofErr w:type="spellEnd"/>
      <w:r w:rsidR="0045454C">
        <w:t>c</w:t>
      </w:r>
      <w:proofErr w:type="spellStart"/>
      <w:r w:rsidR="0045454C" w:rsidRPr="00F10EAD">
        <w:rPr>
          <w:lang w:val="uk-UA"/>
        </w:rPr>
        <w:t>ьк</w:t>
      </w:r>
      <w:proofErr w:type="spellEnd"/>
      <w:r w:rsidR="0045454C">
        <w:t>o</w:t>
      </w:r>
      <w:r w:rsidR="0045454C" w:rsidRPr="00F10EAD">
        <w:rPr>
          <w:lang w:val="uk-UA"/>
        </w:rPr>
        <w:t>г</w:t>
      </w:r>
      <w:r w:rsidR="0045454C">
        <w:t>o</w:t>
      </w:r>
      <w:r w:rsidR="0045454C" w:rsidRPr="00F10EAD">
        <w:rPr>
          <w:lang w:val="uk-UA"/>
        </w:rPr>
        <w:t xml:space="preserve"> </w:t>
      </w:r>
      <w:r w:rsidR="0045454C">
        <w:rPr>
          <w:lang w:val="uk-UA"/>
        </w:rPr>
        <w:t>населення»</w:t>
      </w:r>
      <w:r w:rsidR="001E7477" w:rsidRPr="001E7477">
        <w:rPr>
          <w:lang w:val="uk-UA"/>
        </w:rPr>
        <w:t xml:space="preserve"> [</w:t>
      </w:r>
      <w:r w:rsidR="001E7477">
        <w:rPr>
          <w:lang w:val="uk-UA"/>
        </w:rPr>
        <w:fldChar w:fldCharType="begin"/>
      </w:r>
      <w:r w:rsidR="001E7477">
        <w:rPr>
          <w:lang w:val="uk-UA"/>
        </w:rPr>
        <w:instrText xml:space="preserve"> REF _Ref211198896 \r \h </w:instrText>
      </w:r>
      <w:r w:rsidR="001E7477">
        <w:rPr>
          <w:lang w:val="uk-UA"/>
        </w:rPr>
      </w:r>
      <w:r w:rsidR="001E7477">
        <w:rPr>
          <w:lang w:val="uk-UA"/>
        </w:rPr>
        <w:fldChar w:fldCharType="separate"/>
      </w:r>
      <w:r w:rsidR="00806867">
        <w:rPr>
          <w:lang w:val="uk-UA"/>
        </w:rPr>
        <w:t>45</w:t>
      </w:r>
      <w:r w:rsidR="001E7477">
        <w:rPr>
          <w:lang w:val="uk-UA"/>
        </w:rPr>
        <w:fldChar w:fldCharType="end"/>
      </w:r>
      <w:r w:rsidR="001E7477">
        <w:rPr>
          <w:lang w:val="uk-UA"/>
        </w:rPr>
        <w:t>, c.</w:t>
      </w:r>
      <w:r w:rsidR="00237A9D" w:rsidRPr="00237A9D">
        <w:rPr>
          <w:lang w:val="uk-UA"/>
        </w:rPr>
        <w:t>114</w:t>
      </w:r>
      <w:r w:rsidR="001E7477" w:rsidRPr="001E7477">
        <w:rPr>
          <w:lang w:val="uk-UA"/>
        </w:rPr>
        <w:t>]</w:t>
      </w:r>
      <w:r w:rsidR="0045454C" w:rsidRPr="00F10EAD">
        <w:rPr>
          <w:lang w:val="uk-UA"/>
        </w:rPr>
        <w:t>.</w:t>
      </w:r>
    </w:p>
    <w:p w14:paraId="3A098AA9" w14:textId="77777777" w:rsidR="004D10F3" w:rsidRDefault="00692C67" w:rsidP="004D10F3">
      <w:pPr>
        <w:rPr>
          <w:lang w:val="uk-UA"/>
        </w:rPr>
      </w:pPr>
      <w:r>
        <w:rPr>
          <w:lang w:val="uk-UA"/>
        </w:rPr>
        <w:t xml:space="preserve">Дослідження якості життя літніх людей дозволяють </w:t>
      </w:r>
      <w:r w:rsidR="00D60875">
        <w:rPr>
          <w:lang w:val="uk-UA"/>
        </w:rPr>
        <w:t>відокремити</w:t>
      </w:r>
      <w:r>
        <w:rPr>
          <w:lang w:val="uk-UA"/>
        </w:rPr>
        <w:t xml:space="preserve"> наступні </w:t>
      </w:r>
      <w:r w:rsidR="00D60875">
        <w:rPr>
          <w:lang w:val="uk-UA"/>
        </w:rPr>
        <w:t>проблеми людей похилого віку</w:t>
      </w:r>
      <w:r w:rsidR="00237A9D" w:rsidRPr="00237A9D">
        <w:t xml:space="preserve"> [</w:t>
      </w:r>
      <w:r w:rsidR="00237A9D">
        <w:fldChar w:fldCharType="begin"/>
      </w:r>
      <w:r w:rsidR="00237A9D">
        <w:instrText xml:space="preserve"> REF _Ref211198976 \r \h </w:instrText>
      </w:r>
      <w:r w:rsidR="00237A9D">
        <w:fldChar w:fldCharType="separate"/>
      </w:r>
      <w:r w:rsidR="00806867">
        <w:t>22</w:t>
      </w:r>
      <w:r w:rsidR="00237A9D">
        <w:fldChar w:fldCharType="end"/>
      </w:r>
      <w:r w:rsidR="00237A9D" w:rsidRPr="00237A9D">
        <w:t xml:space="preserve">, </w:t>
      </w:r>
      <w:r w:rsidR="00237A9D">
        <w:rPr>
          <w:lang w:val="en-US"/>
        </w:rPr>
        <w:t>c</w:t>
      </w:r>
      <w:r w:rsidR="00237A9D" w:rsidRPr="00237A9D">
        <w:t>.24-41]</w:t>
      </w:r>
      <w:r>
        <w:rPr>
          <w:lang w:val="uk-UA"/>
        </w:rPr>
        <w:t>:</w:t>
      </w:r>
    </w:p>
    <w:p w14:paraId="1B1941C0" w14:textId="77777777" w:rsidR="00692C67" w:rsidRDefault="00692C67" w:rsidP="004D10F3">
      <w:pPr>
        <w:rPr>
          <w:lang w:val="uk-UA"/>
        </w:rPr>
      </w:pPr>
      <w:r>
        <w:rPr>
          <w:lang w:val="uk-UA"/>
        </w:rPr>
        <w:t xml:space="preserve">- </w:t>
      </w:r>
      <w:r w:rsidR="00740A93">
        <w:rPr>
          <w:lang w:val="uk-UA"/>
        </w:rPr>
        <w:t>недостатній рівень уваги.</w:t>
      </w:r>
      <w:r w:rsidR="00D421AA">
        <w:rPr>
          <w:lang w:val="uk-UA"/>
        </w:rPr>
        <w:t xml:space="preserve"> Великий відсоток людей похилого віку страждає через </w:t>
      </w:r>
      <w:r w:rsidR="00B21F7B">
        <w:rPr>
          <w:lang w:val="uk-UA"/>
        </w:rPr>
        <w:t>самотність, нестачу спілкування, що негативно відображається на емоційній складовій людини;</w:t>
      </w:r>
    </w:p>
    <w:p w14:paraId="32FC19C0" w14:textId="77777777" w:rsidR="00D60875" w:rsidRDefault="00B21F7B" w:rsidP="003202B4">
      <w:pPr>
        <w:rPr>
          <w:lang w:val="uk-UA"/>
        </w:rPr>
      </w:pPr>
      <w:r>
        <w:rPr>
          <w:lang w:val="uk-UA"/>
        </w:rPr>
        <w:t xml:space="preserve">- </w:t>
      </w:r>
      <w:r w:rsidR="00D60875" w:rsidRPr="003202B4">
        <w:rPr>
          <w:lang w:val="uk-UA"/>
        </w:rPr>
        <w:t>п</w:t>
      </w:r>
      <w:r w:rsidR="00740A93" w:rsidRPr="003202B4">
        <w:rPr>
          <w:lang w:val="uk-UA"/>
        </w:rPr>
        <w:t xml:space="preserve">роблеми зі здоров’ям. </w:t>
      </w:r>
      <w:r w:rsidR="003202B4" w:rsidRPr="003202B4">
        <w:rPr>
          <w:lang w:val="uk-UA"/>
        </w:rPr>
        <w:t>Більшість людей похилого віку мають хронічні захворювання, неможливість якісного та вартісного обслуговування у медичній сфері, що в загальному стані призводить до погіршення самопочуття;</w:t>
      </w:r>
    </w:p>
    <w:p w14:paraId="0C749AAB" w14:textId="77777777" w:rsidR="003202B4" w:rsidRDefault="003202B4" w:rsidP="003202B4">
      <w:pPr>
        <w:rPr>
          <w:lang w:val="uk-UA"/>
        </w:rPr>
      </w:pPr>
      <w:r>
        <w:rPr>
          <w:lang w:val="uk-UA"/>
        </w:rPr>
        <w:t xml:space="preserve">- фінансова складова. Недостатність фінансових ресурсів через </w:t>
      </w:r>
      <w:proofErr w:type="spellStart"/>
      <w:r>
        <w:rPr>
          <w:lang w:val="uk-UA"/>
        </w:rPr>
        <w:t>низкий</w:t>
      </w:r>
      <w:proofErr w:type="spellEnd"/>
      <w:r>
        <w:rPr>
          <w:lang w:val="uk-UA"/>
        </w:rPr>
        <w:t xml:space="preserve"> рівень пенсійного забезпечення призводить до неможливості забезпечити собі необхідні умови для гідного рівня життя;</w:t>
      </w:r>
    </w:p>
    <w:p w14:paraId="705E4345" w14:textId="77777777" w:rsidR="003202B4" w:rsidRDefault="00191E4D" w:rsidP="00191E4D">
      <w:pPr>
        <w:rPr>
          <w:lang w:val="uk-UA"/>
        </w:rPr>
      </w:pPr>
      <w:r>
        <w:rPr>
          <w:lang w:val="uk-UA"/>
        </w:rPr>
        <w:t xml:space="preserve">- </w:t>
      </w:r>
      <w:r w:rsidR="0001752F">
        <w:rPr>
          <w:lang w:val="uk-UA"/>
        </w:rPr>
        <w:t>недостатній рівень доступності соціального обслуговування. Обмеження ресурсів та складнощі їх надання в соціальній та психологічній сфері суттєво зменшують соціалізації та збереження вис</w:t>
      </w:r>
      <w:r w:rsidR="00CB1E0A">
        <w:rPr>
          <w:lang w:val="uk-UA"/>
        </w:rPr>
        <w:t>ок</w:t>
      </w:r>
      <w:r w:rsidR="0001752F">
        <w:rPr>
          <w:lang w:val="uk-UA"/>
        </w:rPr>
        <w:t>о</w:t>
      </w:r>
      <w:r w:rsidR="00CB1E0A">
        <w:rPr>
          <w:lang w:val="uk-UA"/>
        </w:rPr>
        <w:t>го</w:t>
      </w:r>
      <w:r w:rsidR="0001752F">
        <w:rPr>
          <w:lang w:val="uk-UA"/>
        </w:rPr>
        <w:t xml:space="preserve"> рівня </w:t>
      </w:r>
      <w:r w:rsidR="00CB1E0A">
        <w:rPr>
          <w:lang w:val="uk-UA"/>
        </w:rPr>
        <w:t>активності;</w:t>
      </w:r>
    </w:p>
    <w:p w14:paraId="6B47B443" w14:textId="77777777" w:rsidR="00CB1E0A" w:rsidRDefault="00CB1E0A" w:rsidP="00191E4D">
      <w:pPr>
        <w:rPr>
          <w:lang w:val="uk-UA"/>
        </w:rPr>
      </w:pPr>
      <w:r>
        <w:rPr>
          <w:lang w:val="uk-UA"/>
        </w:rPr>
        <w:t xml:space="preserve">- </w:t>
      </w:r>
      <w:r w:rsidR="008B2390">
        <w:rPr>
          <w:lang w:val="uk-UA"/>
        </w:rPr>
        <w:t xml:space="preserve">обмеження  своїм колом спілкування. Люди похилого віку часто втрачають можливість вільного спілкування серед різних вікових  категорій суспільства, коло їх спілкування обмежується рідними, </w:t>
      </w:r>
      <w:r w:rsidR="005B59E3">
        <w:rPr>
          <w:lang w:val="uk-UA"/>
        </w:rPr>
        <w:t>колишніми</w:t>
      </w:r>
      <w:r w:rsidR="008B2390">
        <w:rPr>
          <w:lang w:val="uk-UA"/>
        </w:rPr>
        <w:t xml:space="preserve"> колегами</w:t>
      </w:r>
      <w:r w:rsidR="005B59E3">
        <w:rPr>
          <w:lang w:val="uk-UA"/>
        </w:rPr>
        <w:t xml:space="preserve"> по роботі або місту проживання, що може викликати почуття ізоляції та відокремлення від жвавого суспільства</w:t>
      </w:r>
      <w:r w:rsidR="00F658B0">
        <w:rPr>
          <w:lang w:val="uk-UA"/>
        </w:rPr>
        <w:t>;</w:t>
      </w:r>
    </w:p>
    <w:p w14:paraId="38DB5478" w14:textId="77777777" w:rsidR="00346629" w:rsidRDefault="00F658B0" w:rsidP="00346629">
      <w:pPr>
        <w:rPr>
          <w:lang w:val="uk-UA"/>
        </w:rPr>
      </w:pPr>
      <w:r>
        <w:rPr>
          <w:lang w:val="uk-UA"/>
        </w:rPr>
        <w:t xml:space="preserve">- моральні та духовні труднощі. </w:t>
      </w:r>
      <w:r w:rsidR="00DB3CD4">
        <w:rPr>
          <w:lang w:val="uk-UA"/>
        </w:rPr>
        <w:t>Серед літніх людей спостерігається втрата своєї значущості для суспільства, безпорадність у вирішенні складних питань тощо</w:t>
      </w:r>
      <w:r w:rsidR="00346629">
        <w:rPr>
          <w:lang w:val="uk-UA"/>
        </w:rPr>
        <w:t>;</w:t>
      </w:r>
    </w:p>
    <w:p w14:paraId="5144493F" w14:textId="77777777" w:rsidR="00AF4BF4" w:rsidRDefault="00AF4BF4" w:rsidP="00346629">
      <w:pPr>
        <w:rPr>
          <w:lang w:val="uk-UA"/>
        </w:rPr>
      </w:pPr>
      <w:r>
        <w:rPr>
          <w:lang w:val="uk-UA"/>
        </w:rPr>
        <w:lastRenderedPageBreak/>
        <w:t xml:space="preserve">- обмежене коло можливостей для </w:t>
      </w:r>
      <w:r w:rsidR="00335CC8">
        <w:rPr>
          <w:lang w:val="uk-UA"/>
        </w:rPr>
        <w:t>самореалізації, проведення вільного часу. В Україні не вистачає кількості доступних безкоштовних соціальних програм, заходів для надання можливості активно та з задоволенням проводити час літнім людям.</w:t>
      </w:r>
    </w:p>
    <w:p w14:paraId="43BAE4EE" w14:textId="77777777" w:rsidR="00002832" w:rsidRDefault="00002832" w:rsidP="007467C1">
      <w:r>
        <w:t xml:space="preserve">У </w:t>
      </w:r>
      <w:proofErr w:type="spellStart"/>
      <w:r>
        <w:t>міжнародних</w:t>
      </w:r>
      <w:proofErr w:type="spellEnd"/>
      <w:r>
        <w:t xml:space="preserve"> документах і </w:t>
      </w:r>
      <w:proofErr w:type="spellStart"/>
      <w:r>
        <w:t>національних</w:t>
      </w:r>
      <w:proofErr w:type="spellEnd"/>
      <w:r>
        <w:t xml:space="preserve"> </w:t>
      </w:r>
      <w:proofErr w:type="spellStart"/>
      <w:r>
        <w:t>нормативних</w:t>
      </w:r>
      <w:proofErr w:type="spellEnd"/>
      <w:r>
        <w:t xml:space="preserve"> актах </w:t>
      </w:r>
      <w:proofErr w:type="spellStart"/>
      <w:r>
        <w:t>виокремлюють</w:t>
      </w:r>
      <w:proofErr w:type="spellEnd"/>
      <w:r>
        <w:t xml:space="preserve"> низку </w:t>
      </w:r>
      <w:proofErr w:type="spellStart"/>
      <w:r>
        <w:t>базових</w:t>
      </w:r>
      <w:proofErr w:type="spellEnd"/>
      <w:r>
        <w:t xml:space="preserve"> </w:t>
      </w:r>
      <w:proofErr w:type="spellStart"/>
      <w:r>
        <w:t>принципів</w:t>
      </w:r>
      <w:proofErr w:type="spellEnd"/>
      <w:r>
        <w:t xml:space="preserve">, </w:t>
      </w:r>
      <w:proofErr w:type="spellStart"/>
      <w:r>
        <w:t>які</w:t>
      </w:r>
      <w:proofErr w:type="spellEnd"/>
      <w:r>
        <w:t xml:space="preserve"> </w:t>
      </w:r>
      <w:proofErr w:type="spellStart"/>
      <w:r>
        <w:t>визначають</w:t>
      </w:r>
      <w:proofErr w:type="spellEnd"/>
      <w:r>
        <w:t xml:space="preserve"> </w:t>
      </w:r>
      <w:proofErr w:type="spellStart"/>
      <w:r>
        <w:t>підходи</w:t>
      </w:r>
      <w:proofErr w:type="spellEnd"/>
      <w:r>
        <w:t xml:space="preserve"> до </w:t>
      </w:r>
      <w:proofErr w:type="spellStart"/>
      <w:r>
        <w:t>соціального</w:t>
      </w:r>
      <w:proofErr w:type="spellEnd"/>
      <w:r>
        <w:t xml:space="preserve"> </w:t>
      </w:r>
      <w:proofErr w:type="spellStart"/>
      <w:r>
        <w:t>забезпечення</w:t>
      </w:r>
      <w:proofErr w:type="spellEnd"/>
      <w:r>
        <w:t xml:space="preserve"> </w:t>
      </w:r>
      <w:proofErr w:type="spellStart"/>
      <w:r>
        <w:t>осіб</w:t>
      </w:r>
      <w:proofErr w:type="spellEnd"/>
      <w:r>
        <w:t xml:space="preserve"> </w:t>
      </w:r>
      <w:proofErr w:type="spellStart"/>
      <w:r>
        <w:t>літнього</w:t>
      </w:r>
      <w:proofErr w:type="spellEnd"/>
      <w:r>
        <w:t xml:space="preserve"> </w:t>
      </w:r>
      <w:proofErr w:type="spellStart"/>
      <w:r>
        <w:t>віку</w:t>
      </w:r>
      <w:proofErr w:type="spellEnd"/>
      <w:r>
        <w:t>.</w:t>
      </w:r>
    </w:p>
    <w:p w14:paraId="73ED5FA4" w14:textId="77777777" w:rsidR="00002832" w:rsidRPr="007467C1" w:rsidRDefault="007467C1" w:rsidP="00237A9D">
      <w:pPr>
        <w:rPr>
          <w:lang w:val="uk-UA"/>
        </w:rPr>
      </w:pPr>
      <w:r w:rsidRPr="007467C1">
        <w:rPr>
          <w:lang w:val="uk-UA"/>
        </w:rPr>
        <w:t>-</w:t>
      </w:r>
      <w:r w:rsidR="00002832" w:rsidRPr="007467C1">
        <w:t xml:space="preserve"> </w:t>
      </w:r>
      <w:proofErr w:type="spellStart"/>
      <w:r w:rsidR="00002832" w:rsidRPr="007467C1">
        <w:t>Матеріальне</w:t>
      </w:r>
      <w:proofErr w:type="spellEnd"/>
      <w:r w:rsidR="00002832" w:rsidRPr="007467C1">
        <w:t xml:space="preserve"> та </w:t>
      </w:r>
      <w:proofErr w:type="spellStart"/>
      <w:r w:rsidR="00002832" w:rsidRPr="007467C1">
        <w:t>побутове</w:t>
      </w:r>
      <w:proofErr w:type="spellEnd"/>
      <w:r w:rsidR="00002832" w:rsidRPr="007467C1">
        <w:t xml:space="preserve"> </w:t>
      </w:r>
      <w:proofErr w:type="spellStart"/>
      <w:r w:rsidR="00002832" w:rsidRPr="007467C1">
        <w:t>забезпечення</w:t>
      </w:r>
      <w:proofErr w:type="spellEnd"/>
      <w:r>
        <w:rPr>
          <w:lang w:val="uk-UA"/>
        </w:rPr>
        <w:t>.</w:t>
      </w:r>
    </w:p>
    <w:p w14:paraId="747B06F8" w14:textId="77777777" w:rsidR="00002832" w:rsidRDefault="00002832" w:rsidP="007467C1">
      <w:r>
        <w:t xml:space="preserve">Одним з </w:t>
      </w:r>
      <w:proofErr w:type="spellStart"/>
      <w:r>
        <w:t>ключових</w:t>
      </w:r>
      <w:proofErr w:type="spellEnd"/>
      <w:r>
        <w:t xml:space="preserve"> </w:t>
      </w:r>
      <w:proofErr w:type="spellStart"/>
      <w:r>
        <w:t>принципів</w:t>
      </w:r>
      <w:proofErr w:type="spellEnd"/>
      <w:r>
        <w:t xml:space="preserve"> є </w:t>
      </w:r>
      <w:proofErr w:type="spellStart"/>
      <w:r>
        <w:t>надання</w:t>
      </w:r>
      <w:proofErr w:type="spellEnd"/>
      <w:r>
        <w:t xml:space="preserve"> людям </w:t>
      </w:r>
      <w:proofErr w:type="spellStart"/>
      <w:r>
        <w:t>похилого</w:t>
      </w:r>
      <w:proofErr w:type="spellEnd"/>
      <w:r>
        <w:t xml:space="preserve"> </w:t>
      </w:r>
      <w:proofErr w:type="spellStart"/>
      <w:r>
        <w:t>віку</w:t>
      </w:r>
      <w:proofErr w:type="spellEnd"/>
      <w:r>
        <w:t xml:space="preserve"> </w:t>
      </w:r>
      <w:proofErr w:type="spellStart"/>
      <w:r>
        <w:t>необхідних</w:t>
      </w:r>
      <w:proofErr w:type="spellEnd"/>
      <w:r>
        <w:t xml:space="preserve"> </w:t>
      </w:r>
      <w:proofErr w:type="spellStart"/>
      <w:r>
        <w:t>засобів</w:t>
      </w:r>
      <w:proofErr w:type="spellEnd"/>
      <w:r>
        <w:t xml:space="preserve"> для </w:t>
      </w:r>
      <w:proofErr w:type="spellStart"/>
      <w:r>
        <w:t>повсякденного</w:t>
      </w:r>
      <w:proofErr w:type="spellEnd"/>
      <w:r>
        <w:t xml:space="preserve"> </w:t>
      </w:r>
      <w:proofErr w:type="spellStart"/>
      <w:r>
        <w:t>життя</w:t>
      </w:r>
      <w:proofErr w:type="spellEnd"/>
      <w:r>
        <w:t xml:space="preserve">. </w:t>
      </w:r>
      <w:proofErr w:type="spellStart"/>
      <w:r>
        <w:t>Це</w:t>
      </w:r>
      <w:proofErr w:type="spellEnd"/>
      <w:r>
        <w:t xml:space="preserve"> </w:t>
      </w:r>
      <w:proofErr w:type="spellStart"/>
      <w:r>
        <w:t>включає</w:t>
      </w:r>
      <w:proofErr w:type="spellEnd"/>
      <w:r>
        <w:t xml:space="preserve"> </w:t>
      </w:r>
      <w:proofErr w:type="spellStart"/>
      <w:r>
        <w:t>забезпечення</w:t>
      </w:r>
      <w:proofErr w:type="spellEnd"/>
      <w:r>
        <w:t xml:space="preserve"> продуктами </w:t>
      </w:r>
      <w:proofErr w:type="spellStart"/>
      <w:r>
        <w:t>харчування</w:t>
      </w:r>
      <w:proofErr w:type="spellEnd"/>
      <w:r>
        <w:t xml:space="preserve">, </w:t>
      </w:r>
      <w:proofErr w:type="spellStart"/>
      <w:r>
        <w:t>житлом</w:t>
      </w:r>
      <w:proofErr w:type="spellEnd"/>
      <w:r>
        <w:t xml:space="preserve">, </w:t>
      </w:r>
      <w:proofErr w:type="spellStart"/>
      <w:r>
        <w:t>одягом</w:t>
      </w:r>
      <w:proofErr w:type="spellEnd"/>
      <w:r>
        <w:t xml:space="preserve"> і доступом до </w:t>
      </w:r>
      <w:proofErr w:type="spellStart"/>
      <w:r>
        <w:t>медичного</w:t>
      </w:r>
      <w:proofErr w:type="spellEnd"/>
      <w:r>
        <w:t xml:space="preserve"> </w:t>
      </w:r>
      <w:proofErr w:type="spellStart"/>
      <w:r>
        <w:t>обслуговування</w:t>
      </w:r>
      <w:proofErr w:type="spellEnd"/>
      <w:r>
        <w:t xml:space="preserve">. </w:t>
      </w:r>
      <w:proofErr w:type="spellStart"/>
      <w:r>
        <w:t>Важливо</w:t>
      </w:r>
      <w:proofErr w:type="spellEnd"/>
      <w:r>
        <w:t xml:space="preserve">, </w:t>
      </w:r>
      <w:proofErr w:type="spellStart"/>
      <w:r>
        <w:t>щоб</w:t>
      </w:r>
      <w:proofErr w:type="spellEnd"/>
      <w:r>
        <w:t xml:space="preserve"> </w:t>
      </w:r>
      <w:proofErr w:type="spellStart"/>
      <w:r>
        <w:t>літні</w:t>
      </w:r>
      <w:proofErr w:type="spellEnd"/>
      <w:r>
        <w:t xml:space="preserve"> люди </w:t>
      </w:r>
      <w:proofErr w:type="spellStart"/>
      <w:r>
        <w:t>мали</w:t>
      </w:r>
      <w:proofErr w:type="spellEnd"/>
      <w:r>
        <w:t xml:space="preserve"> </w:t>
      </w:r>
      <w:proofErr w:type="spellStart"/>
      <w:r>
        <w:t>можливість</w:t>
      </w:r>
      <w:proofErr w:type="spellEnd"/>
      <w:r>
        <w:t xml:space="preserve"> </w:t>
      </w:r>
      <w:proofErr w:type="spellStart"/>
      <w:r>
        <w:t>отримувати</w:t>
      </w:r>
      <w:proofErr w:type="spellEnd"/>
      <w:r>
        <w:t xml:space="preserve"> не </w:t>
      </w:r>
      <w:proofErr w:type="spellStart"/>
      <w:r>
        <w:t>лише</w:t>
      </w:r>
      <w:proofErr w:type="spellEnd"/>
      <w:r>
        <w:t xml:space="preserve"> </w:t>
      </w:r>
      <w:proofErr w:type="spellStart"/>
      <w:r>
        <w:t>базові</w:t>
      </w:r>
      <w:proofErr w:type="spellEnd"/>
      <w:r>
        <w:t xml:space="preserve"> </w:t>
      </w:r>
      <w:proofErr w:type="spellStart"/>
      <w:r>
        <w:t>матеріальні</w:t>
      </w:r>
      <w:proofErr w:type="spellEnd"/>
      <w:r>
        <w:t xml:space="preserve"> </w:t>
      </w:r>
      <w:proofErr w:type="spellStart"/>
      <w:r>
        <w:t>ресурси</w:t>
      </w:r>
      <w:proofErr w:type="spellEnd"/>
      <w:r>
        <w:t xml:space="preserve">, а й </w:t>
      </w:r>
      <w:proofErr w:type="spellStart"/>
      <w:r>
        <w:t>умови</w:t>
      </w:r>
      <w:proofErr w:type="spellEnd"/>
      <w:r>
        <w:t xml:space="preserve"> для </w:t>
      </w:r>
      <w:proofErr w:type="spellStart"/>
      <w:r>
        <w:t>ведення</w:t>
      </w:r>
      <w:proofErr w:type="spellEnd"/>
      <w:r>
        <w:t xml:space="preserve"> активного </w:t>
      </w:r>
      <w:proofErr w:type="spellStart"/>
      <w:r>
        <w:t>життя</w:t>
      </w:r>
      <w:proofErr w:type="spellEnd"/>
      <w:r>
        <w:t xml:space="preserve">. </w:t>
      </w:r>
      <w:proofErr w:type="spellStart"/>
      <w:r>
        <w:t>Соціальна</w:t>
      </w:r>
      <w:proofErr w:type="spellEnd"/>
      <w:r>
        <w:t xml:space="preserve"> </w:t>
      </w:r>
      <w:proofErr w:type="spellStart"/>
      <w:r>
        <w:t>політика</w:t>
      </w:r>
      <w:proofErr w:type="spellEnd"/>
      <w:r>
        <w:t xml:space="preserve"> </w:t>
      </w:r>
      <w:proofErr w:type="spellStart"/>
      <w:r>
        <w:t>передбачає</w:t>
      </w:r>
      <w:proofErr w:type="spellEnd"/>
      <w:r>
        <w:t xml:space="preserve"> також </w:t>
      </w:r>
      <w:proofErr w:type="spellStart"/>
      <w:r>
        <w:t>створення</w:t>
      </w:r>
      <w:proofErr w:type="spellEnd"/>
      <w:r>
        <w:t xml:space="preserve"> умов для </w:t>
      </w:r>
      <w:proofErr w:type="spellStart"/>
      <w:r>
        <w:t>зайнятості</w:t>
      </w:r>
      <w:proofErr w:type="spellEnd"/>
      <w:r>
        <w:t xml:space="preserve"> </w:t>
      </w:r>
      <w:proofErr w:type="spellStart"/>
      <w:r>
        <w:t>чи</w:t>
      </w:r>
      <w:proofErr w:type="spellEnd"/>
      <w:r>
        <w:t xml:space="preserve"> </w:t>
      </w:r>
      <w:proofErr w:type="spellStart"/>
      <w:r>
        <w:t>участі</w:t>
      </w:r>
      <w:proofErr w:type="spellEnd"/>
      <w:r>
        <w:t xml:space="preserve"> у </w:t>
      </w:r>
      <w:proofErr w:type="spellStart"/>
      <w:r>
        <w:t>діяльності</w:t>
      </w:r>
      <w:proofErr w:type="spellEnd"/>
      <w:r>
        <w:t xml:space="preserve">, яка приносить </w:t>
      </w:r>
      <w:proofErr w:type="spellStart"/>
      <w:r>
        <w:t>дохід</w:t>
      </w:r>
      <w:proofErr w:type="spellEnd"/>
      <w:r>
        <w:t xml:space="preserve"> і </w:t>
      </w:r>
      <w:proofErr w:type="spellStart"/>
      <w:r>
        <w:t>відповідає</w:t>
      </w:r>
      <w:proofErr w:type="spellEnd"/>
      <w:r>
        <w:t xml:space="preserve"> </w:t>
      </w:r>
      <w:proofErr w:type="spellStart"/>
      <w:r>
        <w:t>фізичним</w:t>
      </w:r>
      <w:proofErr w:type="spellEnd"/>
      <w:r>
        <w:t xml:space="preserve"> </w:t>
      </w:r>
      <w:proofErr w:type="spellStart"/>
      <w:r>
        <w:t>можливостям</w:t>
      </w:r>
      <w:proofErr w:type="spellEnd"/>
      <w:r>
        <w:t xml:space="preserve"> </w:t>
      </w:r>
      <w:proofErr w:type="spellStart"/>
      <w:r>
        <w:t>осіб</w:t>
      </w:r>
      <w:proofErr w:type="spellEnd"/>
      <w:r>
        <w:t xml:space="preserve"> </w:t>
      </w:r>
      <w:proofErr w:type="spellStart"/>
      <w:r>
        <w:t>похилого</w:t>
      </w:r>
      <w:proofErr w:type="spellEnd"/>
      <w:r>
        <w:t xml:space="preserve"> </w:t>
      </w:r>
      <w:proofErr w:type="spellStart"/>
      <w:r>
        <w:t>віку</w:t>
      </w:r>
      <w:proofErr w:type="spellEnd"/>
      <w:r>
        <w:t>.</w:t>
      </w:r>
    </w:p>
    <w:p w14:paraId="2EC7439E" w14:textId="77777777" w:rsidR="00002832" w:rsidRPr="00EB6FD0" w:rsidRDefault="007467C1" w:rsidP="007467C1">
      <w:pPr>
        <w:rPr>
          <w:lang w:val="uk-UA"/>
        </w:rPr>
      </w:pPr>
      <w:r w:rsidRPr="007467C1">
        <w:rPr>
          <w:i/>
          <w:lang w:val="uk-UA"/>
        </w:rPr>
        <w:t>-</w:t>
      </w:r>
      <w:r w:rsidR="00002832" w:rsidRPr="007467C1">
        <w:rPr>
          <w:i/>
        </w:rPr>
        <w:t xml:space="preserve"> </w:t>
      </w:r>
      <w:r w:rsidR="00002832" w:rsidRPr="00EB6FD0">
        <w:t xml:space="preserve">Участь у </w:t>
      </w:r>
      <w:proofErr w:type="spellStart"/>
      <w:r w:rsidR="00002832" w:rsidRPr="00EB6FD0">
        <w:t>суспільному</w:t>
      </w:r>
      <w:proofErr w:type="spellEnd"/>
      <w:r w:rsidR="00002832" w:rsidRPr="00EB6FD0">
        <w:t xml:space="preserve"> </w:t>
      </w:r>
      <w:proofErr w:type="spellStart"/>
      <w:r w:rsidR="00002832" w:rsidRPr="00EB6FD0">
        <w:t>житті</w:t>
      </w:r>
      <w:proofErr w:type="spellEnd"/>
      <w:r w:rsidR="00002832" w:rsidRPr="00EB6FD0">
        <w:t xml:space="preserve"> та </w:t>
      </w:r>
      <w:proofErr w:type="spellStart"/>
      <w:r w:rsidR="00002832" w:rsidRPr="00EB6FD0">
        <w:t>прийнятті</w:t>
      </w:r>
      <w:proofErr w:type="spellEnd"/>
      <w:r w:rsidR="00002832" w:rsidRPr="00EB6FD0">
        <w:t xml:space="preserve"> </w:t>
      </w:r>
      <w:proofErr w:type="spellStart"/>
      <w:r w:rsidR="00002832" w:rsidRPr="00EB6FD0">
        <w:t>рішень</w:t>
      </w:r>
      <w:proofErr w:type="spellEnd"/>
      <w:r w:rsidRPr="00EB6FD0">
        <w:rPr>
          <w:lang w:val="uk-UA"/>
        </w:rPr>
        <w:t>.</w:t>
      </w:r>
    </w:p>
    <w:p w14:paraId="2D79D10D" w14:textId="77777777" w:rsidR="00002832" w:rsidRDefault="00002832" w:rsidP="007467C1">
      <w:proofErr w:type="spellStart"/>
      <w:r>
        <w:t>Літні</w:t>
      </w:r>
      <w:proofErr w:type="spellEnd"/>
      <w:r>
        <w:t xml:space="preserve"> люди </w:t>
      </w:r>
      <w:proofErr w:type="spellStart"/>
      <w:r>
        <w:t>повинні</w:t>
      </w:r>
      <w:proofErr w:type="spellEnd"/>
      <w:r>
        <w:t xml:space="preserve"> </w:t>
      </w:r>
      <w:proofErr w:type="spellStart"/>
      <w:r>
        <w:t>мати</w:t>
      </w:r>
      <w:proofErr w:type="spellEnd"/>
      <w:r>
        <w:t xml:space="preserve"> право </w:t>
      </w:r>
      <w:proofErr w:type="spellStart"/>
      <w:r>
        <w:t>брати</w:t>
      </w:r>
      <w:proofErr w:type="spellEnd"/>
      <w:r>
        <w:t xml:space="preserve"> участь у </w:t>
      </w:r>
      <w:proofErr w:type="spellStart"/>
      <w:r>
        <w:t>розробці</w:t>
      </w:r>
      <w:proofErr w:type="spellEnd"/>
      <w:r>
        <w:t xml:space="preserve"> та </w:t>
      </w:r>
      <w:proofErr w:type="spellStart"/>
      <w:r>
        <w:t>впровадженні</w:t>
      </w:r>
      <w:proofErr w:type="spellEnd"/>
      <w:r>
        <w:t xml:space="preserve"> </w:t>
      </w:r>
      <w:proofErr w:type="spellStart"/>
      <w:r>
        <w:t>політики</w:t>
      </w:r>
      <w:proofErr w:type="spellEnd"/>
      <w:r>
        <w:t xml:space="preserve">, </w:t>
      </w:r>
      <w:proofErr w:type="spellStart"/>
      <w:r>
        <w:t>що</w:t>
      </w:r>
      <w:proofErr w:type="spellEnd"/>
      <w:r>
        <w:t xml:space="preserve"> </w:t>
      </w:r>
      <w:proofErr w:type="spellStart"/>
      <w:r>
        <w:t>стосується</w:t>
      </w:r>
      <w:proofErr w:type="spellEnd"/>
      <w:r>
        <w:t xml:space="preserve"> </w:t>
      </w:r>
      <w:proofErr w:type="spellStart"/>
      <w:r>
        <w:t>їхнього</w:t>
      </w:r>
      <w:proofErr w:type="spellEnd"/>
      <w:r>
        <w:t xml:space="preserve"> </w:t>
      </w:r>
      <w:proofErr w:type="spellStart"/>
      <w:r>
        <w:t>добробуту</w:t>
      </w:r>
      <w:proofErr w:type="spellEnd"/>
      <w:r>
        <w:t xml:space="preserve">. </w:t>
      </w:r>
      <w:proofErr w:type="spellStart"/>
      <w:r>
        <w:t>Цей</w:t>
      </w:r>
      <w:proofErr w:type="spellEnd"/>
      <w:r>
        <w:t xml:space="preserve"> принцип </w:t>
      </w:r>
      <w:proofErr w:type="spellStart"/>
      <w:r>
        <w:t>передбачає</w:t>
      </w:r>
      <w:proofErr w:type="spellEnd"/>
      <w:r>
        <w:t xml:space="preserve"> </w:t>
      </w:r>
      <w:proofErr w:type="spellStart"/>
      <w:r>
        <w:t>можливість</w:t>
      </w:r>
      <w:proofErr w:type="spellEnd"/>
      <w:r>
        <w:t xml:space="preserve"> </w:t>
      </w:r>
      <w:proofErr w:type="spellStart"/>
      <w:r>
        <w:t>створювати</w:t>
      </w:r>
      <w:proofErr w:type="spellEnd"/>
      <w:r>
        <w:t xml:space="preserve"> </w:t>
      </w:r>
      <w:proofErr w:type="spellStart"/>
      <w:r>
        <w:t>власні</w:t>
      </w:r>
      <w:proofErr w:type="spellEnd"/>
      <w:r>
        <w:t xml:space="preserve"> </w:t>
      </w:r>
      <w:proofErr w:type="spellStart"/>
      <w:r>
        <w:t>громадські</w:t>
      </w:r>
      <w:proofErr w:type="spellEnd"/>
      <w:r>
        <w:t xml:space="preserve"> </w:t>
      </w:r>
      <w:proofErr w:type="spellStart"/>
      <w:r>
        <w:t>організації</w:t>
      </w:r>
      <w:proofErr w:type="spellEnd"/>
      <w:r>
        <w:t xml:space="preserve">, рухи </w:t>
      </w:r>
      <w:proofErr w:type="spellStart"/>
      <w:r>
        <w:t>чи</w:t>
      </w:r>
      <w:proofErr w:type="spellEnd"/>
      <w:r>
        <w:t xml:space="preserve"> </w:t>
      </w:r>
      <w:proofErr w:type="spellStart"/>
      <w:r>
        <w:t>спілки</w:t>
      </w:r>
      <w:proofErr w:type="spellEnd"/>
      <w:r>
        <w:t xml:space="preserve">, </w:t>
      </w:r>
      <w:proofErr w:type="spellStart"/>
      <w:r>
        <w:t>які</w:t>
      </w:r>
      <w:proofErr w:type="spellEnd"/>
      <w:r>
        <w:t xml:space="preserve"> </w:t>
      </w:r>
      <w:proofErr w:type="spellStart"/>
      <w:r>
        <w:t>представлятимуть</w:t>
      </w:r>
      <w:proofErr w:type="spellEnd"/>
      <w:r>
        <w:t xml:space="preserve"> </w:t>
      </w:r>
      <w:proofErr w:type="spellStart"/>
      <w:r>
        <w:t>інтереси</w:t>
      </w:r>
      <w:proofErr w:type="spellEnd"/>
      <w:r>
        <w:t xml:space="preserve"> старшого </w:t>
      </w:r>
      <w:proofErr w:type="spellStart"/>
      <w:r>
        <w:t>покоління</w:t>
      </w:r>
      <w:proofErr w:type="spellEnd"/>
      <w:r>
        <w:t xml:space="preserve">. Таким чином, </w:t>
      </w:r>
      <w:proofErr w:type="spellStart"/>
      <w:r>
        <w:t>забезпечується</w:t>
      </w:r>
      <w:proofErr w:type="spellEnd"/>
      <w:r>
        <w:t xml:space="preserve"> </w:t>
      </w:r>
      <w:proofErr w:type="spellStart"/>
      <w:r>
        <w:t>їх</w:t>
      </w:r>
      <w:proofErr w:type="spellEnd"/>
      <w:r>
        <w:t xml:space="preserve"> активна участь у </w:t>
      </w:r>
      <w:proofErr w:type="spellStart"/>
      <w:r>
        <w:t>суспільному</w:t>
      </w:r>
      <w:proofErr w:type="spellEnd"/>
      <w:r>
        <w:t xml:space="preserve"> </w:t>
      </w:r>
      <w:proofErr w:type="spellStart"/>
      <w:r>
        <w:t>житті</w:t>
      </w:r>
      <w:proofErr w:type="spellEnd"/>
      <w:r>
        <w:t xml:space="preserve">, </w:t>
      </w:r>
      <w:proofErr w:type="spellStart"/>
      <w:r>
        <w:t>що</w:t>
      </w:r>
      <w:proofErr w:type="spellEnd"/>
      <w:r>
        <w:t xml:space="preserve"> </w:t>
      </w:r>
      <w:proofErr w:type="spellStart"/>
      <w:r>
        <w:t>сприяє</w:t>
      </w:r>
      <w:proofErr w:type="spellEnd"/>
      <w:r>
        <w:t xml:space="preserve"> </w:t>
      </w:r>
      <w:proofErr w:type="spellStart"/>
      <w:r>
        <w:t>збереженню</w:t>
      </w:r>
      <w:proofErr w:type="spellEnd"/>
      <w:r>
        <w:t xml:space="preserve"> </w:t>
      </w:r>
      <w:proofErr w:type="spellStart"/>
      <w:r>
        <w:t>відчуття</w:t>
      </w:r>
      <w:proofErr w:type="spellEnd"/>
      <w:r>
        <w:t xml:space="preserve"> </w:t>
      </w:r>
      <w:proofErr w:type="spellStart"/>
      <w:r>
        <w:t>значущості</w:t>
      </w:r>
      <w:proofErr w:type="spellEnd"/>
      <w:r>
        <w:t xml:space="preserve"> та </w:t>
      </w:r>
      <w:proofErr w:type="spellStart"/>
      <w:r>
        <w:t>соціальної</w:t>
      </w:r>
      <w:proofErr w:type="spellEnd"/>
      <w:r>
        <w:t xml:space="preserve"> </w:t>
      </w:r>
      <w:proofErr w:type="spellStart"/>
      <w:r>
        <w:t>інтеграції</w:t>
      </w:r>
      <w:proofErr w:type="spellEnd"/>
      <w:r>
        <w:t>.</w:t>
      </w:r>
    </w:p>
    <w:p w14:paraId="3555B298" w14:textId="77777777" w:rsidR="00002832" w:rsidRPr="00144FBE" w:rsidRDefault="00656780" w:rsidP="007467C1">
      <w:pPr>
        <w:rPr>
          <w:lang w:val="uk-UA"/>
        </w:rPr>
      </w:pPr>
      <w:r w:rsidRPr="00144FBE">
        <w:rPr>
          <w:lang w:val="uk-UA"/>
        </w:rPr>
        <w:t>-</w:t>
      </w:r>
      <w:r w:rsidR="00002832" w:rsidRPr="00144FBE">
        <w:t xml:space="preserve"> </w:t>
      </w:r>
      <w:proofErr w:type="spellStart"/>
      <w:r w:rsidR="00002832" w:rsidRPr="00144FBE">
        <w:t>Забезпечення</w:t>
      </w:r>
      <w:proofErr w:type="spellEnd"/>
      <w:r w:rsidR="00002832" w:rsidRPr="00144FBE">
        <w:t xml:space="preserve"> </w:t>
      </w:r>
      <w:proofErr w:type="spellStart"/>
      <w:r w:rsidR="00002832" w:rsidRPr="00144FBE">
        <w:t>безпечних</w:t>
      </w:r>
      <w:proofErr w:type="spellEnd"/>
      <w:r w:rsidR="00002832" w:rsidRPr="00144FBE">
        <w:t xml:space="preserve"> та </w:t>
      </w:r>
      <w:proofErr w:type="spellStart"/>
      <w:r w:rsidR="00002832" w:rsidRPr="00144FBE">
        <w:t>комфортних</w:t>
      </w:r>
      <w:proofErr w:type="spellEnd"/>
      <w:r w:rsidR="00002832" w:rsidRPr="00144FBE">
        <w:t xml:space="preserve"> умов </w:t>
      </w:r>
      <w:proofErr w:type="spellStart"/>
      <w:r w:rsidR="00002832" w:rsidRPr="00144FBE">
        <w:t>проживання</w:t>
      </w:r>
      <w:proofErr w:type="spellEnd"/>
      <w:r w:rsidRPr="00144FBE">
        <w:rPr>
          <w:lang w:val="uk-UA"/>
        </w:rPr>
        <w:t>.</w:t>
      </w:r>
    </w:p>
    <w:p w14:paraId="33B14703" w14:textId="77777777" w:rsidR="00002832" w:rsidRDefault="00002832" w:rsidP="007467C1">
      <w:proofErr w:type="spellStart"/>
      <w:r>
        <w:t>Літня</w:t>
      </w:r>
      <w:proofErr w:type="spellEnd"/>
      <w:r>
        <w:t xml:space="preserve"> </w:t>
      </w:r>
      <w:proofErr w:type="spellStart"/>
      <w:r>
        <w:t>людина</w:t>
      </w:r>
      <w:proofErr w:type="spellEnd"/>
      <w:r>
        <w:t xml:space="preserve"> повинна </w:t>
      </w:r>
      <w:proofErr w:type="spellStart"/>
      <w:r>
        <w:t>мати</w:t>
      </w:r>
      <w:proofErr w:type="spellEnd"/>
      <w:r>
        <w:t xml:space="preserve"> </w:t>
      </w:r>
      <w:proofErr w:type="spellStart"/>
      <w:r>
        <w:t>можливість</w:t>
      </w:r>
      <w:proofErr w:type="spellEnd"/>
      <w:r>
        <w:t xml:space="preserve"> </w:t>
      </w:r>
      <w:proofErr w:type="spellStart"/>
      <w:r>
        <w:t>проживати</w:t>
      </w:r>
      <w:proofErr w:type="spellEnd"/>
      <w:r>
        <w:t xml:space="preserve"> у </w:t>
      </w:r>
      <w:proofErr w:type="spellStart"/>
      <w:r>
        <w:t>безпечному</w:t>
      </w:r>
      <w:proofErr w:type="spellEnd"/>
      <w:r>
        <w:t xml:space="preserve"> </w:t>
      </w:r>
      <w:proofErr w:type="spellStart"/>
      <w:r>
        <w:t>середовищі</w:t>
      </w:r>
      <w:proofErr w:type="spellEnd"/>
      <w:r>
        <w:t xml:space="preserve"> з </w:t>
      </w:r>
      <w:proofErr w:type="spellStart"/>
      <w:r>
        <w:t>урахуванням</w:t>
      </w:r>
      <w:proofErr w:type="spellEnd"/>
      <w:r>
        <w:t xml:space="preserve"> </w:t>
      </w:r>
      <w:proofErr w:type="spellStart"/>
      <w:r>
        <w:t>її</w:t>
      </w:r>
      <w:proofErr w:type="spellEnd"/>
      <w:r>
        <w:t xml:space="preserve"> </w:t>
      </w:r>
      <w:proofErr w:type="spellStart"/>
      <w:r>
        <w:t>індивідуальних</w:t>
      </w:r>
      <w:proofErr w:type="spellEnd"/>
      <w:r>
        <w:t xml:space="preserve"> </w:t>
      </w:r>
      <w:proofErr w:type="spellStart"/>
      <w:r>
        <w:t>уподобань</w:t>
      </w:r>
      <w:proofErr w:type="spellEnd"/>
      <w:r>
        <w:t xml:space="preserve">, стану </w:t>
      </w:r>
      <w:proofErr w:type="spellStart"/>
      <w:r>
        <w:t>здоров’я</w:t>
      </w:r>
      <w:proofErr w:type="spellEnd"/>
      <w:r>
        <w:t xml:space="preserve"> та </w:t>
      </w:r>
      <w:proofErr w:type="spellStart"/>
      <w:r>
        <w:t>особистих</w:t>
      </w:r>
      <w:proofErr w:type="spellEnd"/>
      <w:r>
        <w:t xml:space="preserve"> потреб. </w:t>
      </w:r>
      <w:proofErr w:type="spellStart"/>
      <w:r>
        <w:t>Пріоритетом</w:t>
      </w:r>
      <w:proofErr w:type="spellEnd"/>
      <w:r>
        <w:t xml:space="preserve"> є </w:t>
      </w:r>
      <w:proofErr w:type="spellStart"/>
      <w:r>
        <w:t>проживання</w:t>
      </w:r>
      <w:proofErr w:type="spellEnd"/>
      <w:r>
        <w:t xml:space="preserve"> у </w:t>
      </w:r>
      <w:proofErr w:type="spellStart"/>
      <w:r>
        <w:t>домашніх</w:t>
      </w:r>
      <w:proofErr w:type="spellEnd"/>
      <w:r>
        <w:t xml:space="preserve"> </w:t>
      </w:r>
      <w:proofErr w:type="spellStart"/>
      <w:r>
        <w:t>умовах</w:t>
      </w:r>
      <w:proofErr w:type="spellEnd"/>
      <w:r>
        <w:t xml:space="preserve">, </w:t>
      </w:r>
      <w:proofErr w:type="spellStart"/>
      <w:r>
        <w:t>що</w:t>
      </w:r>
      <w:proofErr w:type="spellEnd"/>
      <w:r>
        <w:t xml:space="preserve"> </w:t>
      </w:r>
      <w:proofErr w:type="spellStart"/>
      <w:r>
        <w:t>сприяє</w:t>
      </w:r>
      <w:proofErr w:type="spellEnd"/>
      <w:r>
        <w:t xml:space="preserve"> </w:t>
      </w:r>
      <w:proofErr w:type="spellStart"/>
      <w:r>
        <w:t>збереженню</w:t>
      </w:r>
      <w:proofErr w:type="spellEnd"/>
      <w:r>
        <w:t xml:space="preserve"> </w:t>
      </w:r>
      <w:proofErr w:type="spellStart"/>
      <w:r>
        <w:t>психологічної</w:t>
      </w:r>
      <w:proofErr w:type="spellEnd"/>
      <w:r>
        <w:t xml:space="preserve"> </w:t>
      </w:r>
      <w:proofErr w:type="spellStart"/>
      <w:r>
        <w:t>стабільності</w:t>
      </w:r>
      <w:proofErr w:type="spellEnd"/>
      <w:r>
        <w:t xml:space="preserve">, </w:t>
      </w:r>
      <w:proofErr w:type="spellStart"/>
      <w:r>
        <w:t>відчуттю</w:t>
      </w:r>
      <w:proofErr w:type="spellEnd"/>
      <w:r>
        <w:t xml:space="preserve"> комфорту та </w:t>
      </w:r>
      <w:proofErr w:type="spellStart"/>
      <w:r>
        <w:t>звичного</w:t>
      </w:r>
      <w:proofErr w:type="spellEnd"/>
      <w:r>
        <w:t xml:space="preserve"> ритму </w:t>
      </w:r>
      <w:proofErr w:type="spellStart"/>
      <w:r>
        <w:t>життя</w:t>
      </w:r>
      <w:proofErr w:type="spellEnd"/>
      <w:r>
        <w:t xml:space="preserve">. Держава та </w:t>
      </w:r>
      <w:proofErr w:type="spellStart"/>
      <w:r>
        <w:t>громади</w:t>
      </w:r>
      <w:proofErr w:type="spellEnd"/>
      <w:r>
        <w:t xml:space="preserve"> </w:t>
      </w:r>
      <w:proofErr w:type="spellStart"/>
      <w:r>
        <w:t>мають</w:t>
      </w:r>
      <w:proofErr w:type="spellEnd"/>
      <w:r>
        <w:t xml:space="preserve"> </w:t>
      </w:r>
      <w:proofErr w:type="spellStart"/>
      <w:r>
        <w:t>забезпечити</w:t>
      </w:r>
      <w:proofErr w:type="spellEnd"/>
      <w:r>
        <w:t xml:space="preserve"> </w:t>
      </w:r>
      <w:proofErr w:type="spellStart"/>
      <w:r>
        <w:t>умови</w:t>
      </w:r>
      <w:proofErr w:type="spellEnd"/>
      <w:r>
        <w:t xml:space="preserve">, </w:t>
      </w:r>
      <w:proofErr w:type="spellStart"/>
      <w:r>
        <w:t>які</w:t>
      </w:r>
      <w:proofErr w:type="spellEnd"/>
      <w:r>
        <w:t xml:space="preserve"> </w:t>
      </w:r>
      <w:proofErr w:type="spellStart"/>
      <w:r>
        <w:t>дозволяють</w:t>
      </w:r>
      <w:proofErr w:type="spellEnd"/>
      <w:r>
        <w:t xml:space="preserve"> </w:t>
      </w:r>
      <w:r>
        <w:lastRenderedPageBreak/>
        <w:t xml:space="preserve">людям </w:t>
      </w:r>
      <w:proofErr w:type="spellStart"/>
      <w:r>
        <w:t>похилого</w:t>
      </w:r>
      <w:proofErr w:type="spellEnd"/>
      <w:r>
        <w:t xml:space="preserve"> </w:t>
      </w:r>
      <w:proofErr w:type="spellStart"/>
      <w:r>
        <w:t>віку</w:t>
      </w:r>
      <w:proofErr w:type="spellEnd"/>
      <w:r>
        <w:t xml:space="preserve"> </w:t>
      </w:r>
      <w:proofErr w:type="spellStart"/>
      <w:r>
        <w:t>якомога</w:t>
      </w:r>
      <w:proofErr w:type="spellEnd"/>
      <w:r>
        <w:t xml:space="preserve"> </w:t>
      </w:r>
      <w:proofErr w:type="spellStart"/>
      <w:r>
        <w:t>довше</w:t>
      </w:r>
      <w:proofErr w:type="spellEnd"/>
      <w:r>
        <w:t xml:space="preserve"> </w:t>
      </w:r>
      <w:proofErr w:type="spellStart"/>
      <w:r>
        <w:t>залишатися</w:t>
      </w:r>
      <w:proofErr w:type="spellEnd"/>
      <w:r>
        <w:t xml:space="preserve"> у </w:t>
      </w:r>
      <w:proofErr w:type="spellStart"/>
      <w:r>
        <w:t>власному</w:t>
      </w:r>
      <w:proofErr w:type="spellEnd"/>
      <w:r>
        <w:t xml:space="preserve"> </w:t>
      </w:r>
      <w:proofErr w:type="spellStart"/>
      <w:r>
        <w:t>житлі</w:t>
      </w:r>
      <w:proofErr w:type="spellEnd"/>
      <w:r>
        <w:t xml:space="preserve">, </w:t>
      </w:r>
      <w:proofErr w:type="spellStart"/>
      <w:r>
        <w:t>отримуючи</w:t>
      </w:r>
      <w:proofErr w:type="spellEnd"/>
      <w:r>
        <w:t xml:space="preserve"> при </w:t>
      </w:r>
      <w:proofErr w:type="spellStart"/>
      <w:r>
        <w:t>цьому</w:t>
      </w:r>
      <w:proofErr w:type="spellEnd"/>
      <w:r>
        <w:t xml:space="preserve"> </w:t>
      </w:r>
      <w:proofErr w:type="spellStart"/>
      <w:r>
        <w:t>необхідні</w:t>
      </w:r>
      <w:proofErr w:type="spellEnd"/>
      <w:r>
        <w:t xml:space="preserve"> </w:t>
      </w:r>
      <w:proofErr w:type="spellStart"/>
      <w:r>
        <w:t>соціальні</w:t>
      </w:r>
      <w:proofErr w:type="spellEnd"/>
      <w:r>
        <w:t xml:space="preserve"> </w:t>
      </w:r>
      <w:proofErr w:type="spellStart"/>
      <w:r>
        <w:t>послуги</w:t>
      </w:r>
      <w:proofErr w:type="spellEnd"/>
      <w:r>
        <w:t>.</w:t>
      </w:r>
    </w:p>
    <w:p w14:paraId="32FE171B" w14:textId="77777777" w:rsidR="00002832" w:rsidRPr="00144FBE" w:rsidRDefault="00656780" w:rsidP="007467C1">
      <w:pPr>
        <w:rPr>
          <w:lang w:val="uk-UA"/>
        </w:rPr>
      </w:pPr>
      <w:r w:rsidRPr="00144FBE">
        <w:rPr>
          <w:lang w:val="uk-UA"/>
        </w:rPr>
        <w:t>-</w:t>
      </w:r>
      <w:r w:rsidR="00002832" w:rsidRPr="00144FBE">
        <w:t xml:space="preserve"> </w:t>
      </w:r>
      <w:proofErr w:type="spellStart"/>
      <w:r w:rsidR="00002832" w:rsidRPr="00144FBE">
        <w:t>Підтримка</w:t>
      </w:r>
      <w:proofErr w:type="spellEnd"/>
      <w:r w:rsidR="00002832" w:rsidRPr="00144FBE">
        <w:t xml:space="preserve"> з боку </w:t>
      </w:r>
      <w:proofErr w:type="spellStart"/>
      <w:r w:rsidR="00002832" w:rsidRPr="00144FBE">
        <w:t>сім’ї</w:t>
      </w:r>
      <w:proofErr w:type="spellEnd"/>
      <w:r w:rsidR="00002832" w:rsidRPr="00144FBE">
        <w:t xml:space="preserve"> та </w:t>
      </w:r>
      <w:proofErr w:type="spellStart"/>
      <w:r w:rsidR="00002832" w:rsidRPr="00144FBE">
        <w:t>громади</w:t>
      </w:r>
      <w:proofErr w:type="spellEnd"/>
      <w:r w:rsidRPr="00144FBE">
        <w:rPr>
          <w:lang w:val="uk-UA"/>
        </w:rPr>
        <w:t>.</w:t>
      </w:r>
    </w:p>
    <w:p w14:paraId="58C9388E" w14:textId="77777777" w:rsidR="00002832" w:rsidRDefault="00002832" w:rsidP="007467C1">
      <w:proofErr w:type="spellStart"/>
      <w:r>
        <w:t>Соціальний</w:t>
      </w:r>
      <w:proofErr w:type="spellEnd"/>
      <w:r>
        <w:t xml:space="preserve"> </w:t>
      </w:r>
      <w:proofErr w:type="spellStart"/>
      <w:r>
        <w:t>захист</w:t>
      </w:r>
      <w:proofErr w:type="spellEnd"/>
      <w:r>
        <w:t xml:space="preserve"> </w:t>
      </w:r>
      <w:proofErr w:type="spellStart"/>
      <w:r>
        <w:t>літніх</w:t>
      </w:r>
      <w:proofErr w:type="spellEnd"/>
      <w:r>
        <w:t xml:space="preserve"> людей </w:t>
      </w:r>
      <w:proofErr w:type="spellStart"/>
      <w:r>
        <w:t>неможливий</w:t>
      </w:r>
      <w:proofErr w:type="spellEnd"/>
      <w:r>
        <w:t xml:space="preserve"> без </w:t>
      </w:r>
      <w:proofErr w:type="spellStart"/>
      <w:r>
        <w:t>участі</w:t>
      </w:r>
      <w:proofErr w:type="spellEnd"/>
      <w:r>
        <w:t xml:space="preserve"> </w:t>
      </w:r>
      <w:proofErr w:type="spellStart"/>
      <w:r>
        <w:t>сім’ї</w:t>
      </w:r>
      <w:proofErr w:type="spellEnd"/>
      <w:r>
        <w:t xml:space="preserve"> та </w:t>
      </w:r>
      <w:proofErr w:type="spellStart"/>
      <w:r>
        <w:t>місцевої</w:t>
      </w:r>
      <w:proofErr w:type="spellEnd"/>
      <w:r>
        <w:t xml:space="preserve"> </w:t>
      </w:r>
      <w:proofErr w:type="spellStart"/>
      <w:r>
        <w:t>громади</w:t>
      </w:r>
      <w:proofErr w:type="spellEnd"/>
      <w:r>
        <w:t xml:space="preserve">. </w:t>
      </w:r>
      <w:proofErr w:type="spellStart"/>
      <w:r>
        <w:t>Забезпечення</w:t>
      </w:r>
      <w:proofErr w:type="spellEnd"/>
      <w:r>
        <w:t xml:space="preserve"> </w:t>
      </w:r>
      <w:proofErr w:type="spellStart"/>
      <w:r>
        <w:t>уваги</w:t>
      </w:r>
      <w:proofErr w:type="spellEnd"/>
      <w:r>
        <w:t xml:space="preserve">, </w:t>
      </w:r>
      <w:proofErr w:type="spellStart"/>
      <w:r>
        <w:t>турботи</w:t>
      </w:r>
      <w:proofErr w:type="spellEnd"/>
      <w:r>
        <w:t xml:space="preserve"> та </w:t>
      </w:r>
      <w:proofErr w:type="spellStart"/>
      <w:r>
        <w:t>належного</w:t>
      </w:r>
      <w:proofErr w:type="spellEnd"/>
      <w:r>
        <w:t xml:space="preserve"> догляду з боку </w:t>
      </w:r>
      <w:proofErr w:type="spellStart"/>
      <w:r>
        <w:t>найближчого</w:t>
      </w:r>
      <w:proofErr w:type="spellEnd"/>
      <w:r>
        <w:t xml:space="preserve"> </w:t>
      </w:r>
      <w:proofErr w:type="spellStart"/>
      <w:r>
        <w:t>оточення</w:t>
      </w:r>
      <w:proofErr w:type="spellEnd"/>
      <w:r>
        <w:t xml:space="preserve"> є </w:t>
      </w:r>
      <w:proofErr w:type="spellStart"/>
      <w:r>
        <w:t>необхідною</w:t>
      </w:r>
      <w:proofErr w:type="spellEnd"/>
      <w:r>
        <w:t xml:space="preserve"> </w:t>
      </w:r>
      <w:proofErr w:type="spellStart"/>
      <w:r>
        <w:t>складовою</w:t>
      </w:r>
      <w:proofErr w:type="spellEnd"/>
      <w:r>
        <w:t xml:space="preserve"> </w:t>
      </w:r>
      <w:proofErr w:type="spellStart"/>
      <w:r>
        <w:t>принципів</w:t>
      </w:r>
      <w:proofErr w:type="spellEnd"/>
      <w:r>
        <w:t xml:space="preserve"> </w:t>
      </w:r>
      <w:proofErr w:type="spellStart"/>
      <w:r>
        <w:t>соціального</w:t>
      </w:r>
      <w:proofErr w:type="spellEnd"/>
      <w:r>
        <w:t xml:space="preserve"> </w:t>
      </w:r>
      <w:proofErr w:type="spellStart"/>
      <w:r>
        <w:t>забезпечення</w:t>
      </w:r>
      <w:proofErr w:type="spellEnd"/>
      <w:r>
        <w:t xml:space="preserve">. </w:t>
      </w:r>
      <w:proofErr w:type="spellStart"/>
      <w:r>
        <w:t>Водночас</w:t>
      </w:r>
      <w:proofErr w:type="spellEnd"/>
      <w:r>
        <w:t xml:space="preserve"> держава повинна </w:t>
      </w:r>
      <w:proofErr w:type="spellStart"/>
      <w:r>
        <w:t>розвивати</w:t>
      </w:r>
      <w:proofErr w:type="spellEnd"/>
      <w:r>
        <w:t xml:space="preserve"> </w:t>
      </w:r>
      <w:proofErr w:type="spellStart"/>
      <w:r>
        <w:t>механізми</w:t>
      </w:r>
      <w:proofErr w:type="spellEnd"/>
      <w:r>
        <w:t xml:space="preserve"> </w:t>
      </w:r>
      <w:proofErr w:type="spellStart"/>
      <w:r>
        <w:t>підтримки</w:t>
      </w:r>
      <w:proofErr w:type="spellEnd"/>
      <w:r>
        <w:t xml:space="preserve"> </w:t>
      </w:r>
      <w:proofErr w:type="spellStart"/>
      <w:r>
        <w:t>сімей</w:t>
      </w:r>
      <w:proofErr w:type="spellEnd"/>
      <w:r>
        <w:t xml:space="preserve">, </w:t>
      </w:r>
      <w:proofErr w:type="spellStart"/>
      <w:r>
        <w:t>які</w:t>
      </w:r>
      <w:proofErr w:type="spellEnd"/>
      <w:r>
        <w:t xml:space="preserve"> </w:t>
      </w:r>
      <w:proofErr w:type="spellStart"/>
      <w:r>
        <w:t>доглядають</w:t>
      </w:r>
      <w:proofErr w:type="spellEnd"/>
      <w:r>
        <w:t xml:space="preserve"> за </w:t>
      </w:r>
      <w:proofErr w:type="spellStart"/>
      <w:r>
        <w:t>літніми</w:t>
      </w:r>
      <w:proofErr w:type="spellEnd"/>
      <w:r>
        <w:t xml:space="preserve"> родичами, а також </w:t>
      </w:r>
      <w:proofErr w:type="spellStart"/>
      <w:r>
        <w:t>стимулювати</w:t>
      </w:r>
      <w:proofErr w:type="spellEnd"/>
      <w:r>
        <w:t xml:space="preserve"> участь </w:t>
      </w:r>
      <w:proofErr w:type="spellStart"/>
      <w:r>
        <w:t>громадських</w:t>
      </w:r>
      <w:proofErr w:type="spellEnd"/>
      <w:r>
        <w:t xml:space="preserve"> </w:t>
      </w:r>
      <w:proofErr w:type="spellStart"/>
      <w:r>
        <w:t>організацій</w:t>
      </w:r>
      <w:proofErr w:type="spellEnd"/>
      <w:r>
        <w:t xml:space="preserve"> у </w:t>
      </w:r>
      <w:proofErr w:type="spellStart"/>
      <w:r>
        <w:t>цих</w:t>
      </w:r>
      <w:proofErr w:type="spellEnd"/>
      <w:r>
        <w:t xml:space="preserve"> </w:t>
      </w:r>
      <w:proofErr w:type="spellStart"/>
      <w:r>
        <w:t>процесах</w:t>
      </w:r>
      <w:proofErr w:type="spellEnd"/>
      <w:r>
        <w:t>.</w:t>
      </w:r>
    </w:p>
    <w:p w14:paraId="3A8B7FF2" w14:textId="77777777" w:rsidR="00002832" w:rsidRPr="00144FBE" w:rsidRDefault="00656780" w:rsidP="007467C1">
      <w:pPr>
        <w:rPr>
          <w:lang w:val="uk-UA"/>
        </w:rPr>
      </w:pPr>
      <w:r w:rsidRPr="00144FBE">
        <w:rPr>
          <w:lang w:val="uk-UA"/>
        </w:rPr>
        <w:t>-</w:t>
      </w:r>
      <w:r w:rsidR="00002832" w:rsidRPr="00144FBE">
        <w:t xml:space="preserve"> </w:t>
      </w:r>
      <w:proofErr w:type="spellStart"/>
      <w:r w:rsidR="00002832" w:rsidRPr="00144FBE">
        <w:t>Медичне</w:t>
      </w:r>
      <w:proofErr w:type="spellEnd"/>
      <w:r w:rsidR="00002832" w:rsidRPr="00144FBE">
        <w:t xml:space="preserve"> </w:t>
      </w:r>
      <w:proofErr w:type="spellStart"/>
      <w:r w:rsidR="00002832" w:rsidRPr="00144FBE">
        <w:t>обслуговування</w:t>
      </w:r>
      <w:proofErr w:type="spellEnd"/>
      <w:r w:rsidR="00002832" w:rsidRPr="00144FBE">
        <w:t xml:space="preserve"> та </w:t>
      </w:r>
      <w:proofErr w:type="spellStart"/>
      <w:r w:rsidR="00002832" w:rsidRPr="00144FBE">
        <w:t>профілактика</w:t>
      </w:r>
      <w:proofErr w:type="spellEnd"/>
      <w:r w:rsidR="00002832" w:rsidRPr="00144FBE">
        <w:t xml:space="preserve"> </w:t>
      </w:r>
      <w:proofErr w:type="spellStart"/>
      <w:r w:rsidR="00002832" w:rsidRPr="00144FBE">
        <w:t>захворювань</w:t>
      </w:r>
      <w:proofErr w:type="spellEnd"/>
      <w:r w:rsidRPr="00144FBE">
        <w:rPr>
          <w:lang w:val="uk-UA"/>
        </w:rPr>
        <w:t>.</w:t>
      </w:r>
    </w:p>
    <w:p w14:paraId="14B83105" w14:textId="77777777" w:rsidR="00002832" w:rsidRDefault="00002832" w:rsidP="007467C1">
      <w:r>
        <w:t xml:space="preserve">Принцип </w:t>
      </w:r>
      <w:proofErr w:type="spellStart"/>
      <w:r>
        <w:t>соціального</w:t>
      </w:r>
      <w:proofErr w:type="spellEnd"/>
      <w:r>
        <w:t xml:space="preserve"> </w:t>
      </w:r>
      <w:proofErr w:type="spellStart"/>
      <w:r>
        <w:t>забезпечення</w:t>
      </w:r>
      <w:proofErr w:type="spellEnd"/>
      <w:r>
        <w:t xml:space="preserve"> </w:t>
      </w:r>
      <w:proofErr w:type="spellStart"/>
      <w:r>
        <w:t>включає</w:t>
      </w:r>
      <w:proofErr w:type="spellEnd"/>
      <w:r>
        <w:t xml:space="preserve"> доступ до </w:t>
      </w:r>
      <w:proofErr w:type="spellStart"/>
      <w:r>
        <w:t>якісного</w:t>
      </w:r>
      <w:proofErr w:type="spellEnd"/>
      <w:r>
        <w:t xml:space="preserve"> </w:t>
      </w:r>
      <w:proofErr w:type="spellStart"/>
      <w:r>
        <w:t>медичного</w:t>
      </w:r>
      <w:proofErr w:type="spellEnd"/>
      <w:r>
        <w:t xml:space="preserve"> </w:t>
      </w:r>
      <w:proofErr w:type="spellStart"/>
      <w:r>
        <w:t>обслуговування</w:t>
      </w:r>
      <w:proofErr w:type="spellEnd"/>
      <w:r>
        <w:t xml:space="preserve">, </w:t>
      </w:r>
      <w:proofErr w:type="spellStart"/>
      <w:r>
        <w:t>спрямованого</w:t>
      </w:r>
      <w:proofErr w:type="spellEnd"/>
      <w:r>
        <w:t xml:space="preserve"> не </w:t>
      </w:r>
      <w:proofErr w:type="spellStart"/>
      <w:r>
        <w:t>лише</w:t>
      </w:r>
      <w:proofErr w:type="spellEnd"/>
      <w:r>
        <w:t xml:space="preserve"> на </w:t>
      </w:r>
      <w:proofErr w:type="spellStart"/>
      <w:r>
        <w:t>лікування</w:t>
      </w:r>
      <w:proofErr w:type="spellEnd"/>
      <w:r>
        <w:t xml:space="preserve">, а й на </w:t>
      </w:r>
      <w:proofErr w:type="spellStart"/>
      <w:r>
        <w:t>профілактику</w:t>
      </w:r>
      <w:proofErr w:type="spellEnd"/>
      <w:r>
        <w:t xml:space="preserve"> </w:t>
      </w:r>
      <w:proofErr w:type="spellStart"/>
      <w:r>
        <w:t>захворювань</w:t>
      </w:r>
      <w:proofErr w:type="spellEnd"/>
      <w:r>
        <w:t xml:space="preserve">. </w:t>
      </w:r>
      <w:proofErr w:type="spellStart"/>
      <w:r>
        <w:t>Особлива</w:t>
      </w:r>
      <w:proofErr w:type="spellEnd"/>
      <w:r>
        <w:t xml:space="preserve"> </w:t>
      </w:r>
      <w:proofErr w:type="spellStart"/>
      <w:r>
        <w:t>увага</w:t>
      </w:r>
      <w:proofErr w:type="spellEnd"/>
      <w:r>
        <w:t xml:space="preserve"> </w:t>
      </w:r>
      <w:proofErr w:type="spellStart"/>
      <w:r>
        <w:t>приділяється</w:t>
      </w:r>
      <w:proofErr w:type="spellEnd"/>
      <w:r>
        <w:t xml:space="preserve"> </w:t>
      </w:r>
      <w:proofErr w:type="spellStart"/>
      <w:r>
        <w:t>підтримці</w:t>
      </w:r>
      <w:proofErr w:type="spellEnd"/>
      <w:r>
        <w:t xml:space="preserve"> </w:t>
      </w:r>
      <w:proofErr w:type="spellStart"/>
      <w:r>
        <w:t>чи</w:t>
      </w:r>
      <w:proofErr w:type="spellEnd"/>
      <w:r>
        <w:t xml:space="preserve"> </w:t>
      </w:r>
      <w:proofErr w:type="spellStart"/>
      <w:r>
        <w:t>відновленню</w:t>
      </w:r>
      <w:proofErr w:type="spellEnd"/>
      <w:r>
        <w:t xml:space="preserve"> оптимального </w:t>
      </w:r>
      <w:proofErr w:type="spellStart"/>
      <w:r>
        <w:t>рівня</w:t>
      </w:r>
      <w:proofErr w:type="spellEnd"/>
      <w:r>
        <w:t xml:space="preserve"> </w:t>
      </w:r>
      <w:proofErr w:type="spellStart"/>
      <w:r>
        <w:t>фізичного</w:t>
      </w:r>
      <w:proofErr w:type="spellEnd"/>
      <w:r>
        <w:t xml:space="preserve">, </w:t>
      </w:r>
      <w:proofErr w:type="spellStart"/>
      <w:r>
        <w:t>психічного</w:t>
      </w:r>
      <w:proofErr w:type="spellEnd"/>
      <w:r>
        <w:t xml:space="preserve"> та </w:t>
      </w:r>
      <w:proofErr w:type="spellStart"/>
      <w:r>
        <w:t>емоційного</w:t>
      </w:r>
      <w:proofErr w:type="spellEnd"/>
      <w:r>
        <w:t xml:space="preserve"> </w:t>
      </w:r>
      <w:proofErr w:type="spellStart"/>
      <w:r>
        <w:t>благополуччя</w:t>
      </w:r>
      <w:proofErr w:type="spellEnd"/>
      <w:r>
        <w:t xml:space="preserve">. Для </w:t>
      </w:r>
      <w:proofErr w:type="spellStart"/>
      <w:r>
        <w:t>цього</w:t>
      </w:r>
      <w:proofErr w:type="spellEnd"/>
      <w:r>
        <w:t xml:space="preserve"> </w:t>
      </w:r>
      <w:proofErr w:type="spellStart"/>
      <w:r>
        <w:t>необхідне</w:t>
      </w:r>
      <w:proofErr w:type="spellEnd"/>
      <w:r>
        <w:t xml:space="preserve"> </w:t>
      </w:r>
      <w:proofErr w:type="spellStart"/>
      <w:r>
        <w:t>поєднання</w:t>
      </w:r>
      <w:proofErr w:type="spellEnd"/>
      <w:r>
        <w:t xml:space="preserve"> </w:t>
      </w:r>
      <w:proofErr w:type="spellStart"/>
      <w:r>
        <w:t>зусиль</w:t>
      </w:r>
      <w:proofErr w:type="spellEnd"/>
      <w:r>
        <w:t xml:space="preserve"> </w:t>
      </w:r>
      <w:proofErr w:type="spellStart"/>
      <w:r>
        <w:t>держави</w:t>
      </w:r>
      <w:proofErr w:type="spellEnd"/>
      <w:r>
        <w:t xml:space="preserve">, </w:t>
      </w:r>
      <w:proofErr w:type="spellStart"/>
      <w:r>
        <w:t>медичних</w:t>
      </w:r>
      <w:proofErr w:type="spellEnd"/>
      <w:r>
        <w:t xml:space="preserve"> </w:t>
      </w:r>
      <w:proofErr w:type="spellStart"/>
      <w:r>
        <w:t>закладів</w:t>
      </w:r>
      <w:proofErr w:type="spellEnd"/>
      <w:r>
        <w:t xml:space="preserve">, </w:t>
      </w:r>
      <w:proofErr w:type="spellStart"/>
      <w:r>
        <w:t>соціальних</w:t>
      </w:r>
      <w:proofErr w:type="spellEnd"/>
      <w:r>
        <w:t xml:space="preserve"> служб і </w:t>
      </w:r>
      <w:proofErr w:type="spellStart"/>
      <w:r>
        <w:t>громадських</w:t>
      </w:r>
      <w:proofErr w:type="spellEnd"/>
      <w:r>
        <w:t xml:space="preserve"> структур.</w:t>
      </w:r>
    </w:p>
    <w:p w14:paraId="793D58F1" w14:textId="77777777" w:rsidR="00002832" w:rsidRPr="00144FBE" w:rsidRDefault="00656780" w:rsidP="007467C1">
      <w:pPr>
        <w:rPr>
          <w:lang w:val="uk-UA"/>
        </w:rPr>
      </w:pPr>
      <w:r w:rsidRPr="00144FBE">
        <w:rPr>
          <w:lang w:val="uk-UA"/>
        </w:rPr>
        <w:t xml:space="preserve">- </w:t>
      </w:r>
      <w:proofErr w:type="spellStart"/>
      <w:r w:rsidR="00002832" w:rsidRPr="00144FBE">
        <w:t>Правовий</w:t>
      </w:r>
      <w:proofErr w:type="spellEnd"/>
      <w:r w:rsidR="00002832" w:rsidRPr="00144FBE">
        <w:t xml:space="preserve"> та </w:t>
      </w:r>
      <w:proofErr w:type="spellStart"/>
      <w:r w:rsidR="00002832" w:rsidRPr="00144FBE">
        <w:t>соціальний</w:t>
      </w:r>
      <w:proofErr w:type="spellEnd"/>
      <w:r w:rsidR="00002832" w:rsidRPr="00144FBE">
        <w:t xml:space="preserve"> </w:t>
      </w:r>
      <w:proofErr w:type="spellStart"/>
      <w:r w:rsidR="00002832" w:rsidRPr="00144FBE">
        <w:t>захист</w:t>
      </w:r>
      <w:proofErr w:type="spellEnd"/>
      <w:r w:rsidRPr="00144FBE">
        <w:rPr>
          <w:lang w:val="uk-UA"/>
        </w:rPr>
        <w:t>.</w:t>
      </w:r>
    </w:p>
    <w:p w14:paraId="418A045F" w14:textId="77777777" w:rsidR="00002832" w:rsidRDefault="00002832" w:rsidP="007467C1">
      <w:proofErr w:type="spellStart"/>
      <w:r>
        <w:t>Літні</w:t>
      </w:r>
      <w:proofErr w:type="spellEnd"/>
      <w:r>
        <w:t xml:space="preserve"> люди </w:t>
      </w:r>
      <w:proofErr w:type="spellStart"/>
      <w:r>
        <w:t>повинні</w:t>
      </w:r>
      <w:proofErr w:type="spellEnd"/>
      <w:r>
        <w:t xml:space="preserve"> </w:t>
      </w:r>
      <w:proofErr w:type="spellStart"/>
      <w:r>
        <w:t>мати</w:t>
      </w:r>
      <w:proofErr w:type="spellEnd"/>
      <w:r>
        <w:t xml:space="preserve"> </w:t>
      </w:r>
      <w:proofErr w:type="spellStart"/>
      <w:r>
        <w:t>можливість</w:t>
      </w:r>
      <w:proofErr w:type="spellEnd"/>
      <w:r>
        <w:t xml:space="preserve"> </w:t>
      </w:r>
      <w:proofErr w:type="spellStart"/>
      <w:r>
        <w:t>отримувати</w:t>
      </w:r>
      <w:proofErr w:type="spellEnd"/>
      <w:r>
        <w:t xml:space="preserve"> </w:t>
      </w:r>
      <w:proofErr w:type="spellStart"/>
      <w:r>
        <w:t>соціальні</w:t>
      </w:r>
      <w:proofErr w:type="spellEnd"/>
      <w:r>
        <w:t xml:space="preserve"> та </w:t>
      </w:r>
      <w:proofErr w:type="spellStart"/>
      <w:r>
        <w:t>правові</w:t>
      </w:r>
      <w:proofErr w:type="spellEnd"/>
      <w:r>
        <w:t xml:space="preserve"> </w:t>
      </w:r>
      <w:proofErr w:type="spellStart"/>
      <w:r>
        <w:t>послуги</w:t>
      </w:r>
      <w:proofErr w:type="spellEnd"/>
      <w:r>
        <w:t xml:space="preserve">, </w:t>
      </w:r>
      <w:proofErr w:type="spellStart"/>
      <w:r>
        <w:t>включаючи</w:t>
      </w:r>
      <w:proofErr w:type="spellEnd"/>
      <w:r>
        <w:t xml:space="preserve"> </w:t>
      </w:r>
      <w:proofErr w:type="spellStart"/>
      <w:r>
        <w:t>послуги</w:t>
      </w:r>
      <w:proofErr w:type="spellEnd"/>
      <w:r>
        <w:t xml:space="preserve"> </w:t>
      </w:r>
      <w:proofErr w:type="spellStart"/>
      <w:r>
        <w:t>закладів</w:t>
      </w:r>
      <w:proofErr w:type="spellEnd"/>
      <w:r>
        <w:t xml:space="preserve"> </w:t>
      </w:r>
      <w:proofErr w:type="spellStart"/>
      <w:r>
        <w:t>опіки</w:t>
      </w:r>
      <w:proofErr w:type="spellEnd"/>
      <w:r>
        <w:t xml:space="preserve"> й </w:t>
      </w:r>
      <w:proofErr w:type="spellStart"/>
      <w:r>
        <w:t>піклування</w:t>
      </w:r>
      <w:proofErr w:type="spellEnd"/>
      <w:r>
        <w:t xml:space="preserve">. </w:t>
      </w:r>
      <w:proofErr w:type="spellStart"/>
      <w:r>
        <w:t>Надання</w:t>
      </w:r>
      <w:proofErr w:type="spellEnd"/>
      <w:r>
        <w:t xml:space="preserve"> </w:t>
      </w:r>
      <w:proofErr w:type="spellStart"/>
      <w:r>
        <w:t>правової</w:t>
      </w:r>
      <w:proofErr w:type="spellEnd"/>
      <w:r>
        <w:t xml:space="preserve"> </w:t>
      </w:r>
      <w:proofErr w:type="spellStart"/>
      <w:r>
        <w:t>допомоги</w:t>
      </w:r>
      <w:proofErr w:type="spellEnd"/>
      <w:r>
        <w:t xml:space="preserve"> </w:t>
      </w:r>
      <w:proofErr w:type="spellStart"/>
      <w:r>
        <w:t>допомагає</w:t>
      </w:r>
      <w:proofErr w:type="spellEnd"/>
      <w:r>
        <w:t xml:space="preserve"> у </w:t>
      </w:r>
      <w:proofErr w:type="spellStart"/>
      <w:r>
        <w:t>вирішенні</w:t>
      </w:r>
      <w:proofErr w:type="spellEnd"/>
      <w:r>
        <w:t xml:space="preserve"> </w:t>
      </w:r>
      <w:proofErr w:type="spellStart"/>
      <w:r>
        <w:t>питань</w:t>
      </w:r>
      <w:proofErr w:type="spellEnd"/>
      <w:r>
        <w:t xml:space="preserve"> </w:t>
      </w:r>
      <w:proofErr w:type="spellStart"/>
      <w:r>
        <w:t>спадкування</w:t>
      </w:r>
      <w:proofErr w:type="spellEnd"/>
      <w:r>
        <w:t xml:space="preserve">, </w:t>
      </w:r>
      <w:proofErr w:type="spellStart"/>
      <w:r>
        <w:t>пенсійного</w:t>
      </w:r>
      <w:proofErr w:type="spellEnd"/>
      <w:r>
        <w:t xml:space="preserve"> </w:t>
      </w:r>
      <w:proofErr w:type="spellStart"/>
      <w:r>
        <w:t>забезпечення</w:t>
      </w:r>
      <w:proofErr w:type="spellEnd"/>
      <w:r>
        <w:t xml:space="preserve">, доступу до </w:t>
      </w:r>
      <w:proofErr w:type="spellStart"/>
      <w:r>
        <w:t>пільг</w:t>
      </w:r>
      <w:proofErr w:type="spellEnd"/>
      <w:r>
        <w:t xml:space="preserve"> та </w:t>
      </w:r>
      <w:proofErr w:type="spellStart"/>
      <w:r>
        <w:t>субсидій</w:t>
      </w:r>
      <w:proofErr w:type="spellEnd"/>
      <w:r>
        <w:t xml:space="preserve">. </w:t>
      </w:r>
      <w:proofErr w:type="spellStart"/>
      <w:r>
        <w:t>Усі</w:t>
      </w:r>
      <w:proofErr w:type="spellEnd"/>
      <w:r>
        <w:t xml:space="preserve"> </w:t>
      </w:r>
      <w:proofErr w:type="spellStart"/>
      <w:r>
        <w:t>соціальні</w:t>
      </w:r>
      <w:proofErr w:type="spellEnd"/>
      <w:r>
        <w:t xml:space="preserve"> установи </w:t>
      </w:r>
      <w:proofErr w:type="spellStart"/>
      <w:r>
        <w:t>зобов’язані</w:t>
      </w:r>
      <w:proofErr w:type="spellEnd"/>
      <w:r>
        <w:t xml:space="preserve"> </w:t>
      </w:r>
      <w:proofErr w:type="spellStart"/>
      <w:r>
        <w:t>забезпечувати</w:t>
      </w:r>
      <w:proofErr w:type="spellEnd"/>
      <w:r>
        <w:t xml:space="preserve"> </w:t>
      </w:r>
      <w:proofErr w:type="spellStart"/>
      <w:r>
        <w:t>дотримання</w:t>
      </w:r>
      <w:proofErr w:type="spellEnd"/>
      <w:r>
        <w:t xml:space="preserve"> прав </w:t>
      </w:r>
      <w:proofErr w:type="spellStart"/>
      <w:r>
        <w:t>людини</w:t>
      </w:r>
      <w:proofErr w:type="spellEnd"/>
      <w:r>
        <w:t xml:space="preserve"> й </w:t>
      </w:r>
      <w:proofErr w:type="spellStart"/>
      <w:r>
        <w:t>основних</w:t>
      </w:r>
      <w:proofErr w:type="spellEnd"/>
      <w:r>
        <w:t xml:space="preserve"> свобод </w:t>
      </w:r>
      <w:proofErr w:type="spellStart"/>
      <w:r>
        <w:t>незалежно</w:t>
      </w:r>
      <w:proofErr w:type="spellEnd"/>
      <w:r>
        <w:t xml:space="preserve"> </w:t>
      </w:r>
      <w:proofErr w:type="spellStart"/>
      <w:r>
        <w:t>від</w:t>
      </w:r>
      <w:proofErr w:type="spellEnd"/>
      <w:r>
        <w:t xml:space="preserve"> статусу </w:t>
      </w:r>
      <w:proofErr w:type="spellStart"/>
      <w:r>
        <w:t>чи</w:t>
      </w:r>
      <w:proofErr w:type="spellEnd"/>
      <w:r>
        <w:t xml:space="preserve"> стану </w:t>
      </w:r>
      <w:proofErr w:type="spellStart"/>
      <w:r>
        <w:t>здоров’я</w:t>
      </w:r>
      <w:proofErr w:type="spellEnd"/>
      <w:r>
        <w:t xml:space="preserve"> </w:t>
      </w:r>
      <w:proofErr w:type="spellStart"/>
      <w:r>
        <w:t>літньої</w:t>
      </w:r>
      <w:proofErr w:type="spellEnd"/>
      <w:r>
        <w:t xml:space="preserve"> особи. </w:t>
      </w:r>
      <w:proofErr w:type="spellStart"/>
      <w:r>
        <w:t>Особлива</w:t>
      </w:r>
      <w:proofErr w:type="spellEnd"/>
      <w:r>
        <w:t xml:space="preserve"> </w:t>
      </w:r>
      <w:proofErr w:type="spellStart"/>
      <w:r>
        <w:t>увага</w:t>
      </w:r>
      <w:proofErr w:type="spellEnd"/>
      <w:r>
        <w:t xml:space="preserve"> </w:t>
      </w:r>
      <w:proofErr w:type="spellStart"/>
      <w:r>
        <w:t>приділяється</w:t>
      </w:r>
      <w:proofErr w:type="spellEnd"/>
      <w:r>
        <w:t xml:space="preserve"> </w:t>
      </w:r>
      <w:proofErr w:type="spellStart"/>
      <w:r>
        <w:t>повазі</w:t>
      </w:r>
      <w:proofErr w:type="spellEnd"/>
      <w:r>
        <w:t xml:space="preserve"> до </w:t>
      </w:r>
      <w:proofErr w:type="spellStart"/>
      <w:r>
        <w:t>гідності</w:t>
      </w:r>
      <w:proofErr w:type="spellEnd"/>
      <w:r>
        <w:t xml:space="preserve">, </w:t>
      </w:r>
      <w:proofErr w:type="spellStart"/>
      <w:r>
        <w:t>особистих</w:t>
      </w:r>
      <w:proofErr w:type="spellEnd"/>
      <w:r>
        <w:t xml:space="preserve"> </w:t>
      </w:r>
      <w:proofErr w:type="spellStart"/>
      <w:r>
        <w:t>переконань</w:t>
      </w:r>
      <w:proofErr w:type="spellEnd"/>
      <w:r>
        <w:t xml:space="preserve"> і приватного </w:t>
      </w:r>
      <w:proofErr w:type="spellStart"/>
      <w:r>
        <w:t>життя</w:t>
      </w:r>
      <w:proofErr w:type="spellEnd"/>
      <w:r>
        <w:t>.</w:t>
      </w:r>
    </w:p>
    <w:p w14:paraId="66D67CDD" w14:textId="77777777" w:rsidR="00002832" w:rsidRPr="00144FBE" w:rsidRDefault="00656780" w:rsidP="007467C1">
      <w:pPr>
        <w:rPr>
          <w:lang w:val="uk-UA"/>
        </w:rPr>
      </w:pPr>
      <w:r w:rsidRPr="00144FBE">
        <w:rPr>
          <w:lang w:val="uk-UA"/>
        </w:rPr>
        <w:t>-</w:t>
      </w:r>
      <w:r w:rsidR="00002832" w:rsidRPr="00144FBE">
        <w:t xml:space="preserve"> </w:t>
      </w:r>
      <w:proofErr w:type="spellStart"/>
      <w:r w:rsidR="00002832" w:rsidRPr="00144FBE">
        <w:t>Самореалізація</w:t>
      </w:r>
      <w:proofErr w:type="spellEnd"/>
      <w:r w:rsidR="00002832" w:rsidRPr="00144FBE">
        <w:t xml:space="preserve"> та </w:t>
      </w:r>
      <w:proofErr w:type="spellStart"/>
      <w:r w:rsidR="00002832" w:rsidRPr="00144FBE">
        <w:t>розвиток</w:t>
      </w:r>
      <w:proofErr w:type="spellEnd"/>
      <w:r w:rsidR="00002832" w:rsidRPr="00144FBE">
        <w:t xml:space="preserve"> </w:t>
      </w:r>
      <w:proofErr w:type="spellStart"/>
      <w:r w:rsidR="00002832" w:rsidRPr="00144FBE">
        <w:t>потенціалу</w:t>
      </w:r>
      <w:proofErr w:type="spellEnd"/>
      <w:r w:rsidRPr="00144FBE">
        <w:rPr>
          <w:lang w:val="uk-UA"/>
        </w:rPr>
        <w:t>.</w:t>
      </w:r>
    </w:p>
    <w:p w14:paraId="4D8107A5" w14:textId="77777777" w:rsidR="00002832" w:rsidRDefault="00002832" w:rsidP="007467C1">
      <w:r>
        <w:t xml:space="preserve">Принцип </w:t>
      </w:r>
      <w:proofErr w:type="spellStart"/>
      <w:r>
        <w:t>соціального</w:t>
      </w:r>
      <w:proofErr w:type="spellEnd"/>
      <w:r>
        <w:t xml:space="preserve"> </w:t>
      </w:r>
      <w:proofErr w:type="spellStart"/>
      <w:r>
        <w:t>забезпечення</w:t>
      </w:r>
      <w:proofErr w:type="spellEnd"/>
      <w:r>
        <w:t xml:space="preserve"> </w:t>
      </w:r>
      <w:proofErr w:type="spellStart"/>
      <w:r>
        <w:t>передбачає</w:t>
      </w:r>
      <w:proofErr w:type="spellEnd"/>
      <w:r>
        <w:t xml:space="preserve"> </w:t>
      </w:r>
      <w:proofErr w:type="spellStart"/>
      <w:r>
        <w:t>створення</w:t>
      </w:r>
      <w:proofErr w:type="spellEnd"/>
      <w:r>
        <w:t xml:space="preserve"> умов для </w:t>
      </w:r>
      <w:proofErr w:type="spellStart"/>
      <w:r>
        <w:t>всебічної</w:t>
      </w:r>
      <w:proofErr w:type="spellEnd"/>
      <w:r>
        <w:t xml:space="preserve"> </w:t>
      </w:r>
      <w:proofErr w:type="spellStart"/>
      <w:r>
        <w:t>реалізації</w:t>
      </w:r>
      <w:proofErr w:type="spellEnd"/>
      <w:r>
        <w:t xml:space="preserve"> </w:t>
      </w:r>
      <w:proofErr w:type="spellStart"/>
      <w:r>
        <w:t>потенціалу</w:t>
      </w:r>
      <w:proofErr w:type="spellEnd"/>
      <w:r>
        <w:t xml:space="preserve"> людей </w:t>
      </w:r>
      <w:proofErr w:type="spellStart"/>
      <w:r>
        <w:t>похилого</w:t>
      </w:r>
      <w:proofErr w:type="spellEnd"/>
      <w:r>
        <w:t xml:space="preserve"> </w:t>
      </w:r>
      <w:proofErr w:type="spellStart"/>
      <w:r>
        <w:t>віку</w:t>
      </w:r>
      <w:proofErr w:type="spellEnd"/>
      <w:r>
        <w:t xml:space="preserve">. </w:t>
      </w:r>
      <w:proofErr w:type="spellStart"/>
      <w:r>
        <w:t>Це</w:t>
      </w:r>
      <w:proofErr w:type="spellEnd"/>
      <w:r>
        <w:t xml:space="preserve"> </w:t>
      </w:r>
      <w:proofErr w:type="spellStart"/>
      <w:r>
        <w:t>може</w:t>
      </w:r>
      <w:proofErr w:type="spellEnd"/>
      <w:r>
        <w:t xml:space="preserve"> бути участь у </w:t>
      </w:r>
      <w:proofErr w:type="spellStart"/>
      <w:r>
        <w:t>культурній</w:t>
      </w:r>
      <w:proofErr w:type="spellEnd"/>
      <w:r>
        <w:t xml:space="preserve">, </w:t>
      </w:r>
      <w:proofErr w:type="spellStart"/>
      <w:r>
        <w:t>освітній</w:t>
      </w:r>
      <w:proofErr w:type="spellEnd"/>
      <w:r>
        <w:t xml:space="preserve">, </w:t>
      </w:r>
      <w:proofErr w:type="spellStart"/>
      <w:r>
        <w:t>волонтерській</w:t>
      </w:r>
      <w:proofErr w:type="spellEnd"/>
      <w:r>
        <w:t xml:space="preserve"> </w:t>
      </w:r>
      <w:proofErr w:type="spellStart"/>
      <w:r>
        <w:t>чи</w:t>
      </w:r>
      <w:proofErr w:type="spellEnd"/>
      <w:r>
        <w:t xml:space="preserve"> </w:t>
      </w:r>
      <w:proofErr w:type="spellStart"/>
      <w:r>
        <w:t>творчій</w:t>
      </w:r>
      <w:proofErr w:type="spellEnd"/>
      <w:r>
        <w:t xml:space="preserve"> </w:t>
      </w:r>
      <w:proofErr w:type="spellStart"/>
      <w:r>
        <w:t>діяльності</w:t>
      </w:r>
      <w:proofErr w:type="spellEnd"/>
      <w:r>
        <w:t xml:space="preserve">. Держава й </w:t>
      </w:r>
      <w:proofErr w:type="spellStart"/>
      <w:r>
        <w:t>громади</w:t>
      </w:r>
      <w:proofErr w:type="spellEnd"/>
      <w:r>
        <w:t xml:space="preserve"> </w:t>
      </w:r>
      <w:proofErr w:type="spellStart"/>
      <w:r>
        <w:t>мають</w:t>
      </w:r>
      <w:proofErr w:type="spellEnd"/>
      <w:r>
        <w:t xml:space="preserve"> </w:t>
      </w:r>
      <w:proofErr w:type="spellStart"/>
      <w:r>
        <w:t>сприяти</w:t>
      </w:r>
      <w:proofErr w:type="spellEnd"/>
      <w:r>
        <w:t xml:space="preserve"> доступу </w:t>
      </w:r>
      <w:proofErr w:type="spellStart"/>
      <w:r>
        <w:t>літніх</w:t>
      </w:r>
      <w:proofErr w:type="spellEnd"/>
      <w:r>
        <w:t xml:space="preserve"> людей до </w:t>
      </w:r>
      <w:proofErr w:type="spellStart"/>
      <w:r>
        <w:t>програм</w:t>
      </w:r>
      <w:proofErr w:type="spellEnd"/>
      <w:r>
        <w:t xml:space="preserve"> </w:t>
      </w:r>
      <w:proofErr w:type="spellStart"/>
      <w:r>
        <w:t>неформальної</w:t>
      </w:r>
      <w:proofErr w:type="spellEnd"/>
      <w:r>
        <w:t xml:space="preserve"> </w:t>
      </w:r>
      <w:proofErr w:type="spellStart"/>
      <w:r>
        <w:t>освіти</w:t>
      </w:r>
      <w:proofErr w:type="spellEnd"/>
      <w:r>
        <w:t xml:space="preserve">, </w:t>
      </w:r>
      <w:proofErr w:type="spellStart"/>
      <w:r>
        <w:t>курсів</w:t>
      </w:r>
      <w:proofErr w:type="spellEnd"/>
      <w:r>
        <w:t xml:space="preserve">, </w:t>
      </w:r>
      <w:proofErr w:type="spellStart"/>
      <w:r>
        <w:t>гуртків</w:t>
      </w:r>
      <w:proofErr w:type="spellEnd"/>
      <w:r>
        <w:t xml:space="preserve">, </w:t>
      </w:r>
      <w:proofErr w:type="spellStart"/>
      <w:r>
        <w:t>що</w:t>
      </w:r>
      <w:proofErr w:type="spellEnd"/>
      <w:r>
        <w:t xml:space="preserve"> </w:t>
      </w:r>
      <w:proofErr w:type="spellStart"/>
      <w:r>
        <w:t>підтримують</w:t>
      </w:r>
      <w:proofErr w:type="spellEnd"/>
      <w:r>
        <w:t xml:space="preserve"> </w:t>
      </w:r>
      <w:proofErr w:type="spellStart"/>
      <w:r>
        <w:t>активне</w:t>
      </w:r>
      <w:proofErr w:type="spellEnd"/>
      <w:r>
        <w:t xml:space="preserve"> </w:t>
      </w:r>
      <w:proofErr w:type="spellStart"/>
      <w:r>
        <w:t>довголіття</w:t>
      </w:r>
      <w:proofErr w:type="spellEnd"/>
      <w:r>
        <w:t>.</w:t>
      </w:r>
    </w:p>
    <w:p w14:paraId="6A0F2B37" w14:textId="77777777" w:rsidR="00002832" w:rsidRPr="00144FBE" w:rsidRDefault="00656780" w:rsidP="007467C1">
      <w:pPr>
        <w:rPr>
          <w:lang w:val="uk-UA"/>
        </w:rPr>
      </w:pPr>
      <w:r w:rsidRPr="00144FBE">
        <w:rPr>
          <w:lang w:val="uk-UA"/>
        </w:rPr>
        <w:lastRenderedPageBreak/>
        <w:t>-</w:t>
      </w:r>
      <w:r w:rsidR="00002832" w:rsidRPr="00144FBE">
        <w:t xml:space="preserve"> </w:t>
      </w:r>
      <w:proofErr w:type="spellStart"/>
      <w:r w:rsidR="00002832" w:rsidRPr="00144FBE">
        <w:t>Гарантії</w:t>
      </w:r>
      <w:proofErr w:type="spellEnd"/>
      <w:r w:rsidR="00002832" w:rsidRPr="00144FBE">
        <w:t xml:space="preserve"> </w:t>
      </w:r>
      <w:proofErr w:type="spellStart"/>
      <w:r w:rsidR="00002832" w:rsidRPr="00144FBE">
        <w:t>гідного</w:t>
      </w:r>
      <w:proofErr w:type="spellEnd"/>
      <w:r w:rsidR="00002832" w:rsidRPr="00144FBE">
        <w:t xml:space="preserve"> та </w:t>
      </w:r>
      <w:proofErr w:type="spellStart"/>
      <w:r w:rsidR="00002832" w:rsidRPr="00144FBE">
        <w:t>безпечного</w:t>
      </w:r>
      <w:proofErr w:type="spellEnd"/>
      <w:r w:rsidR="00002832" w:rsidRPr="00144FBE">
        <w:t xml:space="preserve"> </w:t>
      </w:r>
      <w:proofErr w:type="spellStart"/>
      <w:r w:rsidR="00002832" w:rsidRPr="00144FBE">
        <w:t>життя</w:t>
      </w:r>
      <w:proofErr w:type="spellEnd"/>
      <w:r w:rsidRPr="00144FBE">
        <w:rPr>
          <w:lang w:val="uk-UA"/>
        </w:rPr>
        <w:t>.</w:t>
      </w:r>
    </w:p>
    <w:p w14:paraId="62F9DADC" w14:textId="77777777" w:rsidR="00002832" w:rsidRDefault="00002832" w:rsidP="007467C1">
      <w:proofErr w:type="spellStart"/>
      <w:r>
        <w:t>Літні</w:t>
      </w:r>
      <w:proofErr w:type="spellEnd"/>
      <w:r>
        <w:t xml:space="preserve"> люди </w:t>
      </w:r>
      <w:proofErr w:type="spellStart"/>
      <w:r>
        <w:t>повинні</w:t>
      </w:r>
      <w:proofErr w:type="spellEnd"/>
      <w:r>
        <w:t xml:space="preserve"> вести </w:t>
      </w:r>
      <w:proofErr w:type="spellStart"/>
      <w:r>
        <w:t>гідний</w:t>
      </w:r>
      <w:proofErr w:type="spellEnd"/>
      <w:r>
        <w:t xml:space="preserve"> </w:t>
      </w:r>
      <w:proofErr w:type="spellStart"/>
      <w:r>
        <w:t>спосіб</w:t>
      </w:r>
      <w:proofErr w:type="spellEnd"/>
      <w:r>
        <w:t xml:space="preserve"> </w:t>
      </w:r>
      <w:proofErr w:type="spellStart"/>
      <w:r>
        <w:t>життя</w:t>
      </w:r>
      <w:proofErr w:type="spellEnd"/>
      <w:r>
        <w:t xml:space="preserve"> без </w:t>
      </w:r>
      <w:proofErr w:type="spellStart"/>
      <w:r>
        <w:t>загрози</w:t>
      </w:r>
      <w:proofErr w:type="spellEnd"/>
      <w:r>
        <w:t xml:space="preserve"> </w:t>
      </w:r>
      <w:proofErr w:type="spellStart"/>
      <w:r>
        <w:t>експлуатації</w:t>
      </w:r>
      <w:proofErr w:type="spellEnd"/>
      <w:r>
        <w:t xml:space="preserve">, </w:t>
      </w:r>
      <w:proofErr w:type="spellStart"/>
      <w:r>
        <w:t>фізичного</w:t>
      </w:r>
      <w:proofErr w:type="spellEnd"/>
      <w:r>
        <w:t xml:space="preserve"> </w:t>
      </w:r>
      <w:proofErr w:type="spellStart"/>
      <w:r>
        <w:t>чи</w:t>
      </w:r>
      <w:proofErr w:type="spellEnd"/>
      <w:r>
        <w:t xml:space="preserve"> </w:t>
      </w:r>
      <w:proofErr w:type="spellStart"/>
      <w:r>
        <w:t>психологічного</w:t>
      </w:r>
      <w:proofErr w:type="spellEnd"/>
      <w:r>
        <w:t xml:space="preserve"> </w:t>
      </w:r>
      <w:proofErr w:type="spellStart"/>
      <w:r>
        <w:t>насильства</w:t>
      </w:r>
      <w:proofErr w:type="spellEnd"/>
      <w:r>
        <w:t xml:space="preserve">. </w:t>
      </w:r>
      <w:proofErr w:type="spellStart"/>
      <w:r>
        <w:t>Важливим</w:t>
      </w:r>
      <w:proofErr w:type="spellEnd"/>
      <w:r>
        <w:t xml:space="preserve"> є </w:t>
      </w:r>
      <w:proofErr w:type="spellStart"/>
      <w:r>
        <w:t>забезпечення</w:t>
      </w:r>
      <w:proofErr w:type="spellEnd"/>
      <w:r>
        <w:t xml:space="preserve"> справедливого </w:t>
      </w:r>
      <w:proofErr w:type="spellStart"/>
      <w:r>
        <w:t>ставлення</w:t>
      </w:r>
      <w:proofErr w:type="spellEnd"/>
      <w:r>
        <w:t xml:space="preserve"> </w:t>
      </w:r>
      <w:proofErr w:type="spellStart"/>
      <w:r>
        <w:t>незалежно</w:t>
      </w:r>
      <w:proofErr w:type="spellEnd"/>
      <w:r>
        <w:t xml:space="preserve"> </w:t>
      </w:r>
      <w:proofErr w:type="spellStart"/>
      <w:r>
        <w:t>від</w:t>
      </w:r>
      <w:proofErr w:type="spellEnd"/>
      <w:r>
        <w:t xml:space="preserve"> </w:t>
      </w:r>
      <w:proofErr w:type="spellStart"/>
      <w:r>
        <w:t>віку</w:t>
      </w:r>
      <w:proofErr w:type="spellEnd"/>
      <w:r>
        <w:t xml:space="preserve">, </w:t>
      </w:r>
      <w:proofErr w:type="spellStart"/>
      <w:r>
        <w:t>статі</w:t>
      </w:r>
      <w:proofErr w:type="spellEnd"/>
      <w:r>
        <w:t xml:space="preserve">, </w:t>
      </w:r>
      <w:proofErr w:type="spellStart"/>
      <w:r>
        <w:t>расової</w:t>
      </w:r>
      <w:proofErr w:type="spellEnd"/>
      <w:r>
        <w:t xml:space="preserve"> </w:t>
      </w:r>
      <w:proofErr w:type="spellStart"/>
      <w:r>
        <w:t>чи</w:t>
      </w:r>
      <w:proofErr w:type="spellEnd"/>
      <w:r>
        <w:t xml:space="preserve"> </w:t>
      </w:r>
      <w:proofErr w:type="spellStart"/>
      <w:r>
        <w:t>етнічної</w:t>
      </w:r>
      <w:proofErr w:type="spellEnd"/>
      <w:r>
        <w:t xml:space="preserve"> </w:t>
      </w:r>
      <w:proofErr w:type="spellStart"/>
      <w:r>
        <w:t>належності</w:t>
      </w:r>
      <w:proofErr w:type="spellEnd"/>
      <w:r>
        <w:t xml:space="preserve">, </w:t>
      </w:r>
      <w:proofErr w:type="spellStart"/>
      <w:r>
        <w:t>інвалідності</w:t>
      </w:r>
      <w:proofErr w:type="spellEnd"/>
      <w:r>
        <w:t xml:space="preserve"> </w:t>
      </w:r>
      <w:proofErr w:type="spellStart"/>
      <w:r>
        <w:t>чи</w:t>
      </w:r>
      <w:proofErr w:type="spellEnd"/>
      <w:r>
        <w:t xml:space="preserve"> </w:t>
      </w:r>
      <w:proofErr w:type="spellStart"/>
      <w:r>
        <w:t>іншого</w:t>
      </w:r>
      <w:proofErr w:type="spellEnd"/>
      <w:r>
        <w:t xml:space="preserve"> статусу. </w:t>
      </w:r>
      <w:proofErr w:type="spellStart"/>
      <w:r>
        <w:t>Цей</w:t>
      </w:r>
      <w:proofErr w:type="spellEnd"/>
      <w:r>
        <w:t xml:space="preserve"> принцип </w:t>
      </w:r>
      <w:proofErr w:type="spellStart"/>
      <w:r>
        <w:t>узгоджується</w:t>
      </w:r>
      <w:proofErr w:type="spellEnd"/>
      <w:r>
        <w:t xml:space="preserve"> з </w:t>
      </w:r>
      <w:proofErr w:type="spellStart"/>
      <w:r>
        <w:t>міжнародними</w:t>
      </w:r>
      <w:proofErr w:type="spellEnd"/>
      <w:r>
        <w:t xml:space="preserve"> стандартами прав </w:t>
      </w:r>
      <w:proofErr w:type="spellStart"/>
      <w:r>
        <w:t>людини</w:t>
      </w:r>
      <w:proofErr w:type="spellEnd"/>
      <w:r>
        <w:t xml:space="preserve"> та </w:t>
      </w:r>
      <w:proofErr w:type="spellStart"/>
      <w:r>
        <w:t>підкреслює</w:t>
      </w:r>
      <w:proofErr w:type="spellEnd"/>
      <w:r>
        <w:t xml:space="preserve"> </w:t>
      </w:r>
      <w:proofErr w:type="spellStart"/>
      <w:r>
        <w:t>необхідність</w:t>
      </w:r>
      <w:proofErr w:type="spellEnd"/>
      <w:r>
        <w:t xml:space="preserve"> </w:t>
      </w:r>
      <w:proofErr w:type="spellStart"/>
      <w:r>
        <w:t>боротьби</w:t>
      </w:r>
      <w:proofErr w:type="spellEnd"/>
      <w:r>
        <w:t xml:space="preserve"> з будь-</w:t>
      </w:r>
      <w:proofErr w:type="spellStart"/>
      <w:r>
        <w:t>якими</w:t>
      </w:r>
      <w:proofErr w:type="spellEnd"/>
      <w:r>
        <w:t xml:space="preserve"> формами </w:t>
      </w:r>
      <w:proofErr w:type="spellStart"/>
      <w:r>
        <w:t>дискримінації</w:t>
      </w:r>
      <w:proofErr w:type="spellEnd"/>
      <w:r>
        <w:t>.</w:t>
      </w:r>
    </w:p>
    <w:p w14:paraId="264E09C2" w14:textId="77777777" w:rsidR="00220328" w:rsidRDefault="009737EA" w:rsidP="009737EA">
      <w:pPr>
        <w:rPr>
          <w:lang w:val="uk-UA" w:eastAsia="ru-RU"/>
        </w:rPr>
      </w:pPr>
      <w:r w:rsidRPr="009737EA">
        <w:rPr>
          <w:lang w:val="uk-UA" w:eastAsia="ru-RU"/>
        </w:rPr>
        <w:t>Основним завданням соціального обслуговування в Україні є</w:t>
      </w:r>
      <w:r w:rsidR="00220328">
        <w:rPr>
          <w:lang w:val="uk-UA" w:eastAsia="ru-RU"/>
        </w:rPr>
        <w:t>:</w:t>
      </w:r>
    </w:p>
    <w:p w14:paraId="1AD9172B" w14:textId="77777777" w:rsidR="00220328" w:rsidRPr="00144FBE" w:rsidRDefault="00220328" w:rsidP="00220328">
      <w:pPr>
        <w:rPr>
          <w:lang w:val="uk-UA" w:eastAsia="ru-RU"/>
        </w:rPr>
      </w:pPr>
      <w:r w:rsidRPr="00144FBE">
        <w:rPr>
          <w:lang w:val="uk-UA" w:eastAsia="ru-RU"/>
        </w:rPr>
        <w:t xml:space="preserve">- </w:t>
      </w:r>
      <w:r w:rsidRPr="00BF3312">
        <w:rPr>
          <w:lang w:val="uk-UA" w:eastAsia="ru-RU"/>
        </w:rPr>
        <w:t>Соціальна реабілітація</w:t>
      </w:r>
      <w:r w:rsidRPr="00144FBE">
        <w:rPr>
          <w:lang w:val="uk-UA" w:eastAsia="ru-RU"/>
        </w:rPr>
        <w:t>.</w:t>
      </w:r>
    </w:p>
    <w:p w14:paraId="155A8F3C" w14:textId="77777777" w:rsidR="00220328" w:rsidRPr="00220328" w:rsidRDefault="00220328" w:rsidP="00220328">
      <w:pPr>
        <w:rPr>
          <w:lang w:eastAsia="ru-RU"/>
        </w:rPr>
      </w:pPr>
      <w:r w:rsidRPr="00BF3312">
        <w:rPr>
          <w:lang w:val="uk-UA" w:eastAsia="ru-RU"/>
        </w:rPr>
        <w:t xml:space="preserve"> </w:t>
      </w:r>
      <w:r>
        <w:rPr>
          <w:lang w:val="uk-UA" w:eastAsia="ru-RU"/>
        </w:rPr>
        <w:t xml:space="preserve">Соціальна реабілітація </w:t>
      </w:r>
      <w:r w:rsidRPr="00BF3312">
        <w:rPr>
          <w:lang w:val="uk-UA" w:eastAsia="ru-RU"/>
        </w:rPr>
        <w:t xml:space="preserve">розглядається як комплекс заходів, спрямованих на відновлення можливостей людини похилого віку до повноцінної участі у суспільному житті. Однією з головних її цілей є створення сприятливих умов для соціалізації та </w:t>
      </w:r>
      <w:proofErr w:type="spellStart"/>
      <w:r w:rsidRPr="00BF3312">
        <w:rPr>
          <w:lang w:val="uk-UA" w:eastAsia="ru-RU"/>
        </w:rPr>
        <w:t>ресоціалізації</w:t>
      </w:r>
      <w:proofErr w:type="spellEnd"/>
      <w:r w:rsidRPr="00BF3312">
        <w:rPr>
          <w:lang w:val="uk-UA" w:eastAsia="ru-RU"/>
        </w:rPr>
        <w:t xml:space="preserve"> особистості. </w:t>
      </w:r>
      <w:proofErr w:type="spellStart"/>
      <w:r w:rsidRPr="00220328">
        <w:rPr>
          <w:lang w:eastAsia="ru-RU"/>
        </w:rPr>
        <w:t>Це</w:t>
      </w:r>
      <w:proofErr w:type="spellEnd"/>
      <w:r w:rsidRPr="00220328">
        <w:rPr>
          <w:lang w:eastAsia="ru-RU"/>
        </w:rPr>
        <w:t xml:space="preserve"> </w:t>
      </w:r>
      <w:proofErr w:type="spellStart"/>
      <w:r w:rsidRPr="00220328">
        <w:rPr>
          <w:lang w:eastAsia="ru-RU"/>
        </w:rPr>
        <w:t>означає</w:t>
      </w:r>
      <w:proofErr w:type="spellEnd"/>
      <w:r w:rsidRPr="00220328">
        <w:rPr>
          <w:lang w:eastAsia="ru-RU"/>
        </w:rPr>
        <w:t xml:space="preserve"> не </w:t>
      </w:r>
      <w:proofErr w:type="spellStart"/>
      <w:r w:rsidRPr="00220328">
        <w:rPr>
          <w:lang w:eastAsia="ru-RU"/>
        </w:rPr>
        <w:t>лише</w:t>
      </w:r>
      <w:proofErr w:type="spellEnd"/>
      <w:r w:rsidRPr="00220328">
        <w:rPr>
          <w:lang w:eastAsia="ru-RU"/>
        </w:rPr>
        <w:t xml:space="preserve"> </w:t>
      </w:r>
      <w:proofErr w:type="spellStart"/>
      <w:r w:rsidRPr="00220328">
        <w:rPr>
          <w:lang w:eastAsia="ru-RU"/>
        </w:rPr>
        <w:t>допомогу</w:t>
      </w:r>
      <w:proofErr w:type="spellEnd"/>
      <w:r w:rsidRPr="00220328">
        <w:rPr>
          <w:lang w:eastAsia="ru-RU"/>
        </w:rPr>
        <w:t xml:space="preserve"> у </w:t>
      </w:r>
      <w:proofErr w:type="spellStart"/>
      <w:r w:rsidRPr="00220328">
        <w:rPr>
          <w:lang w:eastAsia="ru-RU"/>
        </w:rPr>
        <w:t>відновленні</w:t>
      </w:r>
      <w:proofErr w:type="spellEnd"/>
      <w:r w:rsidRPr="00220328">
        <w:rPr>
          <w:lang w:eastAsia="ru-RU"/>
        </w:rPr>
        <w:t xml:space="preserve"> </w:t>
      </w:r>
      <w:proofErr w:type="spellStart"/>
      <w:r w:rsidRPr="00220328">
        <w:rPr>
          <w:lang w:eastAsia="ru-RU"/>
        </w:rPr>
        <w:t>втрачених</w:t>
      </w:r>
      <w:proofErr w:type="spellEnd"/>
      <w:r w:rsidRPr="00220328">
        <w:rPr>
          <w:lang w:eastAsia="ru-RU"/>
        </w:rPr>
        <w:t xml:space="preserve"> </w:t>
      </w:r>
      <w:proofErr w:type="spellStart"/>
      <w:r w:rsidRPr="00220328">
        <w:rPr>
          <w:lang w:eastAsia="ru-RU"/>
        </w:rPr>
        <w:t>соціальних</w:t>
      </w:r>
      <w:proofErr w:type="spellEnd"/>
      <w:r w:rsidRPr="00220328">
        <w:rPr>
          <w:lang w:eastAsia="ru-RU"/>
        </w:rPr>
        <w:t xml:space="preserve"> </w:t>
      </w:r>
      <w:proofErr w:type="spellStart"/>
      <w:r w:rsidRPr="00220328">
        <w:rPr>
          <w:lang w:eastAsia="ru-RU"/>
        </w:rPr>
        <w:t>зв’язків</w:t>
      </w:r>
      <w:proofErr w:type="spellEnd"/>
      <w:r w:rsidRPr="00220328">
        <w:rPr>
          <w:lang w:eastAsia="ru-RU"/>
        </w:rPr>
        <w:t xml:space="preserve">, </w:t>
      </w:r>
      <w:proofErr w:type="spellStart"/>
      <w:r w:rsidRPr="00220328">
        <w:rPr>
          <w:lang w:eastAsia="ru-RU"/>
        </w:rPr>
        <w:t>але</w:t>
      </w:r>
      <w:proofErr w:type="spellEnd"/>
      <w:r w:rsidRPr="00220328">
        <w:rPr>
          <w:lang w:eastAsia="ru-RU"/>
        </w:rPr>
        <w:t xml:space="preserve"> й </w:t>
      </w:r>
      <w:proofErr w:type="spellStart"/>
      <w:r w:rsidRPr="00220328">
        <w:rPr>
          <w:lang w:eastAsia="ru-RU"/>
        </w:rPr>
        <w:t>створення</w:t>
      </w:r>
      <w:proofErr w:type="spellEnd"/>
      <w:r w:rsidRPr="00220328">
        <w:rPr>
          <w:lang w:eastAsia="ru-RU"/>
        </w:rPr>
        <w:t xml:space="preserve"> </w:t>
      </w:r>
      <w:proofErr w:type="spellStart"/>
      <w:r w:rsidRPr="00220328">
        <w:rPr>
          <w:lang w:eastAsia="ru-RU"/>
        </w:rPr>
        <w:t>нових</w:t>
      </w:r>
      <w:proofErr w:type="spellEnd"/>
      <w:r w:rsidRPr="00220328">
        <w:rPr>
          <w:lang w:eastAsia="ru-RU"/>
        </w:rPr>
        <w:t xml:space="preserve"> </w:t>
      </w:r>
      <w:proofErr w:type="spellStart"/>
      <w:r w:rsidRPr="00220328">
        <w:rPr>
          <w:lang w:eastAsia="ru-RU"/>
        </w:rPr>
        <w:t>можливостей</w:t>
      </w:r>
      <w:proofErr w:type="spellEnd"/>
      <w:r w:rsidRPr="00220328">
        <w:rPr>
          <w:lang w:eastAsia="ru-RU"/>
        </w:rPr>
        <w:t xml:space="preserve"> для </w:t>
      </w:r>
      <w:proofErr w:type="spellStart"/>
      <w:r w:rsidRPr="00220328">
        <w:rPr>
          <w:lang w:eastAsia="ru-RU"/>
        </w:rPr>
        <w:t>спілкування</w:t>
      </w:r>
      <w:proofErr w:type="spellEnd"/>
      <w:r w:rsidRPr="00220328">
        <w:rPr>
          <w:lang w:eastAsia="ru-RU"/>
        </w:rPr>
        <w:t xml:space="preserve">, </w:t>
      </w:r>
      <w:proofErr w:type="spellStart"/>
      <w:r w:rsidRPr="00220328">
        <w:rPr>
          <w:lang w:eastAsia="ru-RU"/>
        </w:rPr>
        <w:t>розвитку</w:t>
      </w:r>
      <w:proofErr w:type="spellEnd"/>
      <w:r w:rsidRPr="00220328">
        <w:rPr>
          <w:lang w:eastAsia="ru-RU"/>
        </w:rPr>
        <w:t xml:space="preserve"> та </w:t>
      </w:r>
      <w:proofErr w:type="spellStart"/>
      <w:r w:rsidRPr="00220328">
        <w:rPr>
          <w:lang w:eastAsia="ru-RU"/>
        </w:rPr>
        <w:t>самореалізації</w:t>
      </w:r>
      <w:proofErr w:type="spellEnd"/>
      <w:r w:rsidRPr="00220328">
        <w:rPr>
          <w:lang w:eastAsia="ru-RU"/>
        </w:rPr>
        <w:t xml:space="preserve">. Людина </w:t>
      </w:r>
      <w:proofErr w:type="spellStart"/>
      <w:r w:rsidRPr="00220328">
        <w:rPr>
          <w:lang w:eastAsia="ru-RU"/>
        </w:rPr>
        <w:t>похилого</w:t>
      </w:r>
      <w:proofErr w:type="spellEnd"/>
      <w:r w:rsidRPr="00220328">
        <w:rPr>
          <w:lang w:eastAsia="ru-RU"/>
        </w:rPr>
        <w:t xml:space="preserve"> </w:t>
      </w:r>
      <w:proofErr w:type="spellStart"/>
      <w:r w:rsidRPr="00220328">
        <w:rPr>
          <w:lang w:eastAsia="ru-RU"/>
        </w:rPr>
        <w:t>віку</w:t>
      </w:r>
      <w:proofErr w:type="spellEnd"/>
      <w:r w:rsidRPr="00220328">
        <w:rPr>
          <w:lang w:eastAsia="ru-RU"/>
        </w:rPr>
        <w:t xml:space="preserve"> повинна </w:t>
      </w:r>
      <w:proofErr w:type="spellStart"/>
      <w:r w:rsidRPr="00220328">
        <w:rPr>
          <w:lang w:eastAsia="ru-RU"/>
        </w:rPr>
        <w:t>відчувати</w:t>
      </w:r>
      <w:proofErr w:type="spellEnd"/>
      <w:r w:rsidRPr="00220328">
        <w:rPr>
          <w:lang w:eastAsia="ru-RU"/>
        </w:rPr>
        <w:t xml:space="preserve"> свою </w:t>
      </w:r>
      <w:proofErr w:type="spellStart"/>
      <w:r w:rsidRPr="00220328">
        <w:rPr>
          <w:lang w:eastAsia="ru-RU"/>
        </w:rPr>
        <w:t>потрібність</w:t>
      </w:r>
      <w:proofErr w:type="spellEnd"/>
      <w:r w:rsidRPr="00220328">
        <w:rPr>
          <w:lang w:eastAsia="ru-RU"/>
        </w:rPr>
        <w:t xml:space="preserve"> </w:t>
      </w:r>
      <w:proofErr w:type="spellStart"/>
      <w:r w:rsidRPr="00220328">
        <w:rPr>
          <w:lang w:eastAsia="ru-RU"/>
        </w:rPr>
        <w:t>суспільству</w:t>
      </w:r>
      <w:proofErr w:type="spellEnd"/>
      <w:r w:rsidRPr="00220328">
        <w:rPr>
          <w:lang w:eastAsia="ru-RU"/>
        </w:rPr>
        <w:t xml:space="preserve">, </w:t>
      </w:r>
      <w:proofErr w:type="spellStart"/>
      <w:r w:rsidRPr="00220328">
        <w:rPr>
          <w:lang w:eastAsia="ru-RU"/>
        </w:rPr>
        <w:t>зберігати</w:t>
      </w:r>
      <w:proofErr w:type="spellEnd"/>
      <w:r w:rsidRPr="00220328">
        <w:rPr>
          <w:lang w:eastAsia="ru-RU"/>
        </w:rPr>
        <w:t xml:space="preserve"> </w:t>
      </w:r>
      <w:proofErr w:type="spellStart"/>
      <w:r w:rsidRPr="00220328">
        <w:rPr>
          <w:lang w:eastAsia="ru-RU"/>
        </w:rPr>
        <w:t>власну</w:t>
      </w:r>
      <w:proofErr w:type="spellEnd"/>
      <w:r w:rsidRPr="00220328">
        <w:rPr>
          <w:lang w:eastAsia="ru-RU"/>
        </w:rPr>
        <w:t xml:space="preserve"> </w:t>
      </w:r>
      <w:proofErr w:type="spellStart"/>
      <w:r w:rsidRPr="00220328">
        <w:rPr>
          <w:lang w:eastAsia="ru-RU"/>
        </w:rPr>
        <w:t>гідність</w:t>
      </w:r>
      <w:proofErr w:type="spellEnd"/>
      <w:r w:rsidRPr="00220328">
        <w:rPr>
          <w:lang w:eastAsia="ru-RU"/>
        </w:rPr>
        <w:t xml:space="preserve"> і </w:t>
      </w:r>
      <w:proofErr w:type="spellStart"/>
      <w:r w:rsidRPr="00220328">
        <w:rPr>
          <w:lang w:eastAsia="ru-RU"/>
        </w:rPr>
        <w:t>мати</w:t>
      </w:r>
      <w:proofErr w:type="spellEnd"/>
      <w:r w:rsidRPr="00220328">
        <w:rPr>
          <w:lang w:eastAsia="ru-RU"/>
        </w:rPr>
        <w:t xml:space="preserve"> </w:t>
      </w:r>
      <w:proofErr w:type="spellStart"/>
      <w:r w:rsidRPr="00220328">
        <w:rPr>
          <w:lang w:eastAsia="ru-RU"/>
        </w:rPr>
        <w:t>можливість</w:t>
      </w:r>
      <w:proofErr w:type="spellEnd"/>
      <w:r w:rsidRPr="00220328">
        <w:rPr>
          <w:lang w:eastAsia="ru-RU"/>
        </w:rPr>
        <w:t xml:space="preserve"> </w:t>
      </w:r>
      <w:proofErr w:type="spellStart"/>
      <w:r w:rsidRPr="00220328">
        <w:rPr>
          <w:lang w:eastAsia="ru-RU"/>
        </w:rPr>
        <w:t>реалізовувати</w:t>
      </w:r>
      <w:proofErr w:type="spellEnd"/>
      <w:r w:rsidRPr="00220328">
        <w:rPr>
          <w:lang w:eastAsia="ru-RU"/>
        </w:rPr>
        <w:t xml:space="preserve"> </w:t>
      </w:r>
      <w:proofErr w:type="spellStart"/>
      <w:r w:rsidRPr="00220328">
        <w:rPr>
          <w:lang w:eastAsia="ru-RU"/>
        </w:rPr>
        <w:t>свій</w:t>
      </w:r>
      <w:proofErr w:type="spellEnd"/>
      <w:r w:rsidRPr="00220328">
        <w:rPr>
          <w:lang w:eastAsia="ru-RU"/>
        </w:rPr>
        <w:t xml:space="preserve"> </w:t>
      </w:r>
      <w:proofErr w:type="spellStart"/>
      <w:r w:rsidRPr="00220328">
        <w:rPr>
          <w:lang w:eastAsia="ru-RU"/>
        </w:rPr>
        <w:t>життєвий</w:t>
      </w:r>
      <w:proofErr w:type="spellEnd"/>
      <w:r w:rsidRPr="00220328">
        <w:rPr>
          <w:lang w:eastAsia="ru-RU"/>
        </w:rPr>
        <w:t xml:space="preserve"> </w:t>
      </w:r>
      <w:proofErr w:type="spellStart"/>
      <w:r w:rsidRPr="00220328">
        <w:rPr>
          <w:lang w:eastAsia="ru-RU"/>
        </w:rPr>
        <w:t>досвід</w:t>
      </w:r>
      <w:proofErr w:type="spellEnd"/>
      <w:r w:rsidRPr="00220328">
        <w:rPr>
          <w:lang w:eastAsia="ru-RU"/>
        </w:rPr>
        <w:t xml:space="preserve"> у </w:t>
      </w:r>
      <w:proofErr w:type="spellStart"/>
      <w:r w:rsidRPr="00220328">
        <w:rPr>
          <w:lang w:eastAsia="ru-RU"/>
        </w:rPr>
        <w:t>різних</w:t>
      </w:r>
      <w:proofErr w:type="spellEnd"/>
      <w:r w:rsidRPr="00220328">
        <w:rPr>
          <w:lang w:eastAsia="ru-RU"/>
        </w:rPr>
        <w:t xml:space="preserve"> сферах </w:t>
      </w:r>
      <w:proofErr w:type="spellStart"/>
      <w:r w:rsidRPr="00220328">
        <w:rPr>
          <w:lang w:eastAsia="ru-RU"/>
        </w:rPr>
        <w:t>діяльності</w:t>
      </w:r>
      <w:proofErr w:type="spellEnd"/>
      <w:r w:rsidRPr="00220328">
        <w:rPr>
          <w:lang w:eastAsia="ru-RU"/>
        </w:rPr>
        <w:t>.</w:t>
      </w:r>
    </w:p>
    <w:p w14:paraId="4E35B6A1" w14:textId="77777777" w:rsidR="00220328" w:rsidRPr="00220328" w:rsidRDefault="00220328" w:rsidP="00220328">
      <w:pPr>
        <w:rPr>
          <w:lang w:eastAsia="ru-RU"/>
        </w:rPr>
      </w:pPr>
      <w:proofErr w:type="spellStart"/>
      <w:r w:rsidRPr="00220328">
        <w:rPr>
          <w:lang w:eastAsia="ru-RU"/>
        </w:rPr>
        <w:t>Важливим</w:t>
      </w:r>
      <w:proofErr w:type="spellEnd"/>
      <w:r w:rsidRPr="00220328">
        <w:rPr>
          <w:lang w:eastAsia="ru-RU"/>
        </w:rPr>
        <w:t xml:space="preserve"> аспектом </w:t>
      </w:r>
      <w:proofErr w:type="spellStart"/>
      <w:r w:rsidRPr="00220328">
        <w:rPr>
          <w:lang w:eastAsia="ru-RU"/>
        </w:rPr>
        <w:t>соціальної</w:t>
      </w:r>
      <w:proofErr w:type="spellEnd"/>
      <w:r w:rsidRPr="00220328">
        <w:rPr>
          <w:lang w:eastAsia="ru-RU"/>
        </w:rPr>
        <w:t xml:space="preserve"> </w:t>
      </w:r>
      <w:proofErr w:type="spellStart"/>
      <w:r w:rsidRPr="00220328">
        <w:rPr>
          <w:lang w:eastAsia="ru-RU"/>
        </w:rPr>
        <w:t>реабілітації</w:t>
      </w:r>
      <w:proofErr w:type="spellEnd"/>
      <w:r w:rsidRPr="00220328">
        <w:rPr>
          <w:lang w:eastAsia="ru-RU"/>
        </w:rPr>
        <w:t xml:space="preserve"> є </w:t>
      </w:r>
      <w:proofErr w:type="spellStart"/>
      <w:r w:rsidRPr="00220328">
        <w:rPr>
          <w:bCs/>
          <w:lang w:eastAsia="ru-RU"/>
        </w:rPr>
        <w:t>поновлення</w:t>
      </w:r>
      <w:proofErr w:type="spellEnd"/>
      <w:r w:rsidRPr="00220328">
        <w:rPr>
          <w:bCs/>
          <w:lang w:eastAsia="ru-RU"/>
        </w:rPr>
        <w:t xml:space="preserve"> </w:t>
      </w:r>
      <w:proofErr w:type="spellStart"/>
      <w:r w:rsidRPr="00220328">
        <w:rPr>
          <w:bCs/>
          <w:lang w:eastAsia="ru-RU"/>
        </w:rPr>
        <w:t>суспільного</w:t>
      </w:r>
      <w:proofErr w:type="spellEnd"/>
      <w:r w:rsidRPr="00220328">
        <w:rPr>
          <w:bCs/>
          <w:lang w:eastAsia="ru-RU"/>
        </w:rPr>
        <w:t xml:space="preserve"> статусу</w:t>
      </w:r>
      <w:r w:rsidRPr="00220328">
        <w:rPr>
          <w:lang w:eastAsia="ru-RU"/>
        </w:rPr>
        <w:t xml:space="preserve">. У </w:t>
      </w:r>
      <w:proofErr w:type="spellStart"/>
      <w:r w:rsidRPr="00220328">
        <w:rPr>
          <w:lang w:eastAsia="ru-RU"/>
        </w:rPr>
        <w:t>сучасних</w:t>
      </w:r>
      <w:proofErr w:type="spellEnd"/>
      <w:r w:rsidRPr="00220328">
        <w:rPr>
          <w:lang w:eastAsia="ru-RU"/>
        </w:rPr>
        <w:t xml:space="preserve"> </w:t>
      </w:r>
      <w:proofErr w:type="spellStart"/>
      <w:r w:rsidRPr="00220328">
        <w:rPr>
          <w:lang w:eastAsia="ru-RU"/>
        </w:rPr>
        <w:t>умовах</w:t>
      </w:r>
      <w:proofErr w:type="spellEnd"/>
      <w:r w:rsidRPr="00220328">
        <w:rPr>
          <w:lang w:eastAsia="ru-RU"/>
        </w:rPr>
        <w:t xml:space="preserve"> люди </w:t>
      </w:r>
      <w:proofErr w:type="spellStart"/>
      <w:r w:rsidRPr="00220328">
        <w:rPr>
          <w:lang w:eastAsia="ru-RU"/>
        </w:rPr>
        <w:t>похилого</w:t>
      </w:r>
      <w:proofErr w:type="spellEnd"/>
      <w:r w:rsidRPr="00220328">
        <w:rPr>
          <w:lang w:eastAsia="ru-RU"/>
        </w:rPr>
        <w:t xml:space="preserve"> </w:t>
      </w:r>
      <w:proofErr w:type="spellStart"/>
      <w:r w:rsidRPr="00220328">
        <w:rPr>
          <w:lang w:eastAsia="ru-RU"/>
        </w:rPr>
        <w:t>віку</w:t>
      </w:r>
      <w:proofErr w:type="spellEnd"/>
      <w:r w:rsidRPr="00220328">
        <w:rPr>
          <w:lang w:eastAsia="ru-RU"/>
        </w:rPr>
        <w:t xml:space="preserve"> часто </w:t>
      </w:r>
      <w:proofErr w:type="spellStart"/>
      <w:r w:rsidRPr="00220328">
        <w:rPr>
          <w:lang w:eastAsia="ru-RU"/>
        </w:rPr>
        <w:t>стикаються</w:t>
      </w:r>
      <w:proofErr w:type="spellEnd"/>
      <w:r w:rsidRPr="00220328">
        <w:rPr>
          <w:lang w:eastAsia="ru-RU"/>
        </w:rPr>
        <w:t xml:space="preserve"> з </w:t>
      </w:r>
      <w:proofErr w:type="spellStart"/>
      <w:r w:rsidRPr="00220328">
        <w:rPr>
          <w:lang w:eastAsia="ru-RU"/>
        </w:rPr>
        <w:t>дискримінацією</w:t>
      </w:r>
      <w:proofErr w:type="spellEnd"/>
      <w:r w:rsidRPr="00220328">
        <w:rPr>
          <w:lang w:eastAsia="ru-RU"/>
        </w:rPr>
        <w:t xml:space="preserve"> за </w:t>
      </w:r>
      <w:proofErr w:type="spellStart"/>
      <w:r w:rsidRPr="00220328">
        <w:rPr>
          <w:lang w:eastAsia="ru-RU"/>
        </w:rPr>
        <w:t>віком</w:t>
      </w:r>
      <w:proofErr w:type="spellEnd"/>
      <w:r w:rsidRPr="00220328">
        <w:rPr>
          <w:lang w:eastAsia="ru-RU"/>
        </w:rPr>
        <w:t xml:space="preserve">, </w:t>
      </w:r>
      <w:proofErr w:type="spellStart"/>
      <w:r w:rsidRPr="00220328">
        <w:rPr>
          <w:lang w:eastAsia="ru-RU"/>
        </w:rPr>
        <w:t>відчувають</w:t>
      </w:r>
      <w:proofErr w:type="spellEnd"/>
      <w:r w:rsidRPr="00220328">
        <w:rPr>
          <w:lang w:eastAsia="ru-RU"/>
        </w:rPr>
        <w:t xml:space="preserve"> </w:t>
      </w:r>
      <w:proofErr w:type="spellStart"/>
      <w:r w:rsidRPr="00220328">
        <w:rPr>
          <w:lang w:eastAsia="ru-RU"/>
        </w:rPr>
        <w:t>ізоляцію</w:t>
      </w:r>
      <w:proofErr w:type="spellEnd"/>
      <w:r w:rsidRPr="00220328">
        <w:rPr>
          <w:lang w:eastAsia="ru-RU"/>
        </w:rPr>
        <w:t xml:space="preserve"> </w:t>
      </w:r>
      <w:proofErr w:type="spellStart"/>
      <w:r w:rsidRPr="00220328">
        <w:rPr>
          <w:lang w:eastAsia="ru-RU"/>
        </w:rPr>
        <w:t>від</w:t>
      </w:r>
      <w:proofErr w:type="spellEnd"/>
      <w:r w:rsidRPr="00220328">
        <w:rPr>
          <w:lang w:eastAsia="ru-RU"/>
        </w:rPr>
        <w:t xml:space="preserve"> активного </w:t>
      </w:r>
      <w:proofErr w:type="spellStart"/>
      <w:r w:rsidRPr="00220328">
        <w:rPr>
          <w:lang w:eastAsia="ru-RU"/>
        </w:rPr>
        <w:t>соціального</w:t>
      </w:r>
      <w:proofErr w:type="spellEnd"/>
      <w:r w:rsidRPr="00220328">
        <w:rPr>
          <w:lang w:eastAsia="ru-RU"/>
        </w:rPr>
        <w:t xml:space="preserve"> </w:t>
      </w:r>
      <w:proofErr w:type="spellStart"/>
      <w:r w:rsidRPr="00220328">
        <w:rPr>
          <w:lang w:eastAsia="ru-RU"/>
        </w:rPr>
        <w:t>життя</w:t>
      </w:r>
      <w:proofErr w:type="spellEnd"/>
      <w:r w:rsidRPr="00220328">
        <w:rPr>
          <w:lang w:eastAsia="ru-RU"/>
        </w:rPr>
        <w:t xml:space="preserve">, </w:t>
      </w:r>
      <w:proofErr w:type="spellStart"/>
      <w:r w:rsidRPr="00220328">
        <w:rPr>
          <w:lang w:eastAsia="ru-RU"/>
        </w:rPr>
        <w:t>мають</w:t>
      </w:r>
      <w:proofErr w:type="spellEnd"/>
      <w:r w:rsidRPr="00220328">
        <w:rPr>
          <w:lang w:eastAsia="ru-RU"/>
        </w:rPr>
        <w:t xml:space="preserve"> </w:t>
      </w:r>
      <w:proofErr w:type="spellStart"/>
      <w:r w:rsidRPr="00220328">
        <w:rPr>
          <w:lang w:eastAsia="ru-RU"/>
        </w:rPr>
        <w:t>обмежений</w:t>
      </w:r>
      <w:proofErr w:type="spellEnd"/>
      <w:r w:rsidRPr="00220328">
        <w:rPr>
          <w:lang w:eastAsia="ru-RU"/>
        </w:rPr>
        <w:t xml:space="preserve"> доступ до </w:t>
      </w:r>
      <w:proofErr w:type="spellStart"/>
      <w:r w:rsidRPr="00220328">
        <w:rPr>
          <w:lang w:eastAsia="ru-RU"/>
        </w:rPr>
        <w:t>інформації</w:t>
      </w:r>
      <w:proofErr w:type="spellEnd"/>
      <w:r w:rsidRPr="00220328">
        <w:rPr>
          <w:lang w:eastAsia="ru-RU"/>
        </w:rPr>
        <w:t xml:space="preserve"> та </w:t>
      </w:r>
      <w:proofErr w:type="spellStart"/>
      <w:r w:rsidRPr="00220328">
        <w:rPr>
          <w:lang w:eastAsia="ru-RU"/>
        </w:rPr>
        <w:t>освітніх</w:t>
      </w:r>
      <w:proofErr w:type="spellEnd"/>
      <w:r w:rsidRPr="00220328">
        <w:rPr>
          <w:lang w:eastAsia="ru-RU"/>
        </w:rPr>
        <w:t xml:space="preserve"> </w:t>
      </w:r>
      <w:proofErr w:type="spellStart"/>
      <w:r w:rsidRPr="00220328">
        <w:rPr>
          <w:lang w:eastAsia="ru-RU"/>
        </w:rPr>
        <w:t>ресурсів</w:t>
      </w:r>
      <w:proofErr w:type="spellEnd"/>
      <w:r w:rsidRPr="00220328">
        <w:rPr>
          <w:lang w:eastAsia="ru-RU"/>
        </w:rPr>
        <w:t xml:space="preserve">. </w:t>
      </w:r>
      <w:proofErr w:type="spellStart"/>
      <w:r w:rsidRPr="00220328">
        <w:rPr>
          <w:lang w:eastAsia="ru-RU"/>
        </w:rPr>
        <w:t>Завдання</w:t>
      </w:r>
      <w:proofErr w:type="spellEnd"/>
      <w:r w:rsidRPr="00220328">
        <w:rPr>
          <w:lang w:eastAsia="ru-RU"/>
        </w:rPr>
        <w:t xml:space="preserve"> </w:t>
      </w:r>
      <w:proofErr w:type="spellStart"/>
      <w:r w:rsidRPr="00220328">
        <w:rPr>
          <w:lang w:eastAsia="ru-RU"/>
        </w:rPr>
        <w:t>соціальної</w:t>
      </w:r>
      <w:proofErr w:type="spellEnd"/>
      <w:r w:rsidRPr="00220328">
        <w:rPr>
          <w:lang w:eastAsia="ru-RU"/>
        </w:rPr>
        <w:t xml:space="preserve"> </w:t>
      </w:r>
      <w:proofErr w:type="spellStart"/>
      <w:r w:rsidRPr="00220328">
        <w:rPr>
          <w:lang w:eastAsia="ru-RU"/>
        </w:rPr>
        <w:t>роботи</w:t>
      </w:r>
      <w:proofErr w:type="spellEnd"/>
      <w:r w:rsidRPr="00220328">
        <w:rPr>
          <w:lang w:eastAsia="ru-RU"/>
        </w:rPr>
        <w:t xml:space="preserve"> </w:t>
      </w:r>
      <w:proofErr w:type="spellStart"/>
      <w:r w:rsidRPr="00220328">
        <w:rPr>
          <w:lang w:eastAsia="ru-RU"/>
        </w:rPr>
        <w:t>полягає</w:t>
      </w:r>
      <w:proofErr w:type="spellEnd"/>
      <w:r w:rsidRPr="00220328">
        <w:rPr>
          <w:lang w:eastAsia="ru-RU"/>
        </w:rPr>
        <w:t xml:space="preserve"> у </w:t>
      </w:r>
      <w:proofErr w:type="spellStart"/>
      <w:r w:rsidRPr="00220328">
        <w:rPr>
          <w:lang w:eastAsia="ru-RU"/>
        </w:rPr>
        <w:t>створенні</w:t>
      </w:r>
      <w:proofErr w:type="spellEnd"/>
      <w:r w:rsidRPr="00220328">
        <w:rPr>
          <w:lang w:eastAsia="ru-RU"/>
        </w:rPr>
        <w:t xml:space="preserve"> </w:t>
      </w:r>
      <w:proofErr w:type="spellStart"/>
      <w:r w:rsidRPr="00220328">
        <w:rPr>
          <w:lang w:eastAsia="ru-RU"/>
        </w:rPr>
        <w:t>рівних</w:t>
      </w:r>
      <w:proofErr w:type="spellEnd"/>
      <w:r w:rsidRPr="00220328">
        <w:rPr>
          <w:lang w:eastAsia="ru-RU"/>
        </w:rPr>
        <w:t xml:space="preserve"> </w:t>
      </w:r>
      <w:proofErr w:type="spellStart"/>
      <w:r w:rsidRPr="00220328">
        <w:rPr>
          <w:lang w:eastAsia="ru-RU"/>
        </w:rPr>
        <w:t>можливостей</w:t>
      </w:r>
      <w:proofErr w:type="spellEnd"/>
      <w:r w:rsidRPr="00220328">
        <w:rPr>
          <w:lang w:eastAsia="ru-RU"/>
        </w:rPr>
        <w:t xml:space="preserve"> для таких </w:t>
      </w:r>
      <w:proofErr w:type="spellStart"/>
      <w:r w:rsidRPr="00220328">
        <w:rPr>
          <w:lang w:eastAsia="ru-RU"/>
        </w:rPr>
        <w:t>осіб</w:t>
      </w:r>
      <w:proofErr w:type="spellEnd"/>
      <w:r w:rsidRPr="00220328">
        <w:rPr>
          <w:lang w:eastAsia="ru-RU"/>
        </w:rPr>
        <w:t xml:space="preserve">, </w:t>
      </w:r>
      <w:proofErr w:type="spellStart"/>
      <w:r w:rsidRPr="00220328">
        <w:rPr>
          <w:lang w:eastAsia="ru-RU"/>
        </w:rPr>
        <w:t>забезпеченні</w:t>
      </w:r>
      <w:proofErr w:type="spellEnd"/>
      <w:r w:rsidRPr="00220328">
        <w:rPr>
          <w:lang w:eastAsia="ru-RU"/>
        </w:rPr>
        <w:t xml:space="preserve"> </w:t>
      </w:r>
      <w:proofErr w:type="spellStart"/>
      <w:r w:rsidRPr="00220328">
        <w:rPr>
          <w:lang w:eastAsia="ru-RU"/>
        </w:rPr>
        <w:t>їх</w:t>
      </w:r>
      <w:proofErr w:type="spellEnd"/>
      <w:r w:rsidRPr="00220328">
        <w:rPr>
          <w:lang w:eastAsia="ru-RU"/>
        </w:rPr>
        <w:t xml:space="preserve"> правового </w:t>
      </w:r>
      <w:proofErr w:type="spellStart"/>
      <w:r w:rsidRPr="00220328">
        <w:rPr>
          <w:lang w:eastAsia="ru-RU"/>
        </w:rPr>
        <w:t>захисту</w:t>
      </w:r>
      <w:proofErr w:type="spellEnd"/>
      <w:r w:rsidRPr="00220328">
        <w:rPr>
          <w:lang w:eastAsia="ru-RU"/>
        </w:rPr>
        <w:t xml:space="preserve"> та </w:t>
      </w:r>
      <w:proofErr w:type="spellStart"/>
      <w:r w:rsidRPr="00220328">
        <w:rPr>
          <w:lang w:eastAsia="ru-RU"/>
        </w:rPr>
        <w:t>підтримці</w:t>
      </w:r>
      <w:proofErr w:type="spellEnd"/>
      <w:r w:rsidRPr="00220328">
        <w:rPr>
          <w:lang w:eastAsia="ru-RU"/>
        </w:rPr>
        <w:t xml:space="preserve"> </w:t>
      </w:r>
      <w:proofErr w:type="spellStart"/>
      <w:r w:rsidRPr="00220328">
        <w:rPr>
          <w:lang w:eastAsia="ru-RU"/>
        </w:rPr>
        <w:t>економічної</w:t>
      </w:r>
      <w:proofErr w:type="spellEnd"/>
      <w:r w:rsidRPr="00220328">
        <w:rPr>
          <w:lang w:eastAsia="ru-RU"/>
        </w:rPr>
        <w:t xml:space="preserve"> </w:t>
      </w:r>
      <w:proofErr w:type="spellStart"/>
      <w:r w:rsidRPr="00220328">
        <w:rPr>
          <w:lang w:eastAsia="ru-RU"/>
        </w:rPr>
        <w:t>незалежності</w:t>
      </w:r>
      <w:proofErr w:type="spellEnd"/>
      <w:r w:rsidRPr="00220328">
        <w:rPr>
          <w:lang w:eastAsia="ru-RU"/>
        </w:rPr>
        <w:t xml:space="preserve">. У </w:t>
      </w:r>
      <w:proofErr w:type="spellStart"/>
      <w:r w:rsidRPr="00220328">
        <w:rPr>
          <w:lang w:eastAsia="ru-RU"/>
        </w:rPr>
        <w:t>цьому</w:t>
      </w:r>
      <w:proofErr w:type="spellEnd"/>
      <w:r w:rsidRPr="00220328">
        <w:rPr>
          <w:lang w:eastAsia="ru-RU"/>
        </w:rPr>
        <w:t xml:space="preserve"> </w:t>
      </w:r>
      <w:proofErr w:type="spellStart"/>
      <w:r w:rsidRPr="00220328">
        <w:rPr>
          <w:lang w:eastAsia="ru-RU"/>
        </w:rPr>
        <w:t>контексті</w:t>
      </w:r>
      <w:proofErr w:type="spellEnd"/>
      <w:r w:rsidRPr="00220328">
        <w:rPr>
          <w:lang w:eastAsia="ru-RU"/>
        </w:rPr>
        <w:t xml:space="preserve"> велике </w:t>
      </w:r>
      <w:proofErr w:type="spellStart"/>
      <w:r w:rsidRPr="00220328">
        <w:rPr>
          <w:lang w:eastAsia="ru-RU"/>
        </w:rPr>
        <w:t>значення</w:t>
      </w:r>
      <w:proofErr w:type="spellEnd"/>
      <w:r w:rsidRPr="00220328">
        <w:rPr>
          <w:lang w:eastAsia="ru-RU"/>
        </w:rPr>
        <w:t xml:space="preserve"> </w:t>
      </w:r>
      <w:proofErr w:type="spellStart"/>
      <w:r w:rsidRPr="00220328">
        <w:rPr>
          <w:lang w:eastAsia="ru-RU"/>
        </w:rPr>
        <w:t>має</w:t>
      </w:r>
      <w:proofErr w:type="spellEnd"/>
      <w:r w:rsidRPr="00220328">
        <w:rPr>
          <w:lang w:eastAsia="ru-RU"/>
        </w:rPr>
        <w:t xml:space="preserve"> </w:t>
      </w:r>
      <w:proofErr w:type="spellStart"/>
      <w:r w:rsidRPr="00220328">
        <w:rPr>
          <w:lang w:eastAsia="ru-RU"/>
        </w:rPr>
        <w:t>надання</w:t>
      </w:r>
      <w:proofErr w:type="spellEnd"/>
      <w:r w:rsidRPr="00220328">
        <w:rPr>
          <w:lang w:eastAsia="ru-RU"/>
        </w:rPr>
        <w:t xml:space="preserve"> </w:t>
      </w:r>
      <w:proofErr w:type="spellStart"/>
      <w:r w:rsidRPr="00220328">
        <w:rPr>
          <w:lang w:eastAsia="ru-RU"/>
        </w:rPr>
        <w:t>юридичних</w:t>
      </w:r>
      <w:proofErr w:type="spellEnd"/>
      <w:r w:rsidRPr="00220328">
        <w:rPr>
          <w:lang w:eastAsia="ru-RU"/>
        </w:rPr>
        <w:t xml:space="preserve"> </w:t>
      </w:r>
      <w:proofErr w:type="spellStart"/>
      <w:r w:rsidRPr="00220328">
        <w:rPr>
          <w:lang w:eastAsia="ru-RU"/>
        </w:rPr>
        <w:t>консультацій</w:t>
      </w:r>
      <w:proofErr w:type="spellEnd"/>
      <w:r w:rsidRPr="00220328">
        <w:rPr>
          <w:lang w:eastAsia="ru-RU"/>
        </w:rPr>
        <w:t xml:space="preserve">, </w:t>
      </w:r>
      <w:proofErr w:type="spellStart"/>
      <w:r w:rsidRPr="00220328">
        <w:rPr>
          <w:lang w:eastAsia="ru-RU"/>
        </w:rPr>
        <w:t>допомоги</w:t>
      </w:r>
      <w:proofErr w:type="spellEnd"/>
      <w:r w:rsidRPr="00220328">
        <w:rPr>
          <w:lang w:eastAsia="ru-RU"/>
        </w:rPr>
        <w:t xml:space="preserve"> у </w:t>
      </w:r>
      <w:proofErr w:type="spellStart"/>
      <w:r w:rsidRPr="00220328">
        <w:rPr>
          <w:lang w:eastAsia="ru-RU"/>
        </w:rPr>
        <w:t>вирішенні</w:t>
      </w:r>
      <w:proofErr w:type="spellEnd"/>
      <w:r w:rsidRPr="00220328">
        <w:rPr>
          <w:lang w:eastAsia="ru-RU"/>
        </w:rPr>
        <w:t xml:space="preserve"> </w:t>
      </w:r>
      <w:proofErr w:type="spellStart"/>
      <w:r w:rsidRPr="00220328">
        <w:rPr>
          <w:lang w:eastAsia="ru-RU"/>
        </w:rPr>
        <w:t>питань</w:t>
      </w:r>
      <w:proofErr w:type="spellEnd"/>
      <w:r w:rsidRPr="00220328">
        <w:rPr>
          <w:lang w:eastAsia="ru-RU"/>
        </w:rPr>
        <w:t xml:space="preserve"> </w:t>
      </w:r>
      <w:proofErr w:type="spellStart"/>
      <w:r w:rsidRPr="00220328">
        <w:rPr>
          <w:lang w:eastAsia="ru-RU"/>
        </w:rPr>
        <w:t>спадкування</w:t>
      </w:r>
      <w:proofErr w:type="spellEnd"/>
      <w:r w:rsidRPr="00220328">
        <w:rPr>
          <w:lang w:eastAsia="ru-RU"/>
        </w:rPr>
        <w:t xml:space="preserve">, </w:t>
      </w:r>
      <w:proofErr w:type="spellStart"/>
      <w:r w:rsidRPr="00220328">
        <w:rPr>
          <w:lang w:eastAsia="ru-RU"/>
        </w:rPr>
        <w:t>пенсійного</w:t>
      </w:r>
      <w:proofErr w:type="spellEnd"/>
      <w:r w:rsidRPr="00220328">
        <w:rPr>
          <w:lang w:eastAsia="ru-RU"/>
        </w:rPr>
        <w:t xml:space="preserve"> </w:t>
      </w:r>
      <w:proofErr w:type="spellStart"/>
      <w:r w:rsidRPr="00220328">
        <w:rPr>
          <w:lang w:eastAsia="ru-RU"/>
        </w:rPr>
        <w:t>забезпечення</w:t>
      </w:r>
      <w:proofErr w:type="spellEnd"/>
      <w:r w:rsidRPr="00220328">
        <w:rPr>
          <w:lang w:eastAsia="ru-RU"/>
        </w:rPr>
        <w:t xml:space="preserve">, </w:t>
      </w:r>
      <w:proofErr w:type="spellStart"/>
      <w:r w:rsidRPr="00220328">
        <w:rPr>
          <w:lang w:eastAsia="ru-RU"/>
        </w:rPr>
        <w:t>оформлення</w:t>
      </w:r>
      <w:proofErr w:type="spellEnd"/>
      <w:r w:rsidRPr="00220328">
        <w:rPr>
          <w:lang w:eastAsia="ru-RU"/>
        </w:rPr>
        <w:t xml:space="preserve"> </w:t>
      </w:r>
      <w:proofErr w:type="spellStart"/>
      <w:r w:rsidRPr="00220328">
        <w:rPr>
          <w:lang w:eastAsia="ru-RU"/>
        </w:rPr>
        <w:t>субсидій</w:t>
      </w:r>
      <w:proofErr w:type="spellEnd"/>
      <w:r w:rsidRPr="00220328">
        <w:rPr>
          <w:lang w:eastAsia="ru-RU"/>
        </w:rPr>
        <w:t xml:space="preserve"> </w:t>
      </w:r>
      <w:proofErr w:type="spellStart"/>
      <w:r w:rsidRPr="00220328">
        <w:rPr>
          <w:lang w:eastAsia="ru-RU"/>
        </w:rPr>
        <w:t>чи</w:t>
      </w:r>
      <w:proofErr w:type="spellEnd"/>
      <w:r w:rsidRPr="00220328">
        <w:rPr>
          <w:lang w:eastAsia="ru-RU"/>
        </w:rPr>
        <w:t xml:space="preserve"> </w:t>
      </w:r>
      <w:proofErr w:type="spellStart"/>
      <w:r w:rsidRPr="00220328">
        <w:rPr>
          <w:lang w:eastAsia="ru-RU"/>
        </w:rPr>
        <w:t>соціальних</w:t>
      </w:r>
      <w:proofErr w:type="spellEnd"/>
      <w:r w:rsidRPr="00220328">
        <w:rPr>
          <w:lang w:eastAsia="ru-RU"/>
        </w:rPr>
        <w:t xml:space="preserve"> </w:t>
      </w:r>
      <w:proofErr w:type="spellStart"/>
      <w:r w:rsidRPr="00220328">
        <w:rPr>
          <w:lang w:eastAsia="ru-RU"/>
        </w:rPr>
        <w:t>пільг</w:t>
      </w:r>
      <w:proofErr w:type="spellEnd"/>
      <w:r w:rsidRPr="00220328">
        <w:rPr>
          <w:lang w:eastAsia="ru-RU"/>
        </w:rPr>
        <w:t>.</w:t>
      </w:r>
    </w:p>
    <w:p w14:paraId="7DAC236A" w14:textId="77777777" w:rsidR="00220328" w:rsidRPr="00220328" w:rsidRDefault="00220328" w:rsidP="00220328">
      <w:pPr>
        <w:rPr>
          <w:lang w:eastAsia="ru-RU"/>
        </w:rPr>
      </w:pPr>
      <w:proofErr w:type="spellStart"/>
      <w:r w:rsidRPr="00220328">
        <w:rPr>
          <w:lang w:eastAsia="ru-RU"/>
        </w:rPr>
        <w:t>Соціальна</w:t>
      </w:r>
      <w:proofErr w:type="spellEnd"/>
      <w:r w:rsidRPr="00220328">
        <w:rPr>
          <w:lang w:eastAsia="ru-RU"/>
        </w:rPr>
        <w:t xml:space="preserve"> </w:t>
      </w:r>
      <w:proofErr w:type="spellStart"/>
      <w:r w:rsidRPr="00220328">
        <w:rPr>
          <w:lang w:eastAsia="ru-RU"/>
        </w:rPr>
        <w:t>реабілітація</w:t>
      </w:r>
      <w:proofErr w:type="spellEnd"/>
      <w:r w:rsidRPr="00220328">
        <w:rPr>
          <w:lang w:eastAsia="ru-RU"/>
        </w:rPr>
        <w:t xml:space="preserve"> також </w:t>
      </w:r>
      <w:proofErr w:type="spellStart"/>
      <w:r w:rsidRPr="00220328">
        <w:rPr>
          <w:lang w:eastAsia="ru-RU"/>
        </w:rPr>
        <w:t>спрямована</w:t>
      </w:r>
      <w:proofErr w:type="spellEnd"/>
      <w:r w:rsidRPr="00220328">
        <w:rPr>
          <w:lang w:eastAsia="ru-RU"/>
        </w:rPr>
        <w:t xml:space="preserve"> на </w:t>
      </w:r>
      <w:proofErr w:type="spellStart"/>
      <w:r w:rsidRPr="00220328">
        <w:rPr>
          <w:bCs/>
          <w:lang w:eastAsia="ru-RU"/>
        </w:rPr>
        <w:t>відновлення</w:t>
      </w:r>
      <w:proofErr w:type="spellEnd"/>
      <w:r w:rsidRPr="00220328">
        <w:rPr>
          <w:bCs/>
          <w:lang w:eastAsia="ru-RU"/>
        </w:rPr>
        <w:t xml:space="preserve"> </w:t>
      </w:r>
      <w:proofErr w:type="spellStart"/>
      <w:r w:rsidRPr="00220328">
        <w:rPr>
          <w:bCs/>
          <w:lang w:eastAsia="ru-RU"/>
        </w:rPr>
        <w:t>здатності</w:t>
      </w:r>
      <w:proofErr w:type="spellEnd"/>
      <w:r w:rsidRPr="00220328">
        <w:rPr>
          <w:bCs/>
          <w:lang w:eastAsia="ru-RU"/>
        </w:rPr>
        <w:t xml:space="preserve"> до </w:t>
      </w:r>
      <w:proofErr w:type="spellStart"/>
      <w:r w:rsidRPr="00220328">
        <w:rPr>
          <w:bCs/>
          <w:lang w:eastAsia="ru-RU"/>
        </w:rPr>
        <w:t>індивідуальної</w:t>
      </w:r>
      <w:proofErr w:type="spellEnd"/>
      <w:r w:rsidRPr="00220328">
        <w:rPr>
          <w:bCs/>
          <w:lang w:eastAsia="ru-RU"/>
        </w:rPr>
        <w:t xml:space="preserve"> </w:t>
      </w:r>
      <w:proofErr w:type="spellStart"/>
      <w:r w:rsidRPr="00220328">
        <w:rPr>
          <w:bCs/>
          <w:lang w:eastAsia="ru-RU"/>
        </w:rPr>
        <w:t>соціальної</w:t>
      </w:r>
      <w:proofErr w:type="spellEnd"/>
      <w:r w:rsidRPr="00220328">
        <w:rPr>
          <w:bCs/>
          <w:lang w:eastAsia="ru-RU"/>
        </w:rPr>
        <w:t xml:space="preserve"> та </w:t>
      </w:r>
      <w:proofErr w:type="spellStart"/>
      <w:r w:rsidRPr="00220328">
        <w:rPr>
          <w:bCs/>
          <w:lang w:eastAsia="ru-RU"/>
        </w:rPr>
        <w:t>сімейно-побутової</w:t>
      </w:r>
      <w:proofErr w:type="spellEnd"/>
      <w:r w:rsidRPr="00220328">
        <w:rPr>
          <w:bCs/>
          <w:lang w:eastAsia="ru-RU"/>
        </w:rPr>
        <w:t xml:space="preserve"> </w:t>
      </w:r>
      <w:proofErr w:type="spellStart"/>
      <w:r w:rsidRPr="00220328">
        <w:rPr>
          <w:bCs/>
          <w:lang w:eastAsia="ru-RU"/>
        </w:rPr>
        <w:t>діяльності</w:t>
      </w:r>
      <w:proofErr w:type="spellEnd"/>
      <w:r w:rsidRPr="00220328">
        <w:rPr>
          <w:lang w:eastAsia="ru-RU"/>
        </w:rPr>
        <w:t xml:space="preserve">. </w:t>
      </w:r>
      <w:proofErr w:type="spellStart"/>
      <w:r w:rsidRPr="00220328">
        <w:rPr>
          <w:lang w:eastAsia="ru-RU"/>
        </w:rPr>
        <w:t>Це</w:t>
      </w:r>
      <w:proofErr w:type="spellEnd"/>
      <w:r w:rsidRPr="00220328">
        <w:rPr>
          <w:lang w:eastAsia="ru-RU"/>
        </w:rPr>
        <w:t xml:space="preserve"> </w:t>
      </w:r>
      <w:proofErr w:type="spellStart"/>
      <w:r w:rsidRPr="00220328">
        <w:rPr>
          <w:lang w:eastAsia="ru-RU"/>
        </w:rPr>
        <w:t>включає</w:t>
      </w:r>
      <w:proofErr w:type="spellEnd"/>
      <w:r w:rsidRPr="00220328">
        <w:rPr>
          <w:lang w:eastAsia="ru-RU"/>
        </w:rPr>
        <w:t xml:space="preserve"> </w:t>
      </w:r>
      <w:proofErr w:type="spellStart"/>
      <w:r w:rsidRPr="00220328">
        <w:rPr>
          <w:lang w:eastAsia="ru-RU"/>
        </w:rPr>
        <w:t>допомогу</w:t>
      </w:r>
      <w:proofErr w:type="spellEnd"/>
      <w:r w:rsidRPr="00220328">
        <w:rPr>
          <w:lang w:eastAsia="ru-RU"/>
        </w:rPr>
        <w:t xml:space="preserve"> у </w:t>
      </w:r>
      <w:proofErr w:type="spellStart"/>
      <w:r w:rsidRPr="00220328">
        <w:rPr>
          <w:lang w:eastAsia="ru-RU"/>
        </w:rPr>
        <w:t>веденні</w:t>
      </w:r>
      <w:proofErr w:type="spellEnd"/>
      <w:r w:rsidRPr="00220328">
        <w:rPr>
          <w:lang w:eastAsia="ru-RU"/>
        </w:rPr>
        <w:t xml:space="preserve"> </w:t>
      </w:r>
      <w:proofErr w:type="spellStart"/>
      <w:r w:rsidRPr="00220328">
        <w:rPr>
          <w:lang w:eastAsia="ru-RU"/>
        </w:rPr>
        <w:t>домашнього</w:t>
      </w:r>
      <w:proofErr w:type="spellEnd"/>
      <w:r w:rsidRPr="00220328">
        <w:rPr>
          <w:lang w:eastAsia="ru-RU"/>
        </w:rPr>
        <w:t xml:space="preserve"> </w:t>
      </w:r>
      <w:proofErr w:type="spellStart"/>
      <w:r w:rsidRPr="00220328">
        <w:rPr>
          <w:lang w:eastAsia="ru-RU"/>
        </w:rPr>
        <w:t>господарства</w:t>
      </w:r>
      <w:proofErr w:type="spellEnd"/>
      <w:r w:rsidRPr="00220328">
        <w:rPr>
          <w:lang w:eastAsia="ru-RU"/>
        </w:rPr>
        <w:t xml:space="preserve">, </w:t>
      </w:r>
      <w:proofErr w:type="spellStart"/>
      <w:r w:rsidRPr="00220328">
        <w:rPr>
          <w:lang w:eastAsia="ru-RU"/>
        </w:rPr>
        <w:t>адаптацію</w:t>
      </w:r>
      <w:proofErr w:type="spellEnd"/>
      <w:r w:rsidRPr="00220328">
        <w:rPr>
          <w:lang w:eastAsia="ru-RU"/>
        </w:rPr>
        <w:t xml:space="preserve"> </w:t>
      </w:r>
      <w:proofErr w:type="spellStart"/>
      <w:r w:rsidRPr="00220328">
        <w:rPr>
          <w:lang w:eastAsia="ru-RU"/>
        </w:rPr>
        <w:t>житлових</w:t>
      </w:r>
      <w:proofErr w:type="spellEnd"/>
      <w:r w:rsidRPr="00220328">
        <w:rPr>
          <w:lang w:eastAsia="ru-RU"/>
        </w:rPr>
        <w:t xml:space="preserve"> умов до </w:t>
      </w:r>
      <w:r w:rsidRPr="00220328">
        <w:rPr>
          <w:lang w:eastAsia="ru-RU"/>
        </w:rPr>
        <w:lastRenderedPageBreak/>
        <w:t xml:space="preserve">потреб </w:t>
      </w:r>
      <w:proofErr w:type="spellStart"/>
      <w:r w:rsidRPr="00220328">
        <w:rPr>
          <w:lang w:eastAsia="ru-RU"/>
        </w:rPr>
        <w:t>літньої</w:t>
      </w:r>
      <w:proofErr w:type="spellEnd"/>
      <w:r w:rsidRPr="00220328">
        <w:rPr>
          <w:lang w:eastAsia="ru-RU"/>
        </w:rPr>
        <w:t xml:space="preserve"> </w:t>
      </w:r>
      <w:proofErr w:type="spellStart"/>
      <w:r w:rsidRPr="00220328">
        <w:rPr>
          <w:lang w:eastAsia="ru-RU"/>
        </w:rPr>
        <w:t>людини</w:t>
      </w:r>
      <w:proofErr w:type="spellEnd"/>
      <w:r w:rsidRPr="00220328">
        <w:rPr>
          <w:lang w:eastAsia="ru-RU"/>
        </w:rPr>
        <w:t xml:space="preserve">, </w:t>
      </w:r>
      <w:proofErr w:type="spellStart"/>
      <w:r w:rsidRPr="00220328">
        <w:rPr>
          <w:lang w:eastAsia="ru-RU"/>
        </w:rPr>
        <w:t>організацію</w:t>
      </w:r>
      <w:proofErr w:type="spellEnd"/>
      <w:r w:rsidRPr="00220328">
        <w:rPr>
          <w:lang w:eastAsia="ru-RU"/>
        </w:rPr>
        <w:t xml:space="preserve"> догляду та </w:t>
      </w:r>
      <w:proofErr w:type="spellStart"/>
      <w:r w:rsidRPr="00220328">
        <w:rPr>
          <w:lang w:eastAsia="ru-RU"/>
        </w:rPr>
        <w:t>побутового</w:t>
      </w:r>
      <w:proofErr w:type="spellEnd"/>
      <w:r w:rsidRPr="00220328">
        <w:rPr>
          <w:lang w:eastAsia="ru-RU"/>
        </w:rPr>
        <w:t xml:space="preserve"> </w:t>
      </w:r>
      <w:proofErr w:type="spellStart"/>
      <w:r w:rsidRPr="00220328">
        <w:rPr>
          <w:lang w:eastAsia="ru-RU"/>
        </w:rPr>
        <w:t>обслуговування</w:t>
      </w:r>
      <w:proofErr w:type="spellEnd"/>
      <w:r w:rsidRPr="00220328">
        <w:rPr>
          <w:lang w:eastAsia="ru-RU"/>
        </w:rPr>
        <w:t xml:space="preserve">. У </w:t>
      </w:r>
      <w:proofErr w:type="spellStart"/>
      <w:r w:rsidRPr="00220328">
        <w:rPr>
          <w:lang w:eastAsia="ru-RU"/>
        </w:rPr>
        <w:t>багатьох</w:t>
      </w:r>
      <w:proofErr w:type="spellEnd"/>
      <w:r w:rsidRPr="00220328">
        <w:rPr>
          <w:lang w:eastAsia="ru-RU"/>
        </w:rPr>
        <w:t xml:space="preserve"> </w:t>
      </w:r>
      <w:proofErr w:type="spellStart"/>
      <w:r w:rsidRPr="00220328">
        <w:rPr>
          <w:lang w:eastAsia="ru-RU"/>
        </w:rPr>
        <w:t>випадках</w:t>
      </w:r>
      <w:proofErr w:type="spellEnd"/>
      <w:r w:rsidRPr="00220328">
        <w:rPr>
          <w:lang w:eastAsia="ru-RU"/>
        </w:rPr>
        <w:t xml:space="preserve"> для </w:t>
      </w:r>
      <w:proofErr w:type="spellStart"/>
      <w:r w:rsidRPr="00220328">
        <w:rPr>
          <w:lang w:eastAsia="ru-RU"/>
        </w:rPr>
        <w:t>цього</w:t>
      </w:r>
      <w:proofErr w:type="spellEnd"/>
      <w:r w:rsidRPr="00220328">
        <w:rPr>
          <w:lang w:eastAsia="ru-RU"/>
        </w:rPr>
        <w:t xml:space="preserve"> </w:t>
      </w:r>
      <w:proofErr w:type="spellStart"/>
      <w:r w:rsidRPr="00220328">
        <w:rPr>
          <w:lang w:eastAsia="ru-RU"/>
        </w:rPr>
        <w:t>застосовуються</w:t>
      </w:r>
      <w:proofErr w:type="spellEnd"/>
      <w:r w:rsidRPr="00220328">
        <w:rPr>
          <w:lang w:eastAsia="ru-RU"/>
        </w:rPr>
        <w:t xml:space="preserve"> </w:t>
      </w:r>
      <w:proofErr w:type="spellStart"/>
      <w:r w:rsidRPr="00220328">
        <w:rPr>
          <w:lang w:eastAsia="ru-RU"/>
        </w:rPr>
        <w:t>спеціальні</w:t>
      </w:r>
      <w:proofErr w:type="spellEnd"/>
      <w:r w:rsidRPr="00220328">
        <w:rPr>
          <w:lang w:eastAsia="ru-RU"/>
        </w:rPr>
        <w:t xml:space="preserve"> </w:t>
      </w:r>
      <w:proofErr w:type="spellStart"/>
      <w:r w:rsidRPr="00220328">
        <w:rPr>
          <w:lang w:eastAsia="ru-RU"/>
        </w:rPr>
        <w:t>технічні</w:t>
      </w:r>
      <w:proofErr w:type="spellEnd"/>
      <w:r w:rsidRPr="00220328">
        <w:rPr>
          <w:lang w:eastAsia="ru-RU"/>
        </w:rPr>
        <w:t xml:space="preserve"> </w:t>
      </w:r>
      <w:proofErr w:type="spellStart"/>
      <w:r w:rsidRPr="00220328">
        <w:rPr>
          <w:lang w:eastAsia="ru-RU"/>
        </w:rPr>
        <w:t>засоби</w:t>
      </w:r>
      <w:proofErr w:type="spellEnd"/>
      <w:r w:rsidRPr="00220328">
        <w:rPr>
          <w:lang w:eastAsia="ru-RU"/>
        </w:rPr>
        <w:t xml:space="preserve"> (</w:t>
      </w:r>
      <w:proofErr w:type="spellStart"/>
      <w:r w:rsidRPr="00220328">
        <w:rPr>
          <w:lang w:eastAsia="ru-RU"/>
        </w:rPr>
        <w:t>наприклад</w:t>
      </w:r>
      <w:proofErr w:type="spellEnd"/>
      <w:r w:rsidRPr="00220328">
        <w:rPr>
          <w:lang w:eastAsia="ru-RU"/>
        </w:rPr>
        <w:t xml:space="preserve">, </w:t>
      </w:r>
      <w:proofErr w:type="spellStart"/>
      <w:r w:rsidRPr="00220328">
        <w:rPr>
          <w:lang w:eastAsia="ru-RU"/>
        </w:rPr>
        <w:t>поручні</w:t>
      </w:r>
      <w:proofErr w:type="spellEnd"/>
      <w:r w:rsidRPr="00220328">
        <w:rPr>
          <w:lang w:eastAsia="ru-RU"/>
        </w:rPr>
        <w:t xml:space="preserve">, </w:t>
      </w:r>
      <w:proofErr w:type="spellStart"/>
      <w:r w:rsidRPr="00220328">
        <w:rPr>
          <w:lang w:eastAsia="ru-RU"/>
        </w:rPr>
        <w:t>підйомники</w:t>
      </w:r>
      <w:proofErr w:type="spellEnd"/>
      <w:r w:rsidRPr="00220328">
        <w:rPr>
          <w:lang w:eastAsia="ru-RU"/>
        </w:rPr>
        <w:t xml:space="preserve">, </w:t>
      </w:r>
      <w:proofErr w:type="spellStart"/>
      <w:r w:rsidRPr="00220328">
        <w:rPr>
          <w:lang w:eastAsia="ru-RU"/>
        </w:rPr>
        <w:t>слухові</w:t>
      </w:r>
      <w:proofErr w:type="spellEnd"/>
      <w:r w:rsidRPr="00220328">
        <w:rPr>
          <w:lang w:eastAsia="ru-RU"/>
        </w:rPr>
        <w:t xml:space="preserve"> </w:t>
      </w:r>
      <w:proofErr w:type="spellStart"/>
      <w:r w:rsidRPr="00220328">
        <w:rPr>
          <w:lang w:eastAsia="ru-RU"/>
        </w:rPr>
        <w:t>апарати</w:t>
      </w:r>
      <w:proofErr w:type="spellEnd"/>
      <w:r w:rsidRPr="00220328">
        <w:rPr>
          <w:lang w:eastAsia="ru-RU"/>
        </w:rPr>
        <w:t xml:space="preserve">), а також </w:t>
      </w:r>
      <w:proofErr w:type="spellStart"/>
      <w:r w:rsidRPr="00220328">
        <w:rPr>
          <w:lang w:eastAsia="ru-RU"/>
        </w:rPr>
        <w:t>різні</w:t>
      </w:r>
      <w:proofErr w:type="spellEnd"/>
      <w:r w:rsidRPr="00220328">
        <w:rPr>
          <w:lang w:eastAsia="ru-RU"/>
        </w:rPr>
        <w:t xml:space="preserve"> </w:t>
      </w:r>
      <w:proofErr w:type="spellStart"/>
      <w:r w:rsidRPr="00220328">
        <w:rPr>
          <w:lang w:eastAsia="ru-RU"/>
        </w:rPr>
        <w:t>соціальні</w:t>
      </w:r>
      <w:proofErr w:type="spellEnd"/>
      <w:r w:rsidRPr="00220328">
        <w:rPr>
          <w:lang w:eastAsia="ru-RU"/>
        </w:rPr>
        <w:t xml:space="preserve"> </w:t>
      </w:r>
      <w:proofErr w:type="spellStart"/>
      <w:r w:rsidRPr="00220328">
        <w:rPr>
          <w:lang w:eastAsia="ru-RU"/>
        </w:rPr>
        <w:t>послуги</w:t>
      </w:r>
      <w:proofErr w:type="spellEnd"/>
      <w:r w:rsidRPr="00220328">
        <w:rPr>
          <w:lang w:eastAsia="ru-RU"/>
        </w:rPr>
        <w:t xml:space="preserve">, </w:t>
      </w:r>
      <w:proofErr w:type="spellStart"/>
      <w:r w:rsidRPr="00220328">
        <w:rPr>
          <w:lang w:eastAsia="ru-RU"/>
        </w:rPr>
        <w:t>які</w:t>
      </w:r>
      <w:proofErr w:type="spellEnd"/>
      <w:r w:rsidRPr="00220328">
        <w:rPr>
          <w:lang w:eastAsia="ru-RU"/>
        </w:rPr>
        <w:t xml:space="preserve"> </w:t>
      </w:r>
      <w:proofErr w:type="spellStart"/>
      <w:r w:rsidRPr="00220328">
        <w:rPr>
          <w:lang w:eastAsia="ru-RU"/>
        </w:rPr>
        <w:t>надають</w:t>
      </w:r>
      <w:proofErr w:type="spellEnd"/>
      <w:r w:rsidRPr="00220328">
        <w:rPr>
          <w:lang w:eastAsia="ru-RU"/>
        </w:rPr>
        <w:t xml:space="preserve"> </w:t>
      </w:r>
      <w:proofErr w:type="spellStart"/>
      <w:r w:rsidRPr="00220328">
        <w:rPr>
          <w:lang w:eastAsia="ru-RU"/>
        </w:rPr>
        <w:t>працівники</w:t>
      </w:r>
      <w:proofErr w:type="spellEnd"/>
      <w:r w:rsidRPr="00220328">
        <w:rPr>
          <w:lang w:eastAsia="ru-RU"/>
        </w:rPr>
        <w:t xml:space="preserve"> </w:t>
      </w:r>
      <w:proofErr w:type="spellStart"/>
      <w:r w:rsidRPr="00220328">
        <w:rPr>
          <w:lang w:eastAsia="ru-RU"/>
        </w:rPr>
        <w:t>територіальних</w:t>
      </w:r>
      <w:proofErr w:type="spellEnd"/>
      <w:r w:rsidRPr="00220328">
        <w:rPr>
          <w:lang w:eastAsia="ru-RU"/>
        </w:rPr>
        <w:t xml:space="preserve"> </w:t>
      </w:r>
      <w:proofErr w:type="spellStart"/>
      <w:r w:rsidRPr="00220328">
        <w:rPr>
          <w:lang w:eastAsia="ru-RU"/>
        </w:rPr>
        <w:t>центрів</w:t>
      </w:r>
      <w:proofErr w:type="spellEnd"/>
      <w:r w:rsidRPr="00220328">
        <w:rPr>
          <w:lang w:eastAsia="ru-RU"/>
        </w:rPr>
        <w:t>.</w:t>
      </w:r>
    </w:p>
    <w:p w14:paraId="4FD78D0C" w14:textId="77777777" w:rsidR="00220328" w:rsidRPr="00144FBE" w:rsidRDefault="00220328" w:rsidP="00220328">
      <w:pPr>
        <w:rPr>
          <w:lang w:val="uk-UA" w:eastAsia="ru-RU"/>
        </w:rPr>
      </w:pPr>
      <w:r w:rsidRPr="00144FBE">
        <w:rPr>
          <w:lang w:val="uk-UA" w:eastAsia="ru-RU"/>
        </w:rPr>
        <w:t>-</w:t>
      </w:r>
      <w:r w:rsidRPr="00144FBE">
        <w:rPr>
          <w:lang w:eastAsia="ru-RU"/>
        </w:rPr>
        <w:t xml:space="preserve"> </w:t>
      </w:r>
      <w:r w:rsidRPr="00144FBE">
        <w:rPr>
          <w:lang w:val="uk-UA"/>
        </w:rPr>
        <w:t>О</w:t>
      </w:r>
      <w:proofErr w:type="spellStart"/>
      <w:r w:rsidRPr="00144FBE">
        <w:t>рієнтація</w:t>
      </w:r>
      <w:proofErr w:type="spellEnd"/>
      <w:r w:rsidRPr="00144FBE">
        <w:t xml:space="preserve"> у </w:t>
      </w:r>
      <w:proofErr w:type="spellStart"/>
      <w:r w:rsidRPr="00144FBE">
        <w:t>соціальному</w:t>
      </w:r>
      <w:proofErr w:type="spellEnd"/>
      <w:r w:rsidRPr="00144FBE">
        <w:t xml:space="preserve"> </w:t>
      </w:r>
      <w:proofErr w:type="spellStart"/>
      <w:r w:rsidRPr="00144FBE">
        <w:t>середовищі</w:t>
      </w:r>
      <w:proofErr w:type="spellEnd"/>
      <w:r w:rsidRPr="00144FBE">
        <w:rPr>
          <w:lang w:eastAsia="ru-RU"/>
        </w:rPr>
        <w:t xml:space="preserve">. </w:t>
      </w:r>
    </w:p>
    <w:p w14:paraId="1B4AE2CC" w14:textId="77777777" w:rsidR="00220328" w:rsidRPr="00220328" w:rsidRDefault="00220328" w:rsidP="00220328">
      <w:pPr>
        <w:rPr>
          <w:lang w:eastAsia="ru-RU"/>
        </w:rPr>
      </w:pPr>
      <w:r w:rsidRPr="00220328">
        <w:rPr>
          <w:lang w:eastAsia="ru-RU"/>
        </w:rPr>
        <w:t xml:space="preserve">Людина </w:t>
      </w:r>
      <w:proofErr w:type="spellStart"/>
      <w:r w:rsidRPr="00220328">
        <w:rPr>
          <w:lang w:eastAsia="ru-RU"/>
        </w:rPr>
        <w:t>похилого</w:t>
      </w:r>
      <w:proofErr w:type="spellEnd"/>
      <w:r w:rsidRPr="00220328">
        <w:rPr>
          <w:lang w:eastAsia="ru-RU"/>
        </w:rPr>
        <w:t xml:space="preserve"> </w:t>
      </w:r>
      <w:proofErr w:type="spellStart"/>
      <w:r w:rsidRPr="00220328">
        <w:rPr>
          <w:lang w:eastAsia="ru-RU"/>
        </w:rPr>
        <w:t>віку</w:t>
      </w:r>
      <w:proofErr w:type="spellEnd"/>
      <w:r w:rsidRPr="00220328">
        <w:rPr>
          <w:lang w:eastAsia="ru-RU"/>
        </w:rPr>
        <w:t xml:space="preserve"> </w:t>
      </w:r>
      <w:proofErr w:type="spellStart"/>
      <w:r w:rsidRPr="00220328">
        <w:rPr>
          <w:lang w:eastAsia="ru-RU"/>
        </w:rPr>
        <w:t>може</w:t>
      </w:r>
      <w:proofErr w:type="spellEnd"/>
      <w:r w:rsidRPr="00220328">
        <w:rPr>
          <w:lang w:eastAsia="ru-RU"/>
        </w:rPr>
        <w:t xml:space="preserve"> </w:t>
      </w:r>
      <w:proofErr w:type="spellStart"/>
      <w:r w:rsidRPr="00220328">
        <w:rPr>
          <w:lang w:eastAsia="ru-RU"/>
        </w:rPr>
        <w:t>втрачати</w:t>
      </w:r>
      <w:proofErr w:type="spellEnd"/>
      <w:r w:rsidRPr="00220328">
        <w:rPr>
          <w:lang w:eastAsia="ru-RU"/>
        </w:rPr>
        <w:t xml:space="preserve"> </w:t>
      </w:r>
      <w:proofErr w:type="spellStart"/>
      <w:r w:rsidRPr="00220328">
        <w:rPr>
          <w:lang w:eastAsia="ru-RU"/>
        </w:rPr>
        <w:t>здатність</w:t>
      </w:r>
      <w:proofErr w:type="spellEnd"/>
      <w:r w:rsidRPr="00220328">
        <w:rPr>
          <w:lang w:eastAsia="ru-RU"/>
        </w:rPr>
        <w:t xml:space="preserve"> </w:t>
      </w:r>
      <w:proofErr w:type="spellStart"/>
      <w:r w:rsidRPr="00220328">
        <w:rPr>
          <w:lang w:eastAsia="ru-RU"/>
        </w:rPr>
        <w:t>швидко</w:t>
      </w:r>
      <w:proofErr w:type="spellEnd"/>
      <w:r w:rsidRPr="00220328">
        <w:rPr>
          <w:lang w:eastAsia="ru-RU"/>
        </w:rPr>
        <w:t xml:space="preserve"> </w:t>
      </w:r>
      <w:proofErr w:type="spellStart"/>
      <w:r w:rsidRPr="00220328">
        <w:rPr>
          <w:lang w:eastAsia="ru-RU"/>
        </w:rPr>
        <w:t>пристосовуватися</w:t>
      </w:r>
      <w:proofErr w:type="spellEnd"/>
      <w:r w:rsidRPr="00220328">
        <w:rPr>
          <w:lang w:eastAsia="ru-RU"/>
        </w:rPr>
        <w:t xml:space="preserve"> до </w:t>
      </w:r>
      <w:proofErr w:type="spellStart"/>
      <w:r w:rsidRPr="00220328">
        <w:rPr>
          <w:lang w:eastAsia="ru-RU"/>
        </w:rPr>
        <w:t>змін</w:t>
      </w:r>
      <w:proofErr w:type="spellEnd"/>
      <w:r w:rsidRPr="00220328">
        <w:rPr>
          <w:lang w:eastAsia="ru-RU"/>
        </w:rPr>
        <w:t xml:space="preserve">, </w:t>
      </w:r>
      <w:proofErr w:type="spellStart"/>
      <w:r w:rsidRPr="00220328">
        <w:rPr>
          <w:lang w:eastAsia="ru-RU"/>
        </w:rPr>
        <w:t>що</w:t>
      </w:r>
      <w:proofErr w:type="spellEnd"/>
      <w:r w:rsidRPr="00220328">
        <w:rPr>
          <w:lang w:eastAsia="ru-RU"/>
        </w:rPr>
        <w:t xml:space="preserve"> </w:t>
      </w:r>
      <w:proofErr w:type="spellStart"/>
      <w:r w:rsidRPr="00220328">
        <w:rPr>
          <w:lang w:eastAsia="ru-RU"/>
        </w:rPr>
        <w:t>відбуваються</w:t>
      </w:r>
      <w:proofErr w:type="spellEnd"/>
      <w:r w:rsidRPr="00220328">
        <w:rPr>
          <w:lang w:eastAsia="ru-RU"/>
        </w:rPr>
        <w:t xml:space="preserve"> в </w:t>
      </w:r>
      <w:proofErr w:type="spellStart"/>
      <w:r w:rsidRPr="00220328">
        <w:rPr>
          <w:lang w:eastAsia="ru-RU"/>
        </w:rPr>
        <w:t>суспільстві</w:t>
      </w:r>
      <w:proofErr w:type="spellEnd"/>
      <w:r w:rsidRPr="00220328">
        <w:rPr>
          <w:lang w:eastAsia="ru-RU"/>
        </w:rPr>
        <w:t xml:space="preserve">. Тому </w:t>
      </w:r>
      <w:proofErr w:type="spellStart"/>
      <w:r w:rsidRPr="00220328">
        <w:rPr>
          <w:lang w:eastAsia="ru-RU"/>
        </w:rPr>
        <w:t>фахівці</w:t>
      </w:r>
      <w:proofErr w:type="spellEnd"/>
      <w:r w:rsidRPr="00220328">
        <w:rPr>
          <w:lang w:eastAsia="ru-RU"/>
        </w:rPr>
        <w:t xml:space="preserve"> з </w:t>
      </w:r>
      <w:proofErr w:type="spellStart"/>
      <w:r w:rsidRPr="00220328">
        <w:rPr>
          <w:lang w:eastAsia="ru-RU"/>
        </w:rPr>
        <w:t>соціальної</w:t>
      </w:r>
      <w:proofErr w:type="spellEnd"/>
      <w:r w:rsidRPr="00220328">
        <w:rPr>
          <w:lang w:eastAsia="ru-RU"/>
        </w:rPr>
        <w:t xml:space="preserve"> </w:t>
      </w:r>
      <w:proofErr w:type="spellStart"/>
      <w:r w:rsidRPr="00220328">
        <w:rPr>
          <w:lang w:eastAsia="ru-RU"/>
        </w:rPr>
        <w:t>роботи</w:t>
      </w:r>
      <w:proofErr w:type="spellEnd"/>
      <w:r w:rsidRPr="00220328">
        <w:rPr>
          <w:lang w:eastAsia="ru-RU"/>
        </w:rPr>
        <w:t xml:space="preserve"> </w:t>
      </w:r>
      <w:proofErr w:type="spellStart"/>
      <w:r w:rsidRPr="00220328">
        <w:rPr>
          <w:lang w:eastAsia="ru-RU"/>
        </w:rPr>
        <w:t>допомагають</w:t>
      </w:r>
      <w:proofErr w:type="spellEnd"/>
      <w:r w:rsidRPr="00220328">
        <w:rPr>
          <w:lang w:eastAsia="ru-RU"/>
        </w:rPr>
        <w:t xml:space="preserve"> </w:t>
      </w:r>
      <w:proofErr w:type="spellStart"/>
      <w:r w:rsidRPr="00220328">
        <w:rPr>
          <w:lang w:eastAsia="ru-RU"/>
        </w:rPr>
        <w:t>опановувати</w:t>
      </w:r>
      <w:proofErr w:type="spellEnd"/>
      <w:r w:rsidRPr="00220328">
        <w:rPr>
          <w:lang w:eastAsia="ru-RU"/>
        </w:rPr>
        <w:t xml:space="preserve"> </w:t>
      </w:r>
      <w:proofErr w:type="spellStart"/>
      <w:r w:rsidRPr="00220328">
        <w:rPr>
          <w:lang w:eastAsia="ru-RU"/>
        </w:rPr>
        <w:t>нові</w:t>
      </w:r>
      <w:proofErr w:type="spellEnd"/>
      <w:r w:rsidRPr="00220328">
        <w:rPr>
          <w:lang w:eastAsia="ru-RU"/>
        </w:rPr>
        <w:t xml:space="preserve"> </w:t>
      </w:r>
      <w:proofErr w:type="spellStart"/>
      <w:r w:rsidRPr="00220328">
        <w:rPr>
          <w:lang w:eastAsia="ru-RU"/>
        </w:rPr>
        <w:t>знання</w:t>
      </w:r>
      <w:proofErr w:type="spellEnd"/>
      <w:r w:rsidRPr="00220328">
        <w:rPr>
          <w:lang w:eastAsia="ru-RU"/>
        </w:rPr>
        <w:t xml:space="preserve"> та </w:t>
      </w:r>
      <w:proofErr w:type="spellStart"/>
      <w:r w:rsidRPr="00220328">
        <w:rPr>
          <w:lang w:eastAsia="ru-RU"/>
        </w:rPr>
        <w:t>навички</w:t>
      </w:r>
      <w:proofErr w:type="spellEnd"/>
      <w:r w:rsidRPr="00220328">
        <w:rPr>
          <w:lang w:eastAsia="ru-RU"/>
        </w:rPr>
        <w:t xml:space="preserve">, </w:t>
      </w:r>
      <w:proofErr w:type="spellStart"/>
      <w:r w:rsidRPr="00220328">
        <w:rPr>
          <w:lang w:eastAsia="ru-RU"/>
        </w:rPr>
        <w:t>необхідні</w:t>
      </w:r>
      <w:proofErr w:type="spellEnd"/>
      <w:r w:rsidRPr="00220328">
        <w:rPr>
          <w:lang w:eastAsia="ru-RU"/>
        </w:rPr>
        <w:t xml:space="preserve"> для </w:t>
      </w:r>
      <w:proofErr w:type="spellStart"/>
      <w:r w:rsidRPr="00220328">
        <w:rPr>
          <w:lang w:eastAsia="ru-RU"/>
        </w:rPr>
        <w:t>повсякденного</w:t>
      </w:r>
      <w:proofErr w:type="spellEnd"/>
      <w:r w:rsidRPr="00220328">
        <w:rPr>
          <w:lang w:eastAsia="ru-RU"/>
        </w:rPr>
        <w:t xml:space="preserve"> </w:t>
      </w:r>
      <w:proofErr w:type="spellStart"/>
      <w:r w:rsidRPr="00220328">
        <w:rPr>
          <w:lang w:eastAsia="ru-RU"/>
        </w:rPr>
        <w:t>життя</w:t>
      </w:r>
      <w:proofErr w:type="spellEnd"/>
      <w:r w:rsidRPr="00220328">
        <w:rPr>
          <w:lang w:eastAsia="ru-RU"/>
        </w:rPr>
        <w:t xml:space="preserve">, </w:t>
      </w:r>
      <w:proofErr w:type="spellStart"/>
      <w:r w:rsidRPr="00220328">
        <w:rPr>
          <w:lang w:eastAsia="ru-RU"/>
        </w:rPr>
        <w:t>наприклад</w:t>
      </w:r>
      <w:proofErr w:type="spellEnd"/>
      <w:r w:rsidRPr="00220328">
        <w:rPr>
          <w:lang w:eastAsia="ru-RU"/>
        </w:rPr>
        <w:t xml:space="preserve">, </w:t>
      </w:r>
      <w:proofErr w:type="spellStart"/>
      <w:r w:rsidRPr="00220328">
        <w:rPr>
          <w:lang w:eastAsia="ru-RU"/>
        </w:rPr>
        <w:t>користування</w:t>
      </w:r>
      <w:proofErr w:type="spellEnd"/>
      <w:r w:rsidRPr="00220328">
        <w:rPr>
          <w:lang w:eastAsia="ru-RU"/>
        </w:rPr>
        <w:t xml:space="preserve"> </w:t>
      </w:r>
      <w:proofErr w:type="spellStart"/>
      <w:r w:rsidRPr="00220328">
        <w:rPr>
          <w:lang w:eastAsia="ru-RU"/>
        </w:rPr>
        <w:t>сучасними</w:t>
      </w:r>
      <w:proofErr w:type="spellEnd"/>
      <w:r w:rsidRPr="00220328">
        <w:rPr>
          <w:lang w:eastAsia="ru-RU"/>
        </w:rPr>
        <w:t xml:space="preserve"> </w:t>
      </w:r>
      <w:proofErr w:type="spellStart"/>
      <w:r w:rsidRPr="00220328">
        <w:rPr>
          <w:lang w:eastAsia="ru-RU"/>
        </w:rPr>
        <w:t>засобами</w:t>
      </w:r>
      <w:proofErr w:type="spellEnd"/>
      <w:r w:rsidRPr="00220328">
        <w:rPr>
          <w:lang w:eastAsia="ru-RU"/>
        </w:rPr>
        <w:t xml:space="preserve"> </w:t>
      </w:r>
      <w:proofErr w:type="spellStart"/>
      <w:r w:rsidRPr="00220328">
        <w:rPr>
          <w:lang w:eastAsia="ru-RU"/>
        </w:rPr>
        <w:t>комунікації</w:t>
      </w:r>
      <w:proofErr w:type="spellEnd"/>
      <w:r w:rsidRPr="00220328">
        <w:rPr>
          <w:lang w:eastAsia="ru-RU"/>
        </w:rPr>
        <w:t xml:space="preserve">, </w:t>
      </w:r>
      <w:proofErr w:type="spellStart"/>
      <w:r w:rsidRPr="00220328">
        <w:rPr>
          <w:lang w:eastAsia="ru-RU"/>
        </w:rPr>
        <w:t>банківськими</w:t>
      </w:r>
      <w:proofErr w:type="spellEnd"/>
      <w:r w:rsidRPr="00220328">
        <w:rPr>
          <w:lang w:eastAsia="ru-RU"/>
        </w:rPr>
        <w:t xml:space="preserve"> </w:t>
      </w:r>
      <w:proofErr w:type="spellStart"/>
      <w:r w:rsidRPr="00220328">
        <w:rPr>
          <w:lang w:eastAsia="ru-RU"/>
        </w:rPr>
        <w:t>послугами</w:t>
      </w:r>
      <w:proofErr w:type="spellEnd"/>
      <w:r w:rsidRPr="00220328">
        <w:rPr>
          <w:lang w:eastAsia="ru-RU"/>
        </w:rPr>
        <w:t xml:space="preserve">, </w:t>
      </w:r>
      <w:proofErr w:type="spellStart"/>
      <w:r w:rsidRPr="00220328">
        <w:rPr>
          <w:lang w:eastAsia="ru-RU"/>
        </w:rPr>
        <w:t>електронними</w:t>
      </w:r>
      <w:proofErr w:type="spellEnd"/>
      <w:r w:rsidRPr="00220328">
        <w:rPr>
          <w:lang w:eastAsia="ru-RU"/>
        </w:rPr>
        <w:t xml:space="preserve"> </w:t>
      </w:r>
      <w:proofErr w:type="spellStart"/>
      <w:r w:rsidRPr="00220328">
        <w:rPr>
          <w:lang w:eastAsia="ru-RU"/>
        </w:rPr>
        <w:t>сервісами</w:t>
      </w:r>
      <w:proofErr w:type="spellEnd"/>
      <w:r w:rsidRPr="00220328">
        <w:rPr>
          <w:lang w:eastAsia="ru-RU"/>
        </w:rPr>
        <w:t xml:space="preserve">. </w:t>
      </w:r>
      <w:proofErr w:type="spellStart"/>
      <w:r w:rsidRPr="00220328">
        <w:rPr>
          <w:lang w:eastAsia="ru-RU"/>
        </w:rPr>
        <w:t>Це</w:t>
      </w:r>
      <w:proofErr w:type="spellEnd"/>
      <w:r w:rsidRPr="00220328">
        <w:rPr>
          <w:lang w:eastAsia="ru-RU"/>
        </w:rPr>
        <w:t xml:space="preserve"> </w:t>
      </w:r>
      <w:proofErr w:type="spellStart"/>
      <w:r w:rsidRPr="00220328">
        <w:rPr>
          <w:lang w:eastAsia="ru-RU"/>
        </w:rPr>
        <w:t>сприяє</w:t>
      </w:r>
      <w:proofErr w:type="spellEnd"/>
      <w:r w:rsidRPr="00220328">
        <w:rPr>
          <w:lang w:eastAsia="ru-RU"/>
        </w:rPr>
        <w:t xml:space="preserve"> </w:t>
      </w:r>
      <w:proofErr w:type="spellStart"/>
      <w:r w:rsidRPr="00220328">
        <w:rPr>
          <w:lang w:eastAsia="ru-RU"/>
        </w:rPr>
        <w:t>зменшенню</w:t>
      </w:r>
      <w:proofErr w:type="spellEnd"/>
      <w:r w:rsidRPr="00220328">
        <w:rPr>
          <w:lang w:eastAsia="ru-RU"/>
        </w:rPr>
        <w:t xml:space="preserve"> </w:t>
      </w:r>
      <w:proofErr w:type="spellStart"/>
      <w:r w:rsidRPr="00220328">
        <w:rPr>
          <w:lang w:eastAsia="ru-RU"/>
        </w:rPr>
        <w:t>ізоляції</w:t>
      </w:r>
      <w:proofErr w:type="spellEnd"/>
      <w:r w:rsidRPr="00220328">
        <w:rPr>
          <w:lang w:eastAsia="ru-RU"/>
        </w:rPr>
        <w:t xml:space="preserve"> та </w:t>
      </w:r>
      <w:proofErr w:type="spellStart"/>
      <w:r w:rsidRPr="00220328">
        <w:rPr>
          <w:lang w:eastAsia="ru-RU"/>
        </w:rPr>
        <w:t>забезпечує</w:t>
      </w:r>
      <w:proofErr w:type="spellEnd"/>
      <w:r w:rsidRPr="00220328">
        <w:rPr>
          <w:lang w:eastAsia="ru-RU"/>
        </w:rPr>
        <w:t xml:space="preserve"> </w:t>
      </w:r>
      <w:proofErr w:type="spellStart"/>
      <w:r w:rsidRPr="00220328">
        <w:rPr>
          <w:lang w:eastAsia="ru-RU"/>
        </w:rPr>
        <w:t>можливість</w:t>
      </w:r>
      <w:proofErr w:type="spellEnd"/>
      <w:r w:rsidRPr="00220328">
        <w:rPr>
          <w:lang w:eastAsia="ru-RU"/>
        </w:rPr>
        <w:t xml:space="preserve"> </w:t>
      </w:r>
      <w:proofErr w:type="spellStart"/>
      <w:r w:rsidRPr="00220328">
        <w:rPr>
          <w:lang w:eastAsia="ru-RU"/>
        </w:rPr>
        <w:t>залишатися</w:t>
      </w:r>
      <w:proofErr w:type="spellEnd"/>
      <w:r w:rsidRPr="00220328">
        <w:rPr>
          <w:lang w:eastAsia="ru-RU"/>
        </w:rPr>
        <w:t xml:space="preserve"> </w:t>
      </w:r>
      <w:proofErr w:type="spellStart"/>
      <w:r w:rsidRPr="00220328">
        <w:rPr>
          <w:lang w:eastAsia="ru-RU"/>
        </w:rPr>
        <w:t>активним</w:t>
      </w:r>
      <w:proofErr w:type="spellEnd"/>
      <w:r w:rsidRPr="00220328">
        <w:rPr>
          <w:lang w:eastAsia="ru-RU"/>
        </w:rPr>
        <w:t xml:space="preserve"> </w:t>
      </w:r>
      <w:proofErr w:type="spellStart"/>
      <w:r w:rsidRPr="00220328">
        <w:rPr>
          <w:lang w:eastAsia="ru-RU"/>
        </w:rPr>
        <w:t>учасником</w:t>
      </w:r>
      <w:proofErr w:type="spellEnd"/>
      <w:r w:rsidRPr="00220328">
        <w:rPr>
          <w:lang w:eastAsia="ru-RU"/>
        </w:rPr>
        <w:t xml:space="preserve"> </w:t>
      </w:r>
      <w:proofErr w:type="spellStart"/>
      <w:r w:rsidRPr="00220328">
        <w:rPr>
          <w:lang w:eastAsia="ru-RU"/>
        </w:rPr>
        <w:t>соціальних</w:t>
      </w:r>
      <w:proofErr w:type="spellEnd"/>
      <w:r w:rsidRPr="00220328">
        <w:rPr>
          <w:lang w:eastAsia="ru-RU"/>
        </w:rPr>
        <w:t xml:space="preserve"> </w:t>
      </w:r>
      <w:proofErr w:type="spellStart"/>
      <w:r w:rsidRPr="00220328">
        <w:rPr>
          <w:lang w:eastAsia="ru-RU"/>
        </w:rPr>
        <w:t>процесів</w:t>
      </w:r>
      <w:proofErr w:type="spellEnd"/>
      <w:r w:rsidRPr="00220328">
        <w:rPr>
          <w:lang w:eastAsia="ru-RU"/>
        </w:rPr>
        <w:t>.</w:t>
      </w:r>
    </w:p>
    <w:p w14:paraId="22EB72FE" w14:textId="77777777" w:rsidR="00220328" w:rsidRPr="00220328" w:rsidRDefault="00220328" w:rsidP="00220328">
      <w:pPr>
        <w:rPr>
          <w:lang w:eastAsia="ru-RU"/>
        </w:rPr>
      </w:pPr>
      <w:proofErr w:type="spellStart"/>
      <w:r w:rsidRPr="00220328">
        <w:rPr>
          <w:lang w:eastAsia="ru-RU"/>
        </w:rPr>
        <w:t>Особливе</w:t>
      </w:r>
      <w:proofErr w:type="spellEnd"/>
      <w:r w:rsidRPr="00220328">
        <w:rPr>
          <w:lang w:eastAsia="ru-RU"/>
        </w:rPr>
        <w:t xml:space="preserve"> </w:t>
      </w:r>
      <w:proofErr w:type="spellStart"/>
      <w:r w:rsidRPr="00220328">
        <w:rPr>
          <w:lang w:eastAsia="ru-RU"/>
        </w:rPr>
        <w:t>місце</w:t>
      </w:r>
      <w:proofErr w:type="spellEnd"/>
      <w:r w:rsidRPr="00220328">
        <w:rPr>
          <w:lang w:eastAsia="ru-RU"/>
        </w:rPr>
        <w:t xml:space="preserve"> </w:t>
      </w:r>
      <w:proofErr w:type="spellStart"/>
      <w:r w:rsidRPr="00220328">
        <w:rPr>
          <w:lang w:eastAsia="ru-RU"/>
        </w:rPr>
        <w:t>займає</w:t>
      </w:r>
      <w:proofErr w:type="spellEnd"/>
      <w:r w:rsidRPr="00220328">
        <w:rPr>
          <w:lang w:eastAsia="ru-RU"/>
        </w:rPr>
        <w:t xml:space="preserve"> </w:t>
      </w:r>
      <w:proofErr w:type="spellStart"/>
      <w:r w:rsidRPr="00F20134">
        <w:t>суспільно-побутове</w:t>
      </w:r>
      <w:proofErr w:type="spellEnd"/>
      <w:r w:rsidRPr="00F20134">
        <w:t xml:space="preserve"> </w:t>
      </w:r>
      <w:proofErr w:type="spellStart"/>
      <w:r w:rsidRPr="00F20134">
        <w:t>пристосування</w:t>
      </w:r>
      <w:proofErr w:type="spellEnd"/>
      <w:r w:rsidRPr="00F20134">
        <w:t>,</w:t>
      </w:r>
      <w:r w:rsidRPr="00220328">
        <w:rPr>
          <w:lang w:eastAsia="ru-RU"/>
        </w:rPr>
        <w:t xml:space="preserve"> яке </w:t>
      </w:r>
      <w:proofErr w:type="spellStart"/>
      <w:r w:rsidRPr="00220328">
        <w:rPr>
          <w:lang w:eastAsia="ru-RU"/>
        </w:rPr>
        <w:t>полягає</w:t>
      </w:r>
      <w:proofErr w:type="spellEnd"/>
      <w:r w:rsidRPr="00220328">
        <w:rPr>
          <w:lang w:eastAsia="ru-RU"/>
        </w:rPr>
        <w:t xml:space="preserve"> у </w:t>
      </w:r>
      <w:proofErr w:type="spellStart"/>
      <w:r w:rsidRPr="00220328">
        <w:rPr>
          <w:lang w:eastAsia="ru-RU"/>
        </w:rPr>
        <w:t>формуванні</w:t>
      </w:r>
      <w:proofErr w:type="spellEnd"/>
      <w:r w:rsidRPr="00220328">
        <w:rPr>
          <w:lang w:eastAsia="ru-RU"/>
        </w:rPr>
        <w:t xml:space="preserve"> </w:t>
      </w:r>
      <w:proofErr w:type="spellStart"/>
      <w:r w:rsidRPr="00220328">
        <w:rPr>
          <w:lang w:eastAsia="ru-RU"/>
        </w:rPr>
        <w:t>здатності</w:t>
      </w:r>
      <w:proofErr w:type="spellEnd"/>
      <w:r w:rsidRPr="00220328">
        <w:rPr>
          <w:lang w:eastAsia="ru-RU"/>
        </w:rPr>
        <w:t xml:space="preserve"> </w:t>
      </w:r>
      <w:proofErr w:type="spellStart"/>
      <w:r w:rsidRPr="00220328">
        <w:rPr>
          <w:lang w:eastAsia="ru-RU"/>
        </w:rPr>
        <w:t>людини</w:t>
      </w:r>
      <w:proofErr w:type="spellEnd"/>
      <w:r w:rsidRPr="00220328">
        <w:rPr>
          <w:lang w:eastAsia="ru-RU"/>
        </w:rPr>
        <w:t xml:space="preserve"> </w:t>
      </w:r>
      <w:proofErr w:type="spellStart"/>
      <w:r w:rsidRPr="00220328">
        <w:rPr>
          <w:lang w:eastAsia="ru-RU"/>
        </w:rPr>
        <w:t>жити</w:t>
      </w:r>
      <w:proofErr w:type="spellEnd"/>
      <w:r w:rsidRPr="00220328">
        <w:rPr>
          <w:lang w:eastAsia="ru-RU"/>
        </w:rPr>
        <w:t xml:space="preserve"> в </w:t>
      </w:r>
      <w:proofErr w:type="spellStart"/>
      <w:r w:rsidRPr="00220328">
        <w:rPr>
          <w:lang w:eastAsia="ru-RU"/>
        </w:rPr>
        <w:t>умовах</w:t>
      </w:r>
      <w:proofErr w:type="spellEnd"/>
      <w:r w:rsidRPr="00220328">
        <w:rPr>
          <w:lang w:eastAsia="ru-RU"/>
        </w:rPr>
        <w:t xml:space="preserve">, </w:t>
      </w:r>
      <w:proofErr w:type="spellStart"/>
      <w:r w:rsidRPr="00220328">
        <w:rPr>
          <w:lang w:eastAsia="ru-RU"/>
        </w:rPr>
        <w:t>що</w:t>
      </w:r>
      <w:proofErr w:type="spellEnd"/>
      <w:r w:rsidRPr="00220328">
        <w:rPr>
          <w:lang w:eastAsia="ru-RU"/>
        </w:rPr>
        <w:t xml:space="preserve"> </w:t>
      </w:r>
      <w:proofErr w:type="spellStart"/>
      <w:r w:rsidRPr="00220328">
        <w:rPr>
          <w:lang w:eastAsia="ru-RU"/>
        </w:rPr>
        <w:t>змінюються</w:t>
      </w:r>
      <w:proofErr w:type="spellEnd"/>
      <w:r w:rsidRPr="00220328">
        <w:rPr>
          <w:lang w:eastAsia="ru-RU"/>
        </w:rPr>
        <w:t xml:space="preserve">, з </w:t>
      </w:r>
      <w:proofErr w:type="spellStart"/>
      <w:r w:rsidRPr="00220328">
        <w:rPr>
          <w:lang w:eastAsia="ru-RU"/>
        </w:rPr>
        <w:t>урахуванням</w:t>
      </w:r>
      <w:proofErr w:type="spellEnd"/>
      <w:r w:rsidRPr="00220328">
        <w:rPr>
          <w:lang w:eastAsia="ru-RU"/>
        </w:rPr>
        <w:t xml:space="preserve"> </w:t>
      </w:r>
      <w:proofErr w:type="spellStart"/>
      <w:r w:rsidRPr="00220328">
        <w:rPr>
          <w:lang w:eastAsia="ru-RU"/>
        </w:rPr>
        <w:t>її</w:t>
      </w:r>
      <w:proofErr w:type="spellEnd"/>
      <w:r w:rsidRPr="00220328">
        <w:rPr>
          <w:lang w:eastAsia="ru-RU"/>
        </w:rPr>
        <w:t xml:space="preserve"> </w:t>
      </w:r>
      <w:proofErr w:type="spellStart"/>
      <w:r w:rsidRPr="00220328">
        <w:rPr>
          <w:lang w:eastAsia="ru-RU"/>
        </w:rPr>
        <w:t>індивідуальних</w:t>
      </w:r>
      <w:proofErr w:type="spellEnd"/>
      <w:r w:rsidRPr="00220328">
        <w:rPr>
          <w:lang w:eastAsia="ru-RU"/>
        </w:rPr>
        <w:t xml:space="preserve"> потреб. </w:t>
      </w:r>
      <w:proofErr w:type="spellStart"/>
      <w:r w:rsidRPr="00220328">
        <w:rPr>
          <w:lang w:eastAsia="ru-RU"/>
        </w:rPr>
        <w:t>Йдеться</w:t>
      </w:r>
      <w:proofErr w:type="spellEnd"/>
      <w:r w:rsidRPr="00220328">
        <w:rPr>
          <w:lang w:eastAsia="ru-RU"/>
        </w:rPr>
        <w:t xml:space="preserve"> не </w:t>
      </w:r>
      <w:proofErr w:type="spellStart"/>
      <w:r w:rsidRPr="00220328">
        <w:rPr>
          <w:lang w:eastAsia="ru-RU"/>
        </w:rPr>
        <w:t>лише</w:t>
      </w:r>
      <w:proofErr w:type="spellEnd"/>
      <w:r w:rsidRPr="00220328">
        <w:rPr>
          <w:lang w:eastAsia="ru-RU"/>
        </w:rPr>
        <w:t xml:space="preserve"> про </w:t>
      </w:r>
      <w:proofErr w:type="spellStart"/>
      <w:r w:rsidRPr="00220328">
        <w:rPr>
          <w:lang w:eastAsia="ru-RU"/>
        </w:rPr>
        <w:t>забезпечення</w:t>
      </w:r>
      <w:proofErr w:type="spellEnd"/>
      <w:r w:rsidRPr="00220328">
        <w:rPr>
          <w:lang w:eastAsia="ru-RU"/>
        </w:rPr>
        <w:t xml:space="preserve"> </w:t>
      </w:r>
      <w:proofErr w:type="spellStart"/>
      <w:r w:rsidRPr="00220328">
        <w:rPr>
          <w:lang w:eastAsia="ru-RU"/>
        </w:rPr>
        <w:t>належних</w:t>
      </w:r>
      <w:proofErr w:type="spellEnd"/>
      <w:r w:rsidRPr="00220328">
        <w:rPr>
          <w:lang w:eastAsia="ru-RU"/>
        </w:rPr>
        <w:t xml:space="preserve"> </w:t>
      </w:r>
      <w:proofErr w:type="spellStart"/>
      <w:r w:rsidRPr="00220328">
        <w:rPr>
          <w:lang w:eastAsia="ru-RU"/>
        </w:rPr>
        <w:t>матеріально-побутових</w:t>
      </w:r>
      <w:proofErr w:type="spellEnd"/>
      <w:r w:rsidRPr="00220328">
        <w:rPr>
          <w:lang w:eastAsia="ru-RU"/>
        </w:rPr>
        <w:t xml:space="preserve"> умов, </w:t>
      </w:r>
      <w:proofErr w:type="spellStart"/>
      <w:r w:rsidRPr="00220328">
        <w:rPr>
          <w:lang w:eastAsia="ru-RU"/>
        </w:rPr>
        <w:t>але</w:t>
      </w:r>
      <w:proofErr w:type="spellEnd"/>
      <w:r w:rsidRPr="00220328">
        <w:rPr>
          <w:lang w:eastAsia="ru-RU"/>
        </w:rPr>
        <w:t xml:space="preserve"> й про </w:t>
      </w:r>
      <w:proofErr w:type="spellStart"/>
      <w:r w:rsidRPr="00220328">
        <w:rPr>
          <w:lang w:eastAsia="ru-RU"/>
        </w:rPr>
        <w:t>організацію</w:t>
      </w:r>
      <w:proofErr w:type="spellEnd"/>
      <w:r w:rsidRPr="00220328">
        <w:rPr>
          <w:lang w:eastAsia="ru-RU"/>
        </w:rPr>
        <w:t xml:space="preserve"> культурного </w:t>
      </w:r>
      <w:proofErr w:type="spellStart"/>
      <w:r w:rsidRPr="00220328">
        <w:rPr>
          <w:lang w:eastAsia="ru-RU"/>
        </w:rPr>
        <w:t>дозвілля</w:t>
      </w:r>
      <w:proofErr w:type="spellEnd"/>
      <w:r w:rsidRPr="00220328">
        <w:rPr>
          <w:lang w:eastAsia="ru-RU"/>
        </w:rPr>
        <w:t xml:space="preserve">, </w:t>
      </w:r>
      <w:proofErr w:type="spellStart"/>
      <w:r w:rsidRPr="00220328">
        <w:rPr>
          <w:lang w:eastAsia="ru-RU"/>
        </w:rPr>
        <w:t>залучення</w:t>
      </w:r>
      <w:proofErr w:type="spellEnd"/>
      <w:r w:rsidRPr="00220328">
        <w:rPr>
          <w:lang w:eastAsia="ru-RU"/>
        </w:rPr>
        <w:t xml:space="preserve"> до </w:t>
      </w:r>
      <w:proofErr w:type="spellStart"/>
      <w:r w:rsidRPr="00220328">
        <w:rPr>
          <w:lang w:eastAsia="ru-RU"/>
        </w:rPr>
        <w:t>творчих</w:t>
      </w:r>
      <w:proofErr w:type="spellEnd"/>
      <w:r w:rsidRPr="00220328">
        <w:rPr>
          <w:lang w:eastAsia="ru-RU"/>
        </w:rPr>
        <w:t xml:space="preserve"> </w:t>
      </w:r>
      <w:proofErr w:type="spellStart"/>
      <w:r w:rsidRPr="00220328">
        <w:rPr>
          <w:lang w:eastAsia="ru-RU"/>
        </w:rPr>
        <w:t>гуртків</w:t>
      </w:r>
      <w:proofErr w:type="spellEnd"/>
      <w:r w:rsidRPr="00220328">
        <w:rPr>
          <w:lang w:eastAsia="ru-RU"/>
        </w:rPr>
        <w:t xml:space="preserve">, </w:t>
      </w:r>
      <w:proofErr w:type="spellStart"/>
      <w:r w:rsidRPr="00220328">
        <w:rPr>
          <w:lang w:eastAsia="ru-RU"/>
        </w:rPr>
        <w:t>волонтерської</w:t>
      </w:r>
      <w:proofErr w:type="spellEnd"/>
      <w:r w:rsidRPr="00220328">
        <w:rPr>
          <w:lang w:eastAsia="ru-RU"/>
        </w:rPr>
        <w:t xml:space="preserve"> </w:t>
      </w:r>
      <w:proofErr w:type="spellStart"/>
      <w:r w:rsidRPr="00220328">
        <w:rPr>
          <w:lang w:eastAsia="ru-RU"/>
        </w:rPr>
        <w:t>діяльності</w:t>
      </w:r>
      <w:proofErr w:type="spellEnd"/>
      <w:r w:rsidRPr="00220328">
        <w:rPr>
          <w:lang w:eastAsia="ru-RU"/>
        </w:rPr>
        <w:t xml:space="preserve"> </w:t>
      </w:r>
      <w:proofErr w:type="spellStart"/>
      <w:r w:rsidRPr="00220328">
        <w:rPr>
          <w:lang w:eastAsia="ru-RU"/>
        </w:rPr>
        <w:t>чи</w:t>
      </w:r>
      <w:proofErr w:type="spellEnd"/>
      <w:r w:rsidRPr="00220328">
        <w:rPr>
          <w:lang w:eastAsia="ru-RU"/>
        </w:rPr>
        <w:t xml:space="preserve"> </w:t>
      </w:r>
      <w:proofErr w:type="spellStart"/>
      <w:r w:rsidRPr="00220328">
        <w:rPr>
          <w:lang w:eastAsia="ru-RU"/>
        </w:rPr>
        <w:t>міжпоколіннєвого</w:t>
      </w:r>
      <w:proofErr w:type="spellEnd"/>
      <w:r w:rsidRPr="00220328">
        <w:rPr>
          <w:lang w:eastAsia="ru-RU"/>
        </w:rPr>
        <w:t xml:space="preserve"> </w:t>
      </w:r>
      <w:proofErr w:type="spellStart"/>
      <w:r w:rsidRPr="00220328">
        <w:rPr>
          <w:lang w:eastAsia="ru-RU"/>
        </w:rPr>
        <w:t>спілкування</w:t>
      </w:r>
      <w:proofErr w:type="spellEnd"/>
      <w:r w:rsidRPr="00220328">
        <w:rPr>
          <w:lang w:eastAsia="ru-RU"/>
        </w:rPr>
        <w:t>.</w:t>
      </w:r>
    </w:p>
    <w:p w14:paraId="3DA74DAB" w14:textId="77777777" w:rsidR="00262068" w:rsidRPr="00144FBE" w:rsidRDefault="00262068" w:rsidP="00220328">
      <w:pPr>
        <w:rPr>
          <w:lang w:val="uk-UA"/>
        </w:rPr>
      </w:pPr>
      <w:r w:rsidRPr="00144FBE">
        <w:rPr>
          <w:b/>
          <w:bCs/>
          <w:lang w:val="uk-UA" w:eastAsia="ru-RU"/>
        </w:rPr>
        <w:t xml:space="preserve">- </w:t>
      </w:r>
      <w:r w:rsidRPr="00144FBE">
        <w:rPr>
          <w:lang w:val="uk-UA"/>
        </w:rPr>
        <w:t>Р</w:t>
      </w:r>
      <w:proofErr w:type="spellStart"/>
      <w:r w:rsidR="00220328" w:rsidRPr="00144FBE">
        <w:t>ізні</w:t>
      </w:r>
      <w:proofErr w:type="spellEnd"/>
      <w:r w:rsidR="00220328" w:rsidRPr="00144FBE">
        <w:t xml:space="preserve"> </w:t>
      </w:r>
      <w:proofErr w:type="spellStart"/>
      <w:r w:rsidR="00220328" w:rsidRPr="00144FBE">
        <w:t>форми</w:t>
      </w:r>
      <w:proofErr w:type="spellEnd"/>
      <w:r w:rsidR="00220328" w:rsidRPr="00144FBE">
        <w:t xml:space="preserve"> </w:t>
      </w:r>
      <w:proofErr w:type="spellStart"/>
      <w:r w:rsidR="00220328" w:rsidRPr="00144FBE">
        <w:t>соціального</w:t>
      </w:r>
      <w:proofErr w:type="spellEnd"/>
      <w:r w:rsidR="00220328" w:rsidRPr="00144FBE">
        <w:t xml:space="preserve"> патронажу та </w:t>
      </w:r>
      <w:proofErr w:type="spellStart"/>
      <w:r w:rsidR="00220328" w:rsidRPr="00144FBE">
        <w:t>соціального</w:t>
      </w:r>
      <w:proofErr w:type="spellEnd"/>
      <w:r w:rsidR="00220328" w:rsidRPr="00144FBE">
        <w:t xml:space="preserve"> </w:t>
      </w:r>
      <w:proofErr w:type="spellStart"/>
      <w:r w:rsidR="00220328" w:rsidRPr="00144FBE">
        <w:t>обслуговування</w:t>
      </w:r>
      <w:proofErr w:type="spellEnd"/>
      <w:r w:rsidR="00220328" w:rsidRPr="00144FBE">
        <w:t>.</w:t>
      </w:r>
    </w:p>
    <w:p w14:paraId="565B7954" w14:textId="77777777" w:rsidR="00220328" w:rsidRPr="00220328" w:rsidRDefault="00220328" w:rsidP="00220328">
      <w:pPr>
        <w:rPr>
          <w:lang w:eastAsia="ru-RU"/>
        </w:rPr>
      </w:pPr>
      <w:r w:rsidRPr="00220328">
        <w:rPr>
          <w:lang w:eastAsia="ru-RU"/>
        </w:rPr>
        <w:t xml:space="preserve"> </w:t>
      </w:r>
      <w:proofErr w:type="spellStart"/>
      <w:r w:rsidRPr="00220328">
        <w:rPr>
          <w:lang w:eastAsia="ru-RU"/>
        </w:rPr>
        <w:t>Соціальний</w:t>
      </w:r>
      <w:proofErr w:type="spellEnd"/>
      <w:r w:rsidRPr="00220328">
        <w:rPr>
          <w:lang w:eastAsia="ru-RU"/>
        </w:rPr>
        <w:t xml:space="preserve"> патронаж </w:t>
      </w:r>
      <w:proofErr w:type="spellStart"/>
      <w:r w:rsidRPr="00220328">
        <w:rPr>
          <w:lang w:eastAsia="ru-RU"/>
        </w:rPr>
        <w:t>передбачає</w:t>
      </w:r>
      <w:proofErr w:type="spellEnd"/>
      <w:r w:rsidRPr="00220328">
        <w:rPr>
          <w:lang w:eastAsia="ru-RU"/>
        </w:rPr>
        <w:t xml:space="preserve"> </w:t>
      </w:r>
      <w:proofErr w:type="spellStart"/>
      <w:r w:rsidRPr="00220328">
        <w:rPr>
          <w:lang w:eastAsia="ru-RU"/>
        </w:rPr>
        <w:t>постійний</w:t>
      </w:r>
      <w:proofErr w:type="spellEnd"/>
      <w:r w:rsidRPr="00220328">
        <w:rPr>
          <w:lang w:eastAsia="ru-RU"/>
        </w:rPr>
        <w:t xml:space="preserve"> </w:t>
      </w:r>
      <w:proofErr w:type="spellStart"/>
      <w:r w:rsidRPr="00220328">
        <w:rPr>
          <w:lang w:eastAsia="ru-RU"/>
        </w:rPr>
        <w:t>нагляд</w:t>
      </w:r>
      <w:proofErr w:type="spellEnd"/>
      <w:r w:rsidRPr="00220328">
        <w:rPr>
          <w:lang w:eastAsia="ru-RU"/>
        </w:rPr>
        <w:t xml:space="preserve"> та </w:t>
      </w:r>
      <w:proofErr w:type="spellStart"/>
      <w:r w:rsidRPr="00220328">
        <w:rPr>
          <w:lang w:eastAsia="ru-RU"/>
        </w:rPr>
        <w:t>супровід</w:t>
      </w:r>
      <w:proofErr w:type="spellEnd"/>
      <w:r w:rsidRPr="00220328">
        <w:rPr>
          <w:lang w:eastAsia="ru-RU"/>
        </w:rPr>
        <w:t xml:space="preserve"> </w:t>
      </w:r>
      <w:proofErr w:type="spellStart"/>
      <w:r w:rsidRPr="00220328">
        <w:rPr>
          <w:lang w:eastAsia="ru-RU"/>
        </w:rPr>
        <w:t>осіб</w:t>
      </w:r>
      <w:proofErr w:type="spellEnd"/>
      <w:r w:rsidRPr="00220328">
        <w:rPr>
          <w:lang w:eastAsia="ru-RU"/>
        </w:rPr>
        <w:t xml:space="preserve"> </w:t>
      </w:r>
      <w:proofErr w:type="spellStart"/>
      <w:r w:rsidRPr="00220328">
        <w:rPr>
          <w:lang w:eastAsia="ru-RU"/>
        </w:rPr>
        <w:t>похилого</w:t>
      </w:r>
      <w:proofErr w:type="spellEnd"/>
      <w:r w:rsidRPr="00220328">
        <w:rPr>
          <w:lang w:eastAsia="ru-RU"/>
        </w:rPr>
        <w:t xml:space="preserve"> </w:t>
      </w:r>
      <w:proofErr w:type="spellStart"/>
      <w:r w:rsidRPr="00220328">
        <w:rPr>
          <w:lang w:eastAsia="ru-RU"/>
        </w:rPr>
        <w:t>віку</w:t>
      </w:r>
      <w:proofErr w:type="spellEnd"/>
      <w:r w:rsidRPr="00220328">
        <w:rPr>
          <w:lang w:eastAsia="ru-RU"/>
        </w:rPr>
        <w:t xml:space="preserve">, </w:t>
      </w:r>
      <w:proofErr w:type="spellStart"/>
      <w:r w:rsidRPr="00220328">
        <w:rPr>
          <w:lang w:eastAsia="ru-RU"/>
        </w:rPr>
        <w:t>які</w:t>
      </w:r>
      <w:proofErr w:type="spellEnd"/>
      <w:r w:rsidRPr="00220328">
        <w:rPr>
          <w:lang w:eastAsia="ru-RU"/>
        </w:rPr>
        <w:t xml:space="preserve"> </w:t>
      </w:r>
      <w:proofErr w:type="spellStart"/>
      <w:r w:rsidRPr="00220328">
        <w:rPr>
          <w:lang w:eastAsia="ru-RU"/>
        </w:rPr>
        <w:t>потребують</w:t>
      </w:r>
      <w:proofErr w:type="spellEnd"/>
      <w:r w:rsidRPr="00220328">
        <w:rPr>
          <w:lang w:eastAsia="ru-RU"/>
        </w:rPr>
        <w:t xml:space="preserve"> </w:t>
      </w:r>
      <w:proofErr w:type="spellStart"/>
      <w:r w:rsidRPr="00220328">
        <w:rPr>
          <w:lang w:eastAsia="ru-RU"/>
        </w:rPr>
        <w:t>регулярної</w:t>
      </w:r>
      <w:proofErr w:type="spellEnd"/>
      <w:r w:rsidRPr="00220328">
        <w:rPr>
          <w:lang w:eastAsia="ru-RU"/>
        </w:rPr>
        <w:t xml:space="preserve"> </w:t>
      </w:r>
      <w:proofErr w:type="spellStart"/>
      <w:r w:rsidRPr="00220328">
        <w:rPr>
          <w:lang w:eastAsia="ru-RU"/>
        </w:rPr>
        <w:t>допомоги</w:t>
      </w:r>
      <w:proofErr w:type="spellEnd"/>
      <w:r w:rsidRPr="00220328">
        <w:rPr>
          <w:lang w:eastAsia="ru-RU"/>
        </w:rPr>
        <w:t xml:space="preserve">. </w:t>
      </w:r>
      <w:proofErr w:type="spellStart"/>
      <w:r w:rsidRPr="00220328">
        <w:rPr>
          <w:lang w:eastAsia="ru-RU"/>
        </w:rPr>
        <w:t>Це</w:t>
      </w:r>
      <w:proofErr w:type="spellEnd"/>
      <w:r w:rsidRPr="00220328">
        <w:rPr>
          <w:lang w:eastAsia="ru-RU"/>
        </w:rPr>
        <w:t xml:space="preserve"> </w:t>
      </w:r>
      <w:proofErr w:type="spellStart"/>
      <w:r w:rsidRPr="00220328">
        <w:rPr>
          <w:lang w:eastAsia="ru-RU"/>
        </w:rPr>
        <w:t>може</w:t>
      </w:r>
      <w:proofErr w:type="spellEnd"/>
      <w:r w:rsidRPr="00220328">
        <w:rPr>
          <w:lang w:eastAsia="ru-RU"/>
        </w:rPr>
        <w:t xml:space="preserve"> бути контроль за станом </w:t>
      </w:r>
      <w:proofErr w:type="spellStart"/>
      <w:r w:rsidRPr="00220328">
        <w:rPr>
          <w:lang w:eastAsia="ru-RU"/>
        </w:rPr>
        <w:t>здоров’я</w:t>
      </w:r>
      <w:proofErr w:type="spellEnd"/>
      <w:r w:rsidRPr="00220328">
        <w:rPr>
          <w:lang w:eastAsia="ru-RU"/>
        </w:rPr>
        <w:t xml:space="preserve">, </w:t>
      </w:r>
      <w:proofErr w:type="spellStart"/>
      <w:r w:rsidRPr="00220328">
        <w:rPr>
          <w:lang w:eastAsia="ru-RU"/>
        </w:rPr>
        <w:t>допомога</w:t>
      </w:r>
      <w:proofErr w:type="spellEnd"/>
      <w:r w:rsidRPr="00220328">
        <w:rPr>
          <w:lang w:eastAsia="ru-RU"/>
        </w:rPr>
        <w:t xml:space="preserve"> у </w:t>
      </w:r>
      <w:proofErr w:type="spellStart"/>
      <w:r w:rsidRPr="00220328">
        <w:rPr>
          <w:lang w:eastAsia="ru-RU"/>
        </w:rPr>
        <w:t>придбанні</w:t>
      </w:r>
      <w:proofErr w:type="spellEnd"/>
      <w:r w:rsidRPr="00220328">
        <w:rPr>
          <w:lang w:eastAsia="ru-RU"/>
        </w:rPr>
        <w:t xml:space="preserve"> </w:t>
      </w:r>
      <w:proofErr w:type="spellStart"/>
      <w:r w:rsidRPr="00220328">
        <w:rPr>
          <w:lang w:eastAsia="ru-RU"/>
        </w:rPr>
        <w:t>ліків</w:t>
      </w:r>
      <w:proofErr w:type="spellEnd"/>
      <w:r w:rsidRPr="00220328">
        <w:rPr>
          <w:lang w:eastAsia="ru-RU"/>
        </w:rPr>
        <w:t xml:space="preserve">, </w:t>
      </w:r>
      <w:proofErr w:type="spellStart"/>
      <w:r w:rsidRPr="00220328">
        <w:rPr>
          <w:lang w:eastAsia="ru-RU"/>
        </w:rPr>
        <w:t>підтримка</w:t>
      </w:r>
      <w:proofErr w:type="spellEnd"/>
      <w:r w:rsidRPr="00220328">
        <w:rPr>
          <w:lang w:eastAsia="ru-RU"/>
        </w:rPr>
        <w:t xml:space="preserve"> у </w:t>
      </w:r>
      <w:proofErr w:type="spellStart"/>
      <w:r w:rsidRPr="00220328">
        <w:rPr>
          <w:lang w:eastAsia="ru-RU"/>
        </w:rPr>
        <w:t>вирішенні</w:t>
      </w:r>
      <w:proofErr w:type="spellEnd"/>
      <w:r w:rsidRPr="00220328">
        <w:rPr>
          <w:lang w:eastAsia="ru-RU"/>
        </w:rPr>
        <w:t xml:space="preserve"> </w:t>
      </w:r>
      <w:proofErr w:type="spellStart"/>
      <w:r w:rsidRPr="00220328">
        <w:rPr>
          <w:lang w:eastAsia="ru-RU"/>
        </w:rPr>
        <w:t>побутових</w:t>
      </w:r>
      <w:proofErr w:type="spellEnd"/>
      <w:r w:rsidRPr="00220328">
        <w:rPr>
          <w:lang w:eastAsia="ru-RU"/>
        </w:rPr>
        <w:t xml:space="preserve"> </w:t>
      </w:r>
      <w:proofErr w:type="spellStart"/>
      <w:r w:rsidRPr="00220328">
        <w:rPr>
          <w:lang w:eastAsia="ru-RU"/>
        </w:rPr>
        <w:t>питань</w:t>
      </w:r>
      <w:proofErr w:type="spellEnd"/>
      <w:r w:rsidRPr="00220328">
        <w:rPr>
          <w:lang w:eastAsia="ru-RU"/>
        </w:rPr>
        <w:t xml:space="preserve"> </w:t>
      </w:r>
      <w:proofErr w:type="spellStart"/>
      <w:r w:rsidRPr="00220328">
        <w:rPr>
          <w:lang w:eastAsia="ru-RU"/>
        </w:rPr>
        <w:t>чи</w:t>
      </w:r>
      <w:proofErr w:type="spellEnd"/>
      <w:r w:rsidRPr="00220328">
        <w:rPr>
          <w:lang w:eastAsia="ru-RU"/>
        </w:rPr>
        <w:t xml:space="preserve"> </w:t>
      </w:r>
      <w:proofErr w:type="spellStart"/>
      <w:r w:rsidRPr="00220328">
        <w:rPr>
          <w:lang w:eastAsia="ru-RU"/>
        </w:rPr>
        <w:t>психологічна</w:t>
      </w:r>
      <w:proofErr w:type="spellEnd"/>
      <w:r w:rsidRPr="00220328">
        <w:rPr>
          <w:lang w:eastAsia="ru-RU"/>
        </w:rPr>
        <w:t xml:space="preserve"> </w:t>
      </w:r>
      <w:proofErr w:type="spellStart"/>
      <w:r w:rsidRPr="00220328">
        <w:rPr>
          <w:lang w:eastAsia="ru-RU"/>
        </w:rPr>
        <w:t>підтримка</w:t>
      </w:r>
      <w:proofErr w:type="spellEnd"/>
      <w:r w:rsidRPr="00220328">
        <w:rPr>
          <w:lang w:eastAsia="ru-RU"/>
        </w:rPr>
        <w:t xml:space="preserve">. </w:t>
      </w:r>
      <w:proofErr w:type="spellStart"/>
      <w:r w:rsidRPr="00220328">
        <w:rPr>
          <w:lang w:eastAsia="ru-RU"/>
        </w:rPr>
        <w:t>Соціальне</w:t>
      </w:r>
      <w:proofErr w:type="spellEnd"/>
      <w:r w:rsidRPr="00220328">
        <w:rPr>
          <w:lang w:eastAsia="ru-RU"/>
        </w:rPr>
        <w:t xml:space="preserve"> </w:t>
      </w:r>
      <w:proofErr w:type="spellStart"/>
      <w:r w:rsidRPr="00220328">
        <w:rPr>
          <w:lang w:eastAsia="ru-RU"/>
        </w:rPr>
        <w:t>обслуговування</w:t>
      </w:r>
      <w:proofErr w:type="spellEnd"/>
      <w:r w:rsidRPr="00220328">
        <w:rPr>
          <w:lang w:eastAsia="ru-RU"/>
        </w:rPr>
        <w:t xml:space="preserve"> ширше за </w:t>
      </w:r>
      <w:proofErr w:type="spellStart"/>
      <w:r w:rsidRPr="00220328">
        <w:rPr>
          <w:lang w:eastAsia="ru-RU"/>
        </w:rPr>
        <w:t>змістом</w:t>
      </w:r>
      <w:proofErr w:type="spellEnd"/>
      <w:r w:rsidRPr="00220328">
        <w:rPr>
          <w:lang w:eastAsia="ru-RU"/>
        </w:rPr>
        <w:t xml:space="preserve"> і </w:t>
      </w:r>
      <w:proofErr w:type="spellStart"/>
      <w:r w:rsidRPr="00220328">
        <w:rPr>
          <w:lang w:eastAsia="ru-RU"/>
        </w:rPr>
        <w:t>охоплює</w:t>
      </w:r>
      <w:proofErr w:type="spellEnd"/>
      <w:r w:rsidRPr="00220328">
        <w:rPr>
          <w:lang w:eastAsia="ru-RU"/>
        </w:rPr>
        <w:t xml:space="preserve"> як </w:t>
      </w:r>
      <w:proofErr w:type="spellStart"/>
      <w:r w:rsidRPr="00220328">
        <w:rPr>
          <w:lang w:eastAsia="ru-RU"/>
        </w:rPr>
        <w:t>індивідуальні</w:t>
      </w:r>
      <w:proofErr w:type="spellEnd"/>
      <w:r w:rsidRPr="00220328">
        <w:rPr>
          <w:lang w:eastAsia="ru-RU"/>
        </w:rPr>
        <w:t xml:space="preserve"> </w:t>
      </w:r>
      <w:proofErr w:type="spellStart"/>
      <w:r w:rsidRPr="00220328">
        <w:rPr>
          <w:lang w:eastAsia="ru-RU"/>
        </w:rPr>
        <w:t>послуги</w:t>
      </w:r>
      <w:proofErr w:type="spellEnd"/>
      <w:r w:rsidRPr="00220328">
        <w:rPr>
          <w:lang w:eastAsia="ru-RU"/>
        </w:rPr>
        <w:t xml:space="preserve"> (догляд </w:t>
      </w:r>
      <w:proofErr w:type="spellStart"/>
      <w:r w:rsidRPr="00220328">
        <w:rPr>
          <w:lang w:eastAsia="ru-RU"/>
        </w:rPr>
        <w:t>удома</w:t>
      </w:r>
      <w:proofErr w:type="spellEnd"/>
      <w:r w:rsidRPr="00220328">
        <w:rPr>
          <w:lang w:eastAsia="ru-RU"/>
        </w:rPr>
        <w:t xml:space="preserve">, </w:t>
      </w:r>
      <w:proofErr w:type="spellStart"/>
      <w:r w:rsidRPr="00220328">
        <w:rPr>
          <w:lang w:eastAsia="ru-RU"/>
        </w:rPr>
        <w:t>допомога</w:t>
      </w:r>
      <w:proofErr w:type="spellEnd"/>
      <w:r w:rsidRPr="00220328">
        <w:rPr>
          <w:lang w:eastAsia="ru-RU"/>
        </w:rPr>
        <w:t xml:space="preserve"> у </w:t>
      </w:r>
      <w:proofErr w:type="spellStart"/>
      <w:r w:rsidRPr="00220328">
        <w:rPr>
          <w:lang w:eastAsia="ru-RU"/>
        </w:rPr>
        <w:t>веденні</w:t>
      </w:r>
      <w:proofErr w:type="spellEnd"/>
      <w:r w:rsidRPr="00220328">
        <w:rPr>
          <w:lang w:eastAsia="ru-RU"/>
        </w:rPr>
        <w:t xml:space="preserve"> </w:t>
      </w:r>
      <w:proofErr w:type="spellStart"/>
      <w:r w:rsidRPr="00220328">
        <w:rPr>
          <w:lang w:eastAsia="ru-RU"/>
        </w:rPr>
        <w:t>господарства</w:t>
      </w:r>
      <w:proofErr w:type="spellEnd"/>
      <w:r w:rsidRPr="00220328">
        <w:rPr>
          <w:lang w:eastAsia="ru-RU"/>
        </w:rPr>
        <w:t xml:space="preserve">), так і </w:t>
      </w:r>
      <w:proofErr w:type="spellStart"/>
      <w:r w:rsidRPr="00220328">
        <w:rPr>
          <w:lang w:eastAsia="ru-RU"/>
        </w:rPr>
        <w:t>колективні</w:t>
      </w:r>
      <w:proofErr w:type="spellEnd"/>
      <w:r w:rsidRPr="00220328">
        <w:rPr>
          <w:lang w:eastAsia="ru-RU"/>
        </w:rPr>
        <w:t xml:space="preserve"> заходи (</w:t>
      </w:r>
      <w:proofErr w:type="spellStart"/>
      <w:r w:rsidRPr="00220328">
        <w:rPr>
          <w:lang w:eastAsia="ru-RU"/>
        </w:rPr>
        <w:t>організація</w:t>
      </w:r>
      <w:proofErr w:type="spellEnd"/>
      <w:r w:rsidRPr="00220328">
        <w:rPr>
          <w:lang w:eastAsia="ru-RU"/>
        </w:rPr>
        <w:t xml:space="preserve"> </w:t>
      </w:r>
      <w:proofErr w:type="spellStart"/>
      <w:r w:rsidRPr="00220328">
        <w:rPr>
          <w:lang w:eastAsia="ru-RU"/>
        </w:rPr>
        <w:t>відпочинку</w:t>
      </w:r>
      <w:proofErr w:type="spellEnd"/>
      <w:r w:rsidRPr="00220328">
        <w:rPr>
          <w:lang w:eastAsia="ru-RU"/>
        </w:rPr>
        <w:t xml:space="preserve">, </w:t>
      </w:r>
      <w:proofErr w:type="spellStart"/>
      <w:r w:rsidRPr="00220328">
        <w:rPr>
          <w:lang w:eastAsia="ru-RU"/>
        </w:rPr>
        <w:t>соціально-культурних</w:t>
      </w:r>
      <w:proofErr w:type="spellEnd"/>
      <w:r w:rsidRPr="00220328">
        <w:rPr>
          <w:lang w:eastAsia="ru-RU"/>
        </w:rPr>
        <w:t xml:space="preserve"> </w:t>
      </w:r>
      <w:proofErr w:type="spellStart"/>
      <w:r w:rsidRPr="00220328">
        <w:rPr>
          <w:lang w:eastAsia="ru-RU"/>
        </w:rPr>
        <w:t>програм</w:t>
      </w:r>
      <w:proofErr w:type="spellEnd"/>
      <w:r w:rsidRPr="00220328">
        <w:rPr>
          <w:lang w:eastAsia="ru-RU"/>
        </w:rPr>
        <w:t>).</w:t>
      </w:r>
    </w:p>
    <w:p w14:paraId="0E4A6E0D" w14:textId="77777777" w:rsidR="00220328" w:rsidRPr="00220328" w:rsidRDefault="00220328" w:rsidP="00220328">
      <w:pPr>
        <w:rPr>
          <w:lang w:eastAsia="ru-RU"/>
        </w:rPr>
      </w:pPr>
      <w:proofErr w:type="spellStart"/>
      <w:r w:rsidRPr="00220328">
        <w:rPr>
          <w:lang w:eastAsia="ru-RU"/>
        </w:rPr>
        <w:t>Здійснення</w:t>
      </w:r>
      <w:proofErr w:type="spellEnd"/>
      <w:r w:rsidRPr="00220328">
        <w:rPr>
          <w:lang w:eastAsia="ru-RU"/>
        </w:rPr>
        <w:t xml:space="preserve"> </w:t>
      </w:r>
      <w:proofErr w:type="spellStart"/>
      <w:r w:rsidRPr="00220328">
        <w:rPr>
          <w:lang w:eastAsia="ru-RU"/>
        </w:rPr>
        <w:t>соціальної</w:t>
      </w:r>
      <w:proofErr w:type="spellEnd"/>
      <w:r w:rsidRPr="00220328">
        <w:rPr>
          <w:lang w:eastAsia="ru-RU"/>
        </w:rPr>
        <w:t xml:space="preserve"> </w:t>
      </w:r>
      <w:proofErr w:type="spellStart"/>
      <w:r w:rsidRPr="00220328">
        <w:rPr>
          <w:lang w:eastAsia="ru-RU"/>
        </w:rPr>
        <w:t>реабілітації</w:t>
      </w:r>
      <w:proofErr w:type="spellEnd"/>
      <w:r w:rsidRPr="00220328">
        <w:rPr>
          <w:lang w:eastAsia="ru-RU"/>
        </w:rPr>
        <w:t xml:space="preserve"> та </w:t>
      </w:r>
      <w:proofErr w:type="spellStart"/>
      <w:r w:rsidRPr="00220328">
        <w:rPr>
          <w:lang w:eastAsia="ru-RU"/>
        </w:rPr>
        <w:t>адаптації</w:t>
      </w:r>
      <w:proofErr w:type="spellEnd"/>
      <w:r w:rsidRPr="00220328">
        <w:rPr>
          <w:lang w:eastAsia="ru-RU"/>
        </w:rPr>
        <w:t xml:space="preserve"> </w:t>
      </w:r>
      <w:proofErr w:type="spellStart"/>
      <w:r w:rsidRPr="00220328">
        <w:rPr>
          <w:lang w:eastAsia="ru-RU"/>
        </w:rPr>
        <w:t>неможливе</w:t>
      </w:r>
      <w:proofErr w:type="spellEnd"/>
      <w:r w:rsidRPr="00220328">
        <w:rPr>
          <w:lang w:eastAsia="ru-RU"/>
        </w:rPr>
        <w:t xml:space="preserve"> без комплексного </w:t>
      </w:r>
      <w:proofErr w:type="spellStart"/>
      <w:r w:rsidRPr="00220328">
        <w:rPr>
          <w:lang w:eastAsia="ru-RU"/>
        </w:rPr>
        <w:t>підходу</w:t>
      </w:r>
      <w:proofErr w:type="spellEnd"/>
      <w:r w:rsidRPr="00220328">
        <w:rPr>
          <w:lang w:eastAsia="ru-RU"/>
        </w:rPr>
        <w:t xml:space="preserve">. </w:t>
      </w:r>
      <w:proofErr w:type="spellStart"/>
      <w:r w:rsidRPr="00220328">
        <w:rPr>
          <w:lang w:eastAsia="ru-RU"/>
        </w:rPr>
        <w:t>Важливо</w:t>
      </w:r>
      <w:proofErr w:type="spellEnd"/>
      <w:r w:rsidRPr="00220328">
        <w:rPr>
          <w:lang w:eastAsia="ru-RU"/>
        </w:rPr>
        <w:t xml:space="preserve">, </w:t>
      </w:r>
      <w:proofErr w:type="spellStart"/>
      <w:r w:rsidRPr="00220328">
        <w:rPr>
          <w:lang w:eastAsia="ru-RU"/>
        </w:rPr>
        <w:t>щоб</w:t>
      </w:r>
      <w:proofErr w:type="spellEnd"/>
      <w:r w:rsidRPr="00220328">
        <w:rPr>
          <w:lang w:eastAsia="ru-RU"/>
        </w:rPr>
        <w:t xml:space="preserve"> у </w:t>
      </w:r>
      <w:proofErr w:type="spellStart"/>
      <w:r w:rsidRPr="00220328">
        <w:rPr>
          <w:lang w:eastAsia="ru-RU"/>
        </w:rPr>
        <w:t>процесі</w:t>
      </w:r>
      <w:proofErr w:type="spellEnd"/>
      <w:r w:rsidRPr="00220328">
        <w:rPr>
          <w:lang w:eastAsia="ru-RU"/>
        </w:rPr>
        <w:t xml:space="preserve"> </w:t>
      </w:r>
      <w:proofErr w:type="spellStart"/>
      <w:r w:rsidRPr="00220328">
        <w:rPr>
          <w:lang w:eastAsia="ru-RU"/>
        </w:rPr>
        <w:t>надання</w:t>
      </w:r>
      <w:proofErr w:type="spellEnd"/>
      <w:r w:rsidRPr="00220328">
        <w:rPr>
          <w:lang w:eastAsia="ru-RU"/>
        </w:rPr>
        <w:t xml:space="preserve"> </w:t>
      </w:r>
      <w:proofErr w:type="spellStart"/>
      <w:r w:rsidRPr="00220328">
        <w:rPr>
          <w:lang w:eastAsia="ru-RU"/>
        </w:rPr>
        <w:t>допомоги</w:t>
      </w:r>
      <w:proofErr w:type="spellEnd"/>
      <w:r w:rsidRPr="00220328">
        <w:rPr>
          <w:lang w:eastAsia="ru-RU"/>
        </w:rPr>
        <w:t xml:space="preserve"> брали участь не </w:t>
      </w:r>
      <w:proofErr w:type="spellStart"/>
      <w:r w:rsidRPr="00220328">
        <w:rPr>
          <w:lang w:eastAsia="ru-RU"/>
        </w:rPr>
        <w:t>лише</w:t>
      </w:r>
      <w:proofErr w:type="spellEnd"/>
      <w:r w:rsidRPr="00220328">
        <w:rPr>
          <w:lang w:eastAsia="ru-RU"/>
        </w:rPr>
        <w:t xml:space="preserve"> </w:t>
      </w:r>
      <w:proofErr w:type="spellStart"/>
      <w:r w:rsidRPr="00220328">
        <w:rPr>
          <w:lang w:eastAsia="ru-RU"/>
        </w:rPr>
        <w:t>соціальні</w:t>
      </w:r>
      <w:proofErr w:type="spellEnd"/>
      <w:r w:rsidRPr="00220328">
        <w:rPr>
          <w:lang w:eastAsia="ru-RU"/>
        </w:rPr>
        <w:t xml:space="preserve"> </w:t>
      </w:r>
      <w:proofErr w:type="spellStart"/>
      <w:r w:rsidRPr="00220328">
        <w:rPr>
          <w:lang w:eastAsia="ru-RU"/>
        </w:rPr>
        <w:t>працівники</w:t>
      </w:r>
      <w:proofErr w:type="spellEnd"/>
      <w:r w:rsidRPr="00220328">
        <w:rPr>
          <w:lang w:eastAsia="ru-RU"/>
        </w:rPr>
        <w:t xml:space="preserve">, </w:t>
      </w:r>
      <w:proofErr w:type="spellStart"/>
      <w:r w:rsidRPr="00220328">
        <w:rPr>
          <w:lang w:eastAsia="ru-RU"/>
        </w:rPr>
        <w:t>але</w:t>
      </w:r>
      <w:proofErr w:type="spellEnd"/>
      <w:r w:rsidRPr="00220328">
        <w:rPr>
          <w:lang w:eastAsia="ru-RU"/>
        </w:rPr>
        <w:t xml:space="preserve"> й медики, психологи, </w:t>
      </w:r>
      <w:proofErr w:type="spellStart"/>
      <w:r w:rsidRPr="00220328">
        <w:rPr>
          <w:lang w:eastAsia="ru-RU"/>
        </w:rPr>
        <w:t>юристи</w:t>
      </w:r>
      <w:proofErr w:type="spellEnd"/>
      <w:r w:rsidRPr="00220328">
        <w:rPr>
          <w:lang w:eastAsia="ru-RU"/>
        </w:rPr>
        <w:t xml:space="preserve">, педагоги. Також </w:t>
      </w:r>
      <w:proofErr w:type="spellStart"/>
      <w:r w:rsidRPr="00220328">
        <w:rPr>
          <w:lang w:eastAsia="ru-RU"/>
        </w:rPr>
        <w:t>значну</w:t>
      </w:r>
      <w:proofErr w:type="spellEnd"/>
      <w:r w:rsidRPr="00220328">
        <w:rPr>
          <w:lang w:eastAsia="ru-RU"/>
        </w:rPr>
        <w:t xml:space="preserve"> роль </w:t>
      </w:r>
      <w:proofErr w:type="spellStart"/>
      <w:r w:rsidRPr="00220328">
        <w:rPr>
          <w:lang w:eastAsia="ru-RU"/>
        </w:rPr>
        <w:t>відіграють</w:t>
      </w:r>
      <w:proofErr w:type="spellEnd"/>
      <w:r w:rsidRPr="00220328">
        <w:rPr>
          <w:lang w:eastAsia="ru-RU"/>
        </w:rPr>
        <w:t xml:space="preserve"> </w:t>
      </w:r>
      <w:proofErr w:type="spellStart"/>
      <w:r w:rsidRPr="00220328">
        <w:rPr>
          <w:lang w:eastAsia="ru-RU"/>
        </w:rPr>
        <w:t>громадські</w:t>
      </w:r>
      <w:proofErr w:type="spellEnd"/>
      <w:r w:rsidRPr="00220328">
        <w:rPr>
          <w:lang w:eastAsia="ru-RU"/>
        </w:rPr>
        <w:t xml:space="preserve"> </w:t>
      </w:r>
      <w:proofErr w:type="spellStart"/>
      <w:r w:rsidRPr="00220328">
        <w:rPr>
          <w:lang w:eastAsia="ru-RU"/>
        </w:rPr>
        <w:t>організації</w:t>
      </w:r>
      <w:proofErr w:type="spellEnd"/>
      <w:r w:rsidRPr="00220328">
        <w:rPr>
          <w:lang w:eastAsia="ru-RU"/>
        </w:rPr>
        <w:t xml:space="preserve"> та </w:t>
      </w:r>
      <w:proofErr w:type="spellStart"/>
      <w:r w:rsidRPr="00220328">
        <w:rPr>
          <w:lang w:eastAsia="ru-RU"/>
        </w:rPr>
        <w:t>волонтерські</w:t>
      </w:r>
      <w:proofErr w:type="spellEnd"/>
      <w:r w:rsidRPr="00220328">
        <w:rPr>
          <w:lang w:eastAsia="ru-RU"/>
        </w:rPr>
        <w:t xml:space="preserve"> </w:t>
      </w:r>
      <w:proofErr w:type="spellStart"/>
      <w:r w:rsidRPr="00220328">
        <w:rPr>
          <w:lang w:eastAsia="ru-RU"/>
        </w:rPr>
        <w:lastRenderedPageBreak/>
        <w:t>ініціативи</w:t>
      </w:r>
      <w:proofErr w:type="spellEnd"/>
      <w:r w:rsidRPr="00220328">
        <w:rPr>
          <w:lang w:eastAsia="ru-RU"/>
        </w:rPr>
        <w:t xml:space="preserve">, </w:t>
      </w:r>
      <w:proofErr w:type="spellStart"/>
      <w:r w:rsidRPr="00220328">
        <w:rPr>
          <w:lang w:eastAsia="ru-RU"/>
        </w:rPr>
        <w:t>які</w:t>
      </w:r>
      <w:proofErr w:type="spellEnd"/>
      <w:r w:rsidRPr="00220328">
        <w:rPr>
          <w:lang w:eastAsia="ru-RU"/>
        </w:rPr>
        <w:t xml:space="preserve"> </w:t>
      </w:r>
      <w:proofErr w:type="spellStart"/>
      <w:r w:rsidRPr="00220328">
        <w:rPr>
          <w:lang w:eastAsia="ru-RU"/>
        </w:rPr>
        <w:t>сприяють</w:t>
      </w:r>
      <w:proofErr w:type="spellEnd"/>
      <w:r w:rsidRPr="00220328">
        <w:rPr>
          <w:lang w:eastAsia="ru-RU"/>
        </w:rPr>
        <w:t xml:space="preserve"> </w:t>
      </w:r>
      <w:proofErr w:type="spellStart"/>
      <w:r w:rsidRPr="00220328">
        <w:rPr>
          <w:lang w:eastAsia="ru-RU"/>
        </w:rPr>
        <w:t>соціалізації</w:t>
      </w:r>
      <w:proofErr w:type="spellEnd"/>
      <w:r w:rsidRPr="00220328">
        <w:rPr>
          <w:lang w:eastAsia="ru-RU"/>
        </w:rPr>
        <w:t xml:space="preserve"> </w:t>
      </w:r>
      <w:proofErr w:type="spellStart"/>
      <w:r w:rsidRPr="00220328">
        <w:rPr>
          <w:lang w:eastAsia="ru-RU"/>
        </w:rPr>
        <w:t>літніх</w:t>
      </w:r>
      <w:proofErr w:type="spellEnd"/>
      <w:r w:rsidRPr="00220328">
        <w:rPr>
          <w:lang w:eastAsia="ru-RU"/>
        </w:rPr>
        <w:t xml:space="preserve"> людей та </w:t>
      </w:r>
      <w:proofErr w:type="spellStart"/>
      <w:r w:rsidRPr="00220328">
        <w:rPr>
          <w:lang w:eastAsia="ru-RU"/>
        </w:rPr>
        <w:t>формуванню</w:t>
      </w:r>
      <w:proofErr w:type="spellEnd"/>
      <w:r w:rsidRPr="00220328">
        <w:rPr>
          <w:lang w:eastAsia="ru-RU"/>
        </w:rPr>
        <w:t xml:space="preserve"> </w:t>
      </w:r>
      <w:proofErr w:type="spellStart"/>
      <w:r w:rsidRPr="00220328">
        <w:rPr>
          <w:lang w:eastAsia="ru-RU"/>
        </w:rPr>
        <w:t>більш</w:t>
      </w:r>
      <w:proofErr w:type="spellEnd"/>
      <w:r w:rsidRPr="00220328">
        <w:rPr>
          <w:lang w:eastAsia="ru-RU"/>
        </w:rPr>
        <w:t xml:space="preserve"> толерантного </w:t>
      </w:r>
      <w:proofErr w:type="spellStart"/>
      <w:r w:rsidRPr="00220328">
        <w:rPr>
          <w:lang w:eastAsia="ru-RU"/>
        </w:rPr>
        <w:t>ставлення</w:t>
      </w:r>
      <w:proofErr w:type="spellEnd"/>
      <w:r w:rsidRPr="00220328">
        <w:rPr>
          <w:lang w:eastAsia="ru-RU"/>
        </w:rPr>
        <w:t xml:space="preserve"> до </w:t>
      </w:r>
      <w:proofErr w:type="spellStart"/>
      <w:r w:rsidRPr="00220328">
        <w:rPr>
          <w:lang w:eastAsia="ru-RU"/>
        </w:rPr>
        <w:t>старості</w:t>
      </w:r>
      <w:proofErr w:type="spellEnd"/>
      <w:r w:rsidRPr="00220328">
        <w:rPr>
          <w:lang w:eastAsia="ru-RU"/>
        </w:rPr>
        <w:t>.</w:t>
      </w:r>
    </w:p>
    <w:p w14:paraId="586C96BA" w14:textId="77777777" w:rsidR="00262068" w:rsidRDefault="00220328" w:rsidP="00220328">
      <w:pPr>
        <w:rPr>
          <w:lang w:val="uk-UA" w:eastAsia="ru-RU"/>
        </w:rPr>
      </w:pPr>
      <w:proofErr w:type="spellStart"/>
      <w:r w:rsidRPr="00220328">
        <w:rPr>
          <w:lang w:eastAsia="ru-RU"/>
        </w:rPr>
        <w:t>Отже</w:t>
      </w:r>
      <w:proofErr w:type="spellEnd"/>
      <w:r w:rsidRPr="00220328">
        <w:rPr>
          <w:lang w:eastAsia="ru-RU"/>
        </w:rPr>
        <w:t xml:space="preserve">, </w:t>
      </w:r>
      <w:proofErr w:type="spellStart"/>
      <w:r w:rsidRPr="00220328">
        <w:rPr>
          <w:lang w:eastAsia="ru-RU"/>
        </w:rPr>
        <w:t>соціальне</w:t>
      </w:r>
      <w:proofErr w:type="spellEnd"/>
      <w:r w:rsidRPr="00220328">
        <w:rPr>
          <w:lang w:eastAsia="ru-RU"/>
        </w:rPr>
        <w:t xml:space="preserve"> </w:t>
      </w:r>
      <w:proofErr w:type="spellStart"/>
      <w:r w:rsidRPr="00220328">
        <w:rPr>
          <w:lang w:eastAsia="ru-RU"/>
        </w:rPr>
        <w:t>обслуговування</w:t>
      </w:r>
      <w:proofErr w:type="spellEnd"/>
      <w:r w:rsidRPr="00220328">
        <w:rPr>
          <w:lang w:eastAsia="ru-RU"/>
        </w:rPr>
        <w:t xml:space="preserve"> людей </w:t>
      </w:r>
      <w:proofErr w:type="spellStart"/>
      <w:r w:rsidRPr="00220328">
        <w:rPr>
          <w:lang w:eastAsia="ru-RU"/>
        </w:rPr>
        <w:t>похилого</w:t>
      </w:r>
      <w:proofErr w:type="spellEnd"/>
      <w:r w:rsidRPr="00220328">
        <w:rPr>
          <w:lang w:eastAsia="ru-RU"/>
        </w:rPr>
        <w:t xml:space="preserve"> </w:t>
      </w:r>
      <w:proofErr w:type="spellStart"/>
      <w:r w:rsidRPr="00220328">
        <w:rPr>
          <w:lang w:eastAsia="ru-RU"/>
        </w:rPr>
        <w:t>віку</w:t>
      </w:r>
      <w:proofErr w:type="spellEnd"/>
      <w:r w:rsidRPr="00220328">
        <w:rPr>
          <w:lang w:eastAsia="ru-RU"/>
        </w:rPr>
        <w:t xml:space="preserve"> в </w:t>
      </w:r>
      <w:proofErr w:type="spellStart"/>
      <w:r w:rsidRPr="00220328">
        <w:rPr>
          <w:lang w:eastAsia="ru-RU"/>
        </w:rPr>
        <w:t>Україні</w:t>
      </w:r>
      <w:proofErr w:type="spellEnd"/>
      <w:r w:rsidRPr="00220328">
        <w:rPr>
          <w:lang w:eastAsia="ru-RU"/>
        </w:rPr>
        <w:t xml:space="preserve"> </w:t>
      </w:r>
      <w:proofErr w:type="spellStart"/>
      <w:r w:rsidRPr="00220328">
        <w:rPr>
          <w:lang w:eastAsia="ru-RU"/>
        </w:rPr>
        <w:t>виконує</w:t>
      </w:r>
      <w:proofErr w:type="spellEnd"/>
      <w:r w:rsidRPr="00220328">
        <w:rPr>
          <w:lang w:eastAsia="ru-RU"/>
        </w:rPr>
        <w:t xml:space="preserve"> </w:t>
      </w:r>
      <w:proofErr w:type="spellStart"/>
      <w:r w:rsidRPr="00220328">
        <w:rPr>
          <w:lang w:eastAsia="ru-RU"/>
        </w:rPr>
        <w:t>надзвичайно</w:t>
      </w:r>
      <w:proofErr w:type="spellEnd"/>
      <w:r w:rsidRPr="00220328">
        <w:rPr>
          <w:lang w:eastAsia="ru-RU"/>
        </w:rPr>
        <w:t xml:space="preserve"> </w:t>
      </w:r>
      <w:proofErr w:type="spellStart"/>
      <w:r w:rsidRPr="00220328">
        <w:rPr>
          <w:lang w:eastAsia="ru-RU"/>
        </w:rPr>
        <w:t>важливу</w:t>
      </w:r>
      <w:proofErr w:type="spellEnd"/>
      <w:r w:rsidRPr="00220328">
        <w:rPr>
          <w:lang w:eastAsia="ru-RU"/>
        </w:rPr>
        <w:t xml:space="preserve"> </w:t>
      </w:r>
      <w:proofErr w:type="spellStart"/>
      <w:r w:rsidRPr="00220328">
        <w:rPr>
          <w:lang w:eastAsia="ru-RU"/>
        </w:rPr>
        <w:t>функцію</w:t>
      </w:r>
      <w:proofErr w:type="spellEnd"/>
      <w:r w:rsidRPr="00220328">
        <w:rPr>
          <w:lang w:eastAsia="ru-RU"/>
        </w:rPr>
        <w:t xml:space="preserve"> – </w:t>
      </w:r>
      <w:proofErr w:type="spellStart"/>
      <w:r w:rsidRPr="00220328">
        <w:rPr>
          <w:lang w:eastAsia="ru-RU"/>
        </w:rPr>
        <w:t>воно</w:t>
      </w:r>
      <w:proofErr w:type="spellEnd"/>
      <w:r w:rsidRPr="00220328">
        <w:rPr>
          <w:lang w:eastAsia="ru-RU"/>
        </w:rPr>
        <w:t xml:space="preserve"> не </w:t>
      </w:r>
      <w:proofErr w:type="spellStart"/>
      <w:r w:rsidRPr="00220328">
        <w:rPr>
          <w:lang w:eastAsia="ru-RU"/>
        </w:rPr>
        <w:t>лише</w:t>
      </w:r>
      <w:proofErr w:type="spellEnd"/>
      <w:r w:rsidRPr="00220328">
        <w:rPr>
          <w:lang w:eastAsia="ru-RU"/>
        </w:rPr>
        <w:t xml:space="preserve"> </w:t>
      </w:r>
      <w:proofErr w:type="spellStart"/>
      <w:r w:rsidRPr="00220328">
        <w:rPr>
          <w:lang w:eastAsia="ru-RU"/>
        </w:rPr>
        <w:t>задовольняє</w:t>
      </w:r>
      <w:proofErr w:type="spellEnd"/>
      <w:r w:rsidRPr="00220328">
        <w:rPr>
          <w:lang w:eastAsia="ru-RU"/>
        </w:rPr>
        <w:t xml:space="preserve"> </w:t>
      </w:r>
      <w:proofErr w:type="spellStart"/>
      <w:r w:rsidRPr="00220328">
        <w:rPr>
          <w:lang w:eastAsia="ru-RU"/>
        </w:rPr>
        <w:t>базові</w:t>
      </w:r>
      <w:proofErr w:type="spellEnd"/>
      <w:r w:rsidRPr="00220328">
        <w:rPr>
          <w:lang w:eastAsia="ru-RU"/>
        </w:rPr>
        <w:t xml:space="preserve"> потреби у </w:t>
      </w:r>
      <w:proofErr w:type="spellStart"/>
      <w:r w:rsidRPr="00220328">
        <w:rPr>
          <w:lang w:eastAsia="ru-RU"/>
        </w:rPr>
        <w:t>харчуванні</w:t>
      </w:r>
      <w:proofErr w:type="spellEnd"/>
      <w:r w:rsidRPr="00220328">
        <w:rPr>
          <w:lang w:eastAsia="ru-RU"/>
        </w:rPr>
        <w:t xml:space="preserve">, </w:t>
      </w:r>
      <w:proofErr w:type="spellStart"/>
      <w:r w:rsidRPr="00220328">
        <w:rPr>
          <w:lang w:eastAsia="ru-RU"/>
        </w:rPr>
        <w:t>догляді</w:t>
      </w:r>
      <w:proofErr w:type="spellEnd"/>
      <w:r w:rsidRPr="00220328">
        <w:rPr>
          <w:lang w:eastAsia="ru-RU"/>
        </w:rPr>
        <w:t xml:space="preserve"> </w:t>
      </w:r>
      <w:proofErr w:type="spellStart"/>
      <w:r w:rsidRPr="00220328">
        <w:rPr>
          <w:lang w:eastAsia="ru-RU"/>
        </w:rPr>
        <w:t>чи</w:t>
      </w:r>
      <w:proofErr w:type="spellEnd"/>
      <w:r w:rsidRPr="00220328">
        <w:rPr>
          <w:lang w:eastAsia="ru-RU"/>
        </w:rPr>
        <w:t xml:space="preserve"> </w:t>
      </w:r>
      <w:proofErr w:type="spellStart"/>
      <w:r w:rsidRPr="00220328">
        <w:rPr>
          <w:lang w:eastAsia="ru-RU"/>
        </w:rPr>
        <w:t>медичній</w:t>
      </w:r>
      <w:proofErr w:type="spellEnd"/>
      <w:r w:rsidRPr="00220328">
        <w:rPr>
          <w:lang w:eastAsia="ru-RU"/>
        </w:rPr>
        <w:t xml:space="preserve"> </w:t>
      </w:r>
      <w:proofErr w:type="spellStart"/>
      <w:r w:rsidRPr="00220328">
        <w:rPr>
          <w:lang w:eastAsia="ru-RU"/>
        </w:rPr>
        <w:t>допомозі</w:t>
      </w:r>
      <w:proofErr w:type="spellEnd"/>
      <w:r w:rsidRPr="00220328">
        <w:rPr>
          <w:lang w:eastAsia="ru-RU"/>
        </w:rPr>
        <w:t xml:space="preserve">, а й </w:t>
      </w:r>
      <w:proofErr w:type="spellStart"/>
      <w:r w:rsidRPr="00220328">
        <w:rPr>
          <w:lang w:eastAsia="ru-RU"/>
        </w:rPr>
        <w:t>забезпечує</w:t>
      </w:r>
      <w:proofErr w:type="spellEnd"/>
      <w:r w:rsidRPr="00220328">
        <w:rPr>
          <w:lang w:eastAsia="ru-RU"/>
        </w:rPr>
        <w:t xml:space="preserve"> </w:t>
      </w:r>
      <w:proofErr w:type="spellStart"/>
      <w:r w:rsidRPr="00220328">
        <w:rPr>
          <w:lang w:eastAsia="ru-RU"/>
        </w:rPr>
        <w:t>можливість</w:t>
      </w:r>
      <w:proofErr w:type="spellEnd"/>
      <w:r w:rsidRPr="00220328">
        <w:rPr>
          <w:lang w:eastAsia="ru-RU"/>
        </w:rPr>
        <w:t xml:space="preserve"> </w:t>
      </w:r>
      <w:proofErr w:type="spellStart"/>
      <w:r w:rsidRPr="00220328">
        <w:rPr>
          <w:lang w:eastAsia="ru-RU"/>
        </w:rPr>
        <w:t>літнім</w:t>
      </w:r>
      <w:proofErr w:type="spellEnd"/>
      <w:r w:rsidRPr="00220328">
        <w:rPr>
          <w:lang w:eastAsia="ru-RU"/>
        </w:rPr>
        <w:t xml:space="preserve"> людям </w:t>
      </w:r>
      <w:proofErr w:type="spellStart"/>
      <w:r w:rsidRPr="00220328">
        <w:rPr>
          <w:lang w:eastAsia="ru-RU"/>
        </w:rPr>
        <w:t>відчувати</w:t>
      </w:r>
      <w:proofErr w:type="spellEnd"/>
      <w:r w:rsidRPr="00220328">
        <w:rPr>
          <w:lang w:eastAsia="ru-RU"/>
        </w:rPr>
        <w:t xml:space="preserve"> себе </w:t>
      </w:r>
      <w:proofErr w:type="spellStart"/>
      <w:r w:rsidRPr="00220328">
        <w:rPr>
          <w:lang w:eastAsia="ru-RU"/>
        </w:rPr>
        <w:t>повноправними</w:t>
      </w:r>
      <w:proofErr w:type="spellEnd"/>
      <w:r w:rsidRPr="00220328">
        <w:rPr>
          <w:lang w:eastAsia="ru-RU"/>
        </w:rPr>
        <w:t xml:space="preserve"> членами </w:t>
      </w:r>
      <w:proofErr w:type="spellStart"/>
      <w:r w:rsidRPr="00220328">
        <w:rPr>
          <w:lang w:eastAsia="ru-RU"/>
        </w:rPr>
        <w:t>суспільства</w:t>
      </w:r>
      <w:proofErr w:type="spellEnd"/>
      <w:r w:rsidRPr="00220328">
        <w:rPr>
          <w:lang w:eastAsia="ru-RU"/>
        </w:rPr>
        <w:t xml:space="preserve">. </w:t>
      </w:r>
    </w:p>
    <w:p w14:paraId="58DF4BA4" w14:textId="77777777" w:rsidR="00220328" w:rsidRPr="00262068" w:rsidRDefault="00220328" w:rsidP="00220328">
      <w:pPr>
        <w:rPr>
          <w:lang w:val="uk-UA" w:eastAsia="ru-RU"/>
        </w:rPr>
      </w:pPr>
      <w:r w:rsidRPr="00262068">
        <w:rPr>
          <w:lang w:val="uk-UA" w:eastAsia="ru-RU"/>
        </w:rPr>
        <w:t>Завдяки соціальній реабілітації та адаптації відновлюється їхній суспільний статус, зберігається активність, розширюються можливості для самореалізації й підтримується гідний рівень життя.</w:t>
      </w:r>
    </w:p>
    <w:p w14:paraId="0965A5E7" w14:textId="77777777" w:rsidR="00220328" w:rsidRPr="00262068" w:rsidRDefault="00220328" w:rsidP="009737EA">
      <w:pPr>
        <w:rPr>
          <w:lang w:val="uk-UA" w:eastAsia="ru-RU"/>
        </w:rPr>
      </w:pPr>
    </w:p>
    <w:p w14:paraId="1B9A41CC" w14:textId="77777777" w:rsidR="00A37776" w:rsidRDefault="00A37776" w:rsidP="00A37776">
      <w:pPr>
        <w:pStyle w:val="1"/>
        <w:rPr>
          <w:lang w:val="uk-UA"/>
        </w:rPr>
      </w:pPr>
    </w:p>
    <w:p w14:paraId="07DAEF67" w14:textId="77777777" w:rsidR="00CA40F4" w:rsidRDefault="00734439" w:rsidP="00A37776">
      <w:pPr>
        <w:pStyle w:val="1"/>
        <w:rPr>
          <w:lang w:val="uk-UA"/>
        </w:rPr>
      </w:pPr>
      <w:bookmarkStart w:id="2" w:name="_Toc214912135"/>
      <w:r>
        <w:rPr>
          <w:lang w:val="uk-UA"/>
        </w:rPr>
        <w:t>1.2 Основні напрямки соціального забезпечення людей похилого віку</w:t>
      </w:r>
      <w:bookmarkEnd w:id="2"/>
    </w:p>
    <w:p w14:paraId="751EF00C" w14:textId="77777777" w:rsidR="00171D90" w:rsidRDefault="00171D90" w:rsidP="00866FB2">
      <w:pPr>
        <w:rPr>
          <w:lang w:val="uk-UA"/>
        </w:rPr>
      </w:pPr>
    </w:p>
    <w:p w14:paraId="3EEBEDF3" w14:textId="77777777" w:rsidR="00CE41B4" w:rsidRPr="00CE41B4" w:rsidRDefault="00CE41B4" w:rsidP="00CE41B4">
      <w:pPr>
        <w:rPr>
          <w:lang w:val="uk-UA" w:eastAsia="ru-RU"/>
        </w:rPr>
      </w:pPr>
      <w:r w:rsidRPr="00CE41B4">
        <w:rPr>
          <w:lang w:val="uk-UA" w:eastAsia="ru-RU"/>
        </w:rPr>
        <w:t>Доктор педагогічних наук Я.О. Співак зазначає, що основи державної політики щодо людей похилого віку закріплені в Конституції України, Законі України «Про основні засади соціального захисту ветеранів праці та інших громадян похилого віку в Україні», Законі України «Про соціальні послуги» та інших нормативно-правових актах</w:t>
      </w:r>
      <w:r w:rsidR="006E4158" w:rsidRPr="006E4158">
        <w:rPr>
          <w:lang w:val="uk-UA" w:eastAsia="ru-RU"/>
        </w:rPr>
        <w:t xml:space="preserve"> [</w:t>
      </w:r>
      <w:r w:rsidR="003E71C4">
        <w:rPr>
          <w:lang w:val="uk-UA" w:eastAsia="ru-RU"/>
        </w:rPr>
        <w:fldChar w:fldCharType="begin"/>
      </w:r>
      <w:r w:rsidR="003E71C4">
        <w:rPr>
          <w:lang w:val="uk-UA" w:eastAsia="ru-RU"/>
        </w:rPr>
        <w:instrText xml:space="preserve"> REF _Ref211199126 \r \h </w:instrText>
      </w:r>
      <w:r w:rsidR="003E71C4">
        <w:rPr>
          <w:lang w:val="uk-UA" w:eastAsia="ru-RU"/>
        </w:rPr>
      </w:r>
      <w:r w:rsidR="003E71C4">
        <w:rPr>
          <w:lang w:val="uk-UA" w:eastAsia="ru-RU"/>
        </w:rPr>
        <w:fldChar w:fldCharType="separate"/>
      </w:r>
      <w:r w:rsidR="00806867">
        <w:rPr>
          <w:lang w:val="uk-UA" w:eastAsia="ru-RU"/>
        </w:rPr>
        <w:t>43</w:t>
      </w:r>
      <w:r w:rsidR="003E71C4">
        <w:rPr>
          <w:lang w:val="uk-UA" w:eastAsia="ru-RU"/>
        </w:rPr>
        <w:fldChar w:fldCharType="end"/>
      </w:r>
      <w:r w:rsidR="006E4158" w:rsidRPr="006E4158">
        <w:rPr>
          <w:lang w:val="uk-UA" w:eastAsia="ru-RU"/>
        </w:rPr>
        <w:t>]</w:t>
      </w:r>
      <w:r w:rsidRPr="00CE41B4">
        <w:rPr>
          <w:lang w:val="uk-UA" w:eastAsia="ru-RU"/>
        </w:rPr>
        <w:t>. Відповідно до Положення про Міністерство соціальної політики України від 17.06.2015 № 423, саме на це Міністерство покладено функції формування та реалізації державної політики у сфері підтримки соціально вразливих груп населення, зокрема літніх людей.</w:t>
      </w:r>
    </w:p>
    <w:p w14:paraId="7C146B33" w14:textId="77777777" w:rsidR="00CE41B4" w:rsidRDefault="00CE41B4" w:rsidP="00CE41B4">
      <w:pPr>
        <w:rPr>
          <w:lang w:val="uk-UA" w:eastAsia="ru-RU"/>
        </w:rPr>
      </w:pPr>
      <w:r w:rsidRPr="00CE41B4">
        <w:rPr>
          <w:lang w:val="uk-UA" w:eastAsia="ru-RU"/>
        </w:rPr>
        <w:t>Згідно із Законом України «Про соціальні послуги», людям похилого віку зобов’язані надати комплекс послуг, що може включати юридичні, економічні, психологічні, педагогічні, медичні та реабілітаційні заходи</w:t>
      </w:r>
      <w:r w:rsidR="001B05E3" w:rsidRPr="001B05E3">
        <w:rPr>
          <w:lang w:val="uk-UA" w:eastAsia="ru-RU"/>
        </w:rPr>
        <w:t xml:space="preserve"> [</w:t>
      </w:r>
      <w:r w:rsidR="001B05E3">
        <w:rPr>
          <w:lang w:val="uk-UA" w:eastAsia="ru-RU"/>
        </w:rPr>
        <w:fldChar w:fldCharType="begin"/>
      </w:r>
      <w:r w:rsidR="001B05E3">
        <w:rPr>
          <w:lang w:val="uk-UA" w:eastAsia="ru-RU"/>
        </w:rPr>
        <w:instrText xml:space="preserve"> REF _Ref211199100 \r \h </w:instrText>
      </w:r>
      <w:r w:rsidR="001B05E3">
        <w:rPr>
          <w:lang w:val="uk-UA" w:eastAsia="ru-RU"/>
        </w:rPr>
      </w:r>
      <w:r w:rsidR="001B05E3">
        <w:rPr>
          <w:lang w:val="uk-UA" w:eastAsia="ru-RU"/>
        </w:rPr>
        <w:fldChar w:fldCharType="separate"/>
      </w:r>
      <w:r w:rsidR="00806867">
        <w:rPr>
          <w:lang w:val="uk-UA" w:eastAsia="ru-RU"/>
        </w:rPr>
        <w:t>37</w:t>
      </w:r>
      <w:r w:rsidR="001B05E3">
        <w:rPr>
          <w:lang w:val="uk-UA" w:eastAsia="ru-RU"/>
        </w:rPr>
        <w:fldChar w:fldCharType="end"/>
      </w:r>
      <w:r w:rsidR="001B05E3" w:rsidRPr="001B05E3">
        <w:rPr>
          <w:lang w:val="uk-UA" w:eastAsia="ru-RU"/>
        </w:rPr>
        <w:t>]</w:t>
      </w:r>
      <w:r w:rsidRPr="00CE41B4">
        <w:rPr>
          <w:lang w:val="uk-UA" w:eastAsia="ru-RU"/>
        </w:rPr>
        <w:t>.</w:t>
      </w:r>
    </w:p>
    <w:p w14:paraId="36618142" w14:textId="77777777" w:rsidR="00711AFC" w:rsidRPr="005D7444" w:rsidRDefault="00711AFC" w:rsidP="00711AFC">
      <w:pPr>
        <w:rPr>
          <w:lang w:eastAsia="ru-RU"/>
        </w:rPr>
      </w:pPr>
      <w:r w:rsidRPr="00711AFC">
        <w:rPr>
          <w:lang w:val="uk-UA" w:eastAsia="ru-RU"/>
        </w:rPr>
        <w:t xml:space="preserve">Пенсійне забезпечення виступає базовою опорою матеріальної стабільності літньої людини. Регулярні виплати дозволяють покривати базові потреби — харчування, оплату комунальних послуг, придбання ліків. </w:t>
      </w:r>
      <w:proofErr w:type="spellStart"/>
      <w:r w:rsidRPr="005D7444">
        <w:rPr>
          <w:lang w:eastAsia="ru-RU"/>
        </w:rPr>
        <w:t>Проте</w:t>
      </w:r>
      <w:proofErr w:type="spellEnd"/>
      <w:r w:rsidRPr="005D7444">
        <w:rPr>
          <w:lang w:eastAsia="ru-RU"/>
        </w:rPr>
        <w:t xml:space="preserve"> сам по </w:t>
      </w:r>
      <w:proofErr w:type="spellStart"/>
      <w:r w:rsidRPr="005D7444">
        <w:rPr>
          <w:lang w:eastAsia="ru-RU"/>
        </w:rPr>
        <w:t>собі</w:t>
      </w:r>
      <w:proofErr w:type="spellEnd"/>
      <w:r w:rsidRPr="005D7444">
        <w:rPr>
          <w:lang w:eastAsia="ru-RU"/>
        </w:rPr>
        <w:t xml:space="preserve"> </w:t>
      </w:r>
      <w:proofErr w:type="spellStart"/>
      <w:r w:rsidRPr="005D7444">
        <w:rPr>
          <w:lang w:eastAsia="ru-RU"/>
        </w:rPr>
        <w:t>розмір</w:t>
      </w:r>
      <w:proofErr w:type="spellEnd"/>
      <w:r w:rsidRPr="005D7444">
        <w:rPr>
          <w:lang w:eastAsia="ru-RU"/>
        </w:rPr>
        <w:t xml:space="preserve"> </w:t>
      </w:r>
      <w:proofErr w:type="spellStart"/>
      <w:r w:rsidRPr="005D7444">
        <w:rPr>
          <w:lang w:eastAsia="ru-RU"/>
        </w:rPr>
        <w:t>пенсій</w:t>
      </w:r>
      <w:proofErr w:type="spellEnd"/>
      <w:r w:rsidRPr="005D7444">
        <w:rPr>
          <w:lang w:eastAsia="ru-RU"/>
        </w:rPr>
        <w:t xml:space="preserve"> не </w:t>
      </w:r>
      <w:proofErr w:type="spellStart"/>
      <w:r w:rsidRPr="005D7444">
        <w:rPr>
          <w:lang w:eastAsia="ru-RU"/>
        </w:rPr>
        <w:t>завжди</w:t>
      </w:r>
      <w:proofErr w:type="spellEnd"/>
      <w:r w:rsidRPr="005D7444">
        <w:rPr>
          <w:lang w:eastAsia="ru-RU"/>
        </w:rPr>
        <w:t xml:space="preserve"> </w:t>
      </w:r>
      <w:proofErr w:type="spellStart"/>
      <w:r w:rsidRPr="005D7444">
        <w:rPr>
          <w:lang w:eastAsia="ru-RU"/>
        </w:rPr>
        <w:t>гарантує</w:t>
      </w:r>
      <w:proofErr w:type="spellEnd"/>
      <w:r w:rsidRPr="005D7444">
        <w:rPr>
          <w:lang w:eastAsia="ru-RU"/>
        </w:rPr>
        <w:t xml:space="preserve"> </w:t>
      </w:r>
      <w:proofErr w:type="spellStart"/>
      <w:r w:rsidRPr="005D7444">
        <w:rPr>
          <w:lang w:eastAsia="ru-RU"/>
        </w:rPr>
        <w:t>повноцінне</w:t>
      </w:r>
      <w:proofErr w:type="spellEnd"/>
      <w:r w:rsidRPr="005D7444">
        <w:rPr>
          <w:lang w:eastAsia="ru-RU"/>
        </w:rPr>
        <w:t xml:space="preserve"> </w:t>
      </w:r>
      <w:proofErr w:type="spellStart"/>
      <w:r w:rsidRPr="005D7444">
        <w:rPr>
          <w:lang w:eastAsia="ru-RU"/>
        </w:rPr>
        <w:t>життя</w:t>
      </w:r>
      <w:proofErr w:type="spellEnd"/>
      <w:r w:rsidRPr="005D7444">
        <w:rPr>
          <w:lang w:eastAsia="ru-RU"/>
        </w:rPr>
        <w:t xml:space="preserve">: </w:t>
      </w:r>
      <w:proofErr w:type="spellStart"/>
      <w:r w:rsidRPr="005D7444">
        <w:rPr>
          <w:lang w:eastAsia="ru-RU"/>
        </w:rPr>
        <w:t>важливими</w:t>
      </w:r>
      <w:proofErr w:type="spellEnd"/>
      <w:r w:rsidRPr="005D7444">
        <w:rPr>
          <w:lang w:eastAsia="ru-RU"/>
        </w:rPr>
        <w:t xml:space="preserve"> є </w:t>
      </w:r>
      <w:r w:rsidRPr="005D7444">
        <w:rPr>
          <w:lang w:eastAsia="ru-RU"/>
        </w:rPr>
        <w:lastRenderedPageBreak/>
        <w:t xml:space="preserve">також </w:t>
      </w:r>
      <w:proofErr w:type="spellStart"/>
      <w:r w:rsidRPr="005D7444">
        <w:rPr>
          <w:lang w:eastAsia="ru-RU"/>
        </w:rPr>
        <w:t>механізми</w:t>
      </w:r>
      <w:proofErr w:type="spellEnd"/>
      <w:r w:rsidRPr="005D7444">
        <w:rPr>
          <w:lang w:eastAsia="ru-RU"/>
        </w:rPr>
        <w:t xml:space="preserve"> доплат, </w:t>
      </w:r>
      <w:proofErr w:type="spellStart"/>
      <w:r w:rsidRPr="005D7444">
        <w:rPr>
          <w:lang w:eastAsia="ru-RU"/>
        </w:rPr>
        <w:t>індексації</w:t>
      </w:r>
      <w:proofErr w:type="spellEnd"/>
      <w:r w:rsidRPr="005D7444">
        <w:rPr>
          <w:lang w:eastAsia="ru-RU"/>
        </w:rPr>
        <w:t xml:space="preserve"> та </w:t>
      </w:r>
      <w:proofErr w:type="spellStart"/>
      <w:r w:rsidRPr="005D7444">
        <w:rPr>
          <w:lang w:eastAsia="ru-RU"/>
        </w:rPr>
        <w:t>адресних</w:t>
      </w:r>
      <w:proofErr w:type="spellEnd"/>
      <w:r w:rsidRPr="005D7444">
        <w:rPr>
          <w:lang w:eastAsia="ru-RU"/>
        </w:rPr>
        <w:t xml:space="preserve"> </w:t>
      </w:r>
      <w:proofErr w:type="spellStart"/>
      <w:r w:rsidRPr="005D7444">
        <w:rPr>
          <w:lang w:eastAsia="ru-RU"/>
        </w:rPr>
        <w:t>соціальних</w:t>
      </w:r>
      <w:proofErr w:type="spellEnd"/>
      <w:r w:rsidRPr="005D7444">
        <w:rPr>
          <w:lang w:eastAsia="ru-RU"/>
        </w:rPr>
        <w:t xml:space="preserve"> </w:t>
      </w:r>
      <w:proofErr w:type="spellStart"/>
      <w:r w:rsidRPr="005D7444">
        <w:rPr>
          <w:lang w:eastAsia="ru-RU"/>
        </w:rPr>
        <w:t>виплат</w:t>
      </w:r>
      <w:proofErr w:type="spellEnd"/>
      <w:r w:rsidRPr="005D7444">
        <w:rPr>
          <w:lang w:eastAsia="ru-RU"/>
        </w:rPr>
        <w:t xml:space="preserve"> для </w:t>
      </w:r>
      <w:proofErr w:type="spellStart"/>
      <w:r w:rsidRPr="005D7444">
        <w:rPr>
          <w:lang w:eastAsia="ru-RU"/>
        </w:rPr>
        <w:t>осіб</w:t>
      </w:r>
      <w:proofErr w:type="spellEnd"/>
      <w:r w:rsidRPr="005D7444">
        <w:rPr>
          <w:lang w:eastAsia="ru-RU"/>
        </w:rPr>
        <w:t xml:space="preserve"> з </w:t>
      </w:r>
      <w:proofErr w:type="spellStart"/>
      <w:r w:rsidRPr="005D7444">
        <w:rPr>
          <w:lang w:eastAsia="ru-RU"/>
        </w:rPr>
        <w:t>особливими</w:t>
      </w:r>
      <w:proofErr w:type="spellEnd"/>
      <w:r w:rsidRPr="005D7444">
        <w:rPr>
          <w:lang w:eastAsia="ru-RU"/>
        </w:rPr>
        <w:t xml:space="preserve"> потребами. </w:t>
      </w:r>
      <w:proofErr w:type="spellStart"/>
      <w:r w:rsidRPr="005D7444">
        <w:rPr>
          <w:lang w:eastAsia="ru-RU"/>
        </w:rPr>
        <w:t>Окрему</w:t>
      </w:r>
      <w:proofErr w:type="spellEnd"/>
      <w:r w:rsidRPr="005D7444">
        <w:rPr>
          <w:lang w:eastAsia="ru-RU"/>
        </w:rPr>
        <w:t xml:space="preserve"> роль </w:t>
      </w:r>
      <w:proofErr w:type="spellStart"/>
      <w:r w:rsidRPr="005D7444">
        <w:rPr>
          <w:lang w:eastAsia="ru-RU"/>
        </w:rPr>
        <w:t>відіграють</w:t>
      </w:r>
      <w:proofErr w:type="spellEnd"/>
      <w:r w:rsidRPr="005D7444">
        <w:rPr>
          <w:lang w:eastAsia="ru-RU"/>
        </w:rPr>
        <w:t xml:space="preserve"> </w:t>
      </w:r>
      <w:proofErr w:type="spellStart"/>
      <w:r w:rsidRPr="005D7444">
        <w:rPr>
          <w:lang w:eastAsia="ru-RU"/>
        </w:rPr>
        <w:t>програми</w:t>
      </w:r>
      <w:proofErr w:type="spellEnd"/>
      <w:r w:rsidRPr="005D7444">
        <w:rPr>
          <w:lang w:eastAsia="ru-RU"/>
        </w:rPr>
        <w:t xml:space="preserve"> </w:t>
      </w:r>
      <w:proofErr w:type="spellStart"/>
      <w:r w:rsidRPr="005D7444">
        <w:rPr>
          <w:lang w:eastAsia="ru-RU"/>
        </w:rPr>
        <w:t>соціальної</w:t>
      </w:r>
      <w:proofErr w:type="spellEnd"/>
      <w:r w:rsidRPr="005D7444">
        <w:rPr>
          <w:lang w:eastAsia="ru-RU"/>
        </w:rPr>
        <w:t xml:space="preserve"> </w:t>
      </w:r>
      <w:proofErr w:type="spellStart"/>
      <w:r w:rsidRPr="005D7444">
        <w:rPr>
          <w:lang w:eastAsia="ru-RU"/>
        </w:rPr>
        <w:t>допомоги</w:t>
      </w:r>
      <w:proofErr w:type="spellEnd"/>
      <w:r w:rsidRPr="005D7444">
        <w:rPr>
          <w:lang w:eastAsia="ru-RU"/>
        </w:rPr>
        <w:t xml:space="preserve"> для тих, </w:t>
      </w:r>
      <w:proofErr w:type="spellStart"/>
      <w:r w:rsidRPr="005D7444">
        <w:rPr>
          <w:lang w:eastAsia="ru-RU"/>
        </w:rPr>
        <w:t>хто</w:t>
      </w:r>
      <w:proofErr w:type="spellEnd"/>
      <w:r w:rsidRPr="005D7444">
        <w:rPr>
          <w:lang w:eastAsia="ru-RU"/>
        </w:rPr>
        <w:t xml:space="preserve"> не </w:t>
      </w:r>
      <w:proofErr w:type="spellStart"/>
      <w:r w:rsidRPr="005D7444">
        <w:rPr>
          <w:lang w:eastAsia="ru-RU"/>
        </w:rPr>
        <w:t>набув</w:t>
      </w:r>
      <w:proofErr w:type="spellEnd"/>
      <w:r w:rsidRPr="005D7444">
        <w:rPr>
          <w:lang w:eastAsia="ru-RU"/>
        </w:rPr>
        <w:t xml:space="preserve"> </w:t>
      </w:r>
      <w:proofErr w:type="spellStart"/>
      <w:r w:rsidRPr="005D7444">
        <w:rPr>
          <w:lang w:eastAsia="ru-RU"/>
        </w:rPr>
        <w:t>повного</w:t>
      </w:r>
      <w:proofErr w:type="spellEnd"/>
      <w:r w:rsidRPr="005D7444">
        <w:rPr>
          <w:lang w:eastAsia="ru-RU"/>
        </w:rPr>
        <w:t xml:space="preserve"> трудового стажу </w:t>
      </w:r>
      <w:proofErr w:type="spellStart"/>
      <w:r w:rsidRPr="005D7444">
        <w:rPr>
          <w:lang w:eastAsia="ru-RU"/>
        </w:rPr>
        <w:t>або</w:t>
      </w:r>
      <w:proofErr w:type="spellEnd"/>
      <w:r w:rsidRPr="005D7444">
        <w:rPr>
          <w:lang w:eastAsia="ru-RU"/>
        </w:rPr>
        <w:t xml:space="preserve"> </w:t>
      </w:r>
      <w:proofErr w:type="spellStart"/>
      <w:r w:rsidRPr="005D7444">
        <w:rPr>
          <w:lang w:eastAsia="ru-RU"/>
        </w:rPr>
        <w:t>опинився</w:t>
      </w:r>
      <w:proofErr w:type="spellEnd"/>
      <w:r w:rsidRPr="005D7444">
        <w:rPr>
          <w:lang w:eastAsia="ru-RU"/>
        </w:rPr>
        <w:t xml:space="preserve"> в </w:t>
      </w:r>
      <w:proofErr w:type="spellStart"/>
      <w:r w:rsidRPr="005D7444">
        <w:rPr>
          <w:lang w:eastAsia="ru-RU"/>
        </w:rPr>
        <w:t>тяжкій</w:t>
      </w:r>
      <w:proofErr w:type="spellEnd"/>
      <w:r w:rsidRPr="005D7444">
        <w:rPr>
          <w:lang w:eastAsia="ru-RU"/>
        </w:rPr>
        <w:t xml:space="preserve"> </w:t>
      </w:r>
      <w:proofErr w:type="spellStart"/>
      <w:r w:rsidRPr="005D7444">
        <w:rPr>
          <w:lang w:eastAsia="ru-RU"/>
        </w:rPr>
        <w:t>життєвій</w:t>
      </w:r>
      <w:proofErr w:type="spellEnd"/>
      <w:r w:rsidRPr="005D7444">
        <w:rPr>
          <w:lang w:eastAsia="ru-RU"/>
        </w:rPr>
        <w:t xml:space="preserve"> </w:t>
      </w:r>
      <w:proofErr w:type="spellStart"/>
      <w:r w:rsidRPr="005D7444">
        <w:rPr>
          <w:lang w:eastAsia="ru-RU"/>
        </w:rPr>
        <w:t>ситуації</w:t>
      </w:r>
      <w:proofErr w:type="spellEnd"/>
      <w:r w:rsidRPr="005D7444">
        <w:rPr>
          <w:lang w:eastAsia="ru-RU"/>
        </w:rPr>
        <w:t xml:space="preserve"> — </w:t>
      </w:r>
      <w:proofErr w:type="spellStart"/>
      <w:r w:rsidRPr="005D7444">
        <w:rPr>
          <w:lang w:eastAsia="ru-RU"/>
        </w:rPr>
        <w:t>такі</w:t>
      </w:r>
      <w:proofErr w:type="spellEnd"/>
      <w:r w:rsidRPr="005D7444">
        <w:rPr>
          <w:lang w:eastAsia="ru-RU"/>
        </w:rPr>
        <w:t xml:space="preserve"> заходи </w:t>
      </w:r>
      <w:proofErr w:type="spellStart"/>
      <w:r w:rsidRPr="005D7444">
        <w:rPr>
          <w:lang w:eastAsia="ru-RU"/>
        </w:rPr>
        <w:t>зменшують</w:t>
      </w:r>
      <w:proofErr w:type="spellEnd"/>
      <w:r w:rsidRPr="005D7444">
        <w:rPr>
          <w:lang w:eastAsia="ru-RU"/>
        </w:rPr>
        <w:t xml:space="preserve"> </w:t>
      </w:r>
      <w:proofErr w:type="spellStart"/>
      <w:r w:rsidRPr="005D7444">
        <w:rPr>
          <w:lang w:eastAsia="ru-RU"/>
        </w:rPr>
        <w:t>ризик</w:t>
      </w:r>
      <w:proofErr w:type="spellEnd"/>
      <w:r w:rsidRPr="005D7444">
        <w:rPr>
          <w:lang w:eastAsia="ru-RU"/>
        </w:rPr>
        <w:t xml:space="preserve"> </w:t>
      </w:r>
      <w:proofErr w:type="spellStart"/>
      <w:r w:rsidRPr="005D7444">
        <w:rPr>
          <w:lang w:eastAsia="ru-RU"/>
        </w:rPr>
        <w:t>бідності</w:t>
      </w:r>
      <w:proofErr w:type="spellEnd"/>
      <w:r w:rsidRPr="005D7444">
        <w:rPr>
          <w:lang w:eastAsia="ru-RU"/>
        </w:rPr>
        <w:t xml:space="preserve"> та </w:t>
      </w:r>
      <w:proofErr w:type="spellStart"/>
      <w:r w:rsidRPr="005D7444">
        <w:rPr>
          <w:lang w:eastAsia="ru-RU"/>
        </w:rPr>
        <w:t>соціальної</w:t>
      </w:r>
      <w:proofErr w:type="spellEnd"/>
      <w:r w:rsidRPr="005D7444">
        <w:rPr>
          <w:lang w:eastAsia="ru-RU"/>
        </w:rPr>
        <w:t xml:space="preserve"> </w:t>
      </w:r>
      <w:proofErr w:type="spellStart"/>
      <w:r w:rsidRPr="005D7444">
        <w:rPr>
          <w:lang w:eastAsia="ru-RU"/>
        </w:rPr>
        <w:t>ізоляції</w:t>
      </w:r>
      <w:proofErr w:type="spellEnd"/>
      <w:r w:rsidRPr="005D7444">
        <w:rPr>
          <w:lang w:eastAsia="ru-RU"/>
        </w:rPr>
        <w:t>.</w:t>
      </w:r>
    </w:p>
    <w:p w14:paraId="55A89306" w14:textId="77777777" w:rsidR="00711AFC" w:rsidRPr="005D7444" w:rsidRDefault="00711AFC" w:rsidP="00711AFC">
      <w:pPr>
        <w:rPr>
          <w:lang w:eastAsia="ru-RU"/>
        </w:rPr>
      </w:pPr>
      <w:proofErr w:type="spellStart"/>
      <w:r w:rsidRPr="005D7444">
        <w:rPr>
          <w:lang w:eastAsia="ru-RU"/>
        </w:rPr>
        <w:t>Соціальні</w:t>
      </w:r>
      <w:proofErr w:type="spellEnd"/>
      <w:r w:rsidRPr="005D7444">
        <w:rPr>
          <w:lang w:eastAsia="ru-RU"/>
        </w:rPr>
        <w:t xml:space="preserve"> </w:t>
      </w:r>
      <w:proofErr w:type="spellStart"/>
      <w:r w:rsidRPr="005D7444">
        <w:rPr>
          <w:lang w:eastAsia="ru-RU"/>
        </w:rPr>
        <w:t>послуги</w:t>
      </w:r>
      <w:proofErr w:type="spellEnd"/>
      <w:r w:rsidRPr="005D7444">
        <w:rPr>
          <w:lang w:eastAsia="ru-RU"/>
        </w:rPr>
        <w:t xml:space="preserve"> — </w:t>
      </w:r>
      <w:proofErr w:type="spellStart"/>
      <w:r w:rsidRPr="005D7444">
        <w:rPr>
          <w:lang w:eastAsia="ru-RU"/>
        </w:rPr>
        <w:t>другий</w:t>
      </w:r>
      <w:proofErr w:type="spellEnd"/>
      <w:r w:rsidRPr="005D7444">
        <w:rPr>
          <w:lang w:eastAsia="ru-RU"/>
        </w:rPr>
        <w:t xml:space="preserve"> </w:t>
      </w:r>
      <w:proofErr w:type="spellStart"/>
      <w:r w:rsidRPr="005D7444">
        <w:rPr>
          <w:lang w:eastAsia="ru-RU"/>
        </w:rPr>
        <w:t>важливий</w:t>
      </w:r>
      <w:proofErr w:type="spellEnd"/>
      <w:r w:rsidRPr="005D7444">
        <w:rPr>
          <w:lang w:eastAsia="ru-RU"/>
        </w:rPr>
        <w:t xml:space="preserve"> </w:t>
      </w:r>
      <w:proofErr w:type="spellStart"/>
      <w:r w:rsidRPr="005D7444">
        <w:rPr>
          <w:lang w:eastAsia="ru-RU"/>
        </w:rPr>
        <w:t>напрям</w:t>
      </w:r>
      <w:proofErr w:type="spellEnd"/>
      <w:r w:rsidRPr="005D7444">
        <w:rPr>
          <w:lang w:eastAsia="ru-RU"/>
        </w:rPr>
        <w:t xml:space="preserve">, </w:t>
      </w:r>
      <w:proofErr w:type="spellStart"/>
      <w:r w:rsidRPr="005D7444">
        <w:rPr>
          <w:lang w:eastAsia="ru-RU"/>
        </w:rPr>
        <w:t>що</w:t>
      </w:r>
      <w:proofErr w:type="spellEnd"/>
      <w:r w:rsidRPr="005D7444">
        <w:rPr>
          <w:lang w:eastAsia="ru-RU"/>
        </w:rPr>
        <w:t xml:space="preserve"> </w:t>
      </w:r>
      <w:proofErr w:type="spellStart"/>
      <w:r w:rsidRPr="005D7444">
        <w:rPr>
          <w:lang w:eastAsia="ru-RU"/>
        </w:rPr>
        <w:t>безпосередньо</w:t>
      </w:r>
      <w:proofErr w:type="spellEnd"/>
      <w:r w:rsidRPr="005D7444">
        <w:rPr>
          <w:lang w:eastAsia="ru-RU"/>
        </w:rPr>
        <w:t xml:space="preserve"> </w:t>
      </w:r>
      <w:proofErr w:type="spellStart"/>
      <w:r w:rsidRPr="005D7444">
        <w:rPr>
          <w:lang w:eastAsia="ru-RU"/>
        </w:rPr>
        <w:t>впливає</w:t>
      </w:r>
      <w:proofErr w:type="spellEnd"/>
      <w:r w:rsidRPr="005D7444">
        <w:rPr>
          <w:lang w:eastAsia="ru-RU"/>
        </w:rPr>
        <w:t xml:space="preserve"> на </w:t>
      </w:r>
      <w:proofErr w:type="spellStart"/>
      <w:r w:rsidRPr="005D7444">
        <w:rPr>
          <w:lang w:eastAsia="ru-RU"/>
        </w:rPr>
        <w:t>щоденну</w:t>
      </w:r>
      <w:proofErr w:type="spellEnd"/>
      <w:r w:rsidRPr="005D7444">
        <w:rPr>
          <w:lang w:eastAsia="ru-RU"/>
        </w:rPr>
        <w:t xml:space="preserve"> </w:t>
      </w:r>
      <w:proofErr w:type="spellStart"/>
      <w:r w:rsidRPr="005D7444">
        <w:rPr>
          <w:lang w:eastAsia="ru-RU"/>
        </w:rPr>
        <w:t>якість</w:t>
      </w:r>
      <w:proofErr w:type="spellEnd"/>
      <w:r w:rsidRPr="005D7444">
        <w:rPr>
          <w:lang w:eastAsia="ru-RU"/>
        </w:rPr>
        <w:t xml:space="preserve"> </w:t>
      </w:r>
      <w:proofErr w:type="spellStart"/>
      <w:r w:rsidRPr="005D7444">
        <w:rPr>
          <w:lang w:eastAsia="ru-RU"/>
        </w:rPr>
        <w:t>життя</w:t>
      </w:r>
      <w:proofErr w:type="spellEnd"/>
      <w:r w:rsidRPr="005D7444">
        <w:rPr>
          <w:lang w:eastAsia="ru-RU"/>
        </w:rPr>
        <w:t xml:space="preserve"> </w:t>
      </w:r>
      <w:proofErr w:type="spellStart"/>
      <w:r w:rsidRPr="005D7444">
        <w:rPr>
          <w:lang w:eastAsia="ru-RU"/>
        </w:rPr>
        <w:t>літніх</w:t>
      </w:r>
      <w:proofErr w:type="spellEnd"/>
      <w:r w:rsidRPr="005D7444">
        <w:rPr>
          <w:lang w:eastAsia="ru-RU"/>
        </w:rPr>
        <w:t xml:space="preserve"> людей. До них </w:t>
      </w:r>
      <w:proofErr w:type="spellStart"/>
      <w:r w:rsidRPr="005D7444">
        <w:rPr>
          <w:lang w:eastAsia="ru-RU"/>
        </w:rPr>
        <w:t>відносяться</w:t>
      </w:r>
      <w:proofErr w:type="spellEnd"/>
      <w:r w:rsidRPr="005D7444">
        <w:rPr>
          <w:lang w:eastAsia="ru-RU"/>
        </w:rPr>
        <w:t xml:space="preserve"> </w:t>
      </w:r>
      <w:proofErr w:type="spellStart"/>
      <w:r w:rsidRPr="005D7444">
        <w:rPr>
          <w:lang w:eastAsia="ru-RU"/>
        </w:rPr>
        <w:t>послуги</w:t>
      </w:r>
      <w:proofErr w:type="spellEnd"/>
      <w:r w:rsidRPr="005D7444">
        <w:rPr>
          <w:lang w:eastAsia="ru-RU"/>
        </w:rPr>
        <w:t xml:space="preserve"> з </w:t>
      </w:r>
      <w:proofErr w:type="spellStart"/>
      <w:r w:rsidRPr="005D7444">
        <w:rPr>
          <w:lang w:eastAsia="ru-RU"/>
        </w:rPr>
        <w:t>побутового</w:t>
      </w:r>
      <w:proofErr w:type="spellEnd"/>
      <w:r w:rsidRPr="005D7444">
        <w:rPr>
          <w:lang w:eastAsia="ru-RU"/>
        </w:rPr>
        <w:t xml:space="preserve"> </w:t>
      </w:r>
      <w:proofErr w:type="spellStart"/>
      <w:r w:rsidRPr="005D7444">
        <w:rPr>
          <w:lang w:eastAsia="ru-RU"/>
        </w:rPr>
        <w:t>обслуговування</w:t>
      </w:r>
      <w:proofErr w:type="spellEnd"/>
      <w:r w:rsidRPr="005D7444">
        <w:rPr>
          <w:lang w:eastAsia="ru-RU"/>
        </w:rPr>
        <w:t xml:space="preserve">, доставка </w:t>
      </w:r>
      <w:proofErr w:type="spellStart"/>
      <w:r w:rsidRPr="005D7444">
        <w:rPr>
          <w:lang w:eastAsia="ru-RU"/>
        </w:rPr>
        <w:t>продуктів</w:t>
      </w:r>
      <w:proofErr w:type="spellEnd"/>
      <w:r w:rsidRPr="005D7444">
        <w:rPr>
          <w:lang w:eastAsia="ru-RU"/>
        </w:rPr>
        <w:t xml:space="preserve"> і </w:t>
      </w:r>
      <w:proofErr w:type="spellStart"/>
      <w:r w:rsidRPr="005D7444">
        <w:rPr>
          <w:lang w:eastAsia="ru-RU"/>
        </w:rPr>
        <w:t>ліків</w:t>
      </w:r>
      <w:proofErr w:type="spellEnd"/>
      <w:r w:rsidRPr="005D7444">
        <w:rPr>
          <w:lang w:eastAsia="ru-RU"/>
        </w:rPr>
        <w:t xml:space="preserve">, </w:t>
      </w:r>
      <w:proofErr w:type="spellStart"/>
      <w:r w:rsidRPr="005D7444">
        <w:rPr>
          <w:lang w:eastAsia="ru-RU"/>
        </w:rPr>
        <w:t>допомога</w:t>
      </w:r>
      <w:proofErr w:type="spellEnd"/>
      <w:r w:rsidRPr="005D7444">
        <w:rPr>
          <w:lang w:eastAsia="ru-RU"/>
        </w:rPr>
        <w:t xml:space="preserve"> у </w:t>
      </w:r>
      <w:proofErr w:type="spellStart"/>
      <w:r w:rsidRPr="005D7444">
        <w:rPr>
          <w:lang w:eastAsia="ru-RU"/>
        </w:rPr>
        <w:t>веденні</w:t>
      </w:r>
      <w:proofErr w:type="spellEnd"/>
      <w:r w:rsidRPr="005D7444">
        <w:rPr>
          <w:lang w:eastAsia="ru-RU"/>
        </w:rPr>
        <w:t xml:space="preserve"> </w:t>
      </w:r>
      <w:proofErr w:type="spellStart"/>
      <w:r w:rsidRPr="005D7444">
        <w:rPr>
          <w:lang w:eastAsia="ru-RU"/>
        </w:rPr>
        <w:t>господарства</w:t>
      </w:r>
      <w:proofErr w:type="spellEnd"/>
      <w:r w:rsidRPr="005D7444">
        <w:rPr>
          <w:lang w:eastAsia="ru-RU"/>
        </w:rPr>
        <w:t xml:space="preserve">, </w:t>
      </w:r>
      <w:proofErr w:type="spellStart"/>
      <w:r w:rsidRPr="005D7444">
        <w:rPr>
          <w:lang w:eastAsia="ru-RU"/>
        </w:rPr>
        <w:t>супровід</w:t>
      </w:r>
      <w:proofErr w:type="spellEnd"/>
      <w:r w:rsidRPr="005D7444">
        <w:rPr>
          <w:lang w:eastAsia="ru-RU"/>
        </w:rPr>
        <w:t xml:space="preserve"> до </w:t>
      </w:r>
      <w:proofErr w:type="spellStart"/>
      <w:r w:rsidRPr="005D7444">
        <w:rPr>
          <w:lang w:eastAsia="ru-RU"/>
        </w:rPr>
        <w:t>медичних</w:t>
      </w:r>
      <w:proofErr w:type="spellEnd"/>
      <w:r w:rsidRPr="005D7444">
        <w:rPr>
          <w:lang w:eastAsia="ru-RU"/>
        </w:rPr>
        <w:t xml:space="preserve"> </w:t>
      </w:r>
      <w:proofErr w:type="spellStart"/>
      <w:r w:rsidRPr="005D7444">
        <w:rPr>
          <w:lang w:eastAsia="ru-RU"/>
        </w:rPr>
        <w:t>закладів</w:t>
      </w:r>
      <w:proofErr w:type="spellEnd"/>
      <w:r w:rsidRPr="005D7444">
        <w:rPr>
          <w:lang w:eastAsia="ru-RU"/>
        </w:rPr>
        <w:t xml:space="preserve">, а також </w:t>
      </w:r>
      <w:proofErr w:type="spellStart"/>
      <w:r w:rsidRPr="005D7444">
        <w:rPr>
          <w:lang w:eastAsia="ru-RU"/>
        </w:rPr>
        <w:t>організація</w:t>
      </w:r>
      <w:proofErr w:type="spellEnd"/>
      <w:r w:rsidRPr="005D7444">
        <w:rPr>
          <w:lang w:eastAsia="ru-RU"/>
        </w:rPr>
        <w:t xml:space="preserve"> </w:t>
      </w:r>
      <w:proofErr w:type="spellStart"/>
      <w:r w:rsidRPr="005D7444">
        <w:rPr>
          <w:lang w:eastAsia="ru-RU"/>
        </w:rPr>
        <w:t>дозвілля</w:t>
      </w:r>
      <w:proofErr w:type="spellEnd"/>
      <w:r w:rsidRPr="005D7444">
        <w:rPr>
          <w:lang w:eastAsia="ru-RU"/>
        </w:rPr>
        <w:t xml:space="preserve"> і </w:t>
      </w:r>
      <w:proofErr w:type="spellStart"/>
      <w:r w:rsidRPr="005D7444">
        <w:rPr>
          <w:lang w:eastAsia="ru-RU"/>
        </w:rPr>
        <w:t>соціальних</w:t>
      </w:r>
      <w:proofErr w:type="spellEnd"/>
      <w:r w:rsidRPr="005D7444">
        <w:rPr>
          <w:lang w:eastAsia="ru-RU"/>
        </w:rPr>
        <w:t xml:space="preserve"> </w:t>
      </w:r>
      <w:proofErr w:type="spellStart"/>
      <w:r w:rsidRPr="005D7444">
        <w:rPr>
          <w:lang w:eastAsia="ru-RU"/>
        </w:rPr>
        <w:t>контактів</w:t>
      </w:r>
      <w:proofErr w:type="spellEnd"/>
      <w:r w:rsidRPr="005D7444">
        <w:rPr>
          <w:lang w:eastAsia="ru-RU"/>
        </w:rPr>
        <w:t xml:space="preserve">. </w:t>
      </w:r>
      <w:proofErr w:type="spellStart"/>
      <w:r w:rsidRPr="005D7444">
        <w:rPr>
          <w:lang w:eastAsia="ru-RU"/>
        </w:rPr>
        <w:t>Наявність</w:t>
      </w:r>
      <w:proofErr w:type="spellEnd"/>
      <w:r w:rsidRPr="005D7444">
        <w:rPr>
          <w:lang w:eastAsia="ru-RU"/>
        </w:rPr>
        <w:t xml:space="preserve"> </w:t>
      </w:r>
      <w:proofErr w:type="spellStart"/>
      <w:r w:rsidRPr="005D7444">
        <w:rPr>
          <w:lang w:eastAsia="ru-RU"/>
        </w:rPr>
        <w:t>мобільних</w:t>
      </w:r>
      <w:proofErr w:type="spellEnd"/>
      <w:r w:rsidRPr="005D7444">
        <w:rPr>
          <w:lang w:eastAsia="ru-RU"/>
        </w:rPr>
        <w:t xml:space="preserve"> бригад </w:t>
      </w:r>
      <w:proofErr w:type="spellStart"/>
      <w:r w:rsidRPr="005D7444">
        <w:rPr>
          <w:lang w:eastAsia="ru-RU"/>
        </w:rPr>
        <w:t>соціальних</w:t>
      </w:r>
      <w:proofErr w:type="spellEnd"/>
      <w:r w:rsidRPr="005D7444">
        <w:rPr>
          <w:lang w:eastAsia="ru-RU"/>
        </w:rPr>
        <w:t xml:space="preserve"> </w:t>
      </w:r>
      <w:proofErr w:type="spellStart"/>
      <w:r w:rsidRPr="005D7444">
        <w:rPr>
          <w:lang w:eastAsia="ru-RU"/>
        </w:rPr>
        <w:t>працівників</w:t>
      </w:r>
      <w:proofErr w:type="spellEnd"/>
      <w:r w:rsidRPr="005D7444">
        <w:rPr>
          <w:lang w:eastAsia="ru-RU"/>
        </w:rPr>
        <w:t xml:space="preserve"> </w:t>
      </w:r>
      <w:proofErr w:type="spellStart"/>
      <w:r w:rsidRPr="005D7444">
        <w:rPr>
          <w:lang w:eastAsia="ru-RU"/>
        </w:rPr>
        <w:t>дозволяє</w:t>
      </w:r>
      <w:proofErr w:type="spellEnd"/>
      <w:r w:rsidRPr="005D7444">
        <w:rPr>
          <w:lang w:eastAsia="ru-RU"/>
        </w:rPr>
        <w:t xml:space="preserve"> </w:t>
      </w:r>
      <w:proofErr w:type="spellStart"/>
      <w:r w:rsidRPr="005D7444">
        <w:rPr>
          <w:lang w:eastAsia="ru-RU"/>
        </w:rPr>
        <w:t>надавати</w:t>
      </w:r>
      <w:proofErr w:type="spellEnd"/>
      <w:r w:rsidRPr="005D7444">
        <w:rPr>
          <w:lang w:eastAsia="ru-RU"/>
        </w:rPr>
        <w:t xml:space="preserve"> </w:t>
      </w:r>
      <w:proofErr w:type="spellStart"/>
      <w:r w:rsidRPr="005D7444">
        <w:rPr>
          <w:lang w:eastAsia="ru-RU"/>
        </w:rPr>
        <w:t>допомогу</w:t>
      </w:r>
      <w:proofErr w:type="spellEnd"/>
      <w:r w:rsidRPr="005D7444">
        <w:rPr>
          <w:lang w:eastAsia="ru-RU"/>
        </w:rPr>
        <w:t xml:space="preserve"> </w:t>
      </w:r>
      <w:proofErr w:type="spellStart"/>
      <w:r w:rsidRPr="005D7444">
        <w:rPr>
          <w:lang w:eastAsia="ru-RU"/>
        </w:rPr>
        <w:t>тим</w:t>
      </w:r>
      <w:proofErr w:type="spellEnd"/>
      <w:r w:rsidRPr="005D7444">
        <w:rPr>
          <w:lang w:eastAsia="ru-RU"/>
        </w:rPr>
        <w:t xml:space="preserve">, </w:t>
      </w:r>
      <w:proofErr w:type="spellStart"/>
      <w:r w:rsidRPr="005D7444">
        <w:rPr>
          <w:lang w:eastAsia="ru-RU"/>
        </w:rPr>
        <w:t>хто</w:t>
      </w:r>
      <w:proofErr w:type="spellEnd"/>
      <w:r w:rsidRPr="005D7444">
        <w:rPr>
          <w:lang w:eastAsia="ru-RU"/>
        </w:rPr>
        <w:t xml:space="preserve"> не </w:t>
      </w:r>
      <w:proofErr w:type="spellStart"/>
      <w:r w:rsidRPr="005D7444">
        <w:rPr>
          <w:lang w:eastAsia="ru-RU"/>
        </w:rPr>
        <w:t>може</w:t>
      </w:r>
      <w:proofErr w:type="spellEnd"/>
      <w:r w:rsidRPr="005D7444">
        <w:rPr>
          <w:lang w:eastAsia="ru-RU"/>
        </w:rPr>
        <w:t xml:space="preserve"> </w:t>
      </w:r>
      <w:proofErr w:type="spellStart"/>
      <w:r w:rsidRPr="005D7444">
        <w:rPr>
          <w:lang w:eastAsia="ru-RU"/>
        </w:rPr>
        <w:t>самостійно</w:t>
      </w:r>
      <w:proofErr w:type="spellEnd"/>
      <w:r w:rsidRPr="005D7444">
        <w:rPr>
          <w:lang w:eastAsia="ru-RU"/>
        </w:rPr>
        <w:t xml:space="preserve"> </w:t>
      </w:r>
      <w:proofErr w:type="spellStart"/>
      <w:r w:rsidRPr="005D7444">
        <w:rPr>
          <w:lang w:eastAsia="ru-RU"/>
        </w:rPr>
        <w:t>пересуватися</w:t>
      </w:r>
      <w:proofErr w:type="spellEnd"/>
      <w:r w:rsidRPr="005D7444">
        <w:rPr>
          <w:lang w:eastAsia="ru-RU"/>
        </w:rPr>
        <w:t xml:space="preserve">, і </w:t>
      </w:r>
      <w:proofErr w:type="spellStart"/>
      <w:r w:rsidRPr="005D7444">
        <w:rPr>
          <w:lang w:eastAsia="ru-RU"/>
        </w:rPr>
        <w:t>тим</w:t>
      </w:r>
      <w:proofErr w:type="spellEnd"/>
      <w:r w:rsidRPr="005D7444">
        <w:rPr>
          <w:lang w:eastAsia="ru-RU"/>
        </w:rPr>
        <w:t xml:space="preserve"> самим </w:t>
      </w:r>
      <w:proofErr w:type="spellStart"/>
      <w:r w:rsidRPr="005D7444">
        <w:rPr>
          <w:lang w:eastAsia="ru-RU"/>
        </w:rPr>
        <w:t>створює</w:t>
      </w:r>
      <w:proofErr w:type="spellEnd"/>
      <w:r w:rsidRPr="005D7444">
        <w:rPr>
          <w:lang w:eastAsia="ru-RU"/>
        </w:rPr>
        <w:t xml:space="preserve"> </w:t>
      </w:r>
      <w:proofErr w:type="spellStart"/>
      <w:r w:rsidRPr="005D7444">
        <w:rPr>
          <w:lang w:eastAsia="ru-RU"/>
        </w:rPr>
        <w:t>умови</w:t>
      </w:r>
      <w:proofErr w:type="spellEnd"/>
      <w:r w:rsidRPr="005D7444">
        <w:rPr>
          <w:lang w:eastAsia="ru-RU"/>
        </w:rPr>
        <w:t xml:space="preserve"> для </w:t>
      </w:r>
      <w:proofErr w:type="spellStart"/>
      <w:r w:rsidRPr="005D7444">
        <w:rPr>
          <w:lang w:eastAsia="ru-RU"/>
        </w:rPr>
        <w:t>залишення</w:t>
      </w:r>
      <w:proofErr w:type="spellEnd"/>
      <w:r w:rsidRPr="005D7444">
        <w:rPr>
          <w:lang w:eastAsia="ru-RU"/>
        </w:rPr>
        <w:t xml:space="preserve"> в </w:t>
      </w:r>
      <w:proofErr w:type="spellStart"/>
      <w:r w:rsidRPr="005D7444">
        <w:rPr>
          <w:lang w:eastAsia="ru-RU"/>
        </w:rPr>
        <w:t>звичному</w:t>
      </w:r>
      <w:proofErr w:type="spellEnd"/>
      <w:r w:rsidRPr="005D7444">
        <w:rPr>
          <w:lang w:eastAsia="ru-RU"/>
        </w:rPr>
        <w:t xml:space="preserve"> </w:t>
      </w:r>
      <w:proofErr w:type="spellStart"/>
      <w:r w:rsidRPr="005D7444">
        <w:rPr>
          <w:lang w:eastAsia="ru-RU"/>
        </w:rPr>
        <w:t>середовищі</w:t>
      </w:r>
      <w:proofErr w:type="spellEnd"/>
      <w:r w:rsidRPr="005D7444">
        <w:rPr>
          <w:lang w:eastAsia="ru-RU"/>
        </w:rPr>
        <w:t xml:space="preserve"> — </w:t>
      </w:r>
      <w:proofErr w:type="spellStart"/>
      <w:r w:rsidRPr="005D7444">
        <w:rPr>
          <w:lang w:eastAsia="ru-RU"/>
        </w:rPr>
        <w:t>вдома</w:t>
      </w:r>
      <w:proofErr w:type="spellEnd"/>
      <w:r w:rsidRPr="005D7444">
        <w:rPr>
          <w:lang w:eastAsia="ru-RU"/>
        </w:rPr>
        <w:t xml:space="preserve">. </w:t>
      </w:r>
      <w:proofErr w:type="spellStart"/>
      <w:r w:rsidRPr="005D7444">
        <w:rPr>
          <w:lang w:eastAsia="ru-RU"/>
        </w:rPr>
        <w:t>Особлива</w:t>
      </w:r>
      <w:proofErr w:type="spellEnd"/>
      <w:r w:rsidRPr="005D7444">
        <w:rPr>
          <w:lang w:eastAsia="ru-RU"/>
        </w:rPr>
        <w:t xml:space="preserve"> </w:t>
      </w:r>
      <w:proofErr w:type="spellStart"/>
      <w:r w:rsidRPr="005D7444">
        <w:rPr>
          <w:lang w:eastAsia="ru-RU"/>
        </w:rPr>
        <w:t>увага</w:t>
      </w:r>
      <w:proofErr w:type="spellEnd"/>
      <w:r w:rsidRPr="005D7444">
        <w:rPr>
          <w:lang w:eastAsia="ru-RU"/>
        </w:rPr>
        <w:t xml:space="preserve"> </w:t>
      </w:r>
      <w:proofErr w:type="spellStart"/>
      <w:r w:rsidRPr="005D7444">
        <w:rPr>
          <w:lang w:eastAsia="ru-RU"/>
        </w:rPr>
        <w:t>приділяється</w:t>
      </w:r>
      <w:proofErr w:type="spellEnd"/>
      <w:r w:rsidRPr="005D7444">
        <w:rPr>
          <w:lang w:eastAsia="ru-RU"/>
        </w:rPr>
        <w:t xml:space="preserve"> </w:t>
      </w:r>
      <w:proofErr w:type="spellStart"/>
      <w:r w:rsidRPr="005D7444">
        <w:rPr>
          <w:lang w:eastAsia="ru-RU"/>
        </w:rPr>
        <w:t>підтримці</w:t>
      </w:r>
      <w:proofErr w:type="spellEnd"/>
      <w:r w:rsidRPr="005D7444">
        <w:rPr>
          <w:lang w:eastAsia="ru-RU"/>
        </w:rPr>
        <w:t xml:space="preserve"> </w:t>
      </w:r>
      <w:proofErr w:type="spellStart"/>
      <w:r w:rsidRPr="005D7444">
        <w:rPr>
          <w:lang w:eastAsia="ru-RU"/>
        </w:rPr>
        <w:t>маломобільних</w:t>
      </w:r>
      <w:proofErr w:type="spellEnd"/>
      <w:r w:rsidRPr="005D7444">
        <w:rPr>
          <w:lang w:eastAsia="ru-RU"/>
        </w:rPr>
        <w:t xml:space="preserve"> </w:t>
      </w:r>
      <w:proofErr w:type="spellStart"/>
      <w:r w:rsidRPr="005D7444">
        <w:rPr>
          <w:lang w:eastAsia="ru-RU"/>
        </w:rPr>
        <w:t>осіб</w:t>
      </w:r>
      <w:proofErr w:type="spellEnd"/>
      <w:r w:rsidRPr="005D7444">
        <w:rPr>
          <w:lang w:eastAsia="ru-RU"/>
        </w:rPr>
        <w:t xml:space="preserve">, </w:t>
      </w:r>
      <w:proofErr w:type="spellStart"/>
      <w:r w:rsidRPr="005D7444">
        <w:rPr>
          <w:lang w:eastAsia="ru-RU"/>
        </w:rPr>
        <w:t>організації</w:t>
      </w:r>
      <w:proofErr w:type="spellEnd"/>
      <w:r w:rsidRPr="005D7444">
        <w:rPr>
          <w:lang w:eastAsia="ru-RU"/>
        </w:rPr>
        <w:t xml:space="preserve"> </w:t>
      </w:r>
      <w:proofErr w:type="spellStart"/>
      <w:r w:rsidRPr="005D7444">
        <w:rPr>
          <w:lang w:eastAsia="ru-RU"/>
        </w:rPr>
        <w:t>адаптацій</w:t>
      </w:r>
      <w:proofErr w:type="spellEnd"/>
      <w:r w:rsidRPr="005D7444">
        <w:rPr>
          <w:lang w:eastAsia="ru-RU"/>
        </w:rPr>
        <w:t xml:space="preserve"> </w:t>
      </w:r>
      <w:proofErr w:type="spellStart"/>
      <w:r w:rsidRPr="005D7444">
        <w:rPr>
          <w:lang w:eastAsia="ru-RU"/>
        </w:rPr>
        <w:t>житлового</w:t>
      </w:r>
      <w:proofErr w:type="spellEnd"/>
      <w:r w:rsidRPr="005D7444">
        <w:rPr>
          <w:lang w:eastAsia="ru-RU"/>
        </w:rPr>
        <w:t xml:space="preserve"> простору та доступу до </w:t>
      </w:r>
      <w:proofErr w:type="spellStart"/>
      <w:r w:rsidRPr="005D7444">
        <w:rPr>
          <w:lang w:eastAsia="ru-RU"/>
        </w:rPr>
        <w:t>транспортних</w:t>
      </w:r>
      <w:proofErr w:type="spellEnd"/>
      <w:r w:rsidRPr="005D7444">
        <w:rPr>
          <w:lang w:eastAsia="ru-RU"/>
        </w:rPr>
        <w:t xml:space="preserve"> </w:t>
      </w:r>
      <w:proofErr w:type="spellStart"/>
      <w:r w:rsidRPr="005D7444">
        <w:rPr>
          <w:lang w:eastAsia="ru-RU"/>
        </w:rPr>
        <w:t>послуг</w:t>
      </w:r>
      <w:proofErr w:type="spellEnd"/>
      <w:r w:rsidR="00E56E0A" w:rsidRPr="00E56E0A">
        <w:rPr>
          <w:lang w:eastAsia="ru-RU"/>
        </w:rPr>
        <w:t xml:space="preserve"> [</w:t>
      </w:r>
      <w:r w:rsidR="00E56E0A">
        <w:rPr>
          <w:lang w:eastAsia="ru-RU"/>
        </w:rPr>
        <w:fldChar w:fldCharType="begin"/>
      </w:r>
      <w:r w:rsidR="00E56E0A">
        <w:rPr>
          <w:lang w:eastAsia="ru-RU"/>
        </w:rPr>
        <w:instrText xml:space="preserve"> REF _Ref211199181 \r \h </w:instrText>
      </w:r>
      <w:r w:rsidR="00E56E0A">
        <w:rPr>
          <w:lang w:eastAsia="ru-RU"/>
        </w:rPr>
      </w:r>
      <w:r w:rsidR="00E56E0A">
        <w:rPr>
          <w:lang w:eastAsia="ru-RU"/>
        </w:rPr>
        <w:fldChar w:fldCharType="separate"/>
      </w:r>
      <w:r w:rsidR="00806867">
        <w:rPr>
          <w:lang w:eastAsia="ru-RU"/>
        </w:rPr>
        <w:t>26</w:t>
      </w:r>
      <w:r w:rsidR="00E56E0A">
        <w:rPr>
          <w:lang w:eastAsia="ru-RU"/>
        </w:rPr>
        <w:fldChar w:fldCharType="end"/>
      </w:r>
      <w:r w:rsidR="00E56E0A" w:rsidRPr="00E56E0A">
        <w:rPr>
          <w:lang w:eastAsia="ru-RU"/>
        </w:rPr>
        <w:t xml:space="preserve">, </w:t>
      </w:r>
      <w:r w:rsidR="00E56E0A">
        <w:rPr>
          <w:lang w:val="en-US" w:eastAsia="ru-RU"/>
        </w:rPr>
        <w:t>c</w:t>
      </w:r>
      <w:r w:rsidR="00E56E0A" w:rsidRPr="00E56E0A">
        <w:rPr>
          <w:lang w:eastAsia="ru-RU"/>
        </w:rPr>
        <w:t>.22]</w:t>
      </w:r>
      <w:r w:rsidRPr="005D7444">
        <w:rPr>
          <w:lang w:eastAsia="ru-RU"/>
        </w:rPr>
        <w:t>.</w:t>
      </w:r>
    </w:p>
    <w:p w14:paraId="3F1D230C" w14:textId="77777777" w:rsidR="00711AFC" w:rsidRPr="005D7444" w:rsidRDefault="00711AFC" w:rsidP="00711AFC">
      <w:pPr>
        <w:rPr>
          <w:lang w:eastAsia="ru-RU"/>
        </w:rPr>
      </w:pPr>
      <w:proofErr w:type="spellStart"/>
      <w:r w:rsidRPr="005D7444">
        <w:rPr>
          <w:lang w:eastAsia="ru-RU"/>
        </w:rPr>
        <w:t>Медичне</w:t>
      </w:r>
      <w:proofErr w:type="spellEnd"/>
      <w:r w:rsidRPr="005D7444">
        <w:rPr>
          <w:lang w:eastAsia="ru-RU"/>
        </w:rPr>
        <w:t xml:space="preserve"> </w:t>
      </w:r>
      <w:proofErr w:type="spellStart"/>
      <w:r w:rsidRPr="005D7444">
        <w:rPr>
          <w:lang w:eastAsia="ru-RU"/>
        </w:rPr>
        <w:t>забезпечення</w:t>
      </w:r>
      <w:proofErr w:type="spellEnd"/>
      <w:r w:rsidRPr="005D7444">
        <w:rPr>
          <w:lang w:eastAsia="ru-RU"/>
        </w:rPr>
        <w:t xml:space="preserve"> людей </w:t>
      </w:r>
      <w:proofErr w:type="spellStart"/>
      <w:r w:rsidRPr="005D7444">
        <w:rPr>
          <w:lang w:eastAsia="ru-RU"/>
        </w:rPr>
        <w:t>похилого</w:t>
      </w:r>
      <w:proofErr w:type="spellEnd"/>
      <w:r w:rsidRPr="005D7444">
        <w:rPr>
          <w:lang w:eastAsia="ru-RU"/>
        </w:rPr>
        <w:t xml:space="preserve"> </w:t>
      </w:r>
      <w:proofErr w:type="spellStart"/>
      <w:r w:rsidRPr="005D7444">
        <w:rPr>
          <w:lang w:eastAsia="ru-RU"/>
        </w:rPr>
        <w:t>віку</w:t>
      </w:r>
      <w:proofErr w:type="spellEnd"/>
      <w:r w:rsidRPr="005D7444">
        <w:rPr>
          <w:lang w:eastAsia="ru-RU"/>
        </w:rPr>
        <w:t xml:space="preserve"> </w:t>
      </w:r>
      <w:proofErr w:type="spellStart"/>
      <w:r w:rsidRPr="005D7444">
        <w:rPr>
          <w:lang w:eastAsia="ru-RU"/>
        </w:rPr>
        <w:t>має</w:t>
      </w:r>
      <w:proofErr w:type="spellEnd"/>
      <w:r w:rsidRPr="005D7444">
        <w:rPr>
          <w:lang w:eastAsia="ru-RU"/>
        </w:rPr>
        <w:t xml:space="preserve"> </w:t>
      </w:r>
      <w:proofErr w:type="spellStart"/>
      <w:r w:rsidRPr="005D7444">
        <w:rPr>
          <w:lang w:eastAsia="ru-RU"/>
        </w:rPr>
        <w:t>специфічні</w:t>
      </w:r>
      <w:proofErr w:type="spellEnd"/>
      <w:r w:rsidRPr="005D7444">
        <w:rPr>
          <w:lang w:eastAsia="ru-RU"/>
        </w:rPr>
        <w:t xml:space="preserve"> </w:t>
      </w:r>
      <w:proofErr w:type="spellStart"/>
      <w:r w:rsidRPr="005D7444">
        <w:rPr>
          <w:lang w:eastAsia="ru-RU"/>
        </w:rPr>
        <w:t>вимоги</w:t>
      </w:r>
      <w:proofErr w:type="spellEnd"/>
      <w:r w:rsidRPr="005D7444">
        <w:rPr>
          <w:lang w:eastAsia="ru-RU"/>
        </w:rPr>
        <w:t xml:space="preserve">: </w:t>
      </w:r>
      <w:proofErr w:type="spellStart"/>
      <w:r w:rsidRPr="005D7444">
        <w:rPr>
          <w:lang w:eastAsia="ru-RU"/>
        </w:rPr>
        <w:t>частіше</w:t>
      </w:r>
      <w:proofErr w:type="spellEnd"/>
      <w:r w:rsidRPr="005D7444">
        <w:rPr>
          <w:lang w:eastAsia="ru-RU"/>
        </w:rPr>
        <w:t xml:space="preserve"> </w:t>
      </w:r>
      <w:proofErr w:type="spellStart"/>
      <w:r w:rsidRPr="005D7444">
        <w:rPr>
          <w:lang w:eastAsia="ru-RU"/>
        </w:rPr>
        <w:t>виникають</w:t>
      </w:r>
      <w:proofErr w:type="spellEnd"/>
      <w:r w:rsidRPr="005D7444">
        <w:rPr>
          <w:lang w:eastAsia="ru-RU"/>
        </w:rPr>
        <w:t xml:space="preserve"> </w:t>
      </w:r>
      <w:proofErr w:type="spellStart"/>
      <w:r w:rsidRPr="005D7444">
        <w:rPr>
          <w:lang w:eastAsia="ru-RU"/>
        </w:rPr>
        <w:t>хронічні</w:t>
      </w:r>
      <w:proofErr w:type="spellEnd"/>
      <w:r w:rsidRPr="005D7444">
        <w:rPr>
          <w:lang w:eastAsia="ru-RU"/>
        </w:rPr>
        <w:t xml:space="preserve"> </w:t>
      </w:r>
      <w:proofErr w:type="spellStart"/>
      <w:r w:rsidRPr="005D7444">
        <w:rPr>
          <w:lang w:eastAsia="ru-RU"/>
        </w:rPr>
        <w:t>захворювання</w:t>
      </w:r>
      <w:proofErr w:type="spellEnd"/>
      <w:r w:rsidRPr="005D7444">
        <w:rPr>
          <w:lang w:eastAsia="ru-RU"/>
        </w:rPr>
        <w:t xml:space="preserve">, потреба в регулярному </w:t>
      </w:r>
      <w:proofErr w:type="spellStart"/>
      <w:r w:rsidRPr="005D7444">
        <w:rPr>
          <w:lang w:eastAsia="ru-RU"/>
        </w:rPr>
        <w:t>контролі</w:t>
      </w:r>
      <w:proofErr w:type="spellEnd"/>
      <w:r w:rsidRPr="005D7444">
        <w:rPr>
          <w:lang w:eastAsia="ru-RU"/>
        </w:rPr>
        <w:t xml:space="preserve"> стану </w:t>
      </w:r>
      <w:proofErr w:type="spellStart"/>
      <w:r w:rsidRPr="005D7444">
        <w:rPr>
          <w:lang w:eastAsia="ru-RU"/>
        </w:rPr>
        <w:t>здоров’я</w:t>
      </w:r>
      <w:proofErr w:type="spellEnd"/>
      <w:r w:rsidRPr="005D7444">
        <w:rPr>
          <w:lang w:eastAsia="ru-RU"/>
        </w:rPr>
        <w:t xml:space="preserve">, </w:t>
      </w:r>
      <w:proofErr w:type="spellStart"/>
      <w:r w:rsidRPr="005D7444">
        <w:rPr>
          <w:lang w:eastAsia="ru-RU"/>
        </w:rPr>
        <w:t>складнішому</w:t>
      </w:r>
      <w:proofErr w:type="spellEnd"/>
      <w:r w:rsidRPr="005D7444">
        <w:rPr>
          <w:lang w:eastAsia="ru-RU"/>
        </w:rPr>
        <w:t xml:space="preserve"> медикаментозному </w:t>
      </w:r>
      <w:proofErr w:type="spellStart"/>
      <w:r w:rsidRPr="005D7444">
        <w:rPr>
          <w:lang w:eastAsia="ru-RU"/>
        </w:rPr>
        <w:t>супроводі</w:t>
      </w:r>
      <w:proofErr w:type="spellEnd"/>
      <w:r w:rsidRPr="005D7444">
        <w:rPr>
          <w:lang w:eastAsia="ru-RU"/>
        </w:rPr>
        <w:t xml:space="preserve"> та </w:t>
      </w:r>
      <w:proofErr w:type="spellStart"/>
      <w:r w:rsidRPr="005D7444">
        <w:rPr>
          <w:lang w:eastAsia="ru-RU"/>
        </w:rPr>
        <w:t>реабілітації</w:t>
      </w:r>
      <w:proofErr w:type="spellEnd"/>
      <w:r w:rsidRPr="005D7444">
        <w:rPr>
          <w:lang w:eastAsia="ru-RU"/>
        </w:rPr>
        <w:t xml:space="preserve">. Тому </w:t>
      </w:r>
      <w:proofErr w:type="spellStart"/>
      <w:r w:rsidRPr="005D7444">
        <w:rPr>
          <w:lang w:eastAsia="ru-RU"/>
        </w:rPr>
        <w:t>важливо</w:t>
      </w:r>
      <w:proofErr w:type="spellEnd"/>
      <w:r w:rsidRPr="005D7444">
        <w:rPr>
          <w:lang w:eastAsia="ru-RU"/>
        </w:rPr>
        <w:t xml:space="preserve"> </w:t>
      </w:r>
      <w:proofErr w:type="spellStart"/>
      <w:r w:rsidRPr="005D7444">
        <w:rPr>
          <w:lang w:eastAsia="ru-RU"/>
        </w:rPr>
        <w:t>поєднувати</w:t>
      </w:r>
      <w:proofErr w:type="spellEnd"/>
      <w:r w:rsidRPr="005D7444">
        <w:rPr>
          <w:lang w:eastAsia="ru-RU"/>
        </w:rPr>
        <w:t xml:space="preserve"> </w:t>
      </w:r>
      <w:proofErr w:type="spellStart"/>
      <w:r w:rsidRPr="005D7444">
        <w:rPr>
          <w:lang w:eastAsia="ru-RU"/>
        </w:rPr>
        <w:t>профілактичні</w:t>
      </w:r>
      <w:proofErr w:type="spellEnd"/>
      <w:r w:rsidRPr="005D7444">
        <w:rPr>
          <w:lang w:eastAsia="ru-RU"/>
        </w:rPr>
        <w:t xml:space="preserve"> заходи з </w:t>
      </w:r>
      <w:proofErr w:type="spellStart"/>
      <w:r w:rsidRPr="005D7444">
        <w:rPr>
          <w:lang w:eastAsia="ru-RU"/>
        </w:rPr>
        <w:t>доступністю</w:t>
      </w:r>
      <w:proofErr w:type="spellEnd"/>
      <w:r w:rsidRPr="005D7444">
        <w:rPr>
          <w:lang w:eastAsia="ru-RU"/>
        </w:rPr>
        <w:t xml:space="preserve"> </w:t>
      </w:r>
      <w:proofErr w:type="spellStart"/>
      <w:r w:rsidRPr="005D7444">
        <w:rPr>
          <w:lang w:eastAsia="ru-RU"/>
        </w:rPr>
        <w:t>амбулаторної</w:t>
      </w:r>
      <w:proofErr w:type="spellEnd"/>
      <w:r w:rsidRPr="005D7444">
        <w:rPr>
          <w:lang w:eastAsia="ru-RU"/>
        </w:rPr>
        <w:t xml:space="preserve"> та </w:t>
      </w:r>
      <w:proofErr w:type="spellStart"/>
      <w:r w:rsidRPr="005D7444">
        <w:rPr>
          <w:lang w:eastAsia="ru-RU"/>
        </w:rPr>
        <w:t>стаціонарної</w:t>
      </w:r>
      <w:proofErr w:type="spellEnd"/>
      <w:r w:rsidRPr="005D7444">
        <w:rPr>
          <w:lang w:eastAsia="ru-RU"/>
        </w:rPr>
        <w:t xml:space="preserve"> </w:t>
      </w:r>
      <w:proofErr w:type="spellStart"/>
      <w:r w:rsidRPr="005D7444">
        <w:rPr>
          <w:lang w:eastAsia="ru-RU"/>
        </w:rPr>
        <w:t>медичної</w:t>
      </w:r>
      <w:proofErr w:type="spellEnd"/>
      <w:r w:rsidRPr="005D7444">
        <w:rPr>
          <w:lang w:eastAsia="ru-RU"/>
        </w:rPr>
        <w:t xml:space="preserve"> </w:t>
      </w:r>
      <w:proofErr w:type="spellStart"/>
      <w:r w:rsidRPr="005D7444">
        <w:rPr>
          <w:lang w:eastAsia="ru-RU"/>
        </w:rPr>
        <w:t>допомоги</w:t>
      </w:r>
      <w:proofErr w:type="spellEnd"/>
      <w:r w:rsidRPr="005D7444">
        <w:rPr>
          <w:lang w:eastAsia="ru-RU"/>
        </w:rPr>
        <w:t xml:space="preserve">, а також з </w:t>
      </w:r>
      <w:proofErr w:type="spellStart"/>
      <w:r w:rsidRPr="005D7444">
        <w:rPr>
          <w:lang w:eastAsia="ru-RU"/>
        </w:rPr>
        <w:t>програмами</w:t>
      </w:r>
      <w:proofErr w:type="spellEnd"/>
      <w:r w:rsidRPr="005D7444">
        <w:rPr>
          <w:lang w:eastAsia="ru-RU"/>
        </w:rPr>
        <w:t xml:space="preserve"> </w:t>
      </w:r>
      <w:proofErr w:type="spellStart"/>
      <w:r w:rsidRPr="005D7444">
        <w:rPr>
          <w:lang w:eastAsia="ru-RU"/>
        </w:rPr>
        <w:t>реабілітації</w:t>
      </w:r>
      <w:proofErr w:type="spellEnd"/>
      <w:r w:rsidRPr="005D7444">
        <w:rPr>
          <w:lang w:eastAsia="ru-RU"/>
        </w:rPr>
        <w:t xml:space="preserve"> та </w:t>
      </w:r>
      <w:proofErr w:type="spellStart"/>
      <w:r w:rsidRPr="005D7444">
        <w:rPr>
          <w:lang w:eastAsia="ru-RU"/>
        </w:rPr>
        <w:t>психосоціальної</w:t>
      </w:r>
      <w:proofErr w:type="spellEnd"/>
      <w:r w:rsidRPr="005D7444">
        <w:rPr>
          <w:lang w:eastAsia="ru-RU"/>
        </w:rPr>
        <w:t xml:space="preserve"> </w:t>
      </w:r>
      <w:proofErr w:type="spellStart"/>
      <w:r w:rsidRPr="005D7444">
        <w:rPr>
          <w:lang w:eastAsia="ru-RU"/>
        </w:rPr>
        <w:t>підтримки</w:t>
      </w:r>
      <w:proofErr w:type="spellEnd"/>
      <w:r w:rsidRPr="005D7444">
        <w:rPr>
          <w:lang w:eastAsia="ru-RU"/>
        </w:rPr>
        <w:t xml:space="preserve">. </w:t>
      </w:r>
      <w:proofErr w:type="spellStart"/>
      <w:r w:rsidRPr="005D7444">
        <w:rPr>
          <w:lang w:eastAsia="ru-RU"/>
        </w:rPr>
        <w:t>Пільгове</w:t>
      </w:r>
      <w:proofErr w:type="spellEnd"/>
      <w:r w:rsidRPr="005D7444">
        <w:rPr>
          <w:lang w:eastAsia="ru-RU"/>
        </w:rPr>
        <w:t xml:space="preserve"> </w:t>
      </w:r>
      <w:proofErr w:type="spellStart"/>
      <w:r w:rsidRPr="005D7444">
        <w:rPr>
          <w:lang w:eastAsia="ru-RU"/>
        </w:rPr>
        <w:t>забезпечення</w:t>
      </w:r>
      <w:proofErr w:type="spellEnd"/>
      <w:r w:rsidRPr="005D7444">
        <w:rPr>
          <w:lang w:eastAsia="ru-RU"/>
        </w:rPr>
        <w:t xml:space="preserve"> </w:t>
      </w:r>
      <w:proofErr w:type="spellStart"/>
      <w:r w:rsidRPr="005D7444">
        <w:rPr>
          <w:lang w:eastAsia="ru-RU"/>
        </w:rPr>
        <w:t>ліками</w:t>
      </w:r>
      <w:proofErr w:type="spellEnd"/>
      <w:r w:rsidRPr="005D7444">
        <w:rPr>
          <w:lang w:eastAsia="ru-RU"/>
        </w:rPr>
        <w:t xml:space="preserve">, </w:t>
      </w:r>
      <w:proofErr w:type="spellStart"/>
      <w:r w:rsidRPr="005D7444">
        <w:rPr>
          <w:lang w:eastAsia="ru-RU"/>
        </w:rPr>
        <w:t>організація</w:t>
      </w:r>
      <w:proofErr w:type="spellEnd"/>
      <w:r w:rsidRPr="005D7444">
        <w:rPr>
          <w:lang w:eastAsia="ru-RU"/>
        </w:rPr>
        <w:t xml:space="preserve"> </w:t>
      </w:r>
      <w:proofErr w:type="spellStart"/>
      <w:r w:rsidRPr="005D7444">
        <w:rPr>
          <w:lang w:eastAsia="ru-RU"/>
        </w:rPr>
        <w:t>спеціалізованих</w:t>
      </w:r>
      <w:proofErr w:type="spellEnd"/>
      <w:r w:rsidRPr="005D7444">
        <w:rPr>
          <w:lang w:eastAsia="ru-RU"/>
        </w:rPr>
        <w:t xml:space="preserve"> </w:t>
      </w:r>
      <w:proofErr w:type="spellStart"/>
      <w:r w:rsidRPr="005D7444">
        <w:rPr>
          <w:lang w:eastAsia="ru-RU"/>
        </w:rPr>
        <w:t>консультацій</w:t>
      </w:r>
      <w:proofErr w:type="spellEnd"/>
      <w:r w:rsidRPr="005D7444">
        <w:rPr>
          <w:lang w:eastAsia="ru-RU"/>
        </w:rPr>
        <w:t xml:space="preserve"> (</w:t>
      </w:r>
      <w:proofErr w:type="spellStart"/>
      <w:r w:rsidRPr="005D7444">
        <w:rPr>
          <w:lang w:eastAsia="ru-RU"/>
        </w:rPr>
        <w:t>геріатрія</w:t>
      </w:r>
      <w:proofErr w:type="spellEnd"/>
      <w:r w:rsidRPr="005D7444">
        <w:rPr>
          <w:lang w:eastAsia="ru-RU"/>
        </w:rPr>
        <w:t xml:space="preserve">, </w:t>
      </w:r>
      <w:proofErr w:type="spellStart"/>
      <w:r w:rsidRPr="005D7444">
        <w:rPr>
          <w:lang w:eastAsia="ru-RU"/>
        </w:rPr>
        <w:t>фізіотерапія</w:t>
      </w:r>
      <w:proofErr w:type="spellEnd"/>
      <w:r w:rsidRPr="005D7444">
        <w:rPr>
          <w:lang w:eastAsia="ru-RU"/>
        </w:rPr>
        <w:t xml:space="preserve">) і </w:t>
      </w:r>
      <w:proofErr w:type="spellStart"/>
      <w:r w:rsidRPr="005D7444">
        <w:rPr>
          <w:lang w:eastAsia="ru-RU"/>
        </w:rPr>
        <w:t>навчання</w:t>
      </w:r>
      <w:proofErr w:type="spellEnd"/>
      <w:r w:rsidRPr="005D7444">
        <w:rPr>
          <w:lang w:eastAsia="ru-RU"/>
        </w:rPr>
        <w:t xml:space="preserve"> </w:t>
      </w:r>
      <w:proofErr w:type="spellStart"/>
      <w:r w:rsidRPr="005D7444">
        <w:rPr>
          <w:lang w:eastAsia="ru-RU"/>
        </w:rPr>
        <w:t>сімейного</w:t>
      </w:r>
      <w:proofErr w:type="spellEnd"/>
      <w:r w:rsidRPr="005D7444">
        <w:rPr>
          <w:lang w:eastAsia="ru-RU"/>
        </w:rPr>
        <w:t xml:space="preserve"> догляду — </w:t>
      </w:r>
      <w:proofErr w:type="spellStart"/>
      <w:r w:rsidRPr="005D7444">
        <w:rPr>
          <w:lang w:eastAsia="ru-RU"/>
        </w:rPr>
        <w:t>складові</w:t>
      </w:r>
      <w:proofErr w:type="spellEnd"/>
      <w:r w:rsidRPr="005D7444">
        <w:rPr>
          <w:lang w:eastAsia="ru-RU"/>
        </w:rPr>
        <w:t xml:space="preserve"> </w:t>
      </w:r>
      <w:proofErr w:type="spellStart"/>
      <w:r w:rsidRPr="005D7444">
        <w:rPr>
          <w:lang w:eastAsia="ru-RU"/>
        </w:rPr>
        <w:t>системи</w:t>
      </w:r>
      <w:proofErr w:type="spellEnd"/>
      <w:r w:rsidRPr="005D7444">
        <w:rPr>
          <w:lang w:eastAsia="ru-RU"/>
        </w:rPr>
        <w:t xml:space="preserve">, </w:t>
      </w:r>
      <w:proofErr w:type="spellStart"/>
      <w:r w:rsidRPr="005D7444">
        <w:rPr>
          <w:lang w:eastAsia="ru-RU"/>
        </w:rPr>
        <w:t>що</w:t>
      </w:r>
      <w:proofErr w:type="spellEnd"/>
      <w:r w:rsidRPr="005D7444">
        <w:rPr>
          <w:lang w:eastAsia="ru-RU"/>
        </w:rPr>
        <w:t xml:space="preserve"> </w:t>
      </w:r>
      <w:proofErr w:type="spellStart"/>
      <w:r w:rsidRPr="005D7444">
        <w:rPr>
          <w:lang w:eastAsia="ru-RU"/>
        </w:rPr>
        <w:t>знижують</w:t>
      </w:r>
      <w:proofErr w:type="spellEnd"/>
      <w:r w:rsidRPr="005D7444">
        <w:rPr>
          <w:lang w:eastAsia="ru-RU"/>
        </w:rPr>
        <w:t xml:space="preserve"> </w:t>
      </w:r>
      <w:proofErr w:type="spellStart"/>
      <w:r w:rsidRPr="005D7444">
        <w:rPr>
          <w:lang w:eastAsia="ru-RU"/>
        </w:rPr>
        <w:t>ризики</w:t>
      </w:r>
      <w:proofErr w:type="spellEnd"/>
      <w:r w:rsidRPr="005D7444">
        <w:rPr>
          <w:lang w:eastAsia="ru-RU"/>
        </w:rPr>
        <w:t xml:space="preserve"> </w:t>
      </w:r>
      <w:proofErr w:type="spellStart"/>
      <w:r w:rsidRPr="005D7444">
        <w:rPr>
          <w:lang w:eastAsia="ru-RU"/>
        </w:rPr>
        <w:t>ускладнень</w:t>
      </w:r>
      <w:proofErr w:type="spellEnd"/>
      <w:r w:rsidRPr="005D7444">
        <w:rPr>
          <w:lang w:eastAsia="ru-RU"/>
        </w:rPr>
        <w:t xml:space="preserve"> та </w:t>
      </w:r>
      <w:proofErr w:type="spellStart"/>
      <w:r w:rsidRPr="005D7444">
        <w:rPr>
          <w:lang w:eastAsia="ru-RU"/>
        </w:rPr>
        <w:t>повторних</w:t>
      </w:r>
      <w:proofErr w:type="spellEnd"/>
      <w:r w:rsidRPr="005D7444">
        <w:rPr>
          <w:lang w:eastAsia="ru-RU"/>
        </w:rPr>
        <w:t xml:space="preserve"> </w:t>
      </w:r>
      <w:proofErr w:type="spellStart"/>
      <w:r w:rsidRPr="005D7444">
        <w:rPr>
          <w:lang w:eastAsia="ru-RU"/>
        </w:rPr>
        <w:t>госпіталізацій</w:t>
      </w:r>
      <w:proofErr w:type="spellEnd"/>
      <w:r w:rsidRPr="005D7444">
        <w:rPr>
          <w:lang w:eastAsia="ru-RU"/>
        </w:rPr>
        <w:t>.</w:t>
      </w:r>
    </w:p>
    <w:p w14:paraId="5BD66357" w14:textId="77777777" w:rsidR="00711AFC" w:rsidRPr="005D7444" w:rsidRDefault="00711AFC" w:rsidP="00711AFC">
      <w:pPr>
        <w:rPr>
          <w:lang w:eastAsia="ru-RU"/>
        </w:rPr>
      </w:pPr>
      <w:proofErr w:type="spellStart"/>
      <w:r w:rsidRPr="005D7444">
        <w:rPr>
          <w:lang w:eastAsia="ru-RU"/>
        </w:rPr>
        <w:t>Матеріальна</w:t>
      </w:r>
      <w:proofErr w:type="spellEnd"/>
      <w:r w:rsidRPr="005D7444">
        <w:rPr>
          <w:lang w:eastAsia="ru-RU"/>
        </w:rPr>
        <w:t xml:space="preserve"> та </w:t>
      </w:r>
      <w:proofErr w:type="spellStart"/>
      <w:r w:rsidRPr="005D7444">
        <w:rPr>
          <w:lang w:eastAsia="ru-RU"/>
        </w:rPr>
        <w:t>побутова</w:t>
      </w:r>
      <w:proofErr w:type="spellEnd"/>
      <w:r w:rsidRPr="005D7444">
        <w:rPr>
          <w:lang w:eastAsia="ru-RU"/>
        </w:rPr>
        <w:t xml:space="preserve"> </w:t>
      </w:r>
      <w:proofErr w:type="spellStart"/>
      <w:r w:rsidRPr="005D7444">
        <w:rPr>
          <w:lang w:eastAsia="ru-RU"/>
        </w:rPr>
        <w:t>підтримка</w:t>
      </w:r>
      <w:proofErr w:type="spellEnd"/>
      <w:r w:rsidRPr="005D7444">
        <w:rPr>
          <w:lang w:eastAsia="ru-RU"/>
        </w:rPr>
        <w:t xml:space="preserve"> часто </w:t>
      </w:r>
      <w:proofErr w:type="spellStart"/>
      <w:r w:rsidRPr="005D7444">
        <w:rPr>
          <w:lang w:eastAsia="ru-RU"/>
        </w:rPr>
        <w:t>реалізується</w:t>
      </w:r>
      <w:proofErr w:type="spellEnd"/>
      <w:r w:rsidRPr="005D7444">
        <w:rPr>
          <w:lang w:eastAsia="ru-RU"/>
        </w:rPr>
        <w:t xml:space="preserve"> через систему </w:t>
      </w:r>
      <w:proofErr w:type="spellStart"/>
      <w:r w:rsidRPr="005D7444">
        <w:rPr>
          <w:lang w:eastAsia="ru-RU"/>
        </w:rPr>
        <w:t>пільг</w:t>
      </w:r>
      <w:proofErr w:type="spellEnd"/>
      <w:r w:rsidRPr="005D7444">
        <w:rPr>
          <w:lang w:eastAsia="ru-RU"/>
        </w:rPr>
        <w:t xml:space="preserve"> і </w:t>
      </w:r>
      <w:proofErr w:type="spellStart"/>
      <w:r w:rsidRPr="005D7444">
        <w:rPr>
          <w:lang w:eastAsia="ru-RU"/>
        </w:rPr>
        <w:t>субсидій</w:t>
      </w:r>
      <w:proofErr w:type="spellEnd"/>
      <w:r w:rsidRPr="005D7444">
        <w:rPr>
          <w:lang w:eastAsia="ru-RU"/>
        </w:rPr>
        <w:t xml:space="preserve">. </w:t>
      </w:r>
      <w:proofErr w:type="spellStart"/>
      <w:r w:rsidRPr="005D7444">
        <w:rPr>
          <w:lang w:eastAsia="ru-RU"/>
        </w:rPr>
        <w:t>Це</w:t>
      </w:r>
      <w:proofErr w:type="spellEnd"/>
      <w:r w:rsidRPr="005D7444">
        <w:rPr>
          <w:lang w:eastAsia="ru-RU"/>
        </w:rPr>
        <w:t xml:space="preserve"> </w:t>
      </w:r>
      <w:proofErr w:type="spellStart"/>
      <w:r w:rsidRPr="005D7444">
        <w:rPr>
          <w:lang w:eastAsia="ru-RU"/>
        </w:rPr>
        <w:t>стосується</w:t>
      </w:r>
      <w:proofErr w:type="spellEnd"/>
      <w:r w:rsidRPr="005D7444">
        <w:rPr>
          <w:lang w:eastAsia="ru-RU"/>
        </w:rPr>
        <w:t xml:space="preserve"> </w:t>
      </w:r>
      <w:proofErr w:type="spellStart"/>
      <w:r w:rsidRPr="005D7444">
        <w:rPr>
          <w:lang w:eastAsia="ru-RU"/>
        </w:rPr>
        <w:t>компенсацій</w:t>
      </w:r>
      <w:proofErr w:type="spellEnd"/>
      <w:r w:rsidRPr="005D7444">
        <w:rPr>
          <w:lang w:eastAsia="ru-RU"/>
        </w:rPr>
        <w:t xml:space="preserve"> за </w:t>
      </w:r>
      <w:proofErr w:type="spellStart"/>
      <w:r w:rsidRPr="005D7444">
        <w:rPr>
          <w:lang w:eastAsia="ru-RU"/>
        </w:rPr>
        <w:t>житлово-комунальні</w:t>
      </w:r>
      <w:proofErr w:type="spellEnd"/>
      <w:r w:rsidRPr="005D7444">
        <w:rPr>
          <w:lang w:eastAsia="ru-RU"/>
        </w:rPr>
        <w:t xml:space="preserve"> </w:t>
      </w:r>
      <w:proofErr w:type="spellStart"/>
      <w:r w:rsidRPr="005D7444">
        <w:rPr>
          <w:lang w:eastAsia="ru-RU"/>
        </w:rPr>
        <w:t>послуги</w:t>
      </w:r>
      <w:proofErr w:type="spellEnd"/>
      <w:r w:rsidRPr="005D7444">
        <w:rPr>
          <w:lang w:eastAsia="ru-RU"/>
        </w:rPr>
        <w:t xml:space="preserve">, </w:t>
      </w:r>
      <w:proofErr w:type="spellStart"/>
      <w:r w:rsidRPr="005D7444">
        <w:rPr>
          <w:lang w:eastAsia="ru-RU"/>
        </w:rPr>
        <w:t>пільг</w:t>
      </w:r>
      <w:proofErr w:type="spellEnd"/>
      <w:r w:rsidRPr="005D7444">
        <w:rPr>
          <w:lang w:eastAsia="ru-RU"/>
        </w:rPr>
        <w:t xml:space="preserve"> на </w:t>
      </w:r>
      <w:proofErr w:type="spellStart"/>
      <w:r w:rsidRPr="005D7444">
        <w:rPr>
          <w:lang w:eastAsia="ru-RU"/>
        </w:rPr>
        <w:t>проїзд</w:t>
      </w:r>
      <w:proofErr w:type="spellEnd"/>
      <w:r w:rsidRPr="005D7444">
        <w:rPr>
          <w:lang w:eastAsia="ru-RU"/>
        </w:rPr>
        <w:t xml:space="preserve">, </w:t>
      </w:r>
      <w:proofErr w:type="spellStart"/>
      <w:r w:rsidRPr="005D7444">
        <w:rPr>
          <w:lang w:eastAsia="ru-RU"/>
        </w:rPr>
        <w:t>надання</w:t>
      </w:r>
      <w:proofErr w:type="spellEnd"/>
      <w:r w:rsidRPr="005D7444">
        <w:rPr>
          <w:lang w:eastAsia="ru-RU"/>
        </w:rPr>
        <w:t xml:space="preserve"> </w:t>
      </w:r>
      <w:proofErr w:type="spellStart"/>
      <w:r w:rsidRPr="005D7444">
        <w:rPr>
          <w:lang w:eastAsia="ru-RU"/>
        </w:rPr>
        <w:t>гуманітарної</w:t>
      </w:r>
      <w:proofErr w:type="spellEnd"/>
      <w:r w:rsidRPr="005D7444">
        <w:rPr>
          <w:lang w:eastAsia="ru-RU"/>
        </w:rPr>
        <w:t xml:space="preserve"> </w:t>
      </w:r>
      <w:proofErr w:type="spellStart"/>
      <w:r w:rsidRPr="005D7444">
        <w:rPr>
          <w:lang w:eastAsia="ru-RU"/>
        </w:rPr>
        <w:t>допомоги</w:t>
      </w:r>
      <w:proofErr w:type="spellEnd"/>
      <w:r w:rsidRPr="005D7444">
        <w:rPr>
          <w:lang w:eastAsia="ru-RU"/>
        </w:rPr>
        <w:t xml:space="preserve"> у </w:t>
      </w:r>
      <w:proofErr w:type="spellStart"/>
      <w:r w:rsidRPr="005D7444">
        <w:rPr>
          <w:lang w:eastAsia="ru-RU"/>
        </w:rPr>
        <w:t>кризових</w:t>
      </w:r>
      <w:proofErr w:type="spellEnd"/>
      <w:r w:rsidRPr="005D7444">
        <w:rPr>
          <w:lang w:eastAsia="ru-RU"/>
        </w:rPr>
        <w:t xml:space="preserve"> </w:t>
      </w:r>
      <w:proofErr w:type="spellStart"/>
      <w:r w:rsidRPr="005D7444">
        <w:rPr>
          <w:lang w:eastAsia="ru-RU"/>
        </w:rPr>
        <w:t>ситуаціях</w:t>
      </w:r>
      <w:proofErr w:type="spellEnd"/>
      <w:r w:rsidRPr="005D7444">
        <w:rPr>
          <w:lang w:eastAsia="ru-RU"/>
        </w:rPr>
        <w:t xml:space="preserve">. </w:t>
      </w:r>
      <w:proofErr w:type="spellStart"/>
      <w:r w:rsidRPr="005D7444">
        <w:rPr>
          <w:lang w:eastAsia="ru-RU"/>
        </w:rPr>
        <w:t>Крім</w:t>
      </w:r>
      <w:proofErr w:type="spellEnd"/>
      <w:r w:rsidRPr="005D7444">
        <w:rPr>
          <w:lang w:eastAsia="ru-RU"/>
        </w:rPr>
        <w:t xml:space="preserve"> того, </w:t>
      </w:r>
      <w:proofErr w:type="spellStart"/>
      <w:r w:rsidRPr="005D7444">
        <w:rPr>
          <w:lang w:eastAsia="ru-RU"/>
        </w:rPr>
        <w:t>важливою</w:t>
      </w:r>
      <w:proofErr w:type="spellEnd"/>
      <w:r w:rsidRPr="005D7444">
        <w:rPr>
          <w:lang w:eastAsia="ru-RU"/>
        </w:rPr>
        <w:t xml:space="preserve"> є </w:t>
      </w:r>
      <w:proofErr w:type="spellStart"/>
      <w:r w:rsidRPr="005D7444">
        <w:rPr>
          <w:lang w:eastAsia="ru-RU"/>
        </w:rPr>
        <w:t>допомога</w:t>
      </w:r>
      <w:proofErr w:type="spellEnd"/>
      <w:r w:rsidRPr="005D7444">
        <w:rPr>
          <w:lang w:eastAsia="ru-RU"/>
        </w:rPr>
        <w:t xml:space="preserve"> у </w:t>
      </w:r>
      <w:proofErr w:type="spellStart"/>
      <w:r w:rsidRPr="005D7444">
        <w:rPr>
          <w:lang w:eastAsia="ru-RU"/>
        </w:rPr>
        <w:t>пристосуванні</w:t>
      </w:r>
      <w:proofErr w:type="spellEnd"/>
      <w:r w:rsidRPr="005D7444">
        <w:rPr>
          <w:lang w:eastAsia="ru-RU"/>
        </w:rPr>
        <w:t xml:space="preserve"> </w:t>
      </w:r>
      <w:proofErr w:type="spellStart"/>
      <w:r w:rsidRPr="005D7444">
        <w:rPr>
          <w:lang w:eastAsia="ru-RU"/>
        </w:rPr>
        <w:t>житла</w:t>
      </w:r>
      <w:proofErr w:type="spellEnd"/>
      <w:r w:rsidRPr="005D7444">
        <w:rPr>
          <w:lang w:eastAsia="ru-RU"/>
        </w:rPr>
        <w:t xml:space="preserve">: </w:t>
      </w:r>
      <w:proofErr w:type="spellStart"/>
      <w:r w:rsidRPr="005D7444">
        <w:rPr>
          <w:lang w:eastAsia="ru-RU"/>
        </w:rPr>
        <w:t>облаштування</w:t>
      </w:r>
      <w:proofErr w:type="spellEnd"/>
      <w:r w:rsidRPr="005D7444">
        <w:rPr>
          <w:lang w:eastAsia="ru-RU"/>
        </w:rPr>
        <w:t xml:space="preserve"> </w:t>
      </w:r>
      <w:proofErr w:type="spellStart"/>
      <w:r w:rsidRPr="005D7444">
        <w:rPr>
          <w:lang w:eastAsia="ru-RU"/>
        </w:rPr>
        <w:t>поручнів</w:t>
      </w:r>
      <w:proofErr w:type="spellEnd"/>
      <w:r w:rsidRPr="005D7444">
        <w:rPr>
          <w:lang w:eastAsia="ru-RU"/>
        </w:rPr>
        <w:t xml:space="preserve">, </w:t>
      </w:r>
      <w:proofErr w:type="spellStart"/>
      <w:r w:rsidRPr="005D7444">
        <w:rPr>
          <w:lang w:eastAsia="ru-RU"/>
        </w:rPr>
        <w:t>підйомників</w:t>
      </w:r>
      <w:proofErr w:type="spellEnd"/>
      <w:r w:rsidRPr="005D7444">
        <w:rPr>
          <w:lang w:eastAsia="ru-RU"/>
        </w:rPr>
        <w:t xml:space="preserve">, </w:t>
      </w:r>
      <w:proofErr w:type="spellStart"/>
      <w:r w:rsidRPr="005D7444">
        <w:rPr>
          <w:lang w:eastAsia="ru-RU"/>
        </w:rPr>
        <w:t>пандусів</w:t>
      </w:r>
      <w:proofErr w:type="spellEnd"/>
      <w:r w:rsidRPr="005D7444">
        <w:rPr>
          <w:lang w:eastAsia="ru-RU"/>
        </w:rPr>
        <w:t xml:space="preserve">, </w:t>
      </w:r>
      <w:proofErr w:type="spellStart"/>
      <w:r w:rsidRPr="005D7444">
        <w:rPr>
          <w:lang w:eastAsia="ru-RU"/>
        </w:rPr>
        <w:t>придбання</w:t>
      </w:r>
      <w:proofErr w:type="spellEnd"/>
      <w:r w:rsidRPr="005D7444">
        <w:rPr>
          <w:lang w:eastAsia="ru-RU"/>
        </w:rPr>
        <w:t xml:space="preserve"> </w:t>
      </w:r>
      <w:proofErr w:type="spellStart"/>
      <w:r w:rsidRPr="005D7444">
        <w:rPr>
          <w:lang w:eastAsia="ru-RU"/>
        </w:rPr>
        <w:t>спеціального</w:t>
      </w:r>
      <w:proofErr w:type="spellEnd"/>
      <w:r w:rsidRPr="005D7444">
        <w:rPr>
          <w:lang w:eastAsia="ru-RU"/>
        </w:rPr>
        <w:t xml:space="preserve"> </w:t>
      </w:r>
      <w:proofErr w:type="spellStart"/>
      <w:r w:rsidRPr="005D7444">
        <w:rPr>
          <w:lang w:eastAsia="ru-RU"/>
        </w:rPr>
        <w:t>обладнання</w:t>
      </w:r>
      <w:proofErr w:type="spellEnd"/>
      <w:r w:rsidRPr="005D7444">
        <w:rPr>
          <w:lang w:eastAsia="ru-RU"/>
        </w:rPr>
        <w:t xml:space="preserve"> — усе </w:t>
      </w:r>
      <w:proofErr w:type="spellStart"/>
      <w:r w:rsidRPr="005D7444">
        <w:rPr>
          <w:lang w:eastAsia="ru-RU"/>
        </w:rPr>
        <w:t>це</w:t>
      </w:r>
      <w:proofErr w:type="spellEnd"/>
      <w:r w:rsidRPr="005D7444">
        <w:rPr>
          <w:lang w:eastAsia="ru-RU"/>
        </w:rPr>
        <w:t xml:space="preserve"> </w:t>
      </w:r>
      <w:proofErr w:type="spellStart"/>
      <w:r w:rsidRPr="005D7444">
        <w:rPr>
          <w:lang w:eastAsia="ru-RU"/>
        </w:rPr>
        <w:t>підвищує</w:t>
      </w:r>
      <w:proofErr w:type="spellEnd"/>
      <w:r w:rsidRPr="005D7444">
        <w:rPr>
          <w:lang w:eastAsia="ru-RU"/>
        </w:rPr>
        <w:t xml:space="preserve"> </w:t>
      </w:r>
      <w:proofErr w:type="spellStart"/>
      <w:r w:rsidRPr="005D7444">
        <w:rPr>
          <w:lang w:eastAsia="ru-RU"/>
        </w:rPr>
        <w:t>автономність</w:t>
      </w:r>
      <w:proofErr w:type="spellEnd"/>
      <w:r w:rsidRPr="005D7444">
        <w:rPr>
          <w:lang w:eastAsia="ru-RU"/>
        </w:rPr>
        <w:t xml:space="preserve"> </w:t>
      </w:r>
      <w:proofErr w:type="spellStart"/>
      <w:r w:rsidRPr="005D7444">
        <w:rPr>
          <w:lang w:eastAsia="ru-RU"/>
        </w:rPr>
        <w:t>людини</w:t>
      </w:r>
      <w:proofErr w:type="spellEnd"/>
      <w:r w:rsidRPr="005D7444">
        <w:rPr>
          <w:lang w:eastAsia="ru-RU"/>
        </w:rPr>
        <w:t xml:space="preserve"> та </w:t>
      </w:r>
      <w:proofErr w:type="spellStart"/>
      <w:r w:rsidRPr="005D7444">
        <w:rPr>
          <w:lang w:eastAsia="ru-RU"/>
        </w:rPr>
        <w:t>зменшує</w:t>
      </w:r>
      <w:proofErr w:type="spellEnd"/>
      <w:r w:rsidRPr="005D7444">
        <w:rPr>
          <w:lang w:eastAsia="ru-RU"/>
        </w:rPr>
        <w:t xml:space="preserve"> </w:t>
      </w:r>
      <w:proofErr w:type="spellStart"/>
      <w:r w:rsidRPr="005D7444">
        <w:rPr>
          <w:lang w:eastAsia="ru-RU"/>
        </w:rPr>
        <w:t>залежність</w:t>
      </w:r>
      <w:proofErr w:type="spellEnd"/>
      <w:r w:rsidRPr="005D7444">
        <w:rPr>
          <w:lang w:eastAsia="ru-RU"/>
        </w:rPr>
        <w:t xml:space="preserve"> </w:t>
      </w:r>
      <w:proofErr w:type="spellStart"/>
      <w:r w:rsidRPr="005D7444">
        <w:rPr>
          <w:lang w:eastAsia="ru-RU"/>
        </w:rPr>
        <w:t>від</w:t>
      </w:r>
      <w:proofErr w:type="spellEnd"/>
      <w:r w:rsidRPr="005D7444">
        <w:rPr>
          <w:lang w:eastAsia="ru-RU"/>
        </w:rPr>
        <w:t xml:space="preserve"> </w:t>
      </w:r>
      <w:proofErr w:type="spellStart"/>
      <w:r w:rsidRPr="005D7444">
        <w:rPr>
          <w:lang w:eastAsia="ru-RU"/>
        </w:rPr>
        <w:t>сторонньої</w:t>
      </w:r>
      <w:proofErr w:type="spellEnd"/>
      <w:r w:rsidRPr="005D7444">
        <w:rPr>
          <w:lang w:eastAsia="ru-RU"/>
        </w:rPr>
        <w:t xml:space="preserve"> </w:t>
      </w:r>
      <w:proofErr w:type="spellStart"/>
      <w:r w:rsidRPr="005D7444">
        <w:rPr>
          <w:lang w:eastAsia="ru-RU"/>
        </w:rPr>
        <w:t>допомоги</w:t>
      </w:r>
      <w:proofErr w:type="spellEnd"/>
      <w:r w:rsidRPr="005D7444">
        <w:rPr>
          <w:lang w:eastAsia="ru-RU"/>
        </w:rPr>
        <w:t>.</w:t>
      </w:r>
    </w:p>
    <w:p w14:paraId="4AADF498" w14:textId="77777777" w:rsidR="00711AFC" w:rsidRPr="005D7444" w:rsidRDefault="00711AFC" w:rsidP="00711AFC">
      <w:pPr>
        <w:rPr>
          <w:lang w:eastAsia="ru-RU"/>
        </w:rPr>
      </w:pPr>
      <w:r w:rsidRPr="005D7444">
        <w:rPr>
          <w:lang w:eastAsia="ru-RU"/>
        </w:rPr>
        <w:lastRenderedPageBreak/>
        <w:t xml:space="preserve">Не </w:t>
      </w:r>
      <w:proofErr w:type="spellStart"/>
      <w:r w:rsidRPr="005D7444">
        <w:rPr>
          <w:lang w:eastAsia="ru-RU"/>
        </w:rPr>
        <w:t>менш</w:t>
      </w:r>
      <w:proofErr w:type="spellEnd"/>
      <w:r w:rsidRPr="005D7444">
        <w:rPr>
          <w:lang w:eastAsia="ru-RU"/>
        </w:rPr>
        <w:t xml:space="preserve"> </w:t>
      </w:r>
      <w:proofErr w:type="spellStart"/>
      <w:r w:rsidRPr="005D7444">
        <w:rPr>
          <w:lang w:eastAsia="ru-RU"/>
        </w:rPr>
        <w:t>вагомим</w:t>
      </w:r>
      <w:proofErr w:type="spellEnd"/>
      <w:r w:rsidRPr="005D7444">
        <w:rPr>
          <w:lang w:eastAsia="ru-RU"/>
        </w:rPr>
        <w:t xml:space="preserve"> </w:t>
      </w:r>
      <w:proofErr w:type="spellStart"/>
      <w:r w:rsidRPr="005D7444">
        <w:rPr>
          <w:lang w:eastAsia="ru-RU"/>
        </w:rPr>
        <w:t>напрямом</w:t>
      </w:r>
      <w:proofErr w:type="spellEnd"/>
      <w:r w:rsidRPr="005D7444">
        <w:rPr>
          <w:lang w:eastAsia="ru-RU"/>
        </w:rPr>
        <w:t xml:space="preserve"> є </w:t>
      </w:r>
      <w:proofErr w:type="spellStart"/>
      <w:r w:rsidRPr="005D7444">
        <w:rPr>
          <w:lang w:eastAsia="ru-RU"/>
        </w:rPr>
        <w:t>правовий</w:t>
      </w:r>
      <w:proofErr w:type="spellEnd"/>
      <w:r w:rsidRPr="005D7444">
        <w:rPr>
          <w:lang w:eastAsia="ru-RU"/>
        </w:rPr>
        <w:t xml:space="preserve"> </w:t>
      </w:r>
      <w:proofErr w:type="spellStart"/>
      <w:r w:rsidRPr="005D7444">
        <w:rPr>
          <w:lang w:eastAsia="ru-RU"/>
        </w:rPr>
        <w:t>захист</w:t>
      </w:r>
      <w:proofErr w:type="spellEnd"/>
      <w:r w:rsidRPr="005D7444">
        <w:rPr>
          <w:lang w:eastAsia="ru-RU"/>
        </w:rPr>
        <w:t xml:space="preserve"> та </w:t>
      </w:r>
      <w:proofErr w:type="spellStart"/>
      <w:r w:rsidRPr="005D7444">
        <w:rPr>
          <w:lang w:eastAsia="ru-RU"/>
        </w:rPr>
        <w:t>протидія</w:t>
      </w:r>
      <w:proofErr w:type="spellEnd"/>
      <w:r w:rsidRPr="005D7444">
        <w:rPr>
          <w:lang w:eastAsia="ru-RU"/>
        </w:rPr>
        <w:t xml:space="preserve"> </w:t>
      </w:r>
      <w:proofErr w:type="spellStart"/>
      <w:r w:rsidRPr="005D7444">
        <w:rPr>
          <w:lang w:eastAsia="ru-RU"/>
        </w:rPr>
        <w:t>відчуженню</w:t>
      </w:r>
      <w:proofErr w:type="spellEnd"/>
      <w:r w:rsidRPr="005D7444">
        <w:rPr>
          <w:lang w:eastAsia="ru-RU"/>
        </w:rPr>
        <w:t xml:space="preserve"> — </w:t>
      </w:r>
      <w:proofErr w:type="spellStart"/>
      <w:r w:rsidRPr="005D7444">
        <w:rPr>
          <w:lang w:eastAsia="ru-RU"/>
        </w:rPr>
        <w:t>дискримінації</w:t>
      </w:r>
      <w:proofErr w:type="spellEnd"/>
      <w:r w:rsidRPr="005D7444">
        <w:rPr>
          <w:lang w:eastAsia="ru-RU"/>
        </w:rPr>
        <w:t xml:space="preserve">, </w:t>
      </w:r>
      <w:proofErr w:type="spellStart"/>
      <w:r w:rsidRPr="005D7444">
        <w:rPr>
          <w:lang w:eastAsia="ru-RU"/>
        </w:rPr>
        <w:t>насильству</w:t>
      </w:r>
      <w:proofErr w:type="spellEnd"/>
      <w:r w:rsidRPr="005D7444">
        <w:rPr>
          <w:lang w:eastAsia="ru-RU"/>
        </w:rPr>
        <w:t xml:space="preserve"> </w:t>
      </w:r>
      <w:proofErr w:type="spellStart"/>
      <w:r w:rsidRPr="005D7444">
        <w:rPr>
          <w:lang w:eastAsia="ru-RU"/>
        </w:rPr>
        <w:t>чи</w:t>
      </w:r>
      <w:proofErr w:type="spellEnd"/>
      <w:r w:rsidRPr="005D7444">
        <w:rPr>
          <w:lang w:eastAsia="ru-RU"/>
        </w:rPr>
        <w:t xml:space="preserve"> </w:t>
      </w:r>
      <w:proofErr w:type="spellStart"/>
      <w:r w:rsidRPr="005D7444">
        <w:rPr>
          <w:lang w:eastAsia="ru-RU"/>
        </w:rPr>
        <w:t>шахрайству</w:t>
      </w:r>
      <w:proofErr w:type="spellEnd"/>
      <w:r w:rsidRPr="005D7444">
        <w:rPr>
          <w:lang w:eastAsia="ru-RU"/>
        </w:rPr>
        <w:t xml:space="preserve"> </w:t>
      </w:r>
      <w:proofErr w:type="spellStart"/>
      <w:r w:rsidRPr="005D7444">
        <w:rPr>
          <w:lang w:eastAsia="ru-RU"/>
        </w:rPr>
        <w:t>щодо</w:t>
      </w:r>
      <w:proofErr w:type="spellEnd"/>
      <w:r w:rsidRPr="005D7444">
        <w:rPr>
          <w:lang w:eastAsia="ru-RU"/>
        </w:rPr>
        <w:t xml:space="preserve"> </w:t>
      </w:r>
      <w:proofErr w:type="spellStart"/>
      <w:r w:rsidRPr="005D7444">
        <w:rPr>
          <w:lang w:eastAsia="ru-RU"/>
        </w:rPr>
        <w:t>літніх</w:t>
      </w:r>
      <w:proofErr w:type="spellEnd"/>
      <w:r w:rsidRPr="005D7444">
        <w:rPr>
          <w:lang w:eastAsia="ru-RU"/>
        </w:rPr>
        <w:t xml:space="preserve"> </w:t>
      </w:r>
      <w:proofErr w:type="spellStart"/>
      <w:r w:rsidRPr="005D7444">
        <w:rPr>
          <w:lang w:eastAsia="ru-RU"/>
        </w:rPr>
        <w:t>громадян</w:t>
      </w:r>
      <w:proofErr w:type="spellEnd"/>
      <w:r w:rsidRPr="005D7444">
        <w:rPr>
          <w:lang w:eastAsia="ru-RU"/>
        </w:rPr>
        <w:t xml:space="preserve">. </w:t>
      </w:r>
      <w:proofErr w:type="spellStart"/>
      <w:r w:rsidRPr="005D7444">
        <w:rPr>
          <w:lang w:eastAsia="ru-RU"/>
        </w:rPr>
        <w:t>Соціальні</w:t>
      </w:r>
      <w:proofErr w:type="spellEnd"/>
      <w:r w:rsidRPr="005D7444">
        <w:rPr>
          <w:lang w:eastAsia="ru-RU"/>
        </w:rPr>
        <w:t xml:space="preserve"> </w:t>
      </w:r>
      <w:proofErr w:type="spellStart"/>
      <w:r w:rsidRPr="005D7444">
        <w:rPr>
          <w:lang w:eastAsia="ru-RU"/>
        </w:rPr>
        <w:t>інститути</w:t>
      </w:r>
      <w:proofErr w:type="spellEnd"/>
      <w:r w:rsidRPr="005D7444">
        <w:rPr>
          <w:lang w:eastAsia="ru-RU"/>
        </w:rPr>
        <w:t xml:space="preserve"> </w:t>
      </w:r>
      <w:proofErr w:type="spellStart"/>
      <w:r w:rsidRPr="005D7444">
        <w:rPr>
          <w:lang w:eastAsia="ru-RU"/>
        </w:rPr>
        <w:t>мають</w:t>
      </w:r>
      <w:proofErr w:type="spellEnd"/>
      <w:r w:rsidRPr="005D7444">
        <w:rPr>
          <w:lang w:eastAsia="ru-RU"/>
        </w:rPr>
        <w:t xml:space="preserve"> </w:t>
      </w:r>
      <w:proofErr w:type="spellStart"/>
      <w:r w:rsidRPr="005D7444">
        <w:rPr>
          <w:lang w:eastAsia="ru-RU"/>
        </w:rPr>
        <w:t>гарантувати</w:t>
      </w:r>
      <w:proofErr w:type="spellEnd"/>
      <w:r w:rsidRPr="005D7444">
        <w:rPr>
          <w:lang w:eastAsia="ru-RU"/>
        </w:rPr>
        <w:t xml:space="preserve"> доступ до </w:t>
      </w:r>
      <w:proofErr w:type="spellStart"/>
      <w:r w:rsidRPr="005D7444">
        <w:rPr>
          <w:lang w:eastAsia="ru-RU"/>
        </w:rPr>
        <w:t>правової</w:t>
      </w:r>
      <w:proofErr w:type="spellEnd"/>
      <w:r w:rsidRPr="005D7444">
        <w:rPr>
          <w:lang w:eastAsia="ru-RU"/>
        </w:rPr>
        <w:t xml:space="preserve"> </w:t>
      </w:r>
      <w:proofErr w:type="spellStart"/>
      <w:r w:rsidRPr="005D7444">
        <w:rPr>
          <w:lang w:eastAsia="ru-RU"/>
        </w:rPr>
        <w:t>допомоги</w:t>
      </w:r>
      <w:proofErr w:type="spellEnd"/>
      <w:r w:rsidRPr="005D7444">
        <w:rPr>
          <w:lang w:eastAsia="ru-RU"/>
        </w:rPr>
        <w:t xml:space="preserve">, </w:t>
      </w:r>
      <w:proofErr w:type="spellStart"/>
      <w:r w:rsidRPr="005D7444">
        <w:rPr>
          <w:lang w:eastAsia="ru-RU"/>
        </w:rPr>
        <w:t>інформувати</w:t>
      </w:r>
      <w:proofErr w:type="spellEnd"/>
      <w:r w:rsidRPr="005D7444">
        <w:rPr>
          <w:lang w:eastAsia="ru-RU"/>
        </w:rPr>
        <w:t xml:space="preserve"> про права, </w:t>
      </w:r>
      <w:proofErr w:type="spellStart"/>
      <w:r w:rsidRPr="005D7444">
        <w:rPr>
          <w:lang w:eastAsia="ru-RU"/>
        </w:rPr>
        <w:t>підтримувати</w:t>
      </w:r>
      <w:proofErr w:type="spellEnd"/>
      <w:r w:rsidRPr="005D7444">
        <w:rPr>
          <w:lang w:eastAsia="ru-RU"/>
        </w:rPr>
        <w:t xml:space="preserve"> </w:t>
      </w:r>
      <w:proofErr w:type="spellStart"/>
      <w:r w:rsidRPr="005D7444">
        <w:rPr>
          <w:lang w:eastAsia="ru-RU"/>
        </w:rPr>
        <w:t>ініціативи</w:t>
      </w:r>
      <w:proofErr w:type="spellEnd"/>
      <w:r w:rsidRPr="005D7444">
        <w:rPr>
          <w:lang w:eastAsia="ru-RU"/>
        </w:rPr>
        <w:t xml:space="preserve"> з </w:t>
      </w:r>
      <w:proofErr w:type="spellStart"/>
      <w:r w:rsidRPr="005D7444">
        <w:rPr>
          <w:lang w:eastAsia="ru-RU"/>
        </w:rPr>
        <w:t>попередження</w:t>
      </w:r>
      <w:proofErr w:type="spellEnd"/>
      <w:r w:rsidRPr="005D7444">
        <w:rPr>
          <w:lang w:eastAsia="ru-RU"/>
        </w:rPr>
        <w:t xml:space="preserve"> </w:t>
      </w:r>
      <w:proofErr w:type="spellStart"/>
      <w:r w:rsidRPr="005D7444">
        <w:rPr>
          <w:lang w:eastAsia="ru-RU"/>
        </w:rPr>
        <w:t>фінансового</w:t>
      </w:r>
      <w:proofErr w:type="spellEnd"/>
      <w:r w:rsidRPr="005D7444">
        <w:rPr>
          <w:lang w:eastAsia="ru-RU"/>
        </w:rPr>
        <w:t xml:space="preserve"> та </w:t>
      </w:r>
      <w:proofErr w:type="spellStart"/>
      <w:r w:rsidRPr="005D7444">
        <w:rPr>
          <w:lang w:eastAsia="ru-RU"/>
        </w:rPr>
        <w:t>психологічного</w:t>
      </w:r>
      <w:proofErr w:type="spellEnd"/>
      <w:r w:rsidRPr="005D7444">
        <w:rPr>
          <w:lang w:eastAsia="ru-RU"/>
        </w:rPr>
        <w:t xml:space="preserve"> </w:t>
      </w:r>
      <w:proofErr w:type="spellStart"/>
      <w:r w:rsidRPr="005D7444">
        <w:rPr>
          <w:lang w:eastAsia="ru-RU"/>
        </w:rPr>
        <w:t>тиску</w:t>
      </w:r>
      <w:proofErr w:type="spellEnd"/>
      <w:r w:rsidRPr="005D7444">
        <w:rPr>
          <w:lang w:eastAsia="ru-RU"/>
        </w:rPr>
        <w:t xml:space="preserve">. </w:t>
      </w:r>
      <w:proofErr w:type="spellStart"/>
      <w:r w:rsidRPr="005D7444">
        <w:rPr>
          <w:lang w:eastAsia="ru-RU"/>
        </w:rPr>
        <w:t>Прозорі</w:t>
      </w:r>
      <w:proofErr w:type="spellEnd"/>
      <w:r w:rsidRPr="005D7444">
        <w:rPr>
          <w:lang w:eastAsia="ru-RU"/>
        </w:rPr>
        <w:t xml:space="preserve"> </w:t>
      </w:r>
      <w:proofErr w:type="spellStart"/>
      <w:r w:rsidRPr="005D7444">
        <w:rPr>
          <w:lang w:eastAsia="ru-RU"/>
        </w:rPr>
        <w:t>механізми</w:t>
      </w:r>
      <w:proofErr w:type="spellEnd"/>
      <w:r w:rsidRPr="005D7444">
        <w:rPr>
          <w:lang w:eastAsia="ru-RU"/>
        </w:rPr>
        <w:t xml:space="preserve"> </w:t>
      </w:r>
      <w:proofErr w:type="spellStart"/>
      <w:r w:rsidRPr="005D7444">
        <w:rPr>
          <w:lang w:eastAsia="ru-RU"/>
        </w:rPr>
        <w:t>захисту</w:t>
      </w:r>
      <w:proofErr w:type="spellEnd"/>
      <w:r w:rsidRPr="005D7444">
        <w:rPr>
          <w:lang w:eastAsia="ru-RU"/>
        </w:rPr>
        <w:t xml:space="preserve"> </w:t>
      </w:r>
      <w:proofErr w:type="spellStart"/>
      <w:r w:rsidRPr="005D7444">
        <w:rPr>
          <w:lang w:eastAsia="ru-RU"/>
        </w:rPr>
        <w:t>інтересів</w:t>
      </w:r>
      <w:proofErr w:type="spellEnd"/>
      <w:r w:rsidRPr="005D7444">
        <w:rPr>
          <w:lang w:eastAsia="ru-RU"/>
        </w:rPr>
        <w:t xml:space="preserve"> </w:t>
      </w:r>
      <w:proofErr w:type="spellStart"/>
      <w:r w:rsidRPr="005D7444">
        <w:rPr>
          <w:lang w:eastAsia="ru-RU"/>
        </w:rPr>
        <w:t>літніх</w:t>
      </w:r>
      <w:proofErr w:type="spellEnd"/>
      <w:r w:rsidRPr="005D7444">
        <w:rPr>
          <w:lang w:eastAsia="ru-RU"/>
        </w:rPr>
        <w:t xml:space="preserve"> людей і </w:t>
      </w:r>
      <w:proofErr w:type="spellStart"/>
      <w:r w:rsidRPr="005D7444">
        <w:rPr>
          <w:lang w:eastAsia="ru-RU"/>
        </w:rPr>
        <w:t>можливість</w:t>
      </w:r>
      <w:proofErr w:type="spellEnd"/>
      <w:r w:rsidRPr="005D7444">
        <w:rPr>
          <w:lang w:eastAsia="ru-RU"/>
        </w:rPr>
        <w:t xml:space="preserve"> </w:t>
      </w:r>
      <w:proofErr w:type="spellStart"/>
      <w:r w:rsidRPr="005D7444">
        <w:rPr>
          <w:lang w:eastAsia="ru-RU"/>
        </w:rPr>
        <w:t>звернення</w:t>
      </w:r>
      <w:proofErr w:type="spellEnd"/>
      <w:r w:rsidRPr="005D7444">
        <w:rPr>
          <w:lang w:eastAsia="ru-RU"/>
        </w:rPr>
        <w:t xml:space="preserve"> до </w:t>
      </w:r>
      <w:proofErr w:type="spellStart"/>
      <w:r w:rsidRPr="005D7444">
        <w:rPr>
          <w:lang w:eastAsia="ru-RU"/>
        </w:rPr>
        <w:t>компетентних</w:t>
      </w:r>
      <w:proofErr w:type="spellEnd"/>
      <w:r w:rsidRPr="005D7444">
        <w:rPr>
          <w:lang w:eastAsia="ru-RU"/>
        </w:rPr>
        <w:t xml:space="preserve"> </w:t>
      </w:r>
      <w:proofErr w:type="spellStart"/>
      <w:r w:rsidRPr="005D7444">
        <w:rPr>
          <w:lang w:eastAsia="ru-RU"/>
        </w:rPr>
        <w:t>органів</w:t>
      </w:r>
      <w:proofErr w:type="spellEnd"/>
      <w:r w:rsidRPr="005D7444">
        <w:rPr>
          <w:lang w:eastAsia="ru-RU"/>
        </w:rPr>
        <w:t xml:space="preserve"> </w:t>
      </w:r>
      <w:proofErr w:type="spellStart"/>
      <w:r w:rsidRPr="005D7444">
        <w:rPr>
          <w:lang w:eastAsia="ru-RU"/>
        </w:rPr>
        <w:t>зміцнюють</w:t>
      </w:r>
      <w:proofErr w:type="spellEnd"/>
      <w:r w:rsidRPr="005D7444">
        <w:rPr>
          <w:lang w:eastAsia="ru-RU"/>
        </w:rPr>
        <w:t xml:space="preserve"> </w:t>
      </w:r>
      <w:proofErr w:type="spellStart"/>
      <w:r w:rsidRPr="005D7444">
        <w:rPr>
          <w:lang w:eastAsia="ru-RU"/>
        </w:rPr>
        <w:t>відчуття</w:t>
      </w:r>
      <w:proofErr w:type="spellEnd"/>
      <w:r w:rsidRPr="005D7444">
        <w:rPr>
          <w:lang w:eastAsia="ru-RU"/>
        </w:rPr>
        <w:t xml:space="preserve"> </w:t>
      </w:r>
      <w:proofErr w:type="spellStart"/>
      <w:r w:rsidRPr="005D7444">
        <w:rPr>
          <w:lang w:eastAsia="ru-RU"/>
        </w:rPr>
        <w:t>безпеки</w:t>
      </w:r>
      <w:proofErr w:type="spellEnd"/>
      <w:r w:rsidRPr="005D7444">
        <w:rPr>
          <w:lang w:eastAsia="ru-RU"/>
        </w:rPr>
        <w:t xml:space="preserve"> та </w:t>
      </w:r>
      <w:proofErr w:type="spellStart"/>
      <w:r w:rsidRPr="005D7444">
        <w:rPr>
          <w:lang w:eastAsia="ru-RU"/>
        </w:rPr>
        <w:t>довіру</w:t>
      </w:r>
      <w:proofErr w:type="spellEnd"/>
      <w:r w:rsidRPr="005D7444">
        <w:rPr>
          <w:lang w:eastAsia="ru-RU"/>
        </w:rPr>
        <w:t xml:space="preserve"> до </w:t>
      </w:r>
      <w:proofErr w:type="spellStart"/>
      <w:r w:rsidRPr="005D7444">
        <w:rPr>
          <w:lang w:eastAsia="ru-RU"/>
        </w:rPr>
        <w:t>суспільних</w:t>
      </w:r>
      <w:proofErr w:type="spellEnd"/>
      <w:r w:rsidRPr="005D7444">
        <w:rPr>
          <w:lang w:eastAsia="ru-RU"/>
        </w:rPr>
        <w:t xml:space="preserve"> систем.</w:t>
      </w:r>
    </w:p>
    <w:p w14:paraId="0E8D4BF4" w14:textId="77777777" w:rsidR="00711AFC" w:rsidRPr="005D7444" w:rsidRDefault="00711AFC" w:rsidP="00711AFC">
      <w:pPr>
        <w:rPr>
          <w:lang w:eastAsia="ru-RU"/>
        </w:rPr>
      </w:pPr>
      <w:proofErr w:type="spellStart"/>
      <w:r w:rsidRPr="005D7444">
        <w:rPr>
          <w:lang w:eastAsia="ru-RU"/>
        </w:rPr>
        <w:t>Психологічна</w:t>
      </w:r>
      <w:proofErr w:type="spellEnd"/>
      <w:r w:rsidRPr="005D7444">
        <w:rPr>
          <w:lang w:eastAsia="ru-RU"/>
        </w:rPr>
        <w:t xml:space="preserve"> й культурна </w:t>
      </w:r>
      <w:proofErr w:type="spellStart"/>
      <w:r w:rsidRPr="005D7444">
        <w:rPr>
          <w:lang w:eastAsia="ru-RU"/>
        </w:rPr>
        <w:t>підтримка</w:t>
      </w:r>
      <w:proofErr w:type="spellEnd"/>
      <w:r w:rsidRPr="005D7444">
        <w:rPr>
          <w:lang w:eastAsia="ru-RU"/>
        </w:rPr>
        <w:t xml:space="preserve"> — </w:t>
      </w:r>
      <w:proofErr w:type="spellStart"/>
      <w:r w:rsidRPr="005D7444">
        <w:rPr>
          <w:lang w:eastAsia="ru-RU"/>
        </w:rPr>
        <w:t>це</w:t>
      </w:r>
      <w:proofErr w:type="spellEnd"/>
      <w:r w:rsidRPr="005D7444">
        <w:rPr>
          <w:lang w:eastAsia="ru-RU"/>
        </w:rPr>
        <w:t xml:space="preserve"> </w:t>
      </w:r>
      <w:proofErr w:type="spellStart"/>
      <w:r w:rsidRPr="005D7444">
        <w:rPr>
          <w:lang w:eastAsia="ru-RU"/>
        </w:rPr>
        <w:t>ті</w:t>
      </w:r>
      <w:proofErr w:type="spellEnd"/>
      <w:r w:rsidRPr="005D7444">
        <w:rPr>
          <w:lang w:eastAsia="ru-RU"/>
        </w:rPr>
        <w:t xml:space="preserve"> </w:t>
      </w:r>
      <w:proofErr w:type="spellStart"/>
      <w:r w:rsidRPr="005D7444">
        <w:rPr>
          <w:lang w:eastAsia="ru-RU"/>
        </w:rPr>
        <w:t>складові</w:t>
      </w:r>
      <w:proofErr w:type="spellEnd"/>
      <w:r w:rsidRPr="005D7444">
        <w:rPr>
          <w:lang w:eastAsia="ru-RU"/>
        </w:rPr>
        <w:t xml:space="preserve">, </w:t>
      </w:r>
      <w:proofErr w:type="spellStart"/>
      <w:r w:rsidRPr="005D7444">
        <w:rPr>
          <w:lang w:eastAsia="ru-RU"/>
        </w:rPr>
        <w:t>які</w:t>
      </w:r>
      <w:proofErr w:type="spellEnd"/>
      <w:r w:rsidRPr="005D7444">
        <w:rPr>
          <w:lang w:eastAsia="ru-RU"/>
        </w:rPr>
        <w:t xml:space="preserve"> </w:t>
      </w:r>
      <w:proofErr w:type="spellStart"/>
      <w:r w:rsidRPr="005D7444">
        <w:rPr>
          <w:lang w:eastAsia="ru-RU"/>
        </w:rPr>
        <w:t>сприяють</w:t>
      </w:r>
      <w:proofErr w:type="spellEnd"/>
      <w:r w:rsidRPr="005D7444">
        <w:rPr>
          <w:lang w:eastAsia="ru-RU"/>
        </w:rPr>
        <w:t xml:space="preserve"> не </w:t>
      </w:r>
      <w:proofErr w:type="spellStart"/>
      <w:r w:rsidRPr="005D7444">
        <w:rPr>
          <w:lang w:eastAsia="ru-RU"/>
        </w:rPr>
        <w:t>лише</w:t>
      </w:r>
      <w:proofErr w:type="spellEnd"/>
      <w:r w:rsidRPr="005D7444">
        <w:rPr>
          <w:lang w:eastAsia="ru-RU"/>
        </w:rPr>
        <w:t xml:space="preserve"> </w:t>
      </w:r>
      <w:proofErr w:type="spellStart"/>
      <w:r w:rsidRPr="005D7444">
        <w:rPr>
          <w:lang w:eastAsia="ru-RU"/>
        </w:rPr>
        <w:t>виживанню</w:t>
      </w:r>
      <w:proofErr w:type="spellEnd"/>
      <w:r w:rsidRPr="005D7444">
        <w:rPr>
          <w:lang w:eastAsia="ru-RU"/>
        </w:rPr>
        <w:t xml:space="preserve">, а й </w:t>
      </w:r>
      <w:proofErr w:type="spellStart"/>
      <w:r w:rsidRPr="005D7444">
        <w:rPr>
          <w:lang w:eastAsia="ru-RU"/>
        </w:rPr>
        <w:t>повноцінності</w:t>
      </w:r>
      <w:proofErr w:type="spellEnd"/>
      <w:r w:rsidRPr="005D7444">
        <w:rPr>
          <w:lang w:eastAsia="ru-RU"/>
        </w:rPr>
        <w:t xml:space="preserve"> </w:t>
      </w:r>
      <w:proofErr w:type="spellStart"/>
      <w:r w:rsidRPr="005D7444">
        <w:rPr>
          <w:lang w:eastAsia="ru-RU"/>
        </w:rPr>
        <w:t>життя</w:t>
      </w:r>
      <w:proofErr w:type="spellEnd"/>
      <w:r w:rsidRPr="005D7444">
        <w:rPr>
          <w:lang w:eastAsia="ru-RU"/>
        </w:rPr>
        <w:t xml:space="preserve">. </w:t>
      </w:r>
      <w:proofErr w:type="spellStart"/>
      <w:r w:rsidRPr="005D7444">
        <w:rPr>
          <w:lang w:eastAsia="ru-RU"/>
        </w:rPr>
        <w:t>Втрата</w:t>
      </w:r>
      <w:proofErr w:type="spellEnd"/>
      <w:r w:rsidRPr="005D7444">
        <w:rPr>
          <w:lang w:eastAsia="ru-RU"/>
        </w:rPr>
        <w:t xml:space="preserve"> </w:t>
      </w:r>
      <w:proofErr w:type="spellStart"/>
      <w:r w:rsidRPr="005D7444">
        <w:rPr>
          <w:lang w:eastAsia="ru-RU"/>
        </w:rPr>
        <w:t>професійних</w:t>
      </w:r>
      <w:proofErr w:type="spellEnd"/>
      <w:r w:rsidRPr="005D7444">
        <w:rPr>
          <w:lang w:eastAsia="ru-RU"/>
        </w:rPr>
        <w:t xml:space="preserve"> ролей, </w:t>
      </w:r>
      <w:proofErr w:type="spellStart"/>
      <w:r w:rsidRPr="005D7444">
        <w:rPr>
          <w:lang w:eastAsia="ru-RU"/>
        </w:rPr>
        <w:t>самотність</w:t>
      </w:r>
      <w:proofErr w:type="spellEnd"/>
      <w:r w:rsidRPr="005D7444">
        <w:rPr>
          <w:lang w:eastAsia="ru-RU"/>
        </w:rPr>
        <w:t xml:space="preserve">, </w:t>
      </w:r>
      <w:proofErr w:type="spellStart"/>
      <w:r w:rsidRPr="005D7444">
        <w:rPr>
          <w:lang w:eastAsia="ru-RU"/>
        </w:rPr>
        <w:t>втрата</w:t>
      </w:r>
      <w:proofErr w:type="spellEnd"/>
      <w:r w:rsidRPr="005D7444">
        <w:rPr>
          <w:lang w:eastAsia="ru-RU"/>
        </w:rPr>
        <w:t xml:space="preserve"> </w:t>
      </w:r>
      <w:proofErr w:type="spellStart"/>
      <w:r w:rsidRPr="005D7444">
        <w:rPr>
          <w:lang w:eastAsia="ru-RU"/>
        </w:rPr>
        <w:t>близьких</w:t>
      </w:r>
      <w:proofErr w:type="spellEnd"/>
      <w:r w:rsidRPr="005D7444">
        <w:rPr>
          <w:lang w:eastAsia="ru-RU"/>
        </w:rPr>
        <w:t xml:space="preserve"> — усе </w:t>
      </w:r>
      <w:proofErr w:type="spellStart"/>
      <w:r w:rsidRPr="005D7444">
        <w:rPr>
          <w:lang w:eastAsia="ru-RU"/>
        </w:rPr>
        <w:t>це</w:t>
      </w:r>
      <w:proofErr w:type="spellEnd"/>
      <w:r w:rsidRPr="005D7444">
        <w:rPr>
          <w:lang w:eastAsia="ru-RU"/>
        </w:rPr>
        <w:t xml:space="preserve"> </w:t>
      </w:r>
      <w:proofErr w:type="spellStart"/>
      <w:r w:rsidRPr="005D7444">
        <w:rPr>
          <w:lang w:eastAsia="ru-RU"/>
        </w:rPr>
        <w:t>підсилює</w:t>
      </w:r>
      <w:proofErr w:type="spellEnd"/>
      <w:r w:rsidRPr="005D7444">
        <w:rPr>
          <w:lang w:eastAsia="ru-RU"/>
        </w:rPr>
        <w:t xml:space="preserve"> потребу в </w:t>
      </w:r>
      <w:proofErr w:type="spellStart"/>
      <w:r w:rsidRPr="005D7444">
        <w:rPr>
          <w:lang w:eastAsia="ru-RU"/>
        </w:rPr>
        <w:t>соціальній</w:t>
      </w:r>
      <w:proofErr w:type="spellEnd"/>
      <w:r w:rsidRPr="005D7444">
        <w:rPr>
          <w:lang w:eastAsia="ru-RU"/>
        </w:rPr>
        <w:t xml:space="preserve"> </w:t>
      </w:r>
      <w:proofErr w:type="spellStart"/>
      <w:r w:rsidRPr="005D7444">
        <w:rPr>
          <w:lang w:eastAsia="ru-RU"/>
        </w:rPr>
        <w:t>активності</w:t>
      </w:r>
      <w:proofErr w:type="spellEnd"/>
      <w:r w:rsidRPr="005D7444">
        <w:rPr>
          <w:lang w:eastAsia="ru-RU"/>
        </w:rPr>
        <w:t xml:space="preserve">, </w:t>
      </w:r>
      <w:proofErr w:type="spellStart"/>
      <w:r w:rsidRPr="005D7444">
        <w:rPr>
          <w:lang w:eastAsia="ru-RU"/>
        </w:rPr>
        <w:t>можливостях</w:t>
      </w:r>
      <w:proofErr w:type="spellEnd"/>
      <w:r w:rsidRPr="005D7444">
        <w:rPr>
          <w:lang w:eastAsia="ru-RU"/>
        </w:rPr>
        <w:t xml:space="preserve"> для </w:t>
      </w:r>
      <w:proofErr w:type="spellStart"/>
      <w:r w:rsidRPr="005D7444">
        <w:rPr>
          <w:lang w:eastAsia="ru-RU"/>
        </w:rPr>
        <w:t>спілкування</w:t>
      </w:r>
      <w:proofErr w:type="spellEnd"/>
      <w:r w:rsidRPr="005D7444">
        <w:rPr>
          <w:lang w:eastAsia="ru-RU"/>
        </w:rPr>
        <w:t xml:space="preserve">, </w:t>
      </w:r>
      <w:proofErr w:type="spellStart"/>
      <w:r w:rsidRPr="005D7444">
        <w:rPr>
          <w:lang w:eastAsia="ru-RU"/>
        </w:rPr>
        <w:t>творчості</w:t>
      </w:r>
      <w:proofErr w:type="spellEnd"/>
      <w:r w:rsidRPr="005D7444">
        <w:rPr>
          <w:lang w:eastAsia="ru-RU"/>
        </w:rPr>
        <w:t xml:space="preserve">, волонтерства. </w:t>
      </w:r>
      <w:proofErr w:type="spellStart"/>
      <w:r w:rsidRPr="005D7444">
        <w:rPr>
          <w:lang w:eastAsia="ru-RU"/>
        </w:rPr>
        <w:t>Організація</w:t>
      </w:r>
      <w:proofErr w:type="spellEnd"/>
      <w:r w:rsidRPr="005D7444">
        <w:rPr>
          <w:lang w:eastAsia="ru-RU"/>
        </w:rPr>
        <w:t xml:space="preserve"> </w:t>
      </w:r>
      <w:proofErr w:type="spellStart"/>
      <w:r w:rsidRPr="005D7444">
        <w:rPr>
          <w:lang w:eastAsia="ru-RU"/>
        </w:rPr>
        <w:t>денних</w:t>
      </w:r>
      <w:proofErr w:type="spellEnd"/>
      <w:r w:rsidRPr="005D7444">
        <w:rPr>
          <w:lang w:eastAsia="ru-RU"/>
        </w:rPr>
        <w:t xml:space="preserve"> </w:t>
      </w:r>
      <w:proofErr w:type="spellStart"/>
      <w:r w:rsidRPr="005D7444">
        <w:rPr>
          <w:lang w:eastAsia="ru-RU"/>
        </w:rPr>
        <w:t>центрів</w:t>
      </w:r>
      <w:proofErr w:type="spellEnd"/>
      <w:r w:rsidRPr="005D7444">
        <w:rPr>
          <w:lang w:eastAsia="ru-RU"/>
        </w:rPr>
        <w:t xml:space="preserve">, </w:t>
      </w:r>
      <w:proofErr w:type="spellStart"/>
      <w:r w:rsidRPr="005D7444">
        <w:rPr>
          <w:lang w:eastAsia="ru-RU"/>
        </w:rPr>
        <w:t>клубів</w:t>
      </w:r>
      <w:proofErr w:type="spellEnd"/>
      <w:r w:rsidRPr="005D7444">
        <w:rPr>
          <w:lang w:eastAsia="ru-RU"/>
        </w:rPr>
        <w:t xml:space="preserve"> за </w:t>
      </w:r>
      <w:proofErr w:type="spellStart"/>
      <w:r w:rsidRPr="005D7444">
        <w:rPr>
          <w:lang w:eastAsia="ru-RU"/>
        </w:rPr>
        <w:t>інтересами</w:t>
      </w:r>
      <w:proofErr w:type="spellEnd"/>
      <w:r w:rsidRPr="005D7444">
        <w:rPr>
          <w:lang w:eastAsia="ru-RU"/>
        </w:rPr>
        <w:t xml:space="preserve">, </w:t>
      </w:r>
      <w:proofErr w:type="spellStart"/>
      <w:r w:rsidRPr="005D7444">
        <w:rPr>
          <w:lang w:eastAsia="ru-RU"/>
        </w:rPr>
        <w:t>програм</w:t>
      </w:r>
      <w:proofErr w:type="spellEnd"/>
      <w:r w:rsidRPr="005D7444">
        <w:rPr>
          <w:lang w:eastAsia="ru-RU"/>
        </w:rPr>
        <w:t xml:space="preserve"> </w:t>
      </w:r>
      <w:proofErr w:type="spellStart"/>
      <w:r w:rsidRPr="005D7444">
        <w:rPr>
          <w:lang w:eastAsia="ru-RU"/>
        </w:rPr>
        <w:t>міжпоколінного</w:t>
      </w:r>
      <w:proofErr w:type="spellEnd"/>
      <w:r w:rsidRPr="005D7444">
        <w:rPr>
          <w:lang w:eastAsia="ru-RU"/>
        </w:rPr>
        <w:t xml:space="preserve"> </w:t>
      </w:r>
      <w:proofErr w:type="spellStart"/>
      <w:r w:rsidRPr="005D7444">
        <w:rPr>
          <w:lang w:eastAsia="ru-RU"/>
        </w:rPr>
        <w:t>спілкування</w:t>
      </w:r>
      <w:proofErr w:type="spellEnd"/>
      <w:r w:rsidRPr="005D7444">
        <w:rPr>
          <w:lang w:eastAsia="ru-RU"/>
        </w:rPr>
        <w:t xml:space="preserve"> </w:t>
      </w:r>
      <w:proofErr w:type="spellStart"/>
      <w:r w:rsidRPr="005D7444">
        <w:rPr>
          <w:lang w:eastAsia="ru-RU"/>
        </w:rPr>
        <w:t>допомагає</w:t>
      </w:r>
      <w:proofErr w:type="spellEnd"/>
      <w:r w:rsidRPr="005D7444">
        <w:rPr>
          <w:lang w:eastAsia="ru-RU"/>
        </w:rPr>
        <w:t xml:space="preserve"> </w:t>
      </w:r>
      <w:proofErr w:type="spellStart"/>
      <w:r w:rsidRPr="005D7444">
        <w:rPr>
          <w:lang w:eastAsia="ru-RU"/>
        </w:rPr>
        <w:t>зберегти</w:t>
      </w:r>
      <w:proofErr w:type="spellEnd"/>
      <w:r w:rsidRPr="005D7444">
        <w:rPr>
          <w:lang w:eastAsia="ru-RU"/>
        </w:rPr>
        <w:t xml:space="preserve"> </w:t>
      </w:r>
      <w:proofErr w:type="spellStart"/>
      <w:r w:rsidRPr="005D7444">
        <w:rPr>
          <w:lang w:eastAsia="ru-RU"/>
        </w:rPr>
        <w:t>соціальні</w:t>
      </w:r>
      <w:proofErr w:type="spellEnd"/>
      <w:r w:rsidRPr="005D7444">
        <w:rPr>
          <w:lang w:eastAsia="ru-RU"/>
        </w:rPr>
        <w:t xml:space="preserve"> </w:t>
      </w:r>
      <w:proofErr w:type="spellStart"/>
      <w:r w:rsidRPr="005D7444">
        <w:rPr>
          <w:lang w:eastAsia="ru-RU"/>
        </w:rPr>
        <w:t>зв’язки</w:t>
      </w:r>
      <w:proofErr w:type="spellEnd"/>
      <w:r w:rsidRPr="005D7444">
        <w:rPr>
          <w:lang w:eastAsia="ru-RU"/>
        </w:rPr>
        <w:t xml:space="preserve"> та </w:t>
      </w:r>
      <w:proofErr w:type="spellStart"/>
      <w:r w:rsidRPr="005D7444">
        <w:rPr>
          <w:lang w:eastAsia="ru-RU"/>
        </w:rPr>
        <w:t>почуття</w:t>
      </w:r>
      <w:proofErr w:type="spellEnd"/>
      <w:r w:rsidRPr="005D7444">
        <w:rPr>
          <w:lang w:eastAsia="ru-RU"/>
        </w:rPr>
        <w:t xml:space="preserve"> </w:t>
      </w:r>
      <w:proofErr w:type="spellStart"/>
      <w:r w:rsidRPr="005D7444">
        <w:rPr>
          <w:lang w:eastAsia="ru-RU"/>
        </w:rPr>
        <w:t>приналежності</w:t>
      </w:r>
      <w:proofErr w:type="spellEnd"/>
      <w:r w:rsidRPr="005D7444">
        <w:rPr>
          <w:lang w:eastAsia="ru-RU"/>
        </w:rPr>
        <w:t>.</w:t>
      </w:r>
    </w:p>
    <w:p w14:paraId="5DA79639" w14:textId="77777777" w:rsidR="00740FB9" w:rsidRPr="00740FB9" w:rsidRDefault="00740FB9" w:rsidP="00740FB9">
      <w:pPr>
        <w:rPr>
          <w:lang w:val="uk-UA"/>
        </w:rPr>
      </w:pPr>
      <w:r w:rsidRPr="00740FB9">
        <w:rPr>
          <w:lang w:val="uk-UA"/>
        </w:rPr>
        <w:t>Під системою геріатричної допомоги розуміють комплекс діагностичних, профілактичних, лікувальних, реабілітаційних, опікунських та соціально-побутових послуг, спрямованих на забезпечення максимально можливого збереження функціональної та соціальної незалежності осіб старшого віку, а також підтримання гідного рівня та належної якості їхнього життя.</w:t>
      </w:r>
    </w:p>
    <w:p w14:paraId="013AE699" w14:textId="77777777" w:rsidR="00740FB9" w:rsidRPr="00740FB9" w:rsidRDefault="00740FB9" w:rsidP="00740FB9">
      <w:pPr>
        <w:rPr>
          <w:lang w:val="uk-UA"/>
        </w:rPr>
      </w:pPr>
      <w:r w:rsidRPr="00740FB9">
        <w:rPr>
          <w:lang w:val="uk-UA"/>
        </w:rPr>
        <w:t>Суть геріатричної допомоги полягає у лікуванні та медико-санітарному супроводі осіб похилого віку, що включає проведення діагностичних заходів та надання широкого спектра соціальних, зокрема побутових і психологічних, послуг з урахуванням індивідуального стану здоров’я. Потреби у соціальних послугах переважно виникають через обмеження в самообслуговуванні, спричинені різними патологіями та віковими змінами.</w:t>
      </w:r>
    </w:p>
    <w:p w14:paraId="4BAD1F8C" w14:textId="77777777" w:rsidR="00AF31EC" w:rsidRDefault="00740FB9" w:rsidP="00740FB9">
      <w:pPr>
        <w:rPr>
          <w:lang w:val="uk-UA"/>
        </w:rPr>
      </w:pPr>
      <w:r w:rsidRPr="005D7444">
        <w:rPr>
          <w:lang w:val="uk-UA"/>
        </w:rPr>
        <w:t xml:space="preserve">Організацію та розвиток системи геріатричної допомоги слід розуміти як комплекс заходів, спрямованих на підвищення рівня та якості життя літніх людей через забезпечення своєчасної та якісної медико-санітарної і соціально-побутової підтримки. </w:t>
      </w:r>
    </w:p>
    <w:p w14:paraId="4BA01EE4" w14:textId="77777777" w:rsidR="00740FB9" w:rsidRDefault="00740FB9" w:rsidP="00740FB9">
      <w:proofErr w:type="spellStart"/>
      <w:r>
        <w:t>Це</w:t>
      </w:r>
      <w:proofErr w:type="spellEnd"/>
      <w:r>
        <w:t xml:space="preserve"> </w:t>
      </w:r>
      <w:proofErr w:type="spellStart"/>
      <w:r>
        <w:t>передбачає</w:t>
      </w:r>
      <w:proofErr w:type="spellEnd"/>
      <w:r>
        <w:t>:</w:t>
      </w:r>
    </w:p>
    <w:p w14:paraId="58CDFEBF" w14:textId="77777777" w:rsidR="00740FB9" w:rsidRDefault="00AF31EC" w:rsidP="00740FB9">
      <w:r>
        <w:rPr>
          <w:lang w:val="uk-UA"/>
        </w:rPr>
        <w:lastRenderedPageBreak/>
        <w:t xml:space="preserve">- </w:t>
      </w:r>
      <w:proofErr w:type="spellStart"/>
      <w:r w:rsidR="00740FB9">
        <w:t>ефективну</w:t>
      </w:r>
      <w:proofErr w:type="spellEnd"/>
      <w:r w:rsidR="00740FB9">
        <w:t xml:space="preserve"> роботу </w:t>
      </w:r>
      <w:proofErr w:type="spellStart"/>
      <w:r w:rsidR="00740FB9">
        <w:t>мережі</w:t>
      </w:r>
      <w:proofErr w:type="spellEnd"/>
      <w:r w:rsidR="00740FB9">
        <w:t xml:space="preserve"> </w:t>
      </w:r>
      <w:proofErr w:type="spellStart"/>
      <w:r w:rsidR="00740FB9">
        <w:t>закладів</w:t>
      </w:r>
      <w:proofErr w:type="spellEnd"/>
      <w:r w:rsidR="00740FB9">
        <w:t xml:space="preserve"> </w:t>
      </w:r>
      <w:proofErr w:type="spellStart"/>
      <w:r w:rsidR="00740FB9">
        <w:t>охорони</w:t>
      </w:r>
      <w:proofErr w:type="spellEnd"/>
      <w:r w:rsidR="00740FB9">
        <w:t xml:space="preserve"> </w:t>
      </w:r>
      <w:proofErr w:type="spellStart"/>
      <w:r w:rsidR="00740FB9">
        <w:t>здоров’я</w:t>
      </w:r>
      <w:proofErr w:type="spellEnd"/>
      <w:r w:rsidR="00740FB9">
        <w:t xml:space="preserve"> та </w:t>
      </w:r>
      <w:proofErr w:type="spellStart"/>
      <w:r w:rsidR="00740FB9">
        <w:t>соціального</w:t>
      </w:r>
      <w:proofErr w:type="spellEnd"/>
      <w:r w:rsidR="00740FB9">
        <w:t xml:space="preserve"> </w:t>
      </w:r>
      <w:proofErr w:type="spellStart"/>
      <w:r w:rsidR="00740FB9">
        <w:t>захисту</w:t>
      </w:r>
      <w:proofErr w:type="spellEnd"/>
      <w:r w:rsidR="00740FB9">
        <w:t xml:space="preserve"> </w:t>
      </w:r>
      <w:proofErr w:type="spellStart"/>
      <w:r w:rsidR="00740FB9">
        <w:t>населення</w:t>
      </w:r>
      <w:proofErr w:type="spellEnd"/>
      <w:r w:rsidR="00740FB9">
        <w:t xml:space="preserve"> з метою </w:t>
      </w:r>
      <w:proofErr w:type="spellStart"/>
      <w:r w:rsidR="00740FB9">
        <w:t>підвищення</w:t>
      </w:r>
      <w:proofErr w:type="spellEnd"/>
      <w:r w:rsidR="00740FB9">
        <w:t xml:space="preserve"> </w:t>
      </w:r>
      <w:proofErr w:type="spellStart"/>
      <w:r w:rsidR="00740FB9">
        <w:t>якості</w:t>
      </w:r>
      <w:proofErr w:type="spellEnd"/>
      <w:r w:rsidR="00740FB9">
        <w:t xml:space="preserve"> та </w:t>
      </w:r>
      <w:proofErr w:type="spellStart"/>
      <w:r w:rsidR="00740FB9">
        <w:t>доступності</w:t>
      </w:r>
      <w:proofErr w:type="spellEnd"/>
      <w:r w:rsidR="00740FB9">
        <w:t xml:space="preserve"> </w:t>
      </w:r>
      <w:proofErr w:type="spellStart"/>
      <w:r w:rsidR="00740FB9">
        <w:t>послуг</w:t>
      </w:r>
      <w:proofErr w:type="spellEnd"/>
      <w:r w:rsidR="00740FB9">
        <w:t>;</w:t>
      </w:r>
    </w:p>
    <w:p w14:paraId="71B2D122" w14:textId="77777777" w:rsidR="00740FB9" w:rsidRDefault="00AF31EC" w:rsidP="00740FB9">
      <w:r>
        <w:rPr>
          <w:lang w:val="uk-UA"/>
        </w:rPr>
        <w:t xml:space="preserve">- </w:t>
      </w:r>
      <w:proofErr w:type="spellStart"/>
      <w:r w:rsidR="00740FB9">
        <w:t>запровадження</w:t>
      </w:r>
      <w:proofErr w:type="spellEnd"/>
      <w:r w:rsidR="00740FB9">
        <w:t xml:space="preserve"> </w:t>
      </w:r>
      <w:proofErr w:type="spellStart"/>
      <w:r w:rsidR="00740FB9">
        <w:t>обов’язкових</w:t>
      </w:r>
      <w:proofErr w:type="spellEnd"/>
      <w:r w:rsidR="00740FB9">
        <w:t xml:space="preserve"> </w:t>
      </w:r>
      <w:proofErr w:type="spellStart"/>
      <w:r w:rsidR="00740FB9">
        <w:t>періодичних</w:t>
      </w:r>
      <w:proofErr w:type="spellEnd"/>
      <w:r w:rsidR="00740FB9">
        <w:t xml:space="preserve"> </w:t>
      </w:r>
      <w:proofErr w:type="spellStart"/>
      <w:r w:rsidR="00740FB9">
        <w:t>медичних</w:t>
      </w:r>
      <w:proofErr w:type="spellEnd"/>
      <w:r w:rsidR="00740FB9">
        <w:t xml:space="preserve"> </w:t>
      </w:r>
      <w:proofErr w:type="spellStart"/>
      <w:r w:rsidR="00740FB9">
        <w:t>оглядів</w:t>
      </w:r>
      <w:proofErr w:type="spellEnd"/>
      <w:r w:rsidR="00740FB9">
        <w:t xml:space="preserve"> для </w:t>
      </w:r>
      <w:proofErr w:type="spellStart"/>
      <w:r w:rsidR="00740FB9">
        <w:t>літніх</w:t>
      </w:r>
      <w:proofErr w:type="spellEnd"/>
      <w:r w:rsidR="00740FB9">
        <w:t xml:space="preserve"> </w:t>
      </w:r>
      <w:proofErr w:type="spellStart"/>
      <w:r w:rsidR="00740FB9">
        <w:t>осіб</w:t>
      </w:r>
      <w:proofErr w:type="spellEnd"/>
      <w:r w:rsidR="00740FB9">
        <w:t xml:space="preserve"> з метою </w:t>
      </w:r>
      <w:proofErr w:type="spellStart"/>
      <w:r w:rsidR="00740FB9">
        <w:t>своєчасного</w:t>
      </w:r>
      <w:proofErr w:type="spellEnd"/>
      <w:r w:rsidR="00740FB9">
        <w:t xml:space="preserve"> </w:t>
      </w:r>
      <w:proofErr w:type="spellStart"/>
      <w:r w:rsidR="00740FB9">
        <w:t>виявлення</w:t>
      </w:r>
      <w:proofErr w:type="spellEnd"/>
      <w:r w:rsidR="00740FB9">
        <w:t xml:space="preserve"> потреб та </w:t>
      </w:r>
      <w:proofErr w:type="spellStart"/>
      <w:r w:rsidR="00740FB9">
        <w:t>надання</w:t>
      </w:r>
      <w:proofErr w:type="spellEnd"/>
      <w:r w:rsidR="00740FB9">
        <w:t xml:space="preserve"> </w:t>
      </w:r>
      <w:proofErr w:type="spellStart"/>
      <w:r w:rsidR="00740FB9">
        <w:t>кваліфікованої</w:t>
      </w:r>
      <w:proofErr w:type="spellEnd"/>
      <w:r w:rsidR="00740FB9">
        <w:t xml:space="preserve"> </w:t>
      </w:r>
      <w:proofErr w:type="spellStart"/>
      <w:r w:rsidR="00740FB9">
        <w:t>допомоги</w:t>
      </w:r>
      <w:proofErr w:type="spellEnd"/>
      <w:r w:rsidR="00740FB9">
        <w:t>;</w:t>
      </w:r>
    </w:p>
    <w:p w14:paraId="740DE6D5" w14:textId="77777777" w:rsidR="00740FB9" w:rsidRDefault="00AF31EC" w:rsidP="00740FB9">
      <w:r>
        <w:rPr>
          <w:lang w:val="uk-UA"/>
        </w:rPr>
        <w:t xml:space="preserve">- </w:t>
      </w:r>
      <w:proofErr w:type="spellStart"/>
      <w:r w:rsidR="00740FB9">
        <w:t>розширення</w:t>
      </w:r>
      <w:proofErr w:type="spellEnd"/>
      <w:r w:rsidR="00740FB9">
        <w:t xml:space="preserve"> доступу до </w:t>
      </w:r>
      <w:proofErr w:type="spellStart"/>
      <w:r w:rsidR="00740FB9">
        <w:t>всіх</w:t>
      </w:r>
      <w:proofErr w:type="spellEnd"/>
      <w:r w:rsidR="00740FB9">
        <w:t xml:space="preserve"> </w:t>
      </w:r>
      <w:proofErr w:type="spellStart"/>
      <w:r w:rsidR="00740FB9">
        <w:t>видів</w:t>
      </w:r>
      <w:proofErr w:type="spellEnd"/>
      <w:r w:rsidR="00740FB9">
        <w:t xml:space="preserve"> </w:t>
      </w:r>
      <w:proofErr w:type="spellStart"/>
      <w:r w:rsidR="00740FB9">
        <w:t>геріатричної</w:t>
      </w:r>
      <w:proofErr w:type="spellEnd"/>
      <w:r w:rsidR="00740FB9">
        <w:t xml:space="preserve"> </w:t>
      </w:r>
      <w:proofErr w:type="spellStart"/>
      <w:r w:rsidR="00740FB9">
        <w:t>допомоги</w:t>
      </w:r>
      <w:proofErr w:type="spellEnd"/>
      <w:r w:rsidR="00740FB9">
        <w:t>;</w:t>
      </w:r>
    </w:p>
    <w:p w14:paraId="545D5F5B" w14:textId="77777777" w:rsidR="00740FB9" w:rsidRDefault="00AF31EC" w:rsidP="00740FB9">
      <w:r>
        <w:rPr>
          <w:lang w:val="uk-UA"/>
        </w:rPr>
        <w:t xml:space="preserve">- </w:t>
      </w:r>
      <w:proofErr w:type="spellStart"/>
      <w:r w:rsidR="00740FB9">
        <w:t>забезпечення</w:t>
      </w:r>
      <w:proofErr w:type="spellEnd"/>
      <w:r w:rsidR="00740FB9">
        <w:t xml:space="preserve"> </w:t>
      </w:r>
      <w:proofErr w:type="spellStart"/>
      <w:r w:rsidR="00740FB9">
        <w:t>можливості</w:t>
      </w:r>
      <w:proofErr w:type="spellEnd"/>
      <w:r w:rsidR="00740FB9">
        <w:t xml:space="preserve"> </w:t>
      </w:r>
      <w:proofErr w:type="spellStart"/>
      <w:r w:rsidR="00740FB9">
        <w:t>отримання</w:t>
      </w:r>
      <w:proofErr w:type="spellEnd"/>
      <w:r w:rsidR="00740FB9">
        <w:t xml:space="preserve"> </w:t>
      </w:r>
      <w:proofErr w:type="spellStart"/>
      <w:r w:rsidR="00740FB9">
        <w:t>необхідних</w:t>
      </w:r>
      <w:proofErr w:type="spellEnd"/>
      <w:r w:rsidR="00740FB9">
        <w:t xml:space="preserve"> </w:t>
      </w:r>
      <w:proofErr w:type="spellStart"/>
      <w:r w:rsidR="00740FB9">
        <w:t>послуг</w:t>
      </w:r>
      <w:proofErr w:type="spellEnd"/>
      <w:r w:rsidR="00740FB9">
        <w:t xml:space="preserve"> у </w:t>
      </w:r>
      <w:proofErr w:type="spellStart"/>
      <w:r w:rsidR="00740FB9">
        <w:t>домашніх</w:t>
      </w:r>
      <w:proofErr w:type="spellEnd"/>
      <w:r w:rsidR="00740FB9">
        <w:t xml:space="preserve"> </w:t>
      </w:r>
      <w:proofErr w:type="spellStart"/>
      <w:r w:rsidR="00740FB9">
        <w:t>умовах</w:t>
      </w:r>
      <w:proofErr w:type="spellEnd"/>
      <w:r w:rsidR="00740FB9">
        <w:t xml:space="preserve"> для </w:t>
      </w:r>
      <w:proofErr w:type="spellStart"/>
      <w:r w:rsidR="00740FB9">
        <w:t>осіб</w:t>
      </w:r>
      <w:proofErr w:type="spellEnd"/>
      <w:r w:rsidR="00740FB9">
        <w:t xml:space="preserve"> з </w:t>
      </w:r>
      <w:proofErr w:type="spellStart"/>
      <w:r w:rsidR="00740FB9">
        <w:t>обмеженою</w:t>
      </w:r>
      <w:proofErr w:type="spellEnd"/>
      <w:r w:rsidR="00740FB9">
        <w:t xml:space="preserve"> </w:t>
      </w:r>
      <w:proofErr w:type="spellStart"/>
      <w:r w:rsidR="00740FB9">
        <w:t>руховою</w:t>
      </w:r>
      <w:proofErr w:type="spellEnd"/>
      <w:r w:rsidR="00740FB9">
        <w:t xml:space="preserve"> </w:t>
      </w:r>
      <w:proofErr w:type="spellStart"/>
      <w:r w:rsidR="00740FB9">
        <w:t>активністю</w:t>
      </w:r>
      <w:proofErr w:type="spellEnd"/>
      <w:r w:rsidR="00740FB9">
        <w:t>;</w:t>
      </w:r>
    </w:p>
    <w:p w14:paraId="1D200824" w14:textId="77777777" w:rsidR="00740FB9" w:rsidRDefault="00AF31EC" w:rsidP="00740FB9">
      <w:r>
        <w:rPr>
          <w:lang w:val="uk-UA"/>
        </w:rPr>
        <w:t xml:space="preserve">- </w:t>
      </w:r>
      <w:proofErr w:type="spellStart"/>
      <w:r w:rsidR="00740FB9">
        <w:t>гарантування</w:t>
      </w:r>
      <w:proofErr w:type="spellEnd"/>
      <w:r w:rsidR="00740FB9">
        <w:t xml:space="preserve"> доступу </w:t>
      </w:r>
      <w:proofErr w:type="spellStart"/>
      <w:r w:rsidR="00740FB9">
        <w:t>літнього</w:t>
      </w:r>
      <w:proofErr w:type="spellEnd"/>
      <w:r w:rsidR="00740FB9">
        <w:t xml:space="preserve"> </w:t>
      </w:r>
      <w:proofErr w:type="spellStart"/>
      <w:r w:rsidR="00740FB9">
        <w:t>населення</w:t>
      </w:r>
      <w:proofErr w:type="spellEnd"/>
      <w:r w:rsidR="00740FB9">
        <w:t xml:space="preserve"> до </w:t>
      </w:r>
      <w:proofErr w:type="spellStart"/>
      <w:r w:rsidR="00740FB9">
        <w:t>всіх</w:t>
      </w:r>
      <w:proofErr w:type="spellEnd"/>
      <w:r w:rsidR="00740FB9">
        <w:t xml:space="preserve"> державою </w:t>
      </w:r>
      <w:proofErr w:type="spellStart"/>
      <w:r w:rsidR="00740FB9">
        <w:t>передбачених</w:t>
      </w:r>
      <w:proofErr w:type="spellEnd"/>
      <w:r w:rsidR="00740FB9">
        <w:t xml:space="preserve"> </w:t>
      </w:r>
      <w:proofErr w:type="spellStart"/>
      <w:r w:rsidR="00740FB9">
        <w:t>видів</w:t>
      </w:r>
      <w:proofErr w:type="spellEnd"/>
      <w:r w:rsidR="00740FB9">
        <w:t xml:space="preserve"> </w:t>
      </w:r>
      <w:proofErr w:type="spellStart"/>
      <w:r w:rsidR="00740FB9">
        <w:t>послуг</w:t>
      </w:r>
      <w:proofErr w:type="spellEnd"/>
      <w:r w:rsidR="00740FB9">
        <w:t>;</w:t>
      </w:r>
    </w:p>
    <w:p w14:paraId="70E51DFF" w14:textId="77777777" w:rsidR="00740FB9" w:rsidRDefault="00AF31EC" w:rsidP="00740FB9">
      <w:r>
        <w:rPr>
          <w:lang w:val="uk-UA"/>
        </w:rPr>
        <w:t xml:space="preserve">- </w:t>
      </w:r>
      <w:proofErr w:type="spellStart"/>
      <w:r w:rsidR="00740FB9">
        <w:t>створення</w:t>
      </w:r>
      <w:proofErr w:type="spellEnd"/>
      <w:r w:rsidR="00740FB9">
        <w:t xml:space="preserve"> умов для </w:t>
      </w:r>
      <w:proofErr w:type="spellStart"/>
      <w:r w:rsidR="00740FB9">
        <w:t>надання</w:t>
      </w:r>
      <w:proofErr w:type="spellEnd"/>
      <w:r w:rsidR="00740FB9">
        <w:t xml:space="preserve"> </w:t>
      </w:r>
      <w:proofErr w:type="spellStart"/>
      <w:r w:rsidR="00740FB9">
        <w:t>соціально-побутової</w:t>
      </w:r>
      <w:proofErr w:type="spellEnd"/>
      <w:r w:rsidR="00740FB9">
        <w:t xml:space="preserve"> </w:t>
      </w:r>
      <w:proofErr w:type="spellStart"/>
      <w:r w:rsidR="00740FB9">
        <w:t>допомоги</w:t>
      </w:r>
      <w:proofErr w:type="spellEnd"/>
      <w:r w:rsidR="00740FB9">
        <w:t xml:space="preserve"> та догляду за </w:t>
      </w:r>
      <w:proofErr w:type="spellStart"/>
      <w:r w:rsidR="00740FB9">
        <w:t>близькими</w:t>
      </w:r>
      <w:proofErr w:type="spellEnd"/>
      <w:r w:rsidR="00740FB9">
        <w:t xml:space="preserve"> родичами, </w:t>
      </w:r>
      <w:proofErr w:type="spellStart"/>
      <w:r w:rsidR="00740FB9">
        <w:t>зокрема</w:t>
      </w:r>
      <w:proofErr w:type="spellEnd"/>
      <w:r w:rsidR="00740FB9">
        <w:t xml:space="preserve"> через </w:t>
      </w:r>
      <w:proofErr w:type="spellStart"/>
      <w:r w:rsidR="00740FB9">
        <w:t>збереження</w:t>
      </w:r>
      <w:proofErr w:type="spellEnd"/>
      <w:r w:rsidR="00740FB9">
        <w:t xml:space="preserve"> </w:t>
      </w:r>
      <w:proofErr w:type="spellStart"/>
      <w:r w:rsidR="00740FB9">
        <w:t>робочого</w:t>
      </w:r>
      <w:proofErr w:type="spellEnd"/>
      <w:r w:rsidR="00740FB9">
        <w:t xml:space="preserve"> </w:t>
      </w:r>
      <w:proofErr w:type="spellStart"/>
      <w:r w:rsidR="00740FB9">
        <w:t>місця</w:t>
      </w:r>
      <w:proofErr w:type="spellEnd"/>
      <w:r w:rsidR="00740FB9">
        <w:t xml:space="preserve"> та трудового стажу </w:t>
      </w:r>
      <w:proofErr w:type="spellStart"/>
      <w:r w:rsidR="00740FB9">
        <w:t>осіб</w:t>
      </w:r>
      <w:proofErr w:type="spellEnd"/>
      <w:r w:rsidR="00740FB9">
        <w:t xml:space="preserve">, </w:t>
      </w:r>
      <w:proofErr w:type="spellStart"/>
      <w:r w:rsidR="00740FB9">
        <w:t>які</w:t>
      </w:r>
      <w:proofErr w:type="spellEnd"/>
      <w:r w:rsidR="00740FB9">
        <w:t xml:space="preserve"> </w:t>
      </w:r>
      <w:proofErr w:type="spellStart"/>
      <w:r w:rsidR="00740FB9">
        <w:t>здійснюють</w:t>
      </w:r>
      <w:proofErr w:type="spellEnd"/>
      <w:r w:rsidR="00740FB9">
        <w:t xml:space="preserve"> </w:t>
      </w:r>
      <w:proofErr w:type="spellStart"/>
      <w:r w:rsidR="00740FB9">
        <w:t>такий</w:t>
      </w:r>
      <w:proofErr w:type="spellEnd"/>
      <w:r w:rsidR="00740FB9">
        <w:t xml:space="preserve"> догляд за </w:t>
      </w:r>
      <w:proofErr w:type="spellStart"/>
      <w:r w:rsidR="00740FB9">
        <w:t>літніми</w:t>
      </w:r>
      <w:proofErr w:type="spellEnd"/>
      <w:r w:rsidR="00740FB9">
        <w:t xml:space="preserve"> членами </w:t>
      </w:r>
      <w:proofErr w:type="spellStart"/>
      <w:r w:rsidR="00740FB9">
        <w:t>родини</w:t>
      </w:r>
      <w:proofErr w:type="spellEnd"/>
      <w:r w:rsidR="00740FB9">
        <w:t xml:space="preserve"> </w:t>
      </w:r>
      <w:proofErr w:type="spellStart"/>
      <w:r w:rsidR="00740FB9">
        <w:t>зі</w:t>
      </w:r>
      <w:proofErr w:type="spellEnd"/>
      <w:r w:rsidR="00740FB9">
        <w:t xml:space="preserve"> </w:t>
      </w:r>
      <w:proofErr w:type="spellStart"/>
      <w:r w:rsidR="00740FB9">
        <w:t>зниженим</w:t>
      </w:r>
      <w:proofErr w:type="spellEnd"/>
      <w:r w:rsidR="00740FB9">
        <w:t xml:space="preserve"> </w:t>
      </w:r>
      <w:proofErr w:type="spellStart"/>
      <w:r w:rsidR="00740FB9">
        <w:t>рівнем</w:t>
      </w:r>
      <w:proofErr w:type="spellEnd"/>
      <w:r w:rsidR="00740FB9">
        <w:t xml:space="preserve"> </w:t>
      </w:r>
      <w:proofErr w:type="spellStart"/>
      <w:r w:rsidR="00740FB9">
        <w:t>самообслуговуван</w:t>
      </w:r>
      <w:proofErr w:type="spellEnd"/>
    </w:p>
    <w:p w14:paraId="20BCC66F" w14:textId="77777777" w:rsidR="00CE41B4" w:rsidRPr="00CE41B4" w:rsidRDefault="00CE41B4" w:rsidP="00740FB9">
      <w:pPr>
        <w:rPr>
          <w:lang w:eastAsia="ru-RU"/>
        </w:rPr>
      </w:pPr>
      <w:r w:rsidRPr="00CE41B4">
        <w:rPr>
          <w:lang w:eastAsia="ru-RU"/>
        </w:rPr>
        <w:t xml:space="preserve">Кузнецов О.В. у </w:t>
      </w:r>
      <w:proofErr w:type="spellStart"/>
      <w:r w:rsidRPr="00CE41B4">
        <w:rPr>
          <w:lang w:eastAsia="ru-RU"/>
        </w:rPr>
        <w:t>своїй</w:t>
      </w:r>
      <w:proofErr w:type="spellEnd"/>
      <w:r w:rsidRPr="00CE41B4">
        <w:rPr>
          <w:lang w:eastAsia="ru-RU"/>
        </w:rPr>
        <w:t xml:space="preserve"> </w:t>
      </w:r>
      <w:proofErr w:type="spellStart"/>
      <w:r w:rsidRPr="00CE41B4">
        <w:rPr>
          <w:lang w:eastAsia="ru-RU"/>
        </w:rPr>
        <w:t>праці</w:t>
      </w:r>
      <w:proofErr w:type="spellEnd"/>
      <w:r w:rsidRPr="00CE41B4">
        <w:rPr>
          <w:lang w:eastAsia="ru-RU"/>
        </w:rPr>
        <w:t xml:space="preserve"> </w:t>
      </w:r>
      <w:proofErr w:type="spellStart"/>
      <w:r w:rsidRPr="00CE41B4">
        <w:rPr>
          <w:lang w:eastAsia="ru-RU"/>
        </w:rPr>
        <w:t>наголошує</w:t>
      </w:r>
      <w:proofErr w:type="spellEnd"/>
      <w:r w:rsidRPr="00CE41B4">
        <w:rPr>
          <w:lang w:eastAsia="ru-RU"/>
        </w:rPr>
        <w:t xml:space="preserve">, </w:t>
      </w:r>
      <w:proofErr w:type="spellStart"/>
      <w:r w:rsidRPr="00CE41B4">
        <w:rPr>
          <w:lang w:eastAsia="ru-RU"/>
        </w:rPr>
        <w:t>що</w:t>
      </w:r>
      <w:proofErr w:type="spellEnd"/>
      <w:r w:rsidRPr="00CE41B4">
        <w:rPr>
          <w:lang w:eastAsia="ru-RU"/>
        </w:rPr>
        <w:t xml:space="preserve"> </w:t>
      </w:r>
      <w:proofErr w:type="spellStart"/>
      <w:r w:rsidRPr="00CE41B4">
        <w:rPr>
          <w:lang w:eastAsia="ru-RU"/>
        </w:rPr>
        <w:t>соціальне</w:t>
      </w:r>
      <w:proofErr w:type="spellEnd"/>
      <w:r w:rsidRPr="00CE41B4">
        <w:rPr>
          <w:lang w:eastAsia="ru-RU"/>
        </w:rPr>
        <w:t xml:space="preserve"> </w:t>
      </w:r>
      <w:proofErr w:type="spellStart"/>
      <w:r w:rsidRPr="00CE41B4">
        <w:rPr>
          <w:lang w:eastAsia="ru-RU"/>
        </w:rPr>
        <w:t>обслуговування</w:t>
      </w:r>
      <w:proofErr w:type="spellEnd"/>
      <w:r w:rsidRPr="00CE41B4">
        <w:rPr>
          <w:lang w:eastAsia="ru-RU"/>
        </w:rPr>
        <w:t xml:space="preserve"> </w:t>
      </w:r>
      <w:proofErr w:type="spellStart"/>
      <w:r w:rsidRPr="00CE41B4">
        <w:rPr>
          <w:lang w:eastAsia="ru-RU"/>
        </w:rPr>
        <w:t>літніх</w:t>
      </w:r>
      <w:proofErr w:type="spellEnd"/>
      <w:r w:rsidRPr="00CE41B4">
        <w:rPr>
          <w:lang w:eastAsia="ru-RU"/>
        </w:rPr>
        <w:t xml:space="preserve"> людей </w:t>
      </w:r>
      <w:proofErr w:type="spellStart"/>
      <w:r w:rsidRPr="00CE41B4">
        <w:rPr>
          <w:lang w:eastAsia="ru-RU"/>
        </w:rPr>
        <w:t>має</w:t>
      </w:r>
      <w:proofErr w:type="spellEnd"/>
      <w:r w:rsidRPr="00CE41B4">
        <w:rPr>
          <w:lang w:eastAsia="ru-RU"/>
        </w:rPr>
        <w:t xml:space="preserve"> </w:t>
      </w:r>
      <w:proofErr w:type="spellStart"/>
      <w:r w:rsidRPr="00CE41B4">
        <w:rPr>
          <w:lang w:eastAsia="ru-RU"/>
        </w:rPr>
        <w:t>ґрунтуватися</w:t>
      </w:r>
      <w:proofErr w:type="spellEnd"/>
      <w:r w:rsidRPr="00CE41B4">
        <w:rPr>
          <w:lang w:eastAsia="ru-RU"/>
        </w:rPr>
        <w:t xml:space="preserve"> на </w:t>
      </w:r>
      <w:proofErr w:type="spellStart"/>
      <w:r w:rsidRPr="00CE41B4">
        <w:rPr>
          <w:lang w:eastAsia="ru-RU"/>
        </w:rPr>
        <w:t>єдиній</w:t>
      </w:r>
      <w:proofErr w:type="spellEnd"/>
      <w:r w:rsidRPr="00CE41B4">
        <w:rPr>
          <w:lang w:eastAsia="ru-RU"/>
        </w:rPr>
        <w:t xml:space="preserve"> </w:t>
      </w:r>
      <w:proofErr w:type="spellStart"/>
      <w:r w:rsidRPr="00CE41B4">
        <w:rPr>
          <w:lang w:eastAsia="ru-RU"/>
        </w:rPr>
        <w:t>системі</w:t>
      </w:r>
      <w:proofErr w:type="spellEnd"/>
      <w:r w:rsidRPr="00CE41B4">
        <w:rPr>
          <w:lang w:eastAsia="ru-RU"/>
        </w:rPr>
        <w:t xml:space="preserve">, яка </w:t>
      </w:r>
      <w:proofErr w:type="spellStart"/>
      <w:r w:rsidRPr="00CE41B4">
        <w:rPr>
          <w:lang w:eastAsia="ru-RU"/>
        </w:rPr>
        <w:t>забезпечує</w:t>
      </w:r>
      <w:proofErr w:type="spellEnd"/>
      <w:r w:rsidRPr="00CE41B4">
        <w:rPr>
          <w:lang w:eastAsia="ru-RU"/>
        </w:rPr>
        <w:t xml:space="preserve"> </w:t>
      </w:r>
      <w:proofErr w:type="spellStart"/>
      <w:r w:rsidRPr="00CE41B4">
        <w:rPr>
          <w:lang w:eastAsia="ru-RU"/>
        </w:rPr>
        <w:t>комплексність</w:t>
      </w:r>
      <w:proofErr w:type="spellEnd"/>
      <w:r w:rsidRPr="00CE41B4">
        <w:rPr>
          <w:lang w:eastAsia="ru-RU"/>
        </w:rPr>
        <w:t xml:space="preserve"> і </w:t>
      </w:r>
      <w:proofErr w:type="spellStart"/>
      <w:r w:rsidRPr="00CE41B4">
        <w:rPr>
          <w:lang w:eastAsia="ru-RU"/>
        </w:rPr>
        <w:t>доступність</w:t>
      </w:r>
      <w:proofErr w:type="spellEnd"/>
      <w:r w:rsidRPr="00CE41B4">
        <w:rPr>
          <w:lang w:eastAsia="ru-RU"/>
        </w:rPr>
        <w:t xml:space="preserve"> </w:t>
      </w:r>
      <w:proofErr w:type="spellStart"/>
      <w:r w:rsidRPr="00CE41B4">
        <w:rPr>
          <w:lang w:eastAsia="ru-RU"/>
        </w:rPr>
        <w:t>послуг</w:t>
      </w:r>
      <w:proofErr w:type="spellEnd"/>
      <w:r w:rsidRPr="00CE41B4">
        <w:rPr>
          <w:lang w:eastAsia="ru-RU"/>
        </w:rPr>
        <w:t xml:space="preserve">, </w:t>
      </w:r>
      <w:proofErr w:type="spellStart"/>
      <w:r w:rsidRPr="00CE41B4">
        <w:rPr>
          <w:lang w:eastAsia="ru-RU"/>
        </w:rPr>
        <w:t>орієнтованих</w:t>
      </w:r>
      <w:proofErr w:type="spellEnd"/>
      <w:r w:rsidRPr="00CE41B4">
        <w:rPr>
          <w:lang w:eastAsia="ru-RU"/>
        </w:rPr>
        <w:t xml:space="preserve"> на </w:t>
      </w:r>
      <w:proofErr w:type="spellStart"/>
      <w:r w:rsidRPr="00CE41B4">
        <w:rPr>
          <w:lang w:eastAsia="ru-RU"/>
        </w:rPr>
        <w:t>збереження</w:t>
      </w:r>
      <w:proofErr w:type="spellEnd"/>
      <w:r w:rsidRPr="00CE41B4">
        <w:rPr>
          <w:lang w:eastAsia="ru-RU"/>
        </w:rPr>
        <w:t xml:space="preserve"> </w:t>
      </w:r>
      <w:proofErr w:type="spellStart"/>
      <w:r w:rsidRPr="00CE41B4">
        <w:rPr>
          <w:lang w:eastAsia="ru-RU"/>
        </w:rPr>
        <w:t>здоров’я</w:t>
      </w:r>
      <w:proofErr w:type="spellEnd"/>
      <w:r w:rsidRPr="00CE41B4">
        <w:rPr>
          <w:lang w:eastAsia="ru-RU"/>
        </w:rPr>
        <w:t xml:space="preserve"> та </w:t>
      </w:r>
      <w:proofErr w:type="spellStart"/>
      <w:r w:rsidRPr="00CE41B4">
        <w:rPr>
          <w:lang w:eastAsia="ru-RU"/>
        </w:rPr>
        <w:t>соціальної</w:t>
      </w:r>
      <w:proofErr w:type="spellEnd"/>
      <w:r w:rsidRPr="00CE41B4">
        <w:rPr>
          <w:lang w:eastAsia="ru-RU"/>
        </w:rPr>
        <w:t xml:space="preserve"> </w:t>
      </w:r>
      <w:proofErr w:type="spellStart"/>
      <w:r w:rsidRPr="00CE41B4">
        <w:rPr>
          <w:lang w:eastAsia="ru-RU"/>
        </w:rPr>
        <w:t>активності</w:t>
      </w:r>
      <w:proofErr w:type="spellEnd"/>
      <w:r w:rsidR="005A07B5" w:rsidRPr="005A07B5">
        <w:rPr>
          <w:lang w:eastAsia="ru-RU"/>
        </w:rPr>
        <w:t xml:space="preserve"> [</w:t>
      </w:r>
      <w:r w:rsidR="005A07B5">
        <w:rPr>
          <w:lang w:eastAsia="ru-RU"/>
        </w:rPr>
        <w:fldChar w:fldCharType="begin"/>
      </w:r>
      <w:r w:rsidR="005A07B5">
        <w:rPr>
          <w:lang w:eastAsia="ru-RU"/>
        </w:rPr>
        <w:instrText xml:space="preserve"> REF _Ref211199422 \r \h </w:instrText>
      </w:r>
      <w:r w:rsidR="005A07B5">
        <w:rPr>
          <w:lang w:eastAsia="ru-RU"/>
        </w:rPr>
      </w:r>
      <w:r w:rsidR="005A07B5">
        <w:rPr>
          <w:lang w:eastAsia="ru-RU"/>
        </w:rPr>
        <w:fldChar w:fldCharType="separate"/>
      </w:r>
      <w:r w:rsidR="00806867">
        <w:rPr>
          <w:lang w:eastAsia="ru-RU"/>
        </w:rPr>
        <w:t>28</w:t>
      </w:r>
      <w:r w:rsidR="005A07B5">
        <w:rPr>
          <w:lang w:eastAsia="ru-RU"/>
        </w:rPr>
        <w:fldChar w:fldCharType="end"/>
      </w:r>
      <w:r w:rsidR="005A07B5" w:rsidRPr="005A07B5">
        <w:rPr>
          <w:lang w:eastAsia="ru-RU"/>
        </w:rPr>
        <w:t xml:space="preserve">, </w:t>
      </w:r>
      <w:r w:rsidR="005A07B5">
        <w:rPr>
          <w:lang w:val="en-US" w:eastAsia="ru-RU"/>
        </w:rPr>
        <w:t>c</w:t>
      </w:r>
      <w:r w:rsidR="005A07B5" w:rsidRPr="005A07B5">
        <w:rPr>
          <w:lang w:eastAsia="ru-RU"/>
        </w:rPr>
        <w:t>.104]</w:t>
      </w:r>
      <w:r w:rsidRPr="00CE41B4">
        <w:rPr>
          <w:lang w:eastAsia="ru-RU"/>
        </w:rPr>
        <w:t>.</w:t>
      </w:r>
    </w:p>
    <w:p w14:paraId="0515617A" w14:textId="77777777" w:rsidR="00DC037E" w:rsidRDefault="00CE41B4" w:rsidP="00CE41B4">
      <w:pPr>
        <w:rPr>
          <w:lang w:val="uk-UA" w:eastAsia="ru-RU"/>
        </w:rPr>
      </w:pPr>
      <w:r w:rsidRPr="00CE41B4">
        <w:rPr>
          <w:lang w:eastAsia="ru-RU"/>
        </w:rPr>
        <w:t xml:space="preserve">Кандидат </w:t>
      </w:r>
      <w:proofErr w:type="spellStart"/>
      <w:r w:rsidRPr="00CE41B4">
        <w:rPr>
          <w:lang w:eastAsia="ru-RU"/>
        </w:rPr>
        <w:t>педагогічних</w:t>
      </w:r>
      <w:proofErr w:type="spellEnd"/>
      <w:r w:rsidRPr="00CE41B4">
        <w:rPr>
          <w:lang w:eastAsia="ru-RU"/>
        </w:rPr>
        <w:t xml:space="preserve"> наук Голова Н. </w:t>
      </w:r>
      <w:proofErr w:type="spellStart"/>
      <w:r w:rsidRPr="00CE41B4">
        <w:rPr>
          <w:lang w:eastAsia="ru-RU"/>
        </w:rPr>
        <w:t>підкреслює</w:t>
      </w:r>
      <w:proofErr w:type="spellEnd"/>
      <w:r w:rsidRPr="00CE41B4">
        <w:rPr>
          <w:lang w:eastAsia="ru-RU"/>
        </w:rPr>
        <w:t xml:space="preserve">, </w:t>
      </w:r>
      <w:proofErr w:type="spellStart"/>
      <w:r w:rsidRPr="00CE41B4">
        <w:rPr>
          <w:lang w:eastAsia="ru-RU"/>
        </w:rPr>
        <w:t>що</w:t>
      </w:r>
      <w:proofErr w:type="spellEnd"/>
      <w:r w:rsidRPr="00CE41B4">
        <w:rPr>
          <w:lang w:eastAsia="ru-RU"/>
        </w:rPr>
        <w:t xml:space="preserve"> </w:t>
      </w:r>
      <w:proofErr w:type="spellStart"/>
      <w:r w:rsidRPr="00CE41B4">
        <w:rPr>
          <w:lang w:eastAsia="ru-RU"/>
        </w:rPr>
        <w:t>соціальне</w:t>
      </w:r>
      <w:proofErr w:type="spellEnd"/>
      <w:r w:rsidRPr="00CE41B4">
        <w:rPr>
          <w:lang w:eastAsia="ru-RU"/>
        </w:rPr>
        <w:t xml:space="preserve"> </w:t>
      </w:r>
      <w:proofErr w:type="spellStart"/>
      <w:r w:rsidRPr="00CE41B4">
        <w:rPr>
          <w:lang w:eastAsia="ru-RU"/>
        </w:rPr>
        <w:t>обслуговування</w:t>
      </w:r>
      <w:proofErr w:type="spellEnd"/>
      <w:r w:rsidRPr="00CE41B4">
        <w:rPr>
          <w:lang w:eastAsia="ru-RU"/>
        </w:rPr>
        <w:t xml:space="preserve"> </w:t>
      </w:r>
      <w:proofErr w:type="spellStart"/>
      <w:r w:rsidRPr="00CE41B4">
        <w:rPr>
          <w:lang w:eastAsia="ru-RU"/>
        </w:rPr>
        <w:t>має</w:t>
      </w:r>
      <w:proofErr w:type="spellEnd"/>
      <w:r w:rsidRPr="00CE41B4">
        <w:rPr>
          <w:lang w:eastAsia="ru-RU"/>
        </w:rPr>
        <w:t xml:space="preserve"> бути </w:t>
      </w:r>
      <w:proofErr w:type="spellStart"/>
      <w:r w:rsidRPr="00CE41B4">
        <w:rPr>
          <w:lang w:eastAsia="ru-RU"/>
        </w:rPr>
        <w:t>створене</w:t>
      </w:r>
      <w:proofErr w:type="spellEnd"/>
      <w:r w:rsidRPr="00CE41B4">
        <w:rPr>
          <w:lang w:eastAsia="ru-RU"/>
        </w:rPr>
        <w:t xml:space="preserve"> за </w:t>
      </w:r>
      <w:proofErr w:type="spellStart"/>
      <w:r w:rsidRPr="00CE41B4">
        <w:rPr>
          <w:lang w:eastAsia="ru-RU"/>
        </w:rPr>
        <w:t>єдиною</w:t>
      </w:r>
      <w:proofErr w:type="spellEnd"/>
      <w:r w:rsidRPr="00CE41B4">
        <w:rPr>
          <w:lang w:eastAsia="ru-RU"/>
        </w:rPr>
        <w:t xml:space="preserve"> системою, яка </w:t>
      </w:r>
      <w:proofErr w:type="spellStart"/>
      <w:r w:rsidRPr="00CE41B4">
        <w:rPr>
          <w:lang w:eastAsia="ru-RU"/>
        </w:rPr>
        <w:t>орієнтована</w:t>
      </w:r>
      <w:proofErr w:type="spellEnd"/>
      <w:r w:rsidRPr="00CE41B4">
        <w:rPr>
          <w:lang w:eastAsia="ru-RU"/>
        </w:rPr>
        <w:t xml:space="preserve"> на мету </w:t>
      </w:r>
      <w:proofErr w:type="spellStart"/>
      <w:r w:rsidRPr="00CE41B4">
        <w:rPr>
          <w:lang w:eastAsia="ru-RU"/>
        </w:rPr>
        <w:t>зберегти</w:t>
      </w:r>
      <w:proofErr w:type="spellEnd"/>
      <w:r w:rsidRPr="00CE41B4">
        <w:rPr>
          <w:lang w:eastAsia="ru-RU"/>
        </w:rPr>
        <w:t xml:space="preserve"> </w:t>
      </w:r>
      <w:proofErr w:type="spellStart"/>
      <w:r w:rsidRPr="00CE41B4">
        <w:rPr>
          <w:lang w:eastAsia="ru-RU"/>
        </w:rPr>
        <w:t>фізичне</w:t>
      </w:r>
      <w:proofErr w:type="spellEnd"/>
      <w:r w:rsidRPr="00CE41B4">
        <w:rPr>
          <w:lang w:eastAsia="ru-RU"/>
        </w:rPr>
        <w:t xml:space="preserve"> та </w:t>
      </w:r>
      <w:proofErr w:type="spellStart"/>
      <w:r w:rsidRPr="00CE41B4">
        <w:rPr>
          <w:lang w:eastAsia="ru-RU"/>
        </w:rPr>
        <w:t>психічне</w:t>
      </w:r>
      <w:proofErr w:type="spellEnd"/>
      <w:r w:rsidRPr="00CE41B4">
        <w:rPr>
          <w:lang w:eastAsia="ru-RU"/>
        </w:rPr>
        <w:t xml:space="preserve"> </w:t>
      </w:r>
      <w:proofErr w:type="spellStart"/>
      <w:r w:rsidRPr="00CE41B4">
        <w:rPr>
          <w:lang w:eastAsia="ru-RU"/>
        </w:rPr>
        <w:t>здоров’я</w:t>
      </w:r>
      <w:proofErr w:type="spellEnd"/>
      <w:r w:rsidRPr="00CE41B4">
        <w:rPr>
          <w:lang w:eastAsia="ru-RU"/>
        </w:rPr>
        <w:t xml:space="preserve"> </w:t>
      </w:r>
      <w:proofErr w:type="spellStart"/>
      <w:r w:rsidRPr="00CE41B4">
        <w:rPr>
          <w:lang w:eastAsia="ru-RU"/>
        </w:rPr>
        <w:t>людини</w:t>
      </w:r>
      <w:proofErr w:type="spellEnd"/>
      <w:r w:rsidRPr="00CE41B4">
        <w:rPr>
          <w:lang w:eastAsia="ru-RU"/>
        </w:rPr>
        <w:t xml:space="preserve"> </w:t>
      </w:r>
      <w:proofErr w:type="spellStart"/>
      <w:r w:rsidRPr="00CE41B4">
        <w:rPr>
          <w:lang w:eastAsia="ru-RU"/>
        </w:rPr>
        <w:t>літнього</w:t>
      </w:r>
      <w:proofErr w:type="spellEnd"/>
      <w:r w:rsidRPr="00CE41B4">
        <w:rPr>
          <w:lang w:eastAsia="ru-RU"/>
        </w:rPr>
        <w:t xml:space="preserve"> </w:t>
      </w:r>
      <w:proofErr w:type="spellStart"/>
      <w:r w:rsidRPr="00CE41B4">
        <w:rPr>
          <w:lang w:eastAsia="ru-RU"/>
        </w:rPr>
        <w:t>віку</w:t>
      </w:r>
      <w:proofErr w:type="spellEnd"/>
      <w:r w:rsidR="00B06B35" w:rsidRPr="00B06B35">
        <w:rPr>
          <w:lang w:eastAsia="ru-RU"/>
        </w:rPr>
        <w:t xml:space="preserve"> [</w:t>
      </w:r>
      <w:r w:rsidR="000C79E3">
        <w:rPr>
          <w:lang w:eastAsia="ru-RU"/>
        </w:rPr>
        <w:fldChar w:fldCharType="begin"/>
      </w:r>
      <w:r w:rsidR="000C79E3">
        <w:rPr>
          <w:lang w:eastAsia="ru-RU"/>
        </w:rPr>
        <w:instrText xml:space="preserve"> REF _Ref211198537 \r \h </w:instrText>
      </w:r>
      <w:r w:rsidR="000C79E3">
        <w:rPr>
          <w:lang w:eastAsia="ru-RU"/>
        </w:rPr>
      </w:r>
      <w:r w:rsidR="000C79E3">
        <w:rPr>
          <w:lang w:eastAsia="ru-RU"/>
        </w:rPr>
        <w:fldChar w:fldCharType="separate"/>
      </w:r>
      <w:r w:rsidR="00806867">
        <w:rPr>
          <w:lang w:eastAsia="ru-RU"/>
        </w:rPr>
        <w:t>7</w:t>
      </w:r>
      <w:r w:rsidR="000C79E3">
        <w:rPr>
          <w:lang w:eastAsia="ru-RU"/>
        </w:rPr>
        <w:fldChar w:fldCharType="end"/>
      </w:r>
      <w:r w:rsidR="00B06B35" w:rsidRPr="00B06B35">
        <w:rPr>
          <w:lang w:eastAsia="ru-RU"/>
        </w:rPr>
        <w:t>]</w:t>
      </w:r>
      <w:r w:rsidRPr="00CE41B4">
        <w:rPr>
          <w:lang w:eastAsia="ru-RU"/>
        </w:rPr>
        <w:t>.</w:t>
      </w:r>
    </w:p>
    <w:p w14:paraId="20492DEF" w14:textId="77777777" w:rsidR="005D7444" w:rsidRPr="00956135" w:rsidRDefault="005D7444" w:rsidP="005D7444">
      <w:pPr>
        <w:rPr>
          <w:lang w:val="uk-UA" w:eastAsia="ru-RU"/>
        </w:rPr>
      </w:pPr>
      <w:r w:rsidRPr="00956135">
        <w:rPr>
          <w:lang w:val="uk-UA" w:eastAsia="ru-RU"/>
        </w:rPr>
        <w:t>Голубенко Т.О. зазначає, що під соціальним обслуговуванням розуміють систему заходів, орієнтованих на надання допомоги, підтримки та різноманітних послуг соціальними службами для подолання життєвих труднощів та збереження соціального статусу</w:t>
      </w:r>
      <w:r w:rsidR="00B06B35" w:rsidRPr="00B06B35">
        <w:rPr>
          <w:lang w:val="uk-UA" w:eastAsia="ru-RU"/>
        </w:rPr>
        <w:t xml:space="preserve"> [</w:t>
      </w:r>
      <w:r w:rsidR="00B06B35">
        <w:rPr>
          <w:lang w:val="uk-UA" w:eastAsia="ru-RU"/>
        </w:rPr>
        <w:fldChar w:fldCharType="begin"/>
      </w:r>
      <w:r w:rsidR="00B06B35">
        <w:rPr>
          <w:lang w:val="uk-UA" w:eastAsia="ru-RU"/>
        </w:rPr>
        <w:instrText xml:space="preserve"> REF _Ref211199675 \r \h </w:instrText>
      </w:r>
      <w:r w:rsidR="00B06B35">
        <w:rPr>
          <w:lang w:val="uk-UA" w:eastAsia="ru-RU"/>
        </w:rPr>
      </w:r>
      <w:r w:rsidR="00B06B35">
        <w:rPr>
          <w:lang w:val="uk-UA" w:eastAsia="ru-RU"/>
        </w:rPr>
        <w:fldChar w:fldCharType="separate"/>
      </w:r>
      <w:r w:rsidR="00806867">
        <w:rPr>
          <w:lang w:val="uk-UA" w:eastAsia="ru-RU"/>
        </w:rPr>
        <w:t>8</w:t>
      </w:r>
      <w:r w:rsidR="00B06B35">
        <w:rPr>
          <w:lang w:val="uk-UA" w:eastAsia="ru-RU"/>
        </w:rPr>
        <w:fldChar w:fldCharType="end"/>
      </w:r>
      <w:r w:rsidR="00B06B35" w:rsidRPr="00B06B35">
        <w:rPr>
          <w:lang w:val="uk-UA" w:eastAsia="ru-RU"/>
        </w:rPr>
        <w:t xml:space="preserve">, </w:t>
      </w:r>
      <w:r w:rsidR="00B06B35">
        <w:rPr>
          <w:lang w:val="en-US" w:eastAsia="ru-RU"/>
        </w:rPr>
        <w:t>c</w:t>
      </w:r>
      <w:r w:rsidR="00B06B35" w:rsidRPr="00B06B35">
        <w:rPr>
          <w:lang w:val="uk-UA" w:eastAsia="ru-RU"/>
        </w:rPr>
        <w:t>.32]</w:t>
      </w:r>
      <w:r w:rsidRPr="00956135">
        <w:rPr>
          <w:lang w:val="uk-UA" w:eastAsia="ru-RU"/>
        </w:rPr>
        <w:t>.</w:t>
      </w:r>
    </w:p>
    <w:p w14:paraId="3273EE89" w14:textId="77777777" w:rsidR="005D7444" w:rsidRPr="005D7444" w:rsidRDefault="005D7444" w:rsidP="005D7444">
      <w:pPr>
        <w:rPr>
          <w:lang w:eastAsia="ru-RU"/>
        </w:rPr>
      </w:pPr>
      <w:r w:rsidRPr="005D7444">
        <w:rPr>
          <w:lang w:eastAsia="ru-RU"/>
        </w:rPr>
        <w:t xml:space="preserve">Практична модель </w:t>
      </w:r>
      <w:proofErr w:type="spellStart"/>
      <w:r w:rsidRPr="005D7444">
        <w:rPr>
          <w:lang w:eastAsia="ru-RU"/>
        </w:rPr>
        <w:t>соціального</w:t>
      </w:r>
      <w:proofErr w:type="spellEnd"/>
      <w:r w:rsidRPr="005D7444">
        <w:rPr>
          <w:lang w:eastAsia="ru-RU"/>
        </w:rPr>
        <w:t xml:space="preserve"> </w:t>
      </w:r>
      <w:proofErr w:type="spellStart"/>
      <w:r w:rsidRPr="005D7444">
        <w:rPr>
          <w:lang w:eastAsia="ru-RU"/>
        </w:rPr>
        <w:t>забезпечення</w:t>
      </w:r>
      <w:proofErr w:type="spellEnd"/>
      <w:r w:rsidRPr="005D7444">
        <w:rPr>
          <w:lang w:eastAsia="ru-RU"/>
        </w:rPr>
        <w:t xml:space="preserve"> </w:t>
      </w:r>
      <w:proofErr w:type="spellStart"/>
      <w:r w:rsidRPr="005D7444">
        <w:rPr>
          <w:lang w:eastAsia="ru-RU"/>
        </w:rPr>
        <w:t>реалізується</w:t>
      </w:r>
      <w:proofErr w:type="spellEnd"/>
      <w:r w:rsidRPr="005D7444">
        <w:rPr>
          <w:lang w:eastAsia="ru-RU"/>
        </w:rPr>
        <w:t xml:space="preserve"> через </w:t>
      </w:r>
      <w:proofErr w:type="spellStart"/>
      <w:r w:rsidRPr="005D7444">
        <w:rPr>
          <w:lang w:eastAsia="ru-RU"/>
        </w:rPr>
        <w:t>конкретні</w:t>
      </w:r>
      <w:proofErr w:type="spellEnd"/>
      <w:r w:rsidRPr="005D7444">
        <w:rPr>
          <w:lang w:eastAsia="ru-RU"/>
        </w:rPr>
        <w:t xml:space="preserve"> </w:t>
      </w:r>
      <w:proofErr w:type="spellStart"/>
      <w:r w:rsidRPr="005D7444">
        <w:rPr>
          <w:lang w:eastAsia="ru-RU"/>
        </w:rPr>
        <w:t>форми</w:t>
      </w:r>
      <w:proofErr w:type="spellEnd"/>
      <w:r w:rsidRPr="005D7444">
        <w:rPr>
          <w:lang w:eastAsia="ru-RU"/>
        </w:rPr>
        <w:t xml:space="preserve"> </w:t>
      </w:r>
      <w:proofErr w:type="spellStart"/>
      <w:r w:rsidRPr="005D7444">
        <w:rPr>
          <w:lang w:eastAsia="ru-RU"/>
        </w:rPr>
        <w:t>надання</w:t>
      </w:r>
      <w:proofErr w:type="spellEnd"/>
      <w:r w:rsidRPr="005D7444">
        <w:rPr>
          <w:lang w:eastAsia="ru-RU"/>
        </w:rPr>
        <w:t xml:space="preserve"> </w:t>
      </w:r>
      <w:proofErr w:type="spellStart"/>
      <w:r w:rsidRPr="005D7444">
        <w:rPr>
          <w:lang w:eastAsia="ru-RU"/>
        </w:rPr>
        <w:t>допомоги</w:t>
      </w:r>
      <w:proofErr w:type="spellEnd"/>
      <w:r w:rsidRPr="005D7444">
        <w:rPr>
          <w:lang w:eastAsia="ru-RU"/>
        </w:rPr>
        <w:t xml:space="preserve"> — </w:t>
      </w:r>
      <w:proofErr w:type="spellStart"/>
      <w:r w:rsidRPr="005D7444">
        <w:rPr>
          <w:lang w:eastAsia="ru-RU"/>
        </w:rPr>
        <w:t>стаціонарну</w:t>
      </w:r>
      <w:proofErr w:type="spellEnd"/>
      <w:r w:rsidRPr="005D7444">
        <w:rPr>
          <w:lang w:eastAsia="ru-RU"/>
        </w:rPr>
        <w:t xml:space="preserve">, </w:t>
      </w:r>
      <w:proofErr w:type="spellStart"/>
      <w:r w:rsidRPr="005D7444">
        <w:rPr>
          <w:lang w:eastAsia="ru-RU"/>
        </w:rPr>
        <w:t>напівстаціонарну</w:t>
      </w:r>
      <w:proofErr w:type="spellEnd"/>
      <w:r w:rsidRPr="005D7444">
        <w:rPr>
          <w:lang w:eastAsia="ru-RU"/>
        </w:rPr>
        <w:t xml:space="preserve"> (</w:t>
      </w:r>
      <w:proofErr w:type="spellStart"/>
      <w:r w:rsidRPr="005D7444">
        <w:rPr>
          <w:lang w:eastAsia="ru-RU"/>
        </w:rPr>
        <w:t>денну</w:t>
      </w:r>
      <w:proofErr w:type="spellEnd"/>
      <w:r w:rsidRPr="005D7444">
        <w:rPr>
          <w:lang w:eastAsia="ru-RU"/>
        </w:rPr>
        <w:t xml:space="preserve">) і </w:t>
      </w:r>
      <w:proofErr w:type="spellStart"/>
      <w:r w:rsidRPr="005D7444">
        <w:rPr>
          <w:lang w:eastAsia="ru-RU"/>
        </w:rPr>
        <w:t>надомну</w:t>
      </w:r>
      <w:proofErr w:type="spellEnd"/>
      <w:r w:rsidRPr="005D7444">
        <w:rPr>
          <w:lang w:eastAsia="ru-RU"/>
        </w:rPr>
        <w:t xml:space="preserve">. </w:t>
      </w:r>
      <w:proofErr w:type="spellStart"/>
      <w:r w:rsidRPr="005D7444">
        <w:rPr>
          <w:lang w:eastAsia="ru-RU"/>
        </w:rPr>
        <w:t>Кожна</w:t>
      </w:r>
      <w:proofErr w:type="spellEnd"/>
      <w:r w:rsidRPr="005D7444">
        <w:rPr>
          <w:lang w:eastAsia="ru-RU"/>
        </w:rPr>
        <w:t xml:space="preserve"> з </w:t>
      </w:r>
      <w:proofErr w:type="spellStart"/>
      <w:r w:rsidRPr="005D7444">
        <w:rPr>
          <w:lang w:eastAsia="ru-RU"/>
        </w:rPr>
        <w:t>цих</w:t>
      </w:r>
      <w:proofErr w:type="spellEnd"/>
      <w:r w:rsidRPr="005D7444">
        <w:rPr>
          <w:lang w:eastAsia="ru-RU"/>
        </w:rPr>
        <w:t xml:space="preserve"> форм </w:t>
      </w:r>
      <w:proofErr w:type="spellStart"/>
      <w:r w:rsidRPr="005D7444">
        <w:rPr>
          <w:lang w:eastAsia="ru-RU"/>
        </w:rPr>
        <w:t>має</w:t>
      </w:r>
      <w:proofErr w:type="spellEnd"/>
      <w:r w:rsidRPr="005D7444">
        <w:rPr>
          <w:lang w:eastAsia="ru-RU"/>
        </w:rPr>
        <w:t xml:space="preserve"> </w:t>
      </w:r>
      <w:proofErr w:type="spellStart"/>
      <w:r w:rsidRPr="005D7444">
        <w:rPr>
          <w:lang w:eastAsia="ru-RU"/>
        </w:rPr>
        <w:t>свої</w:t>
      </w:r>
      <w:proofErr w:type="spellEnd"/>
      <w:r w:rsidRPr="005D7444">
        <w:rPr>
          <w:lang w:eastAsia="ru-RU"/>
        </w:rPr>
        <w:t xml:space="preserve"> </w:t>
      </w:r>
      <w:proofErr w:type="spellStart"/>
      <w:r w:rsidRPr="005D7444">
        <w:rPr>
          <w:lang w:eastAsia="ru-RU"/>
        </w:rPr>
        <w:t>переваги</w:t>
      </w:r>
      <w:proofErr w:type="spellEnd"/>
      <w:r w:rsidRPr="005D7444">
        <w:rPr>
          <w:lang w:eastAsia="ru-RU"/>
        </w:rPr>
        <w:t xml:space="preserve"> та </w:t>
      </w:r>
      <w:proofErr w:type="spellStart"/>
      <w:r w:rsidRPr="005D7444">
        <w:rPr>
          <w:lang w:eastAsia="ru-RU"/>
        </w:rPr>
        <w:t>обмеження</w:t>
      </w:r>
      <w:proofErr w:type="spellEnd"/>
      <w:r w:rsidRPr="005D7444">
        <w:rPr>
          <w:lang w:eastAsia="ru-RU"/>
        </w:rPr>
        <w:t xml:space="preserve">, і оптимальна система </w:t>
      </w:r>
      <w:proofErr w:type="spellStart"/>
      <w:r w:rsidRPr="005D7444">
        <w:rPr>
          <w:lang w:eastAsia="ru-RU"/>
        </w:rPr>
        <w:t>поєднує</w:t>
      </w:r>
      <w:proofErr w:type="spellEnd"/>
      <w:r w:rsidRPr="005D7444">
        <w:rPr>
          <w:lang w:eastAsia="ru-RU"/>
        </w:rPr>
        <w:t xml:space="preserve"> </w:t>
      </w:r>
      <w:proofErr w:type="spellStart"/>
      <w:r w:rsidRPr="005D7444">
        <w:rPr>
          <w:lang w:eastAsia="ru-RU"/>
        </w:rPr>
        <w:t>їх</w:t>
      </w:r>
      <w:proofErr w:type="spellEnd"/>
      <w:r w:rsidRPr="005D7444">
        <w:rPr>
          <w:lang w:eastAsia="ru-RU"/>
        </w:rPr>
        <w:t xml:space="preserve"> у </w:t>
      </w:r>
      <w:proofErr w:type="spellStart"/>
      <w:r w:rsidRPr="005D7444">
        <w:rPr>
          <w:lang w:eastAsia="ru-RU"/>
        </w:rPr>
        <w:t>залежності</w:t>
      </w:r>
      <w:proofErr w:type="spellEnd"/>
      <w:r w:rsidRPr="005D7444">
        <w:rPr>
          <w:lang w:eastAsia="ru-RU"/>
        </w:rPr>
        <w:t xml:space="preserve"> </w:t>
      </w:r>
      <w:proofErr w:type="spellStart"/>
      <w:r w:rsidRPr="005D7444">
        <w:rPr>
          <w:lang w:eastAsia="ru-RU"/>
        </w:rPr>
        <w:t>від</w:t>
      </w:r>
      <w:proofErr w:type="spellEnd"/>
      <w:r w:rsidRPr="005D7444">
        <w:rPr>
          <w:lang w:eastAsia="ru-RU"/>
        </w:rPr>
        <w:t xml:space="preserve"> </w:t>
      </w:r>
      <w:proofErr w:type="spellStart"/>
      <w:r w:rsidRPr="005D7444">
        <w:rPr>
          <w:lang w:eastAsia="ru-RU"/>
        </w:rPr>
        <w:t>індивідуального</w:t>
      </w:r>
      <w:proofErr w:type="spellEnd"/>
      <w:r w:rsidRPr="005D7444">
        <w:rPr>
          <w:lang w:eastAsia="ru-RU"/>
        </w:rPr>
        <w:t xml:space="preserve"> стану </w:t>
      </w:r>
      <w:proofErr w:type="spellStart"/>
      <w:r w:rsidRPr="005D7444">
        <w:rPr>
          <w:lang w:eastAsia="ru-RU"/>
        </w:rPr>
        <w:t>підопічного</w:t>
      </w:r>
      <w:proofErr w:type="spellEnd"/>
      <w:r w:rsidRPr="005D7444">
        <w:rPr>
          <w:lang w:eastAsia="ru-RU"/>
        </w:rPr>
        <w:t>.</w:t>
      </w:r>
    </w:p>
    <w:p w14:paraId="2492C6E7" w14:textId="77777777" w:rsidR="00CE41B4" w:rsidRPr="00CE41B4" w:rsidRDefault="00CE41B4" w:rsidP="00CE41B4">
      <w:pPr>
        <w:rPr>
          <w:lang w:eastAsia="ru-RU"/>
        </w:rPr>
      </w:pPr>
      <w:r w:rsidRPr="00CE41B4">
        <w:rPr>
          <w:lang w:eastAsia="ru-RU"/>
        </w:rPr>
        <w:lastRenderedPageBreak/>
        <w:t xml:space="preserve">Людям </w:t>
      </w:r>
      <w:proofErr w:type="spellStart"/>
      <w:r w:rsidRPr="00CE41B4">
        <w:rPr>
          <w:lang w:eastAsia="ru-RU"/>
        </w:rPr>
        <w:t>похилого</w:t>
      </w:r>
      <w:proofErr w:type="spellEnd"/>
      <w:r w:rsidRPr="00CE41B4">
        <w:rPr>
          <w:lang w:eastAsia="ru-RU"/>
        </w:rPr>
        <w:t xml:space="preserve"> </w:t>
      </w:r>
      <w:proofErr w:type="spellStart"/>
      <w:r w:rsidRPr="00CE41B4">
        <w:rPr>
          <w:lang w:eastAsia="ru-RU"/>
        </w:rPr>
        <w:t>віку</w:t>
      </w:r>
      <w:proofErr w:type="spellEnd"/>
      <w:r w:rsidRPr="00CE41B4">
        <w:rPr>
          <w:lang w:eastAsia="ru-RU"/>
        </w:rPr>
        <w:t xml:space="preserve"> </w:t>
      </w:r>
      <w:proofErr w:type="spellStart"/>
      <w:r w:rsidRPr="00CE41B4">
        <w:rPr>
          <w:lang w:eastAsia="ru-RU"/>
        </w:rPr>
        <w:t>можуть</w:t>
      </w:r>
      <w:proofErr w:type="spellEnd"/>
      <w:r w:rsidRPr="00CE41B4">
        <w:rPr>
          <w:lang w:eastAsia="ru-RU"/>
        </w:rPr>
        <w:t xml:space="preserve"> </w:t>
      </w:r>
      <w:proofErr w:type="spellStart"/>
      <w:r w:rsidRPr="00CE41B4">
        <w:rPr>
          <w:lang w:eastAsia="ru-RU"/>
        </w:rPr>
        <w:t>надаватись</w:t>
      </w:r>
      <w:proofErr w:type="spellEnd"/>
      <w:r w:rsidRPr="00CE41B4">
        <w:rPr>
          <w:lang w:eastAsia="ru-RU"/>
        </w:rPr>
        <w:t xml:space="preserve"> </w:t>
      </w:r>
      <w:proofErr w:type="spellStart"/>
      <w:r w:rsidRPr="00CE41B4">
        <w:rPr>
          <w:lang w:eastAsia="ru-RU"/>
        </w:rPr>
        <w:t>послуги</w:t>
      </w:r>
      <w:proofErr w:type="spellEnd"/>
      <w:r w:rsidRPr="00CE41B4">
        <w:rPr>
          <w:lang w:eastAsia="ru-RU"/>
        </w:rPr>
        <w:t xml:space="preserve"> </w:t>
      </w:r>
      <w:proofErr w:type="spellStart"/>
      <w:r w:rsidRPr="00CE41B4">
        <w:rPr>
          <w:lang w:eastAsia="ru-RU"/>
        </w:rPr>
        <w:t>вдома</w:t>
      </w:r>
      <w:proofErr w:type="spellEnd"/>
      <w:r w:rsidRPr="00CE41B4">
        <w:rPr>
          <w:lang w:eastAsia="ru-RU"/>
        </w:rPr>
        <w:t xml:space="preserve">, у </w:t>
      </w:r>
      <w:proofErr w:type="spellStart"/>
      <w:r w:rsidRPr="00CE41B4">
        <w:rPr>
          <w:lang w:eastAsia="ru-RU"/>
        </w:rPr>
        <w:t>спеціалізованих</w:t>
      </w:r>
      <w:proofErr w:type="spellEnd"/>
      <w:r w:rsidRPr="00CE41B4">
        <w:rPr>
          <w:lang w:eastAsia="ru-RU"/>
        </w:rPr>
        <w:t xml:space="preserve"> закладах за </w:t>
      </w:r>
      <w:proofErr w:type="spellStart"/>
      <w:r w:rsidRPr="00CE41B4">
        <w:rPr>
          <w:lang w:eastAsia="ru-RU"/>
        </w:rPr>
        <w:t>підтримки</w:t>
      </w:r>
      <w:proofErr w:type="spellEnd"/>
      <w:r w:rsidRPr="00CE41B4">
        <w:rPr>
          <w:lang w:eastAsia="ru-RU"/>
        </w:rPr>
        <w:t xml:space="preserve"> </w:t>
      </w:r>
      <w:proofErr w:type="spellStart"/>
      <w:r w:rsidRPr="00CE41B4">
        <w:rPr>
          <w:lang w:eastAsia="ru-RU"/>
        </w:rPr>
        <w:t>держави</w:t>
      </w:r>
      <w:proofErr w:type="spellEnd"/>
      <w:r w:rsidRPr="00CE41B4">
        <w:rPr>
          <w:lang w:eastAsia="ru-RU"/>
        </w:rPr>
        <w:t xml:space="preserve"> </w:t>
      </w:r>
      <w:proofErr w:type="spellStart"/>
      <w:r w:rsidRPr="00CE41B4">
        <w:rPr>
          <w:lang w:eastAsia="ru-RU"/>
        </w:rPr>
        <w:t>тощо</w:t>
      </w:r>
      <w:proofErr w:type="spellEnd"/>
      <w:r w:rsidR="000C79E3" w:rsidRPr="000C79E3">
        <w:rPr>
          <w:lang w:eastAsia="ru-RU"/>
        </w:rPr>
        <w:t xml:space="preserve"> [</w:t>
      </w:r>
      <w:r w:rsidR="00A75B60">
        <w:rPr>
          <w:lang w:eastAsia="ru-RU"/>
        </w:rPr>
        <w:fldChar w:fldCharType="begin"/>
      </w:r>
      <w:r w:rsidR="00A75B60">
        <w:rPr>
          <w:lang w:eastAsia="ru-RU"/>
        </w:rPr>
        <w:instrText xml:space="preserve"> REF _Ref211199675 \r \h </w:instrText>
      </w:r>
      <w:r w:rsidR="00A75B60">
        <w:rPr>
          <w:lang w:eastAsia="ru-RU"/>
        </w:rPr>
      </w:r>
      <w:r w:rsidR="00A75B60">
        <w:rPr>
          <w:lang w:eastAsia="ru-RU"/>
        </w:rPr>
        <w:fldChar w:fldCharType="separate"/>
      </w:r>
      <w:r w:rsidR="00806867">
        <w:rPr>
          <w:lang w:eastAsia="ru-RU"/>
        </w:rPr>
        <w:t>8</w:t>
      </w:r>
      <w:r w:rsidR="00A75B60">
        <w:rPr>
          <w:lang w:eastAsia="ru-RU"/>
        </w:rPr>
        <w:fldChar w:fldCharType="end"/>
      </w:r>
      <w:r w:rsidR="00A75B60" w:rsidRPr="00A75B60">
        <w:rPr>
          <w:lang w:eastAsia="ru-RU"/>
        </w:rPr>
        <w:t xml:space="preserve">, </w:t>
      </w:r>
      <w:r w:rsidR="00A75B60">
        <w:rPr>
          <w:lang w:val="en-US" w:eastAsia="ru-RU"/>
        </w:rPr>
        <w:t>c</w:t>
      </w:r>
      <w:r w:rsidR="00A75B60" w:rsidRPr="00A75B60">
        <w:rPr>
          <w:lang w:eastAsia="ru-RU"/>
        </w:rPr>
        <w:t>.96</w:t>
      </w:r>
      <w:r w:rsidR="000C79E3" w:rsidRPr="000C79E3">
        <w:rPr>
          <w:lang w:eastAsia="ru-RU"/>
        </w:rPr>
        <w:t>]</w:t>
      </w:r>
      <w:r w:rsidRPr="00CE41B4">
        <w:rPr>
          <w:lang w:eastAsia="ru-RU"/>
        </w:rPr>
        <w:t xml:space="preserve"> </w:t>
      </w:r>
    </w:p>
    <w:p w14:paraId="2DE54A2F" w14:textId="77777777" w:rsidR="005C3FB5" w:rsidRPr="005C3FB5" w:rsidRDefault="005C3FB5" w:rsidP="005C3FB5">
      <w:r w:rsidRPr="005C3FB5">
        <w:rPr>
          <w:lang w:val="uk-UA" w:eastAsia="ru-RU"/>
        </w:rPr>
        <w:t>В Україні функціонують три основні моделі соціального обслуговування людей похилого віку</w:t>
      </w:r>
      <w:r w:rsidRPr="005C3FB5">
        <w:t xml:space="preserve">: </w:t>
      </w:r>
      <w:proofErr w:type="spellStart"/>
      <w:r w:rsidRPr="005C3FB5">
        <w:t>стаціонарна</w:t>
      </w:r>
      <w:proofErr w:type="spellEnd"/>
      <w:r w:rsidRPr="005C3FB5">
        <w:t xml:space="preserve">, </w:t>
      </w:r>
      <w:proofErr w:type="spellStart"/>
      <w:r w:rsidRPr="005C3FB5">
        <w:t>напівстаціонарна</w:t>
      </w:r>
      <w:proofErr w:type="spellEnd"/>
      <w:r w:rsidRPr="005C3FB5">
        <w:t xml:space="preserve"> та </w:t>
      </w:r>
      <w:proofErr w:type="spellStart"/>
      <w:r w:rsidRPr="005C3FB5">
        <w:t>нестаціонарна</w:t>
      </w:r>
      <w:proofErr w:type="spellEnd"/>
      <w:r w:rsidR="00FC6B15" w:rsidRPr="00FC6B15">
        <w:t xml:space="preserve"> [</w:t>
      </w:r>
      <w:r w:rsidR="00AE6A60">
        <w:fldChar w:fldCharType="begin"/>
      </w:r>
      <w:r w:rsidR="00AE6A60">
        <w:instrText xml:space="preserve"> REF _Ref211199750 \r \h </w:instrText>
      </w:r>
      <w:r w:rsidR="00AE6A60">
        <w:fldChar w:fldCharType="separate"/>
      </w:r>
      <w:r w:rsidR="00806867">
        <w:t>38</w:t>
      </w:r>
      <w:r w:rsidR="00AE6A60">
        <w:fldChar w:fldCharType="end"/>
      </w:r>
      <w:r w:rsidR="00FC6B15" w:rsidRPr="00FC6B15">
        <w:t>]</w:t>
      </w:r>
      <w:r w:rsidRPr="005C3FB5">
        <w:t xml:space="preserve">. </w:t>
      </w:r>
    </w:p>
    <w:p w14:paraId="505BC4BD" w14:textId="77777777" w:rsidR="005C3FB5" w:rsidRPr="005C3FB5" w:rsidRDefault="005C3FB5" w:rsidP="005C3FB5">
      <w:pPr>
        <w:rPr>
          <w:lang w:val="uk-UA"/>
        </w:rPr>
      </w:pPr>
      <w:r w:rsidRPr="005C3FB5">
        <w:rPr>
          <w:lang w:val="uk-UA"/>
        </w:rPr>
        <w:t>Кожна з них має свої особливості, принципи роботи та спектр послуг, що забезпечують якість життя літніх людей, підтримують їх здоров’я, соціальну активність та гідність.</w:t>
      </w:r>
    </w:p>
    <w:p w14:paraId="6B97746E" w14:textId="77777777" w:rsidR="005C3FB5" w:rsidRPr="00BF3312" w:rsidRDefault="005C3FB5" w:rsidP="005C3FB5">
      <w:pPr>
        <w:rPr>
          <w:lang w:val="uk-UA"/>
        </w:rPr>
      </w:pPr>
      <w:r w:rsidRPr="00BF3312">
        <w:rPr>
          <w:rStyle w:val="a3"/>
          <w:b w:val="0"/>
          <w:bCs w:val="0"/>
          <w:lang w:val="uk-UA"/>
        </w:rPr>
        <w:t>1. Стаціонарна модель</w:t>
      </w:r>
      <w:r w:rsidR="00AE6A60" w:rsidRPr="00BF3312">
        <w:rPr>
          <w:rStyle w:val="a3"/>
          <w:b w:val="0"/>
          <w:bCs w:val="0"/>
          <w:lang w:val="uk-UA"/>
        </w:rPr>
        <w:t>.</w:t>
      </w:r>
    </w:p>
    <w:p w14:paraId="2C5A7DC6" w14:textId="77777777" w:rsidR="005C3FB5" w:rsidRPr="00BF3312" w:rsidRDefault="005C3FB5" w:rsidP="005C3FB5">
      <w:pPr>
        <w:rPr>
          <w:lang w:val="uk-UA"/>
        </w:rPr>
      </w:pPr>
      <w:r w:rsidRPr="00BF3312">
        <w:rPr>
          <w:lang w:val="uk-UA"/>
        </w:rPr>
        <w:t>Стаціонарна модель передбачає надання соціальних послуг у спеціалізованих закладах — будинках-інтернатах, пансіонатах для ветеранів праці та інвалідів, учасників Другої світової війни, самотніх літніх людей та представників окремих професійних груп.</w:t>
      </w:r>
    </w:p>
    <w:p w14:paraId="2697D84B" w14:textId="77777777" w:rsidR="005C3FB5" w:rsidRDefault="005C3FB5" w:rsidP="005C3FB5">
      <w:proofErr w:type="spellStart"/>
      <w:r>
        <w:t>Основна</w:t>
      </w:r>
      <w:proofErr w:type="spellEnd"/>
      <w:r>
        <w:t xml:space="preserve"> мета </w:t>
      </w:r>
      <w:proofErr w:type="spellStart"/>
      <w:r>
        <w:t>стаціонарного</w:t>
      </w:r>
      <w:proofErr w:type="spellEnd"/>
      <w:r>
        <w:t xml:space="preserve"> </w:t>
      </w:r>
      <w:proofErr w:type="spellStart"/>
      <w:r>
        <w:t>обслуговування</w:t>
      </w:r>
      <w:proofErr w:type="spellEnd"/>
      <w:r>
        <w:t xml:space="preserve"> — </w:t>
      </w:r>
      <w:proofErr w:type="spellStart"/>
      <w:r>
        <w:t>створення</w:t>
      </w:r>
      <w:proofErr w:type="spellEnd"/>
      <w:r>
        <w:t xml:space="preserve"> </w:t>
      </w:r>
      <w:proofErr w:type="spellStart"/>
      <w:r>
        <w:t>комфортних</w:t>
      </w:r>
      <w:proofErr w:type="spellEnd"/>
      <w:r>
        <w:t xml:space="preserve"> умов </w:t>
      </w:r>
      <w:proofErr w:type="spellStart"/>
      <w:r>
        <w:t>проживання</w:t>
      </w:r>
      <w:proofErr w:type="spellEnd"/>
      <w:r>
        <w:t xml:space="preserve"> для людей </w:t>
      </w:r>
      <w:proofErr w:type="spellStart"/>
      <w:r>
        <w:t>похилого</w:t>
      </w:r>
      <w:proofErr w:type="spellEnd"/>
      <w:r>
        <w:t xml:space="preserve"> </w:t>
      </w:r>
      <w:proofErr w:type="spellStart"/>
      <w:r>
        <w:t>віку</w:t>
      </w:r>
      <w:proofErr w:type="spellEnd"/>
      <w:r>
        <w:t xml:space="preserve">, </w:t>
      </w:r>
      <w:proofErr w:type="spellStart"/>
      <w:r>
        <w:t>які</w:t>
      </w:r>
      <w:proofErr w:type="spellEnd"/>
      <w:r>
        <w:t xml:space="preserve"> </w:t>
      </w:r>
      <w:proofErr w:type="spellStart"/>
      <w:r>
        <w:t>потребують</w:t>
      </w:r>
      <w:proofErr w:type="spellEnd"/>
      <w:r>
        <w:t xml:space="preserve"> </w:t>
      </w:r>
      <w:proofErr w:type="spellStart"/>
      <w:r>
        <w:t>постійного</w:t>
      </w:r>
      <w:proofErr w:type="spellEnd"/>
      <w:r>
        <w:t xml:space="preserve"> догляду та </w:t>
      </w:r>
      <w:proofErr w:type="spellStart"/>
      <w:r>
        <w:t>підтримки</w:t>
      </w:r>
      <w:proofErr w:type="spellEnd"/>
      <w:r>
        <w:t>.</w:t>
      </w:r>
    </w:p>
    <w:p w14:paraId="2A51740A" w14:textId="77777777" w:rsidR="005C3FB5" w:rsidRDefault="005C3FB5" w:rsidP="005C3FB5">
      <w:pPr>
        <w:rPr>
          <w:lang w:val="uk-UA"/>
        </w:rPr>
      </w:pPr>
      <w:proofErr w:type="spellStart"/>
      <w:r>
        <w:t>Стаціонарна</w:t>
      </w:r>
      <w:proofErr w:type="spellEnd"/>
      <w:r>
        <w:t xml:space="preserve"> модель є </w:t>
      </w:r>
      <w:proofErr w:type="spellStart"/>
      <w:r>
        <w:t>найбільш</w:t>
      </w:r>
      <w:proofErr w:type="spellEnd"/>
      <w:r>
        <w:t xml:space="preserve"> комплексною формою </w:t>
      </w:r>
      <w:proofErr w:type="spellStart"/>
      <w:r>
        <w:t>соціального</w:t>
      </w:r>
      <w:proofErr w:type="spellEnd"/>
      <w:r>
        <w:t xml:space="preserve"> </w:t>
      </w:r>
      <w:proofErr w:type="spellStart"/>
      <w:r>
        <w:t>обслуговування</w:t>
      </w:r>
      <w:proofErr w:type="spellEnd"/>
      <w:r>
        <w:t xml:space="preserve">, </w:t>
      </w:r>
      <w:proofErr w:type="spellStart"/>
      <w:r>
        <w:t>проте</w:t>
      </w:r>
      <w:proofErr w:type="spellEnd"/>
      <w:r>
        <w:t xml:space="preserve"> вона </w:t>
      </w:r>
      <w:proofErr w:type="spellStart"/>
      <w:r>
        <w:t>потребує</w:t>
      </w:r>
      <w:proofErr w:type="spellEnd"/>
      <w:r>
        <w:t xml:space="preserve"> </w:t>
      </w:r>
      <w:proofErr w:type="spellStart"/>
      <w:r>
        <w:t>значних</w:t>
      </w:r>
      <w:proofErr w:type="spellEnd"/>
      <w:r>
        <w:t xml:space="preserve"> </w:t>
      </w:r>
      <w:proofErr w:type="spellStart"/>
      <w:r>
        <w:t>фінансових</w:t>
      </w:r>
      <w:proofErr w:type="spellEnd"/>
      <w:r>
        <w:t xml:space="preserve"> </w:t>
      </w:r>
      <w:proofErr w:type="spellStart"/>
      <w:r>
        <w:t>ресурсів</w:t>
      </w:r>
      <w:proofErr w:type="spellEnd"/>
      <w:r>
        <w:t xml:space="preserve">, </w:t>
      </w:r>
      <w:proofErr w:type="spellStart"/>
      <w:r>
        <w:t>спеціалізованого</w:t>
      </w:r>
      <w:proofErr w:type="spellEnd"/>
      <w:r>
        <w:t xml:space="preserve"> персоналу та </w:t>
      </w:r>
      <w:proofErr w:type="spellStart"/>
      <w:r>
        <w:t>відповідної</w:t>
      </w:r>
      <w:proofErr w:type="spellEnd"/>
      <w:r>
        <w:t xml:space="preserve"> </w:t>
      </w:r>
      <w:proofErr w:type="spellStart"/>
      <w:r>
        <w:t>інфраструктури</w:t>
      </w:r>
      <w:proofErr w:type="spellEnd"/>
      <w:r>
        <w:t>.</w:t>
      </w:r>
    </w:p>
    <w:p w14:paraId="11DD5F5B" w14:textId="77777777" w:rsidR="00F05208" w:rsidRPr="00F05208" w:rsidRDefault="00F05208" w:rsidP="005C3FB5">
      <w:pPr>
        <w:rPr>
          <w:lang w:val="uk-UA"/>
        </w:rPr>
      </w:pPr>
      <w:r>
        <w:rPr>
          <w:lang w:val="uk-UA"/>
        </w:rPr>
        <w:t xml:space="preserve">Роздивимось </w:t>
      </w:r>
      <w:r w:rsidR="00BD1E0A">
        <w:rPr>
          <w:lang w:val="uk-UA"/>
        </w:rPr>
        <w:t>найпоширеніші стаціонарні моделі:</w:t>
      </w:r>
      <w:r>
        <w:rPr>
          <w:lang w:val="uk-UA"/>
        </w:rPr>
        <w:t xml:space="preserve"> </w:t>
      </w:r>
    </w:p>
    <w:p w14:paraId="749FD09D" w14:textId="77777777" w:rsidR="00F05208" w:rsidRDefault="00BD1E0A" w:rsidP="00F05208">
      <w:pPr>
        <w:rPr>
          <w:lang w:val="uk-UA"/>
        </w:rPr>
      </w:pPr>
      <w:r>
        <w:rPr>
          <w:rStyle w:val="a3"/>
          <w:lang w:val="uk-UA"/>
        </w:rPr>
        <w:t xml:space="preserve">- </w:t>
      </w:r>
      <w:r w:rsidRPr="00BF3312">
        <w:rPr>
          <w:lang w:val="uk-UA"/>
        </w:rPr>
        <w:t>г</w:t>
      </w:r>
      <w:r w:rsidR="00F05208" w:rsidRPr="00BD1E0A">
        <w:rPr>
          <w:lang w:val="uk-UA"/>
        </w:rPr>
        <w:t xml:space="preserve">еріатричні пансіонати — це спеціалізовані установи, призначені для тривалого або тимчасового проживання осіб літнього віку. </w:t>
      </w:r>
      <w:r w:rsidR="00F05208">
        <w:t xml:space="preserve">Вони </w:t>
      </w:r>
      <w:proofErr w:type="spellStart"/>
      <w:r w:rsidR="00F05208">
        <w:t>забезпечують</w:t>
      </w:r>
      <w:proofErr w:type="spellEnd"/>
      <w:r w:rsidR="00F05208">
        <w:t xml:space="preserve"> комплекс </w:t>
      </w:r>
      <w:proofErr w:type="spellStart"/>
      <w:r w:rsidR="00F05208">
        <w:t>медичних</w:t>
      </w:r>
      <w:proofErr w:type="spellEnd"/>
      <w:r w:rsidR="00F05208">
        <w:t xml:space="preserve">, </w:t>
      </w:r>
      <w:proofErr w:type="spellStart"/>
      <w:r w:rsidR="00F05208">
        <w:t>соціальних</w:t>
      </w:r>
      <w:proofErr w:type="spellEnd"/>
      <w:r w:rsidR="00F05208">
        <w:t xml:space="preserve"> та </w:t>
      </w:r>
      <w:proofErr w:type="spellStart"/>
      <w:r w:rsidR="00F05208">
        <w:t>реабілітаційних</w:t>
      </w:r>
      <w:proofErr w:type="spellEnd"/>
      <w:r w:rsidR="00F05208">
        <w:t xml:space="preserve"> </w:t>
      </w:r>
      <w:proofErr w:type="spellStart"/>
      <w:r w:rsidR="00F05208">
        <w:t>послуг</w:t>
      </w:r>
      <w:proofErr w:type="spellEnd"/>
      <w:r w:rsidR="00F05208">
        <w:t xml:space="preserve">, </w:t>
      </w:r>
      <w:proofErr w:type="spellStart"/>
      <w:r w:rsidR="00F05208">
        <w:t>включаючи</w:t>
      </w:r>
      <w:proofErr w:type="spellEnd"/>
      <w:r w:rsidR="00F05208">
        <w:t xml:space="preserve"> догляд, </w:t>
      </w:r>
      <w:proofErr w:type="spellStart"/>
      <w:r w:rsidR="00F05208">
        <w:t>психологічну</w:t>
      </w:r>
      <w:proofErr w:type="spellEnd"/>
      <w:r w:rsidR="00F05208">
        <w:t xml:space="preserve"> </w:t>
      </w:r>
      <w:proofErr w:type="spellStart"/>
      <w:r w:rsidR="00F05208">
        <w:t>підтримку</w:t>
      </w:r>
      <w:proofErr w:type="spellEnd"/>
      <w:r w:rsidR="00F05208">
        <w:t xml:space="preserve"> та </w:t>
      </w:r>
      <w:proofErr w:type="spellStart"/>
      <w:r w:rsidR="00F05208">
        <w:t>лікувальні</w:t>
      </w:r>
      <w:proofErr w:type="spellEnd"/>
      <w:r w:rsidR="00F05208">
        <w:t xml:space="preserve"> </w:t>
      </w:r>
      <w:proofErr w:type="spellStart"/>
      <w:r w:rsidR="00F05208">
        <w:t>процедури</w:t>
      </w:r>
      <w:proofErr w:type="spellEnd"/>
      <w:r w:rsidR="00F05208">
        <w:t xml:space="preserve">. У таких закладах </w:t>
      </w:r>
      <w:proofErr w:type="spellStart"/>
      <w:r w:rsidR="00F05208">
        <w:t>працює</w:t>
      </w:r>
      <w:proofErr w:type="spellEnd"/>
      <w:r w:rsidR="00F05208">
        <w:t xml:space="preserve"> персонал, </w:t>
      </w:r>
      <w:proofErr w:type="spellStart"/>
      <w:r w:rsidR="00F05208">
        <w:t>що</w:t>
      </w:r>
      <w:proofErr w:type="spellEnd"/>
      <w:r w:rsidR="00F05208">
        <w:t xml:space="preserve"> </w:t>
      </w:r>
      <w:proofErr w:type="spellStart"/>
      <w:r w:rsidR="00F05208">
        <w:t>складається</w:t>
      </w:r>
      <w:proofErr w:type="spellEnd"/>
      <w:r w:rsidR="00F05208">
        <w:t xml:space="preserve"> з </w:t>
      </w:r>
      <w:proofErr w:type="spellStart"/>
      <w:r w:rsidR="00F05208">
        <w:t>медичних</w:t>
      </w:r>
      <w:proofErr w:type="spellEnd"/>
      <w:r w:rsidR="00F05208">
        <w:t xml:space="preserve"> </w:t>
      </w:r>
      <w:proofErr w:type="spellStart"/>
      <w:r w:rsidR="00F05208">
        <w:t>працівників</w:t>
      </w:r>
      <w:proofErr w:type="spellEnd"/>
      <w:r w:rsidR="00F05208">
        <w:t xml:space="preserve">, </w:t>
      </w:r>
      <w:proofErr w:type="spellStart"/>
      <w:r w:rsidR="00F05208">
        <w:t>соціальних</w:t>
      </w:r>
      <w:proofErr w:type="spellEnd"/>
      <w:r w:rsidR="00F05208">
        <w:t xml:space="preserve"> </w:t>
      </w:r>
      <w:proofErr w:type="spellStart"/>
      <w:r w:rsidR="00F05208">
        <w:t>фахівців</w:t>
      </w:r>
      <w:proofErr w:type="spellEnd"/>
      <w:r w:rsidR="00F05208">
        <w:t xml:space="preserve"> та </w:t>
      </w:r>
      <w:proofErr w:type="spellStart"/>
      <w:r w:rsidR="00F05208">
        <w:t>психологів</w:t>
      </w:r>
      <w:proofErr w:type="spellEnd"/>
      <w:r w:rsidR="00F05208">
        <w:t xml:space="preserve">, </w:t>
      </w:r>
      <w:proofErr w:type="spellStart"/>
      <w:r w:rsidR="00F05208">
        <w:t>які</w:t>
      </w:r>
      <w:proofErr w:type="spellEnd"/>
      <w:r w:rsidR="00F05208">
        <w:t xml:space="preserve"> </w:t>
      </w:r>
      <w:proofErr w:type="spellStart"/>
      <w:r w:rsidR="00F05208">
        <w:t>постійно</w:t>
      </w:r>
      <w:proofErr w:type="spellEnd"/>
      <w:r w:rsidR="00F05208">
        <w:t xml:space="preserve"> </w:t>
      </w:r>
      <w:proofErr w:type="spellStart"/>
      <w:r w:rsidR="00F05208">
        <w:t>контролюють</w:t>
      </w:r>
      <w:proofErr w:type="spellEnd"/>
      <w:r w:rsidR="00F05208">
        <w:t xml:space="preserve"> стан </w:t>
      </w:r>
      <w:proofErr w:type="spellStart"/>
      <w:r w:rsidR="00F05208">
        <w:t>здоров’я</w:t>
      </w:r>
      <w:proofErr w:type="spellEnd"/>
      <w:r w:rsidR="00F05208">
        <w:t xml:space="preserve"> </w:t>
      </w:r>
      <w:proofErr w:type="spellStart"/>
      <w:r w:rsidR="00F05208">
        <w:t>мешканців</w:t>
      </w:r>
      <w:proofErr w:type="spellEnd"/>
      <w:r w:rsidR="00F05208">
        <w:t xml:space="preserve"> та </w:t>
      </w:r>
      <w:proofErr w:type="spellStart"/>
      <w:r w:rsidR="00F05208">
        <w:t>організовують</w:t>
      </w:r>
      <w:proofErr w:type="spellEnd"/>
      <w:r w:rsidR="00F05208">
        <w:t xml:space="preserve"> </w:t>
      </w:r>
      <w:proofErr w:type="spellStart"/>
      <w:r w:rsidR="00F05208">
        <w:t>відповідні</w:t>
      </w:r>
      <w:proofErr w:type="spellEnd"/>
      <w:r w:rsidR="00F05208">
        <w:t xml:space="preserve"> заходи для </w:t>
      </w:r>
      <w:proofErr w:type="spellStart"/>
      <w:r w:rsidR="00F05208">
        <w:t>підтримки</w:t>
      </w:r>
      <w:proofErr w:type="spellEnd"/>
      <w:r w:rsidR="00F05208">
        <w:t xml:space="preserve"> </w:t>
      </w:r>
      <w:proofErr w:type="spellStart"/>
      <w:r w:rsidR="00F05208">
        <w:t>їхнього</w:t>
      </w:r>
      <w:proofErr w:type="spellEnd"/>
      <w:r w:rsidR="00F05208">
        <w:t xml:space="preserve"> </w:t>
      </w:r>
      <w:proofErr w:type="spellStart"/>
      <w:r w:rsidR="00F05208">
        <w:t>фізичного</w:t>
      </w:r>
      <w:proofErr w:type="spellEnd"/>
      <w:r w:rsidR="00F05208">
        <w:t xml:space="preserve"> і </w:t>
      </w:r>
      <w:proofErr w:type="spellStart"/>
      <w:r w:rsidR="00F05208">
        <w:t>соціального</w:t>
      </w:r>
      <w:proofErr w:type="spellEnd"/>
      <w:r w:rsidR="00F05208">
        <w:t xml:space="preserve"> </w:t>
      </w:r>
      <w:proofErr w:type="spellStart"/>
      <w:r w:rsidR="00F05208">
        <w:t>благополуччя</w:t>
      </w:r>
      <w:proofErr w:type="spellEnd"/>
      <w:r w:rsidR="00F05208">
        <w:t xml:space="preserve">. </w:t>
      </w:r>
      <w:proofErr w:type="spellStart"/>
      <w:r w:rsidR="00F05208">
        <w:t>Крім</w:t>
      </w:r>
      <w:proofErr w:type="spellEnd"/>
      <w:r w:rsidR="00F05208">
        <w:t xml:space="preserve"> того, </w:t>
      </w:r>
      <w:proofErr w:type="spellStart"/>
      <w:r w:rsidR="00F05208">
        <w:t>пансіонати</w:t>
      </w:r>
      <w:proofErr w:type="spellEnd"/>
      <w:r w:rsidR="00F05208">
        <w:t xml:space="preserve"> </w:t>
      </w:r>
      <w:proofErr w:type="spellStart"/>
      <w:r w:rsidR="00F05208">
        <w:t>можуть</w:t>
      </w:r>
      <w:proofErr w:type="spellEnd"/>
      <w:r w:rsidR="00F05208">
        <w:t xml:space="preserve"> </w:t>
      </w:r>
      <w:proofErr w:type="spellStart"/>
      <w:r w:rsidR="00F05208">
        <w:t>мати</w:t>
      </w:r>
      <w:proofErr w:type="spellEnd"/>
      <w:r w:rsidR="00F05208">
        <w:t xml:space="preserve"> </w:t>
      </w:r>
      <w:proofErr w:type="spellStart"/>
      <w:r w:rsidR="00F05208">
        <w:t>спеціальні</w:t>
      </w:r>
      <w:proofErr w:type="spellEnd"/>
      <w:r w:rsidR="00F05208">
        <w:t xml:space="preserve"> </w:t>
      </w:r>
      <w:proofErr w:type="spellStart"/>
      <w:r w:rsidR="00F05208">
        <w:t>відділення</w:t>
      </w:r>
      <w:proofErr w:type="spellEnd"/>
      <w:r w:rsidR="00F05208">
        <w:t xml:space="preserve"> для людей </w:t>
      </w:r>
      <w:proofErr w:type="spellStart"/>
      <w:r w:rsidR="00F05208">
        <w:t>із</w:t>
      </w:r>
      <w:proofErr w:type="spellEnd"/>
      <w:r w:rsidR="00F05208">
        <w:t xml:space="preserve"> </w:t>
      </w:r>
      <w:proofErr w:type="spellStart"/>
      <w:r w:rsidR="00F05208">
        <w:t>деменцією</w:t>
      </w:r>
      <w:proofErr w:type="spellEnd"/>
      <w:r w:rsidR="00F05208">
        <w:t xml:space="preserve"> </w:t>
      </w:r>
      <w:proofErr w:type="spellStart"/>
      <w:r w:rsidR="00F05208">
        <w:t>або</w:t>
      </w:r>
      <w:proofErr w:type="spellEnd"/>
      <w:r w:rsidR="00F05208">
        <w:t xml:space="preserve"> </w:t>
      </w:r>
      <w:proofErr w:type="spellStart"/>
      <w:r w:rsidR="00F05208">
        <w:t>іншими</w:t>
      </w:r>
      <w:proofErr w:type="spellEnd"/>
      <w:r w:rsidR="00F05208">
        <w:t xml:space="preserve"> </w:t>
      </w:r>
      <w:proofErr w:type="spellStart"/>
      <w:r w:rsidR="00F05208">
        <w:t>віковими</w:t>
      </w:r>
      <w:proofErr w:type="spellEnd"/>
      <w:r w:rsidR="00F05208">
        <w:t xml:space="preserve"> </w:t>
      </w:r>
      <w:proofErr w:type="spellStart"/>
      <w:r w:rsidR="00F05208">
        <w:t>розладами</w:t>
      </w:r>
      <w:proofErr w:type="spellEnd"/>
      <w:r w:rsidR="001F3347" w:rsidRPr="001F3347">
        <w:t xml:space="preserve"> [</w:t>
      </w:r>
      <w:r w:rsidR="001F3347">
        <w:fldChar w:fldCharType="begin"/>
      </w:r>
      <w:r w:rsidR="001F3347">
        <w:instrText xml:space="preserve"> REF _Ref211198537 \r \h </w:instrText>
      </w:r>
      <w:r w:rsidR="001F3347">
        <w:fldChar w:fldCharType="separate"/>
      </w:r>
      <w:r w:rsidR="00806867">
        <w:t>7</w:t>
      </w:r>
      <w:r w:rsidR="001F3347">
        <w:fldChar w:fldCharType="end"/>
      </w:r>
      <w:r w:rsidR="001F3347" w:rsidRPr="001F3347">
        <w:t>]</w:t>
      </w:r>
      <w:r w:rsidR="00F05208">
        <w:t>.</w:t>
      </w:r>
    </w:p>
    <w:p w14:paraId="32131DD5" w14:textId="77777777" w:rsidR="00F05208" w:rsidRPr="00BD1E0A" w:rsidRDefault="00BD1E0A" w:rsidP="00F05208">
      <w:pPr>
        <w:rPr>
          <w:lang w:val="uk-UA"/>
        </w:rPr>
      </w:pPr>
      <w:r>
        <w:rPr>
          <w:rStyle w:val="a3"/>
          <w:lang w:val="uk-UA"/>
        </w:rPr>
        <w:t xml:space="preserve">- </w:t>
      </w:r>
      <w:r w:rsidRPr="00636F0B">
        <w:rPr>
          <w:lang w:val="uk-UA"/>
        </w:rPr>
        <w:t>б</w:t>
      </w:r>
      <w:r w:rsidR="00F05208" w:rsidRPr="00636F0B">
        <w:rPr>
          <w:lang w:val="uk-UA"/>
        </w:rPr>
        <w:t xml:space="preserve">удинки-інтернати — державні або комунальні установи, створені для цілодобового проживання та догляду за людьми похилого віку й особами з </w:t>
      </w:r>
      <w:r w:rsidR="00F05208" w:rsidRPr="00636F0B">
        <w:rPr>
          <w:lang w:val="uk-UA"/>
        </w:rPr>
        <w:lastRenderedPageBreak/>
        <w:t xml:space="preserve">інвалідністю, які потребують постійної опіки. </w:t>
      </w:r>
      <w:r w:rsidR="00F05208" w:rsidRPr="005D7444">
        <w:rPr>
          <w:lang w:val="uk-UA"/>
        </w:rPr>
        <w:t xml:space="preserve">Такі заклади надають медичне обслуговування, організовують харчування, дозвілля та культурні заходи, а також забезпечують необхідні побутові умови. </w:t>
      </w:r>
      <w:proofErr w:type="spellStart"/>
      <w:r w:rsidR="00F05208">
        <w:t>Фінансування</w:t>
      </w:r>
      <w:proofErr w:type="spellEnd"/>
      <w:r w:rsidR="00F05208">
        <w:t xml:space="preserve"> </w:t>
      </w:r>
      <w:proofErr w:type="spellStart"/>
      <w:r w:rsidR="00F05208">
        <w:t>будинків-інтернатів</w:t>
      </w:r>
      <w:proofErr w:type="spellEnd"/>
      <w:r w:rsidR="00F05208">
        <w:t xml:space="preserve"> </w:t>
      </w:r>
      <w:proofErr w:type="spellStart"/>
      <w:r w:rsidR="00F05208">
        <w:t>здійснюється</w:t>
      </w:r>
      <w:proofErr w:type="spellEnd"/>
      <w:r w:rsidR="00F05208">
        <w:t xml:space="preserve"> з </w:t>
      </w:r>
      <w:proofErr w:type="spellStart"/>
      <w:r w:rsidR="00F05208">
        <w:t>державних</w:t>
      </w:r>
      <w:proofErr w:type="spellEnd"/>
      <w:r w:rsidR="00F05208">
        <w:t xml:space="preserve"> </w:t>
      </w:r>
      <w:proofErr w:type="spellStart"/>
      <w:r w:rsidR="00F05208">
        <w:t>чи</w:t>
      </w:r>
      <w:proofErr w:type="spellEnd"/>
      <w:r w:rsidR="00F05208">
        <w:t xml:space="preserve"> </w:t>
      </w:r>
      <w:proofErr w:type="spellStart"/>
      <w:r w:rsidR="00F05208">
        <w:t>місцевих</w:t>
      </w:r>
      <w:proofErr w:type="spellEnd"/>
      <w:r w:rsidR="00F05208">
        <w:t xml:space="preserve"> </w:t>
      </w:r>
      <w:proofErr w:type="spellStart"/>
      <w:r w:rsidR="00F05208">
        <w:t>бюджетів</w:t>
      </w:r>
      <w:proofErr w:type="spellEnd"/>
      <w:r w:rsidR="00F05208">
        <w:t xml:space="preserve">, </w:t>
      </w:r>
      <w:proofErr w:type="spellStart"/>
      <w:r w:rsidR="00F05208">
        <w:t>що</w:t>
      </w:r>
      <w:proofErr w:type="spellEnd"/>
      <w:r w:rsidR="00F05208">
        <w:t xml:space="preserve"> робить </w:t>
      </w:r>
      <w:proofErr w:type="spellStart"/>
      <w:r w:rsidR="00F05208">
        <w:t>їх</w:t>
      </w:r>
      <w:proofErr w:type="spellEnd"/>
      <w:r w:rsidR="00F05208">
        <w:t xml:space="preserve"> </w:t>
      </w:r>
      <w:proofErr w:type="spellStart"/>
      <w:r w:rsidR="00F05208">
        <w:t>доступними</w:t>
      </w:r>
      <w:proofErr w:type="spellEnd"/>
      <w:r w:rsidR="00F05208">
        <w:t xml:space="preserve"> для </w:t>
      </w:r>
      <w:proofErr w:type="spellStart"/>
      <w:r w:rsidR="00F05208">
        <w:t>соціально</w:t>
      </w:r>
      <w:proofErr w:type="spellEnd"/>
      <w:r w:rsidR="00F05208">
        <w:t xml:space="preserve"> </w:t>
      </w:r>
      <w:proofErr w:type="spellStart"/>
      <w:r w:rsidR="00F05208">
        <w:t>вразливих</w:t>
      </w:r>
      <w:proofErr w:type="spellEnd"/>
      <w:r w:rsidR="00F05208">
        <w:t xml:space="preserve"> </w:t>
      </w:r>
      <w:proofErr w:type="spellStart"/>
      <w:r w:rsidR="00F05208">
        <w:t>категорій</w:t>
      </w:r>
      <w:proofErr w:type="spellEnd"/>
      <w:r w:rsidR="00F05208">
        <w:t xml:space="preserve"> </w:t>
      </w:r>
      <w:proofErr w:type="spellStart"/>
      <w:r w:rsidR="00F05208">
        <w:t>населення</w:t>
      </w:r>
      <w:proofErr w:type="spellEnd"/>
      <w:r>
        <w:rPr>
          <w:lang w:val="uk-UA"/>
        </w:rPr>
        <w:t>;</w:t>
      </w:r>
    </w:p>
    <w:p w14:paraId="226C4587" w14:textId="77777777" w:rsidR="00F05208" w:rsidRDefault="00BD1E0A" w:rsidP="00F05208">
      <w:r w:rsidRPr="00BD1E0A">
        <w:t xml:space="preserve">- </w:t>
      </w:r>
      <w:r>
        <w:rPr>
          <w:lang w:val="uk-UA"/>
        </w:rPr>
        <w:t>п</w:t>
      </w:r>
      <w:proofErr w:type="spellStart"/>
      <w:r w:rsidR="00F05208" w:rsidRPr="00BD1E0A">
        <w:t>риватні</w:t>
      </w:r>
      <w:proofErr w:type="spellEnd"/>
      <w:r w:rsidR="00F05208" w:rsidRPr="00BD1E0A">
        <w:t xml:space="preserve"> </w:t>
      </w:r>
      <w:proofErr w:type="spellStart"/>
      <w:r w:rsidR="00F05208" w:rsidRPr="00BD1E0A">
        <w:t>будинки</w:t>
      </w:r>
      <w:proofErr w:type="spellEnd"/>
      <w:r w:rsidR="00F05208" w:rsidRPr="00BD1E0A">
        <w:t xml:space="preserve"> </w:t>
      </w:r>
      <w:proofErr w:type="spellStart"/>
      <w:r w:rsidR="00F05208" w:rsidRPr="00BD1E0A">
        <w:t>престарілих</w:t>
      </w:r>
      <w:proofErr w:type="spellEnd"/>
      <w:r w:rsidR="00F05208">
        <w:t xml:space="preserve"> — </w:t>
      </w:r>
      <w:proofErr w:type="spellStart"/>
      <w:r w:rsidR="00F05208">
        <w:t>це</w:t>
      </w:r>
      <w:proofErr w:type="spellEnd"/>
      <w:r w:rsidR="00F05208">
        <w:t xml:space="preserve"> </w:t>
      </w:r>
      <w:proofErr w:type="spellStart"/>
      <w:r w:rsidR="00F05208">
        <w:t>комерційні</w:t>
      </w:r>
      <w:proofErr w:type="spellEnd"/>
      <w:r w:rsidR="00F05208">
        <w:t xml:space="preserve"> установи, </w:t>
      </w:r>
      <w:proofErr w:type="spellStart"/>
      <w:r w:rsidR="00F05208">
        <w:t>що</w:t>
      </w:r>
      <w:proofErr w:type="spellEnd"/>
      <w:r w:rsidR="00F05208">
        <w:t xml:space="preserve"> </w:t>
      </w:r>
      <w:proofErr w:type="spellStart"/>
      <w:r w:rsidR="00F05208">
        <w:t>пропонують</w:t>
      </w:r>
      <w:proofErr w:type="spellEnd"/>
      <w:r w:rsidR="00F05208">
        <w:t xml:space="preserve"> </w:t>
      </w:r>
      <w:proofErr w:type="spellStart"/>
      <w:r w:rsidR="00F05208">
        <w:t>проживання</w:t>
      </w:r>
      <w:proofErr w:type="spellEnd"/>
      <w:r w:rsidR="00F05208">
        <w:t xml:space="preserve"> та догляд за контрактом. </w:t>
      </w:r>
      <w:proofErr w:type="spellStart"/>
      <w:r w:rsidR="00F05208">
        <w:t>Асортимент</w:t>
      </w:r>
      <w:proofErr w:type="spellEnd"/>
      <w:r w:rsidR="00F05208">
        <w:t xml:space="preserve"> і </w:t>
      </w:r>
      <w:proofErr w:type="spellStart"/>
      <w:r w:rsidR="00F05208">
        <w:t>рівень</w:t>
      </w:r>
      <w:proofErr w:type="spellEnd"/>
      <w:r w:rsidR="00F05208">
        <w:t xml:space="preserve"> </w:t>
      </w:r>
      <w:proofErr w:type="spellStart"/>
      <w:r w:rsidR="00F05208">
        <w:t>послуг</w:t>
      </w:r>
      <w:proofErr w:type="spellEnd"/>
      <w:r w:rsidR="00F05208">
        <w:t xml:space="preserve"> </w:t>
      </w:r>
      <w:proofErr w:type="spellStart"/>
      <w:r w:rsidR="00F05208">
        <w:t>залежать</w:t>
      </w:r>
      <w:proofErr w:type="spellEnd"/>
      <w:r w:rsidR="00F05208">
        <w:t xml:space="preserve"> </w:t>
      </w:r>
      <w:proofErr w:type="spellStart"/>
      <w:r w:rsidR="00F05208">
        <w:t>від</w:t>
      </w:r>
      <w:proofErr w:type="spellEnd"/>
      <w:r w:rsidR="00F05208">
        <w:t xml:space="preserve"> </w:t>
      </w:r>
      <w:proofErr w:type="spellStart"/>
      <w:r w:rsidR="00F05208">
        <w:t>обраного</w:t>
      </w:r>
      <w:proofErr w:type="spellEnd"/>
      <w:r w:rsidR="00F05208">
        <w:t xml:space="preserve"> пакету, </w:t>
      </w:r>
      <w:proofErr w:type="spellStart"/>
      <w:r w:rsidR="00F05208">
        <w:t>який</w:t>
      </w:r>
      <w:proofErr w:type="spellEnd"/>
      <w:r w:rsidR="00F05208">
        <w:t xml:space="preserve"> </w:t>
      </w:r>
      <w:proofErr w:type="spellStart"/>
      <w:r w:rsidR="00F05208">
        <w:t>може</w:t>
      </w:r>
      <w:proofErr w:type="spellEnd"/>
      <w:r w:rsidR="00F05208">
        <w:t xml:space="preserve"> </w:t>
      </w:r>
      <w:proofErr w:type="spellStart"/>
      <w:r w:rsidR="00F05208">
        <w:t>варіюватися</w:t>
      </w:r>
      <w:proofErr w:type="spellEnd"/>
      <w:r w:rsidR="00F05208">
        <w:t xml:space="preserve"> </w:t>
      </w:r>
      <w:proofErr w:type="spellStart"/>
      <w:r w:rsidR="00F05208">
        <w:t>від</w:t>
      </w:r>
      <w:proofErr w:type="spellEnd"/>
      <w:r w:rsidR="00F05208">
        <w:t xml:space="preserve"> базового догляду до </w:t>
      </w:r>
      <w:proofErr w:type="spellStart"/>
      <w:r w:rsidR="00F05208">
        <w:t>високого</w:t>
      </w:r>
      <w:proofErr w:type="spellEnd"/>
      <w:r w:rsidR="00F05208">
        <w:t xml:space="preserve"> </w:t>
      </w:r>
      <w:proofErr w:type="spellStart"/>
      <w:r w:rsidR="00F05208">
        <w:t>рівня</w:t>
      </w:r>
      <w:proofErr w:type="spellEnd"/>
      <w:r w:rsidR="00F05208">
        <w:t xml:space="preserve"> </w:t>
      </w:r>
      <w:proofErr w:type="spellStart"/>
      <w:r w:rsidR="00F05208">
        <w:t>сервісу</w:t>
      </w:r>
      <w:proofErr w:type="spellEnd"/>
      <w:r w:rsidR="00F05208">
        <w:t xml:space="preserve">, </w:t>
      </w:r>
      <w:proofErr w:type="spellStart"/>
      <w:r w:rsidR="00F05208">
        <w:t>включаючи</w:t>
      </w:r>
      <w:proofErr w:type="spellEnd"/>
      <w:r w:rsidR="00F05208">
        <w:t xml:space="preserve"> </w:t>
      </w:r>
      <w:proofErr w:type="spellStart"/>
      <w:r w:rsidR="00F05208">
        <w:t>індивідуальні</w:t>
      </w:r>
      <w:proofErr w:type="spellEnd"/>
      <w:r w:rsidR="00F05208">
        <w:t xml:space="preserve"> </w:t>
      </w:r>
      <w:proofErr w:type="spellStart"/>
      <w:r w:rsidR="00F05208">
        <w:t>кімнати</w:t>
      </w:r>
      <w:proofErr w:type="spellEnd"/>
      <w:r w:rsidR="00F05208">
        <w:t xml:space="preserve">, </w:t>
      </w:r>
      <w:proofErr w:type="spellStart"/>
      <w:r w:rsidR="00F05208">
        <w:t>спеціальне</w:t>
      </w:r>
      <w:proofErr w:type="spellEnd"/>
      <w:r w:rsidR="00F05208">
        <w:t xml:space="preserve"> </w:t>
      </w:r>
      <w:proofErr w:type="spellStart"/>
      <w:r w:rsidR="00F05208">
        <w:t>харчування</w:t>
      </w:r>
      <w:proofErr w:type="spellEnd"/>
      <w:r w:rsidR="00F05208">
        <w:t xml:space="preserve"> та </w:t>
      </w:r>
      <w:proofErr w:type="spellStart"/>
      <w:r w:rsidR="00F05208">
        <w:t>персональний</w:t>
      </w:r>
      <w:proofErr w:type="spellEnd"/>
      <w:r w:rsidR="00F05208">
        <w:t xml:space="preserve"> </w:t>
      </w:r>
      <w:proofErr w:type="spellStart"/>
      <w:r w:rsidR="00F05208">
        <w:t>супровід</w:t>
      </w:r>
      <w:proofErr w:type="spellEnd"/>
      <w:r w:rsidR="00F05208">
        <w:t xml:space="preserve">. </w:t>
      </w:r>
      <w:proofErr w:type="spellStart"/>
      <w:r w:rsidR="00F05208">
        <w:t>Приватні</w:t>
      </w:r>
      <w:proofErr w:type="spellEnd"/>
      <w:r w:rsidR="00F05208">
        <w:t xml:space="preserve"> </w:t>
      </w:r>
      <w:proofErr w:type="spellStart"/>
      <w:r w:rsidR="00F05208">
        <w:t>заклади</w:t>
      </w:r>
      <w:proofErr w:type="spellEnd"/>
      <w:r w:rsidR="00F05208">
        <w:t xml:space="preserve"> </w:t>
      </w:r>
      <w:proofErr w:type="spellStart"/>
      <w:r w:rsidR="00F05208">
        <w:t>зазвичай</w:t>
      </w:r>
      <w:proofErr w:type="spellEnd"/>
      <w:r w:rsidR="00F05208">
        <w:t xml:space="preserve"> </w:t>
      </w:r>
      <w:proofErr w:type="spellStart"/>
      <w:r w:rsidR="00F05208">
        <w:t>забезпечують</w:t>
      </w:r>
      <w:proofErr w:type="spellEnd"/>
      <w:r w:rsidR="00F05208">
        <w:t xml:space="preserve"> </w:t>
      </w:r>
      <w:proofErr w:type="spellStart"/>
      <w:r w:rsidR="00F05208">
        <w:t>більш</w:t>
      </w:r>
      <w:proofErr w:type="spellEnd"/>
      <w:r w:rsidR="00F05208">
        <w:t xml:space="preserve"> </w:t>
      </w:r>
      <w:proofErr w:type="spellStart"/>
      <w:r w:rsidR="00F05208">
        <w:t>комфортні</w:t>
      </w:r>
      <w:proofErr w:type="spellEnd"/>
      <w:r w:rsidR="00F05208">
        <w:t xml:space="preserve"> </w:t>
      </w:r>
      <w:proofErr w:type="spellStart"/>
      <w:r w:rsidR="00F05208">
        <w:t>умови</w:t>
      </w:r>
      <w:proofErr w:type="spellEnd"/>
      <w:r w:rsidR="00F05208">
        <w:t xml:space="preserve">, широкий спектр </w:t>
      </w:r>
      <w:proofErr w:type="spellStart"/>
      <w:r w:rsidR="00F05208">
        <w:t>додаткових</w:t>
      </w:r>
      <w:proofErr w:type="spellEnd"/>
      <w:r w:rsidR="00F05208">
        <w:t xml:space="preserve"> </w:t>
      </w:r>
      <w:proofErr w:type="spellStart"/>
      <w:r w:rsidR="00F05208">
        <w:t>послуг</w:t>
      </w:r>
      <w:proofErr w:type="spellEnd"/>
      <w:r w:rsidR="00F05208">
        <w:t xml:space="preserve"> і </w:t>
      </w:r>
      <w:proofErr w:type="spellStart"/>
      <w:r w:rsidR="00F05208">
        <w:t>персоналізований</w:t>
      </w:r>
      <w:proofErr w:type="spellEnd"/>
      <w:r w:rsidR="00F05208">
        <w:t xml:space="preserve"> </w:t>
      </w:r>
      <w:proofErr w:type="spellStart"/>
      <w:r w:rsidR="00F05208">
        <w:t>підхід</w:t>
      </w:r>
      <w:proofErr w:type="spellEnd"/>
      <w:r w:rsidR="00F05208">
        <w:t xml:space="preserve"> до </w:t>
      </w:r>
      <w:proofErr w:type="spellStart"/>
      <w:r w:rsidR="00F05208">
        <w:t>мешканців</w:t>
      </w:r>
      <w:proofErr w:type="spellEnd"/>
      <w:r w:rsidR="00F05208">
        <w:t xml:space="preserve">, </w:t>
      </w:r>
      <w:proofErr w:type="spellStart"/>
      <w:r w:rsidR="00F05208">
        <w:t>проте</w:t>
      </w:r>
      <w:proofErr w:type="spellEnd"/>
      <w:r w:rsidR="00F05208">
        <w:t xml:space="preserve"> </w:t>
      </w:r>
      <w:proofErr w:type="spellStart"/>
      <w:r w:rsidR="00F05208">
        <w:t>їхня</w:t>
      </w:r>
      <w:proofErr w:type="spellEnd"/>
      <w:r w:rsidR="00F05208">
        <w:t xml:space="preserve"> </w:t>
      </w:r>
      <w:proofErr w:type="spellStart"/>
      <w:r w:rsidR="00F05208">
        <w:t>вартість</w:t>
      </w:r>
      <w:proofErr w:type="spellEnd"/>
      <w:r w:rsidR="00F05208">
        <w:t xml:space="preserve"> </w:t>
      </w:r>
      <w:proofErr w:type="spellStart"/>
      <w:r w:rsidR="00F05208">
        <w:t>значно</w:t>
      </w:r>
      <w:proofErr w:type="spellEnd"/>
      <w:r w:rsidR="00F05208">
        <w:t xml:space="preserve"> </w:t>
      </w:r>
      <w:proofErr w:type="spellStart"/>
      <w:r w:rsidR="00F05208">
        <w:t>перевищує</w:t>
      </w:r>
      <w:proofErr w:type="spellEnd"/>
      <w:r w:rsidR="00F05208">
        <w:t xml:space="preserve"> </w:t>
      </w:r>
      <w:proofErr w:type="spellStart"/>
      <w:r w:rsidR="00F05208">
        <w:t>державні</w:t>
      </w:r>
      <w:proofErr w:type="spellEnd"/>
      <w:r w:rsidR="00F05208">
        <w:t xml:space="preserve"> </w:t>
      </w:r>
      <w:proofErr w:type="spellStart"/>
      <w:r w:rsidR="00F05208">
        <w:t>альтернативи</w:t>
      </w:r>
      <w:proofErr w:type="spellEnd"/>
      <w:r w:rsidR="00F05208">
        <w:t>.</w:t>
      </w:r>
    </w:p>
    <w:p w14:paraId="2EB41B05" w14:textId="77777777" w:rsidR="00F05208" w:rsidRPr="00E42B55" w:rsidRDefault="00E42B55" w:rsidP="00F05208">
      <w:pPr>
        <w:rPr>
          <w:lang w:val="uk-UA"/>
        </w:rPr>
      </w:pPr>
      <w:r>
        <w:rPr>
          <w:rStyle w:val="a3"/>
          <w:lang w:val="uk-UA"/>
        </w:rPr>
        <w:t xml:space="preserve">- </w:t>
      </w:r>
      <w:proofErr w:type="spellStart"/>
      <w:r w:rsidRPr="00E42B55">
        <w:t>с</w:t>
      </w:r>
      <w:r w:rsidR="00F05208" w:rsidRPr="00E42B55">
        <w:t>пеціалізовані</w:t>
      </w:r>
      <w:proofErr w:type="spellEnd"/>
      <w:r w:rsidR="00F05208" w:rsidRPr="00E42B55">
        <w:t xml:space="preserve"> </w:t>
      </w:r>
      <w:proofErr w:type="spellStart"/>
      <w:r w:rsidR="00F05208" w:rsidRPr="00E42B55">
        <w:t>медичні</w:t>
      </w:r>
      <w:proofErr w:type="spellEnd"/>
      <w:r w:rsidR="00F05208" w:rsidRPr="00E42B55">
        <w:t xml:space="preserve"> </w:t>
      </w:r>
      <w:proofErr w:type="spellStart"/>
      <w:r w:rsidR="00F05208" w:rsidRPr="00E42B55">
        <w:t>геріатричні</w:t>
      </w:r>
      <w:proofErr w:type="spellEnd"/>
      <w:r w:rsidR="00F05208" w:rsidRPr="00E42B55">
        <w:t xml:space="preserve"> установи</w:t>
      </w:r>
      <w:r w:rsidR="00F05208">
        <w:t xml:space="preserve"> — </w:t>
      </w:r>
      <w:proofErr w:type="spellStart"/>
      <w:r w:rsidR="00F05208">
        <w:t>заклади</w:t>
      </w:r>
      <w:proofErr w:type="spellEnd"/>
      <w:r w:rsidR="00F05208">
        <w:t xml:space="preserve">, </w:t>
      </w:r>
      <w:proofErr w:type="spellStart"/>
      <w:r w:rsidR="00F05208">
        <w:t>що</w:t>
      </w:r>
      <w:proofErr w:type="spellEnd"/>
      <w:r w:rsidR="00F05208">
        <w:t xml:space="preserve"> </w:t>
      </w:r>
      <w:proofErr w:type="spellStart"/>
      <w:r w:rsidR="00F05208">
        <w:t>поєднують</w:t>
      </w:r>
      <w:proofErr w:type="spellEnd"/>
      <w:r w:rsidR="00F05208">
        <w:t xml:space="preserve"> </w:t>
      </w:r>
      <w:proofErr w:type="spellStart"/>
      <w:r w:rsidR="00F05208">
        <w:t>лікування</w:t>
      </w:r>
      <w:proofErr w:type="spellEnd"/>
      <w:r w:rsidR="00F05208">
        <w:t xml:space="preserve"> та </w:t>
      </w:r>
      <w:proofErr w:type="spellStart"/>
      <w:r w:rsidR="00F05208">
        <w:t>довготривалий</w:t>
      </w:r>
      <w:proofErr w:type="spellEnd"/>
      <w:r w:rsidR="00F05208">
        <w:t xml:space="preserve"> догляд за </w:t>
      </w:r>
      <w:proofErr w:type="spellStart"/>
      <w:r w:rsidR="00F05208">
        <w:t>пацієнтами</w:t>
      </w:r>
      <w:proofErr w:type="spellEnd"/>
      <w:r w:rsidR="00F05208">
        <w:t xml:space="preserve"> </w:t>
      </w:r>
      <w:proofErr w:type="spellStart"/>
      <w:r w:rsidR="00F05208">
        <w:t>похилого</w:t>
      </w:r>
      <w:proofErr w:type="spellEnd"/>
      <w:r w:rsidR="00F05208">
        <w:t xml:space="preserve"> </w:t>
      </w:r>
      <w:proofErr w:type="spellStart"/>
      <w:r w:rsidR="00F05208">
        <w:t>віку</w:t>
      </w:r>
      <w:proofErr w:type="spellEnd"/>
      <w:r w:rsidR="00F05208">
        <w:t xml:space="preserve"> з тяжкими </w:t>
      </w:r>
      <w:proofErr w:type="spellStart"/>
      <w:r w:rsidR="00F05208">
        <w:t>хронічними</w:t>
      </w:r>
      <w:proofErr w:type="spellEnd"/>
      <w:r w:rsidR="00F05208">
        <w:t xml:space="preserve"> </w:t>
      </w:r>
      <w:proofErr w:type="spellStart"/>
      <w:r w:rsidR="00F05208">
        <w:t>захворюваннями</w:t>
      </w:r>
      <w:proofErr w:type="spellEnd"/>
      <w:r w:rsidR="00F05208">
        <w:t xml:space="preserve"> </w:t>
      </w:r>
      <w:proofErr w:type="spellStart"/>
      <w:r w:rsidR="00F05208">
        <w:t>або</w:t>
      </w:r>
      <w:proofErr w:type="spellEnd"/>
      <w:r w:rsidR="00F05208">
        <w:t xml:space="preserve"> </w:t>
      </w:r>
      <w:proofErr w:type="spellStart"/>
      <w:r w:rsidR="00F05208">
        <w:t>після</w:t>
      </w:r>
      <w:proofErr w:type="spellEnd"/>
      <w:r w:rsidR="00F05208">
        <w:t xml:space="preserve"> травм. </w:t>
      </w:r>
      <w:proofErr w:type="spellStart"/>
      <w:r w:rsidR="00F05208">
        <w:t>Такі</w:t>
      </w:r>
      <w:proofErr w:type="spellEnd"/>
      <w:r w:rsidR="00F05208">
        <w:t xml:space="preserve"> </w:t>
      </w:r>
      <w:proofErr w:type="spellStart"/>
      <w:r w:rsidR="00F05208">
        <w:t>заклади</w:t>
      </w:r>
      <w:proofErr w:type="spellEnd"/>
      <w:r w:rsidR="00F05208">
        <w:t xml:space="preserve"> </w:t>
      </w:r>
      <w:proofErr w:type="spellStart"/>
      <w:r w:rsidR="00F05208">
        <w:t>обладнані</w:t>
      </w:r>
      <w:proofErr w:type="spellEnd"/>
      <w:r w:rsidR="00F05208">
        <w:t xml:space="preserve"> </w:t>
      </w:r>
      <w:proofErr w:type="spellStart"/>
      <w:r w:rsidR="00F05208">
        <w:t>сучасною</w:t>
      </w:r>
      <w:proofErr w:type="spellEnd"/>
      <w:r w:rsidR="00F05208">
        <w:t xml:space="preserve"> </w:t>
      </w:r>
      <w:proofErr w:type="spellStart"/>
      <w:r w:rsidR="00F05208">
        <w:t>медичною</w:t>
      </w:r>
      <w:proofErr w:type="spellEnd"/>
      <w:r w:rsidR="00F05208">
        <w:t xml:space="preserve"> </w:t>
      </w:r>
      <w:proofErr w:type="spellStart"/>
      <w:r w:rsidR="00F05208">
        <w:t>технікою</w:t>
      </w:r>
      <w:proofErr w:type="spellEnd"/>
      <w:r w:rsidR="00F05208">
        <w:t xml:space="preserve"> та </w:t>
      </w:r>
      <w:proofErr w:type="spellStart"/>
      <w:r w:rsidR="00F05208">
        <w:t>мають</w:t>
      </w:r>
      <w:proofErr w:type="spellEnd"/>
      <w:r w:rsidR="00F05208">
        <w:t xml:space="preserve"> </w:t>
      </w:r>
      <w:proofErr w:type="spellStart"/>
      <w:r w:rsidR="00F05208">
        <w:t>висококваліфікований</w:t>
      </w:r>
      <w:proofErr w:type="spellEnd"/>
      <w:r w:rsidR="00F05208">
        <w:t xml:space="preserve"> персонал, </w:t>
      </w:r>
      <w:proofErr w:type="spellStart"/>
      <w:r w:rsidR="00F05208">
        <w:t>здатний</w:t>
      </w:r>
      <w:proofErr w:type="spellEnd"/>
      <w:r w:rsidR="00F05208">
        <w:t xml:space="preserve"> </w:t>
      </w:r>
      <w:proofErr w:type="spellStart"/>
      <w:r w:rsidR="00F05208">
        <w:t>проводити</w:t>
      </w:r>
      <w:proofErr w:type="spellEnd"/>
      <w:r w:rsidR="00F05208">
        <w:t xml:space="preserve"> </w:t>
      </w:r>
      <w:proofErr w:type="spellStart"/>
      <w:r w:rsidR="00F05208">
        <w:t>комплексну</w:t>
      </w:r>
      <w:proofErr w:type="spellEnd"/>
      <w:r w:rsidR="00F05208">
        <w:t xml:space="preserve"> </w:t>
      </w:r>
      <w:proofErr w:type="spellStart"/>
      <w:r w:rsidR="00F05208">
        <w:t>медичну</w:t>
      </w:r>
      <w:proofErr w:type="spellEnd"/>
      <w:r w:rsidR="00F05208">
        <w:t xml:space="preserve"> </w:t>
      </w:r>
      <w:proofErr w:type="spellStart"/>
      <w:r w:rsidR="00F05208">
        <w:t>допомогу</w:t>
      </w:r>
      <w:proofErr w:type="spellEnd"/>
      <w:r w:rsidR="00F05208">
        <w:t xml:space="preserve"> та </w:t>
      </w:r>
      <w:proofErr w:type="spellStart"/>
      <w:r w:rsidR="00F05208">
        <w:t>реабілітацію</w:t>
      </w:r>
      <w:proofErr w:type="spellEnd"/>
      <w:r>
        <w:rPr>
          <w:lang w:val="uk-UA"/>
        </w:rPr>
        <w:t>;</w:t>
      </w:r>
    </w:p>
    <w:p w14:paraId="4E7D5386" w14:textId="77777777" w:rsidR="00F05208" w:rsidRDefault="00F47B68" w:rsidP="00F05208">
      <w:pPr>
        <w:rPr>
          <w:lang w:val="uk-UA"/>
        </w:rPr>
      </w:pPr>
      <w:r>
        <w:rPr>
          <w:rStyle w:val="a3"/>
          <w:lang w:val="uk-UA"/>
        </w:rPr>
        <w:t xml:space="preserve">- </w:t>
      </w:r>
      <w:r w:rsidRPr="005D7444">
        <w:rPr>
          <w:lang w:val="uk-UA"/>
        </w:rPr>
        <w:t>р</w:t>
      </w:r>
      <w:r w:rsidR="00F05208" w:rsidRPr="00F47B68">
        <w:rPr>
          <w:lang w:val="uk-UA"/>
        </w:rPr>
        <w:t xml:space="preserve">еабілітаційні геріатричні центри — установи, які надають тимчасовий догляд з метою відновлення здоров’я після захворювання чи хірургічного втручання. </w:t>
      </w:r>
      <w:proofErr w:type="spellStart"/>
      <w:r w:rsidR="00F05208">
        <w:t>Програми</w:t>
      </w:r>
      <w:proofErr w:type="spellEnd"/>
      <w:r w:rsidR="00F05208">
        <w:t xml:space="preserve"> таких </w:t>
      </w:r>
      <w:proofErr w:type="spellStart"/>
      <w:r w:rsidR="00F05208">
        <w:t>центрів</w:t>
      </w:r>
      <w:proofErr w:type="spellEnd"/>
      <w:r w:rsidR="00F05208">
        <w:t xml:space="preserve"> </w:t>
      </w:r>
      <w:proofErr w:type="spellStart"/>
      <w:r w:rsidR="00F05208">
        <w:t>включають</w:t>
      </w:r>
      <w:proofErr w:type="spellEnd"/>
      <w:r w:rsidR="00F05208">
        <w:t xml:space="preserve"> </w:t>
      </w:r>
      <w:proofErr w:type="spellStart"/>
      <w:r w:rsidR="00F05208">
        <w:t>фізіотерапію</w:t>
      </w:r>
      <w:proofErr w:type="spellEnd"/>
      <w:r w:rsidR="00F05208">
        <w:t xml:space="preserve">, </w:t>
      </w:r>
      <w:proofErr w:type="spellStart"/>
      <w:r w:rsidR="00F05208">
        <w:t>лікувальну</w:t>
      </w:r>
      <w:proofErr w:type="spellEnd"/>
      <w:r w:rsidR="00F05208">
        <w:t xml:space="preserve"> </w:t>
      </w:r>
      <w:proofErr w:type="spellStart"/>
      <w:r w:rsidR="00F05208">
        <w:t>фізкультуру</w:t>
      </w:r>
      <w:proofErr w:type="spellEnd"/>
      <w:r w:rsidR="00F05208">
        <w:t xml:space="preserve">, </w:t>
      </w:r>
      <w:proofErr w:type="spellStart"/>
      <w:r w:rsidR="00F05208">
        <w:t>масаж</w:t>
      </w:r>
      <w:proofErr w:type="spellEnd"/>
      <w:r w:rsidR="00F05208">
        <w:t xml:space="preserve">, </w:t>
      </w:r>
      <w:proofErr w:type="spellStart"/>
      <w:r w:rsidR="00F05208">
        <w:t>психологічну</w:t>
      </w:r>
      <w:proofErr w:type="spellEnd"/>
      <w:r w:rsidR="00F05208">
        <w:t xml:space="preserve"> </w:t>
      </w:r>
      <w:proofErr w:type="spellStart"/>
      <w:r w:rsidR="00F05208">
        <w:t>підтримку</w:t>
      </w:r>
      <w:proofErr w:type="spellEnd"/>
      <w:r w:rsidR="00F05208">
        <w:t xml:space="preserve"> та заходи, </w:t>
      </w:r>
      <w:proofErr w:type="spellStart"/>
      <w:r w:rsidR="00F05208">
        <w:t>спрямовані</w:t>
      </w:r>
      <w:proofErr w:type="spellEnd"/>
      <w:r w:rsidR="00F05208">
        <w:t xml:space="preserve"> на </w:t>
      </w:r>
      <w:proofErr w:type="spellStart"/>
      <w:r w:rsidR="00F05208">
        <w:t>адаптацію</w:t>
      </w:r>
      <w:proofErr w:type="spellEnd"/>
      <w:r w:rsidR="00F05208">
        <w:t xml:space="preserve"> </w:t>
      </w:r>
      <w:proofErr w:type="spellStart"/>
      <w:r w:rsidR="00F05208">
        <w:t>пацієнтів</w:t>
      </w:r>
      <w:proofErr w:type="spellEnd"/>
      <w:r w:rsidR="00F05208">
        <w:t xml:space="preserve"> до </w:t>
      </w:r>
      <w:proofErr w:type="spellStart"/>
      <w:r w:rsidR="00F05208">
        <w:t>повсякденного</w:t>
      </w:r>
      <w:proofErr w:type="spellEnd"/>
      <w:r w:rsidR="00F05208">
        <w:t xml:space="preserve"> </w:t>
      </w:r>
      <w:proofErr w:type="spellStart"/>
      <w:r w:rsidR="00F05208">
        <w:t>життя</w:t>
      </w:r>
      <w:proofErr w:type="spellEnd"/>
      <w:r w:rsidR="001F3347" w:rsidRPr="001F3347">
        <w:t xml:space="preserve"> [</w:t>
      </w:r>
      <w:r w:rsidR="001F3347">
        <w:fldChar w:fldCharType="begin"/>
      </w:r>
      <w:r w:rsidR="001F3347">
        <w:instrText xml:space="preserve"> REF _Ref211199818 \r \h </w:instrText>
      </w:r>
      <w:r w:rsidR="001F3347">
        <w:fldChar w:fldCharType="separate"/>
      </w:r>
      <w:r w:rsidR="00806867">
        <w:t>15</w:t>
      </w:r>
      <w:r w:rsidR="001F3347">
        <w:fldChar w:fldCharType="end"/>
      </w:r>
      <w:r w:rsidR="001F3347" w:rsidRPr="001F3347">
        <w:t xml:space="preserve">, </w:t>
      </w:r>
      <w:r w:rsidR="001F3347">
        <w:rPr>
          <w:lang w:val="en-US"/>
        </w:rPr>
        <w:t>c</w:t>
      </w:r>
      <w:r w:rsidR="001F3347" w:rsidRPr="001F3347">
        <w:t>.88]</w:t>
      </w:r>
      <w:r w:rsidR="00F05208">
        <w:t>.</w:t>
      </w:r>
    </w:p>
    <w:p w14:paraId="38FA2B2C" w14:textId="77777777" w:rsidR="00E7774E" w:rsidRPr="009825EC" w:rsidRDefault="00E7774E" w:rsidP="00E7774E">
      <w:pPr>
        <w:rPr>
          <w:lang w:val="uk-UA"/>
        </w:rPr>
      </w:pPr>
      <w:r>
        <w:rPr>
          <w:lang w:val="uk-UA"/>
        </w:rPr>
        <w:t xml:space="preserve">Серед державних геріатричних пансіонатів є такі: Богодухівський, Звенигородський, </w:t>
      </w:r>
      <w:proofErr w:type="spellStart"/>
      <w:r>
        <w:rPr>
          <w:lang w:val="uk-UA"/>
        </w:rPr>
        <w:t>Підбузький</w:t>
      </w:r>
      <w:proofErr w:type="spellEnd"/>
      <w:r>
        <w:rPr>
          <w:lang w:val="uk-UA"/>
        </w:rPr>
        <w:t xml:space="preserve"> та ін.</w:t>
      </w:r>
    </w:p>
    <w:p w14:paraId="70571B9C" w14:textId="77777777" w:rsidR="005C3FB5" w:rsidRPr="00BF3312" w:rsidRDefault="005C3FB5" w:rsidP="005C3FB5">
      <w:r>
        <w:rPr>
          <w:rStyle w:val="a3"/>
          <w:b w:val="0"/>
          <w:bCs w:val="0"/>
        </w:rPr>
        <w:t xml:space="preserve">2. </w:t>
      </w:r>
      <w:proofErr w:type="spellStart"/>
      <w:r>
        <w:rPr>
          <w:rStyle w:val="a3"/>
          <w:b w:val="0"/>
          <w:bCs w:val="0"/>
        </w:rPr>
        <w:t>Напівстаціонарна</w:t>
      </w:r>
      <w:proofErr w:type="spellEnd"/>
      <w:r>
        <w:rPr>
          <w:rStyle w:val="a3"/>
          <w:b w:val="0"/>
          <w:bCs w:val="0"/>
        </w:rPr>
        <w:t xml:space="preserve"> модель</w:t>
      </w:r>
      <w:r w:rsidR="001F3347" w:rsidRPr="00BF3312">
        <w:rPr>
          <w:rStyle w:val="a3"/>
          <w:b w:val="0"/>
          <w:bCs w:val="0"/>
        </w:rPr>
        <w:t>. [</w:t>
      </w:r>
      <w:r w:rsidR="001F3347">
        <w:rPr>
          <w:rStyle w:val="a3"/>
          <w:b w:val="0"/>
          <w:bCs w:val="0"/>
          <w:lang w:val="en-US"/>
        </w:rPr>
        <w:fldChar w:fldCharType="begin"/>
      </w:r>
      <w:r w:rsidR="001F3347" w:rsidRPr="00BF3312">
        <w:rPr>
          <w:rStyle w:val="a3"/>
          <w:b w:val="0"/>
          <w:bCs w:val="0"/>
        </w:rPr>
        <w:instrText xml:space="preserve"> </w:instrText>
      </w:r>
      <w:r w:rsidR="001F3347">
        <w:rPr>
          <w:rStyle w:val="a3"/>
          <w:b w:val="0"/>
          <w:bCs w:val="0"/>
          <w:lang w:val="en-US"/>
        </w:rPr>
        <w:instrText>REF</w:instrText>
      </w:r>
      <w:r w:rsidR="001F3347" w:rsidRPr="00BF3312">
        <w:rPr>
          <w:rStyle w:val="a3"/>
          <w:b w:val="0"/>
          <w:bCs w:val="0"/>
        </w:rPr>
        <w:instrText xml:space="preserve"> _</w:instrText>
      </w:r>
      <w:r w:rsidR="001F3347">
        <w:rPr>
          <w:rStyle w:val="a3"/>
          <w:b w:val="0"/>
          <w:bCs w:val="0"/>
          <w:lang w:val="en-US"/>
        </w:rPr>
        <w:instrText>Ref</w:instrText>
      </w:r>
      <w:r w:rsidR="001F3347" w:rsidRPr="00BF3312">
        <w:rPr>
          <w:rStyle w:val="a3"/>
          <w:b w:val="0"/>
          <w:bCs w:val="0"/>
        </w:rPr>
        <w:instrText>211199846 \</w:instrText>
      </w:r>
      <w:r w:rsidR="001F3347">
        <w:rPr>
          <w:rStyle w:val="a3"/>
          <w:b w:val="0"/>
          <w:bCs w:val="0"/>
          <w:lang w:val="en-US"/>
        </w:rPr>
        <w:instrText>r</w:instrText>
      </w:r>
      <w:r w:rsidR="001F3347" w:rsidRPr="00BF3312">
        <w:rPr>
          <w:rStyle w:val="a3"/>
          <w:b w:val="0"/>
          <w:bCs w:val="0"/>
        </w:rPr>
        <w:instrText xml:space="preserve"> \</w:instrText>
      </w:r>
      <w:r w:rsidR="001F3347">
        <w:rPr>
          <w:rStyle w:val="a3"/>
          <w:b w:val="0"/>
          <w:bCs w:val="0"/>
          <w:lang w:val="en-US"/>
        </w:rPr>
        <w:instrText>h</w:instrText>
      </w:r>
      <w:r w:rsidR="001F3347" w:rsidRPr="00BF3312">
        <w:rPr>
          <w:rStyle w:val="a3"/>
          <w:b w:val="0"/>
          <w:bCs w:val="0"/>
        </w:rPr>
        <w:instrText xml:space="preserve"> </w:instrText>
      </w:r>
      <w:r w:rsidR="001F3347">
        <w:rPr>
          <w:rStyle w:val="a3"/>
          <w:b w:val="0"/>
          <w:bCs w:val="0"/>
          <w:lang w:val="en-US"/>
        </w:rPr>
      </w:r>
      <w:r w:rsidR="001F3347">
        <w:rPr>
          <w:rStyle w:val="a3"/>
          <w:b w:val="0"/>
          <w:bCs w:val="0"/>
          <w:lang w:val="en-US"/>
        </w:rPr>
        <w:fldChar w:fldCharType="separate"/>
      </w:r>
      <w:r w:rsidR="00806867" w:rsidRPr="00806867">
        <w:rPr>
          <w:rStyle w:val="a3"/>
          <w:b w:val="0"/>
          <w:bCs w:val="0"/>
        </w:rPr>
        <w:t>3</w:t>
      </w:r>
      <w:r w:rsidR="001F3347">
        <w:rPr>
          <w:rStyle w:val="a3"/>
          <w:b w:val="0"/>
          <w:bCs w:val="0"/>
          <w:lang w:val="en-US"/>
        </w:rPr>
        <w:fldChar w:fldCharType="end"/>
      </w:r>
      <w:r w:rsidR="001F3347" w:rsidRPr="00BF3312">
        <w:rPr>
          <w:rStyle w:val="a3"/>
          <w:b w:val="0"/>
          <w:bCs w:val="0"/>
        </w:rPr>
        <w:t xml:space="preserve">, </w:t>
      </w:r>
      <w:r w:rsidR="001F3347">
        <w:rPr>
          <w:rStyle w:val="a3"/>
          <w:b w:val="0"/>
          <w:bCs w:val="0"/>
          <w:lang w:val="en-US"/>
        </w:rPr>
        <w:t>c</w:t>
      </w:r>
      <w:r w:rsidR="001F3347" w:rsidRPr="00BF3312">
        <w:rPr>
          <w:rStyle w:val="a3"/>
          <w:b w:val="0"/>
          <w:bCs w:val="0"/>
        </w:rPr>
        <w:t>.392]</w:t>
      </w:r>
    </w:p>
    <w:p w14:paraId="58CB2DB3" w14:textId="77777777" w:rsidR="005C3FB5" w:rsidRDefault="005C3FB5" w:rsidP="005C3FB5">
      <w:proofErr w:type="spellStart"/>
      <w:r>
        <w:t>Напівстаціонарна</w:t>
      </w:r>
      <w:proofErr w:type="spellEnd"/>
      <w:r>
        <w:t xml:space="preserve"> модель </w:t>
      </w:r>
      <w:proofErr w:type="spellStart"/>
      <w:r>
        <w:t>реалізується</w:t>
      </w:r>
      <w:proofErr w:type="spellEnd"/>
      <w:r>
        <w:t xml:space="preserve"> у </w:t>
      </w:r>
      <w:proofErr w:type="spellStart"/>
      <w:r>
        <w:t>відділеннях</w:t>
      </w:r>
      <w:proofErr w:type="spellEnd"/>
      <w:r>
        <w:t xml:space="preserve"> денного та </w:t>
      </w:r>
      <w:proofErr w:type="spellStart"/>
      <w:r>
        <w:t>нічного</w:t>
      </w:r>
      <w:proofErr w:type="spellEnd"/>
      <w:r>
        <w:t xml:space="preserve"> </w:t>
      </w:r>
      <w:proofErr w:type="spellStart"/>
      <w:r>
        <w:t>перебування</w:t>
      </w:r>
      <w:proofErr w:type="spellEnd"/>
      <w:r>
        <w:t xml:space="preserve">, </w:t>
      </w:r>
      <w:proofErr w:type="spellStart"/>
      <w:r>
        <w:t>реабілітаційних</w:t>
      </w:r>
      <w:proofErr w:type="spellEnd"/>
      <w:r>
        <w:t xml:space="preserve"> і медико-</w:t>
      </w:r>
      <w:proofErr w:type="spellStart"/>
      <w:r>
        <w:t>соціальних</w:t>
      </w:r>
      <w:proofErr w:type="spellEnd"/>
      <w:r>
        <w:t xml:space="preserve"> центрах, а також у центрах </w:t>
      </w:r>
      <w:proofErr w:type="spellStart"/>
      <w:r>
        <w:t>соціального</w:t>
      </w:r>
      <w:proofErr w:type="spellEnd"/>
      <w:r>
        <w:t xml:space="preserve"> </w:t>
      </w:r>
      <w:proofErr w:type="spellStart"/>
      <w:r>
        <w:t>обслуговування</w:t>
      </w:r>
      <w:proofErr w:type="spellEnd"/>
      <w:r>
        <w:t xml:space="preserve">. </w:t>
      </w:r>
      <w:proofErr w:type="spellStart"/>
      <w:r>
        <w:t>Ця</w:t>
      </w:r>
      <w:proofErr w:type="spellEnd"/>
      <w:r>
        <w:t xml:space="preserve"> модель </w:t>
      </w:r>
      <w:proofErr w:type="spellStart"/>
      <w:r>
        <w:t>розрахована</w:t>
      </w:r>
      <w:proofErr w:type="spellEnd"/>
      <w:r>
        <w:t xml:space="preserve"> на тих, </w:t>
      </w:r>
      <w:proofErr w:type="spellStart"/>
      <w:r>
        <w:t>хто</w:t>
      </w:r>
      <w:proofErr w:type="spellEnd"/>
      <w:r>
        <w:t xml:space="preserve"> </w:t>
      </w:r>
      <w:proofErr w:type="spellStart"/>
      <w:r>
        <w:t>потребує</w:t>
      </w:r>
      <w:proofErr w:type="spellEnd"/>
      <w:r>
        <w:t xml:space="preserve"> </w:t>
      </w:r>
      <w:proofErr w:type="spellStart"/>
      <w:r>
        <w:t>певної</w:t>
      </w:r>
      <w:proofErr w:type="spellEnd"/>
      <w:r>
        <w:t xml:space="preserve"> </w:t>
      </w:r>
      <w:proofErr w:type="spellStart"/>
      <w:r>
        <w:t>підтримки</w:t>
      </w:r>
      <w:proofErr w:type="spellEnd"/>
      <w:r>
        <w:t xml:space="preserve">, </w:t>
      </w:r>
      <w:proofErr w:type="spellStart"/>
      <w:r>
        <w:t>але</w:t>
      </w:r>
      <w:proofErr w:type="spellEnd"/>
      <w:r>
        <w:t xml:space="preserve"> </w:t>
      </w:r>
      <w:proofErr w:type="spellStart"/>
      <w:r>
        <w:t>здатен</w:t>
      </w:r>
      <w:proofErr w:type="spellEnd"/>
      <w:r>
        <w:t xml:space="preserve"> </w:t>
      </w:r>
      <w:proofErr w:type="spellStart"/>
      <w:r>
        <w:t>жити</w:t>
      </w:r>
      <w:proofErr w:type="spellEnd"/>
      <w:r>
        <w:t xml:space="preserve"> </w:t>
      </w:r>
      <w:proofErr w:type="spellStart"/>
      <w:r>
        <w:t>вдома</w:t>
      </w:r>
      <w:proofErr w:type="spellEnd"/>
      <w:r>
        <w:t xml:space="preserve"> та </w:t>
      </w:r>
      <w:proofErr w:type="spellStart"/>
      <w:r>
        <w:t>зберігати</w:t>
      </w:r>
      <w:proofErr w:type="spellEnd"/>
      <w:r>
        <w:t xml:space="preserve"> </w:t>
      </w:r>
      <w:proofErr w:type="spellStart"/>
      <w:r>
        <w:t>певну</w:t>
      </w:r>
      <w:proofErr w:type="spellEnd"/>
      <w:r>
        <w:t xml:space="preserve"> </w:t>
      </w:r>
      <w:proofErr w:type="spellStart"/>
      <w:r>
        <w:t>незалежність</w:t>
      </w:r>
      <w:proofErr w:type="spellEnd"/>
      <w:r>
        <w:t>.</w:t>
      </w:r>
    </w:p>
    <w:p w14:paraId="05A519F3" w14:textId="77777777" w:rsidR="005C3FB5" w:rsidRDefault="005C3FB5" w:rsidP="005C3FB5">
      <w:proofErr w:type="spellStart"/>
      <w:r>
        <w:lastRenderedPageBreak/>
        <w:t>Основні</w:t>
      </w:r>
      <w:proofErr w:type="spellEnd"/>
      <w:r>
        <w:t xml:space="preserve"> </w:t>
      </w:r>
      <w:proofErr w:type="spellStart"/>
      <w:r>
        <w:t>послуги</w:t>
      </w:r>
      <w:proofErr w:type="spellEnd"/>
      <w:r>
        <w:t xml:space="preserve"> </w:t>
      </w:r>
      <w:proofErr w:type="spellStart"/>
      <w:r>
        <w:t>напівстаціонарної</w:t>
      </w:r>
      <w:proofErr w:type="spellEnd"/>
      <w:r>
        <w:t xml:space="preserve"> </w:t>
      </w:r>
      <w:proofErr w:type="spellStart"/>
      <w:r>
        <w:t>моделі</w:t>
      </w:r>
      <w:proofErr w:type="spellEnd"/>
      <w:r>
        <w:t xml:space="preserve"> </w:t>
      </w:r>
      <w:proofErr w:type="spellStart"/>
      <w:r>
        <w:t>включають</w:t>
      </w:r>
      <w:proofErr w:type="spellEnd"/>
      <w:r>
        <w:t>:</w:t>
      </w:r>
    </w:p>
    <w:p w14:paraId="29E144AA" w14:textId="77777777" w:rsidR="005C3FB5" w:rsidRPr="00862A5D" w:rsidRDefault="00862A5D" w:rsidP="005C3FB5">
      <w:pPr>
        <w:rPr>
          <w:lang w:val="uk-UA"/>
        </w:rPr>
      </w:pPr>
      <w:r>
        <w:rPr>
          <w:rStyle w:val="a3"/>
          <w:lang w:val="uk-UA"/>
        </w:rPr>
        <w:t xml:space="preserve">- </w:t>
      </w:r>
      <w:proofErr w:type="spellStart"/>
      <w:r w:rsidRPr="00862A5D">
        <w:t>с</w:t>
      </w:r>
      <w:r w:rsidR="005C3FB5" w:rsidRPr="00862A5D">
        <w:t>оціально-побутові</w:t>
      </w:r>
      <w:proofErr w:type="spellEnd"/>
      <w:r w:rsidR="005C3FB5" w:rsidRPr="00862A5D">
        <w:t xml:space="preserve"> </w:t>
      </w:r>
      <w:proofErr w:type="spellStart"/>
      <w:r w:rsidR="005C3FB5" w:rsidRPr="00862A5D">
        <w:t>послуги</w:t>
      </w:r>
      <w:proofErr w:type="spellEnd"/>
      <w:r w:rsidR="005C3FB5">
        <w:t xml:space="preserve"> — </w:t>
      </w:r>
      <w:proofErr w:type="spellStart"/>
      <w:r w:rsidR="005C3FB5">
        <w:t>допомога</w:t>
      </w:r>
      <w:proofErr w:type="spellEnd"/>
      <w:r w:rsidR="005C3FB5">
        <w:t xml:space="preserve"> у </w:t>
      </w:r>
      <w:proofErr w:type="spellStart"/>
      <w:r w:rsidR="005C3FB5">
        <w:t>вирішенні</w:t>
      </w:r>
      <w:proofErr w:type="spellEnd"/>
      <w:r w:rsidR="005C3FB5">
        <w:t xml:space="preserve"> </w:t>
      </w:r>
      <w:proofErr w:type="spellStart"/>
      <w:r w:rsidR="005C3FB5">
        <w:t>побутових</w:t>
      </w:r>
      <w:proofErr w:type="spellEnd"/>
      <w:r w:rsidR="005C3FB5">
        <w:t xml:space="preserve"> </w:t>
      </w:r>
      <w:proofErr w:type="spellStart"/>
      <w:r w:rsidR="005C3FB5">
        <w:t>питань</w:t>
      </w:r>
      <w:proofErr w:type="spellEnd"/>
      <w:r w:rsidR="005C3FB5">
        <w:t xml:space="preserve">, </w:t>
      </w:r>
      <w:proofErr w:type="spellStart"/>
      <w:r w:rsidR="005C3FB5">
        <w:t>організація</w:t>
      </w:r>
      <w:proofErr w:type="spellEnd"/>
      <w:r w:rsidR="005C3FB5">
        <w:t xml:space="preserve"> </w:t>
      </w:r>
      <w:proofErr w:type="spellStart"/>
      <w:r w:rsidR="005C3FB5">
        <w:t>дозвілля</w:t>
      </w:r>
      <w:proofErr w:type="spellEnd"/>
      <w:r>
        <w:rPr>
          <w:lang w:val="uk-UA"/>
        </w:rPr>
        <w:t>;</w:t>
      </w:r>
    </w:p>
    <w:p w14:paraId="4213E8E0" w14:textId="77777777" w:rsidR="005C3FB5" w:rsidRPr="005C4A0D" w:rsidRDefault="005C4A0D" w:rsidP="005C3FB5">
      <w:pPr>
        <w:rPr>
          <w:lang w:val="uk-UA"/>
        </w:rPr>
      </w:pPr>
      <w:r>
        <w:rPr>
          <w:rStyle w:val="a3"/>
          <w:lang w:val="uk-UA"/>
        </w:rPr>
        <w:t xml:space="preserve">- </w:t>
      </w:r>
      <w:r w:rsidRPr="005C4A0D">
        <w:rPr>
          <w:lang w:val="uk-UA"/>
        </w:rPr>
        <w:t>п</w:t>
      </w:r>
      <w:r w:rsidR="005C3FB5" w:rsidRPr="005C4A0D">
        <w:rPr>
          <w:lang w:val="uk-UA"/>
        </w:rPr>
        <w:t>сихологічна підтримка — індивідуальні та групові консультації</w:t>
      </w:r>
      <w:r>
        <w:rPr>
          <w:lang w:val="uk-UA"/>
        </w:rPr>
        <w:t>;</w:t>
      </w:r>
    </w:p>
    <w:p w14:paraId="10D9BF48" w14:textId="77777777" w:rsidR="005C3FB5" w:rsidRDefault="005C4A0D" w:rsidP="005C3FB5">
      <w:r>
        <w:rPr>
          <w:rStyle w:val="a3"/>
          <w:lang w:val="uk-UA"/>
        </w:rPr>
        <w:t xml:space="preserve">- </w:t>
      </w:r>
      <w:proofErr w:type="spellStart"/>
      <w:r w:rsidRPr="005C4A0D">
        <w:t>с</w:t>
      </w:r>
      <w:r w:rsidR="005C3FB5" w:rsidRPr="005C4A0D">
        <w:t>оціально-педагогічні</w:t>
      </w:r>
      <w:proofErr w:type="spellEnd"/>
      <w:r w:rsidR="005C3FB5" w:rsidRPr="005C4A0D">
        <w:t xml:space="preserve"> </w:t>
      </w:r>
      <w:proofErr w:type="spellStart"/>
      <w:r w:rsidR="005C3FB5" w:rsidRPr="005C4A0D">
        <w:t>послуги</w:t>
      </w:r>
      <w:proofErr w:type="spellEnd"/>
      <w:r w:rsidR="005C3FB5">
        <w:t xml:space="preserve"> — </w:t>
      </w:r>
      <w:proofErr w:type="spellStart"/>
      <w:r w:rsidR="005C3FB5">
        <w:t>навчання</w:t>
      </w:r>
      <w:proofErr w:type="spellEnd"/>
      <w:r w:rsidR="005C3FB5">
        <w:t xml:space="preserve">, </w:t>
      </w:r>
      <w:proofErr w:type="spellStart"/>
      <w:r w:rsidR="005C3FB5">
        <w:t>соціальна</w:t>
      </w:r>
      <w:proofErr w:type="spellEnd"/>
      <w:r w:rsidR="005C3FB5">
        <w:t xml:space="preserve"> </w:t>
      </w:r>
      <w:proofErr w:type="spellStart"/>
      <w:r w:rsidR="005C3FB5">
        <w:t>адаптація</w:t>
      </w:r>
      <w:proofErr w:type="spellEnd"/>
      <w:r w:rsidR="005C3FB5">
        <w:t xml:space="preserve">, </w:t>
      </w:r>
      <w:proofErr w:type="spellStart"/>
      <w:r w:rsidR="005C3FB5">
        <w:t>розвиток</w:t>
      </w:r>
      <w:proofErr w:type="spellEnd"/>
      <w:r w:rsidR="005C3FB5">
        <w:t xml:space="preserve"> </w:t>
      </w:r>
      <w:proofErr w:type="spellStart"/>
      <w:r w:rsidR="005C3FB5">
        <w:t>навичок</w:t>
      </w:r>
      <w:proofErr w:type="spellEnd"/>
      <w:r w:rsidR="005C3FB5">
        <w:t>.</w:t>
      </w:r>
    </w:p>
    <w:p w14:paraId="0C8BE1D6" w14:textId="77777777" w:rsidR="005C3FB5" w:rsidRDefault="005C4A0D" w:rsidP="005C3FB5">
      <w:r>
        <w:rPr>
          <w:rStyle w:val="a3"/>
          <w:lang w:val="uk-UA"/>
        </w:rPr>
        <w:t xml:space="preserve">- </w:t>
      </w:r>
      <w:proofErr w:type="spellStart"/>
      <w:r w:rsidRPr="005C4A0D">
        <w:t>м</w:t>
      </w:r>
      <w:r w:rsidR="005C3FB5" w:rsidRPr="005C4A0D">
        <w:t>едичне</w:t>
      </w:r>
      <w:proofErr w:type="spellEnd"/>
      <w:r w:rsidR="005C3FB5" w:rsidRPr="005C4A0D">
        <w:t xml:space="preserve"> </w:t>
      </w:r>
      <w:proofErr w:type="spellStart"/>
      <w:r w:rsidR="005C3FB5" w:rsidRPr="005C4A0D">
        <w:t>обслуговування</w:t>
      </w:r>
      <w:proofErr w:type="spellEnd"/>
      <w:r w:rsidR="005C3FB5">
        <w:t xml:space="preserve"> — </w:t>
      </w:r>
      <w:proofErr w:type="spellStart"/>
      <w:r w:rsidR="005C3FB5">
        <w:t>профілактичні</w:t>
      </w:r>
      <w:proofErr w:type="spellEnd"/>
      <w:r w:rsidR="005C3FB5">
        <w:t xml:space="preserve"> огляди, </w:t>
      </w:r>
      <w:proofErr w:type="spellStart"/>
      <w:r w:rsidR="005C3FB5">
        <w:t>лікувальні</w:t>
      </w:r>
      <w:proofErr w:type="spellEnd"/>
      <w:r w:rsidR="005C3FB5">
        <w:t xml:space="preserve"> </w:t>
      </w:r>
      <w:proofErr w:type="spellStart"/>
      <w:r w:rsidR="005C3FB5">
        <w:t>процедури</w:t>
      </w:r>
      <w:proofErr w:type="spellEnd"/>
      <w:r w:rsidR="005C3FB5">
        <w:t xml:space="preserve">, </w:t>
      </w:r>
      <w:proofErr w:type="spellStart"/>
      <w:r w:rsidR="005C3FB5">
        <w:t>реабілітація</w:t>
      </w:r>
      <w:proofErr w:type="spellEnd"/>
      <w:r w:rsidR="005C3FB5">
        <w:t>.</w:t>
      </w:r>
    </w:p>
    <w:p w14:paraId="6D637674" w14:textId="77777777" w:rsidR="005C3FB5" w:rsidRDefault="005C4A0D" w:rsidP="005C3FB5">
      <w:r>
        <w:rPr>
          <w:rStyle w:val="a3"/>
          <w:lang w:val="uk-UA"/>
        </w:rPr>
        <w:t xml:space="preserve">- </w:t>
      </w:r>
      <w:proofErr w:type="spellStart"/>
      <w:r w:rsidRPr="005C4A0D">
        <w:t>е</w:t>
      </w:r>
      <w:r w:rsidR="005C3FB5" w:rsidRPr="005C4A0D">
        <w:t>кономічні</w:t>
      </w:r>
      <w:proofErr w:type="spellEnd"/>
      <w:r w:rsidR="005C3FB5" w:rsidRPr="005C4A0D">
        <w:t xml:space="preserve">, </w:t>
      </w:r>
      <w:proofErr w:type="spellStart"/>
      <w:r w:rsidR="005C3FB5" w:rsidRPr="005C4A0D">
        <w:t>юридичні</w:t>
      </w:r>
      <w:proofErr w:type="spellEnd"/>
      <w:r w:rsidR="005C3FB5" w:rsidRPr="005C4A0D">
        <w:t xml:space="preserve"> та </w:t>
      </w:r>
      <w:proofErr w:type="spellStart"/>
      <w:r w:rsidR="005C3FB5" w:rsidRPr="005C4A0D">
        <w:t>інформаційні</w:t>
      </w:r>
      <w:proofErr w:type="spellEnd"/>
      <w:r w:rsidR="005C3FB5" w:rsidRPr="005C4A0D">
        <w:t xml:space="preserve"> </w:t>
      </w:r>
      <w:proofErr w:type="spellStart"/>
      <w:r w:rsidR="005C3FB5" w:rsidRPr="005C4A0D">
        <w:t>послуги</w:t>
      </w:r>
      <w:proofErr w:type="spellEnd"/>
      <w:r w:rsidR="005C3FB5" w:rsidRPr="005C4A0D">
        <w:t xml:space="preserve"> — </w:t>
      </w:r>
      <w:proofErr w:type="spellStart"/>
      <w:r w:rsidR="005C3FB5" w:rsidRPr="005C4A0D">
        <w:t>консультації</w:t>
      </w:r>
      <w:proofErr w:type="spellEnd"/>
      <w:r w:rsidR="005C3FB5">
        <w:t xml:space="preserve"> з </w:t>
      </w:r>
      <w:proofErr w:type="spellStart"/>
      <w:r w:rsidR="005C3FB5">
        <w:t>питань</w:t>
      </w:r>
      <w:proofErr w:type="spellEnd"/>
      <w:r w:rsidR="005C3FB5">
        <w:t xml:space="preserve"> </w:t>
      </w:r>
      <w:proofErr w:type="spellStart"/>
      <w:r w:rsidR="005C3FB5">
        <w:t>пенсійного</w:t>
      </w:r>
      <w:proofErr w:type="spellEnd"/>
      <w:r w:rsidR="005C3FB5">
        <w:t xml:space="preserve"> </w:t>
      </w:r>
      <w:proofErr w:type="spellStart"/>
      <w:r w:rsidR="005C3FB5">
        <w:t>забезпечення</w:t>
      </w:r>
      <w:proofErr w:type="spellEnd"/>
      <w:r w:rsidR="005C3FB5">
        <w:t xml:space="preserve">, прав </w:t>
      </w:r>
      <w:proofErr w:type="spellStart"/>
      <w:r w:rsidR="005C3FB5">
        <w:t>людини</w:t>
      </w:r>
      <w:proofErr w:type="spellEnd"/>
      <w:r w:rsidR="005C3FB5">
        <w:t xml:space="preserve">, </w:t>
      </w:r>
      <w:proofErr w:type="spellStart"/>
      <w:r w:rsidR="005C3FB5">
        <w:t>соціальних</w:t>
      </w:r>
      <w:proofErr w:type="spellEnd"/>
      <w:r w:rsidR="005C3FB5">
        <w:t xml:space="preserve"> </w:t>
      </w:r>
      <w:proofErr w:type="spellStart"/>
      <w:r w:rsidR="005C3FB5">
        <w:t>виплат</w:t>
      </w:r>
      <w:proofErr w:type="spellEnd"/>
      <w:r w:rsidR="005C3FB5">
        <w:t xml:space="preserve">, </w:t>
      </w:r>
      <w:proofErr w:type="spellStart"/>
      <w:r w:rsidR="005C3FB5">
        <w:t>оформлення</w:t>
      </w:r>
      <w:proofErr w:type="spellEnd"/>
      <w:r w:rsidR="005C3FB5">
        <w:t xml:space="preserve"> </w:t>
      </w:r>
      <w:proofErr w:type="spellStart"/>
      <w:r w:rsidR="005C3FB5">
        <w:t>документів</w:t>
      </w:r>
      <w:proofErr w:type="spellEnd"/>
      <w:r w:rsidR="005C3FB5">
        <w:t>.</w:t>
      </w:r>
    </w:p>
    <w:p w14:paraId="1BC42453" w14:textId="77777777" w:rsidR="007C449B" w:rsidRPr="007C449B" w:rsidRDefault="007C449B" w:rsidP="007C449B">
      <w:pPr>
        <w:rPr>
          <w:lang w:eastAsia="ru-RU"/>
        </w:rPr>
      </w:pPr>
      <w:r w:rsidRPr="007C449B">
        <w:t xml:space="preserve">Прикладом </w:t>
      </w:r>
      <w:proofErr w:type="spellStart"/>
      <w:r w:rsidRPr="007C449B">
        <w:t>напівстаціонарного</w:t>
      </w:r>
      <w:proofErr w:type="spellEnd"/>
      <w:r w:rsidRPr="007C449B">
        <w:t xml:space="preserve"> </w:t>
      </w:r>
      <w:proofErr w:type="spellStart"/>
      <w:r w:rsidRPr="007C449B">
        <w:t>обслуговування</w:t>
      </w:r>
      <w:proofErr w:type="spellEnd"/>
      <w:r w:rsidRPr="007C449B">
        <w:rPr>
          <w:lang w:eastAsia="ru-RU"/>
        </w:rPr>
        <w:t xml:space="preserve"> є </w:t>
      </w:r>
      <w:proofErr w:type="spellStart"/>
      <w:r w:rsidRPr="007C449B">
        <w:rPr>
          <w:lang w:eastAsia="ru-RU"/>
        </w:rPr>
        <w:t>денний</w:t>
      </w:r>
      <w:proofErr w:type="spellEnd"/>
      <w:r w:rsidRPr="007C449B">
        <w:rPr>
          <w:lang w:eastAsia="ru-RU"/>
        </w:rPr>
        <w:t xml:space="preserve"> центр для людей </w:t>
      </w:r>
      <w:proofErr w:type="spellStart"/>
      <w:r w:rsidRPr="007C449B">
        <w:rPr>
          <w:lang w:eastAsia="ru-RU"/>
        </w:rPr>
        <w:t>похилого</w:t>
      </w:r>
      <w:proofErr w:type="spellEnd"/>
      <w:r w:rsidRPr="007C449B">
        <w:rPr>
          <w:lang w:eastAsia="ru-RU"/>
        </w:rPr>
        <w:t xml:space="preserve"> </w:t>
      </w:r>
      <w:proofErr w:type="spellStart"/>
      <w:r w:rsidRPr="007C449B">
        <w:rPr>
          <w:lang w:eastAsia="ru-RU"/>
        </w:rPr>
        <w:t>віку</w:t>
      </w:r>
      <w:proofErr w:type="spellEnd"/>
      <w:r w:rsidRPr="007C449B">
        <w:rPr>
          <w:lang w:eastAsia="ru-RU"/>
        </w:rPr>
        <w:t xml:space="preserve">. У таких закладах </w:t>
      </w:r>
      <w:proofErr w:type="spellStart"/>
      <w:r w:rsidRPr="007C449B">
        <w:rPr>
          <w:lang w:eastAsia="ru-RU"/>
        </w:rPr>
        <w:t>літні</w:t>
      </w:r>
      <w:proofErr w:type="spellEnd"/>
      <w:r w:rsidRPr="007C449B">
        <w:rPr>
          <w:lang w:eastAsia="ru-RU"/>
        </w:rPr>
        <w:t xml:space="preserve"> особи </w:t>
      </w:r>
      <w:proofErr w:type="spellStart"/>
      <w:r w:rsidRPr="007C449B">
        <w:rPr>
          <w:lang w:eastAsia="ru-RU"/>
        </w:rPr>
        <w:t>можуть</w:t>
      </w:r>
      <w:proofErr w:type="spellEnd"/>
      <w:r w:rsidRPr="007C449B">
        <w:rPr>
          <w:lang w:eastAsia="ru-RU"/>
        </w:rPr>
        <w:t xml:space="preserve"> </w:t>
      </w:r>
      <w:proofErr w:type="spellStart"/>
      <w:r w:rsidRPr="007C449B">
        <w:rPr>
          <w:lang w:eastAsia="ru-RU"/>
        </w:rPr>
        <w:t>перебувати</w:t>
      </w:r>
      <w:proofErr w:type="spellEnd"/>
      <w:r w:rsidRPr="007C449B">
        <w:rPr>
          <w:lang w:eastAsia="ru-RU"/>
        </w:rPr>
        <w:t xml:space="preserve"> </w:t>
      </w:r>
      <w:proofErr w:type="spellStart"/>
      <w:r w:rsidRPr="007C449B">
        <w:rPr>
          <w:lang w:eastAsia="ru-RU"/>
        </w:rPr>
        <w:t>протягом</w:t>
      </w:r>
      <w:proofErr w:type="spellEnd"/>
      <w:r w:rsidRPr="007C449B">
        <w:rPr>
          <w:lang w:eastAsia="ru-RU"/>
        </w:rPr>
        <w:t xml:space="preserve"> дня </w:t>
      </w:r>
      <w:proofErr w:type="spellStart"/>
      <w:r w:rsidRPr="007C449B">
        <w:rPr>
          <w:lang w:eastAsia="ru-RU"/>
        </w:rPr>
        <w:t>під</w:t>
      </w:r>
      <w:proofErr w:type="spellEnd"/>
      <w:r w:rsidRPr="007C449B">
        <w:rPr>
          <w:lang w:eastAsia="ru-RU"/>
        </w:rPr>
        <w:t xml:space="preserve"> </w:t>
      </w:r>
      <w:proofErr w:type="spellStart"/>
      <w:r w:rsidRPr="007C449B">
        <w:rPr>
          <w:lang w:eastAsia="ru-RU"/>
        </w:rPr>
        <w:t>наглядом</w:t>
      </w:r>
      <w:proofErr w:type="spellEnd"/>
      <w:r w:rsidRPr="007C449B">
        <w:rPr>
          <w:lang w:eastAsia="ru-RU"/>
        </w:rPr>
        <w:t xml:space="preserve"> </w:t>
      </w:r>
      <w:proofErr w:type="spellStart"/>
      <w:r w:rsidRPr="007C449B">
        <w:rPr>
          <w:lang w:eastAsia="ru-RU"/>
        </w:rPr>
        <w:t>медичного</w:t>
      </w:r>
      <w:proofErr w:type="spellEnd"/>
      <w:r w:rsidRPr="007C449B">
        <w:rPr>
          <w:lang w:eastAsia="ru-RU"/>
        </w:rPr>
        <w:t xml:space="preserve"> та </w:t>
      </w:r>
      <w:proofErr w:type="spellStart"/>
      <w:r w:rsidRPr="007C449B">
        <w:rPr>
          <w:lang w:eastAsia="ru-RU"/>
        </w:rPr>
        <w:t>соціального</w:t>
      </w:r>
      <w:proofErr w:type="spellEnd"/>
      <w:r w:rsidRPr="007C449B">
        <w:rPr>
          <w:lang w:eastAsia="ru-RU"/>
        </w:rPr>
        <w:t xml:space="preserve"> персоналу, </w:t>
      </w:r>
      <w:proofErr w:type="spellStart"/>
      <w:r w:rsidRPr="007C449B">
        <w:rPr>
          <w:lang w:eastAsia="ru-RU"/>
        </w:rPr>
        <w:t>отримуючи</w:t>
      </w:r>
      <w:proofErr w:type="spellEnd"/>
      <w:r w:rsidRPr="007C449B">
        <w:rPr>
          <w:lang w:eastAsia="ru-RU"/>
        </w:rPr>
        <w:t xml:space="preserve"> </w:t>
      </w:r>
      <w:proofErr w:type="spellStart"/>
      <w:r w:rsidRPr="007C449B">
        <w:rPr>
          <w:lang w:eastAsia="ru-RU"/>
        </w:rPr>
        <w:t>необхідну</w:t>
      </w:r>
      <w:proofErr w:type="spellEnd"/>
      <w:r w:rsidRPr="007C449B">
        <w:rPr>
          <w:lang w:eastAsia="ru-RU"/>
        </w:rPr>
        <w:t xml:space="preserve"> </w:t>
      </w:r>
      <w:proofErr w:type="spellStart"/>
      <w:r w:rsidRPr="007C449B">
        <w:rPr>
          <w:lang w:eastAsia="ru-RU"/>
        </w:rPr>
        <w:t>допомогу</w:t>
      </w:r>
      <w:proofErr w:type="spellEnd"/>
      <w:r w:rsidRPr="007C449B">
        <w:rPr>
          <w:lang w:eastAsia="ru-RU"/>
        </w:rPr>
        <w:t xml:space="preserve">. До </w:t>
      </w:r>
      <w:proofErr w:type="spellStart"/>
      <w:r w:rsidRPr="007C449B">
        <w:rPr>
          <w:lang w:eastAsia="ru-RU"/>
        </w:rPr>
        <w:t>переліку</w:t>
      </w:r>
      <w:proofErr w:type="spellEnd"/>
      <w:r w:rsidRPr="007C449B">
        <w:rPr>
          <w:lang w:eastAsia="ru-RU"/>
        </w:rPr>
        <w:t xml:space="preserve"> </w:t>
      </w:r>
      <w:proofErr w:type="spellStart"/>
      <w:r w:rsidRPr="007C449B">
        <w:rPr>
          <w:lang w:eastAsia="ru-RU"/>
        </w:rPr>
        <w:t>послуг</w:t>
      </w:r>
      <w:proofErr w:type="spellEnd"/>
      <w:r w:rsidRPr="007C449B">
        <w:rPr>
          <w:lang w:eastAsia="ru-RU"/>
        </w:rPr>
        <w:t xml:space="preserve"> </w:t>
      </w:r>
      <w:proofErr w:type="spellStart"/>
      <w:r w:rsidRPr="007C449B">
        <w:rPr>
          <w:lang w:eastAsia="ru-RU"/>
        </w:rPr>
        <w:t>входять</w:t>
      </w:r>
      <w:proofErr w:type="spellEnd"/>
      <w:r w:rsidRPr="007C449B">
        <w:rPr>
          <w:lang w:eastAsia="ru-RU"/>
        </w:rPr>
        <w:t xml:space="preserve">: </w:t>
      </w:r>
      <w:proofErr w:type="spellStart"/>
      <w:r w:rsidRPr="007C449B">
        <w:rPr>
          <w:lang w:eastAsia="ru-RU"/>
        </w:rPr>
        <w:t>надання</w:t>
      </w:r>
      <w:proofErr w:type="spellEnd"/>
      <w:r w:rsidRPr="007C449B">
        <w:rPr>
          <w:lang w:eastAsia="ru-RU"/>
        </w:rPr>
        <w:t xml:space="preserve"> </w:t>
      </w:r>
      <w:proofErr w:type="spellStart"/>
      <w:r w:rsidRPr="007C449B">
        <w:rPr>
          <w:lang w:eastAsia="ru-RU"/>
        </w:rPr>
        <w:t>базової</w:t>
      </w:r>
      <w:proofErr w:type="spellEnd"/>
      <w:r w:rsidRPr="007C449B">
        <w:rPr>
          <w:lang w:eastAsia="ru-RU"/>
        </w:rPr>
        <w:t xml:space="preserve"> </w:t>
      </w:r>
      <w:proofErr w:type="spellStart"/>
      <w:r w:rsidRPr="007C449B">
        <w:rPr>
          <w:lang w:eastAsia="ru-RU"/>
        </w:rPr>
        <w:t>медичної</w:t>
      </w:r>
      <w:proofErr w:type="spellEnd"/>
      <w:r w:rsidRPr="007C449B">
        <w:rPr>
          <w:lang w:eastAsia="ru-RU"/>
        </w:rPr>
        <w:t xml:space="preserve"> </w:t>
      </w:r>
      <w:proofErr w:type="spellStart"/>
      <w:r w:rsidRPr="007C449B">
        <w:rPr>
          <w:lang w:eastAsia="ru-RU"/>
        </w:rPr>
        <w:t>підтримки</w:t>
      </w:r>
      <w:proofErr w:type="spellEnd"/>
      <w:r w:rsidRPr="007C449B">
        <w:rPr>
          <w:lang w:eastAsia="ru-RU"/>
        </w:rPr>
        <w:t xml:space="preserve">, </w:t>
      </w:r>
      <w:proofErr w:type="spellStart"/>
      <w:r w:rsidRPr="007C449B">
        <w:rPr>
          <w:lang w:eastAsia="ru-RU"/>
        </w:rPr>
        <w:t>організація</w:t>
      </w:r>
      <w:proofErr w:type="spellEnd"/>
      <w:r w:rsidRPr="007C449B">
        <w:rPr>
          <w:lang w:eastAsia="ru-RU"/>
        </w:rPr>
        <w:t xml:space="preserve"> </w:t>
      </w:r>
      <w:proofErr w:type="spellStart"/>
      <w:r w:rsidRPr="007C449B">
        <w:rPr>
          <w:lang w:eastAsia="ru-RU"/>
        </w:rPr>
        <w:t>збалансованого</w:t>
      </w:r>
      <w:proofErr w:type="spellEnd"/>
      <w:r w:rsidRPr="007C449B">
        <w:rPr>
          <w:lang w:eastAsia="ru-RU"/>
        </w:rPr>
        <w:t xml:space="preserve"> </w:t>
      </w:r>
      <w:proofErr w:type="spellStart"/>
      <w:r w:rsidRPr="007C449B">
        <w:rPr>
          <w:lang w:eastAsia="ru-RU"/>
        </w:rPr>
        <w:t>харчування</w:t>
      </w:r>
      <w:proofErr w:type="spellEnd"/>
      <w:r w:rsidRPr="007C449B">
        <w:rPr>
          <w:lang w:eastAsia="ru-RU"/>
        </w:rPr>
        <w:t xml:space="preserve">, </w:t>
      </w:r>
      <w:proofErr w:type="spellStart"/>
      <w:r w:rsidRPr="007C449B">
        <w:rPr>
          <w:lang w:eastAsia="ru-RU"/>
        </w:rPr>
        <w:t>проведення</w:t>
      </w:r>
      <w:proofErr w:type="spellEnd"/>
      <w:r w:rsidRPr="007C449B">
        <w:rPr>
          <w:lang w:eastAsia="ru-RU"/>
        </w:rPr>
        <w:t xml:space="preserve"> </w:t>
      </w:r>
      <w:proofErr w:type="spellStart"/>
      <w:r w:rsidRPr="007C449B">
        <w:rPr>
          <w:lang w:eastAsia="ru-RU"/>
        </w:rPr>
        <w:t>профілактичних</w:t>
      </w:r>
      <w:proofErr w:type="spellEnd"/>
      <w:r w:rsidRPr="007C449B">
        <w:rPr>
          <w:lang w:eastAsia="ru-RU"/>
        </w:rPr>
        <w:t xml:space="preserve"> </w:t>
      </w:r>
      <w:proofErr w:type="spellStart"/>
      <w:r w:rsidRPr="007C449B">
        <w:rPr>
          <w:lang w:eastAsia="ru-RU"/>
        </w:rPr>
        <w:t>оглядів</w:t>
      </w:r>
      <w:proofErr w:type="spellEnd"/>
      <w:r w:rsidRPr="007C449B">
        <w:rPr>
          <w:lang w:eastAsia="ru-RU"/>
        </w:rPr>
        <w:t xml:space="preserve">, </w:t>
      </w:r>
      <w:proofErr w:type="spellStart"/>
      <w:r w:rsidRPr="007C449B">
        <w:rPr>
          <w:lang w:eastAsia="ru-RU"/>
        </w:rPr>
        <w:t>консультацій</w:t>
      </w:r>
      <w:proofErr w:type="spellEnd"/>
      <w:r w:rsidRPr="007C449B">
        <w:rPr>
          <w:lang w:eastAsia="ru-RU"/>
        </w:rPr>
        <w:t xml:space="preserve"> </w:t>
      </w:r>
      <w:proofErr w:type="spellStart"/>
      <w:r w:rsidRPr="007C449B">
        <w:rPr>
          <w:lang w:eastAsia="ru-RU"/>
        </w:rPr>
        <w:t>лікарів</w:t>
      </w:r>
      <w:proofErr w:type="spellEnd"/>
      <w:r w:rsidRPr="007C449B">
        <w:rPr>
          <w:lang w:eastAsia="ru-RU"/>
        </w:rPr>
        <w:t xml:space="preserve"> та </w:t>
      </w:r>
      <w:proofErr w:type="spellStart"/>
      <w:r w:rsidRPr="007C449B">
        <w:rPr>
          <w:lang w:eastAsia="ru-RU"/>
        </w:rPr>
        <w:t>психологів</w:t>
      </w:r>
      <w:proofErr w:type="spellEnd"/>
      <w:r w:rsidRPr="007C449B">
        <w:rPr>
          <w:lang w:eastAsia="ru-RU"/>
        </w:rPr>
        <w:t xml:space="preserve">. </w:t>
      </w:r>
      <w:proofErr w:type="spellStart"/>
      <w:r w:rsidRPr="007C449B">
        <w:rPr>
          <w:lang w:eastAsia="ru-RU"/>
        </w:rPr>
        <w:t>Крім</w:t>
      </w:r>
      <w:proofErr w:type="spellEnd"/>
      <w:r w:rsidRPr="007C449B">
        <w:rPr>
          <w:lang w:eastAsia="ru-RU"/>
        </w:rPr>
        <w:t xml:space="preserve"> </w:t>
      </w:r>
      <w:proofErr w:type="spellStart"/>
      <w:r w:rsidRPr="007C449B">
        <w:rPr>
          <w:lang w:eastAsia="ru-RU"/>
        </w:rPr>
        <w:t>цього</w:t>
      </w:r>
      <w:proofErr w:type="spellEnd"/>
      <w:r w:rsidRPr="007C449B">
        <w:rPr>
          <w:lang w:eastAsia="ru-RU"/>
        </w:rPr>
        <w:t xml:space="preserve">, </w:t>
      </w:r>
      <w:proofErr w:type="spellStart"/>
      <w:r w:rsidRPr="007C449B">
        <w:rPr>
          <w:lang w:eastAsia="ru-RU"/>
        </w:rPr>
        <w:t>денні</w:t>
      </w:r>
      <w:proofErr w:type="spellEnd"/>
      <w:r w:rsidRPr="007C449B">
        <w:rPr>
          <w:lang w:eastAsia="ru-RU"/>
        </w:rPr>
        <w:t xml:space="preserve"> центри </w:t>
      </w:r>
      <w:proofErr w:type="spellStart"/>
      <w:r w:rsidRPr="007C449B">
        <w:rPr>
          <w:lang w:eastAsia="ru-RU"/>
        </w:rPr>
        <w:t>пропонують</w:t>
      </w:r>
      <w:proofErr w:type="spellEnd"/>
      <w:r w:rsidRPr="007C449B">
        <w:rPr>
          <w:lang w:eastAsia="ru-RU"/>
        </w:rPr>
        <w:t xml:space="preserve"> </w:t>
      </w:r>
      <w:proofErr w:type="spellStart"/>
      <w:r w:rsidRPr="007C449B">
        <w:rPr>
          <w:lang w:eastAsia="ru-RU"/>
        </w:rPr>
        <w:t>різноманітні</w:t>
      </w:r>
      <w:proofErr w:type="spellEnd"/>
      <w:r w:rsidRPr="007C449B">
        <w:rPr>
          <w:lang w:eastAsia="ru-RU"/>
        </w:rPr>
        <w:t xml:space="preserve"> </w:t>
      </w:r>
      <w:proofErr w:type="spellStart"/>
      <w:r w:rsidRPr="007C449B">
        <w:rPr>
          <w:lang w:eastAsia="ru-RU"/>
        </w:rPr>
        <w:t>заняття</w:t>
      </w:r>
      <w:proofErr w:type="spellEnd"/>
      <w:r w:rsidRPr="007C449B">
        <w:rPr>
          <w:lang w:eastAsia="ru-RU"/>
        </w:rPr>
        <w:t xml:space="preserve"> — </w:t>
      </w:r>
      <w:proofErr w:type="spellStart"/>
      <w:r w:rsidRPr="007C449B">
        <w:rPr>
          <w:lang w:eastAsia="ru-RU"/>
        </w:rPr>
        <w:t>від</w:t>
      </w:r>
      <w:proofErr w:type="spellEnd"/>
      <w:r w:rsidRPr="007C449B">
        <w:rPr>
          <w:lang w:eastAsia="ru-RU"/>
        </w:rPr>
        <w:t xml:space="preserve"> </w:t>
      </w:r>
      <w:proofErr w:type="spellStart"/>
      <w:r w:rsidRPr="007C449B">
        <w:rPr>
          <w:lang w:eastAsia="ru-RU"/>
        </w:rPr>
        <w:t>лікувальної</w:t>
      </w:r>
      <w:proofErr w:type="spellEnd"/>
      <w:r w:rsidRPr="007C449B">
        <w:rPr>
          <w:lang w:eastAsia="ru-RU"/>
        </w:rPr>
        <w:t xml:space="preserve"> </w:t>
      </w:r>
      <w:proofErr w:type="spellStart"/>
      <w:r w:rsidRPr="007C449B">
        <w:rPr>
          <w:lang w:eastAsia="ru-RU"/>
        </w:rPr>
        <w:t>фізкультури</w:t>
      </w:r>
      <w:proofErr w:type="spellEnd"/>
      <w:r w:rsidRPr="007C449B">
        <w:rPr>
          <w:lang w:eastAsia="ru-RU"/>
        </w:rPr>
        <w:t xml:space="preserve"> та арт-</w:t>
      </w:r>
      <w:proofErr w:type="spellStart"/>
      <w:r w:rsidRPr="007C449B">
        <w:rPr>
          <w:lang w:eastAsia="ru-RU"/>
        </w:rPr>
        <w:t>терапії</w:t>
      </w:r>
      <w:proofErr w:type="spellEnd"/>
      <w:r w:rsidRPr="007C449B">
        <w:rPr>
          <w:lang w:eastAsia="ru-RU"/>
        </w:rPr>
        <w:t xml:space="preserve"> до </w:t>
      </w:r>
      <w:proofErr w:type="spellStart"/>
      <w:r w:rsidRPr="007C449B">
        <w:rPr>
          <w:lang w:eastAsia="ru-RU"/>
        </w:rPr>
        <w:t>клубів</w:t>
      </w:r>
      <w:proofErr w:type="spellEnd"/>
      <w:r w:rsidRPr="007C449B">
        <w:rPr>
          <w:lang w:eastAsia="ru-RU"/>
        </w:rPr>
        <w:t xml:space="preserve"> за </w:t>
      </w:r>
      <w:proofErr w:type="spellStart"/>
      <w:r w:rsidRPr="007C449B">
        <w:rPr>
          <w:lang w:eastAsia="ru-RU"/>
        </w:rPr>
        <w:t>інтересами</w:t>
      </w:r>
      <w:proofErr w:type="spellEnd"/>
      <w:r w:rsidRPr="007C449B">
        <w:rPr>
          <w:lang w:eastAsia="ru-RU"/>
        </w:rPr>
        <w:t xml:space="preserve">, </w:t>
      </w:r>
      <w:proofErr w:type="spellStart"/>
      <w:r w:rsidRPr="007C449B">
        <w:rPr>
          <w:lang w:eastAsia="ru-RU"/>
        </w:rPr>
        <w:t>культурних</w:t>
      </w:r>
      <w:proofErr w:type="spellEnd"/>
      <w:r w:rsidRPr="007C449B">
        <w:rPr>
          <w:lang w:eastAsia="ru-RU"/>
        </w:rPr>
        <w:t xml:space="preserve"> </w:t>
      </w:r>
      <w:proofErr w:type="spellStart"/>
      <w:r w:rsidRPr="007C449B">
        <w:rPr>
          <w:lang w:eastAsia="ru-RU"/>
        </w:rPr>
        <w:t>чи</w:t>
      </w:r>
      <w:proofErr w:type="spellEnd"/>
      <w:r w:rsidRPr="007C449B">
        <w:rPr>
          <w:lang w:eastAsia="ru-RU"/>
        </w:rPr>
        <w:t xml:space="preserve"> </w:t>
      </w:r>
      <w:proofErr w:type="spellStart"/>
      <w:r w:rsidRPr="007C449B">
        <w:rPr>
          <w:lang w:eastAsia="ru-RU"/>
        </w:rPr>
        <w:t>освітніх</w:t>
      </w:r>
      <w:proofErr w:type="spellEnd"/>
      <w:r w:rsidRPr="007C449B">
        <w:rPr>
          <w:lang w:eastAsia="ru-RU"/>
        </w:rPr>
        <w:t xml:space="preserve"> </w:t>
      </w:r>
      <w:proofErr w:type="spellStart"/>
      <w:r w:rsidRPr="007C449B">
        <w:rPr>
          <w:lang w:eastAsia="ru-RU"/>
        </w:rPr>
        <w:t>заходів</w:t>
      </w:r>
      <w:proofErr w:type="spellEnd"/>
      <w:r w:rsidRPr="007C449B">
        <w:rPr>
          <w:lang w:eastAsia="ru-RU"/>
        </w:rPr>
        <w:t>.</w:t>
      </w:r>
    </w:p>
    <w:p w14:paraId="4EB23215" w14:textId="77777777" w:rsidR="007C449B" w:rsidRPr="007C449B" w:rsidRDefault="007C449B" w:rsidP="007C449B">
      <w:pPr>
        <w:rPr>
          <w:lang w:eastAsia="ru-RU"/>
        </w:rPr>
      </w:pPr>
      <w:proofErr w:type="spellStart"/>
      <w:r w:rsidRPr="007C449B">
        <w:rPr>
          <w:lang w:eastAsia="ru-RU"/>
        </w:rPr>
        <w:t>Такі</w:t>
      </w:r>
      <w:proofErr w:type="spellEnd"/>
      <w:r w:rsidRPr="007C449B">
        <w:rPr>
          <w:lang w:eastAsia="ru-RU"/>
        </w:rPr>
        <w:t xml:space="preserve"> установи </w:t>
      </w:r>
      <w:proofErr w:type="spellStart"/>
      <w:r w:rsidRPr="007C449B">
        <w:rPr>
          <w:lang w:eastAsia="ru-RU"/>
        </w:rPr>
        <w:t>сприяють</w:t>
      </w:r>
      <w:proofErr w:type="spellEnd"/>
      <w:r w:rsidRPr="007C449B">
        <w:rPr>
          <w:lang w:eastAsia="ru-RU"/>
        </w:rPr>
        <w:t xml:space="preserve"> </w:t>
      </w:r>
      <w:proofErr w:type="spellStart"/>
      <w:r w:rsidRPr="007C449B">
        <w:rPr>
          <w:lang w:eastAsia="ru-RU"/>
        </w:rPr>
        <w:t>збереженню</w:t>
      </w:r>
      <w:proofErr w:type="spellEnd"/>
      <w:r w:rsidRPr="007C449B">
        <w:rPr>
          <w:lang w:eastAsia="ru-RU"/>
        </w:rPr>
        <w:t xml:space="preserve"> </w:t>
      </w:r>
      <w:proofErr w:type="spellStart"/>
      <w:r w:rsidRPr="007C449B">
        <w:rPr>
          <w:lang w:eastAsia="ru-RU"/>
        </w:rPr>
        <w:t>соціальної</w:t>
      </w:r>
      <w:proofErr w:type="spellEnd"/>
      <w:r w:rsidRPr="007C449B">
        <w:rPr>
          <w:lang w:eastAsia="ru-RU"/>
        </w:rPr>
        <w:t xml:space="preserve"> </w:t>
      </w:r>
      <w:proofErr w:type="spellStart"/>
      <w:r w:rsidRPr="007C449B">
        <w:rPr>
          <w:lang w:eastAsia="ru-RU"/>
        </w:rPr>
        <w:t>активності</w:t>
      </w:r>
      <w:proofErr w:type="spellEnd"/>
      <w:r w:rsidRPr="007C449B">
        <w:rPr>
          <w:lang w:eastAsia="ru-RU"/>
        </w:rPr>
        <w:t xml:space="preserve"> людей </w:t>
      </w:r>
      <w:proofErr w:type="spellStart"/>
      <w:r w:rsidRPr="007C449B">
        <w:rPr>
          <w:lang w:eastAsia="ru-RU"/>
        </w:rPr>
        <w:t>похилого</w:t>
      </w:r>
      <w:proofErr w:type="spellEnd"/>
      <w:r w:rsidRPr="007C449B">
        <w:rPr>
          <w:lang w:eastAsia="ru-RU"/>
        </w:rPr>
        <w:t xml:space="preserve"> </w:t>
      </w:r>
      <w:proofErr w:type="spellStart"/>
      <w:r w:rsidRPr="007C449B">
        <w:rPr>
          <w:lang w:eastAsia="ru-RU"/>
        </w:rPr>
        <w:t>віку</w:t>
      </w:r>
      <w:proofErr w:type="spellEnd"/>
      <w:r w:rsidRPr="007C449B">
        <w:rPr>
          <w:lang w:eastAsia="ru-RU"/>
        </w:rPr>
        <w:t xml:space="preserve">, </w:t>
      </w:r>
      <w:proofErr w:type="spellStart"/>
      <w:r w:rsidRPr="007C449B">
        <w:rPr>
          <w:lang w:eastAsia="ru-RU"/>
        </w:rPr>
        <w:t>створюють</w:t>
      </w:r>
      <w:proofErr w:type="spellEnd"/>
      <w:r w:rsidRPr="007C449B">
        <w:rPr>
          <w:lang w:eastAsia="ru-RU"/>
        </w:rPr>
        <w:t xml:space="preserve"> </w:t>
      </w:r>
      <w:proofErr w:type="spellStart"/>
      <w:r w:rsidRPr="007C449B">
        <w:rPr>
          <w:lang w:eastAsia="ru-RU"/>
        </w:rPr>
        <w:t>умови</w:t>
      </w:r>
      <w:proofErr w:type="spellEnd"/>
      <w:r w:rsidRPr="007C449B">
        <w:rPr>
          <w:lang w:eastAsia="ru-RU"/>
        </w:rPr>
        <w:t xml:space="preserve"> для </w:t>
      </w:r>
      <w:proofErr w:type="spellStart"/>
      <w:r w:rsidRPr="007C449B">
        <w:rPr>
          <w:lang w:eastAsia="ru-RU"/>
        </w:rPr>
        <w:t>спілкування</w:t>
      </w:r>
      <w:proofErr w:type="spellEnd"/>
      <w:r w:rsidRPr="007C449B">
        <w:rPr>
          <w:lang w:eastAsia="ru-RU"/>
        </w:rPr>
        <w:t xml:space="preserve"> та </w:t>
      </w:r>
      <w:proofErr w:type="spellStart"/>
      <w:r w:rsidRPr="007C449B">
        <w:rPr>
          <w:lang w:eastAsia="ru-RU"/>
        </w:rPr>
        <w:t>участі</w:t>
      </w:r>
      <w:proofErr w:type="spellEnd"/>
      <w:r w:rsidRPr="007C449B">
        <w:rPr>
          <w:lang w:eastAsia="ru-RU"/>
        </w:rPr>
        <w:t xml:space="preserve"> в </w:t>
      </w:r>
      <w:proofErr w:type="spellStart"/>
      <w:r w:rsidRPr="007C449B">
        <w:rPr>
          <w:lang w:eastAsia="ru-RU"/>
        </w:rPr>
        <w:t>колективному</w:t>
      </w:r>
      <w:proofErr w:type="spellEnd"/>
      <w:r w:rsidRPr="007C449B">
        <w:rPr>
          <w:lang w:eastAsia="ru-RU"/>
        </w:rPr>
        <w:t xml:space="preserve"> </w:t>
      </w:r>
      <w:proofErr w:type="spellStart"/>
      <w:r w:rsidRPr="007C449B">
        <w:rPr>
          <w:lang w:eastAsia="ru-RU"/>
        </w:rPr>
        <w:t>житті</w:t>
      </w:r>
      <w:proofErr w:type="spellEnd"/>
      <w:r w:rsidRPr="007C449B">
        <w:rPr>
          <w:lang w:eastAsia="ru-RU"/>
        </w:rPr>
        <w:t xml:space="preserve">, </w:t>
      </w:r>
      <w:proofErr w:type="spellStart"/>
      <w:r w:rsidRPr="007C449B">
        <w:rPr>
          <w:lang w:eastAsia="ru-RU"/>
        </w:rPr>
        <w:t>що</w:t>
      </w:r>
      <w:proofErr w:type="spellEnd"/>
      <w:r w:rsidRPr="007C449B">
        <w:rPr>
          <w:lang w:eastAsia="ru-RU"/>
        </w:rPr>
        <w:t xml:space="preserve"> позитивно </w:t>
      </w:r>
      <w:proofErr w:type="spellStart"/>
      <w:r w:rsidRPr="007C449B">
        <w:rPr>
          <w:lang w:eastAsia="ru-RU"/>
        </w:rPr>
        <w:t>впливає</w:t>
      </w:r>
      <w:proofErr w:type="spellEnd"/>
      <w:r w:rsidRPr="007C449B">
        <w:rPr>
          <w:lang w:eastAsia="ru-RU"/>
        </w:rPr>
        <w:t xml:space="preserve"> на </w:t>
      </w:r>
      <w:proofErr w:type="spellStart"/>
      <w:r w:rsidRPr="007C449B">
        <w:rPr>
          <w:lang w:eastAsia="ru-RU"/>
        </w:rPr>
        <w:t>психологічний</w:t>
      </w:r>
      <w:proofErr w:type="spellEnd"/>
      <w:r w:rsidRPr="007C449B">
        <w:rPr>
          <w:lang w:eastAsia="ru-RU"/>
        </w:rPr>
        <w:t xml:space="preserve"> стан та </w:t>
      </w:r>
      <w:proofErr w:type="spellStart"/>
      <w:r w:rsidRPr="007C449B">
        <w:rPr>
          <w:lang w:eastAsia="ru-RU"/>
        </w:rPr>
        <w:t>загальне</w:t>
      </w:r>
      <w:proofErr w:type="spellEnd"/>
      <w:r w:rsidRPr="007C449B">
        <w:rPr>
          <w:lang w:eastAsia="ru-RU"/>
        </w:rPr>
        <w:t xml:space="preserve"> </w:t>
      </w:r>
      <w:proofErr w:type="spellStart"/>
      <w:r w:rsidRPr="007C449B">
        <w:rPr>
          <w:lang w:eastAsia="ru-RU"/>
        </w:rPr>
        <w:t>самопочуття</w:t>
      </w:r>
      <w:proofErr w:type="spellEnd"/>
      <w:r w:rsidRPr="007C449B">
        <w:rPr>
          <w:lang w:eastAsia="ru-RU"/>
        </w:rPr>
        <w:t xml:space="preserve">. </w:t>
      </w:r>
      <w:proofErr w:type="spellStart"/>
      <w:r w:rsidRPr="007C449B">
        <w:rPr>
          <w:lang w:eastAsia="ru-RU"/>
        </w:rPr>
        <w:t>Водночас</w:t>
      </w:r>
      <w:proofErr w:type="spellEnd"/>
      <w:r w:rsidRPr="007C449B">
        <w:rPr>
          <w:lang w:eastAsia="ru-RU"/>
        </w:rPr>
        <w:t xml:space="preserve"> вони </w:t>
      </w:r>
      <w:proofErr w:type="spellStart"/>
      <w:r w:rsidRPr="007C449B">
        <w:rPr>
          <w:lang w:eastAsia="ru-RU"/>
        </w:rPr>
        <w:t>зменшують</w:t>
      </w:r>
      <w:proofErr w:type="spellEnd"/>
      <w:r w:rsidRPr="007C449B">
        <w:rPr>
          <w:lang w:eastAsia="ru-RU"/>
        </w:rPr>
        <w:t xml:space="preserve"> </w:t>
      </w:r>
      <w:proofErr w:type="spellStart"/>
      <w:r w:rsidRPr="007C449B">
        <w:rPr>
          <w:lang w:eastAsia="ru-RU"/>
        </w:rPr>
        <w:t>навантаження</w:t>
      </w:r>
      <w:proofErr w:type="spellEnd"/>
      <w:r w:rsidRPr="007C449B">
        <w:rPr>
          <w:lang w:eastAsia="ru-RU"/>
        </w:rPr>
        <w:t xml:space="preserve"> на </w:t>
      </w:r>
      <w:proofErr w:type="spellStart"/>
      <w:r w:rsidRPr="007C449B">
        <w:rPr>
          <w:lang w:eastAsia="ru-RU"/>
        </w:rPr>
        <w:t>членів</w:t>
      </w:r>
      <w:proofErr w:type="spellEnd"/>
      <w:r w:rsidRPr="007C449B">
        <w:rPr>
          <w:lang w:eastAsia="ru-RU"/>
        </w:rPr>
        <w:t xml:space="preserve"> </w:t>
      </w:r>
      <w:proofErr w:type="spellStart"/>
      <w:r w:rsidRPr="007C449B">
        <w:rPr>
          <w:lang w:eastAsia="ru-RU"/>
        </w:rPr>
        <w:t>родини</w:t>
      </w:r>
      <w:proofErr w:type="spellEnd"/>
      <w:r w:rsidRPr="007C449B">
        <w:rPr>
          <w:lang w:eastAsia="ru-RU"/>
        </w:rPr>
        <w:t xml:space="preserve">, </w:t>
      </w:r>
      <w:proofErr w:type="spellStart"/>
      <w:r w:rsidRPr="007C449B">
        <w:rPr>
          <w:lang w:eastAsia="ru-RU"/>
        </w:rPr>
        <w:t>які</w:t>
      </w:r>
      <w:proofErr w:type="spellEnd"/>
      <w:r w:rsidRPr="007C449B">
        <w:rPr>
          <w:lang w:eastAsia="ru-RU"/>
        </w:rPr>
        <w:t xml:space="preserve"> </w:t>
      </w:r>
      <w:proofErr w:type="spellStart"/>
      <w:r w:rsidRPr="007C449B">
        <w:rPr>
          <w:lang w:eastAsia="ru-RU"/>
        </w:rPr>
        <w:t>доглядають</w:t>
      </w:r>
      <w:proofErr w:type="spellEnd"/>
      <w:r w:rsidRPr="007C449B">
        <w:rPr>
          <w:lang w:eastAsia="ru-RU"/>
        </w:rPr>
        <w:t xml:space="preserve"> за </w:t>
      </w:r>
      <w:proofErr w:type="spellStart"/>
      <w:r w:rsidRPr="007C449B">
        <w:rPr>
          <w:lang w:eastAsia="ru-RU"/>
        </w:rPr>
        <w:t>літніми</w:t>
      </w:r>
      <w:proofErr w:type="spellEnd"/>
      <w:r w:rsidRPr="007C449B">
        <w:rPr>
          <w:lang w:eastAsia="ru-RU"/>
        </w:rPr>
        <w:t xml:space="preserve"> людьми, </w:t>
      </w:r>
      <w:proofErr w:type="spellStart"/>
      <w:r w:rsidRPr="007C449B">
        <w:rPr>
          <w:lang w:eastAsia="ru-RU"/>
        </w:rPr>
        <w:t>оскільки</w:t>
      </w:r>
      <w:proofErr w:type="spellEnd"/>
      <w:r w:rsidRPr="007C449B">
        <w:rPr>
          <w:lang w:eastAsia="ru-RU"/>
        </w:rPr>
        <w:t xml:space="preserve"> </w:t>
      </w:r>
      <w:proofErr w:type="spellStart"/>
      <w:r w:rsidRPr="007C449B">
        <w:rPr>
          <w:lang w:eastAsia="ru-RU"/>
        </w:rPr>
        <w:t>забезпечують</w:t>
      </w:r>
      <w:proofErr w:type="spellEnd"/>
      <w:r w:rsidRPr="007C449B">
        <w:rPr>
          <w:lang w:eastAsia="ru-RU"/>
        </w:rPr>
        <w:t xml:space="preserve"> </w:t>
      </w:r>
      <w:proofErr w:type="spellStart"/>
      <w:r w:rsidRPr="007C449B">
        <w:rPr>
          <w:lang w:eastAsia="ru-RU"/>
        </w:rPr>
        <w:t>безпечне</w:t>
      </w:r>
      <w:proofErr w:type="spellEnd"/>
      <w:r w:rsidRPr="007C449B">
        <w:rPr>
          <w:lang w:eastAsia="ru-RU"/>
        </w:rPr>
        <w:t xml:space="preserve"> </w:t>
      </w:r>
      <w:proofErr w:type="spellStart"/>
      <w:r w:rsidRPr="007C449B">
        <w:rPr>
          <w:lang w:eastAsia="ru-RU"/>
        </w:rPr>
        <w:t>перебування</w:t>
      </w:r>
      <w:proofErr w:type="spellEnd"/>
      <w:r w:rsidRPr="007C449B">
        <w:rPr>
          <w:lang w:eastAsia="ru-RU"/>
        </w:rPr>
        <w:t xml:space="preserve"> і </w:t>
      </w:r>
      <w:proofErr w:type="spellStart"/>
      <w:r w:rsidRPr="007C449B">
        <w:rPr>
          <w:lang w:eastAsia="ru-RU"/>
        </w:rPr>
        <w:t>якісне</w:t>
      </w:r>
      <w:proofErr w:type="spellEnd"/>
      <w:r w:rsidRPr="007C449B">
        <w:rPr>
          <w:lang w:eastAsia="ru-RU"/>
        </w:rPr>
        <w:t xml:space="preserve"> </w:t>
      </w:r>
      <w:proofErr w:type="spellStart"/>
      <w:r w:rsidRPr="007C449B">
        <w:rPr>
          <w:lang w:eastAsia="ru-RU"/>
        </w:rPr>
        <w:t>обслуговування</w:t>
      </w:r>
      <w:proofErr w:type="spellEnd"/>
      <w:r w:rsidRPr="007C449B">
        <w:rPr>
          <w:lang w:eastAsia="ru-RU"/>
        </w:rPr>
        <w:t xml:space="preserve"> </w:t>
      </w:r>
      <w:proofErr w:type="spellStart"/>
      <w:r w:rsidRPr="007C449B">
        <w:rPr>
          <w:lang w:eastAsia="ru-RU"/>
        </w:rPr>
        <w:t>протягом</w:t>
      </w:r>
      <w:proofErr w:type="spellEnd"/>
      <w:r w:rsidRPr="007C449B">
        <w:rPr>
          <w:lang w:eastAsia="ru-RU"/>
        </w:rPr>
        <w:t xml:space="preserve"> дня. У </w:t>
      </w:r>
      <w:proofErr w:type="spellStart"/>
      <w:r w:rsidRPr="007C449B">
        <w:rPr>
          <w:lang w:eastAsia="ru-RU"/>
        </w:rPr>
        <w:t>результаті</w:t>
      </w:r>
      <w:proofErr w:type="spellEnd"/>
      <w:r w:rsidRPr="007C449B">
        <w:rPr>
          <w:lang w:eastAsia="ru-RU"/>
        </w:rPr>
        <w:t xml:space="preserve"> </w:t>
      </w:r>
      <w:proofErr w:type="spellStart"/>
      <w:r w:rsidRPr="007C449B">
        <w:rPr>
          <w:lang w:eastAsia="ru-RU"/>
        </w:rPr>
        <w:t>денні</w:t>
      </w:r>
      <w:proofErr w:type="spellEnd"/>
      <w:r w:rsidRPr="007C449B">
        <w:rPr>
          <w:lang w:eastAsia="ru-RU"/>
        </w:rPr>
        <w:t xml:space="preserve"> центри не </w:t>
      </w:r>
      <w:proofErr w:type="spellStart"/>
      <w:r w:rsidRPr="007C449B">
        <w:rPr>
          <w:lang w:eastAsia="ru-RU"/>
        </w:rPr>
        <w:t>лише</w:t>
      </w:r>
      <w:proofErr w:type="spellEnd"/>
      <w:r w:rsidRPr="007C449B">
        <w:rPr>
          <w:lang w:eastAsia="ru-RU"/>
        </w:rPr>
        <w:t xml:space="preserve"> </w:t>
      </w:r>
      <w:proofErr w:type="spellStart"/>
      <w:r w:rsidRPr="007C449B">
        <w:rPr>
          <w:lang w:eastAsia="ru-RU"/>
        </w:rPr>
        <w:t>підвищують</w:t>
      </w:r>
      <w:proofErr w:type="spellEnd"/>
      <w:r w:rsidRPr="007C449B">
        <w:rPr>
          <w:lang w:eastAsia="ru-RU"/>
        </w:rPr>
        <w:t xml:space="preserve"> </w:t>
      </w:r>
      <w:proofErr w:type="spellStart"/>
      <w:r w:rsidRPr="007C449B">
        <w:rPr>
          <w:lang w:eastAsia="ru-RU"/>
        </w:rPr>
        <w:t>якість</w:t>
      </w:r>
      <w:proofErr w:type="spellEnd"/>
      <w:r w:rsidRPr="007C449B">
        <w:rPr>
          <w:lang w:eastAsia="ru-RU"/>
        </w:rPr>
        <w:t xml:space="preserve"> </w:t>
      </w:r>
      <w:proofErr w:type="spellStart"/>
      <w:r w:rsidRPr="007C449B">
        <w:rPr>
          <w:lang w:eastAsia="ru-RU"/>
        </w:rPr>
        <w:t>життя</w:t>
      </w:r>
      <w:proofErr w:type="spellEnd"/>
      <w:r w:rsidRPr="007C449B">
        <w:rPr>
          <w:lang w:eastAsia="ru-RU"/>
        </w:rPr>
        <w:t xml:space="preserve"> старших </w:t>
      </w:r>
      <w:proofErr w:type="spellStart"/>
      <w:r w:rsidRPr="007C449B">
        <w:rPr>
          <w:lang w:eastAsia="ru-RU"/>
        </w:rPr>
        <w:t>осіб</w:t>
      </w:r>
      <w:proofErr w:type="spellEnd"/>
      <w:r w:rsidRPr="007C449B">
        <w:rPr>
          <w:lang w:eastAsia="ru-RU"/>
        </w:rPr>
        <w:t xml:space="preserve">, а й </w:t>
      </w:r>
      <w:proofErr w:type="spellStart"/>
      <w:r w:rsidRPr="007C449B">
        <w:rPr>
          <w:lang w:eastAsia="ru-RU"/>
        </w:rPr>
        <w:t>сприяють</w:t>
      </w:r>
      <w:proofErr w:type="spellEnd"/>
      <w:r w:rsidRPr="007C449B">
        <w:rPr>
          <w:lang w:eastAsia="ru-RU"/>
        </w:rPr>
        <w:t xml:space="preserve"> </w:t>
      </w:r>
      <w:proofErr w:type="spellStart"/>
      <w:r w:rsidRPr="007C449B">
        <w:rPr>
          <w:lang w:eastAsia="ru-RU"/>
        </w:rPr>
        <w:t>їхній</w:t>
      </w:r>
      <w:proofErr w:type="spellEnd"/>
      <w:r w:rsidRPr="007C449B">
        <w:rPr>
          <w:lang w:eastAsia="ru-RU"/>
        </w:rPr>
        <w:t xml:space="preserve"> </w:t>
      </w:r>
      <w:proofErr w:type="spellStart"/>
      <w:r w:rsidRPr="007C449B">
        <w:rPr>
          <w:lang w:eastAsia="ru-RU"/>
        </w:rPr>
        <w:t>соціальній</w:t>
      </w:r>
      <w:proofErr w:type="spellEnd"/>
      <w:r w:rsidRPr="007C449B">
        <w:rPr>
          <w:lang w:eastAsia="ru-RU"/>
        </w:rPr>
        <w:t xml:space="preserve"> </w:t>
      </w:r>
      <w:proofErr w:type="spellStart"/>
      <w:r w:rsidRPr="007C449B">
        <w:rPr>
          <w:lang w:eastAsia="ru-RU"/>
        </w:rPr>
        <w:t>інтеграції</w:t>
      </w:r>
      <w:proofErr w:type="spellEnd"/>
      <w:r w:rsidRPr="007C449B">
        <w:rPr>
          <w:lang w:eastAsia="ru-RU"/>
        </w:rPr>
        <w:t xml:space="preserve"> та </w:t>
      </w:r>
      <w:proofErr w:type="spellStart"/>
      <w:r w:rsidRPr="007C449B">
        <w:rPr>
          <w:lang w:eastAsia="ru-RU"/>
        </w:rPr>
        <w:t>профілактиці</w:t>
      </w:r>
      <w:proofErr w:type="spellEnd"/>
      <w:r w:rsidRPr="007C449B">
        <w:rPr>
          <w:lang w:eastAsia="ru-RU"/>
        </w:rPr>
        <w:t xml:space="preserve"> </w:t>
      </w:r>
      <w:proofErr w:type="spellStart"/>
      <w:r w:rsidRPr="007C449B">
        <w:rPr>
          <w:lang w:eastAsia="ru-RU"/>
        </w:rPr>
        <w:t>ізоляції</w:t>
      </w:r>
      <w:proofErr w:type="spellEnd"/>
      <w:r w:rsidRPr="007C449B">
        <w:rPr>
          <w:lang w:eastAsia="ru-RU"/>
        </w:rPr>
        <w:t>.</w:t>
      </w:r>
    </w:p>
    <w:p w14:paraId="253836BB" w14:textId="77777777" w:rsidR="005C3FB5" w:rsidRPr="00852C89" w:rsidRDefault="005C3FB5" w:rsidP="005C3FB5">
      <w:pPr>
        <w:rPr>
          <w:lang w:val="uk-UA"/>
        </w:rPr>
      </w:pPr>
      <w:r>
        <w:rPr>
          <w:rStyle w:val="a3"/>
          <w:b w:val="0"/>
          <w:bCs w:val="0"/>
        </w:rPr>
        <w:t xml:space="preserve">3. </w:t>
      </w:r>
      <w:proofErr w:type="spellStart"/>
      <w:r>
        <w:rPr>
          <w:rStyle w:val="a3"/>
          <w:b w:val="0"/>
          <w:bCs w:val="0"/>
        </w:rPr>
        <w:t>Нестаціонарна</w:t>
      </w:r>
      <w:proofErr w:type="spellEnd"/>
      <w:r>
        <w:rPr>
          <w:rStyle w:val="a3"/>
          <w:b w:val="0"/>
          <w:bCs w:val="0"/>
        </w:rPr>
        <w:t xml:space="preserve"> модель</w:t>
      </w:r>
      <w:r w:rsidR="00836D73" w:rsidRPr="00BF3312">
        <w:rPr>
          <w:rStyle w:val="a3"/>
          <w:b w:val="0"/>
          <w:bCs w:val="0"/>
        </w:rPr>
        <w:t xml:space="preserve"> [</w:t>
      </w:r>
      <w:r w:rsidR="00836D73">
        <w:rPr>
          <w:rStyle w:val="a3"/>
          <w:b w:val="0"/>
          <w:bCs w:val="0"/>
          <w:lang w:val="en-US"/>
        </w:rPr>
        <w:fldChar w:fldCharType="begin"/>
      </w:r>
      <w:r w:rsidR="00836D73" w:rsidRPr="00BF3312">
        <w:rPr>
          <w:rStyle w:val="a3"/>
          <w:b w:val="0"/>
          <w:bCs w:val="0"/>
        </w:rPr>
        <w:instrText xml:space="preserve"> </w:instrText>
      </w:r>
      <w:r w:rsidR="00836D73">
        <w:rPr>
          <w:rStyle w:val="a3"/>
          <w:b w:val="0"/>
          <w:bCs w:val="0"/>
          <w:lang w:val="en-US"/>
        </w:rPr>
        <w:instrText>REF</w:instrText>
      </w:r>
      <w:r w:rsidR="00836D73" w:rsidRPr="00BF3312">
        <w:rPr>
          <w:rStyle w:val="a3"/>
          <w:b w:val="0"/>
          <w:bCs w:val="0"/>
        </w:rPr>
        <w:instrText xml:space="preserve"> _</w:instrText>
      </w:r>
      <w:r w:rsidR="00836D73">
        <w:rPr>
          <w:rStyle w:val="a3"/>
          <w:b w:val="0"/>
          <w:bCs w:val="0"/>
          <w:lang w:val="en-US"/>
        </w:rPr>
        <w:instrText>Ref</w:instrText>
      </w:r>
      <w:r w:rsidR="00836D73" w:rsidRPr="00BF3312">
        <w:rPr>
          <w:rStyle w:val="a3"/>
          <w:b w:val="0"/>
          <w:bCs w:val="0"/>
        </w:rPr>
        <w:instrText>211199846 \</w:instrText>
      </w:r>
      <w:r w:rsidR="00836D73">
        <w:rPr>
          <w:rStyle w:val="a3"/>
          <w:b w:val="0"/>
          <w:bCs w:val="0"/>
          <w:lang w:val="en-US"/>
        </w:rPr>
        <w:instrText>r</w:instrText>
      </w:r>
      <w:r w:rsidR="00836D73" w:rsidRPr="00BF3312">
        <w:rPr>
          <w:rStyle w:val="a3"/>
          <w:b w:val="0"/>
          <w:bCs w:val="0"/>
        </w:rPr>
        <w:instrText xml:space="preserve"> \</w:instrText>
      </w:r>
      <w:r w:rsidR="00836D73">
        <w:rPr>
          <w:rStyle w:val="a3"/>
          <w:b w:val="0"/>
          <w:bCs w:val="0"/>
          <w:lang w:val="en-US"/>
        </w:rPr>
        <w:instrText>h</w:instrText>
      </w:r>
      <w:r w:rsidR="00836D73" w:rsidRPr="00BF3312">
        <w:rPr>
          <w:rStyle w:val="a3"/>
          <w:b w:val="0"/>
          <w:bCs w:val="0"/>
        </w:rPr>
        <w:instrText xml:space="preserve"> </w:instrText>
      </w:r>
      <w:r w:rsidR="00836D73">
        <w:rPr>
          <w:rStyle w:val="a3"/>
          <w:b w:val="0"/>
          <w:bCs w:val="0"/>
          <w:lang w:val="en-US"/>
        </w:rPr>
      </w:r>
      <w:r w:rsidR="00836D73">
        <w:rPr>
          <w:rStyle w:val="a3"/>
          <w:b w:val="0"/>
          <w:bCs w:val="0"/>
          <w:lang w:val="en-US"/>
        </w:rPr>
        <w:fldChar w:fldCharType="separate"/>
      </w:r>
      <w:r w:rsidR="00806867" w:rsidRPr="00806867">
        <w:rPr>
          <w:rStyle w:val="a3"/>
          <w:b w:val="0"/>
          <w:bCs w:val="0"/>
        </w:rPr>
        <w:t>3</w:t>
      </w:r>
      <w:r w:rsidR="00836D73">
        <w:rPr>
          <w:rStyle w:val="a3"/>
          <w:b w:val="0"/>
          <w:bCs w:val="0"/>
          <w:lang w:val="en-US"/>
        </w:rPr>
        <w:fldChar w:fldCharType="end"/>
      </w:r>
      <w:r w:rsidR="00836D73" w:rsidRPr="00BF3312">
        <w:rPr>
          <w:rStyle w:val="a3"/>
          <w:b w:val="0"/>
          <w:bCs w:val="0"/>
        </w:rPr>
        <w:t xml:space="preserve">, </w:t>
      </w:r>
      <w:r w:rsidR="00836D73">
        <w:rPr>
          <w:rStyle w:val="a3"/>
          <w:b w:val="0"/>
          <w:bCs w:val="0"/>
          <w:lang w:val="en-US"/>
        </w:rPr>
        <w:t>c</w:t>
      </w:r>
      <w:r w:rsidR="00836D73" w:rsidRPr="00BF3312">
        <w:rPr>
          <w:rStyle w:val="a3"/>
          <w:b w:val="0"/>
          <w:bCs w:val="0"/>
        </w:rPr>
        <w:t>.394]</w:t>
      </w:r>
      <w:r w:rsidR="00852C89">
        <w:rPr>
          <w:rStyle w:val="a3"/>
          <w:b w:val="0"/>
          <w:bCs w:val="0"/>
          <w:lang w:val="uk-UA"/>
        </w:rPr>
        <w:t>.</w:t>
      </w:r>
    </w:p>
    <w:p w14:paraId="78987B5F" w14:textId="77777777" w:rsidR="00844FC2" w:rsidRPr="00844FC2" w:rsidRDefault="00844FC2" w:rsidP="00844FC2">
      <w:pPr>
        <w:rPr>
          <w:lang w:eastAsia="ru-RU"/>
        </w:rPr>
      </w:pPr>
      <w:proofErr w:type="spellStart"/>
      <w:r w:rsidRPr="00844FC2">
        <w:t>Нестаціонарна</w:t>
      </w:r>
      <w:proofErr w:type="spellEnd"/>
      <w:r w:rsidRPr="00844FC2">
        <w:t xml:space="preserve"> модель</w:t>
      </w:r>
      <w:r w:rsidRPr="00844FC2">
        <w:rPr>
          <w:lang w:eastAsia="ru-RU"/>
        </w:rPr>
        <w:t xml:space="preserve"> </w:t>
      </w:r>
      <w:proofErr w:type="spellStart"/>
      <w:r w:rsidRPr="00844FC2">
        <w:rPr>
          <w:lang w:eastAsia="ru-RU"/>
        </w:rPr>
        <w:t>соціального</w:t>
      </w:r>
      <w:proofErr w:type="spellEnd"/>
      <w:r w:rsidRPr="00844FC2">
        <w:rPr>
          <w:lang w:eastAsia="ru-RU"/>
        </w:rPr>
        <w:t xml:space="preserve"> </w:t>
      </w:r>
      <w:proofErr w:type="spellStart"/>
      <w:r w:rsidRPr="00844FC2">
        <w:rPr>
          <w:lang w:eastAsia="ru-RU"/>
        </w:rPr>
        <w:t>обслуговування</w:t>
      </w:r>
      <w:proofErr w:type="spellEnd"/>
      <w:r w:rsidRPr="00844FC2">
        <w:rPr>
          <w:lang w:eastAsia="ru-RU"/>
        </w:rPr>
        <w:t xml:space="preserve"> </w:t>
      </w:r>
      <w:proofErr w:type="spellStart"/>
      <w:r w:rsidRPr="00844FC2">
        <w:rPr>
          <w:lang w:eastAsia="ru-RU"/>
        </w:rPr>
        <w:t>передбачає</w:t>
      </w:r>
      <w:proofErr w:type="spellEnd"/>
      <w:r w:rsidRPr="00844FC2">
        <w:rPr>
          <w:lang w:eastAsia="ru-RU"/>
        </w:rPr>
        <w:t xml:space="preserve"> </w:t>
      </w:r>
      <w:proofErr w:type="spellStart"/>
      <w:r w:rsidRPr="00844FC2">
        <w:rPr>
          <w:lang w:eastAsia="ru-RU"/>
        </w:rPr>
        <w:t>надання</w:t>
      </w:r>
      <w:proofErr w:type="spellEnd"/>
      <w:r w:rsidRPr="00844FC2">
        <w:rPr>
          <w:lang w:eastAsia="ru-RU"/>
        </w:rPr>
        <w:t xml:space="preserve"> </w:t>
      </w:r>
      <w:proofErr w:type="spellStart"/>
      <w:r w:rsidRPr="00844FC2">
        <w:rPr>
          <w:lang w:eastAsia="ru-RU"/>
        </w:rPr>
        <w:t>допомоги</w:t>
      </w:r>
      <w:proofErr w:type="spellEnd"/>
      <w:r w:rsidRPr="00844FC2">
        <w:rPr>
          <w:lang w:eastAsia="ru-RU"/>
        </w:rPr>
        <w:t xml:space="preserve"> </w:t>
      </w:r>
      <w:proofErr w:type="spellStart"/>
      <w:r w:rsidRPr="00844FC2">
        <w:rPr>
          <w:lang w:eastAsia="ru-RU"/>
        </w:rPr>
        <w:t>безпосередньо</w:t>
      </w:r>
      <w:proofErr w:type="spellEnd"/>
      <w:r w:rsidRPr="00844FC2">
        <w:rPr>
          <w:lang w:eastAsia="ru-RU"/>
        </w:rPr>
        <w:t xml:space="preserve"> за </w:t>
      </w:r>
      <w:proofErr w:type="spellStart"/>
      <w:r w:rsidRPr="00844FC2">
        <w:rPr>
          <w:lang w:eastAsia="ru-RU"/>
        </w:rPr>
        <w:t>місцем</w:t>
      </w:r>
      <w:proofErr w:type="spellEnd"/>
      <w:r w:rsidRPr="00844FC2">
        <w:rPr>
          <w:lang w:eastAsia="ru-RU"/>
        </w:rPr>
        <w:t xml:space="preserve"> </w:t>
      </w:r>
      <w:proofErr w:type="spellStart"/>
      <w:r w:rsidRPr="00844FC2">
        <w:rPr>
          <w:lang w:eastAsia="ru-RU"/>
        </w:rPr>
        <w:t>проживання</w:t>
      </w:r>
      <w:proofErr w:type="spellEnd"/>
      <w:r w:rsidRPr="00844FC2">
        <w:rPr>
          <w:lang w:eastAsia="ru-RU"/>
        </w:rPr>
        <w:t xml:space="preserve"> </w:t>
      </w:r>
      <w:proofErr w:type="spellStart"/>
      <w:r w:rsidRPr="00844FC2">
        <w:rPr>
          <w:lang w:eastAsia="ru-RU"/>
        </w:rPr>
        <w:t>людини</w:t>
      </w:r>
      <w:proofErr w:type="spellEnd"/>
      <w:r w:rsidRPr="00844FC2">
        <w:rPr>
          <w:lang w:eastAsia="ru-RU"/>
        </w:rPr>
        <w:t xml:space="preserve">, без </w:t>
      </w:r>
      <w:proofErr w:type="spellStart"/>
      <w:r w:rsidRPr="00844FC2">
        <w:rPr>
          <w:lang w:eastAsia="ru-RU"/>
        </w:rPr>
        <w:t>необхідності</w:t>
      </w:r>
      <w:proofErr w:type="spellEnd"/>
      <w:r w:rsidRPr="00844FC2">
        <w:rPr>
          <w:lang w:eastAsia="ru-RU"/>
        </w:rPr>
        <w:t xml:space="preserve"> </w:t>
      </w:r>
      <w:proofErr w:type="spellStart"/>
      <w:r w:rsidRPr="00844FC2">
        <w:rPr>
          <w:lang w:eastAsia="ru-RU"/>
        </w:rPr>
        <w:lastRenderedPageBreak/>
        <w:t>переїзду</w:t>
      </w:r>
      <w:proofErr w:type="spellEnd"/>
      <w:r w:rsidRPr="00844FC2">
        <w:rPr>
          <w:lang w:eastAsia="ru-RU"/>
        </w:rPr>
        <w:t xml:space="preserve"> до </w:t>
      </w:r>
      <w:proofErr w:type="spellStart"/>
      <w:r w:rsidRPr="00844FC2">
        <w:rPr>
          <w:lang w:eastAsia="ru-RU"/>
        </w:rPr>
        <w:t>спеціалізованого</w:t>
      </w:r>
      <w:proofErr w:type="spellEnd"/>
      <w:r w:rsidRPr="00844FC2">
        <w:rPr>
          <w:lang w:eastAsia="ru-RU"/>
        </w:rPr>
        <w:t xml:space="preserve"> закладу. </w:t>
      </w:r>
      <w:proofErr w:type="spellStart"/>
      <w:r w:rsidRPr="00844FC2">
        <w:rPr>
          <w:lang w:eastAsia="ru-RU"/>
        </w:rPr>
        <w:t>Такий</w:t>
      </w:r>
      <w:proofErr w:type="spellEnd"/>
      <w:r w:rsidRPr="00844FC2">
        <w:rPr>
          <w:lang w:eastAsia="ru-RU"/>
        </w:rPr>
        <w:t xml:space="preserve"> </w:t>
      </w:r>
      <w:proofErr w:type="spellStart"/>
      <w:r w:rsidRPr="00844FC2">
        <w:rPr>
          <w:lang w:eastAsia="ru-RU"/>
        </w:rPr>
        <w:t>підхід</w:t>
      </w:r>
      <w:proofErr w:type="spellEnd"/>
      <w:r w:rsidRPr="00844FC2">
        <w:rPr>
          <w:lang w:eastAsia="ru-RU"/>
        </w:rPr>
        <w:t xml:space="preserve"> є </w:t>
      </w:r>
      <w:proofErr w:type="spellStart"/>
      <w:r w:rsidRPr="00844FC2">
        <w:rPr>
          <w:lang w:eastAsia="ru-RU"/>
        </w:rPr>
        <w:t>найбільш</w:t>
      </w:r>
      <w:proofErr w:type="spellEnd"/>
      <w:r w:rsidRPr="00844FC2">
        <w:rPr>
          <w:lang w:eastAsia="ru-RU"/>
        </w:rPr>
        <w:t xml:space="preserve"> </w:t>
      </w:r>
      <w:proofErr w:type="spellStart"/>
      <w:r w:rsidRPr="00844FC2">
        <w:rPr>
          <w:lang w:eastAsia="ru-RU"/>
        </w:rPr>
        <w:t>гнучким</w:t>
      </w:r>
      <w:proofErr w:type="spellEnd"/>
      <w:r w:rsidRPr="00844FC2">
        <w:rPr>
          <w:lang w:eastAsia="ru-RU"/>
        </w:rPr>
        <w:t xml:space="preserve">, </w:t>
      </w:r>
      <w:proofErr w:type="spellStart"/>
      <w:r w:rsidRPr="00844FC2">
        <w:rPr>
          <w:lang w:eastAsia="ru-RU"/>
        </w:rPr>
        <w:t>адже</w:t>
      </w:r>
      <w:proofErr w:type="spellEnd"/>
      <w:r w:rsidRPr="00844FC2">
        <w:rPr>
          <w:lang w:eastAsia="ru-RU"/>
        </w:rPr>
        <w:t xml:space="preserve"> </w:t>
      </w:r>
      <w:proofErr w:type="spellStart"/>
      <w:r w:rsidRPr="00844FC2">
        <w:rPr>
          <w:lang w:eastAsia="ru-RU"/>
        </w:rPr>
        <w:t>дозволяє</w:t>
      </w:r>
      <w:proofErr w:type="spellEnd"/>
      <w:r w:rsidRPr="00844FC2">
        <w:rPr>
          <w:lang w:eastAsia="ru-RU"/>
        </w:rPr>
        <w:t xml:space="preserve"> </w:t>
      </w:r>
      <w:proofErr w:type="spellStart"/>
      <w:r w:rsidRPr="00844FC2">
        <w:rPr>
          <w:lang w:eastAsia="ru-RU"/>
        </w:rPr>
        <w:t>літній</w:t>
      </w:r>
      <w:proofErr w:type="spellEnd"/>
      <w:r w:rsidRPr="00844FC2">
        <w:rPr>
          <w:lang w:eastAsia="ru-RU"/>
        </w:rPr>
        <w:t xml:space="preserve"> </w:t>
      </w:r>
      <w:proofErr w:type="spellStart"/>
      <w:r w:rsidRPr="00844FC2">
        <w:rPr>
          <w:lang w:eastAsia="ru-RU"/>
        </w:rPr>
        <w:t>людині</w:t>
      </w:r>
      <w:proofErr w:type="spellEnd"/>
      <w:r w:rsidRPr="00844FC2">
        <w:rPr>
          <w:lang w:eastAsia="ru-RU"/>
        </w:rPr>
        <w:t xml:space="preserve"> </w:t>
      </w:r>
      <w:proofErr w:type="spellStart"/>
      <w:r w:rsidRPr="00844FC2">
        <w:rPr>
          <w:lang w:eastAsia="ru-RU"/>
        </w:rPr>
        <w:t>залишатися</w:t>
      </w:r>
      <w:proofErr w:type="spellEnd"/>
      <w:r w:rsidRPr="00844FC2">
        <w:rPr>
          <w:lang w:eastAsia="ru-RU"/>
        </w:rPr>
        <w:t xml:space="preserve"> у </w:t>
      </w:r>
      <w:proofErr w:type="spellStart"/>
      <w:r w:rsidRPr="00844FC2">
        <w:rPr>
          <w:lang w:eastAsia="ru-RU"/>
        </w:rPr>
        <w:t>звичному</w:t>
      </w:r>
      <w:proofErr w:type="spellEnd"/>
      <w:r w:rsidRPr="00844FC2">
        <w:rPr>
          <w:lang w:eastAsia="ru-RU"/>
        </w:rPr>
        <w:t xml:space="preserve"> </w:t>
      </w:r>
      <w:proofErr w:type="spellStart"/>
      <w:r w:rsidRPr="00844FC2">
        <w:rPr>
          <w:lang w:eastAsia="ru-RU"/>
        </w:rPr>
        <w:t>побутовому</w:t>
      </w:r>
      <w:proofErr w:type="spellEnd"/>
      <w:r w:rsidRPr="00844FC2">
        <w:rPr>
          <w:lang w:eastAsia="ru-RU"/>
        </w:rPr>
        <w:t xml:space="preserve"> </w:t>
      </w:r>
      <w:proofErr w:type="spellStart"/>
      <w:r w:rsidRPr="00844FC2">
        <w:rPr>
          <w:lang w:eastAsia="ru-RU"/>
        </w:rPr>
        <w:t>середовищі</w:t>
      </w:r>
      <w:proofErr w:type="spellEnd"/>
      <w:r w:rsidRPr="00844FC2">
        <w:rPr>
          <w:lang w:eastAsia="ru-RU"/>
        </w:rPr>
        <w:t xml:space="preserve">, </w:t>
      </w:r>
      <w:proofErr w:type="spellStart"/>
      <w:r w:rsidRPr="00844FC2">
        <w:rPr>
          <w:lang w:eastAsia="ru-RU"/>
        </w:rPr>
        <w:t>підтримувати</w:t>
      </w:r>
      <w:proofErr w:type="spellEnd"/>
      <w:r w:rsidRPr="00844FC2">
        <w:rPr>
          <w:lang w:eastAsia="ru-RU"/>
        </w:rPr>
        <w:t xml:space="preserve"> </w:t>
      </w:r>
      <w:proofErr w:type="spellStart"/>
      <w:r w:rsidRPr="00844FC2">
        <w:rPr>
          <w:lang w:eastAsia="ru-RU"/>
        </w:rPr>
        <w:t>сталі</w:t>
      </w:r>
      <w:proofErr w:type="spellEnd"/>
      <w:r w:rsidRPr="00844FC2">
        <w:rPr>
          <w:lang w:eastAsia="ru-RU"/>
        </w:rPr>
        <w:t xml:space="preserve"> </w:t>
      </w:r>
      <w:proofErr w:type="spellStart"/>
      <w:r w:rsidRPr="00844FC2">
        <w:rPr>
          <w:lang w:eastAsia="ru-RU"/>
        </w:rPr>
        <w:t>соціальні</w:t>
      </w:r>
      <w:proofErr w:type="spellEnd"/>
      <w:r w:rsidRPr="00844FC2">
        <w:rPr>
          <w:lang w:eastAsia="ru-RU"/>
        </w:rPr>
        <w:t xml:space="preserve"> </w:t>
      </w:r>
      <w:proofErr w:type="spellStart"/>
      <w:r w:rsidRPr="00844FC2">
        <w:rPr>
          <w:lang w:eastAsia="ru-RU"/>
        </w:rPr>
        <w:t>зв’язки</w:t>
      </w:r>
      <w:proofErr w:type="spellEnd"/>
      <w:r w:rsidRPr="00844FC2">
        <w:rPr>
          <w:lang w:eastAsia="ru-RU"/>
        </w:rPr>
        <w:t xml:space="preserve"> та </w:t>
      </w:r>
      <w:proofErr w:type="spellStart"/>
      <w:r w:rsidRPr="00844FC2">
        <w:rPr>
          <w:lang w:eastAsia="ru-RU"/>
        </w:rPr>
        <w:t>відчуття</w:t>
      </w:r>
      <w:proofErr w:type="spellEnd"/>
      <w:r w:rsidRPr="00844FC2">
        <w:rPr>
          <w:lang w:eastAsia="ru-RU"/>
        </w:rPr>
        <w:t xml:space="preserve"> </w:t>
      </w:r>
      <w:proofErr w:type="spellStart"/>
      <w:r w:rsidRPr="00844FC2">
        <w:rPr>
          <w:lang w:eastAsia="ru-RU"/>
        </w:rPr>
        <w:t>власної</w:t>
      </w:r>
      <w:proofErr w:type="spellEnd"/>
      <w:r w:rsidRPr="00844FC2">
        <w:rPr>
          <w:lang w:eastAsia="ru-RU"/>
        </w:rPr>
        <w:t xml:space="preserve"> </w:t>
      </w:r>
      <w:proofErr w:type="spellStart"/>
      <w:r w:rsidRPr="00844FC2">
        <w:rPr>
          <w:lang w:eastAsia="ru-RU"/>
        </w:rPr>
        <w:t>незалежності</w:t>
      </w:r>
      <w:proofErr w:type="spellEnd"/>
      <w:r w:rsidRPr="00844FC2">
        <w:rPr>
          <w:lang w:eastAsia="ru-RU"/>
        </w:rPr>
        <w:t xml:space="preserve">. </w:t>
      </w:r>
      <w:proofErr w:type="spellStart"/>
      <w:r w:rsidRPr="00844FC2">
        <w:rPr>
          <w:lang w:eastAsia="ru-RU"/>
        </w:rPr>
        <w:t>Збереження</w:t>
      </w:r>
      <w:proofErr w:type="spellEnd"/>
      <w:r w:rsidRPr="00844FC2">
        <w:rPr>
          <w:lang w:eastAsia="ru-RU"/>
        </w:rPr>
        <w:t xml:space="preserve"> </w:t>
      </w:r>
      <w:proofErr w:type="spellStart"/>
      <w:r w:rsidRPr="00844FC2">
        <w:rPr>
          <w:lang w:eastAsia="ru-RU"/>
        </w:rPr>
        <w:t>домашньої</w:t>
      </w:r>
      <w:proofErr w:type="spellEnd"/>
      <w:r w:rsidRPr="00844FC2">
        <w:rPr>
          <w:lang w:eastAsia="ru-RU"/>
        </w:rPr>
        <w:t xml:space="preserve"> </w:t>
      </w:r>
      <w:proofErr w:type="spellStart"/>
      <w:r w:rsidRPr="00844FC2">
        <w:rPr>
          <w:lang w:eastAsia="ru-RU"/>
        </w:rPr>
        <w:t>атмосфери</w:t>
      </w:r>
      <w:proofErr w:type="spellEnd"/>
      <w:r w:rsidRPr="00844FC2">
        <w:rPr>
          <w:lang w:eastAsia="ru-RU"/>
        </w:rPr>
        <w:t xml:space="preserve"> </w:t>
      </w:r>
      <w:proofErr w:type="spellStart"/>
      <w:r w:rsidRPr="00844FC2">
        <w:rPr>
          <w:lang w:eastAsia="ru-RU"/>
        </w:rPr>
        <w:t>відіграє</w:t>
      </w:r>
      <w:proofErr w:type="spellEnd"/>
      <w:r w:rsidRPr="00844FC2">
        <w:rPr>
          <w:lang w:eastAsia="ru-RU"/>
        </w:rPr>
        <w:t xml:space="preserve"> </w:t>
      </w:r>
      <w:proofErr w:type="spellStart"/>
      <w:r w:rsidRPr="00844FC2">
        <w:rPr>
          <w:lang w:eastAsia="ru-RU"/>
        </w:rPr>
        <w:t>важливу</w:t>
      </w:r>
      <w:proofErr w:type="spellEnd"/>
      <w:r w:rsidRPr="00844FC2">
        <w:rPr>
          <w:lang w:eastAsia="ru-RU"/>
        </w:rPr>
        <w:t xml:space="preserve"> роль для </w:t>
      </w:r>
      <w:proofErr w:type="spellStart"/>
      <w:r w:rsidRPr="00844FC2">
        <w:rPr>
          <w:lang w:eastAsia="ru-RU"/>
        </w:rPr>
        <w:t>психологічного</w:t>
      </w:r>
      <w:proofErr w:type="spellEnd"/>
      <w:r w:rsidRPr="00844FC2">
        <w:rPr>
          <w:lang w:eastAsia="ru-RU"/>
        </w:rPr>
        <w:t xml:space="preserve"> комфорту та </w:t>
      </w:r>
      <w:proofErr w:type="spellStart"/>
      <w:r w:rsidRPr="00844FC2">
        <w:rPr>
          <w:lang w:eastAsia="ru-RU"/>
        </w:rPr>
        <w:t>стабільності</w:t>
      </w:r>
      <w:proofErr w:type="spellEnd"/>
      <w:r w:rsidRPr="00844FC2">
        <w:rPr>
          <w:lang w:eastAsia="ru-RU"/>
        </w:rPr>
        <w:t xml:space="preserve"> </w:t>
      </w:r>
      <w:proofErr w:type="spellStart"/>
      <w:r w:rsidRPr="00844FC2">
        <w:rPr>
          <w:lang w:eastAsia="ru-RU"/>
        </w:rPr>
        <w:t>емоційного</w:t>
      </w:r>
      <w:proofErr w:type="spellEnd"/>
      <w:r w:rsidRPr="00844FC2">
        <w:rPr>
          <w:lang w:eastAsia="ru-RU"/>
        </w:rPr>
        <w:t xml:space="preserve"> стану, </w:t>
      </w:r>
      <w:proofErr w:type="spellStart"/>
      <w:r w:rsidRPr="00844FC2">
        <w:rPr>
          <w:lang w:eastAsia="ru-RU"/>
        </w:rPr>
        <w:t>що</w:t>
      </w:r>
      <w:proofErr w:type="spellEnd"/>
      <w:r w:rsidRPr="00844FC2">
        <w:rPr>
          <w:lang w:eastAsia="ru-RU"/>
        </w:rPr>
        <w:t xml:space="preserve"> позитивно </w:t>
      </w:r>
      <w:proofErr w:type="spellStart"/>
      <w:r w:rsidRPr="00844FC2">
        <w:rPr>
          <w:lang w:eastAsia="ru-RU"/>
        </w:rPr>
        <w:t>позначається</w:t>
      </w:r>
      <w:proofErr w:type="spellEnd"/>
      <w:r w:rsidRPr="00844FC2">
        <w:rPr>
          <w:lang w:eastAsia="ru-RU"/>
        </w:rPr>
        <w:t xml:space="preserve"> на </w:t>
      </w:r>
      <w:proofErr w:type="spellStart"/>
      <w:r w:rsidRPr="00844FC2">
        <w:rPr>
          <w:lang w:eastAsia="ru-RU"/>
        </w:rPr>
        <w:t>загальній</w:t>
      </w:r>
      <w:proofErr w:type="spellEnd"/>
      <w:r w:rsidRPr="00844FC2">
        <w:rPr>
          <w:lang w:eastAsia="ru-RU"/>
        </w:rPr>
        <w:t xml:space="preserve"> </w:t>
      </w:r>
      <w:proofErr w:type="spellStart"/>
      <w:r w:rsidRPr="00844FC2">
        <w:rPr>
          <w:lang w:eastAsia="ru-RU"/>
        </w:rPr>
        <w:t>якості</w:t>
      </w:r>
      <w:proofErr w:type="spellEnd"/>
      <w:r w:rsidRPr="00844FC2">
        <w:rPr>
          <w:lang w:eastAsia="ru-RU"/>
        </w:rPr>
        <w:t xml:space="preserve"> </w:t>
      </w:r>
      <w:proofErr w:type="spellStart"/>
      <w:r w:rsidRPr="00844FC2">
        <w:rPr>
          <w:lang w:eastAsia="ru-RU"/>
        </w:rPr>
        <w:t>життя</w:t>
      </w:r>
      <w:proofErr w:type="spellEnd"/>
      <w:r w:rsidRPr="00844FC2">
        <w:rPr>
          <w:lang w:eastAsia="ru-RU"/>
        </w:rPr>
        <w:t>.</w:t>
      </w:r>
    </w:p>
    <w:p w14:paraId="0CC1EABE" w14:textId="77777777" w:rsidR="00844FC2" w:rsidRPr="00844FC2" w:rsidRDefault="00844FC2" w:rsidP="00844FC2">
      <w:pPr>
        <w:rPr>
          <w:lang w:eastAsia="ru-RU"/>
        </w:rPr>
      </w:pPr>
      <w:proofErr w:type="spellStart"/>
      <w:r w:rsidRPr="00844FC2">
        <w:t>Основні</w:t>
      </w:r>
      <w:proofErr w:type="spellEnd"/>
      <w:r w:rsidRPr="00844FC2">
        <w:t xml:space="preserve"> </w:t>
      </w:r>
      <w:proofErr w:type="spellStart"/>
      <w:r w:rsidRPr="00844FC2">
        <w:t>види</w:t>
      </w:r>
      <w:proofErr w:type="spellEnd"/>
      <w:r w:rsidRPr="00844FC2">
        <w:t xml:space="preserve"> </w:t>
      </w:r>
      <w:proofErr w:type="spellStart"/>
      <w:r w:rsidRPr="00844FC2">
        <w:t>послуг</w:t>
      </w:r>
      <w:proofErr w:type="spellEnd"/>
      <w:r w:rsidRPr="00844FC2">
        <w:t xml:space="preserve"> у межах </w:t>
      </w:r>
      <w:proofErr w:type="spellStart"/>
      <w:r w:rsidRPr="00844FC2">
        <w:t>нестаціонарної</w:t>
      </w:r>
      <w:proofErr w:type="spellEnd"/>
      <w:r w:rsidRPr="00844FC2">
        <w:t xml:space="preserve"> </w:t>
      </w:r>
      <w:proofErr w:type="spellStart"/>
      <w:r w:rsidRPr="00844FC2">
        <w:t>моделі</w:t>
      </w:r>
      <w:proofErr w:type="spellEnd"/>
      <w:r w:rsidRPr="00844FC2">
        <w:t xml:space="preserve"> </w:t>
      </w:r>
      <w:proofErr w:type="spellStart"/>
      <w:r w:rsidRPr="00844FC2">
        <w:t>включають</w:t>
      </w:r>
      <w:proofErr w:type="spellEnd"/>
      <w:r w:rsidRPr="00844FC2">
        <w:t>:</w:t>
      </w:r>
    </w:p>
    <w:p w14:paraId="06573EFD" w14:textId="77777777" w:rsidR="00844FC2" w:rsidRPr="00844FC2" w:rsidRDefault="00844FC2" w:rsidP="00844FC2">
      <w:pPr>
        <w:rPr>
          <w:lang w:eastAsia="ru-RU"/>
        </w:rPr>
      </w:pPr>
      <w:r w:rsidRPr="00844FC2">
        <w:t xml:space="preserve">- </w:t>
      </w:r>
      <w:proofErr w:type="spellStart"/>
      <w:r w:rsidRPr="00844FC2">
        <w:t>організацію</w:t>
      </w:r>
      <w:proofErr w:type="spellEnd"/>
      <w:r w:rsidRPr="00844FC2">
        <w:t xml:space="preserve"> </w:t>
      </w:r>
      <w:proofErr w:type="spellStart"/>
      <w:r w:rsidRPr="00844FC2">
        <w:t>харчування</w:t>
      </w:r>
      <w:proofErr w:type="spellEnd"/>
      <w:r w:rsidRPr="00844FC2">
        <w:t xml:space="preserve"> та доставку </w:t>
      </w:r>
      <w:proofErr w:type="spellStart"/>
      <w:r w:rsidRPr="00844FC2">
        <w:t>продуктів</w:t>
      </w:r>
      <w:proofErr w:type="spellEnd"/>
      <w:r w:rsidRPr="00844FC2">
        <w:rPr>
          <w:lang w:eastAsia="ru-RU"/>
        </w:rPr>
        <w:t xml:space="preserve"> — </w:t>
      </w:r>
      <w:proofErr w:type="spellStart"/>
      <w:r w:rsidRPr="00844FC2">
        <w:rPr>
          <w:lang w:eastAsia="ru-RU"/>
        </w:rPr>
        <w:t>допомога</w:t>
      </w:r>
      <w:proofErr w:type="spellEnd"/>
      <w:r w:rsidRPr="00844FC2">
        <w:rPr>
          <w:lang w:eastAsia="ru-RU"/>
        </w:rPr>
        <w:t xml:space="preserve"> у </w:t>
      </w:r>
      <w:proofErr w:type="spellStart"/>
      <w:r w:rsidRPr="00844FC2">
        <w:rPr>
          <w:lang w:eastAsia="ru-RU"/>
        </w:rPr>
        <w:t>складанні</w:t>
      </w:r>
      <w:proofErr w:type="spellEnd"/>
      <w:r w:rsidRPr="00844FC2">
        <w:rPr>
          <w:lang w:eastAsia="ru-RU"/>
        </w:rPr>
        <w:t xml:space="preserve"> </w:t>
      </w:r>
      <w:proofErr w:type="spellStart"/>
      <w:r w:rsidRPr="00844FC2">
        <w:rPr>
          <w:lang w:eastAsia="ru-RU"/>
        </w:rPr>
        <w:t>індивідуального</w:t>
      </w:r>
      <w:proofErr w:type="spellEnd"/>
      <w:r w:rsidRPr="00844FC2">
        <w:rPr>
          <w:lang w:eastAsia="ru-RU"/>
        </w:rPr>
        <w:t xml:space="preserve"> </w:t>
      </w:r>
      <w:proofErr w:type="spellStart"/>
      <w:r w:rsidRPr="00844FC2">
        <w:rPr>
          <w:lang w:eastAsia="ru-RU"/>
        </w:rPr>
        <w:t>раціону</w:t>
      </w:r>
      <w:proofErr w:type="spellEnd"/>
      <w:r w:rsidRPr="00844FC2">
        <w:rPr>
          <w:lang w:eastAsia="ru-RU"/>
        </w:rPr>
        <w:t xml:space="preserve"> з </w:t>
      </w:r>
      <w:proofErr w:type="spellStart"/>
      <w:r w:rsidRPr="00844FC2">
        <w:rPr>
          <w:lang w:eastAsia="ru-RU"/>
        </w:rPr>
        <w:t>урахуванням</w:t>
      </w:r>
      <w:proofErr w:type="spellEnd"/>
      <w:r w:rsidRPr="00844FC2">
        <w:rPr>
          <w:lang w:eastAsia="ru-RU"/>
        </w:rPr>
        <w:t xml:space="preserve"> </w:t>
      </w:r>
      <w:proofErr w:type="spellStart"/>
      <w:r w:rsidRPr="00844FC2">
        <w:rPr>
          <w:lang w:eastAsia="ru-RU"/>
        </w:rPr>
        <w:t>вікових</w:t>
      </w:r>
      <w:proofErr w:type="spellEnd"/>
      <w:r w:rsidRPr="00844FC2">
        <w:rPr>
          <w:lang w:eastAsia="ru-RU"/>
        </w:rPr>
        <w:t xml:space="preserve"> потреб, доставка </w:t>
      </w:r>
      <w:proofErr w:type="spellStart"/>
      <w:r w:rsidRPr="00844FC2">
        <w:rPr>
          <w:lang w:eastAsia="ru-RU"/>
        </w:rPr>
        <w:t>готових</w:t>
      </w:r>
      <w:proofErr w:type="spellEnd"/>
      <w:r w:rsidRPr="00844FC2">
        <w:rPr>
          <w:lang w:eastAsia="ru-RU"/>
        </w:rPr>
        <w:t xml:space="preserve"> </w:t>
      </w:r>
      <w:proofErr w:type="spellStart"/>
      <w:r w:rsidRPr="00844FC2">
        <w:rPr>
          <w:lang w:eastAsia="ru-RU"/>
        </w:rPr>
        <w:t>страв</w:t>
      </w:r>
      <w:proofErr w:type="spellEnd"/>
      <w:r w:rsidRPr="00844FC2">
        <w:rPr>
          <w:lang w:eastAsia="ru-RU"/>
        </w:rPr>
        <w:t xml:space="preserve"> </w:t>
      </w:r>
      <w:proofErr w:type="spellStart"/>
      <w:r w:rsidRPr="00844FC2">
        <w:rPr>
          <w:lang w:eastAsia="ru-RU"/>
        </w:rPr>
        <w:t>або</w:t>
      </w:r>
      <w:proofErr w:type="spellEnd"/>
      <w:r w:rsidRPr="00844FC2">
        <w:rPr>
          <w:lang w:eastAsia="ru-RU"/>
        </w:rPr>
        <w:t xml:space="preserve"> </w:t>
      </w:r>
      <w:proofErr w:type="spellStart"/>
      <w:r w:rsidRPr="00844FC2">
        <w:rPr>
          <w:lang w:eastAsia="ru-RU"/>
        </w:rPr>
        <w:t>наборів</w:t>
      </w:r>
      <w:proofErr w:type="spellEnd"/>
      <w:r w:rsidRPr="00844FC2">
        <w:rPr>
          <w:lang w:eastAsia="ru-RU"/>
        </w:rPr>
        <w:t xml:space="preserve"> </w:t>
      </w:r>
      <w:proofErr w:type="spellStart"/>
      <w:r w:rsidRPr="00844FC2">
        <w:rPr>
          <w:lang w:eastAsia="ru-RU"/>
        </w:rPr>
        <w:t>продуктів</w:t>
      </w:r>
      <w:proofErr w:type="spellEnd"/>
      <w:r w:rsidRPr="00844FC2">
        <w:rPr>
          <w:lang w:eastAsia="ru-RU"/>
        </w:rPr>
        <w:t xml:space="preserve"> </w:t>
      </w:r>
      <w:proofErr w:type="spellStart"/>
      <w:r w:rsidRPr="00844FC2">
        <w:rPr>
          <w:lang w:eastAsia="ru-RU"/>
        </w:rPr>
        <w:t>додому</w:t>
      </w:r>
      <w:proofErr w:type="spellEnd"/>
      <w:r w:rsidRPr="00844FC2">
        <w:rPr>
          <w:lang w:eastAsia="ru-RU"/>
        </w:rPr>
        <w:t>;</w:t>
      </w:r>
    </w:p>
    <w:p w14:paraId="5C1819B8" w14:textId="77777777" w:rsidR="00844FC2" w:rsidRPr="00844FC2" w:rsidRDefault="00DB3ADD" w:rsidP="00844FC2">
      <w:pPr>
        <w:rPr>
          <w:lang w:eastAsia="ru-RU"/>
        </w:rPr>
      </w:pPr>
      <w:r w:rsidRPr="00DB3ADD">
        <w:t xml:space="preserve">- </w:t>
      </w:r>
      <w:proofErr w:type="spellStart"/>
      <w:r w:rsidR="00844FC2" w:rsidRPr="00DB3ADD">
        <w:t>придбання</w:t>
      </w:r>
      <w:proofErr w:type="spellEnd"/>
      <w:r w:rsidR="00844FC2" w:rsidRPr="00DB3ADD">
        <w:t xml:space="preserve"> та доставку </w:t>
      </w:r>
      <w:proofErr w:type="spellStart"/>
      <w:r w:rsidR="00844FC2" w:rsidRPr="00DB3ADD">
        <w:t>медикаментів</w:t>
      </w:r>
      <w:proofErr w:type="spellEnd"/>
      <w:r w:rsidR="00844FC2" w:rsidRPr="00DB3ADD">
        <w:t xml:space="preserve"> і </w:t>
      </w:r>
      <w:proofErr w:type="spellStart"/>
      <w:r w:rsidR="00844FC2" w:rsidRPr="00DB3ADD">
        <w:t>товарів</w:t>
      </w:r>
      <w:proofErr w:type="spellEnd"/>
      <w:r w:rsidR="00844FC2" w:rsidRPr="00DB3ADD">
        <w:t xml:space="preserve"> </w:t>
      </w:r>
      <w:proofErr w:type="spellStart"/>
      <w:r w:rsidR="00844FC2" w:rsidRPr="00DB3ADD">
        <w:t>першої</w:t>
      </w:r>
      <w:proofErr w:type="spellEnd"/>
      <w:r w:rsidR="00844FC2" w:rsidRPr="00DB3ADD">
        <w:t xml:space="preserve"> </w:t>
      </w:r>
      <w:proofErr w:type="spellStart"/>
      <w:r w:rsidR="00844FC2" w:rsidRPr="00DB3ADD">
        <w:t>необхідності</w:t>
      </w:r>
      <w:proofErr w:type="spellEnd"/>
      <w:r w:rsidR="00844FC2" w:rsidRPr="00DB3ADD">
        <w:t xml:space="preserve"> —</w:t>
      </w:r>
      <w:r w:rsidR="00844FC2" w:rsidRPr="00844FC2">
        <w:rPr>
          <w:lang w:eastAsia="ru-RU"/>
        </w:rPr>
        <w:t xml:space="preserve"> </w:t>
      </w:r>
      <w:proofErr w:type="spellStart"/>
      <w:r w:rsidR="00844FC2" w:rsidRPr="00844FC2">
        <w:rPr>
          <w:lang w:eastAsia="ru-RU"/>
        </w:rPr>
        <w:t>своєчасне</w:t>
      </w:r>
      <w:proofErr w:type="spellEnd"/>
      <w:r w:rsidR="00844FC2" w:rsidRPr="00844FC2">
        <w:rPr>
          <w:lang w:eastAsia="ru-RU"/>
        </w:rPr>
        <w:t xml:space="preserve"> </w:t>
      </w:r>
      <w:proofErr w:type="spellStart"/>
      <w:r w:rsidR="00844FC2" w:rsidRPr="00844FC2">
        <w:rPr>
          <w:lang w:eastAsia="ru-RU"/>
        </w:rPr>
        <w:t>забезпечення</w:t>
      </w:r>
      <w:proofErr w:type="spellEnd"/>
      <w:r w:rsidR="00844FC2" w:rsidRPr="00844FC2">
        <w:rPr>
          <w:lang w:eastAsia="ru-RU"/>
        </w:rPr>
        <w:t xml:space="preserve"> </w:t>
      </w:r>
      <w:proofErr w:type="spellStart"/>
      <w:r w:rsidR="00844FC2" w:rsidRPr="00844FC2">
        <w:rPr>
          <w:lang w:eastAsia="ru-RU"/>
        </w:rPr>
        <w:t>необхідними</w:t>
      </w:r>
      <w:proofErr w:type="spellEnd"/>
      <w:r w:rsidR="00844FC2" w:rsidRPr="00844FC2">
        <w:rPr>
          <w:lang w:eastAsia="ru-RU"/>
        </w:rPr>
        <w:t xml:space="preserve"> </w:t>
      </w:r>
      <w:proofErr w:type="spellStart"/>
      <w:r w:rsidR="00844FC2" w:rsidRPr="00844FC2">
        <w:rPr>
          <w:lang w:eastAsia="ru-RU"/>
        </w:rPr>
        <w:t>ліками</w:t>
      </w:r>
      <w:proofErr w:type="spellEnd"/>
      <w:r w:rsidR="00844FC2" w:rsidRPr="00844FC2">
        <w:rPr>
          <w:lang w:eastAsia="ru-RU"/>
        </w:rPr>
        <w:t xml:space="preserve">, </w:t>
      </w:r>
      <w:proofErr w:type="spellStart"/>
      <w:r w:rsidR="00844FC2" w:rsidRPr="00844FC2">
        <w:rPr>
          <w:lang w:eastAsia="ru-RU"/>
        </w:rPr>
        <w:t>медичними</w:t>
      </w:r>
      <w:proofErr w:type="spellEnd"/>
      <w:r w:rsidR="00844FC2" w:rsidRPr="00844FC2">
        <w:rPr>
          <w:lang w:eastAsia="ru-RU"/>
        </w:rPr>
        <w:t xml:space="preserve"> </w:t>
      </w:r>
      <w:proofErr w:type="spellStart"/>
      <w:r w:rsidR="00844FC2" w:rsidRPr="00844FC2">
        <w:rPr>
          <w:lang w:eastAsia="ru-RU"/>
        </w:rPr>
        <w:t>виробами</w:t>
      </w:r>
      <w:proofErr w:type="spellEnd"/>
      <w:r w:rsidR="00844FC2" w:rsidRPr="00844FC2">
        <w:rPr>
          <w:lang w:eastAsia="ru-RU"/>
        </w:rPr>
        <w:t xml:space="preserve"> та </w:t>
      </w:r>
      <w:proofErr w:type="spellStart"/>
      <w:r w:rsidR="00844FC2" w:rsidRPr="00844FC2">
        <w:rPr>
          <w:lang w:eastAsia="ru-RU"/>
        </w:rPr>
        <w:t>побутовими</w:t>
      </w:r>
      <w:proofErr w:type="spellEnd"/>
      <w:r w:rsidR="00844FC2" w:rsidRPr="00844FC2">
        <w:rPr>
          <w:lang w:eastAsia="ru-RU"/>
        </w:rPr>
        <w:t xml:space="preserve"> речами;</w:t>
      </w:r>
    </w:p>
    <w:p w14:paraId="239F8F52" w14:textId="77777777" w:rsidR="00844FC2" w:rsidRPr="00844FC2" w:rsidRDefault="00DB3ADD" w:rsidP="00844FC2">
      <w:pPr>
        <w:rPr>
          <w:lang w:eastAsia="ru-RU"/>
        </w:rPr>
      </w:pPr>
      <w:r w:rsidRPr="00DB3ADD">
        <w:t xml:space="preserve">- </w:t>
      </w:r>
      <w:proofErr w:type="spellStart"/>
      <w:r w:rsidR="00844FC2" w:rsidRPr="00DB3ADD">
        <w:t>супровід</w:t>
      </w:r>
      <w:proofErr w:type="spellEnd"/>
      <w:r w:rsidR="00844FC2" w:rsidRPr="00DB3ADD">
        <w:t xml:space="preserve"> до </w:t>
      </w:r>
      <w:proofErr w:type="spellStart"/>
      <w:r w:rsidR="00844FC2" w:rsidRPr="00DB3ADD">
        <w:t>медичних</w:t>
      </w:r>
      <w:proofErr w:type="spellEnd"/>
      <w:r w:rsidR="00844FC2" w:rsidRPr="00DB3ADD">
        <w:t xml:space="preserve"> </w:t>
      </w:r>
      <w:proofErr w:type="spellStart"/>
      <w:r w:rsidR="00844FC2" w:rsidRPr="00DB3ADD">
        <w:t>закладів</w:t>
      </w:r>
      <w:proofErr w:type="spellEnd"/>
      <w:r w:rsidR="00844FC2" w:rsidRPr="00844FC2">
        <w:rPr>
          <w:lang w:eastAsia="ru-RU"/>
        </w:rPr>
        <w:t xml:space="preserve"> — </w:t>
      </w:r>
      <w:proofErr w:type="spellStart"/>
      <w:r w:rsidR="00844FC2" w:rsidRPr="00844FC2">
        <w:rPr>
          <w:lang w:eastAsia="ru-RU"/>
        </w:rPr>
        <w:t>допомога</w:t>
      </w:r>
      <w:proofErr w:type="spellEnd"/>
      <w:r w:rsidR="00844FC2" w:rsidRPr="00844FC2">
        <w:rPr>
          <w:lang w:eastAsia="ru-RU"/>
        </w:rPr>
        <w:t xml:space="preserve"> у </w:t>
      </w:r>
      <w:proofErr w:type="spellStart"/>
      <w:r w:rsidR="00844FC2" w:rsidRPr="00844FC2">
        <w:rPr>
          <w:lang w:eastAsia="ru-RU"/>
        </w:rPr>
        <w:t>транспортуванні</w:t>
      </w:r>
      <w:proofErr w:type="spellEnd"/>
      <w:r w:rsidR="00844FC2" w:rsidRPr="00844FC2">
        <w:rPr>
          <w:lang w:eastAsia="ru-RU"/>
        </w:rPr>
        <w:t xml:space="preserve">, </w:t>
      </w:r>
      <w:proofErr w:type="spellStart"/>
      <w:r w:rsidR="00844FC2" w:rsidRPr="00844FC2">
        <w:rPr>
          <w:lang w:eastAsia="ru-RU"/>
        </w:rPr>
        <w:t>організація</w:t>
      </w:r>
      <w:proofErr w:type="spellEnd"/>
      <w:r w:rsidR="00844FC2" w:rsidRPr="00844FC2">
        <w:rPr>
          <w:lang w:eastAsia="ru-RU"/>
        </w:rPr>
        <w:t xml:space="preserve"> </w:t>
      </w:r>
      <w:proofErr w:type="spellStart"/>
      <w:r w:rsidR="00844FC2" w:rsidRPr="00844FC2">
        <w:rPr>
          <w:lang w:eastAsia="ru-RU"/>
        </w:rPr>
        <w:t>поїздки</w:t>
      </w:r>
      <w:proofErr w:type="spellEnd"/>
      <w:r w:rsidR="00844FC2" w:rsidRPr="00844FC2">
        <w:rPr>
          <w:lang w:eastAsia="ru-RU"/>
        </w:rPr>
        <w:t xml:space="preserve"> та </w:t>
      </w:r>
      <w:proofErr w:type="spellStart"/>
      <w:r w:rsidR="00844FC2" w:rsidRPr="00844FC2">
        <w:rPr>
          <w:lang w:eastAsia="ru-RU"/>
        </w:rPr>
        <w:t>супровід</w:t>
      </w:r>
      <w:proofErr w:type="spellEnd"/>
      <w:r w:rsidR="00844FC2" w:rsidRPr="00844FC2">
        <w:rPr>
          <w:lang w:eastAsia="ru-RU"/>
        </w:rPr>
        <w:t xml:space="preserve"> </w:t>
      </w:r>
      <w:proofErr w:type="spellStart"/>
      <w:r w:rsidR="00844FC2" w:rsidRPr="00844FC2">
        <w:rPr>
          <w:lang w:eastAsia="ru-RU"/>
        </w:rPr>
        <w:t>під</w:t>
      </w:r>
      <w:proofErr w:type="spellEnd"/>
      <w:r w:rsidR="00844FC2" w:rsidRPr="00844FC2">
        <w:rPr>
          <w:lang w:eastAsia="ru-RU"/>
        </w:rPr>
        <w:t xml:space="preserve"> час </w:t>
      </w:r>
      <w:proofErr w:type="spellStart"/>
      <w:r w:rsidR="00844FC2" w:rsidRPr="00844FC2">
        <w:rPr>
          <w:lang w:eastAsia="ru-RU"/>
        </w:rPr>
        <w:t>відвідування</w:t>
      </w:r>
      <w:proofErr w:type="spellEnd"/>
      <w:r w:rsidR="00844FC2" w:rsidRPr="00844FC2">
        <w:rPr>
          <w:lang w:eastAsia="ru-RU"/>
        </w:rPr>
        <w:t xml:space="preserve"> </w:t>
      </w:r>
      <w:proofErr w:type="spellStart"/>
      <w:r w:rsidR="00844FC2" w:rsidRPr="00844FC2">
        <w:rPr>
          <w:lang w:eastAsia="ru-RU"/>
        </w:rPr>
        <w:t>лікаря</w:t>
      </w:r>
      <w:proofErr w:type="spellEnd"/>
      <w:r w:rsidR="00844FC2" w:rsidRPr="00844FC2">
        <w:rPr>
          <w:lang w:eastAsia="ru-RU"/>
        </w:rPr>
        <w:t>;</w:t>
      </w:r>
    </w:p>
    <w:p w14:paraId="3B4A10B6" w14:textId="77777777" w:rsidR="00844FC2" w:rsidRPr="00844FC2" w:rsidRDefault="00DB3ADD" w:rsidP="00844FC2">
      <w:pPr>
        <w:rPr>
          <w:lang w:eastAsia="ru-RU"/>
        </w:rPr>
      </w:pPr>
      <w:r w:rsidRPr="00DB3ADD">
        <w:t xml:space="preserve">- </w:t>
      </w:r>
      <w:proofErr w:type="spellStart"/>
      <w:r w:rsidR="00844FC2" w:rsidRPr="00DB3ADD">
        <w:t>юридичну</w:t>
      </w:r>
      <w:proofErr w:type="spellEnd"/>
      <w:r w:rsidR="00844FC2" w:rsidRPr="00DB3ADD">
        <w:t xml:space="preserve"> </w:t>
      </w:r>
      <w:proofErr w:type="spellStart"/>
      <w:r w:rsidR="00844FC2" w:rsidRPr="00DB3ADD">
        <w:t>допомогу</w:t>
      </w:r>
      <w:proofErr w:type="spellEnd"/>
      <w:r w:rsidR="00844FC2" w:rsidRPr="00844FC2">
        <w:rPr>
          <w:lang w:eastAsia="ru-RU"/>
        </w:rPr>
        <w:t xml:space="preserve"> — </w:t>
      </w:r>
      <w:proofErr w:type="spellStart"/>
      <w:r w:rsidR="00844FC2" w:rsidRPr="00844FC2">
        <w:rPr>
          <w:lang w:eastAsia="ru-RU"/>
        </w:rPr>
        <w:t>надання</w:t>
      </w:r>
      <w:proofErr w:type="spellEnd"/>
      <w:r w:rsidR="00844FC2" w:rsidRPr="00844FC2">
        <w:rPr>
          <w:lang w:eastAsia="ru-RU"/>
        </w:rPr>
        <w:t xml:space="preserve"> </w:t>
      </w:r>
      <w:proofErr w:type="spellStart"/>
      <w:r w:rsidR="00844FC2" w:rsidRPr="00844FC2">
        <w:rPr>
          <w:lang w:eastAsia="ru-RU"/>
        </w:rPr>
        <w:t>консультацій</w:t>
      </w:r>
      <w:proofErr w:type="spellEnd"/>
      <w:r w:rsidR="00844FC2" w:rsidRPr="00844FC2">
        <w:rPr>
          <w:lang w:eastAsia="ru-RU"/>
        </w:rPr>
        <w:t xml:space="preserve">, </w:t>
      </w:r>
      <w:proofErr w:type="spellStart"/>
      <w:r w:rsidR="00844FC2" w:rsidRPr="00844FC2">
        <w:rPr>
          <w:lang w:eastAsia="ru-RU"/>
        </w:rPr>
        <w:t>допомога</w:t>
      </w:r>
      <w:proofErr w:type="spellEnd"/>
      <w:r w:rsidR="00844FC2" w:rsidRPr="00844FC2">
        <w:rPr>
          <w:lang w:eastAsia="ru-RU"/>
        </w:rPr>
        <w:t xml:space="preserve"> в </w:t>
      </w:r>
      <w:proofErr w:type="spellStart"/>
      <w:r w:rsidR="00844FC2" w:rsidRPr="00844FC2">
        <w:rPr>
          <w:lang w:eastAsia="ru-RU"/>
        </w:rPr>
        <w:t>оформленні</w:t>
      </w:r>
      <w:proofErr w:type="spellEnd"/>
      <w:r w:rsidR="00844FC2" w:rsidRPr="00844FC2">
        <w:rPr>
          <w:lang w:eastAsia="ru-RU"/>
        </w:rPr>
        <w:t xml:space="preserve"> </w:t>
      </w:r>
      <w:proofErr w:type="spellStart"/>
      <w:r w:rsidR="00844FC2" w:rsidRPr="00844FC2">
        <w:rPr>
          <w:lang w:eastAsia="ru-RU"/>
        </w:rPr>
        <w:t>документів</w:t>
      </w:r>
      <w:proofErr w:type="spellEnd"/>
      <w:r w:rsidR="00844FC2" w:rsidRPr="00844FC2">
        <w:rPr>
          <w:lang w:eastAsia="ru-RU"/>
        </w:rPr>
        <w:t xml:space="preserve">, </w:t>
      </w:r>
      <w:proofErr w:type="spellStart"/>
      <w:r w:rsidR="00844FC2" w:rsidRPr="00844FC2">
        <w:rPr>
          <w:lang w:eastAsia="ru-RU"/>
        </w:rPr>
        <w:t>пенсійних</w:t>
      </w:r>
      <w:proofErr w:type="spellEnd"/>
      <w:r w:rsidR="00844FC2" w:rsidRPr="00844FC2">
        <w:rPr>
          <w:lang w:eastAsia="ru-RU"/>
        </w:rPr>
        <w:t xml:space="preserve"> </w:t>
      </w:r>
      <w:proofErr w:type="spellStart"/>
      <w:r w:rsidR="00844FC2" w:rsidRPr="00844FC2">
        <w:rPr>
          <w:lang w:eastAsia="ru-RU"/>
        </w:rPr>
        <w:t>чи</w:t>
      </w:r>
      <w:proofErr w:type="spellEnd"/>
      <w:r w:rsidR="00844FC2" w:rsidRPr="00844FC2">
        <w:rPr>
          <w:lang w:eastAsia="ru-RU"/>
        </w:rPr>
        <w:t xml:space="preserve"> </w:t>
      </w:r>
      <w:proofErr w:type="spellStart"/>
      <w:r w:rsidR="00844FC2" w:rsidRPr="00844FC2">
        <w:rPr>
          <w:lang w:eastAsia="ru-RU"/>
        </w:rPr>
        <w:t>соціальних</w:t>
      </w:r>
      <w:proofErr w:type="spellEnd"/>
      <w:r w:rsidR="00844FC2" w:rsidRPr="00844FC2">
        <w:rPr>
          <w:lang w:eastAsia="ru-RU"/>
        </w:rPr>
        <w:t xml:space="preserve"> </w:t>
      </w:r>
      <w:proofErr w:type="spellStart"/>
      <w:r w:rsidR="00844FC2" w:rsidRPr="00844FC2">
        <w:rPr>
          <w:lang w:eastAsia="ru-RU"/>
        </w:rPr>
        <w:t>виплат</w:t>
      </w:r>
      <w:proofErr w:type="spellEnd"/>
      <w:r w:rsidR="00844FC2" w:rsidRPr="00844FC2">
        <w:rPr>
          <w:lang w:eastAsia="ru-RU"/>
        </w:rPr>
        <w:t>;</w:t>
      </w:r>
    </w:p>
    <w:p w14:paraId="236FDA61" w14:textId="77777777" w:rsidR="00844FC2" w:rsidRPr="00844FC2" w:rsidRDefault="00DB3ADD" w:rsidP="00844FC2">
      <w:pPr>
        <w:rPr>
          <w:lang w:eastAsia="ru-RU"/>
        </w:rPr>
      </w:pPr>
      <w:r w:rsidRPr="00DB3ADD">
        <w:t xml:space="preserve">- </w:t>
      </w:r>
      <w:proofErr w:type="spellStart"/>
      <w:r w:rsidR="00844FC2" w:rsidRPr="00DB3ADD">
        <w:t>підтримання</w:t>
      </w:r>
      <w:proofErr w:type="spellEnd"/>
      <w:r w:rsidR="00844FC2" w:rsidRPr="00DB3ADD">
        <w:t xml:space="preserve"> </w:t>
      </w:r>
      <w:proofErr w:type="spellStart"/>
      <w:r w:rsidR="00844FC2" w:rsidRPr="00DB3ADD">
        <w:t>санітарно-гігієнічних</w:t>
      </w:r>
      <w:proofErr w:type="spellEnd"/>
      <w:r w:rsidR="00844FC2" w:rsidRPr="00DB3ADD">
        <w:t xml:space="preserve"> умов </w:t>
      </w:r>
      <w:proofErr w:type="spellStart"/>
      <w:r w:rsidR="00844FC2" w:rsidRPr="00DB3ADD">
        <w:t>проживання</w:t>
      </w:r>
      <w:proofErr w:type="spellEnd"/>
      <w:r w:rsidR="00844FC2" w:rsidRPr="00844FC2">
        <w:rPr>
          <w:lang w:eastAsia="ru-RU"/>
        </w:rPr>
        <w:t xml:space="preserve"> — </w:t>
      </w:r>
      <w:proofErr w:type="spellStart"/>
      <w:r w:rsidR="00844FC2" w:rsidRPr="00844FC2">
        <w:rPr>
          <w:lang w:eastAsia="ru-RU"/>
        </w:rPr>
        <w:t>прибирання</w:t>
      </w:r>
      <w:proofErr w:type="spellEnd"/>
      <w:r w:rsidR="00844FC2" w:rsidRPr="00844FC2">
        <w:rPr>
          <w:lang w:eastAsia="ru-RU"/>
        </w:rPr>
        <w:t xml:space="preserve"> </w:t>
      </w:r>
      <w:proofErr w:type="spellStart"/>
      <w:r w:rsidR="00844FC2" w:rsidRPr="00844FC2">
        <w:rPr>
          <w:lang w:eastAsia="ru-RU"/>
        </w:rPr>
        <w:t>житла</w:t>
      </w:r>
      <w:proofErr w:type="spellEnd"/>
      <w:r w:rsidR="00844FC2" w:rsidRPr="00844FC2">
        <w:rPr>
          <w:lang w:eastAsia="ru-RU"/>
        </w:rPr>
        <w:t xml:space="preserve">, </w:t>
      </w:r>
      <w:proofErr w:type="spellStart"/>
      <w:r w:rsidR="00844FC2" w:rsidRPr="00844FC2">
        <w:rPr>
          <w:lang w:eastAsia="ru-RU"/>
        </w:rPr>
        <w:t>прання</w:t>
      </w:r>
      <w:proofErr w:type="spellEnd"/>
      <w:r w:rsidR="00844FC2" w:rsidRPr="00844FC2">
        <w:rPr>
          <w:lang w:eastAsia="ru-RU"/>
        </w:rPr>
        <w:t xml:space="preserve"> </w:t>
      </w:r>
      <w:proofErr w:type="spellStart"/>
      <w:r w:rsidR="00844FC2" w:rsidRPr="00844FC2">
        <w:rPr>
          <w:lang w:eastAsia="ru-RU"/>
        </w:rPr>
        <w:t>білизни</w:t>
      </w:r>
      <w:proofErr w:type="spellEnd"/>
      <w:r w:rsidR="00844FC2" w:rsidRPr="00844FC2">
        <w:rPr>
          <w:lang w:eastAsia="ru-RU"/>
        </w:rPr>
        <w:t xml:space="preserve">, </w:t>
      </w:r>
      <w:proofErr w:type="spellStart"/>
      <w:r w:rsidR="00844FC2" w:rsidRPr="00844FC2">
        <w:rPr>
          <w:lang w:eastAsia="ru-RU"/>
        </w:rPr>
        <w:t>виконання</w:t>
      </w:r>
      <w:proofErr w:type="spellEnd"/>
      <w:r w:rsidR="00844FC2" w:rsidRPr="00844FC2">
        <w:rPr>
          <w:lang w:eastAsia="ru-RU"/>
        </w:rPr>
        <w:t xml:space="preserve"> </w:t>
      </w:r>
      <w:proofErr w:type="spellStart"/>
      <w:r w:rsidR="00844FC2" w:rsidRPr="00844FC2">
        <w:rPr>
          <w:lang w:eastAsia="ru-RU"/>
        </w:rPr>
        <w:t>побутових</w:t>
      </w:r>
      <w:proofErr w:type="spellEnd"/>
      <w:r w:rsidR="00844FC2" w:rsidRPr="00844FC2">
        <w:rPr>
          <w:lang w:eastAsia="ru-RU"/>
        </w:rPr>
        <w:t xml:space="preserve"> </w:t>
      </w:r>
      <w:proofErr w:type="spellStart"/>
      <w:r w:rsidR="00844FC2" w:rsidRPr="00844FC2">
        <w:rPr>
          <w:lang w:eastAsia="ru-RU"/>
        </w:rPr>
        <w:t>робіт</w:t>
      </w:r>
      <w:proofErr w:type="spellEnd"/>
      <w:r w:rsidR="00844FC2" w:rsidRPr="00844FC2">
        <w:rPr>
          <w:lang w:eastAsia="ru-RU"/>
        </w:rPr>
        <w:t>;</w:t>
      </w:r>
    </w:p>
    <w:p w14:paraId="151980ED" w14:textId="77777777" w:rsidR="00844FC2" w:rsidRPr="00844FC2" w:rsidRDefault="00DB3ADD" w:rsidP="00844FC2">
      <w:pPr>
        <w:rPr>
          <w:lang w:eastAsia="ru-RU"/>
        </w:rPr>
      </w:pPr>
      <w:r w:rsidRPr="00DB3ADD">
        <w:t xml:space="preserve">- </w:t>
      </w:r>
      <w:proofErr w:type="spellStart"/>
      <w:r w:rsidR="00844FC2" w:rsidRPr="00DB3ADD">
        <w:t>організацію</w:t>
      </w:r>
      <w:proofErr w:type="spellEnd"/>
      <w:r w:rsidR="00844FC2" w:rsidRPr="00DB3ADD">
        <w:t xml:space="preserve"> </w:t>
      </w:r>
      <w:proofErr w:type="spellStart"/>
      <w:r w:rsidR="00844FC2" w:rsidRPr="00DB3ADD">
        <w:t>ритуальних</w:t>
      </w:r>
      <w:proofErr w:type="spellEnd"/>
      <w:r w:rsidR="00844FC2" w:rsidRPr="00DB3ADD">
        <w:t xml:space="preserve"> </w:t>
      </w:r>
      <w:proofErr w:type="spellStart"/>
      <w:r w:rsidR="00844FC2" w:rsidRPr="00DB3ADD">
        <w:t>послуг</w:t>
      </w:r>
      <w:proofErr w:type="spellEnd"/>
      <w:r w:rsidR="00844FC2" w:rsidRPr="00DB3ADD">
        <w:t xml:space="preserve"> у </w:t>
      </w:r>
      <w:proofErr w:type="spellStart"/>
      <w:r w:rsidR="00844FC2" w:rsidRPr="00DB3ADD">
        <w:t>випадку</w:t>
      </w:r>
      <w:proofErr w:type="spellEnd"/>
      <w:r w:rsidR="00844FC2" w:rsidRPr="00844FC2">
        <w:rPr>
          <w:lang w:eastAsia="ru-RU"/>
        </w:rPr>
        <w:t xml:space="preserve"> </w:t>
      </w:r>
      <w:proofErr w:type="spellStart"/>
      <w:r w:rsidR="00844FC2" w:rsidRPr="00844FC2">
        <w:rPr>
          <w:lang w:eastAsia="ru-RU"/>
        </w:rPr>
        <w:t>смерті</w:t>
      </w:r>
      <w:proofErr w:type="spellEnd"/>
      <w:r w:rsidR="00844FC2" w:rsidRPr="00844FC2">
        <w:rPr>
          <w:lang w:eastAsia="ru-RU"/>
        </w:rPr>
        <w:t xml:space="preserve"> </w:t>
      </w:r>
      <w:proofErr w:type="spellStart"/>
      <w:r w:rsidR="00844FC2" w:rsidRPr="00844FC2">
        <w:rPr>
          <w:lang w:eastAsia="ru-RU"/>
        </w:rPr>
        <w:t>літньої</w:t>
      </w:r>
      <w:proofErr w:type="spellEnd"/>
      <w:r w:rsidR="00844FC2" w:rsidRPr="00844FC2">
        <w:rPr>
          <w:lang w:eastAsia="ru-RU"/>
        </w:rPr>
        <w:t xml:space="preserve"> особи;</w:t>
      </w:r>
    </w:p>
    <w:p w14:paraId="0E73B4BB" w14:textId="77777777" w:rsidR="00844FC2" w:rsidRPr="00844FC2" w:rsidRDefault="00DB3ADD" w:rsidP="00844FC2">
      <w:pPr>
        <w:rPr>
          <w:lang w:eastAsia="ru-RU"/>
        </w:rPr>
      </w:pPr>
      <w:r>
        <w:rPr>
          <w:b/>
          <w:bCs/>
          <w:lang w:val="uk-UA" w:eastAsia="ru-RU"/>
        </w:rPr>
        <w:t xml:space="preserve">- </w:t>
      </w:r>
      <w:proofErr w:type="spellStart"/>
      <w:r w:rsidR="00844FC2" w:rsidRPr="00DB3ADD">
        <w:t>сприяння</w:t>
      </w:r>
      <w:proofErr w:type="spellEnd"/>
      <w:r w:rsidR="00844FC2" w:rsidRPr="00DB3ADD">
        <w:t xml:space="preserve"> в </w:t>
      </w:r>
      <w:proofErr w:type="spellStart"/>
      <w:r w:rsidR="00844FC2" w:rsidRPr="00DB3ADD">
        <w:t>оформленні</w:t>
      </w:r>
      <w:proofErr w:type="spellEnd"/>
      <w:r w:rsidR="00844FC2" w:rsidRPr="00DB3ADD">
        <w:t xml:space="preserve"> </w:t>
      </w:r>
      <w:proofErr w:type="spellStart"/>
      <w:r w:rsidR="00844FC2" w:rsidRPr="00DB3ADD">
        <w:t>документів</w:t>
      </w:r>
      <w:proofErr w:type="spellEnd"/>
      <w:r w:rsidR="00844FC2" w:rsidRPr="00DB3ADD">
        <w:t xml:space="preserve"> та </w:t>
      </w:r>
      <w:proofErr w:type="spellStart"/>
      <w:r w:rsidR="00844FC2" w:rsidRPr="00DB3ADD">
        <w:t>влаштуванні</w:t>
      </w:r>
      <w:proofErr w:type="spellEnd"/>
      <w:r w:rsidR="00844FC2" w:rsidRPr="00DB3ADD">
        <w:t xml:space="preserve"> до </w:t>
      </w:r>
      <w:proofErr w:type="spellStart"/>
      <w:r w:rsidR="00844FC2" w:rsidRPr="00DB3ADD">
        <w:t>стаціонарних</w:t>
      </w:r>
      <w:proofErr w:type="spellEnd"/>
      <w:r w:rsidR="00844FC2" w:rsidRPr="00DB3ADD">
        <w:t xml:space="preserve"> </w:t>
      </w:r>
      <w:proofErr w:type="spellStart"/>
      <w:r w:rsidR="00844FC2" w:rsidRPr="00DB3ADD">
        <w:t>установ</w:t>
      </w:r>
      <w:proofErr w:type="spellEnd"/>
      <w:r w:rsidR="00844FC2" w:rsidRPr="00DB3ADD">
        <w:t>, коли</w:t>
      </w:r>
      <w:r w:rsidR="00844FC2" w:rsidRPr="00844FC2">
        <w:rPr>
          <w:lang w:eastAsia="ru-RU"/>
        </w:rPr>
        <w:t xml:space="preserve"> </w:t>
      </w:r>
      <w:proofErr w:type="spellStart"/>
      <w:r w:rsidR="00844FC2" w:rsidRPr="00844FC2">
        <w:rPr>
          <w:lang w:eastAsia="ru-RU"/>
        </w:rPr>
        <w:t>виникає</w:t>
      </w:r>
      <w:proofErr w:type="spellEnd"/>
      <w:r w:rsidR="00844FC2" w:rsidRPr="00844FC2">
        <w:rPr>
          <w:lang w:eastAsia="ru-RU"/>
        </w:rPr>
        <w:t xml:space="preserve"> потреба у </w:t>
      </w:r>
      <w:proofErr w:type="spellStart"/>
      <w:r w:rsidR="00844FC2" w:rsidRPr="00844FC2">
        <w:rPr>
          <w:lang w:eastAsia="ru-RU"/>
        </w:rPr>
        <w:t>тривалому</w:t>
      </w:r>
      <w:proofErr w:type="spellEnd"/>
      <w:r w:rsidR="00844FC2" w:rsidRPr="00844FC2">
        <w:rPr>
          <w:lang w:eastAsia="ru-RU"/>
        </w:rPr>
        <w:t xml:space="preserve"> </w:t>
      </w:r>
      <w:proofErr w:type="spellStart"/>
      <w:r w:rsidR="00844FC2" w:rsidRPr="00844FC2">
        <w:rPr>
          <w:lang w:eastAsia="ru-RU"/>
        </w:rPr>
        <w:t>догляді</w:t>
      </w:r>
      <w:proofErr w:type="spellEnd"/>
      <w:r w:rsidR="00844FC2" w:rsidRPr="00844FC2">
        <w:rPr>
          <w:lang w:eastAsia="ru-RU"/>
        </w:rPr>
        <w:t>.</w:t>
      </w:r>
    </w:p>
    <w:p w14:paraId="07E918FE" w14:textId="77777777" w:rsidR="00844FC2" w:rsidRPr="00844FC2" w:rsidRDefault="00844FC2" w:rsidP="00844FC2">
      <w:pPr>
        <w:rPr>
          <w:lang w:eastAsia="ru-RU"/>
        </w:rPr>
      </w:pPr>
      <w:proofErr w:type="spellStart"/>
      <w:r w:rsidRPr="00844FC2">
        <w:rPr>
          <w:lang w:eastAsia="ru-RU"/>
        </w:rPr>
        <w:t>Нестаціонарна</w:t>
      </w:r>
      <w:proofErr w:type="spellEnd"/>
      <w:r w:rsidRPr="00844FC2">
        <w:rPr>
          <w:lang w:eastAsia="ru-RU"/>
        </w:rPr>
        <w:t xml:space="preserve"> модель </w:t>
      </w:r>
      <w:proofErr w:type="spellStart"/>
      <w:r w:rsidRPr="00844FC2">
        <w:rPr>
          <w:lang w:eastAsia="ru-RU"/>
        </w:rPr>
        <w:t>вирізняється</w:t>
      </w:r>
      <w:proofErr w:type="spellEnd"/>
      <w:r w:rsidRPr="00844FC2">
        <w:rPr>
          <w:lang w:eastAsia="ru-RU"/>
        </w:rPr>
        <w:t xml:space="preserve"> </w:t>
      </w:r>
      <w:proofErr w:type="spellStart"/>
      <w:r w:rsidRPr="00DB3ADD">
        <w:t>своєю</w:t>
      </w:r>
      <w:proofErr w:type="spellEnd"/>
      <w:r w:rsidRPr="00DB3ADD">
        <w:t xml:space="preserve"> </w:t>
      </w:r>
      <w:proofErr w:type="spellStart"/>
      <w:r w:rsidRPr="00DB3ADD">
        <w:t>доступністю</w:t>
      </w:r>
      <w:proofErr w:type="spellEnd"/>
      <w:r w:rsidRPr="00DB3ADD">
        <w:t xml:space="preserve"> та </w:t>
      </w:r>
      <w:proofErr w:type="spellStart"/>
      <w:r w:rsidRPr="00DB3ADD">
        <w:t>економічною</w:t>
      </w:r>
      <w:proofErr w:type="spellEnd"/>
      <w:r w:rsidRPr="00DB3ADD">
        <w:t xml:space="preserve"> </w:t>
      </w:r>
      <w:proofErr w:type="spellStart"/>
      <w:r w:rsidRPr="00DB3ADD">
        <w:t>ефективністю</w:t>
      </w:r>
      <w:proofErr w:type="spellEnd"/>
      <w:r w:rsidRPr="00DB3ADD">
        <w:t xml:space="preserve"> д</w:t>
      </w:r>
      <w:r w:rsidRPr="00844FC2">
        <w:rPr>
          <w:lang w:eastAsia="ru-RU"/>
        </w:rPr>
        <w:t xml:space="preserve">ля </w:t>
      </w:r>
      <w:proofErr w:type="spellStart"/>
      <w:r w:rsidRPr="00844FC2">
        <w:rPr>
          <w:lang w:eastAsia="ru-RU"/>
        </w:rPr>
        <w:t>держави</w:t>
      </w:r>
      <w:proofErr w:type="spellEnd"/>
      <w:r w:rsidRPr="00844FC2">
        <w:rPr>
          <w:lang w:eastAsia="ru-RU"/>
        </w:rPr>
        <w:t xml:space="preserve"> та </w:t>
      </w:r>
      <w:proofErr w:type="spellStart"/>
      <w:r w:rsidRPr="00844FC2">
        <w:rPr>
          <w:lang w:eastAsia="ru-RU"/>
        </w:rPr>
        <w:t>місцевих</w:t>
      </w:r>
      <w:proofErr w:type="spellEnd"/>
      <w:r w:rsidRPr="00844FC2">
        <w:rPr>
          <w:lang w:eastAsia="ru-RU"/>
        </w:rPr>
        <w:t xml:space="preserve"> громад, </w:t>
      </w:r>
      <w:proofErr w:type="spellStart"/>
      <w:r w:rsidRPr="00844FC2">
        <w:rPr>
          <w:lang w:eastAsia="ru-RU"/>
        </w:rPr>
        <w:t>оскільки</w:t>
      </w:r>
      <w:proofErr w:type="spellEnd"/>
      <w:r w:rsidRPr="00844FC2">
        <w:rPr>
          <w:lang w:eastAsia="ru-RU"/>
        </w:rPr>
        <w:t xml:space="preserve"> не </w:t>
      </w:r>
      <w:proofErr w:type="spellStart"/>
      <w:r w:rsidRPr="00844FC2">
        <w:rPr>
          <w:lang w:eastAsia="ru-RU"/>
        </w:rPr>
        <w:t>потребує</w:t>
      </w:r>
      <w:proofErr w:type="spellEnd"/>
      <w:r w:rsidRPr="00844FC2">
        <w:rPr>
          <w:lang w:eastAsia="ru-RU"/>
        </w:rPr>
        <w:t xml:space="preserve"> </w:t>
      </w:r>
      <w:proofErr w:type="spellStart"/>
      <w:r w:rsidRPr="00844FC2">
        <w:rPr>
          <w:lang w:eastAsia="ru-RU"/>
        </w:rPr>
        <w:t>значних</w:t>
      </w:r>
      <w:proofErr w:type="spellEnd"/>
      <w:r w:rsidRPr="00844FC2">
        <w:rPr>
          <w:lang w:eastAsia="ru-RU"/>
        </w:rPr>
        <w:t xml:space="preserve"> </w:t>
      </w:r>
      <w:proofErr w:type="spellStart"/>
      <w:r w:rsidRPr="00844FC2">
        <w:rPr>
          <w:lang w:eastAsia="ru-RU"/>
        </w:rPr>
        <w:t>капіталовкладень</w:t>
      </w:r>
      <w:proofErr w:type="spellEnd"/>
      <w:r w:rsidRPr="00844FC2">
        <w:rPr>
          <w:lang w:eastAsia="ru-RU"/>
        </w:rPr>
        <w:t xml:space="preserve"> у </w:t>
      </w:r>
      <w:proofErr w:type="spellStart"/>
      <w:r w:rsidRPr="00844FC2">
        <w:rPr>
          <w:lang w:eastAsia="ru-RU"/>
        </w:rPr>
        <w:t>будівництво</w:t>
      </w:r>
      <w:proofErr w:type="spellEnd"/>
      <w:r w:rsidRPr="00844FC2">
        <w:rPr>
          <w:lang w:eastAsia="ru-RU"/>
        </w:rPr>
        <w:t xml:space="preserve"> та </w:t>
      </w:r>
      <w:proofErr w:type="spellStart"/>
      <w:r w:rsidRPr="00844FC2">
        <w:rPr>
          <w:lang w:eastAsia="ru-RU"/>
        </w:rPr>
        <w:t>утримання</w:t>
      </w:r>
      <w:proofErr w:type="spellEnd"/>
      <w:r w:rsidRPr="00844FC2">
        <w:rPr>
          <w:lang w:eastAsia="ru-RU"/>
        </w:rPr>
        <w:t xml:space="preserve"> великих </w:t>
      </w:r>
      <w:proofErr w:type="spellStart"/>
      <w:r w:rsidRPr="00844FC2">
        <w:rPr>
          <w:lang w:eastAsia="ru-RU"/>
        </w:rPr>
        <w:t>інфраструктурних</w:t>
      </w:r>
      <w:proofErr w:type="spellEnd"/>
      <w:r w:rsidRPr="00844FC2">
        <w:rPr>
          <w:lang w:eastAsia="ru-RU"/>
        </w:rPr>
        <w:t xml:space="preserve"> </w:t>
      </w:r>
      <w:proofErr w:type="spellStart"/>
      <w:r w:rsidRPr="00844FC2">
        <w:rPr>
          <w:lang w:eastAsia="ru-RU"/>
        </w:rPr>
        <w:t>комплексів</w:t>
      </w:r>
      <w:proofErr w:type="spellEnd"/>
      <w:r w:rsidRPr="00844FC2">
        <w:rPr>
          <w:lang w:eastAsia="ru-RU"/>
        </w:rPr>
        <w:t xml:space="preserve">. </w:t>
      </w:r>
      <w:proofErr w:type="spellStart"/>
      <w:r w:rsidRPr="00844FC2">
        <w:rPr>
          <w:lang w:eastAsia="ru-RU"/>
        </w:rPr>
        <w:t>Натомість</w:t>
      </w:r>
      <w:proofErr w:type="spellEnd"/>
      <w:r w:rsidRPr="00844FC2">
        <w:rPr>
          <w:lang w:eastAsia="ru-RU"/>
        </w:rPr>
        <w:t xml:space="preserve"> </w:t>
      </w:r>
      <w:proofErr w:type="spellStart"/>
      <w:r w:rsidRPr="00844FC2">
        <w:rPr>
          <w:lang w:eastAsia="ru-RU"/>
        </w:rPr>
        <w:t>ресурси</w:t>
      </w:r>
      <w:proofErr w:type="spellEnd"/>
      <w:r w:rsidRPr="00844FC2">
        <w:rPr>
          <w:lang w:eastAsia="ru-RU"/>
        </w:rPr>
        <w:t xml:space="preserve"> </w:t>
      </w:r>
      <w:proofErr w:type="spellStart"/>
      <w:r w:rsidRPr="00844FC2">
        <w:rPr>
          <w:lang w:eastAsia="ru-RU"/>
        </w:rPr>
        <w:t>спрямовуються</w:t>
      </w:r>
      <w:proofErr w:type="spellEnd"/>
      <w:r w:rsidRPr="00844FC2">
        <w:rPr>
          <w:lang w:eastAsia="ru-RU"/>
        </w:rPr>
        <w:t xml:space="preserve"> </w:t>
      </w:r>
      <w:proofErr w:type="spellStart"/>
      <w:r w:rsidRPr="00844FC2">
        <w:rPr>
          <w:lang w:eastAsia="ru-RU"/>
        </w:rPr>
        <w:t>безпосередньо</w:t>
      </w:r>
      <w:proofErr w:type="spellEnd"/>
      <w:r w:rsidRPr="00844FC2">
        <w:rPr>
          <w:lang w:eastAsia="ru-RU"/>
        </w:rPr>
        <w:t xml:space="preserve"> на </w:t>
      </w:r>
      <w:proofErr w:type="spellStart"/>
      <w:r w:rsidRPr="00844FC2">
        <w:rPr>
          <w:lang w:eastAsia="ru-RU"/>
        </w:rPr>
        <w:t>забезпечення</w:t>
      </w:r>
      <w:proofErr w:type="spellEnd"/>
      <w:r w:rsidRPr="00844FC2">
        <w:rPr>
          <w:lang w:eastAsia="ru-RU"/>
        </w:rPr>
        <w:t xml:space="preserve"> </w:t>
      </w:r>
      <w:proofErr w:type="spellStart"/>
      <w:r w:rsidRPr="00844FC2">
        <w:rPr>
          <w:lang w:eastAsia="ru-RU"/>
        </w:rPr>
        <w:t>конкретних</w:t>
      </w:r>
      <w:proofErr w:type="spellEnd"/>
      <w:r w:rsidRPr="00844FC2">
        <w:rPr>
          <w:lang w:eastAsia="ru-RU"/>
        </w:rPr>
        <w:t xml:space="preserve"> потреб людей </w:t>
      </w:r>
      <w:proofErr w:type="spellStart"/>
      <w:r w:rsidRPr="00844FC2">
        <w:rPr>
          <w:lang w:eastAsia="ru-RU"/>
        </w:rPr>
        <w:t>похилого</w:t>
      </w:r>
      <w:proofErr w:type="spellEnd"/>
      <w:r w:rsidRPr="00844FC2">
        <w:rPr>
          <w:lang w:eastAsia="ru-RU"/>
        </w:rPr>
        <w:t xml:space="preserve"> </w:t>
      </w:r>
      <w:proofErr w:type="spellStart"/>
      <w:r w:rsidRPr="00844FC2">
        <w:rPr>
          <w:lang w:eastAsia="ru-RU"/>
        </w:rPr>
        <w:t>віку</w:t>
      </w:r>
      <w:proofErr w:type="spellEnd"/>
      <w:r w:rsidRPr="00844FC2">
        <w:rPr>
          <w:lang w:eastAsia="ru-RU"/>
        </w:rPr>
        <w:t>.</w:t>
      </w:r>
    </w:p>
    <w:p w14:paraId="14707E73" w14:textId="77777777" w:rsidR="00844FC2" w:rsidRPr="00844FC2" w:rsidRDefault="00844FC2" w:rsidP="00844FC2">
      <w:pPr>
        <w:rPr>
          <w:lang w:eastAsia="ru-RU"/>
        </w:rPr>
      </w:pPr>
      <w:proofErr w:type="spellStart"/>
      <w:r w:rsidRPr="00844FC2">
        <w:rPr>
          <w:lang w:eastAsia="ru-RU"/>
        </w:rPr>
        <w:t>Крім</w:t>
      </w:r>
      <w:proofErr w:type="spellEnd"/>
      <w:r w:rsidRPr="00844FC2">
        <w:rPr>
          <w:lang w:eastAsia="ru-RU"/>
        </w:rPr>
        <w:t xml:space="preserve"> того, </w:t>
      </w:r>
      <w:proofErr w:type="spellStart"/>
      <w:r w:rsidRPr="00844FC2">
        <w:rPr>
          <w:lang w:eastAsia="ru-RU"/>
        </w:rPr>
        <w:t>такий</w:t>
      </w:r>
      <w:proofErr w:type="spellEnd"/>
      <w:r w:rsidRPr="00844FC2">
        <w:rPr>
          <w:lang w:eastAsia="ru-RU"/>
        </w:rPr>
        <w:t xml:space="preserve"> формат </w:t>
      </w:r>
      <w:proofErr w:type="spellStart"/>
      <w:r w:rsidRPr="00844FC2">
        <w:rPr>
          <w:lang w:eastAsia="ru-RU"/>
        </w:rPr>
        <w:t>допомоги</w:t>
      </w:r>
      <w:proofErr w:type="spellEnd"/>
      <w:r w:rsidRPr="00844FC2">
        <w:rPr>
          <w:lang w:eastAsia="ru-RU"/>
        </w:rPr>
        <w:t xml:space="preserve"> робить акцент на </w:t>
      </w:r>
      <w:proofErr w:type="spellStart"/>
      <w:r w:rsidRPr="008E2CEB">
        <w:t>індивідуалізації</w:t>
      </w:r>
      <w:proofErr w:type="spellEnd"/>
      <w:r w:rsidRPr="008E2CEB">
        <w:t xml:space="preserve"> </w:t>
      </w:r>
      <w:proofErr w:type="spellStart"/>
      <w:r w:rsidRPr="008E2CEB">
        <w:t>послуг</w:t>
      </w:r>
      <w:proofErr w:type="spellEnd"/>
      <w:r w:rsidRPr="00844FC2">
        <w:rPr>
          <w:lang w:eastAsia="ru-RU"/>
        </w:rPr>
        <w:t xml:space="preserve">, </w:t>
      </w:r>
      <w:proofErr w:type="spellStart"/>
      <w:r w:rsidRPr="00844FC2">
        <w:rPr>
          <w:lang w:eastAsia="ru-RU"/>
        </w:rPr>
        <w:t>адже</w:t>
      </w:r>
      <w:proofErr w:type="spellEnd"/>
      <w:r w:rsidRPr="00844FC2">
        <w:rPr>
          <w:lang w:eastAsia="ru-RU"/>
        </w:rPr>
        <w:t xml:space="preserve"> </w:t>
      </w:r>
      <w:proofErr w:type="spellStart"/>
      <w:r w:rsidRPr="00844FC2">
        <w:rPr>
          <w:lang w:eastAsia="ru-RU"/>
        </w:rPr>
        <w:t>кожна</w:t>
      </w:r>
      <w:proofErr w:type="spellEnd"/>
      <w:r w:rsidRPr="00844FC2">
        <w:rPr>
          <w:lang w:eastAsia="ru-RU"/>
        </w:rPr>
        <w:t xml:space="preserve"> </w:t>
      </w:r>
      <w:proofErr w:type="spellStart"/>
      <w:r w:rsidRPr="00844FC2">
        <w:rPr>
          <w:lang w:eastAsia="ru-RU"/>
        </w:rPr>
        <w:t>людина</w:t>
      </w:r>
      <w:proofErr w:type="spellEnd"/>
      <w:r w:rsidRPr="00844FC2">
        <w:rPr>
          <w:lang w:eastAsia="ru-RU"/>
        </w:rPr>
        <w:t xml:space="preserve"> </w:t>
      </w:r>
      <w:proofErr w:type="spellStart"/>
      <w:r w:rsidRPr="00844FC2">
        <w:rPr>
          <w:lang w:eastAsia="ru-RU"/>
        </w:rPr>
        <w:t>отримує</w:t>
      </w:r>
      <w:proofErr w:type="spellEnd"/>
      <w:r w:rsidRPr="00844FC2">
        <w:rPr>
          <w:lang w:eastAsia="ru-RU"/>
        </w:rPr>
        <w:t xml:space="preserve"> </w:t>
      </w:r>
      <w:proofErr w:type="spellStart"/>
      <w:r w:rsidRPr="00844FC2">
        <w:rPr>
          <w:lang w:eastAsia="ru-RU"/>
        </w:rPr>
        <w:t>саме</w:t>
      </w:r>
      <w:proofErr w:type="spellEnd"/>
      <w:r w:rsidRPr="00844FC2">
        <w:rPr>
          <w:lang w:eastAsia="ru-RU"/>
        </w:rPr>
        <w:t xml:space="preserve"> ту </w:t>
      </w:r>
      <w:proofErr w:type="spellStart"/>
      <w:r w:rsidRPr="00844FC2">
        <w:rPr>
          <w:lang w:eastAsia="ru-RU"/>
        </w:rPr>
        <w:t>підтримку</w:t>
      </w:r>
      <w:proofErr w:type="spellEnd"/>
      <w:r w:rsidRPr="00844FC2">
        <w:rPr>
          <w:lang w:eastAsia="ru-RU"/>
        </w:rPr>
        <w:t xml:space="preserve">, яка </w:t>
      </w:r>
      <w:proofErr w:type="spellStart"/>
      <w:r w:rsidRPr="00844FC2">
        <w:rPr>
          <w:lang w:eastAsia="ru-RU"/>
        </w:rPr>
        <w:t>необхідна</w:t>
      </w:r>
      <w:proofErr w:type="spellEnd"/>
      <w:r w:rsidRPr="00844FC2">
        <w:rPr>
          <w:lang w:eastAsia="ru-RU"/>
        </w:rPr>
        <w:t xml:space="preserve"> </w:t>
      </w:r>
      <w:proofErr w:type="spellStart"/>
      <w:r w:rsidRPr="00844FC2">
        <w:rPr>
          <w:lang w:eastAsia="ru-RU"/>
        </w:rPr>
        <w:t>саме</w:t>
      </w:r>
      <w:proofErr w:type="spellEnd"/>
      <w:r w:rsidRPr="00844FC2">
        <w:rPr>
          <w:lang w:eastAsia="ru-RU"/>
        </w:rPr>
        <w:t xml:space="preserve"> </w:t>
      </w:r>
      <w:proofErr w:type="spellStart"/>
      <w:r w:rsidRPr="00844FC2">
        <w:rPr>
          <w:lang w:eastAsia="ru-RU"/>
        </w:rPr>
        <w:t>їй</w:t>
      </w:r>
      <w:proofErr w:type="spellEnd"/>
      <w:r w:rsidRPr="00844FC2">
        <w:rPr>
          <w:lang w:eastAsia="ru-RU"/>
        </w:rPr>
        <w:t xml:space="preserve"> — </w:t>
      </w:r>
      <w:proofErr w:type="spellStart"/>
      <w:r w:rsidRPr="00844FC2">
        <w:rPr>
          <w:lang w:eastAsia="ru-RU"/>
        </w:rPr>
        <w:t>чи</w:t>
      </w:r>
      <w:proofErr w:type="spellEnd"/>
      <w:r w:rsidRPr="00844FC2">
        <w:rPr>
          <w:lang w:eastAsia="ru-RU"/>
        </w:rPr>
        <w:t xml:space="preserve"> то регулярна доставка </w:t>
      </w:r>
      <w:proofErr w:type="spellStart"/>
      <w:r w:rsidRPr="00844FC2">
        <w:rPr>
          <w:lang w:eastAsia="ru-RU"/>
        </w:rPr>
        <w:t>продуктів</w:t>
      </w:r>
      <w:proofErr w:type="spellEnd"/>
      <w:r w:rsidRPr="00844FC2">
        <w:rPr>
          <w:lang w:eastAsia="ru-RU"/>
        </w:rPr>
        <w:t xml:space="preserve">, </w:t>
      </w:r>
      <w:proofErr w:type="spellStart"/>
      <w:r w:rsidRPr="00844FC2">
        <w:rPr>
          <w:lang w:eastAsia="ru-RU"/>
        </w:rPr>
        <w:t>чи</w:t>
      </w:r>
      <w:proofErr w:type="spellEnd"/>
      <w:r w:rsidRPr="00844FC2">
        <w:rPr>
          <w:lang w:eastAsia="ru-RU"/>
        </w:rPr>
        <w:t xml:space="preserve"> то </w:t>
      </w:r>
      <w:proofErr w:type="spellStart"/>
      <w:r w:rsidRPr="00844FC2">
        <w:rPr>
          <w:lang w:eastAsia="ru-RU"/>
        </w:rPr>
        <w:t>періодичний</w:t>
      </w:r>
      <w:proofErr w:type="spellEnd"/>
      <w:r w:rsidRPr="00844FC2">
        <w:rPr>
          <w:lang w:eastAsia="ru-RU"/>
        </w:rPr>
        <w:t xml:space="preserve"> </w:t>
      </w:r>
      <w:proofErr w:type="spellStart"/>
      <w:r w:rsidRPr="00844FC2">
        <w:rPr>
          <w:lang w:eastAsia="ru-RU"/>
        </w:rPr>
        <w:t>супровід</w:t>
      </w:r>
      <w:proofErr w:type="spellEnd"/>
      <w:r w:rsidRPr="00844FC2">
        <w:rPr>
          <w:lang w:eastAsia="ru-RU"/>
        </w:rPr>
        <w:t xml:space="preserve"> до </w:t>
      </w:r>
      <w:proofErr w:type="spellStart"/>
      <w:r w:rsidRPr="00844FC2">
        <w:rPr>
          <w:lang w:eastAsia="ru-RU"/>
        </w:rPr>
        <w:t>лікаря</w:t>
      </w:r>
      <w:proofErr w:type="spellEnd"/>
      <w:r w:rsidRPr="00844FC2">
        <w:rPr>
          <w:lang w:eastAsia="ru-RU"/>
        </w:rPr>
        <w:t xml:space="preserve">, </w:t>
      </w:r>
      <w:proofErr w:type="spellStart"/>
      <w:r w:rsidRPr="00844FC2">
        <w:rPr>
          <w:lang w:eastAsia="ru-RU"/>
        </w:rPr>
        <w:lastRenderedPageBreak/>
        <w:t>чи</w:t>
      </w:r>
      <w:proofErr w:type="spellEnd"/>
      <w:r w:rsidRPr="00844FC2">
        <w:rPr>
          <w:lang w:eastAsia="ru-RU"/>
        </w:rPr>
        <w:t xml:space="preserve"> </w:t>
      </w:r>
      <w:proofErr w:type="spellStart"/>
      <w:r w:rsidRPr="00844FC2">
        <w:rPr>
          <w:lang w:eastAsia="ru-RU"/>
        </w:rPr>
        <w:t>допомога</w:t>
      </w:r>
      <w:proofErr w:type="spellEnd"/>
      <w:r w:rsidRPr="00844FC2">
        <w:rPr>
          <w:lang w:eastAsia="ru-RU"/>
        </w:rPr>
        <w:t xml:space="preserve"> у </w:t>
      </w:r>
      <w:proofErr w:type="spellStart"/>
      <w:r w:rsidRPr="00844FC2">
        <w:rPr>
          <w:lang w:eastAsia="ru-RU"/>
        </w:rPr>
        <w:t>веденні</w:t>
      </w:r>
      <w:proofErr w:type="spellEnd"/>
      <w:r w:rsidRPr="00844FC2">
        <w:rPr>
          <w:lang w:eastAsia="ru-RU"/>
        </w:rPr>
        <w:t xml:space="preserve"> </w:t>
      </w:r>
      <w:proofErr w:type="spellStart"/>
      <w:r w:rsidRPr="00844FC2">
        <w:rPr>
          <w:lang w:eastAsia="ru-RU"/>
        </w:rPr>
        <w:t>побуту</w:t>
      </w:r>
      <w:proofErr w:type="spellEnd"/>
      <w:r w:rsidRPr="00844FC2">
        <w:rPr>
          <w:lang w:eastAsia="ru-RU"/>
        </w:rPr>
        <w:t xml:space="preserve">. </w:t>
      </w:r>
      <w:proofErr w:type="spellStart"/>
      <w:r w:rsidRPr="00844FC2">
        <w:rPr>
          <w:lang w:eastAsia="ru-RU"/>
        </w:rPr>
        <w:t>Це</w:t>
      </w:r>
      <w:proofErr w:type="spellEnd"/>
      <w:r w:rsidRPr="00844FC2">
        <w:rPr>
          <w:lang w:eastAsia="ru-RU"/>
        </w:rPr>
        <w:t xml:space="preserve"> </w:t>
      </w:r>
      <w:proofErr w:type="spellStart"/>
      <w:r w:rsidRPr="00844FC2">
        <w:rPr>
          <w:lang w:eastAsia="ru-RU"/>
        </w:rPr>
        <w:t>дозволяє</w:t>
      </w:r>
      <w:proofErr w:type="spellEnd"/>
      <w:r w:rsidRPr="00844FC2">
        <w:rPr>
          <w:lang w:eastAsia="ru-RU"/>
        </w:rPr>
        <w:t xml:space="preserve"> максимально </w:t>
      </w:r>
      <w:proofErr w:type="spellStart"/>
      <w:r w:rsidRPr="00844FC2">
        <w:rPr>
          <w:lang w:eastAsia="ru-RU"/>
        </w:rPr>
        <w:t>адаптувати</w:t>
      </w:r>
      <w:proofErr w:type="spellEnd"/>
      <w:r w:rsidRPr="00844FC2">
        <w:rPr>
          <w:lang w:eastAsia="ru-RU"/>
        </w:rPr>
        <w:t xml:space="preserve"> </w:t>
      </w:r>
      <w:proofErr w:type="spellStart"/>
      <w:r w:rsidRPr="00844FC2">
        <w:rPr>
          <w:lang w:eastAsia="ru-RU"/>
        </w:rPr>
        <w:t>соціальне</w:t>
      </w:r>
      <w:proofErr w:type="spellEnd"/>
      <w:r w:rsidRPr="00844FC2">
        <w:rPr>
          <w:lang w:eastAsia="ru-RU"/>
        </w:rPr>
        <w:t xml:space="preserve"> </w:t>
      </w:r>
      <w:proofErr w:type="spellStart"/>
      <w:r w:rsidRPr="00844FC2">
        <w:rPr>
          <w:lang w:eastAsia="ru-RU"/>
        </w:rPr>
        <w:t>обслуговування</w:t>
      </w:r>
      <w:proofErr w:type="spellEnd"/>
      <w:r w:rsidRPr="00844FC2">
        <w:rPr>
          <w:lang w:eastAsia="ru-RU"/>
        </w:rPr>
        <w:t xml:space="preserve"> </w:t>
      </w:r>
      <w:proofErr w:type="spellStart"/>
      <w:r w:rsidRPr="00844FC2">
        <w:rPr>
          <w:lang w:eastAsia="ru-RU"/>
        </w:rPr>
        <w:t>під</w:t>
      </w:r>
      <w:proofErr w:type="spellEnd"/>
      <w:r w:rsidRPr="00844FC2">
        <w:rPr>
          <w:lang w:eastAsia="ru-RU"/>
        </w:rPr>
        <w:t xml:space="preserve"> </w:t>
      </w:r>
      <w:proofErr w:type="spellStart"/>
      <w:r w:rsidRPr="00844FC2">
        <w:rPr>
          <w:lang w:eastAsia="ru-RU"/>
        </w:rPr>
        <w:t>особливості</w:t>
      </w:r>
      <w:proofErr w:type="spellEnd"/>
      <w:r w:rsidRPr="00844FC2">
        <w:rPr>
          <w:lang w:eastAsia="ru-RU"/>
        </w:rPr>
        <w:t xml:space="preserve"> стану </w:t>
      </w:r>
      <w:proofErr w:type="spellStart"/>
      <w:r w:rsidRPr="00844FC2">
        <w:rPr>
          <w:lang w:eastAsia="ru-RU"/>
        </w:rPr>
        <w:t>здоров’я</w:t>
      </w:r>
      <w:proofErr w:type="spellEnd"/>
      <w:r w:rsidRPr="00844FC2">
        <w:rPr>
          <w:lang w:eastAsia="ru-RU"/>
        </w:rPr>
        <w:t xml:space="preserve">, </w:t>
      </w:r>
      <w:proofErr w:type="spellStart"/>
      <w:r w:rsidRPr="00844FC2">
        <w:rPr>
          <w:lang w:eastAsia="ru-RU"/>
        </w:rPr>
        <w:t>рівень</w:t>
      </w:r>
      <w:proofErr w:type="spellEnd"/>
      <w:r w:rsidRPr="00844FC2">
        <w:rPr>
          <w:lang w:eastAsia="ru-RU"/>
        </w:rPr>
        <w:t xml:space="preserve"> </w:t>
      </w:r>
      <w:proofErr w:type="spellStart"/>
      <w:r w:rsidRPr="00844FC2">
        <w:rPr>
          <w:lang w:eastAsia="ru-RU"/>
        </w:rPr>
        <w:t>рухової</w:t>
      </w:r>
      <w:proofErr w:type="spellEnd"/>
      <w:r w:rsidRPr="00844FC2">
        <w:rPr>
          <w:lang w:eastAsia="ru-RU"/>
        </w:rPr>
        <w:t xml:space="preserve"> </w:t>
      </w:r>
      <w:proofErr w:type="spellStart"/>
      <w:r w:rsidRPr="00844FC2">
        <w:rPr>
          <w:lang w:eastAsia="ru-RU"/>
        </w:rPr>
        <w:t>активності</w:t>
      </w:r>
      <w:proofErr w:type="spellEnd"/>
      <w:r w:rsidRPr="00844FC2">
        <w:rPr>
          <w:lang w:eastAsia="ru-RU"/>
        </w:rPr>
        <w:t xml:space="preserve"> та </w:t>
      </w:r>
      <w:proofErr w:type="spellStart"/>
      <w:r w:rsidRPr="00844FC2">
        <w:rPr>
          <w:lang w:eastAsia="ru-RU"/>
        </w:rPr>
        <w:t>побажання</w:t>
      </w:r>
      <w:proofErr w:type="spellEnd"/>
      <w:r w:rsidRPr="00844FC2">
        <w:rPr>
          <w:lang w:eastAsia="ru-RU"/>
        </w:rPr>
        <w:t xml:space="preserve"> </w:t>
      </w:r>
      <w:proofErr w:type="spellStart"/>
      <w:r w:rsidRPr="00844FC2">
        <w:rPr>
          <w:lang w:eastAsia="ru-RU"/>
        </w:rPr>
        <w:t>літньої</w:t>
      </w:r>
      <w:proofErr w:type="spellEnd"/>
      <w:r w:rsidRPr="00844FC2">
        <w:rPr>
          <w:lang w:eastAsia="ru-RU"/>
        </w:rPr>
        <w:t xml:space="preserve"> особи.</w:t>
      </w:r>
    </w:p>
    <w:p w14:paraId="3AAFC1C4" w14:textId="77777777" w:rsidR="00844FC2" w:rsidRPr="00844FC2" w:rsidRDefault="00844FC2" w:rsidP="00844FC2">
      <w:pPr>
        <w:rPr>
          <w:lang w:eastAsia="ru-RU"/>
        </w:rPr>
      </w:pPr>
      <w:r w:rsidRPr="00844FC2">
        <w:rPr>
          <w:lang w:eastAsia="ru-RU"/>
        </w:rPr>
        <w:t xml:space="preserve">Таким чином, </w:t>
      </w:r>
      <w:proofErr w:type="spellStart"/>
      <w:r w:rsidRPr="00844FC2">
        <w:rPr>
          <w:lang w:eastAsia="ru-RU"/>
        </w:rPr>
        <w:t>нестаціонарна</w:t>
      </w:r>
      <w:proofErr w:type="spellEnd"/>
      <w:r w:rsidRPr="00844FC2">
        <w:rPr>
          <w:lang w:eastAsia="ru-RU"/>
        </w:rPr>
        <w:t xml:space="preserve"> модель не </w:t>
      </w:r>
      <w:proofErr w:type="spellStart"/>
      <w:r w:rsidRPr="00844FC2">
        <w:rPr>
          <w:lang w:eastAsia="ru-RU"/>
        </w:rPr>
        <w:t>лише</w:t>
      </w:r>
      <w:proofErr w:type="spellEnd"/>
      <w:r w:rsidRPr="00844FC2">
        <w:rPr>
          <w:lang w:eastAsia="ru-RU"/>
        </w:rPr>
        <w:t xml:space="preserve"> </w:t>
      </w:r>
      <w:proofErr w:type="spellStart"/>
      <w:r w:rsidRPr="00844FC2">
        <w:rPr>
          <w:lang w:eastAsia="ru-RU"/>
        </w:rPr>
        <w:t>забезпечує</w:t>
      </w:r>
      <w:proofErr w:type="spellEnd"/>
      <w:r w:rsidRPr="00844FC2">
        <w:rPr>
          <w:lang w:eastAsia="ru-RU"/>
        </w:rPr>
        <w:t xml:space="preserve"> </w:t>
      </w:r>
      <w:proofErr w:type="spellStart"/>
      <w:r w:rsidRPr="00844FC2">
        <w:rPr>
          <w:lang w:eastAsia="ru-RU"/>
        </w:rPr>
        <w:t>необхідну</w:t>
      </w:r>
      <w:proofErr w:type="spellEnd"/>
      <w:r w:rsidRPr="00844FC2">
        <w:rPr>
          <w:lang w:eastAsia="ru-RU"/>
        </w:rPr>
        <w:t xml:space="preserve"> </w:t>
      </w:r>
      <w:proofErr w:type="spellStart"/>
      <w:r w:rsidRPr="00844FC2">
        <w:rPr>
          <w:lang w:eastAsia="ru-RU"/>
        </w:rPr>
        <w:t>соціальну</w:t>
      </w:r>
      <w:proofErr w:type="spellEnd"/>
      <w:r w:rsidRPr="00844FC2">
        <w:rPr>
          <w:lang w:eastAsia="ru-RU"/>
        </w:rPr>
        <w:t xml:space="preserve"> </w:t>
      </w:r>
      <w:proofErr w:type="spellStart"/>
      <w:r w:rsidRPr="00844FC2">
        <w:rPr>
          <w:lang w:eastAsia="ru-RU"/>
        </w:rPr>
        <w:t>підтримку</w:t>
      </w:r>
      <w:proofErr w:type="spellEnd"/>
      <w:r w:rsidRPr="00844FC2">
        <w:rPr>
          <w:lang w:eastAsia="ru-RU"/>
        </w:rPr>
        <w:t xml:space="preserve"> в </w:t>
      </w:r>
      <w:proofErr w:type="spellStart"/>
      <w:r w:rsidRPr="00844FC2">
        <w:rPr>
          <w:lang w:eastAsia="ru-RU"/>
        </w:rPr>
        <w:t>умовах</w:t>
      </w:r>
      <w:proofErr w:type="spellEnd"/>
      <w:r w:rsidRPr="00844FC2">
        <w:rPr>
          <w:lang w:eastAsia="ru-RU"/>
        </w:rPr>
        <w:t xml:space="preserve"> </w:t>
      </w:r>
      <w:proofErr w:type="spellStart"/>
      <w:r w:rsidRPr="00844FC2">
        <w:rPr>
          <w:lang w:eastAsia="ru-RU"/>
        </w:rPr>
        <w:t>повсякденного</w:t>
      </w:r>
      <w:proofErr w:type="spellEnd"/>
      <w:r w:rsidRPr="00844FC2">
        <w:rPr>
          <w:lang w:eastAsia="ru-RU"/>
        </w:rPr>
        <w:t xml:space="preserve"> </w:t>
      </w:r>
      <w:proofErr w:type="spellStart"/>
      <w:r w:rsidRPr="00844FC2">
        <w:rPr>
          <w:lang w:eastAsia="ru-RU"/>
        </w:rPr>
        <w:t>життя</w:t>
      </w:r>
      <w:proofErr w:type="spellEnd"/>
      <w:r w:rsidRPr="00844FC2">
        <w:rPr>
          <w:lang w:eastAsia="ru-RU"/>
        </w:rPr>
        <w:t xml:space="preserve">, </w:t>
      </w:r>
      <w:proofErr w:type="spellStart"/>
      <w:r w:rsidRPr="00844FC2">
        <w:rPr>
          <w:lang w:eastAsia="ru-RU"/>
        </w:rPr>
        <w:t>але</w:t>
      </w:r>
      <w:proofErr w:type="spellEnd"/>
      <w:r w:rsidRPr="00844FC2">
        <w:rPr>
          <w:lang w:eastAsia="ru-RU"/>
        </w:rPr>
        <w:t xml:space="preserve"> й </w:t>
      </w:r>
      <w:proofErr w:type="spellStart"/>
      <w:r w:rsidRPr="00844FC2">
        <w:rPr>
          <w:lang w:eastAsia="ru-RU"/>
        </w:rPr>
        <w:t>сприяє</w:t>
      </w:r>
      <w:proofErr w:type="spellEnd"/>
      <w:r w:rsidRPr="00844FC2">
        <w:rPr>
          <w:lang w:eastAsia="ru-RU"/>
        </w:rPr>
        <w:t xml:space="preserve"> </w:t>
      </w:r>
      <w:proofErr w:type="spellStart"/>
      <w:r w:rsidRPr="00844FC2">
        <w:rPr>
          <w:lang w:eastAsia="ru-RU"/>
        </w:rPr>
        <w:t>збереженню</w:t>
      </w:r>
      <w:proofErr w:type="spellEnd"/>
      <w:r w:rsidRPr="00844FC2">
        <w:rPr>
          <w:lang w:eastAsia="ru-RU"/>
        </w:rPr>
        <w:t xml:space="preserve"> </w:t>
      </w:r>
      <w:proofErr w:type="spellStart"/>
      <w:r w:rsidRPr="00844FC2">
        <w:rPr>
          <w:lang w:eastAsia="ru-RU"/>
        </w:rPr>
        <w:t>соціальної</w:t>
      </w:r>
      <w:proofErr w:type="spellEnd"/>
      <w:r w:rsidRPr="00844FC2">
        <w:rPr>
          <w:lang w:eastAsia="ru-RU"/>
        </w:rPr>
        <w:t xml:space="preserve"> </w:t>
      </w:r>
      <w:proofErr w:type="spellStart"/>
      <w:r w:rsidRPr="00844FC2">
        <w:rPr>
          <w:lang w:eastAsia="ru-RU"/>
        </w:rPr>
        <w:t>активності</w:t>
      </w:r>
      <w:proofErr w:type="spellEnd"/>
      <w:r w:rsidRPr="00844FC2">
        <w:rPr>
          <w:lang w:eastAsia="ru-RU"/>
        </w:rPr>
        <w:t xml:space="preserve">, </w:t>
      </w:r>
      <w:proofErr w:type="spellStart"/>
      <w:r w:rsidRPr="00844FC2">
        <w:rPr>
          <w:lang w:eastAsia="ru-RU"/>
        </w:rPr>
        <w:t>відчуття</w:t>
      </w:r>
      <w:proofErr w:type="spellEnd"/>
      <w:r w:rsidRPr="00844FC2">
        <w:rPr>
          <w:lang w:eastAsia="ru-RU"/>
        </w:rPr>
        <w:t xml:space="preserve"> </w:t>
      </w:r>
      <w:proofErr w:type="spellStart"/>
      <w:r w:rsidRPr="00844FC2">
        <w:rPr>
          <w:lang w:eastAsia="ru-RU"/>
        </w:rPr>
        <w:t>безпеки</w:t>
      </w:r>
      <w:proofErr w:type="spellEnd"/>
      <w:r w:rsidRPr="00844FC2">
        <w:rPr>
          <w:lang w:eastAsia="ru-RU"/>
        </w:rPr>
        <w:t xml:space="preserve"> та </w:t>
      </w:r>
      <w:proofErr w:type="spellStart"/>
      <w:r w:rsidRPr="00844FC2">
        <w:rPr>
          <w:lang w:eastAsia="ru-RU"/>
        </w:rPr>
        <w:t>включеності</w:t>
      </w:r>
      <w:proofErr w:type="spellEnd"/>
      <w:r w:rsidRPr="00844FC2">
        <w:rPr>
          <w:lang w:eastAsia="ru-RU"/>
        </w:rPr>
        <w:t xml:space="preserve"> людей </w:t>
      </w:r>
      <w:proofErr w:type="spellStart"/>
      <w:r w:rsidRPr="00844FC2">
        <w:rPr>
          <w:lang w:eastAsia="ru-RU"/>
        </w:rPr>
        <w:t>похилого</w:t>
      </w:r>
      <w:proofErr w:type="spellEnd"/>
      <w:r w:rsidRPr="00844FC2">
        <w:rPr>
          <w:lang w:eastAsia="ru-RU"/>
        </w:rPr>
        <w:t xml:space="preserve"> </w:t>
      </w:r>
      <w:proofErr w:type="spellStart"/>
      <w:r w:rsidRPr="00844FC2">
        <w:rPr>
          <w:lang w:eastAsia="ru-RU"/>
        </w:rPr>
        <w:t>віку</w:t>
      </w:r>
      <w:proofErr w:type="spellEnd"/>
      <w:r w:rsidRPr="00844FC2">
        <w:rPr>
          <w:lang w:eastAsia="ru-RU"/>
        </w:rPr>
        <w:t xml:space="preserve"> у </w:t>
      </w:r>
      <w:proofErr w:type="spellStart"/>
      <w:r w:rsidRPr="00844FC2">
        <w:rPr>
          <w:lang w:eastAsia="ru-RU"/>
        </w:rPr>
        <w:t>суспільство</w:t>
      </w:r>
      <w:proofErr w:type="spellEnd"/>
      <w:r w:rsidRPr="00844FC2">
        <w:rPr>
          <w:lang w:eastAsia="ru-RU"/>
        </w:rPr>
        <w:t>.</w:t>
      </w:r>
    </w:p>
    <w:p w14:paraId="03A95AB1" w14:textId="77777777" w:rsidR="005C3FB5" w:rsidRDefault="005C3FB5" w:rsidP="005C3FB5">
      <w:r>
        <w:rPr>
          <w:rStyle w:val="a3"/>
          <w:b w:val="0"/>
          <w:bCs w:val="0"/>
        </w:rPr>
        <w:t xml:space="preserve">4. </w:t>
      </w:r>
      <w:proofErr w:type="spellStart"/>
      <w:r>
        <w:rPr>
          <w:rStyle w:val="a3"/>
          <w:b w:val="0"/>
          <w:bCs w:val="0"/>
        </w:rPr>
        <w:t>Термінове</w:t>
      </w:r>
      <w:proofErr w:type="spellEnd"/>
      <w:r>
        <w:rPr>
          <w:rStyle w:val="a3"/>
          <w:b w:val="0"/>
          <w:bCs w:val="0"/>
        </w:rPr>
        <w:t xml:space="preserve"> </w:t>
      </w:r>
      <w:proofErr w:type="spellStart"/>
      <w:r>
        <w:rPr>
          <w:rStyle w:val="a3"/>
          <w:b w:val="0"/>
          <w:bCs w:val="0"/>
        </w:rPr>
        <w:t>соціальне</w:t>
      </w:r>
      <w:proofErr w:type="spellEnd"/>
      <w:r>
        <w:rPr>
          <w:rStyle w:val="a3"/>
          <w:b w:val="0"/>
          <w:bCs w:val="0"/>
        </w:rPr>
        <w:t xml:space="preserve"> </w:t>
      </w:r>
      <w:proofErr w:type="spellStart"/>
      <w:r>
        <w:rPr>
          <w:rStyle w:val="a3"/>
          <w:b w:val="0"/>
          <w:bCs w:val="0"/>
        </w:rPr>
        <w:t>обслуговування</w:t>
      </w:r>
      <w:proofErr w:type="spellEnd"/>
      <w:r w:rsidR="00DA21B2">
        <w:rPr>
          <w:rStyle w:val="a3"/>
          <w:b w:val="0"/>
          <w:bCs w:val="0"/>
        </w:rPr>
        <w:t>.</w:t>
      </w:r>
    </w:p>
    <w:p w14:paraId="1308EDA7" w14:textId="77777777" w:rsidR="00C70BC2" w:rsidRPr="00C70BC2" w:rsidRDefault="00C70BC2" w:rsidP="00C70BC2">
      <w:pPr>
        <w:rPr>
          <w:lang w:eastAsia="ru-RU"/>
        </w:rPr>
      </w:pPr>
      <w:proofErr w:type="spellStart"/>
      <w:r w:rsidRPr="00C70BC2">
        <w:rPr>
          <w:lang w:eastAsia="ru-RU"/>
        </w:rPr>
        <w:t>Окремим</w:t>
      </w:r>
      <w:proofErr w:type="spellEnd"/>
      <w:r w:rsidRPr="00C70BC2">
        <w:rPr>
          <w:lang w:eastAsia="ru-RU"/>
        </w:rPr>
        <w:t xml:space="preserve"> </w:t>
      </w:r>
      <w:proofErr w:type="spellStart"/>
      <w:r w:rsidRPr="00C70BC2">
        <w:rPr>
          <w:lang w:eastAsia="ru-RU"/>
        </w:rPr>
        <w:t>напрямом</w:t>
      </w:r>
      <w:proofErr w:type="spellEnd"/>
      <w:r w:rsidRPr="00C70BC2">
        <w:rPr>
          <w:lang w:eastAsia="ru-RU"/>
        </w:rPr>
        <w:t xml:space="preserve"> </w:t>
      </w:r>
      <w:proofErr w:type="spellStart"/>
      <w:r w:rsidRPr="00C70BC2">
        <w:rPr>
          <w:lang w:eastAsia="ru-RU"/>
        </w:rPr>
        <w:t>діяльності</w:t>
      </w:r>
      <w:proofErr w:type="spellEnd"/>
      <w:r w:rsidRPr="00C70BC2">
        <w:rPr>
          <w:lang w:eastAsia="ru-RU"/>
        </w:rPr>
        <w:t xml:space="preserve"> </w:t>
      </w:r>
      <w:proofErr w:type="spellStart"/>
      <w:r w:rsidRPr="00C70BC2">
        <w:rPr>
          <w:lang w:eastAsia="ru-RU"/>
        </w:rPr>
        <w:t>соціальних</w:t>
      </w:r>
      <w:proofErr w:type="spellEnd"/>
      <w:r w:rsidRPr="00C70BC2">
        <w:rPr>
          <w:lang w:eastAsia="ru-RU"/>
        </w:rPr>
        <w:t xml:space="preserve"> служб є </w:t>
      </w:r>
      <w:proofErr w:type="spellStart"/>
      <w:r w:rsidRPr="00C70BC2">
        <w:t>термінове</w:t>
      </w:r>
      <w:proofErr w:type="spellEnd"/>
      <w:r w:rsidRPr="00C70BC2">
        <w:t xml:space="preserve"> </w:t>
      </w:r>
      <w:proofErr w:type="spellStart"/>
      <w:r w:rsidRPr="00C70BC2">
        <w:t>соціальне</w:t>
      </w:r>
      <w:proofErr w:type="spellEnd"/>
      <w:r w:rsidRPr="00C70BC2">
        <w:t xml:space="preserve"> </w:t>
      </w:r>
      <w:proofErr w:type="spellStart"/>
      <w:r w:rsidRPr="00C70BC2">
        <w:t>обслуговування</w:t>
      </w:r>
      <w:proofErr w:type="spellEnd"/>
      <w:r w:rsidRPr="00C70BC2">
        <w:t>,</w:t>
      </w:r>
      <w:r w:rsidRPr="00C70BC2">
        <w:rPr>
          <w:lang w:eastAsia="ru-RU"/>
        </w:rPr>
        <w:t xml:space="preserve"> яке </w:t>
      </w:r>
      <w:proofErr w:type="spellStart"/>
      <w:r w:rsidRPr="00C70BC2">
        <w:rPr>
          <w:lang w:eastAsia="ru-RU"/>
        </w:rPr>
        <w:t>передбачає</w:t>
      </w:r>
      <w:proofErr w:type="spellEnd"/>
      <w:r w:rsidRPr="00C70BC2">
        <w:rPr>
          <w:lang w:eastAsia="ru-RU"/>
        </w:rPr>
        <w:t xml:space="preserve"> </w:t>
      </w:r>
      <w:proofErr w:type="spellStart"/>
      <w:r w:rsidRPr="00C70BC2">
        <w:rPr>
          <w:lang w:eastAsia="ru-RU"/>
        </w:rPr>
        <w:t>надання</w:t>
      </w:r>
      <w:proofErr w:type="spellEnd"/>
      <w:r w:rsidRPr="00C70BC2">
        <w:rPr>
          <w:lang w:eastAsia="ru-RU"/>
        </w:rPr>
        <w:t xml:space="preserve"> </w:t>
      </w:r>
      <w:proofErr w:type="spellStart"/>
      <w:r w:rsidRPr="00C70BC2">
        <w:rPr>
          <w:lang w:eastAsia="ru-RU"/>
        </w:rPr>
        <w:t>невідкладної</w:t>
      </w:r>
      <w:proofErr w:type="spellEnd"/>
      <w:r w:rsidRPr="00C70BC2">
        <w:rPr>
          <w:lang w:eastAsia="ru-RU"/>
        </w:rPr>
        <w:t xml:space="preserve">, </w:t>
      </w:r>
      <w:proofErr w:type="spellStart"/>
      <w:r w:rsidRPr="00C70BC2">
        <w:rPr>
          <w:lang w:eastAsia="ru-RU"/>
        </w:rPr>
        <w:t>разової</w:t>
      </w:r>
      <w:proofErr w:type="spellEnd"/>
      <w:r w:rsidRPr="00C70BC2">
        <w:rPr>
          <w:lang w:eastAsia="ru-RU"/>
        </w:rPr>
        <w:t xml:space="preserve"> </w:t>
      </w:r>
      <w:proofErr w:type="spellStart"/>
      <w:r w:rsidRPr="00C70BC2">
        <w:rPr>
          <w:lang w:eastAsia="ru-RU"/>
        </w:rPr>
        <w:t>допомоги</w:t>
      </w:r>
      <w:proofErr w:type="spellEnd"/>
      <w:r w:rsidRPr="00C70BC2">
        <w:rPr>
          <w:lang w:eastAsia="ru-RU"/>
        </w:rPr>
        <w:t xml:space="preserve"> </w:t>
      </w:r>
      <w:proofErr w:type="spellStart"/>
      <w:r w:rsidRPr="00C70BC2">
        <w:rPr>
          <w:lang w:eastAsia="ru-RU"/>
        </w:rPr>
        <w:t>літнім</w:t>
      </w:r>
      <w:proofErr w:type="spellEnd"/>
      <w:r w:rsidRPr="00C70BC2">
        <w:rPr>
          <w:lang w:eastAsia="ru-RU"/>
        </w:rPr>
        <w:t xml:space="preserve"> людям та особам з </w:t>
      </w:r>
      <w:proofErr w:type="spellStart"/>
      <w:r w:rsidRPr="00C70BC2">
        <w:rPr>
          <w:lang w:eastAsia="ru-RU"/>
        </w:rPr>
        <w:t>інвалідністю</w:t>
      </w:r>
      <w:proofErr w:type="spellEnd"/>
      <w:r w:rsidRPr="00C70BC2">
        <w:rPr>
          <w:lang w:eastAsia="ru-RU"/>
        </w:rPr>
        <w:t xml:space="preserve">, </w:t>
      </w:r>
      <w:proofErr w:type="spellStart"/>
      <w:r w:rsidRPr="00C70BC2">
        <w:rPr>
          <w:lang w:eastAsia="ru-RU"/>
        </w:rPr>
        <w:t>що</w:t>
      </w:r>
      <w:proofErr w:type="spellEnd"/>
      <w:r w:rsidRPr="00C70BC2">
        <w:rPr>
          <w:lang w:eastAsia="ru-RU"/>
        </w:rPr>
        <w:t xml:space="preserve"> </w:t>
      </w:r>
      <w:proofErr w:type="spellStart"/>
      <w:r w:rsidRPr="00C70BC2">
        <w:rPr>
          <w:lang w:eastAsia="ru-RU"/>
        </w:rPr>
        <w:t>опинилися</w:t>
      </w:r>
      <w:proofErr w:type="spellEnd"/>
      <w:r w:rsidRPr="00C70BC2">
        <w:rPr>
          <w:lang w:eastAsia="ru-RU"/>
        </w:rPr>
        <w:t xml:space="preserve"> у </w:t>
      </w:r>
      <w:proofErr w:type="spellStart"/>
      <w:r w:rsidRPr="00C70BC2">
        <w:rPr>
          <w:lang w:eastAsia="ru-RU"/>
        </w:rPr>
        <w:t>кризових</w:t>
      </w:r>
      <w:proofErr w:type="spellEnd"/>
      <w:r w:rsidRPr="00C70BC2">
        <w:rPr>
          <w:lang w:eastAsia="ru-RU"/>
        </w:rPr>
        <w:t xml:space="preserve"> </w:t>
      </w:r>
      <w:proofErr w:type="spellStart"/>
      <w:r w:rsidRPr="00C70BC2">
        <w:rPr>
          <w:lang w:eastAsia="ru-RU"/>
        </w:rPr>
        <w:t>або</w:t>
      </w:r>
      <w:proofErr w:type="spellEnd"/>
      <w:r w:rsidRPr="00C70BC2">
        <w:rPr>
          <w:lang w:eastAsia="ru-RU"/>
        </w:rPr>
        <w:t xml:space="preserve"> </w:t>
      </w:r>
      <w:proofErr w:type="spellStart"/>
      <w:r w:rsidRPr="00C70BC2">
        <w:rPr>
          <w:lang w:eastAsia="ru-RU"/>
        </w:rPr>
        <w:t>небезпечних</w:t>
      </w:r>
      <w:proofErr w:type="spellEnd"/>
      <w:r w:rsidRPr="00C70BC2">
        <w:rPr>
          <w:lang w:eastAsia="ru-RU"/>
        </w:rPr>
        <w:t xml:space="preserve"> для </w:t>
      </w:r>
      <w:proofErr w:type="spellStart"/>
      <w:r w:rsidRPr="00C70BC2">
        <w:rPr>
          <w:lang w:eastAsia="ru-RU"/>
        </w:rPr>
        <w:t>життя</w:t>
      </w:r>
      <w:proofErr w:type="spellEnd"/>
      <w:r w:rsidRPr="00C70BC2">
        <w:rPr>
          <w:lang w:eastAsia="ru-RU"/>
        </w:rPr>
        <w:t xml:space="preserve"> і </w:t>
      </w:r>
      <w:proofErr w:type="spellStart"/>
      <w:r w:rsidRPr="00C70BC2">
        <w:rPr>
          <w:lang w:eastAsia="ru-RU"/>
        </w:rPr>
        <w:t>здоров’я</w:t>
      </w:r>
      <w:proofErr w:type="spellEnd"/>
      <w:r w:rsidRPr="00C70BC2">
        <w:rPr>
          <w:lang w:eastAsia="ru-RU"/>
        </w:rPr>
        <w:t xml:space="preserve"> </w:t>
      </w:r>
      <w:proofErr w:type="spellStart"/>
      <w:r w:rsidRPr="00C70BC2">
        <w:rPr>
          <w:lang w:eastAsia="ru-RU"/>
        </w:rPr>
        <w:t>обставинах</w:t>
      </w:r>
      <w:proofErr w:type="spellEnd"/>
      <w:r w:rsidRPr="00C70BC2">
        <w:rPr>
          <w:lang w:eastAsia="ru-RU"/>
        </w:rPr>
        <w:t xml:space="preserve">. Головною метою такого виду </w:t>
      </w:r>
      <w:proofErr w:type="spellStart"/>
      <w:r w:rsidRPr="00C70BC2">
        <w:rPr>
          <w:lang w:eastAsia="ru-RU"/>
        </w:rPr>
        <w:t>підтримки</w:t>
      </w:r>
      <w:proofErr w:type="spellEnd"/>
      <w:r w:rsidRPr="00C70BC2">
        <w:rPr>
          <w:lang w:eastAsia="ru-RU"/>
        </w:rPr>
        <w:t xml:space="preserve"> є </w:t>
      </w:r>
      <w:proofErr w:type="spellStart"/>
      <w:r w:rsidRPr="00C70BC2">
        <w:rPr>
          <w:lang w:eastAsia="ru-RU"/>
        </w:rPr>
        <w:t>оперативне</w:t>
      </w:r>
      <w:proofErr w:type="spellEnd"/>
      <w:r w:rsidRPr="00C70BC2">
        <w:rPr>
          <w:lang w:eastAsia="ru-RU"/>
        </w:rPr>
        <w:t xml:space="preserve"> </w:t>
      </w:r>
      <w:proofErr w:type="spellStart"/>
      <w:r w:rsidRPr="00C70BC2">
        <w:rPr>
          <w:lang w:eastAsia="ru-RU"/>
        </w:rPr>
        <w:t>реагування</w:t>
      </w:r>
      <w:proofErr w:type="spellEnd"/>
      <w:r w:rsidRPr="00C70BC2">
        <w:rPr>
          <w:lang w:eastAsia="ru-RU"/>
        </w:rPr>
        <w:t xml:space="preserve"> на </w:t>
      </w:r>
      <w:proofErr w:type="spellStart"/>
      <w:r w:rsidRPr="00C70BC2">
        <w:rPr>
          <w:lang w:eastAsia="ru-RU"/>
        </w:rPr>
        <w:t>гострі</w:t>
      </w:r>
      <w:proofErr w:type="spellEnd"/>
      <w:r w:rsidRPr="00C70BC2">
        <w:rPr>
          <w:lang w:eastAsia="ru-RU"/>
        </w:rPr>
        <w:t xml:space="preserve"> потреби та </w:t>
      </w:r>
      <w:proofErr w:type="spellStart"/>
      <w:r w:rsidRPr="00C70BC2">
        <w:rPr>
          <w:lang w:eastAsia="ru-RU"/>
        </w:rPr>
        <w:t>мінімізація</w:t>
      </w:r>
      <w:proofErr w:type="spellEnd"/>
      <w:r w:rsidRPr="00C70BC2">
        <w:rPr>
          <w:lang w:eastAsia="ru-RU"/>
        </w:rPr>
        <w:t xml:space="preserve"> </w:t>
      </w:r>
      <w:proofErr w:type="spellStart"/>
      <w:r w:rsidRPr="00C70BC2">
        <w:rPr>
          <w:lang w:eastAsia="ru-RU"/>
        </w:rPr>
        <w:t>негативних</w:t>
      </w:r>
      <w:proofErr w:type="spellEnd"/>
      <w:r w:rsidRPr="00C70BC2">
        <w:rPr>
          <w:lang w:eastAsia="ru-RU"/>
        </w:rPr>
        <w:t xml:space="preserve"> </w:t>
      </w:r>
      <w:proofErr w:type="spellStart"/>
      <w:r w:rsidRPr="00C70BC2">
        <w:rPr>
          <w:lang w:eastAsia="ru-RU"/>
        </w:rPr>
        <w:t>наслідків</w:t>
      </w:r>
      <w:proofErr w:type="spellEnd"/>
      <w:r w:rsidRPr="00C70BC2">
        <w:rPr>
          <w:lang w:eastAsia="ru-RU"/>
        </w:rPr>
        <w:t xml:space="preserve"> </w:t>
      </w:r>
      <w:proofErr w:type="spellStart"/>
      <w:r w:rsidRPr="00C70BC2">
        <w:rPr>
          <w:lang w:eastAsia="ru-RU"/>
        </w:rPr>
        <w:t>надзвичайних</w:t>
      </w:r>
      <w:proofErr w:type="spellEnd"/>
      <w:r w:rsidRPr="00C70BC2">
        <w:rPr>
          <w:lang w:eastAsia="ru-RU"/>
        </w:rPr>
        <w:t xml:space="preserve"> </w:t>
      </w:r>
      <w:proofErr w:type="spellStart"/>
      <w:r w:rsidRPr="00C70BC2">
        <w:rPr>
          <w:lang w:eastAsia="ru-RU"/>
        </w:rPr>
        <w:t>ситуацій</w:t>
      </w:r>
      <w:proofErr w:type="spellEnd"/>
      <w:r w:rsidRPr="00C70BC2">
        <w:rPr>
          <w:lang w:eastAsia="ru-RU"/>
        </w:rPr>
        <w:t>.</w:t>
      </w:r>
    </w:p>
    <w:p w14:paraId="5891DFBB" w14:textId="77777777" w:rsidR="00C70BC2" w:rsidRPr="00A47E4E" w:rsidRDefault="00C70BC2" w:rsidP="00A47E4E">
      <w:pPr>
        <w:rPr>
          <w:szCs w:val="28"/>
          <w:lang w:eastAsia="ru-RU"/>
        </w:rPr>
      </w:pPr>
      <w:r w:rsidRPr="00A47E4E">
        <w:rPr>
          <w:szCs w:val="28"/>
          <w:lang w:eastAsia="ru-RU"/>
        </w:rPr>
        <w:t xml:space="preserve">До </w:t>
      </w:r>
      <w:proofErr w:type="spellStart"/>
      <w:r w:rsidRPr="00A47E4E">
        <w:rPr>
          <w:szCs w:val="28"/>
          <w:lang w:eastAsia="ru-RU"/>
        </w:rPr>
        <w:t>переліку</w:t>
      </w:r>
      <w:proofErr w:type="spellEnd"/>
      <w:r w:rsidRPr="00A47E4E">
        <w:rPr>
          <w:szCs w:val="28"/>
          <w:lang w:eastAsia="ru-RU"/>
        </w:rPr>
        <w:t xml:space="preserve"> </w:t>
      </w:r>
      <w:proofErr w:type="spellStart"/>
      <w:r w:rsidRPr="00A47E4E">
        <w:rPr>
          <w:szCs w:val="28"/>
          <w:lang w:eastAsia="ru-RU"/>
        </w:rPr>
        <w:t>термінових</w:t>
      </w:r>
      <w:proofErr w:type="spellEnd"/>
      <w:r w:rsidRPr="00A47E4E">
        <w:rPr>
          <w:szCs w:val="28"/>
          <w:lang w:eastAsia="ru-RU"/>
        </w:rPr>
        <w:t xml:space="preserve"> </w:t>
      </w:r>
      <w:proofErr w:type="spellStart"/>
      <w:r w:rsidRPr="00A47E4E">
        <w:rPr>
          <w:szCs w:val="28"/>
          <w:lang w:eastAsia="ru-RU"/>
        </w:rPr>
        <w:t>послуг</w:t>
      </w:r>
      <w:proofErr w:type="spellEnd"/>
      <w:r w:rsidRPr="00A47E4E">
        <w:rPr>
          <w:szCs w:val="28"/>
          <w:lang w:eastAsia="ru-RU"/>
        </w:rPr>
        <w:t xml:space="preserve"> належать</w:t>
      </w:r>
      <w:r w:rsidR="00836D73" w:rsidRPr="00836D73">
        <w:rPr>
          <w:szCs w:val="28"/>
          <w:lang w:eastAsia="ru-RU"/>
        </w:rPr>
        <w:t xml:space="preserve"> [</w:t>
      </w:r>
      <w:r w:rsidR="00836D73">
        <w:rPr>
          <w:szCs w:val="28"/>
          <w:lang w:val="en-US" w:eastAsia="ru-RU"/>
        </w:rPr>
        <w:fldChar w:fldCharType="begin"/>
      </w:r>
      <w:r w:rsidR="00836D73" w:rsidRPr="00836D73">
        <w:rPr>
          <w:szCs w:val="28"/>
          <w:lang w:eastAsia="ru-RU"/>
        </w:rPr>
        <w:instrText xml:space="preserve"> </w:instrText>
      </w:r>
      <w:r w:rsidR="00836D73">
        <w:rPr>
          <w:szCs w:val="28"/>
          <w:lang w:val="en-US" w:eastAsia="ru-RU"/>
        </w:rPr>
        <w:instrText>REF</w:instrText>
      </w:r>
      <w:r w:rsidR="00836D73" w:rsidRPr="00836D73">
        <w:rPr>
          <w:szCs w:val="28"/>
          <w:lang w:eastAsia="ru-RU"/>
        </w:rPr>
        <w:instrText xml:space="preserve"> _</w:instrText>
      </w:r>
      <w:r w:rsidR="00836D73">
        <w:rPr>
          <w:szCs w:val="28"/>
          <w:lang w:val="en-US" w:eastAsia="ru-RU"/>
        </w:rPr>
        <w:instrText>Ref</w:instrText>
      </w:r>
      <w:r w:rsidR="00836D73" w:rsidRPr="00836D73">
        <w:rPr>
          <w:szCs w:val="28"/>
          <w:lang w:eastAsia="ru-RU"/>
        </w:rPr>
        <w:instrText>211199181 \</w:instrText>
      </w:r>
      <w:r w:rsidR="00836D73">
        <w:rPr>
          <w:szCs w:val="28"/>
          <w:lang w:val="en-US" w:eastAsia="ru-RU"/>
        </w:rPr>
        <w:instrText>r</w:instrText>
      </w:r>
      <w:r w:rsidR="00836D73" w:rsidRPr="00836D73">
        <w:rPr>
          <w:szCs w:val="28"/>
          <w:lang w:eastAsia="ru-RU"/>
        </w:rPr>
        <w:instrText xml:space="preserve"> \</w:instrText>
      </w:r>
      <w:r w:rsidR="00836D73">
        <w:rPr>
          <w:szCs w:val="28"/>
          <w:lang w:val="en-US" w:eastAsia="ru-RU"/>
        </w:rPr>
        <w:instrText>h</w:instrText>
      </w:r>
      <w:r w:rsidR="00836D73" w:rsidRPr="00836D73">
        <w:rPr>
          <w:szCs w:val="28"/>
          <w:lang w:eastAsia="ru-RU"/>
        </w:rPr>
        <w:instrText xml:space="preserve"> </w:instrText>
      </w:r>
      <w:r w:rsidR="00836D73">
        <w:rPr>
          <w:szCs w:val="28"/>
          <w:lang w:val="en-US" w:eastAsia="ru-RU"/>
        </w:rPr>
      </w:r>
      <w:r w:rsidR="00836D73">
        <w:rPr>
          <w:szCs w:val="28"/>
          <w:lang w:val="en-US" w:eastAsia="ru-RU"/>
        </w:rPr>
        <w:fldChar w:fldCharType="separate"/>
      </w:r>
      <w:r w:rsidR="00806867" w:rsidRPr="00806867">
        <w:rPr>
          <w:szCs w:val="28"/>
          <w:lang w:eastAsia="ru-RU"/>
        </w:rPr>
        <w:t>26</w:t>
      </w:r>
      <w:r w:rsidR="00836D73">
        <w:rPr>
          <w:szCs w:val="28"/>
          <w:lang w:val="en-US" w:eastAsia="ru-RU"/>
        </w:rPr>
        <w:fldChar w:fldCharType="end"/>
      </w:r>
      <w:r w:rsidR="00836D73" w:rsidRPr="00836D73">
        <w:rPr>
          <w:szCs w:val="28"/>
          <w:lang w:eastAsia="ru-RU"/>
        </w:rPr>
        <w:t>]</w:t>
      </w:r>
      <w:r w:rsidRPr="00A47E4E">
        <w:rPr>
          <w:szCs w:val="28"/>
          <w:lang w:eastAsia="ru-RU"/>
        </w:rPr>
        <w:t>:</w:t>
      </w:r>
    </w:p>
    <w:p w14:paraId="6F40EE62" w14:textId="77777777" w:rsidR="00C70BC2" w:rsidRPr="00A47E4E" w:rsidRDefault="00A47E4E" w:rsidP="00A47E4E">
      <w:pPr>
        <w:rPr>
          <w:rFonts w:eastAsia="Times New Roman" w:cs="Times New Roman"/>
          <w:szCs w:val="28"/>
          <w:lang w:eastAsia="ru-RU"/>
        </w:rPr>
      </w:pPr>
      <w:r>
        <w:rPr>
          <w:rFonts w:eastAsia="Times New Roman" w:cs="Times New Roman"/>
          <w:szCs w:val="28"/>
          <w:lang w:val="uk-UA" w:eastAsia="ru-RU"/>
        </w:rPr>
        <w:t xml:space="preserve">- </w:t>
      </w:r>
      <w:proofErr w:type="spellStart"/>
      <w:r w:rsidR="00C70BC2" w:rsidRPr="00A47E4E">
        <w:rPr>
          <w:rFonts w:eastAsia="Times New Roman" w:cs="Times New Roman"/>
          <w:szCs w:val="28"/>
          <w:lang w:eastAsia="ru-RU"/>
        </w:rPr>
        <w:t>одноразове</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забезпечення</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гарячим</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харчуванням</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або</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продуктовими</w:t>
      </w:r>
      <w:proofErr w:type="spellEnd"/>
      <w:r w:rsidR="00C70BC2" w:rsidRPr="00A47E4E">
        <w:rPr>
          <w:rFonts w:eastAsia="Times New Roman" w:cs="Times New Roman"/>
          <w:szCs w:val="28"/>
          <w:lang w:eastAsia="ru-RU"/>
        </w:rPr>
        <w:t xml:space="preserve"> наборами, особливо у </w:t>
      </w:r>
      <w:proofErr w:type="spellStart"/>
      <w:r w:rsidR="00C70BC2" w:rsidRPr="00A47E4E">
        <w:rPr>
          <w:rFonts w:eastAsia="Times New Roman" w:cs="Times New Roman"/>
          <w:szCs w:val="28"/>
          <w:lang w:eastAsia="ru-RU"/>
        </w:rPr>
        <w:t>випадках</w:t>
      </w:r>
      <w:proofErr w:type="spellEnd"/>
      <w:r w:rsidR="00C70BC2" w:rsidRPr="00A47E4E">
        <w:rPr>
          <w:rFonts w:eastAsia="Times New Roman" w:cs="Times New Roman"/>
          <w:szCs w:val="28"/>
          <w:lang w:eastAsia="ru-RU"/>
        </w:rPr>
        <w:t xml:space="preserve">, коли </w:t>
      </w:r>
      <w:proofErr w:type="spellStart"/>
      <w:r w:rsidR="00C70BC2" w:rsidRPr="00A47E4E">
        <w:rPr>
          <w:rFonts w:eastAsia="Times New Roman" w:cs="Times New Roman"/>
          <w:szCs w:val="28"/>
          <w:lang w:eastAsia="ru-RU"/>
        </w:rPr>
        <w:t>людина</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позбавлена</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можливості</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самостійно</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придбати</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їжу</w:t>
      </w:r>
      <w:proofErr w:type="spellEnd"/>
      <w:r w:rsidR="00C70BC2" w:rsidRPr="00A47E4E">
        <w:rPr>
          <w:rFonts w:eastAsia="Times New Roman" w:cs="Times New Roman"/>
          <w:szCs w:val="28"/>
          <w:lang w:eastAsia="ru-RU"/>
        </w:rPr>
        <w:t>;</w:t>
      </w:r>
    </w:p>
    <w:p w14:paraId="2906238F" w14:textId="77777777" w:rsidR="00C70BC2" w:rsidRPr="00A47E4E" w:rsidRDefault="00A47E4E" w:rsidP="00A47E4E">
      <w:pPr>
        <w:rPr>
          <w:rFonts w:eastAsia="Times New Roman" w:cs="Times New Roman"/>
          <w:szCs w:val="28"/>
          <w:lang w:eastAsia="ru-RU"/>
        </w:rPr>
      </w:pPr>
      <w:r>
        <w:rPr>
          <w:rFonts w:eastAsia="Times New Roman" w:cs="Times New Roman"/>
          <w:szCs w:val="28"/>
          <w:lang w:val="uk-UA" w:eastAsia="ru-RU"/>
        </w:rPr>
        <w:t xml:space="preserve">- </w:t>
      </w:r>
      <w:proofErr w:type="spellStart"/>
      <w:r w:rsidR="00C70BC2" w:rsidRPr="00A47E4E">
        <w:rPr>
          <w:rFonts w:eastAsia="Times New Roman" w:cs="Times New Roman"/>
          <w:szCs w:val="28"/>
          <w:lang w:eastAsia="ru-RU"/>
        </w:rPr>
        <w:t>надання</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одягу</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взуття</w:t>
      </w:r>
      <w:proofErr w:type="spellEnd"/>
      <w:r w:rsidR="00C70BC2" w:rsidRPr="00A47E4E">
        <w:rPr>
          <w:rFonts w:eastAsia="Times New Roman" w:cs="Times New Roman"/>
          <w:szCs w:val="28"/>
          <w:lang w:eastAsia="ru-RU"/>
        </w:rPr>
        <w:t xml:space="preserve"> та </w:t>
      </w:r>
      <w:proofErr w:type="spellStart"/>
      <w:r w:rsidR="00C70BC2" w:rsidRPr="00A47E4E">
        <w:rPr>
          <w:rFonts w:eastAsia="Times New Roman" w:cs="Times New Roman"/>
          <w:szCs w:val="28"/>
          <w:lang w:eastAsia="ru-RU"/>
        </w:rPr>
        <w:t>предметів</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першої</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необхідності</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що</w:t>
      </w:r>
      <w:proofErr w:type="spellEnd"/>
      <w:r w:rsidR="00C70BC2" w:rsidRPr="00A47E4E">
        <w:rPr>
          <w:rFonts w:eastAsia="Times New Roman" w:cs="Times New Roman"/>
          <w:szCs w:val="28"/>
          <w:lang w:eastAsia="ru-RU"/>
        </w:rPr>
        <w:t xml:space="preserve"> особливо актуально в </w:t>
      </w:r>
      <w:proofErr w:type="spellStart"/>
      <w:r w:rsidR="00C70BC2" w:rsidRPr="00A47E4E">
        <w:rPr>
          <w:rFonts w:eastAsia="Times New Roman" w:cs="Times New Roman"/>
          <w:szCs w:val="28"/>
          <w:lang w:eastAsia="ru-RU"/>
        </w:rPr>
        <w:t>умовах</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стихійних</w:t>
      </w:r>
      <w:proofErr w:type="spellEnd"/>
      <w:r w:rsidR="00C70BC2" w:rsidRPr="00A47E4E">
        <w:rPr>
          <w:rFonts w:eastAsia="Times New Roman" w:cs="Times New Roman"/>
          <w:szCs w:val="28"/>
          <w:lang w:eastAsia="ru-RU"/>
        </w:rPr>
        <w:t xml:space="preserve"> лих, </w:t>
      </w:r>
      <w:proofErr w:type="spellStart"/>
      <w:r w:rsidR="00C70BC2" w:rsidRPr="00A47E4E">
        <w:rPr>
          <w:rFonts w:eastAsia="Times New Roman" w:cs="Times New Roman"/>
          <w:szCs w:val="28"/>
          <w:lang w:eastAsia="ru-RU"/>
        </w:rPr>
        <w:t>пожеж</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втрати</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житла</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чи</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інших</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надзвичайних</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подій</w:t>
      </w:r>
      <w:proofErr w:type="spellEnd"/>
      <w:r w:rsidR="00C70BC2" w:rsidRPr="00A47E4E">
        <w:rPr>
          <w:rFonts w:eastAsia="Times New Roman" w:cs="Times New Roman"/>
          <w:szCs w:val="28"/>
          <w:lang w:eastAsia="ru-RU"/>
        </w:rPr>
        <w:t>;</w:t>
      </w:r>
    </w:p>
    <w:p w14:paraId="6B8EE576" w14:textId="77777777" w:rsidR="00C70BC2" w:rsidRPr="00A47E4E" w:rsidRDefault="00A47E4E" w:rsidP="00A47E4E">
      <w:pPr>
        <w:rPr>
          <w:rFonts w:eastAsia="Times New Roman" w:cs="Times New Roman"/>
          <w:szCs w:val="28"/>
          <w:lang w:eastAsia="ru-RU"/>
        </w:rPr>
      </w:pPr>
      <w:r>
        <w:rPr>
          <w:rFonts w:eastAsia="Times New Roman" w:cs="Times New Roman"/>
          <w:szCs w:val="28"/>
          <w:lang w:val="uk-UA" w:eastAsia="ru-RU"/>
        </w:rPr>
        <w:t xml:space="preserve">- </w:t>
      </w:r>
      <w:proofErr w:type="spellStart"/>
      <w:r w:rsidR="00C70BC2" w:rsidRPr="00A47E4E">
        <w:rPr>
          <w:rFonts w:eastAsia="Times New Roman" w:cs="Times New Roman"/>
          <w:szCs w:val="28"/>
          <w:lang w:eastAsia="ru-RU"/>
        </w:rPr>
        <w:t>матеріальна</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допомога</w:t>
      </w:r>
      <w:proofErr w:type="spellEnd"/>
      <w:r w:rsidR="00C70BC2" w:rsidRPr="00A47E4E">
        <w:rPr>
          <w:rFonts w:eastAsia="Times New Roman" w:cs="Times New Roman"/>
          <w:szCs w:val="28"/>
          <w:lang w:eastAsia="ru-RU"/>
        </w:rPr>
        <w:t xml:space="preserve"> у </w:t>
      </w:r>
      <w:proofErr w:type="spellStart"/>
      <w:r w:rsidR="00C70BC2" w:rsidRPr="00A47E4E">
        <w:rPr>
          <w:rFonts w:eastAsia="Times New Roman" w:cs="Times New Roman"/>
          <w:szCs w:val="28"/>
          <w:lang w:eastAsia="ru-RU"/>
        </w:rPr>
        <w:t>кризових</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ситуаціях</w:t>
      </w:r>
      <w:proofErr w:type="spellEnd"/>
      <w:r w:rsidR="00C70BC2" w:rsidRPr="00A47E4E">
        <w:rPr>
          <w:rFonts w:eastAsia="Times New Roman" w:cs="Times New Roman"/>
          <w:szCs w:val="28"/>
          <w:lang w:eastAsia="ru-RU"/>
        </w:rPr>
        <w:t xml:space="preserve"> — </w:t>
      </w:r>
      <w:proofErr w:type="spellStart"/>
      <w:r w:rsidR="00C70BC2" w:rsidRPr="00A47E4E">
        <w:rPr>
          <w:rFonts w:eastAsia="Times New Roman" w:cs="Times New Roman"/>
          <w:szCs w:val="28"/>
          <w:lang w:eastAsia="ru-RU"/>
        </w:rPr>
        <w:t>надання</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грошової</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підтримки</w:t>
      </w:r>
      <w:proofErr w:type="spellEnd"/>
      <w:r w:rsidR="00C70BC2" w:rsidRPr="00A47E4E">
        <w:rPr>
          <w:rFonts w:eastAsia="Times New Roman" w:cs="Times New Roman"/>
          <w:szCs w:val="28"/>
          <w:lang w:eastAsia="ru-RU"/>
        </w:rPr>
        <w:t xml:space="preserve"> для </w:t>
      </w:r>
      <w:proofErr w:type="spellStart"/>
      <w:r w:rsidR="00C70BC2" w:rsidRPr="00A47E4E">
        <w:rPr>
          <w:rFonts w:eastAsia="Times New Roman" w:cs="Times New Roman"/>
          <w:szCs w:val="28"/>
          <w:lang w:eastAsia="ru-RU"/>
        </w:rPr>
        <w:t>покриття</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першочергових</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витрат</w:t>
      </w:r>
      <w:proofErr w:type="spellEnd"/>
      <w:r w:rsidR="00C70BC2" w:rsidRPr="00A47E4E">
        <w:rPr>
          <w:rFonts w:eastAsia="Times New Roman" w:cs="Times New Roman"/>
          <w:szCs w:val="28"/>
          <w:lang w:eastAsia="ru-RU"/>
        </w:rPr>
        <w:t>;</w:t>
      </w:r>
    </w:p>
    <w:p w14:paraId="6405C8C4" w14:textId="77777777" w:rsidR="00C70BC2" w:rsidRPr="00A47E4E" w:rsidRDefault="00A47E4E" w:rsidP="00A47E4E">
      <w:pPr>
        <w:rPr>
          <w:rFonts w:eastAsia="Times New Roman" w:cs="Times New Roman"/>
          <w:szCs w:val="28"/>
          <w:lang w:eastAsia="ru-RU"/>
        </w:rPr>
      </w:pPr>
      <w:r>
        <w:rPr>
          <w:rFonts w:eastAsia="Times New Roman" w:cs="Times New Roman"/>
          <w:szCs w:val="28"/>
          <w:lang w:val="uk-UA" w:eastAsia="ru-RU"/>
        </w:rPr>
        <w:t xml:space="preserve">- </w:t>
      </w:r>
      <w:proofErr w:type="spellStart"/>
      <w:r w:rsidR="00C70BC2" w:rsidRPr="00A47E4E">
        <w:rPr>
          <w:rFonts w:eastAsia="Times New Roman" w:cs="Times New Roman"/>
          <w:szCs w:val="28"/>
          <w:lang w:eastAsia="ru-RU"/>
        </w:rPr>
        <w:t>сприяння</w:t>
      </w:r>
      <w:proofErr w:type="spellEnd"/>
      <w:r w:rsidR="00C70BC2" w:rsidRPr="00A47E4E">
        <w:rPr>
          <w:rFonts w:eastAsia="Times New Roman" w:cs="Times New Roman"/>
          <w:szCs w:val="28"/>
          <w:lang w:eastAsia="ru-RU"/>
        </w:rPr>
        <w:t xml:space="preserve"> в </w:t>
      </w:r>
      <w:proofErr w:type="spellStart"/>
      <w:r w:rsidR="00C70BC2" w:rsidRPr="00A47E4E">
        <w:rPr>
          <w:rFonts w:eastAsia="Times New Roman" w:cs="Times New Roman"/>
          <w:szCs w:val="28"/>
          <w:lang w:eastAsia="ru-RU"/>
        </w:rPr>
        <w:t>отриманні</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тимчасового</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житла</w:t>
      </w:r>
      <w:proofErr w:type="spellEnd"/>
      <w:r w:rsidR="00C70BC2" w:rsidRPr="00A47E4E">
        <w:rPr>
          <w:rFonts w:eastAsia="Times New Roman" w:cs="Times New Roman"/>
          <w:szCs w:val="28"/>
          <w:lang w:eastAsia="ru-RU"/>
        </w:rPr>
        <w:t xml:space="preserve">, коли особа </w:t>
      </w:r>
      <w:proofErr w:type="spellStart"/>
      <w:r w:rsidR="00C70BC2" w:rsidRPr="00A47E4E">
        <w:rPr>
          <w:rFonts w:eastAsia="Times New Roman" w:cs="Times New Roman"/>
          <w:szCs w:val="28"/>
          <w:lang w:eastAsia="ru-RU"/>
        </w:rPr>
        <w:t>втратила</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місце</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проживання</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або</w:t>
      </w:r>
      <w:proofErr w:type="spellEnd"/>
      <w:r w:rsidR="00C70BC2" w:rsidRPr="00A47E4E">
        <w:rPr>
          <w:rFonts w:eastAsia="Times New Roman" w:cs="Times New Roman"/>
          <w:szCs w:val="28"/>
          <w:lang w:eastAsia="ru-RU"/>
        </w:rPr>
        <w:t xml:space="preserve"> не </w:t>
      </w:r>
      <w:proofErr w:type="spellStart"/>
      <w:r w:rsidR="00C70BC2" w:rsidRPr="00A47E4E">
        <w:rPr>
          <w:rFonts w:eastAsia="Times New Roman" w:cs="Times New Roman"/>
          <w:szCs w:val="28"/>
          <w:lang w:eastAsia="ru-RU"/>
        </w:rPr>
        <w:t>має</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можливості</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залишатися</w:t>
      </w:r>
      <w:proofErr w:type="spellEnd"/>
      <w:r w:rsidR="00C70BC2" w:rsidRPr="00A47E4E">
        <w:rPr>
          <w:rFonts w:eastAsia="Times New Roman" w:cs="Times New Roman"/>
          <w:szCs w:val="28"/>
          <w:lang w:eastAsia="ru-RU"/>
        </w:rPr>
        <w:t xml:space="preserve"> у </w:t>
      </w:r>
      <w:proofErr w:type="spellStart"/>
      <w:r w:rsidR="00C70BC2" w:rsidRPr="00A47E4E">
        <w:rPr>
          <w:rFonts w:eastAsia="Times New Roman" w:cs="Times New Roman"/>
          <w:szCs w:val="28"/>
          <w:lang w:eastAsia="ru-RU"/>
        </w:rPr>
        <w:t>власному</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домі</w:t>
      </w:r>
      <w:proofErr w:type="spellEnd"/>
      <w:r w:rsidR="00C70BC2" w:rsidRPr="00A47E4E">
        <w:rPr>
          <w:rFonts w:eastAsia="Times New Roman" w:cs="Times New Roman"/>
          <w:szCs w:val="28"/>
          <w:lang w:eastAsia="ru-RU"/>
        </w:rPr>
        <w:t>;</w:t>
      </w:r>
    </w:p>
    <w:p w14:paraId="4CF3EC6E" w14:textId="77777777" w:rsidR="00C70BC2" w:rsidRPr="00A47E4E" w:rsidRDefault="00A47E4E" w:rsidP="00A47E4E">
      <w:pPr>
        <w:rPr>
          <w:rFonts w:eastAsia="Times New Roman" w:cs="Times New Roman"/>
          <w:szCs w:val="28"/>
          <w:lang w:eastAsia="ru-RU"/>
        </w:rPr>
      </w:pPr>
      <w:r>
        <w:rPr>
          <w:rFonts w:eastAsia="Times New Roman" w:cs="Times New Roman"/>
          <w:szCs w:val="28"/>
          <w:lang w:val="uk-UA" w:eastAsia="ru-RU"/>
        </w:rPr>
        <w:t xml:space="preserve">- </w:t>
      </w:r>
      <w:proofErr w:type="spellStart"/>
      <w:r w:rsidR="00C70BC2" w:rsidRPr="00A47E4E">
        <w:rPr>
          <w:rFonts w:eastAsia="Times New Roman" w:cs="Times New Roman"/>
          <w:szCs w:val="28"/>
          <w:lang w:eastAsia="ru-RU"/>
        </w:rPr>
        <w:t>організація</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правової</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підтримки</w:t>
      </w:r>
      <w:proofErr w:type="spellEnd"/>
      <w:r w:rsidR="00C70BC2" w:rsidRPr="00A47E4E">
        <w:rPr>
          <w:rFonts w:eastAsia="Times New Roman" w:cs="Times New Roman"/>
          <w:szCs w:val="28"/>
          <w:lang w:eastAsia="ru-RU"/>
        </w:rPr>
        <w:t xml:space="preserve"> та </w:t>
      </w:r>
      <w:proofErr w:type="spellStart"/>
      <w:r w:rsidR="00C70BC2" w:rsidRPr="00A47E4E">
        <w:rPr>
          <w:rFonts w:eastAsia="Times New Roman" w:cs="Times New Roman"/>
          <w:szCs w:val="28"/>
          <w:lang w:eastAsia="ru-RU"/>
        </w:rPr>
        <w:t>екстреної</w:t>
      </w:r>
      <w:proofErr w:type="spellEnd"/>
      <w:r w:rsidR="00C70BC2" w:rsidRPr="00A47E4E">
        <w:rPr>
          <w:rFonts w:eastAsia="Times New Roman" w:cs="Times New Roman"/>
          <w:szCs w:val="28"/>
          <w:lang w:eastAsia="ru-RU"/>
        </w:rPr>
        <w:t xml:space="preserve"> медико-</w:t>
      </w:r>
      <w:proofErr w:type="spellStart"/>
      <w:r w:rsidR="00C70BC2" w:rsidRPr="00A47E4E">
        <w:rPr>
          <w:rFonts w:eastAsia="Times New Roman" w:cs="Times New Roman"/>
          <w:szCs w:val="28"/>
          <w:lang w:eastAsia="ru-RU"/>
        </w:rPr>
        <w:t>психологічної</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допомоги</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що</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включає</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консультації</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юристів</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кризових</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психологів</w:t>
      </w:r>
      <w:proofErr w:type="spellEnd"/>
      <w:r w:rsidR="00C70BC2" w:rsidRPr="00A47E4E">
        <w:rPr>
          <w:rFonts w:eastAsia="Times New Roman" w:cs="Times New Roman"/>
          <w:szCs w:val="28"/>
          <w:lang w:eastAsia="ru-RU"/>
        </w:rPr>
        <w:t xml:space="preserve">, а також доступ до </w:t>
      </w:r>
      <w:proofErr w:type="spellStart"/>
      <w:r w:rsidR="00C70BC2" w:rsidRPr="00A47E4E">
        <w:rPr>
          <w:rFonts w:eastAsia="Times New Roman" w:cs="Times New Roman"/>
          <w:szCs w:val="28"/>
          <w:lang w:eastAsia="ru-RU"/>
        </w:rPr>
        <w:t>невідкладної</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медичної</w:t>
      </w:r>
      <w:proofErr w:type="spellEnd"/>
      <w:r w:rsidR="00C70BC2" w:rsidRPr="00A47E4E">
        <w:rPr>
          <w:rFonts w:eastAsia="Times New Roman" w:cs="Times New Roman"/>
          <w:szCs w:val="28"/>
          <w:lang w:eastAsia="ru-RU"/>
        </w:rPr>
        <w:t xml:space="preserve"> </w:t>
      </w:r>
      <w:proofErr w:type="spellStart"/>
      <w:r w:rsidR="00C70BC2" w:rsidRPr="00A47E4E">
        <w:rPr>
          <w:rFonts w:eastAsia="Times New Roman" w:cs="Times New Roman"/>
          <w:szCs w:val="28"/>
          <w:lang w:eastAsia="ru-RU"/>
        </w:rPr>
        <w:t>допомоги</w:t>
      </w:r>
      <w:proofErr w:type="spellEnd"/>
      <w:r w:rsidR="00C70BC2" w:rsidRPr="00A47E4E">
        <w:rPr>
          <w:rFonts w:eastAsia="Times New Roman" w:cs="Times New Roman"/>
          <w:szCs w:val="28"/>
          <w:lang w:eastAsia="ru-RU"/>
        </w:rPr>
        <w:t>.</w:t>
      </w:r>
    </w:p>
    <w:p w14:paraId="44C22103" w14:textId="77777777" w:rsidR="00C70BC2" w:rsidRPr="00C70BC2" w:rsidRDefault="00C70BC2" w:rsidP="00A47E4E">
      <w:pPr>
        <w:rPr>
          <w:lang w:eastAsia="ru-RU"/>
        </w:rPr>
      </w:pPr>
      <w:proofErr w:type="spellStart"/>
      <w:r w:rsidRPr="00A47E4E">
        <w:rPr>
          <w:szCs w:val="28"/>
          <w:lang w:eastAsia="ru-RU"/>
        </w:rPr>
        <w:t>Термінове</w:t>
      </w:r>
      <w:proofErr w:type="spellEnd"/>
      <w:r w:rsidRPr="00A47E4E">
        <w:rPr>
          <w:szCs w:val="28"/>
          <w:lang w:eastAsia="ru-RU"/>
        </w:rPr>
        <w:t xml:space="preserve"> </w:t>
      </w:r>
      <w:proofErr w:type="spellStart"/>
      <w:r w:rsidRPr="00A47E4E">
        <w:rPr>
          <w:szCs w:val="28"/>
          <w:lang w:eastAsia="ru-RU"/>
        </w:rPr>
        <w:t>соціальне</w:t>
      </w:r>
      <w:proofErr w:type="spellEnd"/>
      <w:r w:rsidRPr="00A47E4E">
        <w:rPr>
          <w:szCs w:val="28"/>
          <w:lang w:eastAsia="ru-RU"/>
        </w:rPr>
        <w:t xml:space="preserve"> </w:t>
      </w:r>
      <w:proofErr w:type="spellStart"/>
      <w:r w:rsidRPr="00A47E4E">
        <w:rPr>
          <w:szCs w:val="28"/>
          <w:lang w:eastAsia="ru-RU"/>
        </w:rPr>
        <w:t>обслуговування</w:t>
      </w:r>
      <w:proofErr w:type="spellEnd"/>
      <w:r w:rsidRPr="00A47E4E">
        <w:rPr>
          <w:szCs w:val="28"/>
          <w:lang w:eastAsia="ru-RU"/>
        </w:rPr>
        <w:t xml:space="preserve"> </w:t>
      </w:r>
      <w:proofErr w:type="spellStart"/>
      <w:r w:rsidRPr="00A47E4E">
        <w:rPr>
          <w:szCs w:val="28"/>
          <w:lang w:eastAsia="ru-RU"/>
        </w:rPr>
        <w:t>виконує</w:t>
      </w:r>
      <w:proofErr w:type="spellEnd"/>
      <w:r w:rsidRPr="00A47E4E">
        <w:rPr>
          <w:szCs w:val="28"/>
          <w:lang w:eastAsia="ru-RU"/>
        </w:rPr>
        <w:t xml:space="preserve"> роль</w:t>
      </w:r>
      <w:r w:rsidRPr="00C70BC2">
        <w:rPr>
          <w:lang w:eastAsia="ru-RU"/>
        </w:rPr>
        <w:t xml:space="preserve"> </w:t>
      </w:r>
      <w:proofErr w:type="spellStart"/>
      <w:r w:rsidRPr="00C70BC2">
        <w:rPr>
          <w:lang w:eastAsia="ru-RU"/>
        </w:rPr>
        <w:t>своєрідного</w:t>
      </w:r>
      <w:proofErr w:type="spellEnd"/>
      <w:r w:rsidRPr="00C70BC2">
        <w:rPr>
          <w:lang w:eastAsia="ru-RU"/>
        </w:rPr>
        <w:t xml:space="preserve"> «</w:t>
      </w:r>
      <w:proofErr w:type="spellStart"/>
      <w:r w:rsidRPr="00C70BC2">
        <w:rPr>
          <w:lang w:eastAsia="ru-RU"/>
        </w:rPr>
        <w:t>захисного</w:t>
      </w:r>
      <w:proofErr w:type="spellEnd"/>
      <w:r w:rsidRPr="00C70BC2">
        <w:rPr>
          <w:lang w:eastAsia="ru-RU"/>
        </w:rPr>
        <w:t xml:space="preserve"> </w:t>
      </w:r>
      <w:proofErr w:type="spellStart"/>
      <w:r w:rsidRPr="00C70BC2">
        <w:rPr>
          <w:lang w:eastAsia="ru-RU"/>
        </w:rPr>
        <w:t>бар’єру</w:t>
      </w:r>
      <w:proofErr w:type="spellEnd"/>
      <w:r w:rsidRPr="00C70BC2">
        <w:rPr>
          <w:lang w:eastAsia="ru-RU"/>
        </w:rPr>
        <w:t xml:space="preserve">», </w:t>
      </w:r>
      <w:proofErr w:type="spellStart"/>
      <w:r w:rsidRPr="00C70BC2">
        <w:rPr>
          <w:lang w:eastAsia="ru-RU"/>
        </w:rPr>
        <w:t>який</w:t>
      </w:r>
      <w:proofErr w:type="spellEnd"/>
      <w:r w:rsidRPr="00C70BC2">
        <w:rPr>
          <w:lang w:eastAsia="ru-RU"/>
        </w:rPr>
        <w:t xml:space="preserve"> </w:t>
      </w:r>
      <w:proofErr w:type="spellStart"/>
      <w:r w:rsidRPr="00C70BC2">
        <w:rPr>
          <w:lang w:eastAsia="ru-RU"/>
        </w:rPr>
        <w:t>дає</w:t>
      </w:r>
      <w:proofErr w:type="spellEnd"/>
      <w:r w:rsidRPr="00C70BC2">
        <w:rPr>
          <w:lang w:eastAsia="ru-RU"/>
        </w:rPr>
        <w:t xml:space="preserve"> </w:t>
      </w:r>
      <w:proofErr w:type="spellStart"/>
      <w:r w:rsidRPr="00C70BC2">
        <w:rPr>
          <w:lang w:eastAsia="ru-RU"/>
        </w:rPr>
        <w:t>змогу</w:t>
      </w:r>
      <w:proofErr w:type="spellEnd"/>
      <w:r w:rsidRPr="00C70BC2">
        <w:rPr>
          <w:lang w:eastAsia="ru-RU"/>
        </w:rPr>
        <w:t xml:space="preserve"> оперативно </w:t>
      </w:r>
      <w:proofErr w:type="spellStart"/>
      <w:r w:rsidRPr="00C70BC2">
        <w:rPr>
          <w:lang w:eastAsia="ru-RU"/>
        </w:rPr>
        <w:t>зреагувати</w:t>
      </w:r>
      <w:proofErr w:type="spellEnd"/>
      <w:r w:rsidRPr="00C70BC2">
        <w:rPr>
          <w:lang w:eastAsia="ru-RU"/>
        </w:rPr>
        <w:t xml:space="preserve"> на </w:t>
      </w:r>
      <w:proofErr w:type="spellStart"/>
      <w:r w:rsidRPr="00C70BC2">
        <w:rPr>
          <w:lang w:eastAsia="ru-RU"/>
        </w:rPr>
        <w:t>критичні</w:t>
      </w:r>
      <w:proofErr w:type="spellEnd"/>
      <w:r w:rsidRPr="00C70BC2">
        <w:rPr>
          <w:lang w:eastAsia="ru-RU"/>
        </w:rPr>
        <w:t xml:space="preserve"> </w:t>
      </w:r>
      <w:proofErr w:type="spellStart"/>
      <w:r w:rsidRPr="00C70BC2">
        <w:rPr>
          <w:lang w:eastAsia="ru-RU"/>
        </w:rPr>
        <w:lastRenderedPageBreak/>
        <w:t>проблеми</w:t>
      </w:r>
      <w:proofErr w:type="spellEnd"/>
      <w:r w:rsidRPr="00C70BC2">
        <w:rPr>
          <w:lang w:eastAsia="ru-RU"/>
        </w:rPr>
        <w:t xml:space="preserve"> та не </w:t>
      </w:r>
      <w:proofErr w:type="spellStart"/>
      <w:r w:rsidRPr="00C70BC2">
        <w:rPr>
          <w:lang w:eastAsia="ru-RU"/>
        </w:rPr>
        <w:t>допустити</w:t>
      </w:r>
      <w:proofErr w:type="spellEnd"/>
      <w:r w:rsidRPr="00C70BC2">
        <w:rPr>
          <w:lang w:eastAsia="ru-RU"/>
        </w:rPr>
        <w:t xml:space="preserve"> </w:t>
      </w:r>
      <w:proofErr w:type="spellStart"/>
      <w:r w:rsidRPr="00C70BC2">
        <w:rPr>
          <w:lang w:eastAsia="ru-RU"/>
        </w:rPr>
        <w:t>поглиблення</w:t>
      </w:r>
      <w:proofErr w:type="spellEnd"/>
      <w:r w:rsidRPr="00C70BC2">
        <w:rPr>
          <w:lang w:eastAsia="ru-RU"/>
        </w:rPr>
        <w:t xml:space="preserve"> </w:t>
      </w:r>
      <w:proofErr w:type="spellStart"/>
      <w:r w:rsidRPr="00C70BC2">
        <w:rPr>
          <w:lang w:eastAsia="ru-RU"/>
        </w:rPr>
        <w:t>кризової</w:t>
      </w:r>
      <w:proofErr w:type="spellEnd"/>
      <w:r w:rsidRPr="00C70BC2">
        <w:rPr>
          <w:lang w:eastAsia="ru-RU"/>
        </w:rPr>
        <w:t xml:space="preserve"> </w:t>
      </w:r>
      <w:proofErr w:type="spellStart"/>
      <w:r w:rsidRPr="00C70BC2">
        <w:rPr>
          <w:lang w:eastAsia="ru-RU"/>
        </w:rPr>
        <w:t>ситуації</w:t>
      </w:r>
      <w:proofErr w:type="spellEnd"/>
      <w:r w:rsidRPr="00C70BC2">
        <w:rPr>
          <w:lang w:eastAsia="ru-RU"/>
        </w:rPr>
        <w:t xml:space="preserve">. Для людей </w:t>
      </w:r>
      <w:proofErr w:type="spellStart"/>
      <w:r w:rsidRPr="00C70BC2">
        <w:rPr>
          <w:lang w:eastAsia="ru-RU"/>
        </w:rPr>
        <w:t>похилого</w:t>
      </w:r>
      <w:proofErr w:type="spellEnd"/>
      <w:r w:rsidRPr="00C70BC2">
        <w:rPr>
          <w:lang w:eastAsia="ru-RU"/>
        </w:rPr>
        <w:t xml:space="preserve"> </w:t>
      </w:r>
      <w:proofErr w:type="spellStart"/>
      <w:r w:rsidRPr="00C70BC2">
        <w:rPr>
          <w:lang w:eastAsia="ru-RU"/>
        </w:rPr>
        <w:t>віку</w:t>
      </w:r>
      <w:proofErr w:type="spellEnd"/>
      <w:r w:rsidRPr="00C70BC2">
        <w:rPr>
          <w:lang w:eastAsia="ru-RU"/>
        </w:rPr>
        <w:t xml:space="preserve"> </w:t>
      </w:r>
      <w:proofErr w:type="spellStart"/>
      <w:r w:rsidRPr="00C70BC2">
        <w:rPr>
          <w:lang w:eastAsia="ru-RU"/>
        </w:rPr>
        <w:t>воно</w:t>
      </w:r>
      <w:proofErr w:type="spellEnd"/>
      <w:r w:rsidRPr="00C70BC2">
        <w:rPr>
          <w:lang w:eastAsia="ru-RU"/>
        </w:rPr>
        <w:t xml:space="preserve"> особливо </w:t>
      </w:r>
      <w:proofErr w:type="spellStart"/>
      <w:r w:rsidRPr="00C70BC2">
        <w:rPr>
          <w:lang w:eastAsia="ru-RU"/>
        </w:rPr>
        <w:t>важливе</w:t>
      </w:r>
      <w:proofErr w:type="spellEnd"/>
      <w:r w:rsidRPr="00C70BC2">
        <w:rPr>
          <w:lang w:eastAsia="ru-RU"/>
        </w:rPr>
        <w:t xml:space="preserve">, </w:t>
      </w:r>
      <w:proofErr w:type="spellStart"/>
      <w:r w:rsidRPr="00C70BC2">
        <w:rPr>
          <w:lang w:eastAsia="ru-RU"/>
        </w:rPr>
        <w:t>оскільки</w:t>
      </w:r>
      <w:proofErr w:type="spellEnd"/>
      <w:r w:rsidRPr="00C70BC2">
        <w:rPr>
          <w:lang w:eastAsia="ru-RU"/>
        </w:rPr>
        <w:t xml:space="preserve"> </w:t>
      </w:r>
      <w:proofErr w:type="spellStart"/>
      <w:r w:rsidRPr="00C70BC2">
        <w:rPr>
          <w:lang w:eastAsia="ru-RU"/>
        </w:rPr>
        <w:t>допомагає</w:t>
      </w:r>
      <w:proofErr w:type="spellEnd"/>
      <w:r w:rsidRPr="00C70BC2">
        <w:rPr>
          <w:lang w:eastAsia="ru-RU"/>
        </w:rPr>
        <w:t xml:space="preserve"> </w:t>
      </w:r>
      <w:proofErr w:type="spellStart"/>
      <w:r w:rsidRPr="00C70BC2">
        <w:rPr>
          <w:lang w:eastAsia="ru-RU"/>
        </w:rPr>
        <w:t>уникнути</w:t>
      </w:r>
      <w:proofErr w:type="spellEnd"/>
      <w:r w:rsidRPr="00C70BC2">
        <w:rPr>
          <w:lang w:eastAsia="ru-RU"/>
        </w:rPr>
        <w:t xml:space="preserve"> </w:t>
      </w:r>
      <w:proofErr w:type="spellStart"/>
      <w:r w:rsidRPr="00C70BC2">
        <w:rPr>
          <w:lang w:eastAsia="ru-RU"/>
        </w:rPr>
        <w:t>різкого</w:t>
      </w:r>
      <w:proofErr w:type="spellEnd"/>
      <w:r w:rsidRPr="00C70BC2">
        <w:rPr>
          <w:lang w:eastAsia="ru-RU"/>
        </w:rPr>
        <w:t xml:space="preserve"> </w:t>
      </w:r>
      <w:proofErr w:type="spellStart"/>
      <w:r w:rsidRPr="00C70BC2">
        <w:rPr>
          <w:lang w:eastAsia="ru-RU"/>
        </w:rPr>
        <w:t>погіршення</w:t>
      </w:r>
      <w:proofErr w:type="spellEnd"/>
      <w:r w:rsidRPr="00C70BC2">
        <w:rPr>
          <w:lang w:eastAsia="ru-RU"/>
        </w:rPr>
        <w:t xml:space="preserve"> стану </w:t>
      </w:r>
      <w:proofErr w:type="spellStart"/>
      <w:r w:rsidRPr="00C70BC2">
        <w:rPr>
          <w:lang w:eastAsia="ru-RU"/>
        </w:rPr>
        <w:t>здоров’я</w:t>
      </w:r>
      <w:proofErr w:type="spellEnd"/>
      <w:r w:rsidRPr="00C70BC2">
        <w:rPr>
          <w:lang w:eastAsia="ru-RU"/>
        </w:rPr>
        <w:t xml:space="preserve">, </w:t>
      </w:r>
      <w:proofErr w:type="spellStart"/>
      <w:r w:rsidRPr="00C70BC2">
        <w:rPr>
          <w:lang w:eastAsia="ru-RU"/>
        </w:rPr>
        <w:t>втрати</w:t>
      </w:r>
      <w:proofErr w:type="spellEnd"/>
      <w:r w:rsidRPr="00C70BC2">
        <w:rPr>
          <w:lang w:eastAsia="ru-RU"/>
        </w:rPr>
        <w:t xml:space="preserve"> </w:t>
      </w:r>
      <w:proofErr w:type="spellStart"/>
      <w:r w:rsidRPr="00C70BC2">
        <w:rPr>
          <w:lang w:eastAsia="ru-RU"/>
        </w:rPr>
        <w:t>соціальних</w:t>
      </w:r>
      <w:proofErr w:type="spellEnd"/>
      <w:r w:rsidRPr="00C70BC2">
        <w:rPr>
          <w:lang w:eastAsia="ru-RU"/>
        </w:rPr>
        <w:t xml:space="preserve"> </w:t>
      </w:r>
      <w:proofErr w:type="spellStart"/>
      <w:r w:rsidRPr="00C70BC2">
        <w:rPr>
          <w:lang w:eastAsia="ru-RU"/>
        </w:rPr>
        <w:t>контактів</w:t>
      </w:r>
      <w:proofErr w:type="spellEnd"/>
      <w:r w:rsidRPr="00C70BC2">
        <w:rPr>
          <w:lang w:eastAsia="ru-RU"/>
        </w:rPr>
        <w:t xml:space="preserve"> </w:t>
      </w:r>
      <w:proofErr w:type="spellStart"/>
      <w:r w:rsidRPr="00C70BC2">
        <w:rPr>
          <w:lang w:eastAsia="ru-RU"/>
        </w:rPr>
        <w:t>чи</w:t>
      </w:r>
      <w:proofErr w:type="spellEnd"/>
      <w:r w:rsidRPr="00C70BC2">
        <w:rPr>
          <w:lang w:eastAsia="ru-RU"/>
        </w:rPr>
        <w:t xml:space="preserve"> </w:t>
      </w:r>
      <w:proofErr w:type="spellStart"/>
      <w:r w:rsidRPr="00C70BC2">
        <w:rPr>
          <w:lang w:eastAsia="ru-RU"/>
        </w:rPr>
        <w:t>відчуття</w:t>
      </w:r>
      <w:proofErr w:type="spellEnd"/>
      <w:r w:rsidRPr="00C70BC2">
        <w:rPr>
          <w:lang w:eastAsia="ru-RU"/>
        </w:rPr>
        <w:t xml:space="preserve"> </w:t>
      </w:r>
      <w:proofErr w:type="spellStart"/>
      <w:r w:rsidRPr="00C70BC2">
        <w:rPr>
          <w:lang w:eastAsia="ru-RU"/>
        </w:rPr>
        <w:t>повної</w:t>
      </w:r>
      <w:proofErr w:type="spellEnd"/>
      <w:r w:rsidRPr="00C70BC2">
        <w:rPr>
          <w:lang w:eastAsia="ru-RU"/>
        </w:rPr>
        <w:t xml:space="preserve"> </w:t>
      </w:r>
      <w:proofErr w:type="spellStart"/>
      <w:r w:rsidRPr="00C70BC2">
        <w:rPr>
          <w:lang w:eastAsia="ru-RU"/>
        </w:rPr>
        <w:t>ізольованості</w:t>
      </w:r>
      <w:proofErr w:type="spellEnd"/>
      <w:r w:rsidRPr="00C70BC2">
        <w:rPr>
          <w:lang w:eastAsia="ru-RU"/>
        </w:rPr>
        <w:t>.</w:t>
      </w:r>
    </w:p>
    <w:p w14:paraId="66793CE4" w14:textId="77777777" w:rsidR="00C70BC2" w:rsidRPr="00C70BC2" w:rsidRDefault="00C70BC2" w:rsidP="00A47E4E">
      <w:pPr>
        <w:rPr>
          <w:lang w:eastAsia="ru-RU"/>
        </w:rPr>
      </w:pPr>
      <w:proofErr w:type="spellStart"/>
      <w:r w:rsidRPr="00C70BC2">
        <w:rPr>
          <w:lang w:eastAsia="ru-RU"/>
        </w:rPr>
        <w:t>Крім</w:t>
      </w:r>
      <w:proofErr w:type="spellEnd"/>
      <w:r w:rsidRPr="00C70BC2">
        <w:rPr>
          <w:lang w:eastAsia="ru-RU"/>
        </w:rPr>
        <w:t xml:space="preserve"> того, </w:t>
      </w:r>
      <w:proofErr w:type="spellStart"/>
      <w:r w:rsidRPr="00C70BC2">
        <w:rPr>
          <w:lang w:eastAsia="ru-RU"/>
        </w:rPr>
        <w:t>цей</w:t>
      </w:r>
      <w:proofErr w:type="spellEnd"/>
      <w:r w:rsidRPr="00C70BC2">
        <w:rPr>
          <w:lang w:eastAsia="ru-RU"/>
        </w:rPr>
        <w:t xml:space="preserve"> вид </w:t>
      </w:r>
      <w:proofErr w:type="spellStart"/>
      <w:r w:rsidRPr="00C70BC2">
        <w:rPr>
          <w:lang w:eastAsia="ru-RU"/>
        </w:rPr>
        <w:t>обслуговування</w:t>
      </w:r>
      <w:proofErr w:type="spellEnd"/>
      <w:r w:rsidRPr="00C70BC2">
        <w:rPr>
          <w:lang w:eastAsia="ru-RU"/>
        </w:rPr>
        <w:t xml:space="preserve"> </w:t>
      </w:r>
      <w:proofErr w:type="spellStart"/>
      <w:r w:rsidRPr="00C70BC2">
        <w:rPr>
          <w:lang w:eastAsia="ru-RU"/>
        </w:rPr>
        <w:t>сприяє</w:t>
      </w:r>
      <w:proofErr w:type="spellEnd"/>
      <w:r w:rsidRPr="00C70BC2">
        <w:rPr>
          <w:lang w:eastAsia="ru-RU"/>
        </w:rPr>
        <w:t xml:space="preserve"> </w:t>
      </w:r>
      <w:proofErr w:type="spellStart"/>
      <w:r w:rsidRPr="00A47E4E">
        <w:t>збереженню</w:t>
      </w:r>
      <w:proofErr w:type="spellEnd"/>
      <w:r w:rsidRPr="00A47E4E">
        <w:t xml:space="preserve"> </w:t>
      </w:r>
      <w:proofErr w:type="spellStart"/>
      <w:r w:rsidRPr="00A47E4E">
        <w:t>людської</w:t>
      </w:r>
      <w:proofErr w:type="spellEnd"/>
      <w:r w:rsidRPr="00A47E4E">
        <w:t xml:space="preserve"> </w:t>
      </w:r>
      <w:proofErr w:type="spellStart"/>
      <w:r w:rsidRPr="00A47E4E">
        <w:t>гідності</w:t>
      </w:r>
      <w:proofErr w:type="spellEnd"/>
      <w:r w:rsidRPr="00A47E4E">
        <w:t xml:space="preserve"> в </w:t>
      </w:r>
      <w:proofErr w:type="spellStart"/>
      <w:r w:rsidRPr="00C70BC2">
        <w:rPr>
          <w:lang w:eastAsia="ru-RU"/>
        </w:rPr>
        <w:t>екстремальних</w:t>
      </w:r>
      <w:proofErr w:type="spellEnd"/>
      <w:r w:rsidRPr="00C70BC2">
        <w:rPr>
          <w:lang w:eastAsia="ru-RU"/>
        </w:rPr>
        <w:t xml:space="preserve"> </w:t>
      </w:r>
      <w:proofErr w:type="spellStart"/>
      <w:r w:rsidRPr="00C70BC2">
        <w:rPr>
          <w:lang w:eastAsia="ru-RU"/>
        </w:rPr>
        <w:t>обставинах</w:t>
      </w:r>
      <w:proofErr w:type="spellEnd"/>
      <w:r w:rsidRPr="00C70BC2">
        <w:rPr>
          <w:lang w:eastAsia="ru-RU"/>
        </w:rPr>
        <w:t xml:space="preserve">, </w:t>
      </w:r>
      <w:proofErr w:type="spellStart"/>
      <w:r w:rsidRPr="00C70BC2">
        <w:rPr>
          <w:lang w:eastAsia="ru-RU"/>
        </w:rPr>
        <w:t>адже</w:t>
      </w:r>
      <w:proofErr w:type="spellEnd"/>
      <w:r w:rsidRPr="00C70BC2">
        <w:rPr>
          <w:lang w:eastAsia="ru-RU"/>
        </w:rPr>
        <w:t xml:space="preserve"> </w:t>
      </w:r>
      <w:proofErr w:type="spellStart"/>
      <w:r w:rsidRPr="00C70BC2">
        <w:rPr>
          <w:lang w:eastAsia="ru-RU"/>
        </w:rPr>
        <w:t>літня</w:t>
      </w:r>
      <w:proofErr w:type="spellEnd"/>
      <w:r w:rsidRPr="00C70BC2">
        <w:rPr>
          <w:lang w:eastAsia="ru-RU"/>
        </w:rPr>
        <w:t xml:space="preserve"> </w:t>
      </w:r>
      <w:proofErr w:type="spellStart"/>
      <w:r w:rsidRPr="00C70BC2">
        <w:rPr>
          <w:lang w:eastAsia="ru-RU"/>
        </w:rPr>
        <w:t>людина</w:t>
      </w:r>
      <w:proofErr w:type="spellEnd"/>
      <w:r w:rsidRPr="00C70BC2">
        <w:rPr>
          <w:lang w:eastAsia="ru-RU"/>
        </w:rPr>
        <w:t xml:space="preserve"> </w:t>
      </w:r>
      <w:proofErr w:type="spellStart"/>
      <w:r w:rsidRPr="00C70BC2">
        <w:rPr>
          <w:lang w:eastAsia="ru-RU"/>
        </w:rPr>
        <w:t>отримує</w:t>
      </w:r>
      <w:proofErr w:type="spellEnd"/>
      <w:r w:rsidRPr="00C70BC2">
        <w:rPr>
          <w:lang w:eastAsia="ru-RU"/>
        </w:rPr>
        <w:t xml:space="preserve"> не </w:t>
      </w:r>
      <w:proofErr w:type="spellStart"/>
      <w:r w:rsidRPr="00C70BC2">
        <w:rPr>
          <w:lang w:eastAsia="ru-RU"/>
        </w:rPr>
        <w:t>лише</w:t>
      </w:r>
      <w:proofErr w:type="spellEnd"/>
      <w:r w:rsidRPr="00C70BC2">
        <w:rPr>
          <w:lang w:eastAsia="ru-RU"/>
        </w:rPr>
        <w:t xml:space="preserve"> </w:t>
      </w:r>
      <w:proofErr w:type="spellStart"/>
      <w:r w:rsidRPr="00C70BC2">
        <w:rPr>
          <w:lang w:eastAsia="ru-RU"/>
        </w:rPr>
        <w:t>практичну</w:t>
      </w:r>
      <w:proofErr w:type="spellEnd"/>
      <w:r w:rsidRPr="00C70BC2">
        <w:rPr>
          <w:lang w:eastAsia="ru-RU"/>
        </w:rPr>
        <w:t xml:space="preserve"> </w:t>
      </w:r>
      <w:proofErr w:type="spellStart"/>
      <w:r w:rsidRPr="00C70BC2">
        <w:rPr>
          <w:lang w:eastAsia="ru-RU"/>
        </w:rPr>
        <w:t>підтримку</w:t>
      </w:r>
      <w:proofErr w:type="spellEnd"/>
      <w:r w:rsidRPr="00C70BC2">
        <w:rPr>
          <w:lang w:eastAsia="ru-RU"/>
        </w:rPr>
        <w:t xml:space="preserve">, </w:t>
      </w:r>
      <w:proofErr w:type="spellStart"/>
      <w:r w:rsidRPr="00C70BC2">
        <w:rPr>
          <w:lang w:eastAsia="ru-RU"/>
        </w:rPr>
        <w:t>але</w:t>
      </w:r>
      <w:proofErr w:type="spellEnd"/>
      <w:r w:rsidRPr="00C70BC2">
        <w:rPr>
          <w:lang w:eastAsia="ru-RU"/>
        </w:rPr>
        <w:t xml:space="preserve"> й </w:t>
      </w:r>
      <w:proofErr w:type="spellStart"/>
      <w:r w:rsidRPr="00C70BC2">
        <w:rPr>
          <w:lang w:eastAsia="ru-RU"/>
        </w:rPr>
        <w:t>відчуває</w:t>
      </w:r>
      <w:proofErr w:type="spellEnd"/>
      <w:r w:rsidRPr="00C70BC2">
        <w:rPr>
          <w:lang w:eastAsia="ru-RU"/>
        </w:rPr>
        <w:t xml:space="preserve"> </w:t>
      </w:r>
      <w:proofErr w:type="spellStart"/>
      <w:r w:rsidRPr="00C70BC2">
        <w:rPr>
          <w:lang w:eastAsia="ru-RU"/>
        </w:rPr>
        <w:t>турботу</w:t>
      </w:r>
      <w:proofErr w:type="spellEnd"/>
      <w:r w:rsidRPr="00C70BC2">
        <w:rPr>
          <w:lang w:eastAsia="ru-RU"/>
        </w:rPr>
        <w:t xml:space="preserve"> з боку </w:t>
      </w:r>
      <w:proofErr w:type="spellStart"/>
      <w:r w:rsidRPr="00C70BC2">
        <w:rPr>
          <w:lang w:eastAsia="ru-RU"/>
        </w:rPr>
        <w:t>суспільства</w:t>
      </w:r>
      <w:proofErr w:type="spellEnd"/>
      <w:r w:rsidRPr="00C70BC2">
        <w:rPr>
          <w:lang w:eastAsia="ru-RU"/>
        </w:rPr>
        <w:t xml:space="preserve"> та </w:t>
      </w:r>
      <w:proofErr w:type="spellStart"/>
      <w:r w:rsidRPr="00C70BC2">
        <w:rPr>
          <w:lang w:eastAsia="ru-RU"/>
        </w:rPr>
        <w:t>держави</w:t>
      </w:r>
      <w:proofErr w:type="spellEnd"/>
      <w:r w:rsidRPr="00C70BC2">
        <w:rPr>
          <w:lang w:eastAsia="ru-RU"/>
        </w:rPr>
        <w:t xml:space="preserve">. </w:t>
      </w:r>
      <w:proofErr w:type="spellStart"/>
      <w:r w:rsidRPr="00C70BC2">
        <w:rPr>
          <w:lang w:eastAsia="ru-RU"/>
        </w:rPr>
        <w:t>Саме</w:t>
      </w:r>
      <w:proofErr w:type="spellEnd"/>
      <w:r w:rsidRPr="00C70BC2">
        <w:rPr>
          <w:lang w:eastAsia="ru-RU"/>
        </w:rPr>
        <w:t xml:space="preserve"> тому </w:t>
      </w:r>
      <w:proofErr w:type="spellStart"/>
      <w:r w:rsidRPr="00C70BC2">
        <w:rPr>
          <w:lang w:eastAsia="ru-RU"/>
        </w:rPr>
        <w:t>термінові</w:t>
      </w:r>
      <w:proofErr w:type="spellEnd"/>
      <w:r w:rsidRPr="00C70BC2">
        <w:rPr>
          <w:lang w:eastAsia="ru-RU"/>
        </w:rPr>
        <w:t xml:space="preserve"> </w:t>
      </w:r>
      <w:proofErr w:type="spellStart"/>
      <w:r w:rsidRPr="00C70BC2">
        <w:rPr>
          <w:lang w:eastAsia="ru-RU"/>
        </w:rPr>
        <w:t>послуги</w:t>
      </w:r>
      <w:proofErr w:type="spellEnd"/>
      <w:r w:rsidRPr="00C70BC2">
        <w:rPr>
          <w:lang w:eastAsia="ru-RU"/>
        </w:rPr>
        <w:t xml:space="preserve"> є </w:t>
      </w:r>
      <w:proofErr w:type="spellStart"/>
      <w:r w:rsidRPr="00C70BC2">
        <w:rPr>
          <w:lang w:eastAsia="ru-RU"/>
        </w:rPr>
        <w:t>важливим</w:t>
      </w:r>
      <w:proofErr w:type="spellEnd"/>
      <w:r w:rsidRPr="00C70BC2">
        <w:rPr>
          <w:lang w:eastAsia="ru-RU"/>
        </w:rPr>
        <w:t xml:space="preserve"> </w:t>
      </w:r>
      <w:proofErr w:type="spellStart"/>
      <w:r w:rsidRPr="00C70BC2">
        <w:rPr>
          <w:lang w:eastAsia="ru-RU"/>
        </w:rPr>
        <w:t>елементом</w:t>
      </w:r>
      <w:proofErr w:type="spellEnd"/>
      <w:r w:rsidRPr="00C70BC2">
        <w:rPr>
          <w:lang w:eastAsia="ru-RU"/>
        </w:rPr>
        <w:t xml:space="preserve"> </w:t>
      </w:r>
      <w:proofErr w:type="spellStart"/>
      <w:r w:rsidRPr="00C70BC2">
        <w:rPr>
          <w:lang w:eastAsia="ru-RU"/>
        </w:rPr>
        <w:t>системи</w:t>
      </w:r>
      <w:proofErr w:type="spellEnd"/>
      <w:r w:rsidRPr="00C70BC2">
        <w:rPr>
          <w:lang w:eastAsia="ru-RU"/>
        </w:rPr>
        <w:t xml:space="preserve"> </w:t>
      </w:r>
      <w:proofErr w:type="spellStart"/>
      <w:r w:rsidRPr="00C70BC2">
        <w:rPr>
          <w:lang w:eastAsia="ru-RU"/>
        </w:rPr>
        <w:t>соціального</w:t>
      </w:r>
      <w:proofErr w:type="spellEnd"/>
      <w:r w:rsidRPr="00C70BC2">
        <w:rPr>
          <w:lang w:eastAsia="ru-RU"/>
        </w:rPr>
        <w:t xml:space="preserve"> </w:t>
      </w:r>
      <w:proofErr w:type="spellStart"/>
      <w:r w:rsidRPr="00C70BC2">
        <w:rPr>
          <w:lang w:eastAsia="ru-RU"/>
        </w:rPr>
        <w:t>захисту</w:t>
      </w:r>
      <w:proofErr w:type="spellEnd"/>
      <w:r w:rsidRPr="00C70BC2">
        <w:rPr>
          <w:lang w:eastAsia="ru-RU"/>
        </w:rPr>
        <w:t xml:space="preserve">, </w:t>
      </w:r>
      <w:proofErr w:type="spellStart"/>
      <w:r w:rsidRPr="00C70BC2">
        <w:rPr>
          <w:lang w:eastAsia="ru-RU"/>
        </w:rPr>
        <w:t>який</w:t>
      </w:r>
      <w:proofErr w:type="spellEnd"/>
      <w:r w:rsidRPr="00C70BC2">
        <w:rPr>
          <w:lang w:eastAsia="ru-RU"/>
        </w:rPr>
        <w:t xml:space="preserve"> </w:t>
      </w:r>
      <w:proofErr w:type="spellStart"/>
      <w:r w:rsidRPr="00C70BC2">
        <w:rPr>
          <w:lang w:eastAsia="ru-RU"/>
        </w:rPr>
        <w:t>забезпечує</w:t>
      </w:r>
      <w:proofErr w:type="spellEnd"/>
      <w:r w:rsidRPr="00C70BC2">
        <w:rPr>
          <w:lang w:eastAsia="ru-RU"/>
        </w:rPr>
        <w:t xml:space="preserve"> </w:t>
      </w:r>
      <w:proofErr w:type="spellStart"/>
      <w:r w:rsidRPr="00C70BC2">
        <w:rPr>
          <w:lang w:eastAsia="ru-RU"/>
        </w:rPr>
        <w:t>швидку</w:t>
      </w:r>
      <w:proofErr w:type="spellEnd"/>
      <w:r w:rsidRPr="00C70BC2">
        <w:rPr>
          <w:lang w:eastAsia="ru-RU"/>
        </w:rPr>
        <w:t xml:space="preserve"> </w:t>
      </w:r>
      <w:proofErr w:type="spellStart"/>
      <w:r w:rsidRPr="00C70BC2">
        <w:rPr>
          <w:lang w:eastAsia="ru-RU"/>
        </w:rPr>
        <w:t>допомогу</w:t>
      </w:r>
      <w:proofErr w:type="spellEnd"/>
      <w:r w:rsidRPr="00C70BC2">
        <w:rPr>
          <w:lang w:eastAsia="ru-RU"/>
        </w:rPr>
        <w:t xml:space="preserve"> там, де вона </w:t>
      </w:r>
      <w:proofErr w:type="spellStart"/>
      <w:r w:rsidRPr="00C70BC2">
        <w:rPr>
          <w:lang w:eastAsia="ru-RU"/>
        </w:rPr>
        <w:t>найбільше</w:t>
      </w:r>
      <w:proofErr w:type="spellEnd"/>
      <w:r w:rsidRPr="00C70BC2">
        <w:rPr>
          <w:lang w:eastAsia="ru-RU"/>
        </w:rPr>
        <w:t xml:space="preserve"> </w:t>
      </w:r>
      <w:proofErr w:type="spellStart"/>
      <w:r w:rsidRPr="00C70BC2">
        <w:rPr>
          <w:lang w:eastAsia="ru-RU"/>
        </w:rPr>
        <w:t>потрібна</w:t>
      </w:r>
      <w:proofErr w:type="spellEnd"/>
      <w:r w:rsidRPr="00C70BC2">
        <w:rPr>
          <w:lang w:eastAsia="ru-RU"/>
        </w:rPr>
        <w:t>.</w:t>
      </w:r>
    </w:p>
    <w:p w14:paraId="5421D7A2" w14:textId="77777777" w:rsidR="00DA21B2" w:rsidRDefault="003F5412" w:rsidP="003F5412">
      <w:r w:rsidRPr="00A33E97">
        <w:t xml:space="preserve">Разом </w:t>
      </w:r>
      <w:proofErr w:type="spellStart"/>
      <w:r w:rsidRPr="00A33E97">
        <w:t>із</w:t>
      </w:r>
      <w:proofErr w:type="spellEnd"/>
      <w:r w:rsidRPr="00A33E97">
        <w:t xml:space="preserve"> </w:t>
      </w:r>
      <w:proofErr w:type="spellStart"/>
      <w:r w:rsidRPr="00A33E97">
        <w:t>тим</w:t>
      </w:r>
      <w:proofErr w:type="spellEnd"/>
      <w:r w:rsidRPr="00A33E97">
        <w:t xml:space="preserve">, </w:t>
      </w:r>
      <w:proofErr w:type="spellStart"/>
      <w:r w:rsidRPr="00A33E97">
        <w:t>реалізація</w:t>
      </w:r>
      <w:proofErr w:type="spellEnd"/>
      <w:r w:rsidRPr="00A33E97">
        <w:t xml:space="preserve"> </w:t>
      </w:r>
      <w:proofErr w:type="spellStart"/>
      <w:r w:rsidRPr="00A33E97">
        <w:t>цих</w:t>
      </w:r>
      <w:proofErr w:type="spellEnd"/>
      <w:r w:rsidRPr="00A33E97">
        <w:t xml:space="preserve"> </w:t>
      </w:r>
      <w:proofErr w:type="spellStart"/>
      <w:r w:rsidRPr="00A33E97">
        <w:t>напрямків</w:t>
      </w:r>
      <w:proofErr w:type="spellEnd"/>
      <w:r w:rsidRPr="00A33E97">
        <w:t xml:space="preserve"> </w:t>
      </w:r>
      <w:proofErr w:type="spellStart"/>
      <w:r w:rsidRPr="00A33E97">
        <w:t>стикається</w:t>
      </w:r>
      <w:proofErr w:type="spellEnd"/>
      <w:r w:rsidRPr="00A33E97">
        <w:t xml:space="preserve"> з низкою проблем та </w:t>
      </w:r>
      <w:proofErr w:type="spellStart"/>
      <w:r w:rsidRPr="00A33E97">
        <w:t>викликів</w:t>
      </w:r>
      <w:proofErr w:type="spellEnd"/>
      <w:r w:rsidR="00836D73" w:rsidRPr="00836D73">
        <w:t xml:space="preserve"> [</w:t>
      </w:r>
      <w:r w:rsidR="00FD43F6">
        <w:fldChar w:fldCharType="begin"/>
      </w:r>
      <w:r w:rsidR="00FD43F6">
        <w:instrText xml:space="preserve"> REF _Ref211199984 \r \h </w:instrText>
      </w:r>
      <w:r w:rsidR="00FD43F6">
        <w:fldChar w:fldCharType="separate"/>
      </w:r>
      <w:r w:rsidR="00806867">
        <w:t>5</w:t>
      </w:r>
      <w:r w:rsidR="00FD43F6">
        <w:fldChar w:fldCharType="end"/>
      </w:r>
      <w:r w:rsidR="00836D73" w:rsidRPr="00836D73">
        <w:t>]</w:t>
      </w:r>
      <w:r w:rsidR="00DA21B2">
        <w:t>:</w:t>
      </w:r>
    </w:p>
    <w:p w14:paraId="315A55C4" w14:textId="77777777" w:rsidR="00DA21B2" w:rsidRDefault="00DA21B2" w:rsidP="003F5412">
      <w:r>
        <w:t>-</w:t>
      </w:r>
      <w:r w:rsidR="003F5412" w:rsidRPr="00A33E97">
        <w:t xml:space="preserve"> </w:t>
      </w:r>
      <w:proofErr w:type="spellStart"/>
      <w:r w:rsidR="003F5412" w:rsidRPr="00A33E97">
        <w:t>недостатній</w:t>
      </w:r>
      <w:proofErr w:type="spellEnd"/>
      <w:r w:rsidR="003F5412" w:rsidRPr="00A33E97">
        <w:t xml:space="preserve"> </w:t>
      </w:r>
      <w:proofErr w:type="spellStart"/>
      <w:r w:rsidR="003F5412" w:rsidRPr="00A33E97">
        <w:t>рівень</w:t>
      </w:r>
      <w:proofErr w:type="spellEnd"/>
      <w:r w:rsidR="003F5412" w:rsidRPr="00A33E97">
        <w:t xml:space="preserve"> </w:t>
      </w:r>
      <w:proofErr w:type="spellStart"/>
      <w:r w:rsidR="003F5412" w:rsidRPr="00A33E97">
        <w:t>пенсійного</w:t>
      </w:r>
      <w:proofErr w:type="spellEnd"/>
      <w:r w:rsidR="003F5412" w:rsidRPr="00A33E97">
        <w:t xml:space="preserve"> </w:t>
      </w:r>
      <w:proofErr w:type="spellStart"/>
      <w:r w:rsidR="003F5412" w:rsidRPr="00A33E97">
        <w:t>забезпечення</w:t>
      </w:r>
      <w:proofErr w:type="spellEnd"/>
      <w:r w:rsidR="003F5412" w:rsidRPr="00A33E97">
        <w:t xml:space="preserve">, </w:t>
      </w:r>
      <w:proofErr w:type="spellStart"/>
      <w:r w:rsidR="003F5412" w:rsidRPr="00A33E97">
        <w:t>що</w:t>
      </w:r>
      <w:proofErr w:type="spellEnd"/>
      <w:r w:rsidR="003F5412" w:rsidRPr="00A33E97">
        <w:t xml:space="preserve"> не </w:t>
      </w:r>
      <w:proofErr w:type="spellStart"/>
      <w:r w:rsidR="003F5412" w:rsidRPr="00A33E97">
        <w:t>відповідає</w:t>
      </w:r>
      <w:proofErr w:type="spellEnd"/>
      <w:r w:rsidR="003F5412" w:rsidRPr="00A33E97">
        <w:t xml:space="preserve"> </w:t>
      </w:r>
      <w:proofErr w:type="spellStart"/>
      <w:r w:rsidR="003F5412" w:rsidRPr="00A33E97">
        <w:t>сучасним</w:t>
      </w:r>
      <w:proofErr w:type="spellEnd"/>
      <w:r w:rsidR="003F5412" w:rsidRPr="00A33E97">
        <w:t xml:space="preserve"> потребам і </w:t>
      </w:r>
      <w:proofErr w:type="spellStart"/>
      <w:r w:rsidR="003F5412" w:rsidRPr="00A33E97">
        <w:t>призводить</w:t>
      </w:r>
      <w:proofErr w:type="spellEnd"/>
      <w:r w:rsidR="003F5412" w:rsidRPr="00A33E97">
        <w:t xml:space="preserve"> до </w:t>
      </w:r>
      <w:proofErr w:type="spellStart"/>
      <w:r w:rsidR="003F5412" w:rsidRPr="00A33E97">
        <w:t>зростання</w:t>
      </w:r>
      <w:proofErr w:type="spellEnd"/>
      <w:r w:rsidR="003F5412" w:rsidRPr="00A33E97">
        <w:t xml:space="preserve"> </w:t>
      </w:r>
      <w:proofErr w:type="spellStart"/>
      <w:r w:rsidR="003F5412" w:rsidRPr="00A33E97">
        <w:t>ризику</w:t>
      </w:r>
      <w:proofErr w:type="spellEnd"/>
      <w:r w:rsidR="003F5412" w:rsidRPr="00A33E97">
        <w:t xml:space="preserve"> </w:t>
      </w:r>
      <w:proofErr w:type="spellStart"/>
      <w:r w:rsidR="003F5412" w:rsidRPr="00A33E97">
        <w:t>бідності</w:t>
      </w:r>
      <w:proofErr w:type="spellEnd"/>
      <w:r w:rsidR="003F5412" w:rsidRPr="00A33E97">
        <w:t xml:space="preserve"> </w:t>
      </w:r>
      <w:proofErr w:type="spellStart"/>
      <w:r w:rsidR="003F5412" w:rsidRPr="00A33E97">
        <w:t>серед</w:t>
      </w:r>
      <w:proofErr w:type="spellEnd"/>
      <w:r w:rsidR="003F5412" w:rsidRPr="00A33E97">
        <w:t xml:space="preserve"> </w:t>
      </w:r>
      <w:proofErr w:type="spellStart"/>
      <w:r w:rsidR="003F5412" w:rsidRPr="00A33E97">
        <w:t>літніх</w:t>
      </w:r>
      <w:proofErr w:type="spellEnd"/>
      <w:r w:rsidR="003F5412" w:rsidRPr="00A33E97">
        <w:t xml:space="preserve"> людей</w:t>
      </w:r>
      <w:r>
        <w:t>;</w:t>
      </w:r>
    </w:p>
    <w:p w14:paraId="719919F7" w14:textId="77777777" w:rsidR="003F5412" w:rsidRPr="003F5412" w:rsidRDefault="00DA21B2" w:rsidP="003F5412">
      <w:pPr>
        <w:rPr>
          <w:lang w:eastAsia="ru-RU"/>
        </w:rPr>
      </w:pPr>
      <w:r>
        <w:t xml:space="preserve">- </w:t>
      </w:r>
      <w:r w:rsidR="003F5412" w:rsidRPr="00A33E97">
        <w:t xml:space="preserve"> </w:t>
      </w:r>
      <w:proofErr w:type="spellStart"/>
      <w:r w:rsidR="003F5412" w:rsidRPr="00A33E97">
        <w:t>недостатнє</w:t>
      </w:r>
      <w:proofErr w:type="spellEnd"/>
      <w:r w:rsidR="003F5412" w:rsidRPr="00A33E97">
        <w:t xml:space="preserve"> </w:t>
      </w:r>
      <w:proofErr w:type="spellStart"/>
      <w:r w:rsidR="003F5412" w:rsidRPr="00A33E97">
        <w:t>фінансування</w:t>
      </w:r>
      <w:proofErr w:type="spellEnd"/>
      <w:r w:rsidR="003F5412" w:rsidRPr="00A33E97">
        <w:t xml:space="preserve"> </w:t>
      </w:r>
      <w:proofErr w:type="spellStart"/>
      <w:r w:rsidR="003F5412" w:rsidRPr="00A33E97">
        <w:t>медичних</w:t>
      </w:r>
      <w:proofErr w:type="spellEnd"/>
      <w:r w:rsidR="003F5412" w:rsidRPr="00A33E97">
        <w:t xml:space="preserve"> і </w:t>
      </w:r>
      <w:proofErr w:type="spellStart"/>
      <w:r w:rsidR="003F5412" w:rsidRPr="00A33E97">
        <w:t>соціальних</w:t>
      </w:r>
      <w:proofErr w:type="spellEnd"/>
      <w:r w:rsidR="003F5412" w:rsidRPr="00A33E97">
        <w:t xml:space="preserve"> </w:t>
      </w:r>
      <w:proofErr w:type="spellStart"/>
      <w:r w:rsidR="003F5412" w:rsidRPr="00A33E97">
        <w:t>програм</w:t>
      </w:r>
      <w:proofErr w:type="spellEnd"/>
      <w:r w:rsidR="003F5412" w:rsidRPr="00A33E97">
        <w:t xml:space="preserve">, </w:t>
      </w:r>
      <w:proofErr w:type="spellStart"/>
      <w:r w:rsidR="003F5412" w:rsidRPr="00A33E97">
        <w:t>що</w:t>
      </w:r>
      <w:proofErr w:type="spellEnd"/>
      <w:r w:rsidR="003F5412" w:rsidRPr="00A33E97">
        <w:t xml:space="preserve"> </w:t>
      </w:r>
      <w:proofErr w:type="spellStart"/>
      <w:r w:rsidR="003F5412" w:rsidRPr="00A33E97">
        <w:t>обмежує</w:t>
      </w:r>
      <w:proofErr w:type="spellEnd"/>
      <w:r w:rsidR="003F5412" w:rsidRPr="003F5412">
        <w:rPr>
          <w:lang w:eastAsia="ru-RU"/>
        </w:rPr>
        <w:t xml:space="preserve"> </w:t>
      </w:r>
      <w:proofErr w:type="spellStart"/>
      <w:r w:rsidR="003F5412" w:rsidRPr="003F5412">
        <w:rPr>
          <w:lang w:eastAsia="ru-RU"/>
        </w:rPr>
        <w:t>доступність</w:t>
      </w:r>
      <w:proofErr w:type="spellEnd"/>
      <w:r w:rsidR="003F5412" w:rsidRPr="003F5412">
        <w:rPr>
          <w:lang w:eastAsia="ru-RU"/>
        </w:rPr>
        <w:t xml:space="preserve"> </w:t>
      </w:r>
      <w:proofErr w:type="spellStart"/>
      <w:r w:rsidR="003F5412" w:rsidRPr="003F5412">
        <w:rPr>
          <w:lang w:eastAsia="ru-RU"/>
        </w:rPr>
        <w:t>якісних</w:t>
      </w:r>
      <w:proofErr w:type="spellEnd"/>
      <w:r w:rsidR="003F5412" w:rsidRPr="003F5412">
        <w:rPr>
          <w:lang w:eastAsia="ru-RU"/>
        </w:rPr>
        <w:t xml:space="preserve"> </w:t>
      </w:r>
      <w:proofErr w:type="spellStart"/>
      <w:r w:rsidR="003F5412" w:rsidRPr="003F5412">
        <w:rPr>
          <w:lang w:eastAsia="ru-RU"/>
        </w:rPr>
        <w:t>послуг</w:t>
      </w:r>
      <w:proofErr w:type="spellEnd"/>
      <w:r w:rsidR="003F5412" w:rsidRPr="003F5412">
        <w:rPr>
          <w:lang w:eastAsia="ru-RU"/>
        </w:rPr>
        <w:t xml:space="preserve">, особливо у </w:t>
      </w:r>
      <w:proofErr w:type="spellStart"/>
      <w:r w:rsidR="003F5412" w:rsidRPr="003F5412">
        <w:rPr>
          <w:lang w:eastAsia="ru-RU"/>
        </w:rPr>
        <w:t>сільській</w:t>
      </w:r>
      <w:proofErr w:type="spellEnd"/>
      <w:r w:rsidR="003F5412" w:rsidRPr="003F5412">
        <w:rPr>
          <w:lang w:eastAsia="ru-RU"/>
        </w:rPr>
        <w:t xml:space="preserve"> </w:t>
      </w:r>
      <w:proofErr w:type="spellStart"/>
      <w:r w:rsidR="003F5412" w:rsidRPr="003F5412">
        <w:rPr>
          <w:lang w:eastAsia="ru-RU"/>
        </w:rPr>
        <w:t>місцевості</w:t>
      </w:r>
      <w:proofErr w:type="spellEnd"/>
      <w:r w:rsidR="003F5412" w:rsidRPr="003F5412">
        <w:rPr>
          <w:lang w:eastAsia="ru-RU"/>
        </w:rPr>
        <w:t>.</w:t>
      </w:r>
    </w:p>
    <w:p w14:paraId="198609CD" w14:textId="77777777" w:rsidR="003A4728" w:rsidRDefault="003A4728" w:rsidP="003F5412">
      <w:r>
        <w:rPr>
          <w:lang w:eastAsia="ru-RU"/>
        </w:rPr>
        <w:t>-</w:t>
      </w:r>
      <w:r w:rsidR="003F5412" w:rsidRPr="00D22EB0">
        <w:t xml:space="preserve"> </w:t>
      </w:r>
      <w:proofErr w:type="spellStart"/>
      <w:r w:rsidR="003F5412" w:rsidRPr="00D22EB0">
        <w:t>демографічні</w:t>
      </w:r>
      <w:proofErr w:type="spellEnd"/>
      <w:r w:rsidR="003F5412" w:rsidRPr="00D22EB0">
        <w:t xml:space="preserve"> </w:t>
      </w:r>
      <w:proofErr w:type="spellStart"/>
      <w:r w:rsidR="003F5412" w:rsidRPr="00D22EB0">
        <w:t>тенденції</w:t>
      </w:r>
      <w:proofErr w:type="spellEnd"/>
      <w:r w:rsidR="003F5412" w:rsidRPr="00D22EB0">
        <w:t xml:space="preserve"> </w:t>
      </w:r>
      <w:proofErr w:type="spellStart"/>
      <w:r w:rsidR="003F5412" w:rsidRPr="00D22EB0">
        <w:t>старіння</w:t>
      </w:r>
      <w:proofErr w:type="spellEnd"/>
      <w:r w:rsidR="003F5412" w:rsidRPr="00D22EB0">
        <w:t xml:space="preserve"> </w:t>
      </w:r>
      <w:proofErr w:type="spellStart"/>
      <w:r w:rsidR="003F5412" w:rsidRPr="00D22EB0">
        <w:t>населення</w:t>
      </w:r>
      <w:proofErr w:type="spellEnd"/>
      <w:r w:rsidR="003F5412" w:rsidRPr="00D22EB0">
        <w:t xml:space="preserve">, </w:t>
      </w:r>
      <w:proofErr w:type="spellStart"/>
      <w:r w:rsidR="003F5412" w:rsidRPr="00D22EB0">
        <w:t>які</w:t>
      </w:r>
      <w:proofErr w:type="spellEnd"/>
      <w:r w:rsidR="003F5412" w:rsidRPr="00D22EB0">
        <w:t xml:space="preserve"> </w:t>
      </w:r>
      <w:proofErr w:type="spellStart"/>
      <w:r w:rsidR="003F5412" w:rsidRPr="00D22EB0">
        <w:t>створюють</w:t>
      </w:r>
      <w:proofErr w:type="spellEnd"/>
      <w:r w:rsidR="003F5412" w:rsidRPr="00D22EB0">
        <w:t xml:space="preserve"> </w:t>
      </w:r>
      <w:proofErr w:type="spellStart"/>
      <w:r w:rsidR="003F5412" w:rsidRPr="00D22EB0">
        <w:t>додаткове</w:t>
      </w:r>
      <w:proofErr w:type="spellEnd"/>
      <w:r w:rsidR="003F5412" w:rsidRPr="00D22EB0">
        <w:t xml:space="preserve"> </w:t>
      </w:r>
      <w:proofErr w:type="spellStart"/>
      <w:r w:rsidR="003F5412" w:rsidRPr="00D22EB0">
        <w:t>навантаження</w:t>
      </w:r>
      <w:proofErr w:type="spellEnd"/>
      <w:r w:rsidR="003F5412" w:rsidRPr="00D22EB0">
        <w:t xml:space="preserve"> на систему </w:t>
      </w:r>
      <w:proofErr w:type="spellStart"/>
      <w:r w:rsidR="003F5412" w:rsidRPr="00D22EB0">
        <w:t>соціального</w:t>
      </w:r>
      <w:proofErr w:type="spellEnd"/>
      <w:r w:rsidR="003F5412" w:rsidRPr="00D22EB0">
        <w:t xml:space="preserve"> </w:t>
      </w:r>
      <w:proofErr w:type="spellStart"/>
      <w:r w:rsidR="003F5412" w:rsidRPr="00D22EB0">
        <w:t>захисту</w:t>
      </w:r>
      <w:proofErr w:type="spellEnd"/>
      <w:r w:rsidR="003F5412" w:rsidRPr="00D22EB0">
        <w:t xml:space="preserve"> та </w:t>
      </w:r>
      <w:proofErr w:type="spellStart"/>
      <w:r w:rsidR="003F5412" w:rsidRPr="00D22EB0">
        <w:t>вимагають</w:t>
      </w:r>
      <w:proofErr w:type="spellEnd"/>
      <w:r w:rsidR="003F5412" w:rsidRPr="00D22EB0">
        <w:t xml:space="preserve"> </w:t>
      </w:r>
      <w:proofErr w:type="spellStart"/>
      <w:r w:rsidR="003F5412" w:rsidRPr="00D22EB0">
        <w:t>розробки</w:t>
      </w:r>
      <w:proofErr w:type="spellEnd"/>
      <w:r w:rsidR="003F5412" w:rsidRPr="00D22EB0">
        <w:t xml:space="preserve"> </w:t>
      </w:r>
      <w:proofErr w:type="spellStart"/>
      <w:r w:rsidR="003F5412" w:rsidRPr="00D22EB0">
        <w:t>нових</w:t>
      </w:r>
      <w:proofErr w:type="spellEnd"/>
      <w:r w:rsidR="003F5412" w:rsidRPr="00D22EB0">
        <w:t xml:space="preserve">, </w:t>
      </w:r>
      <w:proofErr w:type="spellStart"/>
      <w:r w:rsidR="003F5412" w:rsidRPr="00D22EB0">
        <w:t>більш</w:t>
      </w:r>
      <w:proofErr w:type="spellEnd"/>
      <w:r w:rsidR="003F5412" w:rsidRPr="00D22EB0">
        <w:t xml:space="preserve"> </w:t>
      </w:r>
      <w:proofErr w:type="spellStart"/>
      <w:r w:rsidR="003F5412" w:rsidRPr="00D22EB0">
        <w:t>ефективних</w:t>
      </w:r>
      <w:proofErr w:type="spellEnd"/>
      <w:r w:rsidR="003F5412" w:rsidRPr="00D22EB0">
        <w:t xml:space="preserve"> </w:t>
      </w:r>
      <w:proofErr w:type="spellStart"/>
      <w:r w:rsidR="003F5412" w:rsidRPr="00D22EB0">
        <w:t>механізмів</w:t>
      </w:r>
      <w:proofErr w:type="spellEnd"/>
      <w:r w:rsidR="003F5412" w:rsidRPr="00D22EB0">
        <w:t xml:space="preserve"> </w:t>
      </w:r>
      <w:proofErr w:type="spellStart"/>
      <w:r w:rsidR="003F5412" w:rsidRPr="00D22EB0">
        <w:t>підтримки</w:t>
      </w:r>
      <w:proofErr w:type="spellEnd"/>
      <w:r>
        <w:t>;</w:t>
      </w:r>
    </w:p>
    <w:p w14:paraId="4632B4B2" w14:textId="77777777" w:rsidR="003F5412" w:rsidRPr="003F5412" w:rsidRDefault="003A4728" w:rsidP="003F5412">
      <w:pPr>
        <w:rPr>
          <w:lang w:eastAsia="ru-RU"/>
        </w:rPr>
      </w:pPr>
      <w:r>
        <w:t>-</w:t>
      </w:r>
      <w:r w:rsidR="003F5412" w:rsidRPr="00D22EB0">
        <w:t xml:space="preserve"> </w:t>
      </w:r>
      <w:proofErr w:type="spellStart"/>
      <w:r w:rsidR="003F5412" w:rsidRPr="00D22EB0">
        <w:t>соціальна</w:t>
      </w:r>
      <w:proofErr w:type="spellEnd"/>
      <w:r w:rsidR="003F5412" w:rsidRPr="00D22EB0">
        <w:t xml:space="preserve"> </w:t>
      </w:r>
      <w:proofErr w:type="spellStart"/>
      <w:r w:rsidR="003F5412" w:rsidRPr="00D22EB0">
        <w:t>ізоляція</w:t>
      </w:r>
      <w:proofErr w:type="spellEnd"/>
      <w:r w:rsidR="003F5412" w:rsidRPr="00D22EB0">
        <w:t xml:space="preserve"> та </w:t>
      </w:r>
      <w:proofErr w:type="spellStart"/>
      <w:r w:rsidR="003F5412" w:rsidRPr="00D22EB0">
        <w:t>самотність</w:t>
      </w:r>
      <w:proofErr w:type="spellEnd"/>
      <w:r w:rsidR="003F5412" w:rsidRPr="00D22EB0">
        <w:t xml:space="preserve"> </w:t>
      </w:r>
      <w:proofErr w:type="spellStart"/>
      <w:r w:rsidR="003F5412" w:rsidRPr="00D22EB0">
        <w:t>літніх</w:t>
      </w:r>
      <w:proofErr w:type="spellEnd"/>
      <w:r w:rsidR="003F5412" w:rsidRPr="00D22EB0">
        <w:t xml:space="preserve"> людей, </w:t>
      </w:r>
      <w:proofErr w:type="spellStart"/>
      <w:r w:rsidR="003F5412" w:rsidRPr="00D22EB0">
        <w:t>що</w:t>
      </w:r>
      <w:proofErr w:type="spellEnd"/>
      <w:r w:rsidR="003F5412" w:rsidRPr="00D22EB0">
        <w:t xml:space="preserve"> </w:t>
      </w:r>
      <w:proofErr w:type="spellStart"/>
      <w:r w:rsidR="003F5412" w:rsidRPr="00D22EB0">
        <w:t>потребує</w:t>
      </w:r>
      <w:proofErr w:type="spellEnd"/>
      <w:r w:rsidR="003F5412" w:rsidRPr="00D22EB0">
        <w:t xml:space="preserve"> </w:t>
      </w:r>
      <w:proofErr w:type="spellStart"/>
      <w:r w:rsidR="003F5412" w:rsidRPr="00D22EB0">
        <w:t>активнішого</w:t>
      </w:r>
      <w:proofErr w:type="spellEnd"/>
      <w:r w:rsidR="003F5412" w:rsidRPr="00D22EB0">
        <w:t xml:space="preserve"> </w:t>
      </w:r>
      <w:proofErr w:type="spellStart"/>
      <w:r w:rsidR="003F5412" w:rsidRPr="00D22EB0">
        <w:t>розвитку</w:t>
      </w:r>
      <w:proofErr w:type="spellEnd"/>
      <w:r w:rsidR="003F5412" w:rsidRPr="00D22EB0">
        <w:t xml:space="preserve"> </w:t>
      </w:r>
      <w:proofErr w:type="spellStart"/>
      <w:r w:rsidR="003F5412" w:rsidRPr="00D22EB0">
        <w:t>програм</w:t>
      </w:r>
      <w:proofErr w:type="spellEnd"/>
      <w:r w:rsidR="003F5412" w:rsidRPr="00D22EB0">
        <w:t xml:space="preserve"> </w:t>
      </w:r>
      <w:proofErr w:type="spellStart"/>
      <w:r w:rsidR="003F5412" w:rsidRPr="00D22EB0">
        <w:t>соціальної</w:t>
      </w:r>
      <w:proofErr w:type="spellEnd"/>
      <w:r w:rsidR="003F5412" w:rsidRPr="00D22EB0">
        <w:t xml:space="preserve"> </w:t>
      </w:r>
      <w:proofErr w:type="spellStart"/>
      <w:r w:rsidR="003F5412" w:rsidRPr="00D22EB0">
        <w:t>інтеграції</w:t>
      </w:r>
      <w:proofErr w:type="spellEnd"/>
      <w:r w:rsidR="003F5412" w:rsidRPr="00D22EB0">
        <w:t xml:space="preserve"> та </w:t>
      </w:r>
      <w:proofErr w:type="spellStart"/>
      <w:r w:rsidR="003F5412" w:rsidRPr="00D22EB0">
        <w:t>залучення</w:t>
      </w:r>
      <w:proofErr w:type="spellEnd"/>
      <w:r w:rsidR="003F5412" w:rsidRPr="00D22EB0">
        <w:t xml:space="preserve"> </w:t>
      </w:r>
      <w:proofErr w:type="spellStart"/>
      <w:r w:rsidR="003F5412" w:rsidRPr="00D22EB0">
        <w:t>громадських</w:t>
      </w:r>
      <w:proofErr w:type="spellEnd"/>
      <w:r w:rsidR="003F5412" w:rsidRPr="00D22EB0">
        <w:t xml:space="preserve"> </w:t>
      </w:r>
      <w:proofErr w:type="spellStart"/>
      <w:r w:rsidR="003F5412" w:rsidRPr="00D22EB0">
        <w:t>організацій</w:t>
      </w:r>
      <w:proofErr w:type="spellEnd"/>
      <w:r w:rsidR="003F5412" w:rsidRPr="003F5412">
        <w:rPr>
          <w:lang w:eastAsia="ru-RU"/>
        </w:rPr>
        <w:t>.</w:t>
      </w:r>
    </w:p>
    <w:p w14:paraId="224AE57C" w14:textId="77777777" w:rsidR="003F5412" w:rsidRPr="003F5412" w:rsidRDefault="003F5412" w:rsidP="003F5412">
      <w:pPr>
        <w:rPr>
          <w:lang w:eastAsia="ru-RU"/>
        </w:rPr>
      </w:pPr>
      <w:r w:rsidRPr="003F5412">
        <w:rPr>
          <w:lang w:eastAsia="ru-RU"/>
        </w:rPr>
        <w:t xml:space="preserve">Таким чином, система </w:t>
      </w:r>
      <w:proofErr w:type="spellStart"/>
      <w:r w:rsidRPr="003F5412">
        <w:rPr>
          <w:lang w:eastAsia="ru-RU"/>
        </w:rPr>
        <w:t>соціального</w:t>
      </w:r>
      <w:proofErr w:type="spellEnd"/>
      <w:r w:rsidRPr="003F5412">
        <w:rPr>
          <w:lang w:eastAsia="ru-RU"/>
        </w:rPr>
        <w:t xml:space="preserve"> </w:t>
      </w:r>
      <w:proofErr w:type="spellStart"/>
      <w:r w:rsidRPr="003F5412">
        <w:rPr>
          <w:lang w:eastAsia="ru-RU"/>
        </w:rPr>
        <w:t>забезпечення</w:t>
      </w:r>
      <w:proofErr w:type="spellEnd"/>
      <w:r w:rsidRPr="003F5412">
        <w:rPr>
          <w:lang w:eastAsia="ru-RU"/>
        </w:rPr>
        <w:t xml:space="preserve"> людей </w:t>
      </w:r>
      <w:proofErr w:type="spellStart"/>
      <w:r w:rsidRPr="003F5412">
        <w:rPr>
          <w:lang w:eastAsia="ru-RU"/>
        </w:rPr>
        <w:t>похилого</w:t>
      </w:r>
      <w:proofErr w:type="spellEnd"/>
      <w:r w:rsidRPr="003F5412">
        <w:rPr>
          <w:lang w:eastAsia="ru-RU"/>
        </w:rPr>
        <w:t xml:space="preserve"> </w:t>
      </w:r>
      <w:proofErr w:type="spellStart"/>
      <w:r w:rsidRPr="003F5412">
        <w:rPr>
          <w:lang w:eastAsia="ru-RU"/>
        </w:rPr>
        <w:t>віку</w:t>
      </w:r>
      <w:proofErr w:type="spellEnd"/>
      <w:r w:rsidRPr="003F5412">
        <w:rPr>
          <w:lang w:eastAsia="ru-RU"/>
        </w:rPr>
        <w:t xml:space="preserve"> в </w:t>
      </w:r>
      <w:proofErr w:type="spellStart"/>
      <w:r w:rsidRPr="003F5412">
        <w:rPr>
          <w:lang w:eastAsia="ru-RU"/>
        </w:rPr>
        <w:t>Україні</w:t>
      </w:r>
      <w:proofErr w:type="spellEnd"/>
      <w:r w:rsidRPr="003F5412">
        <w:rPr>
          <w:lang w:eastAsia="ru-RU"/>
        </w:rPr>
        <w:t xml:space="preserve"> </w:t>
      </w:r>
      <w:proofErr w:type="spellStart"/>
      <w:r w:rsidRPr="003F5412">
        <w:rPr>
          <w:lang w:eastAsia="ru-RU"/>
        </w:rPr>
        <w:t>потребує</w:t>
      </w:r>
      <w:proofErr w:type="spellEnd"/>
      <w:r w:rsidRPr="003F5412">
        <w:rPr>
          <w:lang w:eastAsia="ru-RU"/>
        </w:rPr>
        <w:t xml:space="preserve"> </w:t>
      </w:r>
      <w:proofErr w:type="spellStart"/>
      <w:r w:rsidRPr="003F5412">
        <w:rPr>
          <w:lang w:eastAsia="ru-RU"/>
        </w:rPr>
        <w:t>модернізації</w:t>
      </w:r>
      <w:proofErr w:type="spellEnd"/>
      <w:r w:rsidRPr="003F5412">
        <w:rPr>
          <w:lang w:eastAsia="ru-RU"/>
        </w:rPr>
        <w:t xml:space="preserve"> та </w:t>
      </w:r>
      <w:proofErr w:type="spellStart"/>
      <w:r w:rsidRPr="003F5412">
        <w:rPr>
          <w:lang w:eastAsia="ru-RU"/>
        </w:rPr>
        <w:t>адаптації</w:t>
      </w:r>
      <w:proofErr w:type="spellEnd"/>
      <w:r w:rsidRPr="003F5412">
        <w:rPr>
          <w:lang w:eastAsia="ru-RU"/>
        </w:rPr>
        <w:t xml:space="preserve"> до </w:t>
      </w:r>
      <w:proofErr w:type="spellStart"/>
      <w:r w:rsidRPr="003F5412">
        <w:rPr>
          <w:lang w:eastAsia="ru-RU"/>
        </w:rPr>
        <w:t>нових</w:t>
      </w:r>
      <w:proofErr w:type="spellEnd"/>
      <w:r w:rsidRPr="003F5412">
        <w:rPr>
          <w:lang w:eastAsia="ru-RU"/>
        </w:rPr>
        <w:t xml:space="preserve"> умов. </w:t>
      </w:r>
      <w:proofErr w:type="spellStart"/>
      <w:r w:rsidRPr="003F5412">
        <w:rPr>
          <w:lang w:eastAsia="ru-RU"/>
        </w:rPr>
        <w:t>Це</w:t>
      </w:r>
      <w:proofErr w:type="spellEnd"/>
      <w:r w:rsidRPr="003F5412">
        <w:rPr>
          <w:lang w:eastAsia="ru-RU"/>
        </w:rPr>
        <w:t xml:space="preserve"> </w:t>
      </w:r>
      <w:proofErr w:type="spellStart"/>
      <w:r w:rsidRPr="003F5412">
        <w:rPr>
          <w:lang w:eastAsia="ru-RU"/>
        </w:rPr>
        <w:t>передбачає</w:t>
      </w:r>
      <w:proofErr w:type="spellEnd"/>
      <w:r w:rsidRPr="003F5412">
        <w:rPr>
          <w:lang w:eastAsia="ru-RU"/>
        </w:rPr>
        <w:t xml:space="preserve"> </w:t>
      </w:r>
      <w:proofErr w:type="spellStart"/>
      <w:r w:rsidRPr="003F5412">
        <w:rPr>
          <w:lang w:eastAsia="ru-RU"/>
        </w:rPr>
        <w:t>підвищення</w:t>
      </w:r>
      <w:proofErr w:type="spellEnd"/>
      <w:r w:rsidRPr="003F5412">
        <w:rPr>
          <w:lang w:eastAsia="ru-RU"/>
        </w:rPr>
        <w:t xml:space="preserve"> </w:t>
      </w:r>
      <w:proofErr w:type="spellStart"/>
      <w:r w:rsidRPr="003F5412">
        <w:rPr>
          <w:lang w:eastAsia="ru-RU"/>
        </w:rPr>
        <w:t>рівня</w:t>
      </w:r>
      <w:proofErr w:type="spellEnd"/>
      <w:r w:rsidRPr="003F5412">
        <w:rPr>
          <w:lang w:eastAsia="ru-RU"/>
        </w:rPr>
        <w:t xml:space="preserve"> </w:t>
      </w:r>
      <w:proofErr w:type="spellStart"/>
      <w:r w:rsidRPr="003F5412">
        <w:rPr>
          <w:lang w:eastAsia="ru-RU"/>
        </w:rPr>
        <w:t>пенсій</w:t>
      </w:r>
      <w:proofErr w:type="spellEnd"/>
      <w:r w:rsidRPr="003F5412">
        <w:rPr>
          <w:lang w:eastAsia="ru-RU"/>
        </w:rPr>
        <w:t xml:space="preserve">, </w:t>
      </w:r>
      <w:proofErr w:type="spellStart"/>
      <w:r w:rsidRPr="003F5412">
        <w:rPr>
          <w:lang w:eastAsia="ru-RU"/>
        </w:rPr>
        <w:t>розширення</w:t>
      </w:r>
      <w:proofErr w:type="spellEnd"/>
      <w:r w:rsidRPr="003F5412">
        <w:rPr>
          <w:lang w:eastAsia="ru-RU"/>
        </w:rPr>
        <w:t xml:space="preserve"> доступу до </w:t>
      </w:r>
      <w:proofErr w:type="spellStart"/>
      <w:r w:rsidRPr="003F5412">
        <w:rPr>
          <w:lang w:eastAsia="ru-RU"/>
        </w:rPr>
        <w:t>медичних</w:t>
      </w:r>
      <w:proofErr w:type="spellEnd"/>
      <w:r w:rsidRPr="003F5412">
        <w:rPr>
          <w:lang w:eastAsia="ru-RU"/>
        </w:rPr>
        <w:t xml:space="preserve"> і </w:t>
      </w:r>
      <w:proofErr w:type="spellStart"/>
      <w:r w:rsidRPr="003F5412">
        <w:rPr>
          <w:lang w:eastAsia="ru-RU"/>
        </w:rPr>
        <w:t>соціальних</w:t>
      </w:r>
      <w:proofErr w:type="spellEnd"/>
      <w:r w:rsidRPr="003F5412">
        <w:rPr>
          <w:lang w:eastAsia="ru-RU"/>
        </w:rPr>
        <w:t xml:space="preserve"> </w:t>
      </w:r>
      <w:proofErr w:type="spellStart"/>
      <w:r w:rsidRPr="003F5412">
        <w:rPr>
          <w:lang w:eastAsia="ru-RU"/>
        </w:rPr>
        <w:t>послуг</w:t>
      </w:r>
      <w:proofErr w:type="spellEnd"/>
      <w:r w:rsidRPr="003F5412">
        <w:rPr>
          <w:lang w:eastAsia="ru-RU"/>
        </w:rPr>
        <w:t xml:space="preserve">, </w:t>
      </w:r>
      <w:proofErr w:type="spellStart"/>
      <w:r w:rsidRPr="003F5412">
        <w:rPr>
          <w:lang w:eastAsia="ru-RU"/>
        </w:rPr>
        <w:t>розвиток</w:t>
      </w:r>
      <w:proofErr w:type="spellEnd"/>
      <w:r w:rsidRPr="003F5412">
        <w:rPr>
          <w:lang w:eastAsia="ru-RU"/>
        </w:rPr>
        <w:t xml:space="preserve"> </w:t>
      </w:r>
      <w:proofErr w:type="spellStart"/>
      <w:r w:rsidRPr="003F5412">
        <w:rPr>
          <w:lang w:eastAsia="ru-RU"/>
        </w:rPr>
        <w:t>інноваційних</w:t>
      </w:r>
      <w:proofErr w:type="spellEnd"/>
      <w:r w:rsidRPr="003F5412">
        <w:rPr>
          <w:lang w:eastAsia="ru-RU"/>
        </w:rPr>
        <w:t xml:space="preserve"> форм догляду та </w:t>
      </w:r>
      <w:proofErr w:type="spellStart"/>
      <w:r w:rsidRPr="003F5412">
        <w:rPr>
          <w:lang w:eastAsia="ru-RU"/>
        </w:rPr>
        <w:t>створення</w:t>
      </w:r>
      <w:proofErr w:type="spellEnd"/>
      <w:r w:rsidRPr="003F5412">
        <w:rPr>
          <w:lang w:eastAsia="ru-RU"/>
        </w:rPr>
        <w:t xml:space="preserve"> умов для активного </w:t>
      </w:r>
      <w:proofErr w:type="spellStart"/>
      <w:r w:rsidRPr="003F5412">
        <w:rPr>
          <w:lang w:eastAsia="ru-RU"/>
        </w:rPr>
        <w:t>довголіття</w:t>
      </w:r>
      <w:proofErr w:type="spellEnd"/>
      <w:r w:rsidRPr="003F5412">
        <w:rPr>
          <w:lang w:eastAsia="ru-RU"/>
        </w:rPr>
        <w:t xml:space="preserve">. Лише </w:t>
      </w:r>
      <w:proofErr w:type="spellStart"/>
      <w:r w:rsidRPr="003F5412">
        <w:rPr>
          <w:lang w:eastAsia="ru-RU"/>
        </w:rPr>
        <w:t>комплексний</w:t>
      </w:r>
      <w:proofErr w:type="spellEnd"/>
      <w:r w:rsidRPr="003F5412">
        <w:rPr>
          <w:lang w:eastAsia="ru-RU"/>
        </w:rPr>
        <w:t xml:space="preserve"> </w:t>
      </w:r>
      <w:proofErr w:type="spellStart"/>
      <w:r w:rsidRPr="003F5412">
        <w:rPr>
          <w:lang w:eastAsia="ru-RU"/>
        </w:rPr>
        <w:t>підхід</w:t>
      </w:r>
      <w:proofErr w:type="spellEnd"/>
      <w:r w:rsidRPr="003F5412">
        <w:rPr>
          <w:lang w:eastAsia="ru-RU"/>
        </w:rPr>
        <w:t xml:space="preserve"> дозволить </w:t>
      </w:r>
      <w:proofErr w:type="spellStart"/>
      <w:r w:rsidRPr="003F5412">
        <w:rPr>
          <w:lang w:eastAsia="ru-RU"/>
        </w:rPr>
        <w:t>подолати</w:t>
      </w:r>
      <w:proofErr w:type="spellEnd"/>
      <w:r w:rsidRPr="003F5412">
        <w:rPr>
          <w:lang w:eastAsia="ru-RU"/>
        </w:rPr>
        <w:t xml:space="preserve"> </w:t>
      </w:r>
      <w:proofErr w:type="spellStart"/>
      <w:r w:rsidRPr="003F5412">
        <w:rPr>
          <w:lang w:eastAsia="ru-RU"/>
        </w:rPr>
        <w:t>існуючі</w:t>
      </w:r>
      <w:proofErr w:type="spellEnd"/>
      <w:r w:rsidRPr="003F5412">
        <w:rPr>
          <w:lang w:eastAsia="ru-RU"/>
        </w:rPr>
        <w:t xml:space="preserve"> </w:t>
      </w:r>
      <w:proofErr w:type="spellStart"/>
      <w:r w:rsidRPr="003F5412">
        <w:rPr>
          <w:lang w:eastAsia="ru-RU"/>
        </w:rPr>
        <w:t>проблеми</w:t>
      </w:r>
      <w:proofErr w:type="spellEnd"/>
      <w:r w:rsidRPr="003F5412">
        <w:rPr>
          <w:lang w:eastAsia="ru-RU"/>
        </w:rPr>
        <w:t xml:space="preserve"> й </w:t>
      </w:r>
      <w:proofErr w:type="spellStart"/>
      <w:r w:rsidRPr="003F5412">
        <w:rPr>
          <w:lang w:eastAsia="ru-RU"/>
        </w:rPr>
        <w:t>забезпечити</w:t>
      </w:r>
      <w:proofErr w:type="spellEnd"/>
      <w:r w:rsidRPr="003F5412">
        <w:rPr>
          <w:lang w:eastAsia="ru-RU"/>
        </w:rPr>
        <w:t xml:space="preserve"> </w:t>
      </w:r>
      <w:proofErr w:type="spellStart"/>
      <w:r w:rsidRPr="003F5412">
        <w:rPr>
          <w:lang w:eastAsia="ru-RU"/>
        </w:rPr>
        <w:t>гідне</w:t>
      </w:r>
      <w:proofErr w:type="spellEnd"/>
      <w:r w:rsidRPr="003F5412">
        <w:rPr>
          <w:lang w:eastAsia="ru-RU"/>
        </w:rPr>
        <w:t xml:space="preserve"> </w:t>
      </w:r>
      <w:proofErr w:type="spellStart"/>
      <w:r w:rsidRPr="003F5412">
        <w:rPr>
          <w:lang w:eastAsia="ru-RU"/>
        </w:rPr>
        <w:t>життя</w:t>
      </w:r>
      <w:proofErr w:type="spellEnd"/>
      <w:r w:rsidRPr="003F5412">
        <w:rPr>
          <w:lang w:eastAsia="ru-RU"/>
        </w:rPr>
        <w:t xml:space="preserve"> для старшого </w:t>
      </w:r>
      <w:proofErr w:type="spellStart"/>
      <w:r w:rsidRPr="003F5412">
        <w:rPr>
          <w:lang w:eastAsia="ru-RU"/>
        </w:rPr>
        <w:t>покоління</w:t>
      </w:r>
      <w:proofErr w:type="spellEnd"/>
      <w:r w:rsidRPr="003F5412">
        <w:rPr>
          <w:lang w:eastAsia="ru-RU"/>
        </w:rPr>
        <w:t>.</w:t>
      </w:r>
    </w:p>
    <w:p w14:paraId="2E529134" w14:textId="77777777" w:rsidR="005C3FB5" w:rsidRDefault="005C3FB5" w:rsidP="005C3FB5"/>
    <w:p w14:paraId="3099327C" w14:textId="77777777" w:rsidR="00A46F6C" w:rsidRDefault="00A46F6C" w:rsidP="00843D5C">
      <w:pPr>
        <w:rPr>
          <w:lang w:val="uk-UA" w:eastAsia="ru-RU"/>
        </w:rPr>
      </w:pPr>
    </w:p>
    <w:p w14:paraId="00329A8A" w14:textId="77777777" w:rsidR="00734439" w:rsidRDefault="00734439" w:rsidP="00A37776">
      <w:pPr>
        <w:pStyle w:val="1"/>
        <w:rPr>
          <w:lang w:val="uk-UA"/>
        </w:rPr>
      </w:pPr>
      <w:bookmarkStart w:id="3" w:name="_Toc214912136"/>
      <w:r>
        <w:rPr>
          <w:lang w:val="uk-UA"/>
        </w:rPr>
        <w:lastRenderedPageBreak/>
        <w:t xml:space="preserve">1.3 </w:t>
      </w:r>
      <w:proofErr w:type="spellStart"/>
      <w:r>
        <w:t>Міжнародний</w:t>
      </w:r>
      <w:proofErr w:type="spellEnd"/>
      <w:r>
        <w:t xml:space="preserve"> </w:t>
      </w:r>
      <w:proofErr w:type="spellStart"/>
      <w:r>
        <w:t>досвід</w:t>
      </w:r>
      <w:proofErr w:type="spellEnd"/>
      <w:r>
        <w:t xml:space="preserve"> </w:t>
      </w:r>
      <w:proofErr w:type="spellStart"/>
      <w:r>
        <w:t>соціального</w:t>
      </w:r>
      <w:proofErr w:type="spellEnd"/>
      <w:r>
        <w:t xml:space="preserve"> </w:t>
      </w:r>
      <w:proofErr w:type="spellStart"/>
      <w:r>
        <w:t>забезпечення</w:t>
      </w:r>
      <w:proofErr w:type="spellEnd"/>
      <w:r>
        <w:t xml:space="preserve"> </w:t>
      </w:r>
      <w:proofErr w:type="spellStart"/>
      <w:r>
        <w:t>літніх</w:t>
      </w:r>
      <w:proofErr w:type="spellEnd"/>
      <w:r>
        <w:t xml:space="preserve"> людей</w:t>
      </w:r>
      <w:bookmarkEnd w:id="3"/>
    </w:p>
    <w:p w14:paraId="305F4B4B" w14:textId="77777777" w:rsidR="00C70D6F" w:rsidRPr="00DF085B" w:rsidRDefault="00C70D6F" w:rsidP="00734439">
      <w:pPr>
        <w:rPr>
          <w:lang w:val="uk-UA"/>
        </w:rPr>
      </w:pPr>
    </w:p>
    <w:p w14:paraId="52D847B3" w14:textId="77777777" w:rsidR="00C70D6F" w:rsidRPr="00FD43F6" w:rsidRDefault="0065295F" w:rsidP="0065295F">
      <w:pPr>
        <w:rPr>
          <w:lang w:val="uk-UA"/>
        </w:rPr>
      </w:pPr>
      <w:r w:rsidRPr="00DF085B">
        <w:rPr>
          <w:lang w:val="uk-UA"/>
        </w:rPr>
        <w:t xml:space="preserve">Доцент Л.І. </w:t>
      </w:r>
      <w:proofErr w:type="spellStart"/>
      <w:r w:rsidRPr="00DF085B">
        <w:rPr>
          <w:lang w:val="uk-UA"/>
        </w:rPr>
        <w:t>Ільчук</w:t>
      </w:r>
      <w:proofErr w:type="spellEnd"/>
      <w:r w:rsidR="00DF085B">
        <w:rPr>
          <w:lang w:val="uk-UA"/>
        </w:rPr>
        <w:t xml:space="preserve"> підкреслює, що базовими чинниками продуктивної соціальної політики виступають </w:t>
      </w:r>
      <w:r w:rsidR="0035449A">
        <w:rPr>
          <w:lang w:val="uk-UA"/>
        </w:rPr>
        <w:t xml:space="preserve">«рівень </w:t>
      </w:r>
      <w:r w:rsidRPr="00DF085B">
        <w:rPr>
          <w:lang w:val="uk-UA"/>
        </w:rPr>
        <w:t xml:space="preserve"> добробуту, освіти, здоров’я населення, соціальної стабільності, конструктивності відносин соціальних груп і </w:t>
      </w:r>
      <w:proofErr w:type="spellStart"/>
      <w:r w:rsidRPr="00DF085B">
        <w:rPr>
          <w:lang w:val="uk-UA"/>
        </w:rPr>
        <w:t>т.д</w:t>
      </w:r>
      <w:proofErr w:type="spellEnd"/>
      <w:r w:rsidRPr="00DF085B">
        <w:rPr>
          <w:lang w:val="uk-UA"/>
        </w:rPr>
        <w:t>.</w:t>
      </w:r>
      <w:r w:rsidR="0035449A">
        <w:rPr>
          <w:lang w:val="uk-UA"/>
        </w:rPr>
        <w:t>»</w:t>
      </w:r>
      <w:r w:rsidR="00FD43F6" w:rsidRPr="00FD43F6">
        <w:rPr>
          <w:lang w:val="uk-UA"/>
        </w:rPr>
        <w:t>[</w:t>
      </w:r>
      <w:r w:rsidR="007239AB">
        <w:rPr>
          <w:lang w:val="uk-UA"/>
        </w:rPr>
        <w:fldChar w:fldCharType="begin"/>
      </w:r>
      <w:r w:rsidR="007239AB">
        <w:rPr>
          <w:lang w:val="uk-UA"/>
        </w:rPr>
        <w:instrText xml:space="preserve"> REF _Ref211200009 \r \h </w:instrText>
      </w:r>
      <w:r w:rsidR="007239AB">
        <w:rPr>
          <w:lang w:val="uk-UA"/>
        </w:rPr>
      </w:r>
      <w:r w:rsidR="007239AB">
        <w:rPr>
          <w:lang w:val="uk-UA"/>
        </w:rPr>
        <w:fldChar w:fldCharType="separate"/>
      </w:r>
      <w:r w:rsidR="00806867">
        <w:rPr>
          <w:lang w:val="uk-UA"/>
        </w:rPr>
        <w:t>23</w:t>
      </w:r>
      <w:r w:rsidR="007239AB">
        <w:rPr>
          <w:lang w:val="uk-UA"/>
        </w:rPr>
        <w:fldChar w:fldCharType="end"/>
      </w:r>
      <w:r w:rsidR="00FD43F6" w:rsidRPr="00FD43F6">
        <w:rPr>
          <w:lang w:val="uk-UA"/>
        </w:rPr>
        <w:t>]</w:t>
      </w:r>
    </w:p>
    <w:p w14:paraId="4E4382E1" w14:textId="77777777" w:rsidR="007F53E0" w:rsidRDefault="00FB7AB7" w:rsidP="0065295F">
      <w:pPr>
        <w:rPr>
          <w:lang w:val="uk-UA" w:eastAsia="ru-RU"/>
        </w:rPr>
      </w:pPr>
      <w:r>
        <w:rPr>
          <w:lang w:val="uk-UA"/>
        </w:rPr>
        <w:t xml:space="preserve">Демократичне суспільство </w:t>
      </w:r>
      <w:r w:rsidR="00752393">
        <w:rPr>
          <w:lang w:val="uk-UA"/>
        </w:rPr>
        <w:t xml:space="preserve">має велику кількість різноманітних ідеологій, </w:t>
      </w:r>
      <w:r w:rsidR="00752393" w:rsidRPr="00752393">
        <w:rPr>
          <w:lang w:val="uk-UA" w:eastAsia="ru-RU"/>
        </w:rPr>
        <w:t>суб’єктів</w:t>
      </w:r>
      <w:r w:rsidR="006462BB">
        <w:rPr>
          <w:lang w:val="uk-UA" w:eastAsia="ru-RU"/>
        </w:rPr>
        <w:t>, що спричиняє появу різних стратегій соціальної політики</w:t>
      </w:r>
      <w:r w:rsidR="001E50C2">
        <w:rPr>
          <w:lang w:val="uk-UA" w:eastAsia="ru-RU"/>
        </w:rPr>
        <w:t>.</w:t>
      </w:r>
    </w:p>
    <w:p w14:paraId="0F00DE50" w14:textId="77777777" w:rsidR="001E50C2" w:rsidRDefault="001E50C2" w:rsidP="0065295F">
      <w:pPr>
        <w:rPr>
          <w:lang w:val="uk-UA" w:eastAsia="ru-RU"/>
        </w:rPr>
      </w:pPr>
      <w:r>
        <w:rPr>
          <w:lang w:val="uk-UA" w:eastAsia="ru-RU"/>
        </w:rPr>
        <w:t xml:space="preserve">Здається важливим враховувати багатовекторність соціальної політики, тому важливо при реалізації брати всі </w:t>
      </w:r>
      <w:proofErr w:type="spellStart"/>
      <w:r>
        <w:rPr>
          <w:lang w:val="uk-UA" w:eastAsia="ru-RU"/>
        </w:rPr>
        <w:t>ії</w:t>
      </w:r>
      <w:proofErr w:type="spellEnd"/>
      <w:r>
        <w:rPr>
          <w:lang w:val="uk-UA" w:eastAsia="ru-RU"/>
        </w:rPr>
        <w:t xml:space="preserve"> напрями, тому слід уникати однобічне зосередження, не можна нехтувати окремими аспектами.</w:t>
      </w:r>
    </w:p>
    <w:p w14:paraId="2F5D5E1B" w14:textId="77777777" w:rsidR="00B345B0" w:rsidRDefault="00B345B0" w:rsidP="00B345B0">
      <w:pPr>
        <w:rPr>
          <w:lang w:val="uk-UA" w:eastAsia="ru-RU"/>
        </w:rPr>
      </w:pPr>
      <w:r>
        <w:rPr>
          <w:lang w:val="uk-UA"/>
        </w:rPr>
        <w:t>Продуктивне впровадження соціальної політики залежить від економічного стану держави, фінансовими можливостями держави</w:t>
      </w:r>
      <w:r w:rsidR="00DF085B" w:rsidRPr="00DF085B">
        <w:rPr>
          <w:lang w:val="uk-UA" w:eastAsia="ru-RU"/>
        </w:rPr>
        <w:t xml:space="preserve">, органів місцевого самоврядування, бізнесу чи благодійників. </w:t>
      </w:r>
    </w:p>
    <w:p w14:paraId="2BF010BF" w14:textId="77777777" w:rsidR="00C824ED" w:rsidRDefault="00C824ED" w:rsidP="00C824ED">
      <w:pPr>
        <w:rPr>
          <w:lang w:val="uk-UA" w:eastAsia="ru-RU"/>
        </w:rPr>
      </w:pPr>
      <w:r>
        <w:rPr>
          <w:lang w:val="uk-UA" w:eastAsia="ru-RU"/>
        </w:rPr>
        <w:t xml:space="preserve">Фундаментом для розподілення цих моделей виступають наступні критерії: </w:t>
      </w:r>
    </w:p>
    <w:p w14:paraId="33BF282F" w14:textId="77777777" w:rsidR="00C824ED" w:rsidRDefault="00C824ED" w:rsidP="00C824ED">
      <w:pPr>
        <w:rPr>
          <w:lang w:val="uk-UA" w:eastAsia="ru-RU"/>
        </w:rPr>
      </w:pPr>
      <w:r>
        <w:rPr>
          <w:lang w:val="uk-UA" w:eastAsia="ru-RU"/>
        </w:rPr>
        <w:t>- доступність соціальних послуг;</w:t>
      </w:r>
    </w:p>
    <w:p w14:paraId="477560C6" w14:textId="77777777" w:rsidR="00C824ED" w:rsidRDefault="00C824ED" w:rsidP="00C824ED">
      <w:pPr>
        <w:rPr>
          <w:lang w:val="uk-UA" w:eastAsia="ru-RU"/>
        </w:rPr>
      </w:pPr>
      <w:r>
        <w:rPr>
          <w:lang w:val="uk-UA" w:eastAsia="ru-RU"/>
        </w:rPr>
        <w:t>- рівень охоплення населення;</w:t>
      </w:r>
    </w:p>
    <w:p w14:paraId="7D0E73A1" w14:textId="77777777" w:rsidR="00C824ED" w:rsidRDefault="00C824ED" w:rsidP="00C824ED">
      <w:pPr>
        <w:rPr>
          <w:lang w:val="uk-UA" w:eastAsia="ru-RU"/>
        </w:rPr>
      </w:pPr>
      <w:r>
        <w:rPr>
          <w:lang w:val="uk-UA" w:eastAsia="ru-RU"/>
        </w:rPr>
        <w:t>- механізм перерозподілу доходів.</w:t>
      </w:r>
    </w:p>
    <w:p w14:paraId="2E76D050" w14:textId="77777777" w:rsidR="00C824ED" w:rsidRDefault="00C824ED" w:rsidP="00C824ED">
      <w:pPr>
        <w:rPr>
          <w:lang w:val="uk-UA" w:eastAsia="ru-RU"/>
        </w:rPr>
      </w:pPr>
      <w:r>
        <w:rPr>
          <w:lang w:val="uk-UA" w:eastAsia="ru-RU"/>
        </w:rPr>
        <w:t>- роль та вплив політичних сил, державних інституцій.</w:t>
      </w:r>
    </w:p>
    <w:p w14:paraId="1F226B66" w14:textId="77777777" w:rsidR="00B345B0" w:rsidRDefault="006A6581" w:rsidP="00B345B0">
      <w:pPr>
        <w:rPr>
          <w:lang w:val="uk-UA" w:eastAsia="ru-RU"/>
        </w:rPr>
      </w:pPr>
      <w:r>
        <w:rPr>
          <w:lang w:val="uk-UA" w:eastAsia="ru-RU"/>
        </w:rPr>
        <w:t>На сьогоднішній день Україна знаходиться на етапі трансформації соціальної політики</w:t>
      </w:r>
      <w:r w:rsidR="007509C2">
        <w:rPr>
          <w:lang w:val="uk-UA" w:eastAsia="ru-RU"/>
        </w:rPr>
        <w:t>, тому важливим становиться ефективне використання міжнародного досвіду</w:t>
      </w:r>
      <w:r w:rsidR="00E141CC">
        <w:rPr>
          <w:lang w:val="uk-UA" w:eastAsia="ru-RU"/>
        </w:rPr>
        <w:t xml:space="preserve"> з урахуванням національних особливостей та менталітету українського народу</w:t>
      </w:r>
      <w:r w:rsidR="0040486A" w:rsidRPr="0040486A">
        <w:rPr>
          <w:lang w:eastAsia="ru-RU"/>
        </w:rPr>
        <w:t xml:space="preserve"> [</w:t>
      </w:r>
      <w:r w:rsidR="0040486A">
        <w:rPr>
          <w:lang w:eastAsia="ru-RU"/>
        </w:rPr>
        <w:fldChar w:fldCharType="begin"/>
      </w:r>
      <w:r w:rsidR="0040486A">
        <w:rPr>
          <w:lang w:eastAsia="ru-RU"/>
        </w:rPr>
        <w:instrText xml:space="preserve"> REF _Ref211200047 \r \h </w:instrText>
      </w:r>
      <w:r w:rsidR="0040486A">
        <w:rPr>
          <w:lang w:eastAsia="ru-RU"/>
        </w:rPr>
      </w:r>
      <w:r w:rsidR="0040486A">
        <w:rPr>
          <w:lang w:eastAsia="ru-RU"/>
        </w:rPr>
        <w:fldChar w:fldCharType="separate"/>
      </w:r>
      <w:r w:rsidR="00806867">
        <w:rPr>
          <w:lang w:eastAsia="ru-RU"/>
        </w:rPr>
        <w:t>33</w:t>
      </w:r>
      <w:r w:rsidR="0040486A">
        <w:rPr>
          <w:lang w:eastAsia="ru-RU"/>
        </w:rPr>
        <w:fldChar w:fldCharType="end"/>
      </w:r>
      <w:r w:rsidR="0040486A" w:rsidRPr="0040486A">
        <w:rPr>
          <w:lang w:eastAsia="ru-RU"/>
        </w:rPr>
        <w:t>]</w:t>
      </w:r>
      <w:r w:rsidR="00E141CC">
        <w:rPr>
          <w:lang w:val="uk-UA" w:eastAsia="ru-RU"/>
        </w:rPr>
        <w:t>.</w:t>
      </w:r>
    </w:p>
    <w:p w14:paraId="067EF5D6" w14:textId="77777777" w:rsidR="00E141CC" w:rsidRDefault="00165597" w:rsidP="007445A2">
      <w:pPr>
        <w:rPr>
          <w:lang w:val="uk-UA" w:eastAsia="ru-RU"/>
        </w:rPr>
      </w:pPr>
      <w:r>
        <w:rPr>
          <w:lang w:val="uk-UA" w:eastAsia="ru-RU"/>
        </w:rPr>
        <w:t xml:space="preserve">Датський соціолог Г. </w:t>
      </w:r>
      <w:proofErr w:type="spellStart"/>
      <w:r>
        <w:rPr>
          <w:lang w:val="uk-UA" w:eastAsia="ru-RU"/>
        </w:rPr>
        <w:t>Еспінг</w:t>
      </w:r>
      <w:proofErr w:type="spellEnd"/>
      <w:r>
        <w:rPr>
          <w:lang w:val="uk-UA" w:eastAsia="ru-RU"/>
        </w:rPr>
        <w:t xml:space="preserve">-Андерсен у 1990 році </w:t>
      </w:r>
      <w:r w:rsidR="007E4967">
        <w:rPr>
          <w:lang w:val="uk-UA" w:eastAsia="ru-RU"/>
        </w:rPr>
        <w:t>запропонував наступні три моделі соціальної держави:</w:t>
      </w:r>
    </w:p>
    <w:p w14:paraId="4FA9B4AF" w14:textId="77777777" w:rsidR="00A14552" w:rsidRDefault="008A6298" w:rsidP="007445A2">
      <w:pPr>
        <w:rPr>
          <w:lang w:val="uk-UA"/>
        </w:rPr>
      </w:pPr>
      <w:r w:rsidRPr="008A6298">
        <w:rPr>
          <w:lang w:val="uk-UA"/>
        </w:rPr>
        <w:t>1. Л</w:t>
      </w:r>
      <w:r w:rsidR="007E4967" w:rsidRPr="008A6298">
        <w:rPr>
          <w:lang w:val="uk-UA"/>
        </w:rPr>
        <w:t>іберальна (також має назву англосаксонська)</w:t>
      </w:r>
      <w:r w:rsidR="00ED27E6" w:rsidRPr="008A6298">
        <w:rPr>
          <w:lang w:val="uk-UA"/>
        </w:rPr>
        <w:t>.</w:t>
      </w:r>
      <w:r w:rsidR="00ED27E6" w:rsidRPr="008A6298">
        <w:rPr>
          <w:lang w:val="uk-UA" w:eastAsia="ru-RU"/>
        </w:rPr>
        <w:t xml:space="preserve"> </w:t>
      </w:r>
    </w:p>
    <w:p w14:paraId="3C858247" w14:textId="77777777" w:rsidR="00A14552" w:rsidRDefault="00ED27E6" w:rsidP="007445A2">
      <w:pPr>
        <w:rPr>
          <w:lang w:val="uk-UA"/>
        </w:rPr>
      </w:pPr>
      <w:r w:rsidRPr="008A6298">
        <w:rPr>
          <w:lang w:val="uk-UA"/>
        </w:rPr>
        <w:t>Ліберальна модель соціальної держави ґрунтується на принципі індивідуалізму, який передбачає, що кожна людина несе особисту відповідальність за власне життя</w:t>
      </w:r>
      <w:r w:rsidRPr="00ED27E6">
        <w:t xml:space="preserve"> та </w:t>
      </w:r>
      <w:proofErr w:type="spellStart"/>
      <w:r w:rsidRPr="00ED27E6">
        <w:t>добробут</w:t>
      </w:r>
      <w:proofErr w:type="spellEnd"/>
      <w:r w:rsidRPr="00ED27E6">
        <w:t xml:space="preserve"> </w:t>
      </w:r>
      <w:proofErr w:type="spellStart"/>
      <w:r w:rsidRPr="00ED27E6">
        <w:t>своєї</w:t>
      </w:r>
      <w:proofErr w:type="spellEnd"/>
      <w:r w:rsidRPr="00ED27E6">
        <w:t xml:space="preserve"> </w:t>
      </w:r>
      <w:proofErr w:type="spellStart"/>
      <w:r w:rsidRPr="00ED27E6">
        <w:t>родини</w:t>
      </w:r>
      <w:proofErr w:type="spellEnd"/>
      <w:r w:rsidRPr="00ED27E6">
        <w:t xml:space="preserve">. </w:t>
      </w:r>
    </w:p>
    <w:p w14:paraId="68E3BC6D" w14:textId="77777777" w:rsidR="00ED27E6" w:rsidRPr="00A14552" w:rsidRDefault="00ED27E6" w:rsidP="00A14552">
      <w:pPr>
        <w:rPr>
          <w:lang w:val="uk-UA"/>
        </w:rPr>
      </w:pPr>
      <w:r w:rsidRPr="00A14552">
        <w:rPr>
          <w:lang w:val="uk-UA"/>
        </w:rPr>
        <w:lastRenderedPageBreak/>
        <w:t>У межах цієї моделі держава мінімізує свою участь у реалізації соціальної політики, виконуючи лише роль гаранта базового мінімуму для найбільш уразливих категорій населення.</w:t>
      </w:r>
    </w:p>
    <w:p w14:paraId="03C08B40" w14:textId="77777777" w:rsidR="00C824ED" w:rsidRDefault="00ED27E6" w:rsidP="00A14552">
      <w:pPr>
        <w:rPr>
          <w:lang w:val="uk-UA" w:eastAsia="ru-RU"/>
        </w:rPr>
      </w:pPr>
      <w:r w:rsidRPr="005F25DB">
        <w:rPr>
          <w:lang w:val="uk-UA" w:eastAsia="ru-RU"/>
        </w:rPr>
        <w:t>Головними суб’єктами забезпечення соціальних потреб тут виступають сама особа, її родина, а також різноманітні недержавні інституції – страхові фонди, благодійні організації, професійні та громадські об’єднання.</w:t>
      </w:r>
    </w:p>
    <w:p w14:paraId="0CAACE13" w14:textId="77777777" w:rsidR="00A14552" w:rsidRDefault="00ED27E6" w:rsidP="00A14552">
      <w:pPr>
        <w:rPr>
          <w:lang w:val="uk-UA" w:eastAsia="ru-RU"/>
        </w:rPr>
      </w:pPr>
      <w:r w:rsidRPr="005F25DB">
        <w:rPr>
          <w:lang w:val="uk-UA" w:eastAsia="ru-RU"/>
        </w:rPr>
        <w:t xml:space="preserve"> </w:t>
      </w:r>
      <w:proofErr w:type="spellStart"/>
      <w:r w:rsidRPr="00ED27E6">
        <w:rPr>
          <w:lang w:eastAsia="ru-RU"/>
        </w:rPr>
        <w:t>Основним</w:t>
      </w:r>
      <w:proofErr w:type="spellEnd"/>
      <w:r w:rsidRPr="00ED27E6">
        <w:rPr>
          <w:lang w:eastAsia="ru-RU"/>
        </w:rPr>
        <w:t xml:space="preserve"> </w:t>
      </w:r>
      <w:proofErr w:type="spellStart"/>
      <w:r w:rsidRPr="00ED27E6">
        <w:rPr>
          <w:lang w:eastAsia="ru-RU"/>
        </w:rPr>
        <w:t>фінансовим</w:t>
      </w:r>
      <w:proofErr w:type="spellEnd"/>
      <w:r w:rsidRPr="00ED27E6">
        <w:rPr>
          <w:lang w:eastAsia="ru-RU"/>
        </w:rPr>
        <w:t xml:space="preserve"> ресурсом для </w:t>
      </w:r>
      <w:proofErr w:type="spellStart"/>
      <w:r w:rsidRPr="00ED27E6">
        <w:rPr>
          <w:lang w:eastAsia="ru-RU"/>
        </w:rPr>
        <w:t>реалізації</w:t>
      </w:r>
      <w:proofErr w:type="spellEnd"/>
      <w:r w:rsidRPr="00ED27E6">
        <w:rPr>
          <w:lang w:eastAsia="ru-RU"/>
        </w:rPr>
        <w:t xml:space="preserve"> </w:t>
      </w:r>
      <w:proofErr w:type="spellStart"/>
      <w:r w:rsidRPr="00ED27E6">
        <w:rPr>
          <w:lang w:eastAsia="ru-RU"/>
        </w:rPr>
        <w:t>соціальних</w:t>
      </w:r>
      <w:proofErr w:type="spellEnd"/>
      <w:r w:rsidRPr="00ED27E6">
        <w:rPr>
          <w:lang w:eastAsia="ru-RU"/>
        </w:rPr>
        <w:t xml:space="preserve"> </w:t>
      </w:r>
      <w:proofErr w:type="spellStart"/>
      <w:r w:rsidRPr="00ED27E6">
        <w:rPr>
          <w:lang w:eastAsia="ru-RU"/>
        </w:rPr>
        <w:t>програм</w:t>
      </w:r>
      <w:proofErr w:type="spellEnd"/>
      <w:r w:rsidRPr="00ED27E6">
        <w:rPr>
          <w:lang w:eastAsia="ru-RU"/>
        </w:rPr>
        <w:t xml:space="preserve"> є </w:t>
      </w:r>
      <w:proofErr w:type="spellStart"/>
      <w:r w:rsidRPr="00ED27E6">
        <w:rPr>
          <w:lang w:eastAsia="ru-RU"/>
        </w:rPr>
        <w:t>приватні</w:t>
      </w:r>
      <w:proofErr w:type="spellEnd"/>
      <w:r w:rsidRPr="00ED27E6">
        <w:rPr>
          <w:lang w:eastAsia="ru-RU"/>
        </w:rPr>
        <w:t xml:space="preserve"> </w:t>
      </w:r>
      <w:proofErr w:type="spellStart"/>
      <w:r w:rsidRPr="00ED27E6">
        <w:rPr>
          <w:lang w:eastAsia="ru-RU"/>
        </w:rPr>
        <w:t>заощадження</w:t>
      </w:r>
      <w:proofErr w:type="spellEnd"/>
      <w:r w:rsidRPr="00ED27E6">
        <w:rPr>
          <w:lang w:eastAsia="ru-RU"/>
        </w:rPr>
        <w:t xml:space="preserve"> </w:t>
      </w:r>
      <w:proofErr w:type="spellStart"/>
      <w:r w:rsidRPr="00ED27E6">
        <w:rPr>
          <w:lang w:eastAsia="ru-RU"/>
        </w:rPr>
        <w:t>громадян</w:t>
      </w:r>
      <w:proofErr w:type="spellEnd"/>
      <w:r w:rsidRPr="00ED27E6">
        <w:rPr>
          <w:lang w:eastAsia="ru-RU"/>
        </w:rPr>
        <w:t xml:space="preserve">, </w:t>
      </w:r>
      <w:proofErr w:type="spellStart"/>
      <w:r w:rsidRPr="00ED27E6">
        <w:rPr>
          <w:lang w:eastAsia="ru-RU"/>
        </w:rPr>
        <w:t>добровільне</w:t>
      </w:r>
      <w:proofErr w:type="spellEnd"/>
      <w:r w:rsidRPr="00ED27E6">
        <w:rPr>
          <w:lang w:eastAsia="ru-RU"/>
        </w:rPr>
        <w:t xml:space="preserve"> </w:t>
      </w:r>
      <w:proofErr w:type="spellStart"/>
      <w:r w:rsidRPr="00ED27E6">
        <w:rPr>
          <w:lang w:eastAsia="ru-RU"/>
        </w:rPr>
        <w:t>страхування</w:t>
      </w:r>
      <w:proofErr w:type="spellEnd"/>
      <w:r w:rsidRPr="00ED27E6">
        <w:rPr>
          <w:lang w:eastAsia="ru-RU"/>
        </w:rPr>
        <w:t xml:space="preserve">, а не </w:t>
      </w:r>
      <w:proofErr w:type="spellStart"/>
      <w:r w:rsidRPr="00ED27E6">
        <w:rPr>
          <w:lang w:eastAsia="ru-RU"/>
        </w:rPr>
        <w:t>кошти</w:t>
      </w:r>
      <w:proofErr w:type="spellEnd"/>
      <w:r w:rsidRPr="00ED27E6">
        <w:rPr>
          <w:lang w:eastAsia="ru-RU"/>
        </w:rPr>
        <w:t xml:space="preserve"> державного бюджету.</w:t>
      </w:r>
    </w:p>
    <w:p w14:paraId="0FB06EBF" w14:textId="77777777" w:rsidR="00A14552" w:rsidRDefault="00ED27E6" w:rsidP="00A14552">
      <w:pPr>
        <w:rPr>
          <w:lang w:val="uk-UA" w:eastAsia="ru-RU"/>
        </w:rPr>
      </w:pPr>
      <w:proofErr w:type="spellStart"/>
      <w:r w:rsidRPr="00ED27E6">
        <w:rPr>
          <w:lang w:eastAsia="ru-RU"/>
        </w:rPr>
        <w:t>Водночас</w:t>
      </w:r>
      <w:proofErr w:type="spellEnd"/>
      <w:r w:rsidRPr="00ED27E6">
        <w:rPr>
          <w:lang w:eastAsia="ru-RU"/>
        </w:rPr>
        <w:t xml:space="preserve"> держава не </w:t>
      </w:r>
      <w:proofErr w:type="spellStart"/>
      <w:r w:rsidRPr="00ED27E6">
        <w:rPr>
          <w:lang w:eastAsia="ru-RU"/>
        </w:rPr>
        <w:t>усувається</w:t>
      </w:r>
      <w:proofErr w:type="spellEnd"/>
      <w:r w:rsidRPr="00ED27E6">
        <w:rPr>
          <w:lang w:eastAsia="ru-RU"/>
        </w:rPr>
        <w:t xml:space="preserve"> </w:t>
      </w:r>
      <w:proofErr w:type="spellStart"/>
      <w:r w:rsidRPr="00ED27E6">
        <w:rPr>
          <w:lang w:eastAsia="ru-RU"/>
        </w:rPr>
        <w:t>повністю</w:t>
      </w:r>
      <w:proofErr w:type="spellEnd"/>
      <w:r w:rsidRPr="00ED27E6">
        <w:rPr>
          <w:lang w:eastAsia="ru-RU"/>
        </w:rPr>
        <w:t xml:space="preserve"> </w:t>
      </w:r>
      <w:proofErr w:type="spellStart"/>
      <w:r w:rsidRPr="00ED27E6">
        <w:rPr>
          <w:lang w:eastAsia="ru-RU"/>
        </w:rPr>
        <w:t>від</w:t>
      </w:r>
      <w:proofErr w:type="spellEnd"/>
      <w:r w:rsidRPr="00ED27E6">
        <w:rPr>
          <w:lang w:eastAsia="ru-RU"/>
        </w:rPr>
        <w:t xml:space="preserve"> </w:t>
      </w:r>
      <w:proofErr w:type="spellStart"/>
      <w:r w:rsidRPr="00ED27E6">
        <w:rPr>
          <w:lang w:eastAsia="ru-RU"/>
        </w:rPr>
        <w:t>соціальної</w:t>
      </w:r>
      <w:proofErr w:type="spellEnd"/>
      <w:r w:rsidRPr="00ED27E6">
        <w:rPr>
          <w:lang w:eastAsia="ru-RU"/>
        </w:rPr>
        <w:t xml:space="preserve"> </w:t>
      </w:r>
      <w:proofErr w:type="spellStart"/>
      <w:r w:rsidRPr="00ED27E6">
        <w:rPr>
          <w:lang w:eastAsia="ru-RU"/>
        </w:rPr>
        <w:t>сфери</w:t>
      </w:r>
      <w:proofErr w:type="spellEnd"/>
      <w:r w:rsidRPr="00ED27E6">
        <w:rPr>
          <w:lang w:eastAsia="ru-RU"/>
        </w:rPr>
        <w:t xml:space="preserve">. </w:t>
      </w:r>
      <w:proofErr w:type="spellStart"/>
      <w:r w:rsidRPr="00ED27E6">
        <w:rPr>
          <w:lang w:eastAsia="ru-RU"/>
        </w:rPr>
        <w:t>Її</w:t>
      </w:r>
      <w:proofErr w:type="spellEnd"/>
      <w:r w:rsidRPr="00ED27E6">
        <w:rPr>
          <w:lang w:eastAsia="ru-RU"/>
        </w:rPr>
        <w:t xml:space="preserve"> </w:t>
      </w:r>
      <w:proofErr w:type="spellStart"/>
      <w:r w:rsidRPr="00ED27E6">
        <w:rPr>
          <w:lang w:eastAsia="ru-RU"/>
        </w:rPr>
        <w:t>функції</w:t>
      </w:r>
      <w:proofErr w:type="spellEnd"/>
      <w:r w:rsidRPr="00ED27E6">
        <w:rPr>
          <w:lang w:eastAsia="ru-RU"/>
        </w:rPr>
        <w:t xml:space="preserve"> </w:t>
      </w:r>
      <w:proofErr w:type="spellStart"/>
      <w:r w:rsidRPr="00ED27E6">
        <w:rPr>
          <w:lang w:eastAsia="ru-RU"/>
        </w:rPr>
        <w:t>зводяться</w:t>
      </w:r>
      <w:proofErr w:type="spellEnd"/>
      <w:r w:rsidRPr="00ED27E6">
        <w:rPr>
          <w:lang w:eastAsia="ru-RU"/>
        </w:rPr>
        <w:t xml:space="preserve"> до </w:t>
      </w:r>
      <w:proofErr w:type="spellStart"/>
      <w:r w:rsidRPr="00ED27E6">
        <w:rPr>
          <w:lang w:eastAsia="ru-RU"/>
        </w:rPr>
        <w:t>створення</w:t>
      </w:r>
      <w:proofErr w:type="spellEnd"/>
      <w:r w:rsidRPr="00ED27E6">
        <w:rPr>
          <w:lang w:eastAsia="ru-RU"/>
        </w:rPr>
        <w:t xml:space="preserve"> умов для </w:t>
      </w:r>
      <w:proofErr w:type="spellStart"/>
      <w:r w:rsidRPr="00ED27E6">
        <w:rPr>
          <w:lang w:eastAsia="ru-RU"/>
        </w:rPr>
        <w:t>розвитку</w:t>
      </w:r>
      <w:proofErr w:type="spellEnd"/>
      <w:r w:rsidRPr="00ED27E6">
        <w:rPr>
          <w:lang w:eastAsia="ru-RU"/>
        </w:rPr>
        <w:t xml:space="preserve"> </w:t>
      </w:r>
      <w:proofErr w:type="spellStart"/>
      <w:r w:rsidRPr="00ED27E6">
        <w:rPr>
          <w:lang w:eastAsia="ru-RU"/>
        </w:rPr>
        <w:t>недержавних</w:t>
      </w:r>
      <w:proofErr w:type="spellEnd"/>
      <w:r w:rsidRPr="00ED27E6">
        <w:rPr>
          <w:lang w:eastAsia="ru-RU"/>
        </w:rPr>
        <w:t xml:space="preserve"> форм </w:t>
      </w:r>
      <w:proofErr w:type="spellStart"/>
      <w:r w:rsidRPr="00ED27E6">
        <w:rPr>
          <w:lang w:eastAsia="ru-RU"/>
        </w:rPr>
        <w:t>соціального</w:t>
      </w:r>
      <w:proofErr w:type="spellEnd"/>
      <w:r w:rsidRPr="00ED27E6">
        <w:rPr>
          <w:lang w:eastAsia="ru-RU"/>
        </w:rPr>
        <w:t xml:space="preserve"> </w:t>
      </w:r>
      <w:proofErr w:type="spellStart"/>
      <w:r w:rsidRPr="00ED27E6">
        <w:rPr>
          <w:lang w:eastAsia="ru-RU"/>
        </w:rPr>
        <w:t>страхування</w:t>
      </w:r>
      <w:proofErr w:type="spellEnd"/>
      <w:r w:rsidRPr="00ED27E6">
        <w:rPr>
          <w:lang w:eastAsia="ru-RU"/>
        </w:rPr>
        <w:t xml:space="preserve"> та </w:t>
      </w:r>
      <w:proofErr w:type="spellStart"/>
      <w:r w:rsidRPr="00ED27E6">
        <w:rPr>
          <w:lang w:eastAsia="ru-RU"/>
        </w:rPr>
        <w:t>підтримки</w:t>
      </w:r>
      <w:proofErr w:type="spellEnd"/>
      <w:r w:rsidRPr="00ED27E6">
        <w:rPr>
          <w:lang w:eastAsia="ru-RU"/>
        </w:rPr>
        <w:t xml:space="preserve">, </w:t>
      </w:r>
      <w:proofErr w:type="spellStart"/>
      <w:r w:rsidRPr="00ED27E6">
        <w:rPr>
          <w:lang w:eastAsia="ru-RU"/>
        </w:rPr>
        <w:t>формування</w:t>
      </w:r>
      <w:proofErr w:type="spellEnd"/>
      <w:r w:rsidRPr="00ED27E6">
        <w:rPr>
          <w:lang w:eastAsia="ru-RU"/>
        </w:rPr>
        <w:t xml:space="preserve"> </w:t>
      </w:r>
      <w:proofErr w:type="spellStart"/>
      <w:r w:rsidRPr="00ED27E6">
        <w:rPr>
          <w:lang w:eastAsia="ru-RU"/>
        </w:rPr>
        <w:t>правової</w:t>
      </w:r>
      <w:proofErr w:type="spellEnd"/>
      <w:r w:rsidRPr="00ED27E6">
        <w:rPr>
          <w:lang w:eastAsia="ru-RU"/>
        </w:rPr>
        <w:t xml:space="preserve"> </w:t>
      </w:r>
      <w:proofErr w:type="spellStart"/>
      <w:r w:rsidRPr="00ED27E6">
        <w:rPr>
          <w:lang w:eastAsia="ru-RU"/>
        </w:rPr>
        <w:t>бази</w:t>
      </w:r>
      <w:proofErr w:type="spellEnd"/>
      <w:r w:rsidRPr="00ED27E6">
        <w:rPr>
          <w:lang w:eastAsia="ru-RU"/>
        </w:rPr>
        <w:t xml:space="preserve"> для </w:t>
      </w:r>
      <w:proofErr w:type="spellStart"/>
      <w:r w:rsidRPr="00ED27E6">
        <w:rPr>
          <w:lang w:eastAsia="ru-RU"/>
        </w:rPr>
        <w:t>функціонування</w:t>
      </w:r>
      <w:proofErr w:type="spellEnd"/>
      <w:r w:rsidRPr="00ED27E6">
        <w:rPr>
          <w:lang w:eastAsia="ru-RU"/>
        </w:rPr>
        <w:t xml:space="preserve"> </w:t>
      </w:r>
      <w:proofErr w:type="spellStart"/>
      <w:r w:rsidRPr="00ED27E6">
        <w:rPr>
          <w:lang w:eastAsia="ru-RU"/>
        </w:rPr>
        <w:t>приватних</w:t>
      </w:r>
      <w:proofErr w:type="spellEnd"/>
      <w:r w:rsidRPr="00ED27E6">
        <w:rPr>
          <w:lang w:eastAsia="ru-RU"/>
        </w:rPr>
        <w:t xml:space="preserve"> </w:t>
      </w:r>
      <w:proofErr w:type="spellStart"/>
      <w:r w:rsidRPr="00ED27E6">
        <w:rPr>
          <w:lang w:eastAsia="ru-RU"/>
        </w:rPr>
        <w:t>фондів</w:t>
      </w:r>
      <w:proofErr w:type="spellEnd"/>
      <w:r w:rsidRPr="00ED27E6">
        <w:rPr>
          <w:lang w:eastAsia="ru-RU"/>
        </w:rPr>
        <w:t xml:space="preserve"> і </w:t>
      </w:r>
      <w:proofErr w:type="spellStart"/>
      <w:r w:rsidRPr="00ED27E6">
        <w:rPr>
          <w:lang w:eastAsia="ru-RU"/>
        </w:rPr>
        <w:t>асоціацій</w:t>
      </w:r>
      <w:proofErr w:type="spellEnd"/>
      <w:r w:rsidRPr="00ED27E6">
        <w:rPr>
          <w:lang w:eastAsia="ru-RU"/>
        </w:rPr>
        <w:t xml:space="preserve">, а також </w:t>
      </w:r>
      <w:proofErr w:type="spellStart"/>
      <w:r w:rsidRPr="00ED27E6">
        <w:rPr>
          <w:lang w:eastAsia="ru-RU"/>
        </w:rPr>
        <w:t>стимулювання</w:t>
      </w:r>
      <w:proofErr w:type="spellEnd"/>
      <w:r w:rsidRPr="00ED27E6">
        <w:rPr>
          <w:lang w:eastAsia="ru-RU"/>
        </w:rPr>
        <w:t xml:space="preserve"> </w:t>
      </w:r>
      <w:proofErr w:type="spellStart"/>
      <w:r w:rsidRPr="00ED27E6">
        <w:rPr>
          <w:lang w:eastAsia="ru-RU"/>
        </w:rPr>
        <w:t>активності</w:t>
      </w:r>
      <w:proofErr w:type="spellEnd"/>
      <w:r w:rsidRPr="00ED27E6">
        <w:rPr>
          <w:lang w:eastAsia="ru-RU"/>
        </w:rPr>
        <w:t xml:space="preserve"> </w:t>
      </w:r>
      <w:proofErr w:type="spellStart"/>
      <w:r w:rsidRPr="00ED27E6">
        <w:rPr>
          <w:lang w:eastAsia="ru-RU"/>
        </w:rPr>
        <w:t>громадян</w:t>
      </w:r>
      <w:proofErr w:type="spellEnd"/>
      <w:r w:rsidRPr="00ED27E6">
        <w:rPr>
          <w:lang w:eastAsia="ru-RU"/>
        </w:rPr>
        <w:t xml:space="preserve"> у </w:t>
      </w:r>
      <w:proofErr w:type="spellStart"/>
      <w:r w:rsidRPr="00ED27E6">
        <w:rPr>
          <w:lang w:eastAsia="ru-RU"/>
        </w:rPr>
        <w:t>сфері</w:t>
      </w:r>
      <w:proofErr w:type="spellEnd"/>
      <w:r w:rsidRPr="00ED27E6">
        <w:rPr>
          <w:lang w:eastAsia="ru-RU"/>
        </w:rPr>
        <w:t xml:space="preserve"> </w:t>
      </w:r>
      <w:proofErr w:type="spellStart"/>
      <w:r w:rsidRPr="00ED27E6">
        <w:rPr>
          <w:lang w:eastAsia="ru-RU"/>
        </w:rPr>
        <w:t>підвищення</w:t>
      </w:r>
      <w:proofErr w:type="spellEnd"/>
      <w:r w:rsidRPr="00ED27E6">
        <w:rPr>
          <w:lang w:eastAsia="ru-RU"/>
        </w:rPr>
        <w:t xml:space="preserve"> </w:t>
      </w:r>
      <w:proofErr w:type="spellStart"/>
      <w:r w:rsidRPr="00ED27E6">
        <w:rPr>
          <w:lang w:eastAsia="ru-RU"/>
        </w:rPr>
        <w:t>власних</w:t>
      </w:r>
      <w:proofErr w:type="spellEnd"/>
      <w:r w:rsidRPr="00ED27E6">
        <w:rPr>
          <w:lang w:eastAsia="ru-RU"/>
        </w:rPr>
        <w:t xml:space="preserve"> </w:t>
      </w:r>
      <w:proofErr w:type="spellStart"/>
      <w:r w:rsidRPr="00ED27E6">
        <w:rPr>
          <w:lang w:eastAsia="ru-RU"/>
        </w:rPr>
        <w:t>доходів</w:t>
      </w:r>
      <w:proofErr w:type="spellEnd"/>
      <w:r w:rsidRPr="00ED27E6">
        <w:rPr>
          <w:lang w:eastAsia="ru-RU"/>
        </w:rPr>
        <w:t xml:space="preserve">. </w:t>
      </w:r>
      <w:proofErr w:type="spellStart"/>
      <w:r w:rsidRPr="00ED27E6">
        <w:rPr>
          <w:lang w:eastAsia="ru-RU"/>
        </w:rPr>
        <w:t>Фактично</w:t>
      </w:r>
      <w:proofErr w:type="spellEnd"/>
      <w:r w:rsidRPr="00ED27E6">
        <w:rPr>
          <w:lang w:eastAsia="ru-RU"/>
        </w:rPr>
        <w:t xml:space="preserve"> роль </w:t>
      </w:r>
      <w:proofErr w:type="spellStart"/>
      <w:r w:rsidRPr="00ED27E6">
        <w:rPr>
          <w:lang w:eastAsia="ru-RU"/>
        </w:rPr>
        <w:t>держави</w:t>
      </w:r>
      <w:proofErr w:type="spellEnd"/>
      <w:r w:rsidRPr="00ED27E6">
        <w:rPr>
          <w:lang w:eastAsia="ru-RU"/>
        </w:rPr>
        <w:t xml:space="preserve"> тут </w:t>
      </w:r>
      <w:proofErr w:type="spellStart"/>
      <w:r w:rsidRPr="00ED27E6">
        <w:rPr>
          <w:lang w:eastAsia="ru-RU"/>
        </w:rPr>
        <w:t>опосередкована</w:t>
      </w:r>
      <w:proofErr w:type="spellEnd"/>
      <w:r w:rsidRPr="00ED27E6">
        <w:rPr>
          <w:lang w:eastAsia="ru-RU"/>
        </w:rPr>
        <w:t xml:space="preserve">: вона не </w:t>
      </w:r>
      <w:proofErr w:type="spellStart"/>
      <w:r w:rsidRPr="00ED27E6">
        <w:rPr>
          <w:lang w:eastAsia="ru-RU"/>
        </w:rPr>
        <w:t>фінансує</w:t>
      </w:r>
      <w:proofErr w:type="spellEnd"/>
      <w:r w:rsidRPr="00ED27E6">
        <w:rPr>
          <w:lang w:eastAsia="ru-RU"/>
        </w:rPr>
        <w:t xml:space="preserve"> </w:t>
      </w:r>
      <w:proofErr w:type="spellStart"/>
      <w:r w:rsidRPr="00ED27E6">
        <w:rPr>
          <w:lang w:eastAsia="ru-RU"/>
        </w:rPr>
        <w:t>напряму</w:t>
      </w:r>
      <w:proofErr w:type="spellEnd"/>
      <w:r w:rsidRPr="00ED27E6">
        <w:rPr>
          <w:lang w:eastAsia="ru-RU"/>
        </w:rPr>
        <w:t xml:space="preserve"> </w:t>
      </w:r>
      <w:proofErr w:type="spellStart"/>
      <w:r w:rsidRPr="00ED27E6">
        <w:rPr>
          <w:lang w:eastAsia="ru-RU"/>
        </w:rPr>
        <w:t>соціальні</w:t>
      </w:r>
      <w:proofErr w:type="spellEnd"/>
      <w:r w:rsidRPr="00ED27E6">
        <w:rPr>
          <w:lang w:eastAsia="ru-RU"/>
        </w:rPr>
        <w:t xml:space="preserve"> </w:t>
      </w:r>
      <w:proofErr w:type="spellStart"/>
      <w:r w:rsidRPr="00ED27E6">
        <w:rPr>
          <w:lang w:eastAsia="ru-RU"/>
        </w:rPr>
        <w:t>програми</w:t>
      </w:r>
      <w:proofErr w:type="spellEnd"/>
      <w:r w:rsidRPr="00ED27E6">
        <w:rPr>
          <w:lang w:eastAsia="ru-RU"/>
        </w:rPr>
        <w:t xml:space="preserve">, </w:t>
      </w:r>
      <w:proofErr w:type="spellStart"/>
      <w:r w:rsidRPr="00ED27E6">
        <w:rPr>
          <w:lang w:eastAsia="ru-RU"/>
        </w:rPr>
        <w:t>але</w:t>
      </w:r>
      <w:proofErr w:type="spellEnd"/>
      <w:r w:rsidRPr="00ED27E6">
        <w:rPr>
          <w:lang w:eastAsia="ru-RU"/>
        </w:rPr>
        <w:t xml:space="preserve"> </w:t>
      </w:r>
      <w:proofErr w:type="spellStart"/>
      <w:r w:rsidRPr="00ED27E6">
        <w:rPr>
          <w:lang w:eastAsia="ru-RU"/>
        </w:rPr>
        <w:t>сприяє</w:t>
      </w:r>
      <w:proofErr w:type="spellEnd"/>
      <w:r w:rsidRPr="00ED27E6">
        <w:rPr>
          <w:lang w:eastAsia="ru-RU"/>
        </w:rPr>
        <w:t xml:space="preserve"> </w:t>
      </w:r>
      <w:proofErr w:type="spellStart"/>
      <w:r w:rsidRPr="00ED27E6">
        <w:rPr>
          <w:lang w:eastAsia="ru-RU"/>
        </w:rPr>
        <w:t>інституціалізації</w:t>
      </w:r>
      <w:proofErr w:type="spellEnd"/>
      <w:r w:rsidRPr="00ED27E6">
        <w:rPr>
          <w:lang w:eastAsia="ru-RU"/>
        </w:rPr>
        <w:t xml:space="preserve"> </w:t>
      </w:r>
      <w:proofErr w:type="spellStart"/>
      <w:r w:rsidRPr="00ED27E6">
        <w:rPr>
          <w:lang w:eastAsia="ru-RU"/>
        </w:rPr>
        <w:t>альтернативних</w:t>
      </w:r>
      <w:proofErr w:type="spellEnd"/>
      <w:r w:rsidRPr="00ED27E6">
        <w:rPr>
          <w:lang w:eastAsia="ru-RU"/>
        </w:rPr>
        <w:t xml:space="preserve"> </w:t>
      </w:r>
      <w:proofErr w:type="spellStart"/>
      <w:r w:rsidRPr="00ED27E6">
        <w:rPr>
          <w:lang w:eastAsia="ru-RU"/>
        </w:rPr>
        <w:t>фінансових</w:t>
      </w:r>
      <w:proofErr w:type="spellEnd"/>
      <w:r w:rsidRPr="00ED27E6">
        <w:rPr>
          <w:lang w:eastAsia="ru-RU"/>
        </w:rPr>
        <w:t xml:space="preserve"> </w:t>
      </w:r>
      <w:proofErr w:type="spellStart"/>
      <w:r w:rsidRPr="00ED27E6">
        <w:rPr>
          <w:lang w:eastAsia="ru-RU"/>
        </w:rPr>
        <w:t>потоків</w:t>
      </w:r>
      <w:proofErr w:type="spellEnd"/>
      <w:r w:rsidRPr="00ED27E6">
        <w:rPr>
          <w:lang w:eastAsia="ru-RU"/>
        </w:rPr>
        <w:t xml:space="preserve">, </w:t>
      </w:r>
      <w:proofErr w:type="spellStart"/>
      <w:r w:rsidRPr="00ED27E6">
        <w:rPr>
          <w:lang w:eastAsia="ru-RU"/>
        </w:rPr>
        <w:t>що</w:t>
      </w:r>
      <w:proofErr w:type="spellEnd"/>
      <w:r w:rsidRPr="00ED27E6">
        <w:rPr>
          <w:lang w:eastAsia="ru-RU"/>
        </w:rPr>
        <w:t xml:space="preserve"> </w:t>
      </w:r>
      <w:proofErr w:type="spellStart"/>
      <w:r w:rsidRPr="00ED27E6">
        <w:rPr>
          <w:lang w:eastAsia="ru-RU"/>
        </w:rPr>
        <w:t>спрямовуються</w:t>
      </w:r>
      <w:proofErr w:type="spellEnd"/>
      <w:r w:rsidRPr="00ED27E6">
        <w:rPr>
          <w:lang w:eastAsia="ru-RU"/>
        </w:rPr>
        <w:t xml:space="preserve"> на </w:t>
      </w:r>
      <w:proofErr w:type="spellStart"/>
      <w:r w:rsidRPr="00ED27E6">
        <w:rPr>
          <w:lang w:eastAsia="ru-RU"/>
        </w:rPr>
        <w:t>соціальні</w:t>
      </w:r>
      <w:proofErr w:type="spellEnd"/>
      <w:r w:rsidRPr="00ED27E6">
        <w:rPr>
          <w:lang w:eastAsia="ru-RU"/>
        </w:rPr>
        <w:t xml:space="preserve"> потреби.</w:t>
      </w:r>
    </w:p>
    <w:p w14:paraId="7E953F91" w14:textId="77777777" w:rsidR="00A14552" w:rsidRDefault="00ED27E6" w:rsidP="00A14552">
      <w:pPr>
        <w:rPr>
          <w:lang w:val="uk-UA" w:eastAsia="ru-RU"/>
        </w:rPr>
      </w:pPr>
      <w:r w:rsidRPr="00ED27E6">
        <w:rPr>
          <w:lang w:val="uk-UA" w:eastAsia="ru-RU"/>
        </w:rPr>
        <w:t xml:space="preserve">Таким чином, у межах ліберальної моделі соціальної держави акцент робиться на індивідуальній ініціативі, приватній відповідальності та ринкових механізмах забезпечення добробуту. </w:t>
      </w:r>
    </w:p>
    <w:p w14:paraId="3EB4A7FE" w14:textId="77777777" w:rsidR="00ED27E6" w:rsidRDefault="00ED27E6" w:rsidP="00A14552">
      <w:pPr>
        <w:rPr>
          <w:lang w:val="uk-UA" w:eastAsia="ru-RU"/>
        </w:rPr>
      </w:pPr>
      <w:r w:rsidRPr="00ED27E6">
        <w:rPr>
          <w:lang w:val="uk-UA" w:eastAsia="ru-RU"/>
        </w:rPr>
        <w:t>Держава ж виконує функцію регулятора і гаранта мінімальних соціальних стандартів, забезпечуючи при цьому розвиток ринкової інфраструктури, що дозволяє громадянам самостійно формувати та підвищувати свій рівень доходів.</w:t>
      </w:r>
    </w:p>
    <w:p w14:paraId="339DA11A" w14:textId="77777777" w:rsidR="0001158B" w:rsidRDefault="0001158B" w:rsidP="00A14552">
      <w:pPr>
        <w:rPr>
          <w:lang w:val="uk-UA" w:eastAsia="ru-RU"/>
        </w:rPr>
      </w:pPr>
      <w:r>
        <w:rPr>
          <w:lang w:val="uk-UA" w:eastAsia="ru-RU"/>
        </w:rPr>
        <w:t>Типові приклади держав з цією формою соціальної політики</w:t>
      </w:r>
      <w:r w:rsidR="0040486A" w:rsidRPr="0040486A">
        <w:rPr>
          <w:lang w:eastAsia="ru-RU"/>
        </w:rPr>
        <w:t xml:space="preserve"> [</w:t>
      </w:r>
      <w:r w:rsidR="0040486A">
        <w:rPr>
          <w:lang w:val="en-US" w:eastAsia="ru-RU"/>
        </w:rPr>
        <w:fldChar w:fldCharType="begin"/>
      </w:r>
      <w:r w:rsidR="0040486A" w:rsidRPr="0040486A">
        <w:rPr>
          <w:lang w:eastAsia="ru-RU"/>
        </w:rPr>
        <w:instrText xml:space="preserve"> </w:instrText>
      </w:r>
      <w:r w:rsidR="0040486A">
        <w:rPr>
          <w:lang w:val="en-US" w:eastAsia="ru-RU"/>
        </w:rPr>
        <w:instrText>REF</w:instrText>
      </w:r>
      <w:r w:rsidR="0040486A" w:rsidRPr="0040486A">
        <w:rPr>
          <w:lang w:eastAsia="ru-RU"/>
        </w:rPr>
        <w:instrText xml:space="preserve"> _</w:instrText>
      </w:r>
      <w:r w:rsidR="0040486A">
        <w:rPr>
          <w:lang w:val="en-US" w:eastAsia="ru-RU"/>
        </w:rPr>
        <w:instrText>Ref</w:instrText>
      </w:r>
      <w:r w:rsidR="0040486A" w:rsidRPr="0040486A">
        <w:rPr>
          <w:lang w:eastAsia="ru-RU"/>
        </w:rPr>
        <w:instrText>211200095 \</w:instrText>
      </w:r>
      <w:r w:rsidR="0040486A">
        <w:rPr>
          <w:lang w:val="en-US" w:eastAsia="ru-RU"/>
        </w:rPr>
        <w:instrText>r</w:instrText>
      </w:r>
      <w:r w:rsidR="0040486A" w:rsidRPr="0040486A">
        <w:rPr>
          <w:lang w:eastAsia="ru-RU"/>
        </w:rPr>
        <w:instrText xml:space="preserve"> \</w:instrText>
      </w:r>
      <w:r w:rsidR="0040486A">
        <w:rPr>
          <w:lang w:val="en-US" w:eastAsia="ru-RU"/>
        </w:rPr>
        <w:instrText>h</w:instrText>
      </w:r>
      <w:r w:rsidR="0040486A" w:rsidRPr="0040486A">
        <w:rPr>
          <w:lang w:eastAsia="ru-RU"/>
        </w:rPr>
        <w:instrText xml:space="preserve"> </w:instrText>
      </w:r>
      <w:r w:rsidR="0040486A">
        <w:rPr>
          <w:lang w:val="en-US" w:eastAsia="ru-RU"/>
        </w:rPr>
      </w:r>
      <w:r w:rsidR="0040486A">
        <w:rPr>
          <w:lang w:val="en-US" w:eastAsia="ru-RU"/>
        </w:rPr>
        <w:fldChar w:fldCharType="separate"/>
      </w:r>
      <w:r w:rsidR="00806867" w:rsidRPr="00806867">
        <w:rPr>
          <w:lang w:eastAsia="ru-RU"/>
        </w:rPr>
        <w:t>39</w:t>
      </w:r>
      <w:r w:rsidR="0040486A">
        <w:rPr>
          <w:lang w:val="en-US" w:eastAsia="ru-RU"/>
        </w:rPr>
        <w:fldChar w:fldCharType="end"/>
      </w:r>
      <w:r w:rsidR="0040486A" w:rsidRPr="0040486A">
        <w:rPr>
          <w:lang w:eastAsia="ru-RU"/>
        </w:rPr>
        <w:t>]</w:t>
      </w:r>
      <w:r>
        <w:rPr>
          <w:lang w:val="uk-UA" w:eastAsia="ru-RU"/>
        </w:rPr>
        <w:t>:</w:t>
      </w:r>
    </w:p>
    <w:p w14:paraId="413A3684" w14:textId="77777777" w:rsidR="0001158B" w:rsidRDefault="0001158B" w:rsidP="00A14552">
      <w:pPr>
        <w:rPr>
          <w:lang w:val="uk-UA" w:eastAsia="ru-RU"/>
        </w:rPr>
      </w:pPr>
      <w:r>
        <w:rPr>
          <w:rFonts w:hAnsi="Symbol"/>
          <w:lang w:val="uk-UA" w:eastAsia="ru-RU"/>
        </w:rPr>
        <w:t>-</w:t>
      </w:r>
      <w:r w:rsidR="00A14552" w:rsidRPr="00A14552">
        <w:rPr>
          <w:lang w:eastAsia="ru-RU"/>
        </w:rPr>
        <w:t xml:space="preserve">  </w:t>
      </w:r>
      <w:r w:rsidR="00A14552" w:rsidRPr="0001158B">
        <w:t>США</w:t>
      </w:r>
      <w:r>
        <w:rPr>
          <w:lang w:eastAsia="ru-RU"/>
        </w:rPr>
        <w:t xml:space="preserve"> </w:t>
      </w:r>
      <w:r>
        <w:rPr>
          <w:lang w:val="uk-UA" w:eastAsia="ru-RU"/>
        </w:rPr>
        <w:t xml:space="preserve">характеризується </w:t>
      </w:r>
      <w:r w:rsidR="00AD0681">
        <w:rPr>
          <w:lang w:val="uk-UA" w:eastAsia="ru-RU"/>
        </w:rPr>
        <w:t>мінімальною державною соціальною підтримкою, великим значенням приватних пенсійних фондів та страхових організацій;</w:t>
      </w:r>
    </w:p>
    <w:p w14:paraId="714A3826" w14:textId="77777777" w:rsidR="00AD0681" w:rsidRDefault="00AD0681" w:rsidP="00A14552">
      <w:pPr>
        <w:rPr>
          <w:lang w:val="uk-UA" w:eastAsia="ru-RU"/>
        </w:rPr>
      </w:pPr>
      <w:r>
        <w:rPr>
          <w:lang w:val="uk-UA" w:eastAsia="ru-RU"/>
        </w:rPr>
        <w:lastRenderedPageBreak/>
        <w:t xml:space="preserve">- </w:t>
      </w:r>
      <w:r w:rsidR="007475A3">
        <w:rPr>
          <w:lang w:val="uk-UA" w:eastAsia="ru-RU"/>
        </w:rPr>
        <w:t>Великобританія</w:t>
      </w:r>
      <w:r w:rsidR="00F275C8">
        <w:rPr>
          <w:lang w:val="uk-UA" w:eastAsia="ru-RU"/>
        </w:rPr>
        <w:t xml:space="preserve">, в цій країні </w:t>
      </w:r>
      <w:r w:rsidR="00886D0D">
        <w:rPr>
          <w:lang w:val="uk-UA" w:eastAsia="ru-RU"/>
        </w:rPr>
        <w:t>надаються</w:t>
      </w:r>
      <w:r w:rsidR="00F275C8">
        <w:rPr>
          <w:lang w:val="uk-UA" w:eastAsia="ru-RU"/>
        </w:rPr>
        <w:t xml:space="preserve"> базові соціальні </w:t>
      </w:r>
      <w:proofErr w:type="spellStart"/>
      <w:r w:rsidR="00E90BA7">
        <w:rPr>
          <w:lang w:val="uk-UA" w:eastAsia="ru-RU"/>
        </w:rPr>
        <w:t>гарантіі</w:t>
      </w:r>
      <w:proofErr w:type="spellEnd"/>
      <w:r w:rsidR="00E90BA7">
        <w:rPr>
          <w:lang w:val="uk-UA" w:eastAsia="ru-RU"/>
        </w:rPr>
        <w:t xml:space="preserve"> від держави, також активна система приватного страхування та благодійних організацій;</w:t>
      </w:r>
    </w:p>
    <w:p w14:paraId="4758ED9C" w14:textId="77777777" w:rsidR="00E90BA7" w:rsidRDefault="00E90BA7" w:rsidP="00A14552">
      <w:pPr>
        <w:rPr>
          <w:lang w:val="uk-UA" w:eastAsia="ru-RU"/>
        </w:rPr>
      </w:pPr>
      <w:r>
        <w:rPr>
          <w:lang w:val="uk-UA" w:eastAsia="ru-RU"/>
        </w:rPr>
        <w:t xml:space="preserve">- </w:t>
      </w:r>
      <w:r w:rsidR="006C53CF">
        <w:rPr>
          <w:lang w:val="uk-UA" w:eastAsia="ru-RU"/>
        </w:rPr>
        <w:t xml:space="preserve">Канада в цій країні поєднуються </w:t>
      </w:r>
      <w:r w:rsidR="004B60D0">
        <w:rPr>
          <w:lang w:val="uk-UA" w:eastAsia="ru-RU"/>
        </w:rPr>
        <w:t>базова державна допомога з системою добровільного страхування;</w:t>
      </w:r>
    </w:p>
    <w:p w14:paraId="39A0516A" w14:textId="77777777" w:rsidR="00A04C2C" w:rsidRDefault="004B60D0" w:rsidP="00A14552">
      <w:pPr>
        <w:rPr>
          <w:lang w:val="uk-UA" w:eastAsia="ru-RU"/>
        </w:rPr>
      </w:pPr>
      <w:r>
        <w:rPr>
          <w:lang w:val="uk-UA" w:eastAsia="ru-RU"/>
        </w:rPr>
        <w:t xml:space="preserve">- </w:t>
      </w:r>
      <w:r w:rsidR="00A14552" w:rsidRPr="001A6890">
        <w:rPr>
          <w:lang w:val="uk-UA" w:eastAsia="ru-RU"/>
        </w:rPr>
        <w:t>Австралія</w:t>
      </w:r>
      <w:r w:rsidR="00681308">
        <w:rPr>
          <w:lang w:val="uk-UA" w:eastAsia="ru-RU"/>
        </w:rPr>
        <w:t>,</w:t>
      </w:r>
      <w:r w:rsidR="00A14552" w:rsidRPr="001A6890">
        <w:rPr>
          <w:lang w:val="uk-UA" w:eastAsia="ru-RU"/>
        </w:rPr>
        <w:t xml:space="preserve"> </w:t>
      </w:r>
      <w:r w:rsidR="00A04C2C">
        <w:rPr>
          <w:lang w:val="uk-UA" w:eastAsia="ru-RU"/>
        </w:rPr>
        <w:t xml:space="preserve">ця країна гарантує </w:t>
      </w:r>
      <w:r w:rsidR="00A14552" w:rsidRPr="001A6890">
        <w:rPr>
          <w:lang w:val="uk-UA" w:eastAsia="ru-RU"/>
        </w:rPr>
        <w:t xml:space="preserve">мінімальні державні виплати, які </w:t>
      </w:r>
      <w:r w:rsidR="00A04C2C">
        <w:rPr>
          <w:lang w:val="uk-UA" w:eastAsia="ru-RU"/>
        </w:rPr>
        <w:t>можна доповнити особистими заощадженнями та приватними пенсійними фондами;</w:t>
      </w:r>
    </w:p>
    <w:p w14:paraId="56601DE2" w14:textId="77777777" w:rsidR="00A14552" w:rsidRPr="001A6890" w:rsidRDefault="00A04C2C" w:rsidP="00A04C2C">
      <w:pPr>
        <w:rPr>
          <w:lang w:val="uk-UA" w:eastAsia="ru-RU"/>
        </w:rPr>
      </w:pPr>
      <w:r>
        <w:rPr>
          <w:lang w:val="uk-UA" w:eastAsia="ru-RU"/>
        </w:rPr>
        <w:t xml:space="preserve">- </w:t>
      </w:r>
      <w:r w:rsidR="00A14552" w:rsidRPr="001A6890">
        <w:rPr>
          <w:lang w:val="uk-UA" w:eastAsia="ru-RU"/>
        </w:rPr>
        <w:t>Нова Зеландія</w:t>
      </w:r>
      <w:r w:rsidR="00681308">
        <w:rPr>
          <w:lang w:val="uk-UA" w:eastAsia="ru-RU"/>
        </w:rPr>
        <w:t>, ця</w:t>
      </w:r>
      <w:r w:rsidR="00A14552" w:rsidRPr="001A6890">
        <w:rPr>
          <w:lang w:val="uk-UA" w:eastAsia="ru-RU"/>
        </w:rPr>
        <w:t xml:space="preserve"> </w:t>
      </w:r>
      <w:r w:rsidR="00681308">
        <w:rPr>
          <w:lang w:val="uk-UA" w:eastAsia="ru-RU"/>
        </w:rPr>
        <w:t xml:space="preserve">держава </w:t>
      </w:r>
      <w:r w:rsidR="00A14552" w:rsidRPr="001A6890">
        <w:rPr>
          <w:lang w:val="uk-UA" w:eastAsia="ru-RU"/>
        </w:rPr>
        <w:t>акцент</w:t>
      </w:r>
      <w:r w:rsidR="00681308">
        <w:rPr>
          <w:lang w:val="uk-UA" w:eastAsia="ru-RU"/>
        </w:rPr>
        <w:t>ує</w:t>
      </w:r>
      <w:r w:rsidR="00A14552" w:rsidRPr="001A6890">
        <w:rPr>
          <w:lang w:val="uk-UA" w:eastAsia="ru-RU"/>
        </w:rPr>
        <w:t xml:space="preserve"> індивідуальн</w:t>
      </w:r>
      <w:r w:rsidR="00B8466F">
        <w:rPr>
          <w:lang w:val="uk-UA" w:eastAsia="ru-RU"/>
        </w:rPr>
        <w:t>у</w:t>
      </w:r>
      <w:r w:rsidR="00A14552" w:rsidRPr="001A6890">
        <w:rPr>
          <w:lang w:val="uk-UA" w:eastAsia="ru-RU"/>
        </w:rPr>
        <w:t xml:space="preserve"> відповідальн</w:t>
      </w:r>
      <w:r w:rsidR="00B8466F">
        <w:rPr>
          <w:lang w:val="uk-UA" w:eastAsia="ru-RU"/>
        </w:rPr>
        <w:t>і</w:t>
      </w:r>
      <w:r w:rsidR="00A14552" w:rsidRPr="001A6890">
        <w:rPr>
          <w:lang w:val="uk-UA" w:eastAsia="ru-RU"/>
        </w:rPr>
        <w:t>ст</w:t>
      </w:r>
      <w:r w:rsidR="00B8466F">
        <w:rPr>
          <w:lang w:val="uk-UA" w:eastAsia="ru-RU"/>
        </w:rPr>
        <w:t>ь та гарантує лише</w:t>
      </w:r>
      <w:r w:rsidR="00A14552" w:rsidRPr="001A6890">
        <w:rPr>
          <w:lang w:val="uk-UA" w:eastAsia="ru-RU"/>
        </w:rPr>
        <w:t xml:space="preserve"> базовий рівень забезпечення.</w:t>
      </w:r>
    </w:p>
    <w:p w14:paraId="406740CB" w14:textId="77777777" w:rsidR="00165597" w:rsidRDefault="00B8466F" w:rsidP="00B345B0">
      <w:pPr>
        <w:rPr>
          <w:lang w:val="uk-UA" w:eastAsia="ru-RU"/>
        </w:rPr>
      </w:pPr>
      <w:r>
        <w:rPr>
          <w:lang w:val="uk-UA" w:eastAsia="ru-RU"/>
        </w:rPr>
        <w:t xml:space="preserve">2. </w:t>
      </w:r>
      <w:proofErr w:type="spellStart"/>
      <w:r>
        <w:rPr>
          <w:lang w:val="uk-UA" w:eastAsia="ru-RU"/>
        </w:rPr>
        <w:t>К</w:t>
      </w:r>
      <w:r w:rsidR="002A006F">
        <w:rPr>
          <w:lang w:val="uk-UA" w:eastAsia="ru-RU"/>
        </w:rPr>
        <w:t>онтинентально</w:t>
      </w:r>
      <w:proofErr w:type="spellEnd"/>
      <w:r w:rsidR="002A006F">
        <w:rPr>
          <w:lang w:val="uk-UA" w:eastAsia="ru-RU"/>
        </w:rPr>
        <w:t>-європейська (консервативна)</w:t>
      </w:r>
      <w:r w:rsidR="00472480">
        <w:rPr>
          <w:lang w:val="uk-UA" w:eastAsia="ru-RU"/>
        </w:rPr>
        <w:t xml:space="preserve"> </w:t>
      </w:r>
      <w:r w:rsidR="00472480" w:rsidRPr="00BF3312">
        <w:rPr>
          <w:lang w:eastAsia="ru-RU"/>
        </w:rPr>
        <w:t>[</w:t>
      </w:r>
      <w:r w:rsidR="00E461BD">
        <w:rPr>
          <w:lang w:val="en-US" w:eastAsia="ru-RU"/>
        </w:rPr>
        <w:fldChar w:fldCharType="begin"/>
      </w:r>
      <w:r w:rsidR="00E461BD" w:rsidRPr="00BF3312">
        <w:rPr>
          <w:lang w:eastAsia="ru-RU"/>
        </w:rPr>
        <w:instrText xml:space="preserve"> </w:instrText>
      </w:r>
      <w:r w:rsidR="00E461BD">
        <w:rPr>
          <w:lang w:val="en-US" w:eastAsia="ru-RU"/>
        </w:rPr>
        <w:instrText>REF</w:instrText>
      </w:r>
      <w:r w:rsidR="00E461BD" w:rsidRPr="00BF3312">
        <w:rPr>
          <w:lang w:eastAsia="ru-RU"/>
        </w:rPr>
        <w:instrText xml:space="preserve"> _</w:instrText>
      </w:r>
      <w:r w:rsidR="00E461BD">
        <w:rPr>
          <w:lang w:val="en-US" w:eastAsia="ru-RU"/>
        </w:rPr>
        <w:instrText>Ref</w:instrText>
      </w:r>
      <w:r w:rsidR="00E461BD" w:rsidRPr="00BF3312">
        <w:rPr>
          <w:lang w:eastAsia="ru-RU"/>
        </w:rPr>
        <w:instrText>211200095 \</w:instrText>
      </w:r>
      <w:r w:rsidR="00E461BD">
        <w:rPr>
          <w:lang w:val="en-US" w:eastAsia="ru-RU"/>
        </w:rPr>
        <w:instrText>r</w:instrText>
      </w:r>
      <w:r w:rsidR="00E461BD" w:rsidRPr="00BF3312">
        <w:rPr>
          <w:lang w:eastAsia="ru-RU"/>
        </w:rPr>
        <w:instrText xml:space="preserve"> \</w:instrText>
      </w:r>
      <w:r w:rsidR="00E461BD">
        <w:rPr>
          <w:lang w:val="en-US" w:eastAsia="ru-RU"/>
        </w:rPr>
        <w:instrText>h</w:instrText>
      </w:r>
      <w:r w:rsidR="00E461BD" w:rsidRPr="00BF3312">
        <w:rPr>
          <w:lang w:eastAsia="ru-RU"/>
        </w:rPr>
        <w:instrText xml:space="preserve"> </w:instrText>
      </w:r>
      <w:r w:rsidR="00E461BD">
        <w:rPr>
          <w:lang w:val="en-US" w:eastAsia="ru-RU"/>
        </w:rPr>
      </w:r>
      <w:r w:rsidR="00E461BD">
        <w:rPr>
          <w:lang w:val="en-US" w:eastAsia="ru-RU"/>
        </w:rPr>
        <w:fldChar w:fldCharType="separate"/>
      </w:r>
      <w:r w:rsidR="00806867" w:rsidRPr="00806867">
        <w:rPr>
          <w:lang w:eastAsia="ru-RU"/>
        </w:rPr>
        <w:t>39</w:t>
      </w:r>
      <w:r w:rsidR="00E461BD">
        <w:rPr>
          <w:lang w:val="en-US" w:eastAsia="ru-RU"/>
        </w:rPr>
        <w:fldChar w:fldCharType="end"/>
      </w:r>
      <w:r w:rsidR="00472480" w:rsidRPr="00BF3312">
        <w:rPr>
          <w:lang w:eastAsia="ru-RU"/>
        </w:rPr>
        <w:t>]</w:t>
      </w:r>
      <w:r>
        <w:rPr>
          <w:lang w:val="uk-UA" w:eastAsia="ru-RU"/>
        </w:rPr>
        <w:t>.</w:t>
      </w:r>
      <w:r w:rsidR="00472480">
        <w:rPr>
          <w:lang w:val="uk-UA" w:eastAsia="ru-RU"/>
        </w:rPr>
        <w:t xml:space="preserve"> </w:t>
      </w:r>
    </w:p>
    <w:p w14:paraId="542D6F7B" w14:textId="77777777" w:rsidR="00FA2330" w:rsidRPr="00FA2330" w:rsidRDefault="00FA2330" w:rsidP="007445A2">
      <w:pPr>
        <w:rPr>
          <w:lang w:eastAsia="ru-RU"/>
        </w:rPr>
      </w:pPr>
      <w:r w:rsidRPr="00F45BFA">
        <w:t xml:space="preserve">Консервативна модель </w:t>
      </w:r>
      <w:proofErr w:type="spellStart"/>
      <w:r w:rsidRPr="00F45BFA">
        <w:t>соціальної</w:t>
      </w:r>
      <w:proofErr w:type="spellEnd"/>
      <w:r w:rsidRPr="00F45BFA">
        <w:t xml:space="preserve"> </w:t>
      </w:r>
      <w:proofErr w:type="spellStart"/>
      <w:r w:rsidRPr="00F45BFA">
        <w:t>держави</w:t>
      </w:r>
      <w:proofErr w:type="spellEnd"/>
      <w:r w:rsidRPr="00FA2330">
        <w:rPr>
          <w:lang w:eastAsia="ru-RU"/>
        </w:rPr>
        <w:t xml:space="preserve"> </w:t>
      </w:r>
      <w:proofErr w:type="spellStart"/>
      <w:r w:rsidRPr="00FA2330">
        <w:rPr>
          <w:lang w:eastAsia="ru-RU"/>
        </w:rPr>
        <w:t>базується</w:t>
      </w:r>
      <w:proofErr w:type="spellEnd"/>
      <w:r w:rsidRPr="00FA2330">
        <w:rPr>
          <w:lang w:eastAsia="ru-RU"/>
        </w:rPr>
        <w:t xml:space="preserve"> на принципах </w:t>
      </w:r>
      <w:proofErr w:type="spellStart"/>
      <w:r w:rsidRPr="00FA2330">
        <w:rPr>
          <w:lang w:eastAsia="ru-RU"/>
        </w:rPr>
        <w:t>соціального</w:t>
      </w:r>
      <w:proofErr w:type="spellEnd"/>
      <w:r w:rsidRPr="00FA2330">
        <w:rPr>
          <w:lang w:eastAsia="ru-RU"/>
        </w:rPr>
        <w:t xml:space="preserve"> партнерства та </w:t>
      </w:r>
      <w:proofErr w:type="spellStart"/>
      <w:r w:rsidRPr="00FA2330">
        <w:rPr>
          <w:lang w:eastAsia="ru-RU"/>
        </w:rPr>
        <w:t>корпоративізму</w:t>
      </w:r>
      <w:proofErr w:type="spellEnd"/>
      <w:r w:rsidRPr="00FA2330">
        <w:rPr>
          <w:lang w:eastAsia="ru-RU"/>
        </w:rPr>
        <w:t xml:space="preserve">. В </w:t>
      </w:r>
      <w:proofErr w:type="spellStart"/>
      <w:r w:rsidRPr="005564B1">
        <w:t>її</w:t>
      </w:r>
      <w:proofErr w:type="spellEnd"/>
      <w:r w:rsidRPr="00FA2330">
        <w:rPr>
          <w:lang w:eastAsia="ru-RU"/>
        </w:rPr>
        <w:t xml:space="preserve"> </w:t>
      </w:r>
      <w:proofErr w:type="spellStart"/>
      <w:r w:rsidRPr="00FA2330">
        <w:rPr>
          <w:lang w:eastAsia="ru-RU"/>
        </w:rPr>
        <w:t>основі</w:t>
      </w:r>
      <w:proofErr w:type="spellEnd"/>
      <w:r w:rsidRPr="00FA2330">
        <w:rPr>
          <w:lang w:eastAsia="ru-RU"/>
        </w:rPr>
        <w:t xml:space="preserve"> </w:t>
      </w:r>
      <w:proofErr w:type="spellStart"/>
      <w:r w:rsidRPr="00FA2330">
        <w:rPr>
          <w:lang w:eastAsia="ru-RU"/>
        </w:rPr>
        <w:t>лежить</w:t>
      </w:r>
      <w:proofErr w:type="spellEnd"/>
      <w:r w:rsidRPr="00FA2330">
        <w:rPr>
          <w:lang w:eastAsia="ru-RU"/>
        </w:rPr>
        <w:t xml:space="preserve"> </w:t>
      </w:r>
      <w:proofErr w:type="spellStart"/>
      <w:r w:rsidRPr="00FA2330">
        <w:rPr>
          <w:lang w:eastAsia="ru-RU"/>
        </w:rPr>
        <w:t>ідея</w:t>
      </w:r>
      <w:proofErr w:type="spellEnd"/>
      <w:r w:rsidRPr="00FA2330">
        <w:rPr>
          <w:lang w:eastAsia="ru-RU"/>
        </w:rPr>
        <w:t xml:space="preserve">, </w:t>
      </w:r>
      <w:proofErr w:type="spellStart"/>
      <w:r w:rsidRPr="00FA2330">
        <w:rPr>
          <w:lang w:eastAsia="ru-RU"/>
        </w:rPr>
        <w:t>що</w:t>
      </w:r>
      <w:proofErr w:type="spellEnd"/>
      <w:r w:rsidRPr="00FA2330">
        <w:rPr>
          <w:lang w:eastAsia="ru-RU"/>
        </w:rPr>
        <w:t xml:space="preserve"> </w:t>
      </w:r>
      <w:proofErr w:type="spellStart"/>
      <w:r w:rsidRPr="00FA2330">
        <w:rPr>
          <w:lang w:eastAsia="ru-RU"/>
        </w:rPr>
        <w:t>рівень</w:t>
      </w:r>
      <w:proofErr w:type="spellEnd"/>
      <w:r w:rsidRPr="00FA2330">
        <w:rPr>
          <w:lang w:eastAsia="ru-RU"/>
        </w:rPr>
        <w:t xml:space="preserve"> </w:t>
      </w:r>
      <w:proofErr w:type="spellStart"/>
      <w:r w:rsidRPr="00FA2330">
        <w:rPr>
          <w:lang w:eastAsia="ru-RU"/>
        </w:rPr>
        <w:t>соціального</w:t>
      </w:r>
      <w:proofErr w:type="spellEnd"/>
      <w:r w:rsidRPr="00FA2330">
        <w:rPr>
          <w:lang w:eastAsia="ru-RU"/>
        </w:rPr>
        <w:t xml:space="preserve"> </w:t>
      </w:r>
      <w:proofErr w:type="spellStart"/>
      <w:r w:rsidRPr="00FA2330">
        <w:rPr>
          <w:lang w:eastAsia="ru-RU"/>
        </w:rPr>
        <w:t>забезпечення</w:t>
      </w:r>
      <w:proofErr w:type="spellEnd"/>
      <w:r w:rsidRPr="00FA2330">
        <w:rPr>
          <w:lang w:eastAsia="ru-RU"/>
        </w:rPr>
        <w:t xml:space="preserve"> </w:t>
      </w:r>
      <w:proofErr w:type="spellStart"/>
      <w:r w:rsidRPr="00FA2330">
        <w:rPr>
          <w:lang w:eastAsia="ru-RU"/>
        </w:rPr>
        <w:t>громадянина</w:t>
      </w:r>
      <w:proofErr w:type="spellEnd"/>
      <w:r w:rsidRPr="00FA2330">
        <w:rPr>
          <w:lang w:eastAsia="ru-RU"/>
        </w:rPr>
        <w:t xml:space="preserve"> </w:t>
      </w:r>
      <w:proofErr w:type="spellStart"/>
      <w:r w:rsidRPr="00FA2330">
        <w:rPr>
          <w:lang w:eastAsia="ru-RU"/>
        </w:rPr>
        <w:t>безпосередньо</w:t>
      </w:r>
      <w:proofErr w:type="spellEnd"/>
      <w:r w:rsidRPr="00FA2330">
        <w:rPr>
          <w:lang w:eastAsia="ru-RU"/>
        </w:rPr>
        <w:t xml:space="preserve"> </w:t>
      </w:r>
      <w:proofErr w:type="spellStart"/>
      <w:r w:rsidRPr="00FA2330">
        <w:rPr>
          <w:lang w:eastAsia="ru-RU"/>
        </w:rPr>
        <w:t>залежить</w:t>
      </w:r>
      <w:proofErr w:type="spellEnd"/>
      <w:r w:rsidRPr="00FA2330">
        <w:rPr>
          <w:lang w:eastAsia="ru-RU"/>
        </w:rPr>
        <w:t xml:space="preserve"> </w:t>
      </w:r>
      <w:proofErr w:type="spellStart"/>
      <w:r w:rsidRPr="00FA2330">
        <w:rPr>
          <w:lang w:eastAsia="ru-RU"/>
        </w:rPr>
        <w:t>від</w:t>
      </w:r>
      <w:proofErr w:type="spellEnd"/>
      <w:r w:rsidRPr="00FA2330">
        <w:rPr>
          <w:lang w:eastAsia="ru-RU"/>
        </w:rPr>
        <w:t xml:space="preserve"> </w:t>
      </w:r>
      <w:proofErr w:type="spellStart"/>
      <w:r w:rsidRPr="00FA2330">
        <w:rPr>
          <w:lang w:eastAsia="ru-RU"/>
        </w:rPr>
        <w:t>його</w:t>
      </w:r>
      <w:proofErr w:type="spellEnd"/>
      <w:r w:rsidRPr="00FA2330">
        <w:rPr>
          <w:lang w:eastAsia="ru-RU"/>
        </w:rPr>
        <w:t xml:space="preserve"> </w:t>
      </w:r>
      <w:proofErr w:type="spellStart"/>
      <w:r w:rsidRPr="00FA2330">
        <w:rPr>
          <w:lang w:eastAsia="ru-RU"/>
        </w:rPr>
        <w:t>трудової</w:t>
      </w:r>
      <w:proofErr w:type="spellEnd"/>
      <w:r w:rsidRPr="00FA2330">
        <w:rPr>
          <w:lang w:eastAsia="ru-RU"/>
        </w:rPr>
        <w:t xml:space="preserve"> </w:t>
      </w:r>
      <w:proofErr w:type="spellStart"/>
      <w:r w:rsidRPr="00FA2330">
        <w:rPr>
          <w:lang w:eastAsia="ru-RU"/>
        </w:rPr>
        <w:t>діяльності</w:t>
      </w:r>
      <w:proofErr w:type="spellEnd"/>
      <w:r w:rsidRPr="00FA2330">
        <w:rPr>
          <w:lang w:eastAsia="ru-RU"/>
        </w:rPr>
        <w:t xml:space="preserve">, </w:t>
      </w:r>
      <w:proofErr w:type="spellStart"/>
      <w:r w:rsidRPr="00FA2330">
        <w:rPr>
          <w:lang w:eastAsia="ru-RU"/>
        </w:rPr>
        <w:t>професійного</w:t>
      </w:r>
      <w:proofErr w:type="spellEnd"/>
      <w:r w:rsidRPr="00FA2330">
        <w:rPr>
          <w:lang w:eastAsia="ru-RU"/>
        </w:rPr>
        <w:t xml:space="preserve"> статусу та </w:t>
      </w:r>
      <w:proofErr w:type="spellStart"/>
      <w:r w:rsidRPr="00FA2330">
        <w:rPr>
          <w:lang w:eastAsia="ru-RU"/>
        </w:rPr>
        <w:t>внесків</w:t>
      </w:r>
      <w:proofErr w:type="spellEnd"/>
      <w:r w:rsidRPr="00FA2330">
        <w:rPr>
          <w:lang w:eastAsia="ru-RU"/>
        </w:rPr>
        <w:t xml:space="preserve">, </w:t>
      </w:r>
      <w:proofErr w:type="spellStart"/>
      <w:r w:rsidRPr="00FA2330">
        <w:rPr>
          <w:lang w:eastAsia="ru-RU"/>
        </w:rPr>
        <w:t>зроблених</w:t>
      </w:r>
      <w:proofErr w:type="spellEnd"/>
      <w:r w:rsidRPr="00FA2330">
        <w:rPr>
          <w:lang w:eastAsia="ru-RU"/>
        </w:rPr>
        <w:t xml:space="preserve"> у систему </w:t>
      </w:r>
      <w:proofErr w:type="spellStart"/>
      <w:r w:rsidRPr="00FA2330">
        <w:rPr>
          <w:lang w:eastAsia="ru-RU"/>
        </w:rPr>
        <w:t>соціального</w:t>
      </w:r>
      <w:proofErr w:type="spellEnd"/>
      <w:r w:rsidRPr="00FA2330">
        <w:rPr>
          <w:lang w:eastAsia="ru-RU"/>
        </w:rPr>
        <w:t xml:space="preserve"> </w:t>
      </w:r>
      <w:proofErr w:type="spellStart"/>
      <w:r w:rsidRPr="00FA2330">
        <w:rPr>
          <w:lang w:eastAsia="ru-RU"/>
        </w:rPr>
        <w:t>страхування</w:t>
      </w:r>
      <w:proofErr w:type="spellEnd"/>
      <w:r w:rsidRPr="00FA2330">
        <w:rPr>
          <w:lang w:eastAsia="ru-RU"/>
        </w:rPr>
        <w:t xml:space="preserve">. </w:t>
      </w:r>
      <w:proofErr w:type="spellStart"/>
      <w:r w:rsidRPr="00FA2330">
        <w:rPr>
          <w:lang w:eastAsia="ru-RU"/>
        </w:rPr>
        <w:t>Тобто</w:t>
      </w:r>
      <w:proofErr w:type="spellEnd"/>
      <w:r w:rsidRPr="00FA2330">
        <w:rPr>
          <w:lang w:eastAsia="ru-RU"/>
        </w:rPr>
        <w:t xml:space="preserve"> </w:t>
      </w:r>
      <w:proofErr w:type="spellStart"/>
      <w:r w:rsidRPr="00FA2330">
        <w:rPr>
          <w:lang w:eastAsia="ru-RU"/>
        </w:rPr>
        <w:t>соціальні</w:t>
      </w:r>
      <w:proofErr w:type="spellEnd"/>
      <w:r w:rsidRPr="00FA2330">
        <w:rPr>
          <w:lang w:eastAsia="ru-RU"/>
        </w:rPr>
        <w:t xml:space="preserve"> права тут </w:t>
      </w:r>
      <w:proofErr w:type="spellStart"/>
      <w:r w:rsidRPr="00FA2330">
        <w:rPr>
          <w:lang w:eastAsia="ru-RU"/>
        </w:rPr>
        <w:t>розглядаються</w:t>
      </w:r>
      <w:proofErr w:type="spellEnd"/>
      <w:r w:rsidRPr="00FA2330">
        <w:rPr>
          <w:lang w:eastAsia="ru-RU"/>
        </w:rPr>
        <w:t xml:space="preserve"> не як </w:t>
      </w:r>
      <w:proofErr w:type="spellStart"/>
      <w:r w:rsidRPr="00FA2330">
        <w:rPr>
          <w:lang w:eastAsia="ru-RU"/>
        </w:rPr>
        <w:t>універсальні</w:t>
      </w:r>
      <w:proofErr w:type="spellEnd"/>
      <w:r w:rsidRPr="00FA2330">
        <w:rPr>
          <w:lang w:eastAsia="ru-RU"/>
        </w:rPr>
        <w:t xml:space="preserve">, а як </w:t>
      </w:r>
      <w:proofErr w:type="spellStart"/>
      <w:r w:rsidRPr="00FA2330">
        <w:rPr>
          <w:lang w:eastAsia="ru-RU"/>
        </w:rPr>
        <w:t>похідні</w:t>
      </w:r>
      <w:proofErr w:type="spellEnd"/>
      <w:r w:rsidRPr="00FA2330">
        <w:rPr>
          <w:lang w:eastAsia="ru-RU"/>
        </w:rPr>
        <w:t xml:space="preserve"> </w:t>
      </w:r>
      <w:proofErr w:type="spellStart"/>
      <w:r w:rsidRPr="00FA2330">
        <w:rPr>
          <w:lang w:eastAsia="ru-RU"/>
        </w:rPr>
        <w:t>від</w:t>
      </w:r>
      <w:proofErr w:type="spellEnd"/>
      <w:r w:rsidRPr="00FA2330">
        <w:rPr>
          <w:lang w:eastAsia="ru-RU"/>
        </w:rPr>
        <w:t xml:space="preserve"> </w:t>
      </w:r>
      <w:proofErr w:type="spellStart"/>
      <w:r w:rsidRPr="00FA2330">
        <w:rPr>
          <w:lang w:eastAsia="ru-RU"/>
        </w:rPr>
        <w:t>зайнятості</w:t>
      </w:r>
      <w:proofErr w:type="spellEnd"/>
      <w:r w:rsidRPr="00FA2330">
        <w:rPr>
          <w:lang w:eastAsia="ru-RU"/>
        </w:rPr>
        <w:t xml:space="preserve"> й трудового стажу.</w:t>
      </w:r>
    </w:p>
    <w:p w14:paraId="6E1AA350" w14:textId="77777777" w:rsidR="00F35AA4" w:rsidRDefault="00FA2330" w:rsidP="007445A2">
      <w:pPr>
        <w:rPr>
          <w:lang w:val="uk-UA" w:eastAsia="ru-RU"/>
        </w:rPr>
      </w:pPr>
      <w:proofErr w:type="spellStart"/>
      <w:r w:rsidRPr="00FA2330">
        <w:rPr>
          <w:lang w:eastAsia="ru-RU"/>
        </w:rPr>
        <w:t>Ключовим</w:t>
      </w:r>
      <w:proofErr w:type="spellEnd"/>
      <w:r w:rsidRPr="00FA2330">
        <w:rPr>
          <w:lang w:eastAsia="ru-RU"/>
        </w:rPr>
        <w:t xml:space="preserve"> </w:t>
      </w:r>
      <w:proofErr w:type="spellStart"/>
      <w:r w:rsidRPr="00FA2330">
        <w:rPr>
          <w:lang w:eastAsia="ru-RU"/>
        </w:rPr>
        <w:t>елементом</w:t>
      </w:r>
      <w:proofErr w:type="spellEnd"/>
      <w:r w:rsidRPr="00FA2330">
        <w:rPr>
          <w:lang w:eastAsia="ru-RU"/>
        </w:rPr>
        <w:t xml:space="preserve"> </w:t>
      </w:r>
      <w:proofErr w:type="spellStart"/>
      <w:r w:rsidRPr="00FA2330">
        <w:rPr>
          <w:lang w:eastAsia="ru-RU"/>
        </w:rPr>
        <w:t>цієї</w:t>
      </w:r>
      <w:proofErr w:type="spellEnd"/>
      <w:r w:rsidRPr="00FA2330">
        <w:rPr>
          <w:lang w:eastAsia="ru-RU"/>
        </w:rPr>
        <w:t xml:space="preserve"> </w:t>
      </w:r>
      <w:proofErr w:type="spellStart"/>
      <w:r w:rsidRPr="00FA2330">
        <w:rPr>
          <w:lang w:eastAsia="ru-RU"/>
        </w:rPr>
        <w:t>моделі</w:t>
      </w:r>
      <w:proofErr w:type="spellEnd"/>
      <w:r w:rsidRPr="00FA2330">
        <w:rPr>
          <w:lang w:eastAsia="ru-RU"/>
        </w:rPr>
        <w:t xml:space="preserve"> </w:t>
      </w:r>
      <w:r w:rsidR="00F35AA4">
        <w:rPr>
          <w:lang w:val="uk-UA" w:eastAsia="ru-RU"/>
        </w:rPr>
        <w:t xml:space="preserve">виступає </w:t>
      </w:r>
      <w:r w:rsidRPr="005564B1">
        <w:t xml:space="preserve">система </w:t>
      </w:r>
      <w:proofErr w:type="spellStart"/>
      <w:r w:rsidRPr="005564B1">
        <w:t>обов’язкового</w:t>
      </w:r>
      <w:proofErr w:type="spellEnd"/>
      <w:r w:rsidRPr="005564B1">
        <w:t xml:space="preserve"> </w:t>
      </w:r>
      <w:proofErr w:type="spellStart"/>
      <w:r w:rsidRPr="005564B1">
        <w:t>соціального</w:t>
      </w:r>
      <w:proofErr w:type="spellEnd"/>
      <w:r w:rsidRPr="005564B1">
        <w:t xml:space="preserve"> </w:t>
      </w:r>
      <w:proofErr w:type="spellStart"/>
      <w:r w:rsidRPr="005564B1">
        <w:t>страхування</w:t>
      </w:r>
      <w:proofErr w:type="spellEnd"/>
      <w:r w:rsidRPr="005564B1">
        <w:t xml:space="preserve">, яка </w:t>
      </w:r>
      <w:proofErr w:type="spellStart"/>
      <w:r w:rsidRPr="005564B1">
        <w:t>фінансує</w:t>
      </w:r>
      <w:r w:rsidRPr="00FA2330">
        <w:rPr>
          <w:lang w:eastAsia="ru-RU"/>
        </w:rPr>
        <w:t>ться</w:t>
      </w:r>
      <w:proofErr w:type="spellEnd"/>
      <w:r w:rsidRPr="00FA2330">
        <w:rPr>
          <w:lang w:eastAsia="ru-RU"/>
        </w:rPr>
        <w:t xml:space="preserve"> за </w:t>
      </w:r>
      <w:proofErr w:type="spellStart"/>
      <w:r w:rsidRPr="00FA2330">
        <w:rPr>
          <w:lang w:eastAsia="ru-RU"/>
        </w:rPr>
        <w:t>рахунок</w:t>
      </w:r>
      <w:proofErr w:type="spellEnd"/>
      <w:r w:rsidRPr="00FA2330">
        <w:rPr>
          <w:lang w:eastAsia="ru-RU"/>
        </w:rPr>
        <w:t xml:space="preserve"> </w:t>
      </w:r>
      <w:proofErr w:type="spellStart"/>
      <w:r w:rsidRPr="00FA2330">
        <w:rPr>
          <w:lang w:eastAsia="ru-RU"/>
        </w:rPr>
        <w:t>внесків</w:t>
      </w:r>
      <w:proofErr w:type="spellEnd"/>
      <w:r w:rsidRPr="00FA2330">
        <w:rPr>
          <w:lang w:eastAsia="ru-RU"/>
        </w:rPr>
        <w:t xml:space="preserve"> </w:t>
      </w:r>
      <w:proofErr w:type="spellStart"/>
      <w:r w:rsidRPr="00FA2330">
        <w:rPr>
          <w:lang w:eastAsia="ru-RU"/>
        </w:rPr>
        <w:t>роботодавців</w:t>
      </w:r>
      <w:proofErr w:type="spellEnd"/>
      <w:r w:rsidRPr="00FA2330">
        <w:rPr>
          <w:lang w:eastAsia="ru-RU"/>
        </w:rPr>
        <w:t xml:space="preserve"> і </w:t>
      </w:r>
      <w:proofErr w:type="spellStart"/>
      <w:r w:rsidRPr="00FA2330">
        <w:rPr>
          <w:lang w:eastAsia="ru-RU"/>
        </w:rPr>
        <w:t>працівників</w:t>
      </w:r>
      <w:proofErr w:type="spellEnd"/>
      <w:r w:rsidRPr="00FA2330">
        <w:rPr>
          <w:lang w:eastAsia="ru-RU"/>
        </w:rPr>
        <w:t xml:space="preserve">. </w:t>
      </w:r>
      <w:proofErr w:type="spellStart"/>
      <w:r w:rsidRPr="00FA2330">
        <w:rPr>
          <w:lang w:eastAsia="ru-RU"/>
        </w:rPr>
        <w:t>Виплати</w:t>
      </w:r>
      <w:proofErr w:type="spellEnd"/>
      <w:r w:rsidRPr="00FA2330">
        <w:rPr>
          <w:lang w:eastAsia="ru-RU"/>
        </w:rPr>
        <w:t xml:space="preserve"> </w:t>
      </w:r>
      <w:proofErr w:type="spellStart"/>
      <w:r w:rsidRPr="00FA2330">
        <w:rPr>
          <w:lang w:eastAsia="ru-RU"/>
        </w:rPr>
        <w:t>призначаються</w:t>
      </w:r>
      <w:proofErr w:type="spellEnd"/>
      <w:r w:rsidRPr="00FA2330">
        <w:rPr>
          <w:lang w:eastAsia="ru-RU"/>
        </w:rPr>
        <w:t xml:space="preserve"> </w:t>
      </w:r>
      <w:proofErr w:type="spellStart"/>
      <w:r w:rsidRPr="00FA2330">
        <w:rPr>
          <w:lang w:eastAsia="ru-RU"/>
        </w:rPr>
        <w:t>відповідно</w:t>
      </w:r>
      <w:proofErr w:type="spellEnd"/>
      <w:r w:rsidRPr="00FA2330">
        <w:rPr>
          <w:lang w:eastAsia="ru-RU"/>
        </w:rPr>
        <w:t xml:space="preserve"> до </w:t>
      </w:r>
      <w:proofErr w:type="spellStart"/>
      <w:r w:rsidRPr="00FA2330">
        <w:rPr>
          <w:lang w:eastAsia="ru-RU"/>
        </w:rPr>
        <w:t>розміру</w:t>
      </w:r>
      <w:proofErr w:type="spellEnd"/>
      <w:r w:rsidRPr="00FA2330">
        <w:rPr>
          <w:lang w:eastAsia="ru-RU"/>
        </w:rPr>
        <w:t xml:space="preserve"> </w:t>
      </w:r>
      <w:proofErr w:type="spellStart"/>
      <w:r w:rsidRPr="00FA2330">
        <w:rPr>
          <w:lang w:eastAsia="ru-RU"/>
        </w:rPr>
        <w:t>внесків</w:t>
      </w:r>
      <w:proofErr w:type="spellEnd"/>
      <w:r w:rsidRPr="00FA2330">
        <w:rPr>
          <w:lang w:eastAsia="ru-RU"/>
        </w:rPr>
        <w:t xml:space="preserve">, а не </w:t>
      </w:r>
      <w:proofErr w:type="spellStart"/>
      <w:r w:rsidRPr="00FA2330">
        <w:rPr>
          <w:lang w:eastAsia="ru-RU"/>
        </w:rPr>
        <w:t>однакові</w:t>
      </w:r>
      <w:proofErr w:type="spellEnd"/>
      <w:r w:rsidRPr="00FA2330">
        <w:rPr>
          <w:lang w:eastAsia="ru-RU"/>
        </w:rPr>
        <w:t xml:space="preserve"> для </w:t>
      </w:r>
      <w:proofErr w:type="spellStart"/>
      <w:r w:rsidRPr="00FA2330">
        <w:rPr>
          <w:lang w:eastAsia="ru-RU"/>
        </w:rPr>
        <w:t>всіх</w:t>
      </w:r>
      <w:proofErr w:type="spellEnd"/>
      <w:r w:rsidRPr="00FA2330">
        <w:rPr>
          <w:lang w:eastAsia="ru-RU"/>
        </w:rPr>
        <w:t xml:space="preserve">. </w:t>
      </w:r>
    </w:p>
    <w:p w14:paraId="0EF827E8" w14:textId="77777777" w:rsidR="00FA2330" w:rsidRPr="00F35AA4" w:rsidRDefault="00FA2330" w:rsidP="007445A2">
      <w:pPr>
        <w:rPr>
          <w:lang w:val="uk-UA" w:eastAsia="ru-RU"/>
        </w:rPr>
      </w:pPr>
      <w:r w:rsidRPr="00F35AA4">
        <w:rPr>
          <w:lang w:val="uk-UA" w:eastAsia="ru-RU"/>
        </w:rPr>
        <w:t>Таким чином, головними суб’єктами соціальної політики виступають професійні корпорації, профспілки, страхові каси та фонди, які забезпечують працівників у випадку хвороби, безробіття чи виходу на пенсію.</w:t>
      </w:r>
    </w:p>
    <w:p w14:paraId="611F9BDD" w14:textId="77777777" w:rsidR="00FA2330" w:rsidRPr="00FA2330" w:rsidRDefault="00FA2330" w:rsidP="007445A2">
      <w:pPr>
        <w:rPr>
          <w:lang w:eastAsia="ru-RU"/>
        </w:rPr>
      </w:pPr>
      <w:r w:rsidRPr="00FA2330">
        <w:rPr>
          <w:lang w:eastAsia="ru-RU"/>
        </w:rPr>
        <w:t xml:space="preserve">Роль </w:t>
      </w:r>
      <w:proofErr w:type="spellStart"/>
      <w:r w:rsidRPr="00FA2330">
        <w:rPr>
          <w:lang w:eastAsia="ru-RU"/>
        </w:rPr>
        <w:t>держави</w:t>
      </w:r>
      <w:proofErr w:type="spellEnd"/>
      <w:r w:rsidRPr="00FA2330">
        <w:rPr>
          <w:lang w:eastAsia="ru-RU"/>
        </w:rPr>
        <w:t xml:space="preserve"> тут </w:t>
      </w:r>
      <w:proofErr w:type="spellStart"/>
      <w:r w:rsidRPr="00FA2330">
        <w:rPr>
          <w:lang w:eastAsia="ru-RU"/>
        </w:rPr>
        <w:t>значно</w:t>
      </w:r>
      <w:proofErr w:type="spellEnd"/>
      <w:r w:rsidRPr="00FA2330">
        <w:rPr>
          <w:lang w:eastAsia="ru-RU"/>
        </w:rPr>
        <w:t xml:space="preserve"> </w:t>
      </w:r>
      <w:proofErr w:type="spellStart"/>
      <w:r w:rsidRPr="00FA2330">
        <w:rPr>
          <w:lang w:eastAsia="ru-RU"/>
        </w:rPr>
        <w:t>більша</w:t>
      </w:r>
      <w:proofErr w:type="spellEnd"/>
      <w:r w:rsidRPr="00FA2330">
        <w:rPr>
          <w:lang w:eastAsia="ru-RU"/>
        </w:rPr>
        <w:t xml:space="preserve">, </w:t>
      </w:r>
      <w:proofErr w:type="spellStart"/>
      <w:r w:rsidRPr="00FA2330">
        <w:rPr>
          <w:lang w:eastAsia="ru-RU"/>
        </w:rPr>
        <w:t>ніж</w:t>
      </w:r>
      <w:proofErr w:type="spellEnd"/>
      <w:r w:rsidRPr="00FA2330">
        <w:rPr>
          <w:lang w:eastAsia="ru-RU"/>
        </w:rPr>
        <w:t xml:space="preserve"> у </w:t>
      </w:r>
      <w:proofErr w:type="spellStart"/>
      <w:r w:rsidRPr="00FA2330">
        <w:rPr>
          <w:lang w:eastAsia="ru-RU"/>
        </w:rPr>
        <w:t>ліберальній</w:t>
      </w:r>
      <w:proofErr w:type="spellEnd"/>
      <w:r w:rsidRPr="00FA2330">
        <w:rPr>
          <w:lang w:eastAsia="ru-RU"/>
        </w:rPr>
        <w:t xml:space="preserve"> </w:t>
      </w:r>
      <w:proofErr w:type="spellStart"/>
      <w:r w:rsidRPr="00FA2330">
        <w:rPr>
          <w:lang w:eastAsia="ru-RU"/>
        </w:rPr>
        <w:t>моделі</w:t>
      </w:r>
      <w:proofErr w:type="spellEnd"/>
      <w:r w:rsidRPr="00FA2330">
        <w:rPr>
          <w:lang w:eastAsia="ru-RU"/>
        </w:rPr>
        <w:t xml:space="preserve">, </w:t>
      </w:r>
      <w:proofErr w:type="spellStart"/>
      <w:r w:rsidRPr="00FA2330">
        <w:rPr>
          <w:lang w:eastAsia="ru-RU"/>
        </w:rPr>
        <w:t>проте</w:t>
      </w:r>
      <w:proofErr w:type="spellEnd"/>
      <w:r w:rsidRPr="00FA2330">
        <w:rPr>
          <w:lang w:eastAsia="ru-RU"/>
        </w:rPr>
        <w:t xml:space="preserve"> вона </w:t>
      </w:r>
      <w:proofErr w:type="spellStart"/>
      <w:r w:rsidRPr="00FA2330">
        <w:rPr>
          <w:lang w:eastAsia="ru-RU"/>
        </w:rPr>
        <w:t>здебільшого</w:t>
      </w:r>
      <w:proofErr w:type="spellEnd"/>
      <w:r w:rsidRPr="00FA2330">
        <w:rPr>
          <w:lang w:eastAsia="ru-RU"/>
        </w:rPr>
        <w:t xml:space="preserve"> </w:t>
      </w:r>
      <w:proofErr w:type="spellStart"/>
      <w:r w:rsidRPr="00FA2330">
        <w:rPr>
          <w:lang w:eastAsia="ru-RU"/>
        </w:rPr>
        <w:t>зводиться</w:t>
      </w:r>
      <w:proofErr w:type="spellEnd"/>
      <w:r w:rsidRPr="00FA2330">
        <w:rPr>
          <w:lang w:eastAsia="ru-RU"/>
        </w:rPr>
        <w:t xml:space="preserve"> до </w:t>
      </w:r>
      <w:proofErr w:type="spellStart"/>
      <w:r w:rsidRPr="00F35AA4">
        <w:t>регулювання</w:t>
      </w:r>
      <w:proofErr w:type="spellEnd"/>
      <w:r w:rsidRPr="00F35AA4">
        <w:t xml:space="preserve"> та контролю за </w:t>
      </w:r>
      <w:proofErr w:type="spellStart"/>
      <w:r w:rsidRPr="00F35AA4">
        <w:t>функціонуванням</w:t>
      </w:r>
      <w:proofErr w:type="spellEnd"/>
      <w:r w:rsidRPr="00F35AA4">
        <w:t xml:space="preserve"> </w:t>
      </w:r>
      <w:proofErr w:type="spellStart"/>
      <w:r w:rsidRPr="00F35AA4">
        <w:t>системи</w:t>
      </w:r>
      <w:proofErr w:type="spellEnd"/>
      <w:r w:rsidRPr="00F35AA4">
        <w:t xml:space="preserve"> </w:t>
      </w:r>
      <w:proofErr w:type="spellStart"/>
      <w:r w:rsidRPr="00F35AA4">
        <w:t>страхування</w:t>
      </w:r>
      <w:proofErr w:type="spellEnd"/>
      <w:r w:rsidRPr="00F35AA4">
        <w:t>, а так</w:t>
      </w:r>
      <w:r w:rsidRPr="00FA2330">
        <w:rPr>
          <w:lang w:eastAsia="ru-RU"/>
        </w:rPr>
        <w:t xml:space="preserve">ож до </w:t>
      </w:r>
      <w:proofErr w:type="spellStart"/>
      <w:r w:rsidRPr="00FA2330">
        <w:rPr>
          <w:lang w:eastAsia="ru-RU"/>
        </w:rPr>
        <w:t>гарантії</w:t>
      </w:r>
      <w:proofErr w:type="spellEnd"/>
      <w:r w:rsidRPr="00FA2330">
        <w:rPr>
          <w:lang w:eastAsia="ru-RU"/>
        </w:rPr>
        <w:t xml:space="preserve"> </w:t>
      </w:r>
      <w:proofErr w:type="spellStart"/>
      <w:r w:rsidRPr="00FA2330">
        <w:rPr>
          <w:lang w:eastAsia="ru-RU"/>
        </w:rPr>
        <w:t>підтримки</w:t>
      </w:r>
      <w:proofErr w:type="spellEnd"/>
      <w:r w:rsidRPr="00FA2330">
        <w:rPr>
          <w:lang w:eastAsia="ru-RU"/>
        </w:rPr>
        <w:t xml:space="preserve"> тих, </w:t>
      </w:r>
      <w:proofErr w:type="spellStart"/>
      <w:r w:rsidRPr="00FA2330">
        <w:rPr>
          <w:lang w:eastAsia="ru-RU"/>
        </w:rPr>
        <w:t>хто</w:t>
      </w:r>
      <w:proofErr w:type="spellEnd"/>
      <w:r w:rsidRPr="00FA2330">
        <w:rPr>
          <w:lang w:eastAsia="ru-RU"/>
        </w:rPr>
        <w:t xml:space="preserve"> </w:t>
      </w:r>
      <w:proofErr w:type="spellStart"/>
      <w:r w:rsidRPr="00FA2330">
        <w:rPr>
          <w:lang w:eastAsia="ru-RU"/>
        </w:rPr>
        <w:t>опинився</w:t>
      </w:r>
      <w:proofErr w:type="spellEnd"/>
      <w:r w:rsidRPr="00FA2330">
        <w:rPr>
          <w:lang w:eastAsia="ru-RU"/>
        </w:rPr>
        <w:t xml:space="preserve"> поза нею. Держава </w:t>
      </w:r>
      <w:proofErr w:type="spellStart"/>
      <w:r w:rsidRPr="00FA2330">
        <w:rPr>
          <w:lang w:eastAsia="ru-RU"/>
        </w:rPr>
        <w:t>виконує</w:t>
      </w:r>
      <w:proofErr w:type="spellEnd"/>
      <w:r w:rsidRPr="00FA2330">
        <w:rPr>
          <w:lang w:eastAsia="ru-RU"/>
        </w:rPr>
        <w:t xml:space="preserve"> </w:t>
      </w:r>
      <w:proofErr w:type="spellStart"/>
      <w:r w:rsidRPr="00FA2330">
        <w:rPr>
          <w:lang w:eastAsia="ru-RU"/>
        </w:rPr>
        <w:t>функцію</w:t>
      </w:r>
      <w:proofErr w:type="spellEnd"/>
      <w:r w:rsidRPr="00FA2330">
        <w:rPr>
          <w:lang w:eastAsia="ru-RU"/>
        </w:rPr>
        <w:t xml:space="preserve"> координатора і </w:t>
      </w:r>
      <w:proofErr w:type="spellStart"/>
      <w:r w:rsidRPr="00FA2330">
        <w:rPr>
          <w:lang w:eastAsia="ru-RU"/>
        </w:rPr>
        <w:t>арбітра</w:t>
      </w:r>
      <w:proofErr w:type="spellEnd"/>
      <w:r w:rsidRPr="00FA2330">
        <w:rPr>
          <w:lang w:eastAsia="ru-RU"/>
        </w:rPr>
        <w:t xml:space="preserve">, </w:t>
      </w:r>
      <w:proofErr w:type="spellStart"/>
      <w:r w:rsidRPr="00FA2330">
        <w:rPr>
          <w:lang w:eastAsia="ru-RU"/>
        </w:rPr>
        <w:t>забезпечуючи</w:t>
      </w:r>
      <w:proofErr w:type="spellEnd"/>
      <w:r w:rsidRPr="00FA2330">
        <w:rPr>
          <w:lang w:eastAsia="ru-RU"/>
        </w:rPr>
        <w:t xml:space="preserve"> баланс </w:t>
      </w:r>
      <w:proofErr w:type="spellStart"/>
      <w:r w:rsidRPr="00FA2330">
        <w:rPr>
          <w:lang w:eastAsia="ru-RU"/>
        </w:rPr>
        <w:t>між</w:t>
      </w:r>
      <w:proofErr w:type="spellEnd"/>
      <w:r w:rsidRPr="00FA2330">
        <w:rPr>
          <w:lang w:eastAsia="ru-RU"/>
        </w:rPr>
        <w:t xml:space="preserve"> </w:t>
      </w:r>
      <w:proofErr w:type="spellStart"/>
      <w:r w:rsidRPr="00FA2330">
        <w:rPr>
          <w:lang w:eastAsia="ru-RU"/>
        </w:rPr>
        <w:t>інтересами</w:t>
      </w:r>
      <w:proofErr w:type="spellEnd"/>
      <w:r w:rsidRPr="00FA2330">
        <w:rPr>
          <w:lang w:eastAsia="ru-RU"/>
        </w:rPr>
        <w:t xml:space="preserve"> </w:t>
      </w:r>
      <w:proofErr w:type="spellStart"/>
      <w:r w:rsidRPr="00FA2330">
        <w:rPr>
          <w:lang w:eastAsia="ru-RU"/>
        </w:rPr>
        <w:t>працівників</w:t>
      </w:r>
      <w:proofErr w:type="spellEnd"/>
      <w:r w:rsidRPr="00FA2330">
        <w:rPr>
          <w:lang w:eastAsia="ru-RU"/>
        </w:rPr>
        <w:t xml:space="preserve">, </w:t>
      </w:r>
      <w:proofErr w:type="spellStart"/>
      <w:r w:rsidRPr="00FA2330">
        <w:rPr>
          <w:lang w:eastAsia="ru-RU"/>
        </w:rPr>
        <w:t>роботодавців</w:t>
      </w:r>
      <w:proofErr w:type="spellEnd"/>
      <w:r w:rsidRPr="00FA2330">
        <w:rPr>
          <w:lang w:eastAsia="ru-RU"/>
        </w:rPr>
        <w:t xml:space="preserve"> і </w:t>
      </w:r>
      <w:proofErr w:type="spellStart"/>
      <w:r w:rsidRPr="00FA2330">
        <w:rPr>
          <w:lang w:eastAsia="ru-RU"/>
        </w:rPr>
        <w:t>суспільства</w:t>
      </w:r>
      <w:proofErr w:type="spellEnd"/>
      <w:r w:rsidRPr="00FA2330">
        <w:rPr>
          <w:lang w:eastAsia="ru-RU"/>
        </w:rPr>
        <w:t>.</w:t>
      </w:r>
    </w:p>
    <w:p w14:paraId="14AB4A0D" w14:textId="77777777" w:rsidR="00FA2330" w:rsidRPr="00FA2330" w:rsidRDefault="007D568C" w:rsidP="007445A2">
      <w:pPr>
        <w:rPr>
          <w:lang w:eastAsia="ru-RU"/>
        </w:rPr>
      </w:pPr>
      <w:r>
        <w:rPr>
          <w:lang w:val="uk-UA" w:eastAsia="ru-RU"/>
        </w:rPr>
        <w:t>Значною відмінністю є</w:t>
      </w:r>
      <w:r w:rsidR="00FA2330" w:rsidRPr="00FA2330">
        <w:rPr>
          <w:lang w:eastAsia="ru-RU"/>
        </w:rPr>
        <w:t xml:space="preserve">, </w:t>
      </w:r>
      <w:proofErr w:type="spellStart"/>
      <w:r w:rsidR="00FA2330" w:rsidRPr="00FA2330">
        <w:rPr>
          <w:lang w:eastAsia="ru-RU"/>
        </w:rPr>
        <w:t>що</w:t>
      </w:r>
      <w:proofErr w:type="spellEnd"/>
      <w:r w:rsidR="00FA2330" w:rsidRPr="00FA2330">
        <w:rPr>
          <w:lang w:eastAsia="ru-RU"/>
        </w:rPr>
        <w:t xml:space="preserve"> вона </w:t>
      </w:r>
      <w:proofErr w:type="spellStart"/>
      <w:r w:rsidR="00FA2330" w:rsidRPr="00F35AA4">
        <w:t>підтримує</w:t>
      </w:r>
      <w:proofErr w:type="spellEnd"/>
      <w:r w:rsidR="00FA2330" w:rsidRPr="00F35AA4">
        <w:t xml:space="preserve"> принцип </w:t>
      </w:r>
      <w:proofErr w:type="spellStart"/>
      <w:r w:rsidR="00FA2330" w:rsidRPr="00F35AA4">
        <w:t>збереження</w:t>
      </w:r>
      <w:proofErr w:type="spellEnd"/>
      <w:r w:rsidR="00FA2330" w:rsidRPr="00F35AA4">
        <w:t xml:space="preserve"> </w:t>
      </w:r>
      <w:proofErr w:type="spellStart"/>
      <w:r w:rsidR="00FA2330" w:rsidRPr="00F35AA4">
        <w:t>соціальних</w:t>
      </w:r>
      <w:proofErr w:type="spellEnd"/>
      <w:r w:rsidR="00FA2330" w:rsidRPr="00F35AA4">
        <w:t xml:space="preserve"> </w:t>
      </w:r>
      <w:proofErr w:type="spellStart"/>
      <w:r w:rsidR="00FA2330" w:rsidRPr="00F35AA4">
        <w:t>статусів</w:t>
      </w:r>
      <w:proofErr w:type="spellEnd"/>
      <w:r w:rsidR="00FA2330" w:rsidRPr="00F35AA4">
        <w:t>:</w:t>
      </w:r>
      <w:r w:rsidR="00FA2330" w:rsidRPr="00FA2330">
        <w:rPr>
          <w:lang w:eastAsia="ru-RU"/>
        </w:rPr>
        <w:t xml:space="preserve"> </w:t>
      </w:r>
      <w:proofErr w:type="spellStart"/>
      <w:r w:rsidR="00FA2330" w:rsidRPr="00FA2330">
        <w:rPr>
          <w:lang w:eastAsia="ru-RU"/>
        </w:rPr>
        <w:t>рівень</w:t>
      </w:r>
      <w:proofErr w:type="spellEnd"/>
      <w:r w:rsidR="00FA2330" w:rsidRPr="00FA2330">
        <w:rPr>
          <w:lang w:eastAsia="ru-RU"/>
        </w:rPr>
        <w:t xml:space="preserve"> </w:t>
      </w:r>
      <w:proofErr w:type="spellStart"/>
      <w:r w:rsidR="00FA2330" w:rsidRPr="00FA2330">
        <w:rPr>
          <w:lang w:eastAsia="ru-RU"/>
        </w:rPr>
        <w:t>соціального</w:t>
      </w:r>
      <w:proofErr w:type="spellEnd"/>
      <w:r w:rsidR="00FA2330" w:rsidRPr="00FA2330">
        <w:rPr>
          <w:lang w:eastAsia="ru-RU"/>
        </w:rPr>
        <w:t xml:space="preserve"> </w:t>
      </w:r>
      <w:proofErr w:type="spellStart"/>
      <w:r w:rsidR="00FA2330" w:rsidRPr="00FA2330">
        <w:rPr>
          <w:lang w:eastAsia="ru-RU"/>
        </w:rPr>
        <w:t>забезпечення</w:t>
      </w:r>
      <w:proofErr w:type="spellEnd"/>
      <w:r w:rsidR="00FA2330" w:rsidRPr="00FA2330">
        <w:rPr>
          <w:lang w:eastAsia="ru-RU"/>
        </w:rPr>
        <w:t xml:space="preserve"> </w:t>
      </w:r>
      <w:proofErr w:type="spellStart"/>
      <w:r w:rsidR="00FA2330" w:rsidRPr="00FA2330">
        <w:rPr>
          <w:lang w:eastAsia="ru-RU"/>
        </w:rPr>
        <w:t>тісно</w:t>
      </w:r>
      <w:proofErr w:type="spellEnd"/>
      <w:r w:rsidR="00FA2330" w:rsidRPr="00FA2330">
        <w:rPr>
          <w:lang w:eastAsia="ru-RU"/>
        </w:rPr>
        <w:t xml:space="preserve"> </w:t>
      </w:r>
      <w:proofErr w:type="spellStart"/>
      <w:r w:rsidR="00FA2330" w:rsidRPr="00FA2330">
        <w:rPr>
          <w:lang w:eastAsia="ru-RU"/>
        </w:rPr>
        <w:t>пов’язаний</w:t>
      </w:r>
      <w:proofErr w:type="spellEnd"/>
      <w:r w:rsidR="00FA2330" w:rsidRPr="00FA2330">
        <w:rPr>
          <w:lang w:eastAsia="ru-RU"/>
        </w:rPr>
        <w:t xml:space="preserve"> </w:t>
      </w:r>
      <w:proofErr w:type="spellStart"/>
      <w:r w:rsidR="00FA2330" w:rsidRPr="00FA2330">
        <w:rPr>
          <w:lang w:eastAsia="ru-RU"/>
        </w:rPr>
        <w:t>із</w:t>
      </w:r>
      <w:proofErr w:type="spellEnd"/>
      <w:r w:rsidR="00FA2330" w:rsidRPr="00FA2330">
        <w:rPr>
          <w:lang w:eastAsia="ru-RU"/>
        </w:rPr>
        <w:t xml:space="preserve"> </w:t>
      </w:r>
      <w:proofErr w:type="spellStart"/>
      <w:r w:rsidR="00FA2330" w:rsidRPr="00FA2330">
        <w:rPr>
          <w:lang w:eastAsia="ru-RU"/>
        </w:rPr>
        <w:lastRenderedPageBreak/>
        <w:t>попереднім</w:t>
      </w:r>
      <w:proofErr w:type="spellEnd"/>
      <w:r w:rsidR="00FA2330" w:rsidRPr="00FA2330">
        <w:rPr>
          <w:lang w:eastAsia="ru-RU"/>
        </w:rPr>
        <w:t xml:space="preserve"> </w:t>
      </w:r>
      <w:proofErr w:type="spellStart"/>
      <w:r w:rsidR="00FA2330" w:rsidRPr="00FA2330">
        <w:rPr>
          <w:lang w:eastAsia="ru-RU"/>
        </w:rPr>
        <w:t>рівнем</w:t>
      </w:r>
      <w:proofErr w:type="spellEnd"/>
      <w:r w:rsidR="00FA2330" w:rsidRPr="00FA2330">
        <w:rPr>
          <w:lang w:eastAsia="ru-RU"/>
        </w:rPr>
        <w:t xml:space="preserve"> </w:t>
      </w:r>
      <w:proofErr w:type="spellStart"/>
      <w:r w:rsidR="00FA2330" w:rsidRPr="00FA2330">
        <w:rPr>
          <w:lang w:eastAsia="ru-RU"/>
        </w:rPr>
        <w:t>доходів</w:t>
      </w:r>
      <w:proofErr w:type="spellEnd"/>
      <w:r w:rsidR="00FA2330" w:rsidRPr="00FA2330">
        <w:rPr>
          <w:lang w:eastAsia="ru-RU"/>
        </w:rPr>
        <w:t xml:space="preserve"> і </w:t>
      </w:r>
      <w:proofErr w:type="spellStart"/>
      <w:r w:rsidR="00FA2330" w:rsidRPr="00FA2330">
        <w:rPr>
          <w:lang w:eastAsia="ru-RU"/>
        </w:rPr>
        <w:t>місцем</w:t>
      </w:r>
      <w:proofErr w:type="spellEnd"/>
      <w:r w:rsidR="00FA2330" w:rsidRPr="00FA2330">
        <w:rPr>
          <w:lang w:eastAsia="ru-RU"/>
        </w:rPr>
        <w:t xml:space="preserve"> у </w:t>
      </w:r>
      <w:proofErr w:type="spellStart"/>
      <w:r w:rsidR="00FA2330" w:rsidRPr="00FA2330">
        <w:rPr>
          <w:lang w:eastAsia="ru-RU"/>
        </w:rPr>
        <w:t>професійній</w:t>
      </w:r>
      <w:proofErr w:type="spellEnd"/>
      <w:r w:rsidR="00FA2330" w:rsidRPr="00FA2330">
        <w:rPr>
          <w:lang w:eastAsia="ru-RU"/>
        </w:rPr>
        <w:t xml:space="preserve"> </w:t>
      </w:r>
      <w:proofErr w:type="spellStart"/>
      <w:r w:rsidR="00FA2330" w:rsidRPr="00FA2330">
        <w:rPr>
          <w:lang w:eastAsia="ru-RU"/>
        </w:rPr>
        <w:t>структурі</w:t>
      </w:r>
      <w:proofErr w:type="spellEnd"/>
      <w:r w:rsidR="00FA2330" w:rsidRPr="00FA2330">
        <w:rPr>
          <w:lang w:eastAsia="ru-RU"/>
        </w:rPr>
        <w:t xml:space="preserve">. </w:t>
      </w:r>
      <w:proofErr w:type="spellStart"/>
      <w:r w:rsidR="00FA2330" w:rsidRPr="00FA2330">
        <w:rPr>
          <w:lang w:eastAsia="ru-RU"/>
        </w:rPr>
        <w:t>Це</w:t>
      </w:r>
      <w:proofErr w:type="spellEnd"/>
      <w:r w:rsidR="00FA2330" w:rsidRPr="00FA2330">
        <w:rPr>
          <w:lang w:eastAsia="ru-RU"/>
        </w:rPr>
        <w:t xml:space="preserve"> </w:t>
      </w:r>
      <w:proofErr w:type="spellStart"/>
      <w:r w:rsidR="00FA2330" w:rsidRPr="00FA2330">
        <w:rPr>
          <w:lang w:eastAsia="ru-RU"/>
        </w:rPr>
        <w:t>створює</w:t>
      </w:r>
      <w:proofErr w:type="spellEnd"/>
      <w:r w:rsidR="00FA2330" w:rsidRPr="00FA2330">
        <w:rPr>
          <w:lang w:eastAsia="ru-RU"/>
        </w:rPr>
        <w:t xml:space="preserve"> </w:t>
      </w:r>
      <w:proofErr w:type="spellStart"/>
      <w:r w:rsidR="00FA2330" w:rsidRPr="00FA2330">
        <w:rPr>
          <w:lang w:eastAsia="ru-RU"/>
        </w:rPr>
        <w:t>меншу</w:t>
      </w:r>
      <w:proofErr w:type="spellEnd"/>
      <w:r w:rsidR="00FA2330" w:rsidRPr="00FA2330">
        <w:rPr>
          <w:lang w:eastAsia="ru-RU"/>
        </w:rPr>
        <w:t xml:space="preserve"> </w:t>
      </w:r>
      <w:proofErr w:type="spellStart"/>
      <w:r w:rsidR="00FA2330" w:rsidRPr="00FA2330">
        <w:rPr>
          <w:lang w:eastAsia="ru-RU"/>
        </w:rPr>
        <w:t>рівність</w:t>
      </w:r>
      <w:proofErr w:type="spellEnd"/>
      <w:r w:rsidR="00FA2330" w:rsidRPr="00FA2330">
        <w:rPr>
          <w:lang w:eastAsia="ru-RU"/>
        </w:rPr>
        <w:t xml:space="preserve"> </w:t>
      </w:r>
      <w:proofErr w:type="spellStart"/>
      <w:r w:rsidR="00FA2330" w:rsidRPr="00FA2330">
        <w:rPr>
          <w:lang w:eastAsia="ru-RU"/>
        </w:rPr>
        <w:t>порівняно</w:t>
      </w:r>
      <w:proofErr w:type="spellEnd"/>
      <w:r w:rsidR="00FA2330" w:rsidRPr="00FA2330">
        <w:rPr>
          <w:lang w:eastAsia="ru-RU"/>
        </w:rPr>
        <w:t xml:space="preserve"> з </w:t>
      </w:r>
      <w:proofErr w:type="spellStart"/>
      <w:r w:rsidR="00FA2330" w:rsidRPr="00FA2330">
        <w:rPr>
          <w:lang w:eastAsia="ru-RU"/>
        </w:rPr>
        <w:t>соціал</w:t>
      </w:r>
      <w:proofErr w:type="spellEnd"/>
      <w:r w:rsidR="00FA2330" w:rsidRPr="00FA2330">
        <w:rPr>
          <w:lang w:eastAsia="ru-RU"/>
        </w:rPr>
        <w:t xml:space="preserve">-демократичною </w:t>
      </w:r>
      <w:proofErr w:type="spellStart"/>
      <w:r w:rsidR="00FA2330" w:rsidRPr="00FA2330">
        <w:rPr>
          <w:lang w:eastAsia="ru-RU"/>
        </w:rPr>
        <w:t>моделлю</w:t>
      </w:r>
      <w:proofErr w:type="spellEnd"/>
      <w:r w:rsidR="00FA2330" w:rsidRPr="00FA2330">
        <w:rPr>
          <w:lang w:eastAsia="ru-RU"/>
        </w:rPr>
        <w:t xml:space="preserve">, </w:t>
      </w:r>
      <w:proofErr w:type="spellStart"/>
      <w:r w:rsidR="00FA2330" w:rsidRPr="00FA2330">
        <w:rPr>
          <w:lang w:eastAsia="ru-RU"/>
        </w:rPr>
        <w:t>але</w:t>
      </w:r>
      <w:proofErr w:type="spellEnd"/>
      <w:r w:rsidR="00FA2330" w:rsidRPr="00FA2330">
        <w:rPr>
          <w:lang w:eastAsia="ru-RU"/>
        </w:rPr>
        <w:t xml:space="preserve"> </w:t>
      </w:r>
      <w:proofErr w:type="spellStart"/>
      <w:r w:rsidR="00FA2330" w:rsidRPr="00FA2330">
        <w:rPr>
          <w:lang w:eastAsia="ru-RU"/>
        </w:rPr>
        <w:t>гарантує</w:t>
      </w:r>
      <w:proofErr w:type="spellEnd"/>
      <w:r w:rsidR="00FA2330" w:rsidRPr="00FA2330">
        <w:rPr>
          <w:lang w:eastAsia="ru-RU"/>
        </w:rPr>
        <w:t xml:space="preserve"> </w:t>
      </w:r>
      <w:proofErr w:type="spellStart"/>
      <w:r w:rsidR="00FA2330" w:rsidRPr="00FA2330">
        <w:rPr>
          <w:lang w:eastAsia="ru-RU"/>
        </w:rPr>
        <w:t>стабільність</w:t>
      </w:r>
      <w:proofErr w:type="spellEnd"/>
      <w:r w:rsidR="00FA2330" w:rsidRPr="00FA2330">
        <w:rPr>
          <w:lang w:eastAsia="ru-RU"/>
        </w:rPr>
        <w:t xml:space="preserve"> і </w:t>
      </w:r>
      <w:proofErr w:type="spellStart"/>
      <w:r w:rsidR="00FA2330" w:rsidRPr="00FA2330">
        <w:rPr>
          <w:lang w:eastAsia="ru-RU"/>
        </w:rPr>
        <w:t>прогнозованість</w:t>
      </w:r>
      <w:proofErr w:type="spellEnd"/>
      <w:r w:rsidR="00FA2330" w:rsidRPr="00FA2330">
        <w:rPr>
          <w:lang w:eastAsia="ru-RU"/>
        </w:rPr>
        <w:t xml:space="preserve"> </w:t>
      </w:r>
      <w:proofErr w:type="spellStart"/>
      <w:r w:rsidR="00FA2330" w:rsidRPr="00FA2330">
        <w:rPr>
          <w:lang w:eastAsia="ru-RU"/>
        </w:rPr>
        <w:t>соціального</w:t>
      </w:r>
      <w:proofErr w:type="spellEnd"/>
      <w:r w:rsidR="00FA2330" w:rsidRPr="00FA2330">
        <w:rPr>
          <w:lang w:eastAsia="ru-RU"/>
        </w:rPr>
        <w:t xml:space="preserve"> </w:t>
      </w:r>
      <w:proofErr w:type="spellStart"/>
      <w:r w:rsidR="00FA2330" w:rsidRPr="00FA2330">
        <w:rPr>
          <w:lang w:eastAsia="ru-RU"/>
        </w:rPr>
        <w:t>захисту</w:t>
      </w:r>
      <w:proofErr w:type="spellEnd"/>
      <w:r w:rsidR="00FA2330" w:rsidRPr="00FA2330">
        <w:rPr>
          <w:lang w:eastAsia="ru-RU"/>
        </w:rPr>
        <w:t xml:space="preserve"> для тих, </w:t>
      </w:r>
      <w:proofErr w:type="spellStart"/>
      <w:r w:rsidR="00FA2330" w:rsidRPr="00FA2330">
        <w:rPr>
          <w:lang w:eastAsia="ru-RU"/>
        </w:rPr>
        <w:t>хто</w:t>
      </w:r>
      <w:proofErr w:type="spellEnd"/>
      <w:r w:rsidR="00FA2330" w:rsidRPr="00FA2330">
        <w:rPr>
          <w:lang w:eastAsia="ru-RU"/>
        </w:rPr>
        <w:t xml:space="preserve"> </w:t>
      </w:r>
      <w:proofErr w:type="spellStart"/>
      <w:r w:rsidR="00FA2330" w:rsidRPr="00FA2330">
        <w:rPr>
          <w:lang w:eastAsia="ru-RU"/>
        </w:rPr>
        <w:t>інтегрований</w:t>
      </w:r>
      <w:proofErr w:type="spellEnd"/>
      <w:r w:rsidR="00FA2330" w:rsidRPr="00FA2330">
        <w:rPr>
          <w:lang w:eastAsia="ru-RU"/>
        </w:rPr>
        <w:t xml:space="preserve"> у </w:t>
      </w:r>
      <w:proofErr w:type="spellStart"/>
      <w:r w:rsidR="00FA2330" w:rsidRPr="00FA2330">
        <w:rPr>
          <w:lang w:eastAsia="ru-RU"/>
        </w:rPr>
        <w:t>ринок</w:t>
      </w:r>
      <w:proofErr w:type="spellEnd"/>
      <w:r w:rsidR="00FA2330" w:rsidRPr="00FA2330">
        <w:rPr>
          <w:lang w:eastAsia="ru-RU"/>
        </w:rPr>
        <w:t xml:space="preserve"> </w:t>
      </w:r>
      <w:proofErr w:type="spellStart"/>
      <w:r w:rsidR="00FA2330" w:rsidRPr="00FA2330">
        <w:rPr>
          <w:lang w:eastAsia="ru-RU"/>
        </w:rPr>
        <w:t>праці</w:t>
      </w:r>
      <w:proofErr w:type="spellEnd"/>
      <w:r w:rsidR="00FA2330" w:rsidRPr="00FA2330">
        <w:rPr>
          <w:lang w:eastAsia="ru-RU"/>
        </w:rPr>
        <w:t>.</w:t>
      </w:r>
    </w:p>
    <w:p w14:paraId="0A448342" w14:textId="77777777" w:rsidR="00FA2330" w:rsidRDefault="00FA2330" w:rsidP="007445A2">
      <w:pPr>
        <w:rPr>
          <w:lang w:val="uk-UA" w:eastAsia="ru-RU"/>
        </w:rPr>
      </w:pPr>
      <w:r w:rsidRPr="00FA2330">
        <w:rPr>
          <w:lang w:eastAsia="ru-RU"/>
        </w:rPr>
        <w:t xml:space="preserve">Таким чином, консервативна модель </w:t>
      </w:r>
      <w:proofErr w:type="spellStart"/>
      <w:r w:rsidRPr="00FA2330">
        <w:rPr>
          <w:lang w:eastAsia="ru-RU"/>
        </w:rPr>
        <w:t>соціальної</w:t>
      </w:r>
      <w:proofErr w:type="spellEnd"/>
      <w:r w:rsidRPr="00FA2330">
        <w:rPr>
          <w:lang w:eastAsia="ru-RU"/>
        </w:rPr>
        <w:t xml:space="preserve"> </w:t>
      </w:r>
      <w:proofErr w:type="spellStart"/>
      <w:r w:rsidRPr="00FA2330">
        <w:rPr>
          <w:lang w:eastAsia="ru-RU"/>
        </w:rPr>
        <w:t>політики</w:t>
      </w:r>
      <w:proofErr w:type="spellEnd"/>
      <w:r w:rsidRPr="00FA2330">
        <w:rPr>
          <w:lang w:eastAsia="ru-RU"/>
        </w:rPr>
        <w:t xml:space="preserve"> </w:t>
      </w:r>
      <w:proofErr w:type="spellStart"/>
      <w:r w:rsidRPr="00FA2330">
        <w:rPr>
          <w:lang w:eastAsia="ru-RU"/>
        </w:rPr>
        <w:t>характеризується</w:t>
      </w:r>
      <w:proofErr w:type="spellEnd"/>
      <w:r w:rsidRPr="00FA2330">
        <w:rPr>
          <w:lang w:eastAsia="ru-RU"/>
        </w:rPr>
        <w:t xml:space="preserve"> </w:t>
      </w:r>
      <w:proofErr w:type="spellStart"/>
      <w:r w:rsidRPr="00FA2330">
        <w:rPr>
          <w:lang w:eastAsia="ru-RU"/>
        </w:rPr>
        <w:t>високим</w:t>
      </w:r>
      <w:proofErr w:type="spellEnd"/>
      <w:r w:rsidRPr="00FA2330">
        <w:rPr>
          <w:lang w:eastAsia="ru-RU"/>
        </w:rPr>
        <w:t xml:space="preserve"> </w:t>
      </w:r>
      <w:proofErr w:type="spellStart"/>
      <w:r w:rsidRPr="00FA2330">
        <w:rPr>
          <w:lang w:eastAsia="ru-RU"/>
        </w:rPr>
        <w:t>рівнем</w:t>
      </w:r>
      <w:proofErr w:type="spellEnd"/>
      <w:r w:rsidRPr="00FA2330">
        <w:rPr>
          <w:lang w:eastAsia="ru-RU"/>
        </w:rPr>
        <w:t xml:space="preserve"> </w:t>
      </w:r>
      <w:proofErr w:type="spellStart"/>
      <w:r w:rsidRPr="00FA2330">
        <w:rPr>
          <w:lang w:eastAsia="ru-RU"/>
        </w:rPr>
        <w:t>інституціоналізації</w:t>
      </w:r>
      <w:proofErr w:type="spellEnd"/>
      <w:r w:rsidRPr="00FA2330">
        <w:rPr>
          <w:lang w:eastAsia="ru-RU"/>
        </w:rPr>
        <w:t xml:space="preserve">, </w:t>
      </w:r>
      <w:proofErr w:type="spellStart"/>
      <w:r w:rsidRPr="00FA2330">
        <w:rPr>
          <w:lang w:eastAsia="ru-RU"/>
        </w:rPr>
        <w:t>залежністю</w:t>
      </w:r>
      <w:proofErr w:type="spellEnd"/>
      <w:r w:rsidRPr="00FA2330">
        <w:rPr>
          <w:lang w:eastAsia="ru-RU"/>
        </w:rPr>
        <w:t xml:space="preserve"> </w:t>
      </w:r>
      <w:proofErr w:type="spellStart"/>
      <w:r w:rsidRPr="00FA2330">
        <w:rPr>
          <w:lang w:eastAsia="ru-RU"/>
        </w:rPr>
        <w:t>соціальних</w:t>
      </w:r>
      <w:proofErr w:type="spellEnd"/>
      <w:r w:rsidRPr="00FA2330">
        <w:rPr>
          <w:lang w:eastAsia="ru-RU"/>
        </w:rPr>
        <w:t xml:space="preserve"> </w:t>
      </w:r>
      <w:proofErr w:type="spellStart"/>
      <w:r w:rsidRPr="00FA2330">
        <w:rPr>
          <w:lang w:eastAsia="ru-RU"/>
        </w:rPr>
        <w:t>виплат</w:t>
      </w:r>
      <w:proofErr w:type="spellEnd"/>
      <w:r w:rsidRPr="00FA2330">
        <w:rPr>
          <w:lang w:eastAsia="ru-RU"/>
        </w:rPr>
        <w:t xml:space="preserve"> </w:t>
      </w:r>
      <w:proofErr w:type="spellStart"/>
      <w:r w:rsidRPr="00FA2330">
        <w:rPr>
          <w:lang w:eastAsia="ru-RU"/>
        </w:rPr>
        <w:t>від</w:t>
      </w:r>
      <w:proofErr w:type="spellEnd"/>
      <w:r w:rsidRPr="00FA2330">
        <w:rPr>
          <w:lang w:eastAsia="ru-RU"/>
        </w:rPr>
        <w:t xml:space="preserve"> трудового </w:t>
      </w:r>
      <w:proofErr w:type="spellStart"/>
      <w:r w:rsidRPr="00FA2330">
        <w:rPr>
          <w:lang w:eastAsia="ru-RU"/>
        </w:rPr>
        <w:t>внеску</w:t>
      </w:r>
      <w:proofErr w:type="spellEnd"/>
      <w:r w:rsidRPr="00FA2330">
        <w:rPr>
          <w:lang w:eastAsia="ru-RU"/>
        </w:rPr>
        <w:t xml:space="preserve">, а також </w:t>
      </w:r>
      <w:proofErr w:type="spellStart"/>
      <w:r w:rsidRPr="00FA2330">
        <w:rPr>
          <w:lang w:eastAsia="ru-RU"/>
        </w:rPr>
        <w:t>тісним</w:t>
      </w:r>
      <w:proofErr w:type="spellEnd"/>
      <w:r w:rsidRPr="00FA2330">
        <w:rPr>
          <w:lang w:eastAsia="ru-RU"/>
        </w:rPr>
        <w:t xml:space="preserve"> </w:t>
      </w:r>
      <w:proofErr w:type="spellStart"/>
      <w:r w:rsidRPr="00FA2330">
        <w:rPr>
          <w:lang w:eastAsia="ru-RU"/>
        </w:rPr>
        <w:t>зв’язком</w:t>
      </w:r>
      <w:proofErr w:type="spellEnd"/>
      <w:r w:rsidRPr="00FA2330">
        <w:rPr>
          <w:lang w:eastAsia="ru-RU"/>
        </w:rPr>
        <w:t xml:space="preserve"> </w:t>
      </w:r>
      <w:proofErr w:type="spellStart"/>
      <w:r w:rsidRPr="00FA2330">
        <w:rPr>
          <w:lang w:eastAsia="ru-RU"/>
        </w:rPr>
        <w:t>між</w:t>
      </w:r>
      <w:proofErr w:type="spellEnd"/>
      <w:r w:rsidRPr="00FA2330">
        <w:rPr>
          <w:lang w:eastAsia="ru-RU"/>
        </w:rPr>
        <w:t xml:space="preserve"> </w:t>
      </w:r>
      <w:proofErr w:type="spellStart"/>
      <w:r w:rsidRPr="00FA2330">
        <w:rPr>
          <w:lang w:eastAsia="ru-RU"/>
        </w:rPr>
        <w:t>соціальною</w:t>
      </w:r>
      <w:proofErr w:type="spellEnd"/>
      <w:r w:rsidRPr="00FA2330">
        <w:rPr>
          <w:lang w:eastAsia="ru-RU"/>
        </w:rPr>
        <w:t xml:space="preserve"> сферою та системою </w:t>
      </w:r>
      <w:proofErr w:type="spellStart"/>
      <w:r w:rsidRPr="00FA2330">
        <w:rPr>
          <w:lang w:eastAsia="ru-RU"/>
        </w:rPr>
        <w:t>зайнятості</w:t>
      </w:r>
      <w:proofErr w:type="spellEnd"/>
      <w:r w:rsidRPr="00FA2330">
        <w:rPr>
          <w:lang w:eastAsia="ru-RU"/>
        </w:rPr>
        <w:t>.</w:t>
      </w:r>
    </w:p>
    <w:p w14:paraId="016C26BD" w14:textId="77777777" w:rsidR="00FA2330" w:rsidRDefault="008125CE" w:rsidP="008125CE">
      <w:pPr>
        <w:rPr>
          <w:lang w:val="uk-UA" w:eastAsia="ru-RU"/>
        </w:rPr>
      </w:pPr>
      <w:r>
        <w:rPr>
          <w:lang w:val="uk-UA" w:eastAsia="ru-RU"/>
        </w:rPr>
        <w:t>Приклади країн з цією моделлю:</w:t>
      </w:r>
    </w:p>
    <w:p w14:paraId="2D16D722" w14:textId="77777777" w:rsidR="00FA2330" w:rsidRPr="004C6DA2" w:rsidRDefault="008125CE" w:rsidP="007A5E4A">
      <w:pPr>
        <w:rPr>
          <w:lang w:val="uk-UA" w:eastAsia="ru-RU"/>
        </w:rPr>
      </w:pPr>
      <w:r>
        <w:rPr>
          <w:lang w:val="uk-UA" w:eastAsia="ru-RU"/>
        </w:rPr>
        <w:t xml:space="preserve">- </w:t>
      </w:r>
      <w:proofErr w:type="spellStart"/>
      <w:r w:rsidR="00FA2330" w:rsidRPr="00FA2330">
        <w:rPr>
          <w:lang w:eastAsia="ru-RU"/>
        </w:rPr>
        <w:t>Німеччина</w:t>
      </w:r>
      <w:proofErr w:type="spellEnd"/>
      <w:r w:rsidR="00FA2330" w:rsidRPr="00FA2330">
        <w:rPr>
          <w:lang w:eastAsia="ru-RU"/>
        </w:rPr>
        <w:t xml:space="preserve"> </w:t>
      </w:r>
      <w:r w:rsidR="004A77BD">
        <w:rPr>
          <w:lang w:val="uk-UA" w:eastAsia="ru-RU"/>
        </w:rPr>
        <w:t>виступає</w:t>
      </w:r>
      <w:r w:rsidR="00FA2330" w:rsidRPr="00FA2330">
        <w:rPr>
          <w:lang w:eastAsia="ru-RU"/>
        </w:rPr>
        <w:t xml:space="preserve"> </w:t>
      </w:r>
      <w:proofErr w:type="spellStart"/>
      <w:r w:rsidR="00FA2330" w:rsidRPr="00FA2330">
        <w:rPr>
          <w:lang w:eastAsia="ru-RU"/>
        </w:rPr>
        <w:t>класични</w:t>
      </w:r>
      <w:proofErr w:type="spellEnd"/>
      <w:r w:rsidR="004A77BD">
        <w:rPr>
          <w:lang w:val="uk-UA" w:eastAsia="ru-RU"/>
        </w:rPr>
        <w:t>м</w:t>
      </w:r>
      <w:r w:rsidR="00FA2330" w:rsidRPr="00FA2330">
        <w:rPr>
          <w:lang w:eastAsia="ru-RU"/>
        </w:rPr>
        <w:t xml:space="preserve"> приклад</w:t>
      </w:r>
      <w:proofErr w:type="spellStart"/>
      <w:r w:rsidR="004A77BD">
        <w:rPr>
          <w:lang w:val="uk-UA" w:eastAsia="ru-RU"/>
        </w:rPr>
        <w:t>ом</w:t>
      </w:r>
      <w:proofErr w:type="spellEnd"/>
      <w:r w:rsidR="00FA2330" w:rsidRPr="00FA2330">
        <w:rPr>
          <w:lang w:eastAsia="ru-RU"/>
        </w:rPr>
        <w:t xml:space="preserve">, </w:t>
      </w:r>
      <w:r w:rsidR="004C6DA2">
        <w:rPr>
          <w:lang w:val="uk-UA" w:eastAsia="ru-RU"/>
        </w:rPr>
        <w:t>що має широко</w:t>
      </w:r>
      <w:r w:rsidR="00FA2330" w:rsidRPr="00FA2330">
        <w:rPr>
          <w:lang w:eastAsia="ru-RU"/>
        </w:rPr>
        <w:t xml:space="preserve"> </w:t>
      </w:r>
      <w:proofErr w:type="spellStart"/>
      <w:r w:rsidR="00FA2330" w:rsidRPr="00FA2330">
        <w:rPr>
          <w:lang w:eastAsia="ru-RU"/>
        </w:rPr>
        <w:t>розвинен</w:t>
      </w:r>
      <w:proofErr w:type="spellEnd"/>
      <w:r w:rsidR="004C6DA2">
        <w:rPr>
          <w:lang w:val="uk-UA" w:eastAsia="ru-RU"/>
        </w:rPr>
        <w:t>у</w:t>
      </w:r>
      <w:r w:rsidR="00FA2330" w:rsidRPr="00FA2330">
        <w:rPr>
          <w:lang w:eastAsia="ru-RU"/>
        </w:rPr>
        <w:t xml:space="preserve"> систем</w:t>
      </w:r>
      <w:r w:rsidR="004C6DA2">
        <w:rPr>
          <w:lang w:val="uk-UA" w:eastAsia="ru-RU"/>
        </w:rPr>
        <w:t>у</w:t>
      </w:r>
      <w:r w:rsidR="00FA2330" w:rsidRPr="00FA2330">
        <w:rPr>
          <w:lang w:eastAsia="ru-RU"/>
        </w:rPr>
        <w:t xml:space="preserve"> </w:t>
      </w:r>
      <w:proofErr w:type="spellStart"/>
      <w:r w:rsidR="00FA2330" w:rsidRPr="00FA2330">
        <w:rPr>
          <w:lang w:eastAsia="ru-RU"/>
        </w:rPr>
        <w:t>соціального</w:t>
      </w:r>
      <w:proofErr w:type="spellEnd"/>
      <w:r w:rsidR="00FA2330" w:rsidRPr="00FA2330">
        <w:rPr>
          <w:lang w:eastAsia="ru-RU"/>
        </w:rPr>
        <w:t xml:space="preserve"> </w:t>
      </w:r>
      <w:proofErr w:type="spellStart"/>
      <w:r w:rsidR="00FA2330" w:rsidRPr="00FA2330">
        <w:rPr>
          <w:lang w:eastAsia="ru-RU"/>
        </w:rPr>
        <w:t>страхування</w:t>
      </w:r>
      <w:proofErr w:type="spellEnd"/>
      <w:r w:rsidR="004C6DA2">
        <w:rPr>
          <w:lang w:val="uk-UA" w:eastAsia="ru-RU"/>
        </w:rPr>
        <w:t xml:space="preserve">: </w:t>
      </w:r>
      <w:proofErr w:type="spellStart"/>
      <w:r w:rsidR="00FA2330" w:rsidRPr="00FA2330">
        <w:rPr>
          <w:lang w:eastAsia="ru-RU"/>
        </w:rPr>
        <w:t>пенсії</w:t>
      </w:r>
      <w:proofErr w:type="spellEnd"/>
      <w:r w:rsidR="00FA2330" w:rsidRPr="00FA2330">
        <w:rPr>
          <w:lang w:eastAsia="ru-RU"/>
        </w:rPr>
        <w:t xml:space="preserve">, медицина, </w:t>
      </w:r>
      <w:proofErr w:type="spellStart"/>
      <w:r w:rsidR="00FA2330" w:rsidRPr="00FA2330">
        <w:rPr>
          <w:lang w:eastAsia="ru-RU"/>
        </w:rPr>
        <w:t>безробіття</w:t>
      </w:r>
      <w:proofErr w:type="spellEnd"/>
      <w:r w:rsidR="004C6DA2">
        <w:rPr>
          <w:lang w:val="uk-UA" w:eastAsia="ru-RU"/>
        </w:rPr>
        <w:t>;</w:t>
      </w:r>
    </w:p>
    <w:p w14:paraId="60480F37" w14:textId="77777777" w:rsidR="00FA2330" w:rsidRPr="00910773" w:rsidRDefault="00124C5C" w:rsidP="007A5E4A">
      <w:pPr>
        <w:rPr>
          <w:lang w:val="uk-UA" w:eastAsia="ru-RU"/>
        </w:rPr>
      </w:pPr>
      <w:r>
        <w:rPr>
          <w:lang w:val="uk-UA" w:eastAsia="ru-RU"/>
        </w:rPr>
        <w:t xml:space="preserve">- </w:t>
      </w:r>
      <w:proofErr w:type="spellStart"/>
      <w:r w:rsidR="00FA2330" w:rsidRPr="00FA2330">
        <w:rPr>
          <w:lang w:eastAsia="ru-RU"/>
        </w:rPr>
        <w:t>Франція</w:t>
      </w:r>
      <w:proofErr w:type="spellEnd"/>
      <w:r w:rsidR="00FA2330" w:rsidRPr="00FA2330">
        <w:rPr>
          <w:lang w:eastAsia="ru-RU"/>
        </w:rPr>
        <w:t xml:space="preserve"> </w:t>
      </w:r>
      <w:r w:rsidR="00910773">
        <w:rPr>
          <w:lang w:val="uk-UA" w:eastAsia="ru-RU"/>
        </w:rPr>
        <w:t xml:space="preserve">гарантує соціальні виплати в залежності від трудового стажу та </w:t>
      </w:r>
      <w:proofErr w:type="spellStart"/>
      <w:r w:rsidR="00FA2330" w:rsidRPr="00FA2330">
        <w:rPr>
          <w:lang w:eastAsia="ru-RU"/>
        </w:rPr>
        <w:t>професійної</w:t>
      </w:r>
      <w:proofErr w:type="spellEnd"/>
      <w:r w:rsidR="00FA2330" w:rsidRPr="00FA2330">
        <w:rPr>
          <w:lang w:eastAsia="ru-RU"/>
        </w:rPr>
        <w:t xml:space="preserve"> </w:t>
      </w:r>
      <w:proofErr w:type="spellStart"/>
      <w:r w:rsidR="00FA2330" w:rsidRPr="00FA2330">
        <w:rPr>
          <w:lang w:eastAsia="ru-RU"/>
        </w:rPr>
        <w:t>належності</w:t>
      </w:r>
      <w:proofErr w:type="spellEnd"/>
      <w:r w:rsidR="00910773">
        <w:rPr>
          <w:lang w:val="uk-UA" w:eastAsia="ru-RU"/>
        </w:rPr>
        <w:t>;</w:t>
      </w:r>
    </w:p>
    <w:p w14:paraId="477C8A7B" w14:textId="77777777" w:rsidR="00910773" w:rsidRPr="00910773" w:rsidRDefault="00910773" w:rsidP="007A5E4A">
      <w:pPr>
        <w:rPr>
          <w:lang w:val="uk-UA" w:eastAsia="ru-RU"/>
        </w:rPr>
      </w:pPr>
      <w:r>
        <w:rPr>
          <w:lang w:val="uk-UA" w:eastAsia="ru-RU"/>
        </w:rPr>
        <w:t xml:space="preserve">- </w:t>
      </w:r>
      <w:r w:rsidR="00FA2330" w:rsidRPr="00910773">
        <w:rPr>
          <w:lang w:val="uk-UA" w:eastAsia="ru-RU"/>
        </w:rPr>
        <w:t xml:space="preserve">Австрія, Бельгія, Люксембург </w:t>
      </w:r>
      <w:r>
        <w:rPr>
          <w:lang w:val="uk-UA" w:eastAsia="ru-RU"/>
        </w:rPr>
        <w:t>має</w:t>
      </w:r>
      <w:r w:rsidR="00FA2330" w:rsidRPr="00910773">
        <w:rPr>
          <w:lang w:val="uk-UA" w:eastAsia="ru-RU"/>
        </w:rPr>
        <w:t xml:space="preserve"> схожі системи з акцентом на </w:t>
      </w:r>
      <w:proofErr w:type="spellStart"/>
      <w:r w:rsidR="00FA2330" w:rsidRPr="00910773">
        <w:rPr>
          <w:lang w:val="uk-UA" w:eastAsia="ru-RU"/>
        </w:rPr>
        <w:t>внесковий</w:t>
      </w:r>
      <w:proofErr w:type="spellEnd"/>
      <w:r w:rsidR="00FA2330" w:rsidRPr="00910773">
        <w:rPr>
          <w:lang w:val="uk-UA" w:eastAsia="ru-RU"/>
        </w:rPr>
        <w:t xml:space="preserve"> принцип</w:t>
      </w:r>
      <w:r>
        <w:rPr>
          <w:lang w:val="uk-UA" w:eastAsia="ru-RU"/>
        </w:rPr>
        <w:t>, який означає, що соціальні виплати залежать від кількості внесених ко</w:t>
      </w:r>
      <w:r w:rsidR="004D278D">
        <w:rPr>
          <w:lang w:val="uk-UA" w:eastAsia="ru-RU"/>
        </w:rPr>
        <w:t>ш</w:t>
      </w:r>
      <w:r>
        <w:rPr>
          <w:lang w:val="uk-UA" w:eastAsia="ru-RU"/>
        </w:rPr>
        <w:t>тів</w:t>
      </w:r>
      <w:r w:rsidR="004D278D">
        <w:rPr>
          <w:lang w:val="uk-UA" w:eastAsia="ru-RU"/>
        </w:rPr>
        <w:t xml:space="preserve"> у систему соціального страхування </w:t>
      </w:r>
      <w:r w:rsidRPr="00910773">
        <w:rPr>
          <w:lang w:val="uk-UA"/>
        </w:rPr>
        <w:t>протягом трудового життя.</w:t>
      </w:r>
    </w:p>
    <w:p w14:paraId="0FD97C95" w14:textId="77777777" w:rsidR="002A006F" w:rsidRDefault="002226E0" w:rsidP="00B345B0">
      <w:pPr>
        <w:rPr>
          <w:lang w:val="uk-UA" w:eastAsia="ru-RU"/>
        </w:rPr>
      </w:pPr>
      <w:r>
        <w:rPr>
          <w:lang w:val="uk-UA" w:eastAsia="ru-RU"/>
        </w:rPr>
        <w:t>3.</w:t>
      </w:r>
      <w:r w:rsidR="002A006F">
        <w:rPr>
          <w:lang w:val="uk-UA" w:eastAsia="ru-RU"/>
        </w:rPr>
        <w:t xml:space="preserve"> </w:t>
      </w:r>
      <w:r>
        <w:rPr>
          <w:lang w:val="uk-UA" w:eastAsia="ru-RU"/>
        </w:rPr>
        <w:t>С</w:t>
      </w:r>
      <w:r w:rsidR="002A006F">
        <w:rPr>
          <w:lang w:val="uk-UA" w:eastAsia="ru-RU"/>
        </w:rPr>
        <w:t>кандинавська (соціально-демократична).</w:t>
      </w:r>
    </w:p>
    <w:p w14:paraId="258D2930" w14:textId="77777777" w:rsidR="00611154" w:rsidRPr="00611154" w:rsidRDefault="00611154" w:rsidP="00611154">
      <w:pPr>
        <w:rPr>
          <w:lang w:eastAsia="ru-RU"/>
        </w:rPr>
      </w:pPr>
      <w:proofErr w:type="spellStart"/>
      <w:r w:rsidRPr="00611154">
        <w:rPr>
          <w:lang w:eastAsia="ru-RU"/>
        </w:rPr>
        <w:t>Соціал</w:t>
      </w:r>
      <w:proofErr w:type="spellEnd"/>
      <w:r w:rsidRPr="00611154">
        <w:rPr>
          <w:lang w:eastAsia="ru-RU"/>
        </w:rPr>
        <w:t xml:space="preserve">-демократична модель </w:t>
      </w:r>
      <w:proofErr w:type="spellStart"/>
      <w:r w:rsidRPr="00611154">
        <w:rPr>
          <w:lang w:eastAsia="ru-RU"/>
        </w:rPr>
        <w:t>соціальної</w:t>
      </w:r>
      <w:proofErr w:type="spellEnd"/>
      <w:r w:rsidRPr="00611154">
        <w:rPr>
          <w:lang w:eastAsia="ru-RU"/>
        </w:rPr>
        <w:t xml:space="preserve"> </w:t>
      </w:r>
      <w:proofErr w:type="spellStart"/>
      <w:r w:rsidRPr="00611154">
        <w:rPr>
          <w:lang w:eastAsia="ru-RU"/>
        </w:rPr>
        <w:t>держави</w:t>
      </w:r>
      <w:proofErr w:type="spellEnd"/>
      <w:r w:rsidRPr="00611154">
        <w:rPr>
          <w:lang w:eastAsia="ru-RU"/>
        </w:rPr>
        <w:t xml:space="preserve"> </w:t>
      </w:r>
      <w:proofErr w:type="spellStart"/>
      <w:r w:rsidRPr="00611154">
        <w:rPr>
          <w:lang w:eastAsia="ru-RU"/>
        </w:rPr>
        <w:t>ґрунтується</w:t>
      </w:r>
      <w:proofErr w:type="spellEnd"/>
      <w:r w:rsidRPr="00611154">
        <w:rPr>
          <w:lang w:eastAsia="ru-RU"/>
        </w:rPr>
        <w:t xml:space="preserve"> на принципах </w:t>
      </w:r>
      <w:proofErr w:type="spellStart"/>
      <w:r w:rsidRPr="00611154">
        <w:rPr>
          <w:lang w:eastAsia="ru-RU"/>
        </w:rPr>
        <w:t>універсалізму</w:t>
      </w:r>
      <w:proofErr w:type="spellEnd"/>
      <w:r w:rsidRPr="00611154">
        <w:rPr>
          <w:lang w:eastAsia="ru-RU"/>
        </w:rPr>
        <w:t xml:space="preserve">, </w:t>
      </w:r>
      <w:proofErr w:type="spellStart"/>
      <w:r w:rsidRPr="00611154">
        <w:rPr>
          <w:lang w:eastAsia="ru-RU"/>
        </w:rPr>
        <w:t>рівності</w:t>
      </w:r>
      <w:proofErr w:type="spellEnd"/>
      <w:r w:rsidRPr="00611154">
        <w:rPr>
          <w:lang w:eastAsia="ru-RU"/>
        </w:rPr>
        <w:t xml:space="preserve"> та </w:t>
      </w:r>
      <w:proofErr w:type="spellStart"/>
      <w:r w:rsidRPr="00611154">
        <w:rPr>
          <w:lang w:eastAsia="ru-RU"/>
        </w:rPr>
        <w:t>солідарності</w:t>
      </w:r>
      <w:proofErr w:type="spellEnd"/>
      <w:r w:rsidRPr="00611154">
        <w:rPr>
          <w:lang w:eastAsia="ru-RU"/>
        </w:rPr>
        <w:t xml:space="preserve">. Вона </w:t>
      </w:r>
      <w:proofErr w:type="spellStart"/>
      <w:r w:rsidRPr="00611154">
        <w:rPr>
          <w:lang w:eastAsia="ru-RU"/>
        </w:rPr>
        <w:t>виходить</w:t>
      </w:r>
      <w:proofErr w:type="spellEnd"/>
      <w:r w:rsidRPr="00611154">
        <w:rPr>
          <w:lang w:eastAsia="ru-RU"/>
        </w:rPr>
        <w:t xml:space="preserve"> </w:t>
      </w:r>
      <w:proofErr w:type="spellStart"/>
      <w:r w:rsidRPr="00611154">
        <w:rPr>
          <w:lang w:eastAsia="ru-RU"/>
        </w:rPr>
        <w:t>із</w:t>
      </w:r>
      <w:proofErr w:type="spellEnd"/>
      <w:r w:rsidRPr="00611154">
        <w:rPr>
          <w:lang w:eastAsia="ru-RU"/>
        </w:rPr>
        <w:t xml:space="preserve"> того, </w:t>
      </w:r>
      <w:proofErr w:type="spellStart"/>
      <w:r w:rsidRPr="00611154">
        <w:rPr>
          <w:lang w:eastAsia="ru-RU"/>
        </w:rPr>
        <w:t>що</w:t>
      </w:r>
      <w:proofErr w:type="spellEnd"/>
      <w:r w:rsidRPr="00611154">
        <w:rPr>
          <w:lang w:eastAsia="ru-RU"/>
        </w:rPr>
        <w:t xml:space="preserve"> </w:t>
      </w:r>
      <w:proofErr w:type="spellStart"/>
      <w:r w:rsidRPr="00611154">
        <w:rPr>
          <w:lang w:eastAsia="ru-RU"/>
        </w:rPr>
        <w:t>соціальний</w:t>
      </w:r>
      <w:proofErr w:type="spellEnd"/>
      <w:r w:rsidRPr="00611154">
        <w:rPr>
          <w:lang w:eastAsia="ru-RU"/>
        </w:rPr>
        <w:t xml:space="preserve"> </w:t>
      </w:r>
      <w:proofErr w:type="spellStart"/>
      <w:r w:rsidRPr="00611154">
        <w:rPr>
          <w:lang w:eastAsia="ru-RU"/>
        </w:rPr>
        <w:t>захист</w:t>
      </w:r>
      <w:proofErr w:type="spellEnd"/>
      <w:r w:rsidRPr="00611154">
        <w:rPr>
          <w:lang w:eastAsia="ru-RU"/>
        </w:rPr>
        <w:t xml:space="preserve"> є правом кожного </w:t>
      </w:r>
      <w:proofErr w:type="spellStart"/>
      <w:r w:rsidRPr="00611154">
        <w:rPr>
          <w:lang w:eastAsia="ru-RU"/>
        </w:rPr>
        <w:t>громадянина</w:t>
      </w:r>
      <w:proofErr w:type="spellEnd"/>
      <w:r w:rsidRPr="00611154">
        <w:rPr>
          <w:lang w:eastAsia="ru-RU"/>
        </w:rPr>
        <w:t xml:space="preserve">, </w:t>
      </w:r>
      <w:proofErr w:type="spellStart"/>
      <w:r w:rsidRPr="00611154">
        <w:rPr>
          <w:lang w:eastAsia="ru-RU"/>
        </w:rPr>
        <w:t>незалежно</w:t>
      </w:r>
      <w:proofErr w:type="spellEnd"/>
      <w:r w:rsidRPr="00611154">
        <w:rPr>
          <w:lang w:eastAsia="ru-RU"/>
        </w:rPr>
        <w:t xml:space="preserve"> </w:t>
      </w:r>
      <w:proofErr w:type="spellStart"/>
      <w:r w:rsidRPr="00611154">
        <w:rPr>
          <w:lang w:eastAsia="ru-RU"/>
        </w:rPr>
        <w:t>від</w:t>
      </w:r>
      <w:proofErr w:type="spellEnd"/>
      <w:r w:rsidRPr="00611154">
        <w:rPr>
          <w:lang w:eastAsia="ru-RU"/>
        </w:rPr>
        <w:t xml:space="preserve"> </w:t>
      </w:r>
      <w:proofErr w:type="spellStart"/>
      <w:r w:rsidRPr="00611154">
        <w:rPr>
          <w:lang w:eastAsia="ru-RU"/>
        </w:rPr>
        <w:t>його</w:t>
      </w:r>
      <w:proofErr w:type="spellEnd"/>
      <w:r w:rsidRPr="00611154">
        <w:rPr>
          <w:lang w:eastAsia="ru-RU"/>
        </w:rPr>
        <w:t xml:space="preserve"> трудового стажу, </w:t>
      </w:r>
      <w:proofErr w:type="spellStart"/>
      <w:r w:rsidRPr="00611154">
        <w:rPr>
          <w:lang w:eastAsia="ru-RU"/>
        </w:rPr>
        <w:t>професійного</w:t>
      </w:r>
      <w:proofErr w:type="spellEnd"/>
      <w:r w:rsidRPr="00611154">
        <w:rPr>
          <w:lang w:eastAsia="ru-RU"/>
        </w:rPr>
        <w:t xml:space="preserve"> статусу </w:t>
      </w:r>
      <w:proofErr w:type="spellStart"/>
      <w:r w:rsidRPr="00611154">
        <w:rPr>
          <w:lang w:eastAsia="ru-RU"/>
        </w:rPr>
        <w:t>чи</w:t>
      </w:r>
      <w:proofErr w:type="spellEnd"/>
      <w:r w:rsidRPr="00611154">
        <w:rPr>
          <w:lang w:eastAsia="ru-RU"/>
        </w:rPr>
        <w:t xml:space="preserve"> </w:t>
      </w:r>
      <w:proofErr w:type="spellStart"/>
      <w:r w:rsidRPr="00611154">
        <w:rPr>
          <w:lang w:eastAsia="ru-RU"/>
        </w:rPr>
        <w:t>розміру</w:t>
      </w:r>
      <w:proofErr w:type="spellEnd"/>
      <w:r w:rsidRPr="00611154">
        <w:rPr>
          <w:lang w:eastAsia="ru-RU"/>
        </w:rPr>
        <w:t xml:space="preserve"> </w:t>
      </w:r>
      <w:proofErr w:type="spellStart"/>
      <w:r w:rsidRPr="00611154">
        <w:rPr>
          <w:lang w:eastAsia="ru-RU"/>
        </w:rPr>
        <w:t>внесків</w:t>
      </w:r>
      <w:proofErr w:type="spellEnd"/>
      <w:r w:rsidRPr="00611154">
        <w:rPr>
          <w:lang w:eastAsia="ru-RU"/>
        </w:rPr>
        <w:t>.</w:t>
      </w:r>
    </w:p>
    <w:p w14:paraId="3371CDBC" w14:textId="77777777" w:rsidR="00611154" w:rsidRPr="00611154" w:rsidRDefault="00E25FD7" w:rsidP="00611154">
      <w:pPr>
        <w:rPr>
          <w:lang w:eastAsia="ru-RU"/>
        </w:rPr>
      </w:pPr>
      <w:r>
        <w:rPr>
          <w:lang w:val="uk-UA" w:eastAsia="ru-RU"/>
        </w:rPr>
        <w:t>Згідно цієї моделі</w:t>
      </w:r>
      <w:r w:rsidR="00611154" w:rsidRPr="00611154">
        <w:rPr>
          <w:lang w:eastAsia="ru-RU"/>
        </w:rPr>
        <w:t xml:space="preserve"> держава </w:t>
      </w:r>
      <w:proofErr w:type="spellStart"/>
      <w:r w:rsidR="00611154" w:rsidRPr="00611154">
        <w:rPr>
          <w:lang w:eastAsia="ru-RU"/>
        </w:rPr>
        <w:t>бере</w:t>
      </w:r>
      <w:proofErr w:type="spellEnd"/>
      <w:r w:rsidR="00611154" w:rsidRPr="00611154">
        <w:rPr>
          <w:lang w:eastAsia="ru-RU"/>
        </w:rPr>
        <w:t xml:space="preserve"> на себе </w:t>
      </w:r>
      <w:proofErr w:type="spellStart"/>
      <w:r w:rsidR="00611154" w:rsidRPr="00611154">
        <w:rPr>
          <w:lang w:eastAsia="ru-RU"/>
        </w:rPr>
        <w:t>провідну</w:t>
      </w:r>
      <w:proofErr w:type="spellEnd"/>
      <w:r w:rsidR="00611154" w:rsidRPr="00611154">
        <w:rPr>
          <w:lang w:eastAsia="ru-RU"/>
        </w:rPr>
        <w:t xml:space="preserve"> роль у </w:t>
      </w:r>
      <w:proofErr w:type="spellStart"/>
      <w:r w:rsidR="00611154" w:rsidRPr="00611154">
        <w:rPr>
          <w:lang w:eastAsia="ru-RU"/>
        </w:rPr>
        <w:t>забезпеченні</w:t>
      </w:r>
      <w:proofErr w:type="spellEnd"/>
      <w:r w:rsidR="00611154" w:rsidRPr="00611154">
        <w:rPr>
          <w:lang w:eastAsia="ru-RU"/>
        </w:rPr>
        <w:t xml:space="preserve"> </w:t>
      </w:r>
      <w:proofErr w:type="spellStart"/>
      <w:r w:rsidR="00611154" w:rsidRPr="00611154">
        <w:rPr>
          <w:lang w:eastAsia="ru-RU"/>
        </w:rPr>
        <w:t>соціальних</w:t>
      </w:r>
      <w:proofErr w:type="spellEnd"/>
      <w:r w:rsidR="00611154" w:rsidRPr="00611154">
        <w:rPr>
          <w:lang w:eastAsia="ru-RU"/>
        </w:rPr>
        <w:t xml:space="preserve"> потреб </w:t>
      </w:r>
      <w:proofErr w:type="spellStart"/>
      <w:r w:rsidR="00611154" w:rsidRPr="00611154">
        <w:rPr>
          <w:lang w:eastAsia="ru-RU"/>
        </w:rPr>
        <w:t>населення</w:t>
      </w:r>
      <w:proofErr w:type="spellEnd"/>
      <w:r w:rsidR="00611154" w:rsidRPr="00611154">
        <w:rPr>
          <w:lang w:eastAsia="ru-RU"/>
        </w:rPr>
        <w:t xml:space="preserve">. Вона </w:t>
      </w:r>
      <w:proofErr w:type="spellStart"/>
      <w:r w:rsidR="00611154" w:rsidRPr="00611154">
        <w:rPr>
          <w:lang w:eastAsia="ru-RU"/>
        </w:rPr>
        <w:t>фінансує</w:t>
      </w:r>
      <w:proofErr w:type="spellEnd"/>
      <w:r w:rsidR="00611154" w:rsidRPr="00611154">
        <w:rPr>
          <w:lang w:eastAsia="ru-RU"/>
        </w:rPr>
        <w:t xml:space="preserve"> </w:t>
      </w:r>
      <w:proofErr w:type="spellStart"/>
      <w:r w:rsidR="00611154" w:rsidRPr="00611154">
        <w:rPr>
          <w:lang w:eastAsia="ru-RU"/>
        </w:rPr>
        <w:t>більшість</w:t>
      </w:r>
      <w:proofErr w:type="spellEnd"/>
      <w:r w:rsidR="00611154" w:rsidRPr="00611154">
        <w:rPr>
          <w:lang w:eastAsia="ru-RU"/>
        </w:rPr>
        <w:t xml:space="preserve"> </w:t>
      </w:r>
      <w:proofErr w:type="spellStart"/>
      <w:r w:rsidR="00611154" w:rsidRPr="00611154">
        <w:rPr>
          <w:lang w:eastAsia="ru-RU"/>
        </w:rPr>
        <w:t>соціальних</w:t>
      </w:r>
      <w:proofErr w:type="spellEnd"/>
      <w:r w:rsidR="00611154" w:rsidRPr="00611154">
        <w:rPr>
          <w:lang w:eastAsia="ru-RU"/>
        </w:rPr>
        <w:t xml:space="preserve"> </w:t>
      </w:r>
      <w:proofErr w:type="spellStart"/>
      <w:r w:rsidR="00611154" w:rsidRPr="00611154">
        <w:rPr>
          <w:lang w:eastAsia="ru-RU"/>
        </w:rPr>
        <w:t>програм</w:t>
      </w:r>
      <w:proofErr w:type="spellEnd"/>
      <w:r w:rsidR="00611154" w:rsidRPr="00611154">
        <w:rPr>
          <w:lang w:eastAsia="ru-RU"/>
        </w:rPr>
        <w:t xml:space="preserve"> за </w:t>
      </w:r>
      <w:proofErr w:type="spellStart"/>
      <w:r w:rsidR="00611154" w:rsidRPr="00611154">
        <w:rPr>
          <w:lang w:eastAsia="ru-RU"/>
        </w:rPr>
        <w:t>рахунок</w:t>
      </w:r>
      <w:proofErr w:type="spellEnd"/>
      <w:r w:rsidR="00611154" w:rsidRPr="00611154">
        <w:rPr>
          <w:lang w:eastAsia="ru-RU"/>
        </w:rPr>
        <w:t xml:space="preserve"> </w:t>
      </w:r>
      <w:proofErr w:type="spellStart"/>
      <w:r w:rsidR="00611154" w:rsidRPr="00611154">
        <w:rPr>
          <w:lang w:eastAsia="ru-RU"/>
        </w:rPr>
        <w:t>високих</w:t>
      </w:r>
      <w:proofErr w:type="spellEnd"/>
      <w:r w:rsidR="00611154" w:rsidRPr="00611154">
        <w:rPr>
          <w:lang w:eastAsia="ru-RU"/>
        </w:rPr>
        <w:t xml:space="preserve"> </w:t>
      </w:r>
      <w:proofErr w:type="spellStart"/>
      <w:r w:rsidR="00611154" w:rsidRPr="00611154">
        <w:rPr>
          <w:lang w:eastAsia="ru-RU"/>
        </w:rPr>
        <w:t>податків</w:t>
      </w:r>
      <w:proofErr w:type="spellEnd"/>
      <w:r w:rsidR="00611154" w:rsidRPr="00611154">
        <w:rPr>
          <w:lang w:eastAsia="ru-RU"/>
        </w:rPr>
        <w:t xml:space="preserve">, </w:t>
      </w:r>
      <w:proofErr w:type="spellStart"/>
      <w:r w:rsidR="00611154" w:rsidRPr="00611154">
        <w:rPr>
          <w:lang w:eastAsia="ru-RU"/>
        </w:rPr>
        <w:t>що</w:t>
      </w:r>
      <w:proofErr w:type="spellEnd"/>
      <w:r w:rsidR="00611154" w:rsidRPr="00611154">
        <w:rPr>
          <w:lang w:eastAsia="ru-RU"/>
        </w:rPr>
        <w:t xml:space="preserve"> </w:t>
      </w:r>
      <w:proofErr w:type="spellStart"/>
      <w:r w:rsidR="00611154" w:rsidRPr="00611154">
        <w:rPr>
          <w:lang w:eastAsia="ru-RU"/>
        </w:rPr>
        <w:t>сплачуються</w:t>
      </w:r>
      <w:proofErr w:type="spellEnd"/>
      <w:r w:rsidR="00611154" w:rsidRPr="00611154">
        <w:rPr>
          <w:lang w:eastAsia="ru-RU"/>
        </w:rPr>
        <w:t xml:space="preserve"> як </w:t>
      </w:r>
      <w:proofErr w:type="spellStart"/>
      <w:r w:rsidR="00611154" w:rsidRPr="00611154">
        <w:rPr>
          <w:lang w:eastAsia="ru-RU"/>
        </w:rPr>
        <w:t>громадянами</w:t>
      </w:r>
      <w:proofErr w:type="spellEnd"/>
      <w:r w:rsidR="00611154" w:rsidRPr="00611154">
        <w:rPr>
          <w:lang w:eastAsia="ru-RU"/>
        </w:rPr>
        <w:t xml:space="preserve">, так і </w:t>
      </w:r>
      <w:proofErr w:type="spellStart"/>
      <w:r w:rsidR="00611154" w:rsidRPr="00611154">
        <w:rPr>
          <w:lang w:eastAsia="ru-RU"/>
        </w:rPr>
        <w:t>підприємствами</w:t>
      </w:r>
      <w:proofErr w:type="spellEnd"/>
      <w:r w:rsidR="00611154" w:rsidRPr="00611154">
        <w:rPr>
          <w:lang w:eastAsia="ru-RU"/>
        </w:rPr>
        <w:t xml:space="preserve">. </w:t>
      </w:r>
      <w:proofErr w:type="spellStart"/>
      <w:r w:rsidR="00611154" w:rsidRPr="00611154">
        <w:rPr>
          <w:lang w:eastAsia="ru-RU"/>
        </w:rPr>
        <w:t>Податкове</w:t>
      </w:r>
      <w:proofErr w:type="spellEnd"/>
      <w:r w:rsidR="00611154" w:rsidRPr="00611154">
        <w:rPr>
          <w:lang w:eastAsia="ru-RU"/>
        </w:rPr>
        <w:t xml:space="preserve"> </w:t>
      </w:r>
      <w:proofErr w:type="spellStart"/>
      <w:r w:rsidR="00611154" w:rsidRPr="00611154">
        <w:rPr>
          <w:lang w:eastAsia="ru-RU"/>
        </w:rPr>
        <w:t>навантаження</w:t>
      </w:r>
      <w:proofErr w:type="spellEnd"/>
      <w:r w:rsidR="00611154" w:rsidRPr="00611154">
        <w:rPr>
          <w:lang w:eastAsia="ru-RU"/>
        </w:rPr>
        <w:t xml:space="preserve"> </w:t>
      </w:r>
      <w:proofErr w:type="spellStart"/>
      <w:r w:rsidR="00611154" w:rsidRPr="00611154">
        <w:rPr>
          <w:lang w:eastAsia="ru-RU"/>
        </w:rPr>
        <w:t>значне</w:t>
      </w:r>
      <w:proofErr w:type="spellEnd"/>
      <w:r w:rsidR="00611154" w:rsidRPr="00611154">
        <w:rPr>
          <w:lang w:eastAsia="ru-RU"/>
        </w:rPr>
        <w:t xml:space="preserve">, </w:t>
      </w:r>
      <w:proofErr w:type="spellStart"/>
      <w:r w:rsidR="00611154" w:rsidRPr="00611154">
        <w:rPr>
          <w:lang w:eastAsia="ru-RU"/>
        </w:rPr>
        <w:t>але</w:t>
      </w:r>
      <w:proofErr w:type="spellEnd"/>
      <w:r w:rsidR="00611154" w:rsidRPr="00611154">
        <w:rPr>
          <w:lang w:eastAsia="ru-RU"/>
        </w:rPr>
        <w:t xml:space="preserve"> </w:t>
      </w:r>
      <w:proofErr w:type="spellStart"/>
      <w:r w:rsidR="00611154" w:rsidRPr="00611154">
        <w:rPr>
          <w:lang w:eastAsia="ru-RU"/>
        </w:rPr>
        <w:t>воно</w:t>
      </w:r>
      <w:proofErr w:type="spellEnd"/>
      <w:r w:rsidR="00611154" w:rsidRPr="00611154">
        <w:rPr>
          <w:lang w:eastAsia="ru-RU"/>
        </w:rPr>
        <w:t xml:space="preserve"> </w:t>
      </w:r>
      <w:proofErr w:type="spellStart"/>
      <w:r w:rsidR="00611154" w:rsidRPr="00611154">
        <w:rPr>
          <w:lang w:eastAsia="ru-RU"/>
        </w:rPr>
        <w:t>компенсується</w:t>
      </w:r>
      <w:proofErr w:type="spellEnd"/>
      <w:r w:rsidR="00611154" w:rsidRPr="00611154">
        <w:rPr>
          <w:lang w:eastAsia="ru-RU"/>
        </w:rPr>
        <w:t xml:space="preserve"> широким спектром </w:t>
      </w:r>
      <w:proofErr w:type="spellStart"/>
      <w:r w:rsidR="00611154" w:rsidRPr="00611154">
        <w:rPr>
          <w:lang w:eastAsia="ru-RU"/>
        </w:rPr>
        <w:t>якісних</w:t>
      </w:r>
      <w:proofErr w:type="spellEnd"/>
      <w:r w:rsidR="00611154" w:rsidRPr="00611154">
        <w:rPr>
          <w:lang w:eastAsia="ru-RU"/>
        </w:rPr>
        <w:t xml:space="preserve"> </w:t>
      </w:r>
      <w:proofErr w:type="spellStart"/>
      <w:r w:rsidR="00611154" w:rsidRPr="00611154">
        <w:rPr>
          <w:lang w:eastAsia="ru-RU"/>
        </w:rPr>
        <w:t>соціальних</w:t>
      </w:r>
      <w:proofErr w:type="spellEnd"/>
      <w:r w:rsidR="00611154" w:rsidRPr="00611154">
        <w:rPr>
          <w:lang w:eastAsia="ru-RU"/>
        </w:rPr>
        <w:t xml:space="preserve"> </w:t>
      </w:r>
      <w:proofErr w:type="spellStart"/>
      <w:r w:rsidR="00611154" w:rsidRPr="00611154">
        <w:rPr>
          <w:lang w:eastAsia="ru-RU"/>
        </w:rPr>
        <w:t>послуг</w:t>
      </w:r>
      <w:proofErr w:type="spellEnd"/>
      <w:r w:rsidR="00611154" w:rsidRPr="00611154">
        <w:rPr>
          <w:lang w:eastAsia="ru-RU"/>
        </w:rPr>
        <w:t xml:space="preserve">, </w:t>
      </w:r>
      <w:proofErr w:type="spellStart"/>
      <w:r w:rsidR="00611154" w:rsidRPr="00611154">
        <w:rPr>
          <w:lang w:eastAsia="ru-RU"/>
        </w:rPr>
        <w:t>доступних</w:t>
      </w:r>
      <w:proofErr w:type="spellEnd"/>
      <w:r w:rsidR="00611154" w:rsidRPr="00611154">
        <w:rPr>
          <w:lang w:eastAsia="ru-RU"/>
        </w:rPr>
        <w:t xml:space="preserve"> </w:t>
      </w:r>
      <w:proofErr w:type="spellStart"/>
      <w:r w:rsidR="00611154" w:rsidRPr="00611154">
        <w:rPr>
          <w:lang w:eastAsia="ru-RU"/>
        </w:rPr>
        <w:t>усім</w:t>
      </w:r>
      <w:proofErr w:type="spellEnd"/>
      <w:r w:rsidR="00611154" w:rsidRPr="00611154">
        <w:rPr>
          <w:lang w:eastAsia="ru-RU"/>
        </w:rPr>
        <w:t xml:space="preserve"> без </w:t>
      </w:r>
      <w:proofErr w:type="spellStart"/>
      <w:r w:rsidR="00611154" w:rsidRPr="00611154">
        <w:rPr>
          <w:lang w:eastAsia="ru-RU"/>
        </w:rPr>
        <w:t>винятку</w:t>
      </w:r>
      <w:proofErr w:type="spellEnd"/>
      <w:r w:rsidR="00611154" w:rsidRPr="00611154">
        <w:rPr>
          <w:lang w:eastAsia="ru-RU"/>
        </w:rPr>
        <w:t>.</w:t>
      </w:r>
    </w:p>
    <w:p w14:paraId="2FEE8116" w14:textId="77777777" w:rsidR="00611154" w:rsidRPr="00611154" w:rsidRDefault="00611154" w:rsidP="00611154">
      <w:pPr>
        <w:rPr>
          <w:lang w:eastAsia="ru-RU"/>
        </w:rPr>
      </w:pPr>
      <w:proofErr w:type="spellStart"/>
      <w:r w:rsidRPr="00611154">
        <w:rPr>
          <w:lang w:eastAsia="ru-RU"/>
        </w:rPr>
        <w:t>Основними</w:t>
      </w:r>
      <w:proofErr w:type="spellEnd"/>
      <w:r w:rsidRPr="00611154">
        <w:rPr>
          <w:lang w:eastAsia="ru-RU"/>
        </w:rPr>
        <w:t xml:space="preserve"> рисами </w:t>
      </w:r>
      <w:proofErr w:type="spellStart"/>
      <w:r w:rsidRPr="00611154">
        <w:rPr>
          <w:lang w:eastAsia="ru-RU"/>
        </w:rPr>
        <w:t>цієї</w:t>
      </w:r>
      <w:proofErr w:type="spellEnd"/>
      <w:r w:rsidRPr="00611154">
        <w:rPr>
          <w:lang w:eastAsia="ru-RU"/>
        </w:rPr>
        <w:t xml:space="preserve"> </w:t>
      </w:r>
      <w:proofErr w:type="spellStart"/>
      <w:r w:rsidRPr="00611154">
        <w:rPr>
          <w:lang w:eastAsia="ru-RU"/>
        </w:rPr>
        <w:t>моделі</w:t>
      </w:r>
      <w:proofErr w:type="spellEnd"/>
      <w:r w:rsidRPr="00611154">
        <w:rPr>
          <w:lang w:eastAsia="ru-RU"/>
        </w:rPr>
        <w:t xml:space="preserve"> є</w:t>
      </w:r>
      <w:r w:rsidR="00E461BD" w:rsidRPr="00E461BD">
        <w:rPr>
          <w:lang w:eastAsia="ru-RU"/>
        </w:rPr>
        <w:t xml:space="preserve"> [</w:t>
      </w:r>
      <w:r w:rsidR="00E461BD">
        <w:rPr>
          <w:lang w:val="en-US" w:eastAsia="ru-RU"/>
        </w:rPr>
        <w:fldChar w:fldCharType="begin"/>
      </w:r>
      <w:r w:rsidR="00E461BD" w:rsidRPr="00E461BD">
        <w:rPr>
          <w:lang w:eastAsia="ru-RU"/>
        </w:rPr>
        <w:instrText xml:space="preserve"> </w:instrText>
      </w:r>
      <w:r w:rsidR="00E461BD">
        <w:rPr>
          <w:lang w:val="en-US" w:eastAsia="ru-RU"/>
        </w:rPr>
        <w:instrText>REF</w:instrText>
      </w:r>
      <w:r w:rsidR="00E461BD" w:rsidRPr="00E461BD">
        <w:rPr>
          <w:lang w:eastAsia="ru-RU"/>
        </w:rPr>
        <w:instrText xml:space="preserve"> _</w:instrText>
      </w:r>
      <w:r w:rsidR="00E461BD">
        <w:rPr>
          <w:lang w:val="en-US" w:eastAsia="ru-RU"/>
        </w:rPr>
        <w:instrText>Ref</w:instrText>
      </w:r>
      <w:r w:rsidR="00E461BD" w:rsidRPr="00E461BD">
        <w:rPr>
          <w:lang w:eastAsia="ru-RU"/>
        </w:rPr>
        <w:instrText>211200095 \</w:instrText>
      </w:r>
      <w:r w:rsidR="00E461BD">
        <w:rPr>
          <w:lang w:val="en-US" w:eastAsia="ru-RU"/>
        </w:rPr>
        <w:instrText>r</w:instrText>
      </w:r>
      <w:r w:rsidR="00E461BD" w:rsidRPr="00E461BD">
        <w:rPr>
          <w:lang w:eastAsia="ru-RU"/>
        </w:rPr>
        <w:instrText xml:space="preserve"> \</w:instrText>
      </w:r>
      <w:r w:rsidR="00E461BD">
        <w:rPr>
          <w:lang w:val="en-US" w:eastAsia="ru-RU"/>
        </w:rPr>
        <w:instrText>h</w:instrText>
      </w:r>
      <w:r w:rsidR="00E461BD" w:rsidRPr="00E461BD">
        <w:rPr>
          <w:lang w:eastAsia="ru-RU"/>
        </w:rPr>
        <w:instrText xml:space="preserve"> </w:instrText>
      </w:r>
      <w:r w:rsidR="00E461BD">
        <w:rPr>
          <w:lang w:val="en-US" w:eastAsia="ru-RU"/>
        </w:rPr>
      </w:r>
      <w:r w:rsidR="00E461BD">
        <w:rPr>
          <w:lang w:val="en-US" w:eastAsia="ru-RU"/>
        </w:rPr>
        <w:fldChar w:fldCharType="separate"/>
      </w:r>
      <w:r w:rsidR="00806867" w:rsidRPr="00806867">
        <w:rPr>
          <w:lang w:eastAsia="ru-RU"/>
        </w:rPr>
        <w:t>39</w:t>
      </w:r>
      <w:r w:rsidR="00E461BD">
        <w:rPr>
          <w:lang w:val="en-US" w:eastAsia="ru-RU"/>
        </w:rPr>
        <w:fldChar w:fldCharType="end"/>
      </w:r>
      <w:r w:rsidR="00E461BD" w:rsidRPr="00E461BD">
        <w:rPr>
          <w:lang w:eastAsia="ru-RU"/>
        </w:rPr>
        <w:t>]</w:t>
      </w:r>
      <w:r w:rsidRPr="00611154">
        <w:rPr>
          <w:lang w:eastAsia="ru-RU"/>
        </w:rPr>
        <w:t>:</w:t>
      </w:r>
    </w:p>
    <w:p w14:paraId="6BDAF006" w14:textId="77777777" w:rsidR="00611154" w:rsidRPr="00611154" w:rsidRDefault="00582FDE" w:rsidP="00611154">
      <w:pPr>
        <w:rPr>
          <w:lang w:eastAsia="ru-RU"/>
        </w:rPr>
      </w:pPr>
      <w:r>
        <w:rPr>
          <w:lang w:val="uk-UA" w:eastAsia="ru-RU"/>
        </w:rPr>
        <w:lastRenderedPageBreak/>
        <w:t xml:space="preserve">- </w:t>
      </w:r>
      <w:proofErr w:type="spellStart"/>
      <w:r w:rsidR="00611154" w:rsidRPr="00611154">
        <w:rPr>
          <w:lang w:eastAsia="ru-RU"/>
        </w:rPr>
        <w:t>Універсальність</w:t>
      </w:r>
      <w:proofErr w:type="spellEnd"/>
      <w:r w:rsidR="00611154" w:rsidRPr="00611154">
        <w:rPr>
          <w:lang w:eastAsia="ru-RU"/>
        </w:rPr>
        <w:t xml:space="preserve"> – </w:t>
      </w:r>
      <w:proofErr w:type="spellStart"/>
      <w:r w:rsidR="00611154" w:rsidRPr="00611154">
        <w:rPr>
          <w:lang w:eastAsia="ru-RU"/>
        </w:rPr>
        <w:t>соціальні</w:t>
      </w:r>
      <w:proofErr w:type="spellEnd"/>
      <w:r w:rsidR="00611154" w:rsidRPr="00611154">
        <w:rPr>
          <w:lang w:eastAsia="ru-RU"/>
        </w:rPr>
        <w:t xml:space="preserve"> </w:t>
      </w:r>
      <w:proofErr w:type="spellStart"/>
      <w:r w:rsidR="00611154" w:rsidRPr="00611154">
        <w:rPr>
          <w:lang w:eastAsia="ru-RU"/>
        </w:rPr>
        <w:t>послуги</w:t>
      </w:r>
      <w:proofErr w:type="spellEnd"/>
      <w:r w:rsidR="00611154" w:rsidRPr="00611154">
        <w:rPr>
          <w:lang w:eastAsia="ru-RU"/>
        </w:rPr>
        <w:t xml:space="preserve"> (</w:t>
      </w:r>
      <w:proofErr w:type="spellStart"/>
      <w:r w:rsidR="00611154" w:rsidRPr="00611154">
        <w:rPr>
          <w:lang w:eastAsia="ru-RU"/>
        </w:rPr>
        <w:t>пенсії</w:t>
      </w:r>
      <w:proofErr w:type="spellEnd"/>
      <w:r w:rsidR="00611154" w:rsidRPr="00611154">
        <w:rPr>
          <w:lang w:eastAsia="ru-RU"/>
        </w:rPr>
        <w:t xml:space="preserve">, </w:t>
      </w:r>
      <w:proofErr w:type="spellStart"/>
      <w:r w:rsidR="00611154" w:rsidRPr="00611154">
        <w:rPr>
          <w:lang w:eastAsia="ru-RU"/>
        </w:rPr>
        <w:t>допомога</w:t>
      </w:r>
      <w:proofErr w:type="spellEnd"/>
      <w:r w:rsidR="00611154" w:rsidRPr="00611154">
        <w:rPr>
          <w:lang w:eastAsia="ru-RU"/>
        </w:rPr>
        <w:t xml:space="preserve">, медицина, </w:t>
      </w:r>
      <w:proofErr w:type="spellStart"/>
      <w:r w:rsidR="00611154" w:rsidRPr="00611154">
        <w:rPr>
          <w:lang w:eastAsia="ru-RU"/>
        </w:rPr>
        <w:t>освіта</w:t>
      </w:r>
      <w:proofErr w:type="spellEnd"/>
      <w:r w:rsidR="00611154" w:rsidRPr="00611154">
        <w:rPr>
          <w:lang w:eastAsia="ru-RU"/>
        </w:rPr>
        <w:t xml:space="preserve">, догляд за </w:t>
      </w:r>
      <w:proofErr w:type="spellStart"/>
      <w:r w:rsidR="00611154" w:rsidRPr="00611154">
        <w:rPr>
          <w:lang w:eastAsia="ru-RU"/>
        </w:rPr>
        <w:t>літніми</w:t>
      </w:r>
      <w:proofErr w:type="spellEnd"/>
      <w:r w:rsidR="00611154" w:rsidRPr="00611154">
        <w:rPr>
          <w:lang w:eastAsia="ru-RU"/>
        </w:rPr>
        <w:t xml:space="preserve"> людьми) </w:t>
      </w:r>
      <w:proofErr w:type="spellStart"/>
      <w:r w:rsidR="00611154" w:rsidRPr="00611154">
        <w:rPr>
          <w:lang w:eastAsia="ru-RU"/>
        </w:rPr>
        <w:t>надаються</w:t>
      </w:r>
      <w:proofErr w:type="spellEnd"/>
      <w:r w:rsidR="00611154" w:rsidRPr="00611154">
        <w:rPr>
          <w:lang w:eastAsia="ru-RU"/>
        </w:rPr>
        <w:t xml:space="preserve"> </w:t>
      </w:r>
      <w:proofErr w:type="spellStart"/>
      <w:r w:rsidR="00611154" w:rsidRPr="00611154">
        <w:rPr>
          <w:lang w:eastAsia="ru-RU"/>
        </w:rPr>
        <w:t>всім</w:t>
      </w:r>
      <w:proofErr w:type="spellEnd"/>
      <w:r w:rsidR="00611154" w:rsidRPr="00611154">
        <w:rPr>
          <w:lang w:eastAsia="ru-RU"/>
        </w:rPr>
        <w:t xml:space="preserve"> </w:t>
      </w:r>
      <w:proofErr w:type="spellStart"/>
      <w:r w:rsidR="00611154" w:rsidRPr="00611154">
        <w:rPr>
          <w:lang w:eastAsia="ru-RU"/>
        </w:rPr>
        <w:t>громадянам</w:t>
      </w:r>
      <w:proofErr w:type="spellEnd"/>
      <w:r w:rsidR="00611154" w:rsidRPr="00611154">
        <w:rPr>
          <w:lang w:eastAsia="ru-RU"/>
        </w:rPr>
        <w:t xml:space="preserve">, а не </w:t>
      </w:r>
      <w:proofErr w:type="spellStart"/>
      <w:r w:rsidR="00611154" w:rsidRPr="00611154">
        <w:rPr>
          <w:lang w:eastAsia="ru-RU"/>
        </w:rPr>
        <w:t>лише</w:t>
      </w:r>
      <w:proofErr w:type="spellEnd"/>
      <w:r w:rsidR="00611154" w:rsidRPr="00611154">
        <w:rPr>
          <w:lang w:eastAsia="ru-RU"/>
        </w:rPr>
        <w:t xml:space="preserve"> </w:t>
      </w:r>
      <w:proofErr w:type="spellStart"/>
      <w:r w:rsidR="00611154" w:rsidRPr="00611154">
        <w:rPr>
          <w:lang w:eastAsia="ru-RU"/>
        </w:rPr>
        <w:t>тим</w:t>
      </w:r>
      <w:proofErr w:type="spellEnd"/>
      <w:r w:rsidR="00611154" w:rsidRPr="00611154">
        <w:rPr>
          <w:lang w:eastAsia="ru-RU"/>
        </w:rPr>
        <w:t xml:space="preserve">, </w:t>
      </w:r>
      <w:proofErr w:type="spellStart"/>
      <w:r w:rsidR="00611154" w:rsidRPr="00611154">
        <w:rPr>
          <w:lang w:eastAsia="ru-RU"/>
        </w:rPr>
        <w:t>хто</w:t>
      </w:r>
      <w:proofErr w:type="spellEnd"/>
      <w:r w:rsidR="00611154" w:rsidRPr="00611154">
        <w:rPr>
          <w:lang w:eastAsia="ru-RU"/>
        </w:rPr>
        <w:t xml:space="preserve"> </w:t>
      </w:r>
      <w:proofErr w:type="spellStart"/>
      <w:r w:rsidR="00611154" w:rsidRPr="00611154">
        <w:rPr>
          <w:lang w:eastAsia="ru-RU"/>
        </w:rPr>
        <w:t>працював</w:t>
      </w:r>
      <w:proofErr w:type="spellEnd"/>
      <w:r w:rsidR="00611154" w:rsidRPr="00611154">
        <w:rPr>
          <w:lang w:eastAsia="ru-RU"/>
        </w:rPr>
        <w:t xml:space="preserve"> </w:t>
      </w:r>
      <w:proofErr w:type="spellStart"/>
      <w:r w:rsidR="00611154" w:rsidRPr="00611154">
        <w:rPr>
          <w:lang w:eastAsia="ru-RU"/>
        </w:rPr>
        <w:t>або</w:t>
      </w:r>
      <w:proofErr w:type="spellEnd"/>
      <w:r w:rsidR="00611154" w:rsidRPr="00611154">
        <w:rPr>
          <w:lang w:eastAsia="ru-RU"/>
        </w:rPr>
        <w:t xml:space="preserve"> робив </w:t>
      </w:r>
      <w:proofErr w:type="spellStart"/>
      <w:r w:rsidR="00611154" w:rsidRPr="00611154">
        <w:rPr>
          <w:lang w:eastAsia="ru-RU"/>
        </w:rPr>
        <w:t>внески</w:t>
      </w:r>
      <w:proofErr w:type="spellEnd"/>
      <w:r w:rsidR="00611154" w:rsidRPr="00611154">
        <w:rPr>
          <w:lang w:eastAsia="ru-RU"/>
        </w:rPr>
        <w:t>.</w:t>
      </w:r>
    </w:p>
    <w:p w14:paraId="4936F783" w14:textId="77777777" w:rsidR="00611154" w:rsidRPr="00611154" w:rsidRDefault="00644776" w:rsidP="00611154">
      <w:pPr>
        <w:rPr>
          <w:lang w:eastAsia="ru-RU"/>
        </w:rPr>
      </w:pPr>
      <w:r>
        <w:rPr>
          <w:lang w:val="uk-UA" w:eastAsia="ru-RU"/>
        </w:rPr>
        <w:t xml:space="preserve">- </w:t>
      </w:r>
      <w:proofErr w:type="spellStart"/>
      <w:r w:rsidR="00611154" w:rsidRPr="00611154">
        <w:rPr>
          <w:lang w:eastAsia="ru-RU"/>
        </w:rPr>
        <w:t>Високий</w:t>
      </w:r>
      <w:proofErr w:type="spellEnd"/>
      <w:r w:rsidR="00611154" w:rsidRPr="00611154">
        <w:rPr>
          <w:lang w:eastAsia="ru-RU"/>
        </w:rPr>
        <w:t xml:space="preserve"> </w:t>
      </w:r>
      <w:proofErr w:type="spellStart"/>
      <w:r w:rsidR="00611154" w:rsidRPr="00611154">
        <w:rPr>
          <w:lang w:eastAsia="ru-RU"/>
        </w:rPr>
        <w:t>рівень</w:t>
      </w:r>
      <w:proofErr w:type="spellEnd"/>
      <w:r w:rsidR="00611154" w:rsidRPr="00611154">
        <w:rPr>
          <w:lang w:eastAsia="ru-RU"/>
        </w:rPr>
        <w:t xml:space="preserve"> </w:t>
      </w:r>
      <w:proofErr w:type="spellStart"/>
      <w:r w:rsidR="00611154" w:rsidRPr="00611154">
        <w:rPr>
          <w:lang w:eastAsia="ru-RU"/>
        </w:rPr>
        <w:t>соціальних</w:t>
      </w:r>
      <w:proofErr w:type="spellEnd"/>
      <w:r w:rsidR="00611154" w:rsidRPr="00611154">
        <w:rPr>
          <w:lang w:eastAsia="ru-RU"/>
        </w:rPr>
        <w:t xml:space="preserve"> </w:t>
      </w:r>
      <w:proofErr w:type="spellStart"/>
      <w:r w:rsidR="00611154" w:rsidRPr="00611154">
        <w:rPr>
          <w:lang w:eastAsia="ru-RU"/>
        </w:rPr>
        <w:t>гарантій</w:t>
      </w:r>
      <w:proofErr w:type="spellEnd"/>
      <w:r w:rsidR="00611154" w:rsidRPr="00611154">
        <w:rPr>
          <w:lang w:eastAsia="ru-RU"/>
        </w:rPr>
        <w:t xml:space="preserve"> – держава </w:t>
      </w:r>
      <w:proofErr w:type="spellStart"/>
      <w:r w:rsidR="00611154" w:rsidRPr="00611154">
        <w:rPr>
          <w:lang w:eastAsia="ru-RU"/>
        </w:rPr>
        <w:t>забезпечує</w:t>
      </w:r>
      <w:proofErr w:type="spellEnd"/>
      <w:r w:rsidR="00611154" w:rsidRPr="00611154">
        <w:rPr>
          <w:lang w:eastAsia="ru-RU"/>
        </w:rPr>
        <w:t xml:space="preserve"> </w:t>
      </w:r>
      <w:proofErr w:type="spellStart"/>
      <w:r w:rsidR="00611154" w:rsidRPr="00611154">
        <w:rPr>
          <w:lang w:eastAsia="ru-RU"/>
        </w:rPr>
        <w:t>життєвий</w:t>
      </w:r>
      <w:proofErr w:type="spellEnd"/>
      <w:r w:rsidR="00611154" w:rsidRPr="00611154">
        <w:rPr>
          <w:lang w:eastAsia="ru-RU"/>
        </w:rPr>
        <w:t xml:space="preserve"> стандарт, </w:t>
      </w:r>
      <w:proofErr w:type="spellStart"/>
      <w:r w:rsidR="00611154" w:rsidRPr="00611154">
        <w:rPr>
          <w:lang w:eastAsia="ru-RU"/>
        </w:rPr>
        <w:t>що</w:t>
      </w:r>
      <w:proofErr w:type="spellEnd"/>
      <w:r w:rsidR="00611154" w:rsidRPr="00611154">
        <w:rPr>
          <w:lang w:eastAsia="ru-RU"/>
        </w:rPr>
        <w:t xml:space="preserve"> </w:t>
      </w:r>
      <w:proofErr w:type="spellStart"/>
      <w:r w:rsidR="00611154" w:rsidRPr="00611154">
        <w:rPr>
          <w:lang w:eastAsia="ru-RU"/>
        </w:rPr>
        <w:t>дає</w:t>
      </w:r>
      <w:proofErr w:type="spellEnd"/>
      <w:r w:rsidR="00611154" w:rsidRPr="00611154">
        <w:rPr>
          <w:lang w:eastAsia="ru-RU"/>
        </w:rPr>
        <w:t xml:space="preserve"> </w:t>
      </w:r>
      <w:proofErr w:type="spellStart"/>
      <w:r w:rsidR="00611154" w:rsidRPr="00611154">
        <w:rPr>
          <w:lang w:eastAsia="ru-RU"/>
        </w:rPr>
        <w:t>змогу</w:t>
      </w:r>
      <w:proofErr w:type="spellEnd"/>
      <w:r w:rsidR="00611154" w:rsidRPr="00611154">
        <w:rPr>
          <w:lang w:eastAsia="ru-RU"/>
        </w:rPr>
        <w:t xml:space="preserve"> </w:t>
      </w:r>
      <w:proofErr w:type="spellStart"/>
      <w:r w:rsidR="00611154" w:rsidRPr="00611154">
        <w:rPr>
          <w:lang w:eastAsia="ru-RU"/>
        </w:rPr>
        <w:t>уникнути</w:t>
      </w:r>
      <w:proofErr w:type="spellEnd"/>
      <w:r w:rsidR="00611154" w:rsidRPr="00611154">
        <w:rPr>
          <w:lang w:eastAsia="ru-RU"/>
        </w:rPr>
        <w:t xml:space="preserve"> </w:t>
      </w:r>
      <w:proofErr w:type="spellStart"/>
      <w:r w:rsidR="00611154" w:rsidRPr="00611154">
        <w:rPr>
          <w:lang w:eastAsia="ru-RU"/>
        </w:rPr>
        <w:t>бідності</w:t>
      </w:r>
      <w:proofErr w:type="spellEnd"/>
      <w:r w:rsidR="00611154" w:rsidRPr="00611154">
        <w:rPr>
          <w:lang w:eastAsia="ru-RU"/>
        </w:rPr>
        <w:t xml:space="preserve"> й </w:t>
      </w:r>
      <w:proofErr w:type="spellStart"/>
      <w:r w:rsidR="00611154" w:rsidRPr="00611154">
        <w:rPr>
          <w:lang w:eastAsia="ru-RU"/>
        </w:rPr>
        <w:t>зберігати</w:t>
      </w:r>
      <w:proofErr w:type="spellEnd"/>
      <w:r w:rsidR="00611154" w:rsidRPr="00611154">
        <w:rPr>
          <w:lang w:eastAsia="ru-RU"/>
        </w:rPr>
        <w:t xml:space="preserve"> </w:t>
      </w:r>
      <w:proofErr w:type="spellStart"/>
      <w:r w:rsidR="00611154" w:rsidRPr="00611154">
        <w:rPr>
          <w:lang w:eastAsia="ru-RU"/>
        </w:rPr>
        <w:t>гідний</w:t>
      </w:r>
      <w:proofErr w:type="spellEnd"/>
      <w:r w:rsidR="00611154" w:rsidRPr="00611154">
        <w:rPr>
          <w:lang w:eastAsia="ru-RU"/>
        </w:rPr>
        <w:t xml:space="preserve"> </w:t>
      </w:r>
      <w:proofErr w:type="spellStart"/>
      <w:r w:rsidR="00611154" w:rsidRPr="00611154">
        <w:rPr>
          <w:lang w:eastAsia="ru-RU"/>
        </w:rPr>
        <w:t>рівень</w:t>
      </w:r>
      <w:proofErr w:type="spellEnd"/>
      <w:r w:rsidR="00611154" w:rsidRPr="00611154">
        <w:rPr>
          <w:lang w:eastAsia="ru-RU"/>
        </w:rPr>
        <w:t xml:space="preserve"> </w:t>
      </w:r>
      <w:proofErr w:type="spellStart"/>
      <w:r w:rsidR="00611154" w:rsidRPr="00611154">
        <w:rPr>
          <w:lang w:eastAsia="ru-RU"/>
        </w:rPr>
        <w:t>життя</w:t>
      </w:r>
      <w:proofErr w:type="spellEnd"/>
      <w:r w:rsidR="00611154" w:rsidRPr="00611154">
        <w:rPr>
          <w:lang w:eastAsia="ru-RU"/>
        </w:rPr>
        <w:t>.</w:t>
      </w:r>
    </w:p>
    <w:p w14:paraId="5CC234A1" w14:textId="77777777" w:rsidR="00E73259" w:rsidRPr="00540967" w:rsidRDefault="006F2C5E" w:rsidP="00611154">
      <w:pPr>
        <w:rPr>
          <w:lang w:val="uk-UA" w:eastAsia="ru-RU"/>
        </w:rPr>
      </w:pPr>
      <w:r>
        <w:rPr>
          <w:lang w:val="uk-UA" w:eastAsia="ru-RU"/>
        </w:rPr>
        <w:t xml:space="preserve">- </w:t>
      </w:r>
      <w:r w:rsidR="00611154" w:rsidRPr="00611154">
        <w:rPr>
          <w:lang w:eastAsia="ru-RU"/>
        </w:rPr>
        <w:t xml:space="preserve">Активна </w:t>
      </w:r>
      <w:proofErr w:type="spellStart"/>
      <w:r w:rsidR="00611154" w:rsidRPr="00611154">
        <w:rPr>
          <w:lang w:eastAsia="ru-RU"/>
        </w:rPr>
        <w:t>соціальна</w:t>
      </w:r>
      <w:proofErr w:type="spellEnd"/>
      <w:r w:rsidR="00611154" w:rsidRPr="00611154">
        <w:rPr>
          <w:lang w:eastAsia="ru-RU"/>
        </w:rPr>
        <w:t xml:space="preserve"> </w:t>
      </w:r>
      <w:proofErr w:type="spellStart"/>
      <w:r w:rsidR="00611154" w:rsidRPr="00611154">
        <w:rPr>
          <w:lang w:eastAsia="ru-RU"/>
        </w:rPr>
        <w:t>політика</w:t>
      </w:r>
      <w:proofErr w:type="spellEnd"/>
      <w:r w:rsidR="00611154" w:rsidRPr="00611154">
        <w:rPr>
          <w:lang w:eastAsia="ru-RU"/>
        </w:rPr>
        <w:t xml:space="preserve"> </w:t>
      </w:r>
      <w:r w:rsidR="00E73259">
        <w:rPr>
          <w:lang w:val="uk-UA" w:eastAsia="ru-RU"/>
        </w:rPr>
        <w:t>ґрунтується на створенні умов для самореалізації</w:t>
      </w:r>
      <w:r w:rsidR="00540967">
        <w:rPr>
          <w:lang w:val="uk-UA" w:eastAsia="ru-RU"/>
        </w:rPr>
        <w:t xml:space="preserve"> для доступу до освітнього процесу, можливостей перекваліфікації, допомоги в </w:t>
      </w:r>
      <w:proofErr w:type="spellStart"/>
      <w:r w:rsidR="00540967" w:rsidRPr="00611154">
        <w:rPr>
          <w:lang w:eastAsia="ru-RU"/>
        </w:rPr>
        <w:t>працевлаштуванні</w:t>
      </w:r>
      <w:proofErr w:type="spellEnd"/>
      <w:r w:rsidR="00540967">
        <w:rPr>
          <w:lang w:val="uk-UA" w:eastAsia="ru-RU"/>
        </w:rPr>
        <w:t>.</w:t>
      </w:r>
    </w:p>
    <w:p w14:paraId="2169EEBD" w14:textId="77777777" w:rsidR="00611154" w:rsidRDefault="00E73259" w:rsidP="00611154">
      <w:pPr>
        <w:rPr>
          <w:lang w:val="uk-UA" w:eastAsia="ru-RU"/>
        </w:rPr>
      </w:pPr>
      <w:r>
        <w:rPr>
          <w:lang w:val="uk-UA" w:eastAsia="ru-RU"/>
        </w:rPr>
        <w:t xml:space="preserve">- </w:t>
      </w:r>
      <w:r w:rsidR="00611154" w:rsidRPr="0057659D">
        <w:rPr>
          <w:lang w:val="uk-UA" w:eastAsia="ru-RU"/>
        </w:rPr>
        <w:t>Гендерна рівність і підтримка сімей – держава стимулює поєднання роботи та сімейного життя, фінансує декретні відпустки, дитячі садки, догляд за дітьми й літніми.</w:t>
      </w:r>
    </w:p>
    <w:p w14:paraId="77F891DD" w14:textId="77777777" w:rsidR="00611154" w:rsidRPr="00611154" w:rsidRDefault="0057659D" w:rsidP="00611154">
      <w:pPr>
        <w:rPr>
          <w:lang w:eastAsia="ru-RU"/>
        </w:rPr>
      </w:pPr>
      <w:r>
        <w:rPr>
          <w:lang w:val="uk-UA" w:eastAsia="ru-RU"/>
        </w:rPr>
        <w:t>У цій моделі держава займає центральну роль</w:t>
      </w:r>
      <w:r w:rsidR="007C66CB">
        <w:rPr>
          <w:lang w:val="uk-UA" w:eastAsia="ru-RU"/>
        </w:rPr>
        <w:t xml:space="preserve">, яка </w:t>
      </w:r>
      <w:proofErr w:type="spellStart"/>
      <w:r w:rsidR="00611154" w:rsidRPr="00611154">
        <w:rPr>
          <w:lang w:eastAsia="ru-RU"/>
        </w:rPr>
        <w:t>фінансує</w:t>
      </w:r>
      <w:proofErr w:type="spellEnd"/>
      <w:r w:rsidR="00611154" w:rsidRPr="00611154">
        <w:rPr>
          <w:lang w:eastAsia="ru-RU"/>
        </w:rPr>
        <w:t xml:space="preserve"> та </w:t>
      </w:r>
      <w:proofErr w:type="spellStart"/>
      <w:r w:rsidR="00611154" w:rsidRPr="00611154">
        <w:rPr>
          <w:lang w:eastAsia="ru-RU"/>
        </w:rPr>
        <w:t>організовує</w:t>
      </w:r>
      <w:proofErr w:type="spellEnd"/>
      <w:r w:rsidR="00611154" w:rsidRPr="00611154">
        <w:rPr>
          <w:lang w:eastAsia="ru-RU"/>
        </w:rPr>
        <w:t xml:space="preserve"> </w:t>
      </w:r>
      <w:proofErr w:type="spellStart"/>
      <w:r w:rsidR="00611154" w:rsidRPr="00611154">
        <w:rPr>
          <w:lang w:eastAsia="ru-RU"/>
        </w:rPr>
        <w:t>соціальну</w:t>
      </w:r>
      <w:proofErr w:type="spellEnd"/>
      <w:r w:rsidR="00611154" w:rsidRPr="00611154">
        <w:rPr>
          <w:lang w:eastAsia="ru-RU"/>
        </w:rPr>
        <w:t xml:space="preserve"> сферу</w:t>
      </w:r>
      <w:r w:rsidR="008E4F92">
        <w:rPr>
          <w:lang w:val="uk-UA" w:eastAsia="ru-RU"/>
        </w:rPr>
        <w:t xml:space="preserve">, це призводить </w:t>
      </w:r>
      <w:r w:rsidR="00E06693">
        <w:rPr>
          <w:lang w:val="uk-UA" w:eastAsia="ru-RU"/>
        </w:rPr>
        <w:t xml:space="preserve">до </w:t>
      </w:r>
      <w:r w:rsidR="00611154" w:rsidRPr="00611154">
        <w:rPr>
          <w:lang w:eastAsia="ru-RU"/>
        </w:rPr>
        <w:t>висок</w:t>
      </w:r>
      <w:proofErr w:type="spellStart"/>
      <w:r w:rsidR="00E06693">
        <w:rPr>
          <w:lang w:val="uk-UA" w:eastAsia="ru-RU"/>
        </w:rPr>
        <w:t>ої</w:t>
      </w:r>
      <w:proofErr w:type="spellEnd"/>
      <w:r w:rsidR="00611154" w:rsidRPr="00611154">
        <w:rPr>
          <w:lang w:eastAsia="ru-RU"/>
        </w:rPr>
        <w:t xml:space="preserve"> </w:t>
      </w:r>
      <w:proofErr w:type="spellStart"/>
      <w:r w:rsidR="00611154" w:rsidRPr="00611154">
        <w:rPr>
          <w:lang w:eastAsia="ru-RU"/>
        </w:rPr>
        <w:t>довір</w:t>
      </w:r>
      <w:proofErr w:type="spellEnd"/>
      <w:r w:rsidR="00E06693">
        <w:rPr>
          <w:lang w:val="uk-UA" w:eastAsia="ru-RU"/>
        </w:rPr>
        <w:t>и</w:t>
      </w:r>
      <w:r w:rsidR="00611154" w:rsidRPr="00611154">
        <w:rPr>
          <w:lang w:eastAsia="ru-RU"/>
        </w:rPr>
        <w:t xml:space="preserve"> до </w:t>
      </w:r>
      <w:proofErr w:type="spellStart"/>
      <w:r w:rsidR="00611154" w:rsidRPr="00611154">
        <w:rPr>
          <w:lang w:eastAsia="ru-RU"/>
        </w:rPr>
        <w:t>державних</w:t>
      </w:r>
      <w:proofErr w:type="spellEnd"/>
      <w:r w:rsidR="00611154" w:rsidRPr="00611154">
        <w:rPr>
          <w:lang w:eastAsia="ru-RU"/>
        </w:rPr>
        <w:t xml:space="preserve"> </w:t>
      </w:r>
      <w:proofErr w:type="spellStart"/>
      <w:r w:rsidR="00611154" w:rsidRPr="00611154">
        <w:rPr>
          <w:lang w:eastAsia="ru-RU"/>
        </w:rPr>
        <w:t>інститутів</w:t>
      </w:r>
      <w:proofErr w:type="spellEnd"/>
      <w:r w:rsidR="00611154" w:rsidRPr="00611154">
        <w:rPr>
          <w:lang w:eastAsia="ru-RU"/>
        </w:rPr>
        <w:t xml:space="preserve">, </w:t>
      </w:r>
      <w:proofErr w:type="spellStart"/>
      <w:r w:rsidR="00611154" w:rsidRPr="00611154">
        <w:rPr>
          <w:lang w:eastAsia="ru-RU"/>
        </w:rPr>
        <w:t>адже</w:t>
      </w:r>
      <w:proofErr w:type="spellEnd"/>
      <w:r w:rsidR="00611154" w:rsidRPr="00611154">
        <w:rPr>
          <w:lang w:eastAsia="ru-RU"/>
        </w:rPr>
        <w:t xml:space="preserve"> </w:t>
      </w:r>
      <w:proofErr w:type="spellStart"/>
      <w:r w:rsidR="00611154" w:rsidRPr="00611154">
        <w:rPr>
          <w:lang w:eastAsia="ru-RU"/>
        </w:rPr>
        <w:t>бачать</w:t>
      </w:r>
      <w:proofErr w:type="spellEnd"/>
      <w:r w:rsidR="00611154" w:rsidRPr="00611154">
        <w:rPr>
          <w:lang w:eastAsia="ru-RU"/>
        </w:rPr>
        <w:t xml:space="preserve"> </w:t>
      </w:r>
      <w:proofErr w:type="spellStart"/>
      <w:r w:rsidR="00611154" w:rsidRPr="00611154">
        <w:rPr>
          <w:lang w:eastAsia="ru-RU"/>
        </w:rPr>
        <w:t>ефективність</w:t>
      </w:r>
      <w:proofErr w:type="spellEnd"/>
      <w:r w:rsidR="00611154" w:rsidRPr="00611154">
        <w:rPr>
          <w:lang w:eastAsia="ru-RU"/>
        </w:rPr>
        <w:t xml:space="preserve"> </w:t>
      </w:r>
      <w:proofErr w:type="spellStart"/>
      <w:r w:rsidR="00611154" w:rsidRPr="00611154">
        <w:rPr>
          <w:lang w:eastAsia="ru-RU"/>
        </w:rPr>
        <w:t>використання</w:t>
      </w:r>
      <w:proofErr w:type="spellEnd"/>
      <w:r w:rsidR="00611154" w:rsidRPr="00611154">
        <w:rPr>
          <w:lang w:eastAsia="ru-RU"/>
        </w:rPr>
        <w:t xml:space="preserve"> </w:t>
      </w:r>
      <w:proofErr w:type="spellStart"/>
      <w:r w:rsidR="00611154" w:rsidRPr="00611154">
        <w:rPr>
          <w:lang w:eastAsia="ru-RU"/>
        </w:rPr>
        <w:t>податків</w:t>
      </w:r>
      <w:proofErr w:type="spellEnd"/>
      <w:r w:rsidR="00611154" w:rsidRPr="00611154">
        <w:rPr>
          <w:lang w:eastAsia="ru-RU"/>
        </w:rPr>
        <w:t>.</w:t>
      </w:r>
    </w:p>
    <w:p w14:paraId="1600B6E3" w14:textId="77777777" w:rsidR="00611154" w:rsidRPr="00611154" w:rsidRDefault="00611154" w:rsidP="00611154">
      <w:pPr>
        <w:rPr>
          <w:lang w:eastAsia="ru-RU"/>
        </w:rPr>
      </w:pPr>
      <w:r w:rsidRPr="00611154">
        <w:rPr>
          <w:lang w:eastAsia="ru-RU"/>
        </w:rPr>
        <w:t xml:space="preserve">Таким чином, </w:t>
      </w:r>
      <w:proofErr w:type="spellStart"/>
      <w:r w:rsidRPr="00611154">
        <w:rPr>
          <w:lang w:eastAsia="ru-RU"/>
        </w:rPr>
        <w:t>соціал</w:t>
      </w:r>
      <w:proofErr w:type="spellEnd"/>
      <w:r w:rsidRPr="00611154">
        <w:rPr>
          <w:lang w:eastAsia="ru-RU"/>
        </w:rPr>
        <w:t xml:space="preserve">-демократична модель </w:t>
      </w:r>
      <w:proofErr w:type="spellStart"/>
      <w:r w:rsidRPr="00611154">
        <w:rPr>
          <w:lang w:eastAsia="ru-RU"/>
        </w:rPr>
        <w:t>характеризується</w:t>
      </w:r>
      <w:proofErr w:type="spellEnd"/>
      <w:r w:rsidRPr="00611154">
        <w:rPr>
          <w:lang w:eastAsia="ru-RU"/>
        </w:rPr>
        <w:t xml:space="preserve"> </w:t>
      </w:r>
      <w:proofErr w:type="spellStart"/>
      <w:r w:rsidRPr="00611154">
        <w:rPr>
          <w:lang w:eastAsia="ru-RU"/>
        </w:rPr>
        <w:t>найбільш</w:t>
      </w:r>
      <w:proofErr w:type="spellEnd"/>
      <w:r w:rsidRPr="00611154">
        <w:rPr>
          <w:lang w:eastAsia="ru-RU"/>
        </w:rPr>
        <w:t xml:space="preserve"> </w:t>
      </w:r>
      <w:proofErr w:type="spellStart"/>
      <w:r w:rsidRPr="00611154">
        <w:rPr>
          <w:lang w:eastAsia="ru-RU"/>
        </w:rPr>
        <w:t>розвиненим</w:t>
      </w:r>
      <w:proofErr w:type="spellEnd"/>
      <w:r w:rsidRPr="00611154">
        <w:rPr>
          <w:lang w:eastAsia="ru-RU"/>
        </w:rPr>
        <w:t xml:space="preserve"> </w:t>
      </w:r>
      <w:proofErr w:type="spellStart"/>
      <w:r w:rsidRPr="00611154">
        <w:rPr>
          <w:lang w:eastAsia="ru-RU"/>
        </w:rPr>
        <w:t>рівнем</w:t>
      </w:r>
      <w:proofErr w:type="spellEnd"/>
      <w:r w:rsidRPr="00611154">
        <w:rPr>
          <w:lang w:eastAsia="ru-RU"/>
        </w:rPr>
        <w:t xml:space="preserve"> </w:t>
      </w:r>
      <w:proofErr w:type="spellStart"/>
      <w:r w:rsidRPr="00611154">
        <w:rPr>
          <w:lang w:eastAsia="ru-RU"/>
        </w:rPr>
        <w:t>соціальної</w:t>
      </w:r>
      <w:proofErr w:type="spellEnd"/>
      <w:r w:rsidRPr="00611154">
        <w:rPr>
          <w:lang w:eastAsia="ru-RU"/>
        </w:rPr>
        <w:t xml:space="preserve"> </w:t>
      </w:r>
      <w:proofErr w:type="spellStart"/>
      <w:r w:rsidRPr="00611154">
        <w:rPr>
          <w:lang w:eastAsia="ru-RU"/>
        </w:rPr>
        <w:t>державності</w:t>
      </w:r>
      <w:proofErr w:type="spellEnd"/>
      <w:r w:rsidRPr="00611154">
        <w:rPr>
          <w:lang w:eastAsia="ru-RU"/>
        </w:rPr>
        <w:t xml:space="preserve">, де </w:t>
      </w:r>
      <w:proofErr w:type="spellStart"/>
      <w:r w:rsidRPr="00611154">
        <w:rPr>
          <w:lang w:eastAsia="ru-RU"/>
        </w:rPr>
        <w:t>соціальна</w:t>
      </w:r>
      <w:proofErr w:type="spellEnd"/>
      <w:r w:rsidRPr="00611154">
        <w:rPr>
          <w:lang w:eastAsia="ru-RU"/>
        </w:rPr>
        <w:t xml:space="preserve"> </w:t>
      </w:r>
      <w:proofErr w:type="spellStart"/>
      <w:r w:rsidRPr="00611154">
        <w:rPr>
          <w:lang w:eastAsia="ru-RU"/>
        </w:rPr>
        <w:t>справедливість</w:t>
      </w:r>
      <w:proofErr w:type="spellEnd"/>
      <w:r w:rsidRPr="00611154">
        <w:rPr>
          <w:lang w:eastAsia="ru-RU"/>
        </w:rPr>
        <w:t xml:space="preserve">, </w:t>
      </w:r>
      <w:proofErr w:type="spellStart"/>
      <w:r w:rsidRPr="00611154">
        <w:rPr>
          <w:lang w:eastAsia="ru-RU"/>
        </w:rPr>
        <w:t>рівні</w:t>
      </w:r>
      <w:proofErr w:type="spellEnd"/>
      <w:r w:rsidRPr="00611154">
        <w:rPr>
          <w:lang w:eastAsia="ru-RU"/>
        </w:rPr>
        <w:t xml:space="preserve"> </w:t>
      </w:r>
      <w:proofErr w:type="spellStart"/>
      <w:r w:rsidRPr="00611154">
        <w:rPr>
          <w:lang w:eastAsia="ru-RU"/>
        </w:rPr>
        <w:t>можливості</w:t>
      </w:r>
      <w:proofErr w:type="spellEnd"/>
      <w:r w:rsidRPr="00611154">
        <w:rPr>
          <w:lang w:eastAsia="ru-RU"/>
        </w:rPr>
        <w:t xml:space="preserve"> та </w:t>
      </w:r>
      <w:proofErr w:type="spellStart"/>
      <w:r w:rsidRPr="00611154">
        <w:rPr>
          <w:lang w:eastAsia="ru-RU"/>
        </w:rPr>
        <w:t>гідний</w:t>
      </w:r>
      <w:proofErr w:type="spellEnd"/>
      <w:r w:rsidRPr="00611154">
        <w:rPr>
          <w:lang w:eastAsia="ru-RU"/>
        </w:rPr>
        <w:t xml:space="preserve"> </w:t>
      </w:r>
      <w:proofErr w:type="spellStart"/>
      <w:r w:rsidRPr="00611154">
        <w:rPr>
          <w:lang w:eastAsia="ru-RU"/>
        </w:rPr>
        <w:t>добробут</w:t>
      </w:r>
      <w:proofErr w:type="spellEnd"/>
      <w:r w:rsidRPr="00611154">
        <w:rPr>
          <w:lang w:eastAsia="ru-RU"/>
        </w:rPr>
        <w:t xml:space="preserve"> </w:t>
      </w:r>
      <w:proofErr w:type="spellStart"/>
      <w:r w:rsidRPr="00611154">
        <w:rPr>
          <w:lang w:eastAsia="ru-RU"/>
        </w:rPr>
        <w:t>розглядаються</w:t>
      </w:r>
      <w:proofErr w:type="spellEnd"/>
      <w:r w:rsidRPr="00611154">
        <w:rPr>
          <w:lang w:eastAsia="ru-RU"/>
        </w:rPr>
        <w:t xml:space="preserve"> як </w:t>
      </w:r>
      <w:proofErr w:type="spellStart"/>
      <w:r w:rsidRPr="00611154">
        <w:rPr>
          <w:lang w:eastAsia="ru-RU"/>
        </w:rPr>
        <w:t>загальне</w:t>
      </w:r>
      <w:proofErr w:type="spellEnd"/>
      <w:r w:rsidRPr="00611154">
        <w:rPr>
          <w:lang w:eastAsia="ru-RU"/>
        </w:rPr>
        <w:t xml:space="preserve"> благо, а не як </w:t>
      </w:r>
      <w:proofErr w:type="spellStart"/>
      <w:r w:rsidRPr="00611154">
        <w:rPr>
          <w:lang w:eastAsia="ru-RU"/>
        </w:rPr>
        <w:t>привілей</w:t>
      </w:r>
      <w:proofErr w:type="spellEnd"/>
      <w:r w:rsidRPr="00611154">
        <w:rPr>
          <w:lang w:eastAsia="ru-RU"/>
        </w:rPr>
        <w:t xml:space="preserve"> </w:t>
      </w:r>
      <w:proofErr w:type="spellStart"/>
      <w:r w:rsidRPr="00611154">
        <w:rPr>
          <w:lang w:eastAsia="ru-RU"/>
        </w:rPr>
        <w:t>окремих</w:t>
      </w:r>
      <w:proofErr w:type="spellEnd"/>
      <w:r w:rsidRPr="00611154">
        <w:rPr>
          <w:lang w:eastAsia="ru-RU"/>
        </w:rPr>
        <w:t xml:space="preserve"> </w:t>
      </w:r>
      <w:proofErr w:type="spellStart"/>
      <w:r w:rsidRPr="00611154">
        <w:rPr>
          <w:lang w:eastAsia="ru-RU"/>
        </w:rPr>
        <w:t>груп</w:t>
      </w:r>
      <w:proofErr w:type="spellEnd"/>
      <w:r w:rsidRPr="00611154">
        <w:rPr>
          <w:lang w:eastAsia="ru-RU"/>
        </w:rPr>
        <w:t>.</w:t>
      </w:r>
    </w:p>
    <w:p w14:paraId="3474CFA6" w14:textId="77777777" w:rsidR="00611154" w:rsidRPr="00D61DD7" w:rsidRDefault="00D61DD7" w:rsidP="00611154">
      <w:pPr>
        <w:rPr>
          <w:lang w:val="uk-UA" w:eastAsia="ru-RU"/>
        </w:rPr>
      </w:pPr>
      <w:r>
        <w:rPr>
          <w:lang w:val="uk-UA" w:eastAsia="ru-RU"/>
        </w:rPr>
        <w:t>Приклади країн з такою моделлю:</w:t>
      </w:r>
    </w:p>
    <w:p w14:paraId="004EDB17" w14:textId="77777777" w:rsidR="00611154" w:rsidRPr="00611154" w:rsidRDefault="00D61DD7" w:rsidP="00611154">
      <w:pPr>
        <w:rPr>
          <w:lang w:eastAsia="ru-RU"/>
        </w:rPr>
      </w:pPr>
      <w:r>
        <w:rPr>
          <w:lang w:val="uk-UA" w:eastAsia="ru-RU"/>
        </w:rPr>
        <w:t xml:space="preserve">- </w:t>
      </w:r>
      <w:proofErr w:type="spellStart"/>
      <w:r w:rsidR="00611154" w:rsidRPr="00611154">
        <w:rPr>
          <w:lang w:eastAsia="ru-RU"/>
        </w:rPr>
        <w:t>Швеція</w:t>
      </w:r>
      <w:proofErr w:type="spellEnd"/>
      <w:r w:rsidR="00611154" w:rsidRPr="00611154">
        <w:rPr>
          <w:lang w:eastAsia="ru-RU"/>
        </w:rPr>
        <w:t xml:space="preserve"> </w:t>
      </w:r>
      <w:r w:rsidR="00BC3367">
        <w:rPr>
          <w:lang w:val="uk-UA" w:eastAsia="ru-RU"/>
        </w:rPr>
        <w:t>виступає</w:t>
      </w:r>
      <w:r w:rsidR="00611154" w:rsidRPr="00611154">
        <w:rPr>
          <w:lang w:eastAsia="ru-RU"/>
        </w:rPr>
        <w:t xml:space="preserve"> </w:t>
      </w:r>
      <w:proofErr w:type="spellStart"/>
      <w:r w:rsidR="00611154" w:rsidRPr="00611154">
        <w:rPr>
          <w:lang w:eastAsia="ru-RU"/>
        </w:rPr>
        <w:t>класични</w:t>
      </w:r>
      <w:proofErr w:type="spellEnd"/>
      <w:r w:rsidR="004642A7">
        <w:rPr>
          <w:lang w:val="uk-UA" w:eastAsia="ru-RU"/>
        </w:rPr>
        <w:t xml:space="preserve">м </w:t>
      </w:r>
      <w:r w:rsidR="00611154" w:rsidRPr="00611154">
        <w:rPr>
          <w:lang w:eastAsia="ru-RU"/>
        </w:rPr>
        <w:t>приклад</w:t>
      </w:r>
      <w:proofErr w:type="spellStart"/>
      <w:r w:rsidR="004642A7">
        <w:rPr>
          <w:lang w:val="uk-UA" w:eastAsia="ru-RU"/>
        </w:rPr>
        <w:t>ом</w:t>
      </w:r>
      <w:proofErr w:type="spellEnd"/>
      <w:r w:rsidR="00611154" w:rsidRPr="00611154">
        <w:rPr>
          <w:lang w:eastAsia="ru-RU"/>
        </w:rPr>
        <w:t xml:space="preserve"> </w:t>
      </w:r>
      <w:proofErr w:type="spellStart"/>
      <w:r w:rsidR="00611154" w:rsidRPr="00611154">
        <w:rPr>
          <w:lang w:eastAsia="ru-RU"/>
        </w:rPr>
        <w:t>із</w:t>
      </w:r>
      <w:proofErr w:type="spellEnd"/>
      <w:r w:rsidR="00611154" w:rsidRPr="00611154">
        <w:rPr>
          <w:lang w:eastAsia="ru-RU"/>
        </w:rPr>
        <w:t xml:space="preserve"> максимальною </w:t>
      </w:r>
      <w:proofErr w:type="spellStart"/>
      <w:r w:rsidR="00611154" w:rsidRPr="00611154">
        <w:rPr>
          <w:lang w:eastAsia="ru-RU"/>
        </w:rPr>
        <w:t>універсалізацією</w:t>
      </w:r>
      <w:proofErr w:type="spellEnd"/>
      <w:r w:rsidR="00611154" w:rsidRPr="00611154">
        <w:rPr>
          <w:lang w:eastAsia="ru-RU"/>
        </w:rPr>
        <w:t xml:space="preserve"> </w:t>
      </w:r>
      <w:proofErr w:type="spellStart"/>
      <w:r w:rsidR="00611154" w:rsidRPr="00611154">
        <w:rPr>
          <w:lang w:eastAsia="ru-RU"/>
        </w:rPr>
        <w:t>соціальних</w:t>
      </w:r>
      <w:proofErr w:type="spellEnd"/>
      <w:r w:rsidR="00611154" w:rsidRPr="00611154">
        <w:rPr>
          <w:lang w:eastAsia="ru-RU"/>
        </w:rPr>
        <w:t xml:space="preserve"> </w:t>
      </w:r>
      <w:proofErr w:type="spellStart"/>
      <w:r w:rsidR="00611154" w:rsidRPr="00611154">
        <w:rPr>
          <w:lang w:eastAsia="ru-RU"/>
        </w:rPr>
        <w:t>послуг</w:t>
      </w:r>
      <w:proofErr w:type="spellEnd"/>
      <w:r w:rsidR="00611154" w:rsidRPr="00611154">
        <w:rPr>
          <w:lang w:eastAsia="ru-RU"/>
        </w:rPr>
        <w:t>.</w:t>
      </w:r>
    </w:p>
    <w:p w14:paraId="6C37B547" w14:textId="77777777" w:rsidR="00611154" w:rsidRPr="00611154" w:rsidRDefault="004642A7" w:rsidP="00611154">
      <w:pPr>
        <w:rPr>
          <w:lang w:eastAsia="ru-RU"/>
        </w:rPr>
      </w:pPr>
      <w:r>
        <w:rPr>
          <w:lang w:val="uk-UA" w:eastAsia="ru-RU"/>
        </w:rPr>
        <w:t xml:space="preserve">- </w:t>
      </w:r>
      <w:proofErr w:type="spellStart"/>
      <w:r w:rsidR="00611154" w:rsidRPr="00611154">
        <w:rPr>
          <w:lang w:eastAsia="ru-RU"/>
        </w:rPr>
        <w:t>Данія</w:t>
      </w:r>
      <w:proofErr w:type="spellEnd"/>
      <w:r w:rsidR="00611154" w:rsidRPr="00611154">
        <w:rPr>
          <w:lang w:eastAsia="ru-RU"/>
        </w:rPr>
        <w:t xml:space="preserve">  </w:t>
      </w:r>
      <w:r>
        <w:rPr>
          <w:lang w:val="uk-UA" w:eastAsia="ru-RU"/>
        </w:rPr>
        <w:t>має</w:t>
      </w:r>
      <w:r w:rsidR="00611154" w:rsidRPr="00611154">
        <w:rPr>
          <w:lang w:eastAsia="ru-RU"/>
        </w:rPr>
        <w:t xml:space="preserve"> </w:t>
      </w:r>
      <w:proofErr w:type="spellStart"/>
      <w:r w:rsidR="00611154" w:rsidRPr="00611154">
        <w:rPr>
          <w:lang w:eastAsia="ru-RU"/>
        </w:rPr>
        <w:t>високий</w:t>
      </w:r>
      <w:proofErr w:type="spellEnd"/>
      <w:r w:rsidR="00611154" w:rsidRPr="00611154">
        <w:rPr>
          <w:lang w:eastAsia="ru-RU"/>
        </w:rPr>
        <w:t xml:space="preserve"> </w:t>
      </w:r>
      <w:proofErr w:type="spellStart"/>
      <w:r w:rsidR="00611154" w:rsidRPr="00611154">
        <w:rPr>
          <w:lang w:eastAsia="ru-RU"/>
        </w:rPr>
        <w:t>рівень</w:t>
      </w:r>
      <w:proofErr w:type="spellEnd"/>
      <w:r w:rsidR="00611154" w:rsidRPr="00611154">
        <w:rPr>
          <w:lang w:eastAsia="ru-RU"/>
        </w:rPr>
        <w:t xml:space="preserve"> </w:t>
      </w:r>
      <w:proofErr w:type="spellStart"/>
      <w:r w:rsidR="00611154" w:rsidRPr="00611154">
        <w:rPr>
          <w:lang w:eastAsia="ru-RU"/>
        </w:rPr>
        <w:t>довіри</w:t>
      </w:r>
      <w:proofErr w:type="spellEnd"/>
      <w:r w:rsidR="00611154" w:rsidRPr="00611154">
        <w:rPr>
          <w:lang w:eastAsia="ru-RU"/>
        </w:rPr>
        <w:t xml:space="preserve"> до </w:t>
      </w:r>
      <w:proofErr w:type="spellStart"/>
      <w:r w:rsidR="00611154" w:rsidRPr="00611154">
        <w:rPr>
          <w:lang w:eastAsia="ru-RU"/>
        </w:rPr>
        <w:t>держави</w:t>
      </w:r>
      <w:proofErr w:type="spellEnd"/>
      <w:r>
        <w:rPr>
          <w:lang w:val="uk-UA" w:eastAsia="ru-RU"/>
        </w:rPr>
        <w:t xml:space="preserve"> через високий рівень захисту людей</w:t>
      </w:r>
      <w:r w:rsidR="00611154" w:rsidRPr="00611154">
        <w:rPr>
          <w:lang w:eastAsia="ru-RU"/>
        </w:rPr>
        <w:t>.</w:t>
      </w:r>
    </w:p>
    <w:p w14:paraId="30326047" w14:textId="77777777" w:rsidR="00611154" w:rsidRPr="00611154" w:rsidRDefault="004642A7" w:rsidP="00611154">
      <w:pPr>
        <w:rPr>
          <w:lang w:eastAsia="ru-RU"/>
        </w:rPr>
      </w:pPr>
      <w:r>
        <w:rPr>
          <w:lang w:val="uk-UA" w:eastAsia="ru-RU"/>
        </w:rPr>
        <w:t xml:space="preserve">- </w:t>
      </w:r>
      <w:proofErr w:type="spellStart"/>
      <w:r w:rsidR="00611154" w:rsidRPr="00611154">
        <w:rPr>
          <w:lang w:eastAsia="ru-RU"/>
        </w:rPr>
        <w:t>Норвегія</w:t>
      </w:r>
      <w:proofErr w:type="spellEnd"/>
      <w:r w:rsidR="00611154" w:rsidRPr="00611154">
        <w:rPr>
          <w:lang w:eastAsia="ru-RU"/>
        </w:rPr>
        <w:t xml:space="preserve"> </w:t>
      </w:r>
      <w:r w:rsidR="00840A51">
        <w:rPr>
          <w:lang w:val="uk-UA" w:eastAsia="ru-RU"/>
        </w:rPr>
        <w:t xml:space="preserve">соціальні виплати </w:t>
      </w:r>
      <w:proofErr w:type="spellStart"/>
      <w:r w:rsidR="00611154" w:rsidRPr="00611154">
        <w:rPr>
          <w:lang w:eastAsia="ru-RU"/>
        </w:rPr>
        <w:t>фінанс</w:t>
      </w:r>
      <w:r w:rsidR="00840A51">
        <w:rPr>
          <w:lang w:val="uk-UA" w:eastAsia="ru-RU"/>
        </w:rPr>
        <w:t>уються</w:t>
      </w:r>
      <w:proofErr w:type="spellEnd"/>
      <w:r w:rsidR="00611154" w:rsidRPr="00611154">
        <w:rPr>
          <w:lang w:eastAsia="ru-RU"/>
        </w:rPr>
        <w:t xml:space="preserve"> значною </w:t>
      </w:r>
      <w:proofErr w:type="spellStart"/>
      <w:r w:rsidR="00611154" w:rsidRPr="00611154">
        <w:rPr>
          <w:lang w:eastAsia="ru-RU"/>
        </w:rPr>
        <w:t>мірою</w:t>
      </w:r>
      <w:proofErr w:type="spellEnd"/>
      <w:r w:rsidR="00611154" w:rsidRPr="00611154">
        <w:rPr>
          <w:lang w:eastAsia="ru-RU"/>
        </w:rPr>
        <w:t xml:space="preserve"> за </w:t>
      </w:r>
      <w:proofErr w:type="spellStart"/>
      <w:r w:rsidR="00611154" w:rsidRPr="00611154">
        <w:rPr>
          <w:lang w:eastAsia="ru-RU"/>
        </w:rPr>
        <w:t>рахунок</w:t>
      </w:r>
      <w:proofErr w:type="spellEnd"/>
      <w:r w:rsidR="00611154" w:rsidRPr="00611154">
        <w:rPr>
          <w:lang w:eastAsia="ru-RU"/>
        </w:rPr>
        <w:t xml:space="preserve"> </w:t>
      </w:r>
      <w:proofErr w:type="spellStart"/>
      <w:r w:rsidR="00611154" w:rsidRPr="00611154">
        <w:rPr>
          <w:lang w:eastAsia="ru-RU"/>
        </w:rPr>
        <w:t>нафтових</w:t>
      </w:r>
      <w:proofErr w:type="spellEnd"/>
      <w:r w:rsidR="00611154" w:rsidRPr="00611154">
        <w:rPr>
          <w:lang w:eastAsia="ru-RU"/>
        </w:rPr>
        <w:t xml:space="preserve"> </w:t>
      </w:r>
      <w:proofErr w:type="spellStart"/>
      <w:r w:rsidR="00611154" w:rsidRPr="00611154">
        <w:rPr>
          <w:lang w:eastAsia="ru-RU"/>
        </w:rPr>
        <w:t>доходів</w:t>
      </w:r>
      <w:proofErr w:type="spellEnd"/>
      <w:r w:rsidR="00611154" w:rsidRPr="00611154">
        <w:rPr>
          <w:lang w:eastAsia="ru-RU"/>
        </w:rPr>
        <w:t>.</w:t>
      </w:r>
    </w:p>
    <w:p w14:paraId="17A452D8" w14:textId="77777777" w:rsidR="00611154" w:rsidRPr="00611154" w:rsidRDefault="004642A7" w:rsidP="00611154">
      <w:pPr>
        <w:rPr>
          <w:lang w:eastAsia="ru-RU"/>
        </w:rPr>
      </w:pPr>
      <w:r>
        <w:rPr>
          <w:lang w:val="uk-UA" w:eastAsia="ru-RU"/>
        </w:rPr>
        <w:t xml:space="preserve">- </w:t>
      </w:r>
      <w:proofErr w:type="spellStart"/>
      <w:r w:rsidR="00611154" w:rsidRPr="00611154">
        <w:rPr>
          <w:lang w:eastAsia="ru-RU"/>
        </w:rPr>
        <w:t>Фінляндія</w:t>
      </w:r>
      <w:proofErr w:type="spellEnd"/>
      <w:r w:rsidR="00611154" w:rsidRPr="00611154">
        <w:rPr>
          <w:lang w:eastAsia="ru-RU"/>
        </w:rPr>
        <w:t xml:space="preserve">  акцент</w:t>
      </w:r>
      <w:proofErr w:type="spellStart"/>
      <w:r w:rsidR="00D73924">
        <w:rPr>
          <w:lang w:val="uk-UA" w:eastAsia="ru-RU"/>
        </w:rPr>
        <w:t>ує</w:t>
      </w:r>
      <w:proofErr w:type="spellEnd"/>
      <w:r w:rsidR="00611154" w:rsidRPr="00611154">
        <w:rPr>
          <w:lang w:eastAsia="ru-RU"/>
        </w:rPr>
        <w:t xml:space="preserve"> на </w:t>
      </w:r>
      <w:proofErr w:type="spellStart"/>
      <w:r w:rsidR="00611154" w:rsidRPr="00611154">
        <w:rPr>
          <w:lang w:eastAsia="ru-RU"/>
        </w:rPr>
        <w:t>рівності</w:t>
      </w:r>
      <w:proofErr w:type="spellEnd"/>
      <w:r w:rsidR="00611154" w:rsidRPr="00611154">
        <w:rPr>
          <w:lang w:eastAsia="ru-RU"/>
        </w:rPr>
        <w:t xml:space="preserve"> та </w:t>
      </w:r>
      <w:proofErr w:type="spellStart"/>
      <w:r w:rsidR="00611154" w:rsidRPr="00611154">
        <w:rPr>
          <w:lang w:eastAsia="ru-RU"/>
        </w:rPr>
        <w:t>активній</w:t>
      </w:r>
      <w:proofErr w:type="spellEnd"/>
      <w:r w:rsidR="00611154" w:rsidRPr="00611154">
        <w:rPr>
          <w:lang w:eastAsia="ru-RU"/>
        </w:rPr>
        <w:t xml:space="preserve"> </w:t>
      </w:r>
      <w:proofErr w:type="spellStart"/>
      <w:r w:rsidR="00611154" w:rsidRPr="00611154">
        <w:rPr>
          <w:lang w:eastAsia="ru-RU"/>
        </w:rPr>
        <w:t>політиці</w:t>
      </w:r>
      <w:proofErr w:type="spellEnd"/>
      <w:r w:rsidR="00611154" w:rsidRPr="00611154">
        <w:rPr>
          <w:lang w:eastAsia="ru-RU"/>
        </w:rPr>
        <w:t xml:space="preserve"> </w:t>
      </w:r>
      <w:proofErr w:type="spellStart"/>
      <w:r w:rsidR="00611154" w:rsidRPr="00611154">
        <w:rPr>
          <w:lang w:eastAsia="ru-RU"/>
        </w:rPr>
        <w:t>зайнятості</w:t>
      </w:r>
      <w:proofErr w:type="spellEnd"/>
      <w:r w:rsidR="00611154" w:rsidRPr="00611154">
        <w:rPr>
          <w:lang w:eastAsia="ru-RU"/>
        </w:rPr>
        <w:t>.</w:t>
      </w:r>
    </w:p>
    <w:p w14:paraId="160AF426" w14:textId="77777777" w:rsidR="00A34008" w:rsidRPr="00C824ED" w:rsidRDefault="005612C7" w:rsidP="00B345B0">
      <w:pPr>
        <w:rPr>
          <w:i/>
          <w:color w:val="00B050"/>
          <w:lang w:val="uk-UA"/>
        </w:rPr>
      </w:pPr>
      <w:r>
        <w:rPr>
          <w:lang w:val="uk-UA"/>
        </w:rPr>
        <w:t xml:space="preserve">Але </w:t>
      </w:r>
      <w:r w:rsidR="008B171A">
        <w:rPr>
          <w:lang w:val="uk-UA"/>
        </w:rPr>
        <w:t>як влучно помітив к</w:t>
      </w:r>
      <w:r w:rsidR="002209EB">
        <w:rPr>
          <w:lang w:val="uk-UA"/>
        </w:rPr>
        <w:t xml:space="preserve">андидат юридичних наук </w:t>
      </w:r>
      <w:r w:rsidR="002209EB" w:rsidRPr="00A34008">
        <w:rPr>
          <w:lang w:val="uk-UA"/>
        </w:rPr>
        <w:t xml:space="preserve">Д. М. </w:t>
      </w:r>
      <w:proofErr w:type="spellStart"/>
      <w:r w:rsidR="002209EB" w:rsidRPr="00A34008">
        <w:rPr>
          <w:lang w:val="uk-UA"/>
        </w:rPr>
        <w:t>Сковронський</w:t>
      </w:r>
      <w:proofErr w:type="spellEnd"/>
      <w:r w:rsidR="0091197B">
        <w:rPr>
          <w:lang w:val="uk-UA"/>
        </w:rPr>
        <w:t xml:space="preserve"> також підкреслює </w:t>
      </w:r>
      <w:r w:rsidR="00A34008">
        <w:rPr>
          <w:lang w:val="uk-UA"/>
        </w:rPr>
        <w:t>«</w:t>
      </w:r>
      <w:r w:rsidR="00C60B4A" w:rsidRPr="00C60B4A">
        <w:rPr>
          <w:lang w:val="uk-UA"/>
        </w:rPr>
        <w:t xml:space="preserve">Моделі соціальної держави мають радше теоретичний, ідеалізований характер і в чистому </w:t>
      </w:r>
      <w:r w:rsidR="00C60B4A" w:rsidRPr="004F3392">
        <w:rPr>
          <w:lang w:val="uk-UA"/>
        </w:rPr>
        <w:t>вигляді майже ніде не зустрічаються</w:t>
      </w:r>
      <w:r w:rsidR="00A34008" w:rsidRPr="004F3392">
        <w:rPr>
          <w:lang w:val="uk-UA"/>
        </w:rPr>
        <w:t>»</w:t>
      </w:r>
      <w:r w:rsidR="00952764" w:rsidRPr="00952764">
        <w:t xml:space="preserve"> [</w:t>
      </w:r>
      <w:r w:rsidR="00952764">
        <w:fldChar w:fldCharType="begin"/>
      </w:r>
      <w:r w:rsidR="00952764">
        <w:instrText xml:space="preserve"> REF _Ref211200095 \r \h </w:instrText>
      </w:r>
      <w:r w:rsidR="00952764">
        <w:fldChar w:fldCharType="separate"/>
      </w:r>
      <w:r w:rsidR="00806867">
        <w:t>39</w:t>
      </w:r>
      <w:r w:rsidR="00952764">
        <w:fldChar w:fldCharType="end"/>
      </w:r>
      <w:r w:rsidR="00952764" w:rsidRPr="00952764">
        <w:t xml:space="preserve">, </w:t>
      </w:r>
      <w:r w:rsidR="00952764">
        <w:rPr>
          <w:lang w:val="en-US"/>
        </w:rPr>
        <w:t>c</w:t>
      </w:r>
      <w:r w:rsidR="00952764" w:rsidRPr="00952764">
        <w:t>. 266]</w:t>
      </w:r>
      <w:r w:rsidR="00A34008" w:rsidRPr="004F3392">
        <w:rPr>
          <w:lang w:val="uk-UA"/>
        </w:rPr>
        <w:t>.</w:t>
      </w:r>
    </w:p>
    <w:p w14:paraId="3D451AD0" w14:textId="77777777" w:rsidR="00C60B4A" w:rsidRDefault="00C60B4A" w:rsidP="00B345B0">
      <w:pPr>
        <w:rPr>
          <w:lang w:val="uk-UA"/>
        </w:rPr>
      </w:pPr>
      <w:r w:rsidRPr="00C60B4A">
        <w:rPr>
          <w:lang w:val="uk-UA"/>
        </w:rPr>
        <w:lastRenderedPageBreak/>
        <w:t xml:space="preserve">У реальних умовах кожна країна поєднує в собі риси ліберальної, корпоративної та солідарної моделей. </w:t>
      </w:r>
      <w:proofErr w:type="spellStart"/>
      <w:r>
        <w:t>Водночас</w:t>
      </w:r>
      <w:proofErr w:type="spellEnd"/>
      <w:r>
        <w:t xml:space="preserve"> </w:t>
      </w:r>
      <w:proofErr w:type="spellStart"/>
      <w:r>
        <w:t>завжди</w:t>
      </w:r>
      <w:proofErr w:type="spellEnd"/>
      <w:r>
        <w:t xml:space="preserve"> </w:t>
      </w:r>
      <w:proofErr w:type="spellStart"/>
      <w:r>
        <w:t>переважає</w:t>
      </w:r>
      <w:proofErr w:type="spellEnd"/>
      <w:r>
        <w:t xml:space="preserve"> </w:t>
      </w:r>
      <w:proofErr w:type="spellStart"/>
      <w:r>
        <w:t>певна</w:t>
      </w:r>
      <w:proofErr w:type="spellEnd"/>
      <w:r>
        <w:t xml:space="preserve"> </w:t>
      </w:r>
      <w:proofErr w:type="spellStart"/>
      <w:r>
        <w:t>домінуюча</w:t>
      </w:r>
      <w:proofErr w:type="spellEnd"/>
      <w:r>
        <w:t xml:space="preserve"> модель, за </w:t>
      </w:r>
      <w:proofErr w:type="spellStart"/>
      <w:r>
        <w:t>якою</w:t>
      </w:r>
      <w:proofErr w:type="spellEnd"/>
      <w:r>
        <w:t xml:space="preserve"> й </w:t>
      </w:r>
      <w:proofErr w:type="spellStart"/>
      <w:r>
        <w:t>можна</w:t>
      </w:r>
      <w:proofErr w:type="spellEnd"/>
      <w:r>
        <w:t xml:space="preserve"> </w:t>
      </w:r>
      <w:proofErr w:type="spellStart"/>
      <w:r>
        <w:t>віднести</w:t>
      </w:r>
      <w:proofErr w:type="spellEnd"/>
      <w:r>
        <w:t xml:space="preserve"> </w:t>
      </w:r>
      <w:proofErr w:type="spellStart"/>
      <w:r>
        <w:t>конкретну</w:t>
      </w:r>
      <w:proofErr w:type="spellEnd"/>
      <w:r>
        <w:t xml:space="preserve"> державу до того </w:t>
      </w:r>
      <w:proofErr w:type="spellStart"/>
      <w:r>
        <w:t>чи</w:t>
      </w:r>
      <w:proofErr w:type="spellEnd"/>
      <w:r>
        <w:t xml:space="preserve"> </w:t>
      </w:r>
      <w:proofErr w:type="spellStart"/>
      <w:r>
        <w:t>іншого</w:t>
      </w:r>
      <w:proofErr w:type="spellEnd"/>
      <w:r>
        <w:t xml:space="preserve"> типу </w:t>
      </w:r>
      <w:proofErr w:type="spellStart"/>
      <w:r>
        <w:t>соціальної</w:t>
      </w:r>
      <w:proofErr w:type="spellEnd"/>
      <w:r>
        <w:t xml:space="preserve"> </w:t>
      </w:r>
      <w:proofErr w:type="spellStart"/>
      <w:r>
        <w:t>державності</w:t>
      </w:r>
      <w:proofErr w:type="spellEnd"/>
      <w:r>
        <w:t>.</w:t>
      </w:r>
    </w:p>
    <w:p w14:paraId="1F228291" w14:textId="77777777" w:rsidR="00CF5955" w:rsidRDefault="00FC395B" w:rsidP="00B345B0">
      <w:pPr>
        <w:rPr>
          <w:lang w:val="uk-UA"/>
        </w:rPr>
      </w:pPr>
      <w:r>
        <w:rPr>
          <w:lang w:val="uk-UA"/>
        </w:rPr>
        <w:t xml:space="preserve">Слід відзначити, що в межах всього світу жодна країна не може </w:t>
      </w:r>
      <w:r w:rsidR="00A811C0">
        <w:rPr>
          <w:lang w:val="uk-UA"/>
        </w:rPr>
        <w:t>самостійно забезпечити та надати в повному обсязі соціальну підтримку для всіх громадян</w:t>
      </w:r>
      <w:r w:rsidRPr="00CF5955">
        <w:rPr>
          <w:lang w:val="uk-UA"/>
        </w:rPr>
        <w:t xml:space="preserve">, особливо </w:t>
      </w:r>
      <w:r w:rsidR="00CF5955">
        <w:rPr>
          <w:lang w:val="uk-UA"/>
        </w:rPr>
        <w:t>в періоди кризи у державі, як то бойові дії, стихійні лиха тощо для вразливих груп населення.</w:t>
      </w:r>
    </w:p>
    <w:p w14:paraId="09F7C8D3" w14:textId="77777777" w:rsidR="00CF5955" w:rsidRDefault="00C71FFC" w:rsidP="00B345B0">
      <w:pPr>
        <w:rPr>
          <w:lang w:val="uk-UA"/>
        </w:rPr>
      </w:pPr>
      <w:r>
        <w:rPr>
          <w:lang w:val="uk-UA"/>
        </w:rPr>
        <w:t xml:space="preserve">Саме в таких ситуаціях на допомогу приходять міжнародні організації та благодійні фонди, які </w:t>
      </w:r>
      <w:r w:rsidR="008C5DED">
        <w:rPr>
          <w:lang w:val="uk-UA"/>
        </w:rPr>
        <w:t>орієнтовані на допомогу літнім людям, соціально незахищеним</w:t>
      </w:r>
      <w:r w:rsidR="00960D0A">
        <w:rPr>
          <w:lang w:val="uk-UA"/>
        </w:rPr>
        <w:t xml:space="preserve"> категоріям людей</w:t>
      </w:r>
      <w:r w:rsidR="00E752F8">
        <w:rPr>
          <w:lang w:val="uk-UA"/>
        </w:rPr>
        <w:t>, в тому числі і в Україні також.</w:t>
      </w:r>
    </w:p>
    <w:p w14:paraId="01DFF975" w14:textId="77777777" w:rsidR="00960D0A" w:rsidRDefault="00E752F8" w:rsidP="00B345B0">
      <w:pPr>
        <w:rPr>
          <w:lang w:val="uk-UA" w:eastAsia="ru-RU"/>
        </w:rPr>
      </w:pPr>
      <w:r>
        <w:rPr>
          <w:lang w:val="uk-UA"/>
        </w:rPr>
        <w:t xml:space="preserve">Згідно закону Україні </w:t>
      </w:r>
      <w:r>
        <w:rPr>
          <w:lang w:val="uk-UA" w:eastAsia="ru-RU"/>
        </w:rPr>
        <w:t>п</w:t>
      </w:r>
      <w:r w:rsidRPr="00E752F8">
        <w:rPr>
          <w:lang w:val="uk-UA" w:eastAsia="ru-RU"/>
        </w:rPr>
        <w:t>ро благодійну діяльність та благодійні організації»</w:t>
      </w:r>
      <w:r>
        <w:rPr>
          <w:lang w:val="uk-UA" w:eastAsia="ru-RU"/>
        </w:rPr>
        <w:t xml:space="preserve"> під благодійною організацією розуміють юридичну особу приватного права, основна мета якої це благодійна діяльність</w:t>
      </w:r>
      <w:r w:rsidR="00C04A14">
        <w:rPr>
          <w:lang w:val="uk-UA" w:eastAsia="ru-RU"/>
        </w:rPr>
        <w:t xml:space="preserve">. Ця діяльність не передбачає отримання прибутків благодійником, не стягує оплати за надані блага з боку </w:t>
      </w:r>
      <w:proofErr w:type="spellStart"/>
      <w:r w:rsidR="00C04A14">
        <w:rPr>
          <w:lang w:val="uk-UA" w:eastAsia="ru-RU"/>
        </w:rPr>
        <w:t>бенефеціарів</w:t>
      </w:r>
      <w:proofErr w:type="spellEnd"/>
      <w:r w:rsidR="0014074D">
        <w:rPr>
          <w:lang w:val="uk-UA" w:eastAsia="ru-RU"/>
        </w:rPr>
        <w:t xml:space="preserve"> </w:t>
      </w:r>
      <w:r w:rsidR="0014074D" w:rsidRPr="0014074D">
        <w:rPr>
          <w:lang w:eastAsia="ru-RU"/>
        </w:rPr>
        <w:t>[</w:t>
      </w:r>
      <w:r w:rsidR="0014074D">
        <w:rPr>
          <w:lang w:eastAsia="ru-RU"/>
        </w:rPr>
        <w:fldChar w:fldCharType="begin"/>
      </w:r>
      <w:r w:rsidR="0014074D">
        <w:rPr>
          <w:lang w:eastAsia="ru-RU"/>
        </w:rPr>
        <w:instrText xml:space="preserve"> REF _Ref211200455 \r \h </w:instrText>
      </w:r>
      <w:r w:rsidR="0014074D">
        <w:rPr>
          <w:lang w:eastAsia="ru-RU"/>
        </w:rPr>
      </w:r>
      <w:r w:rsidR="0014074D">
        <w:rPr>
          <w:lang w:eastAsia="ru-RU"/>
        </w:rPr>
        <w:fldChar w:fldCharType="separate"/>
      </w:r>
      <w:r w:rsidR="00806867">
        <w:rPr>
          <w:lang w:eastAsia="ru-RU"/>
        </w:rPr>
        <w:t>20</w:t>
      </w:r>
      <w:r w:rsidR="0014074D">
        <w:rPr>
          <w:lang w:eastAsia="ru-RU"/>
        </w:rPr>
        <w:fldChar w:fldCharType="end"/>
      </w:r>
      <w:r w:rsidR="0014074D" w:rsidRPr="0014074D">
        <w:rPr>
          <w:lang w:eastAsia="ru-RU"/>
        </w:rPr>
        <w:t>]</w:t>
      </w:r>
      <w:r w:rsidR="00C04A14">
        <w:rPr>
          <w:lang w:val="uk-UA" w:eastAsia="ru-RU"/>
        </w:rPr>
        <w:t>.</w:t>
      </w:r>
    </w:p>
    <w:p w14:paraId="0871B6D4" w14:textId="77777777" w:rsidR="003B5749" w:rsidRDefault="00B76C11" w:rsidP="00B345B0">
      <w:pPr>
        <w:rPr>
          <w:lang w:val="uk-UA" w:eastAsia="ru-RU"/>
        </w:rPr>
      </w:pPr>
      <w:r>
        <w:rPr>
          <w:lang w:val="uk-UA" w:eastAsia="ru-RU"/>
        </w:rPr>
        <w:t xml:space="preserve">Благодійна діяльність охоплює всі важливі сфери соціального буття громадян, це і освіта, охорона </w:t>
      </w:r>
      <w:r w:rsidR="000F32B4" w:rsidRPr="005F1943">
        <w:rPr>
          <w:lang w:val="uk-UA" w:eastAsia="ru-RU"/>
        </w:rPr>
        <w:t>здоров’я</w:t>
      </w:r>
      <w:r w:rsidR="00252955">
        <w:rPr>
          <w:lang w:val="uk-UA" w:eastAsia="ru-RU"/>
        </w:rPr>
        <w:t>,</w:t>
      </w:r>
      <w:r w:rsidR="003B5749">
        <w:rPr>
          <w:lang w:val="uk-UA" w:eastAsia="ru-RU"/>
        </w:rPr>
        <w:t xml:space="preserve"> довкілля,</w:t>
      </w:r>
      <w:r w:rsidR="00252955">
        <w:rPr>
          <w:lang w:val="uk-UA" w:eastAsia="ru-RU"/>
        </w:rPr>
        <w:t xml:space="preserve"> підтримка </w:t>
      </w:r>
      <w:r w:rsidR="003B5749">
        <w:rPr>
          <w:lang w:val="uk-UA" w:eastAsia="ru-RU"/>
        </w:rPr>
        <w:t>біженців</w:t>
      </w:r>
      <w:r w:rsidR="00252955">
        <w:rPr>
          <w:lang w:val="uk-UA" w:eastAsia="ru-RU"/>
        </w:rPr>
        <w:t xml:space="preserve">, захист прав людей тощо. </w:t>
      </w:r>
    </w:p>
    <w:p w14:paraId="0D7F94C6" w14:textId="77777777" w:rsidR="003B5749" w:rsidRDefault="00252955" w:rsidP="00B345B0">
      <w:pPr>
        <w:rPr>
          <w:lang w:val="uk-UA" w:eastAsia="ru-RU"/>
        </w:rPr>
      </w:pPr>
      <w:r>
        <w:rPr>
          <w:lang w:val="uk-UA" w:eastAsia="ru-RU"/>
        </w:rPr>
        <w:t>Важливою сферою надання послуг виступає соціальний захист саме літніх людей</w:t>
      </w:r>
      <w:r w:rsidR="003B5749">
        <w:rPr>
          <w:lang w:val="uk-UA" w:eastAsia="ru-RU"/>
        </w:rPr>
        <w:t>, бо вони відносяться до категорі</w:t>
      </w:r>
      <w:r w:rsidR="009F6F97">
        <w:rPr>
          <w:lang w:val="uk-UA" w:eastAsia="ru-RU"/>
        </w:rPr>
        <w:t>ї</w:t>
      </w:r>
      <w:r w:rsidR="003B5749">
        <w:rPr>
          <w:lang w:val="uk-UA" w:eastAsia="ru-RU"/>
        </w:rPr>
        <w:t xml:space="preserve"> вразливих верств населення.</w:t>
      </w:r>
    </w:p>
    <w:p w14:paraId="727B2B69" w14:textId="77777777" w:rsidR="00B76C11" w:rsidRDefault="009F6F97" w:rsidP="00B345B0">
      <w:pPr>
        <w:rPr>
          <w:lang w:val="uk-UA" w:eastAsia="ru-RU"/>
        </w:rPr>
      </w:pPr>
      <w:r>
        <w:rPr>
          <w:lang w:val="uk-UA" w:eastAsia="ru-RU"/>
        </w:rPr>
        <w:t>Розглянемо діяльність міжнародних організацій в Україні саме з боку надання важливої допомоги людям похилого віку.</w:t>
      </w:r>
      <w:r w:rsidR="00AE45D0">
        <w:rPr>
          <w:lang w:val="uk-UA" w:eastAsia="ru-RU"/>
        </w:rPr>
        <w:t xml:space="preserve"> В таблиці А.1 представлені основні міжнародні організації, які активно допомагають людям похилого віку в Україні.</w:t>
      </w:r>
    </w:p>
    <w:p w14:paraId="7A3D54A3" w14:textId="77777777" w:rsidR="00AE45D0" w:rsidRDefault="00AE45D0" w:rsidP="00AE45D0">
      <w:pPr>
        <w:rPr>
          <w:lang w:val="uk-UA" w:eastAsia="ru-RU"/>
        </w:rPr>
      </w:pPr>
      <w:r>
        <w:rPr>
          <w:lang w:val="uk-UA" w:eastAsia="ru-RU"/>
        </w:rPr>
        <w:t>Роздивимось більш детально  деякі міжнародні організації в Україні, які напрямки робот вони мають.</w:t>
      </w:r>
    </w:p>
    <w:p w14:paraId="1DE4F29E" w14:textId="77777777" w:rsidR="00DC609D" w:rsidRDefault="00DC609D" w:rsidP="00B345B0">
      <w:pPr>
        <w:rPr>
          <w:lang w:val="uk-UA" w:eastAsia="ru-RU"/>
        </w:rPr>
      </w:pPr>
      <w:r w:rsidRPr="00F43544">
        <w:rPr>
          <w:lang w:val="uk-UA" w:eastAsia="ru-RU"/>
        </w:rPr>
        <w:t>1. Міжнародний комітет Червоного Хреста</w:t>
      </w:r>
      <w:r w:rsidR="0014074D" w:rsidRPr="00BF3312">
        <w:rPr>
          <w:lang w:val="uk-UA" w:eastAsia="ru-RU"/>
        </w:rPr>
        <w:t xml:space="preserve"> [</w:t>
      </w:r>
      <w:r w:rsidR="0014074D">
        <w:rPr>
          <w:lang w:val="en-US" w:eastAsia="ru-RU"/>
        </w:rPr>
        <w:fldChar w:fldCharType="begin"/>
      </w:r>
      <w:r w:rsidR="0014074D" w:rsidRPr="00BF3312">
        <w:rPr>
          <w:lang w:val="uk-UA" w:eastAsia="ru-RU"/>
        </w:rPr>
        <w:instrText xml:space="preserve"> </w:instrText>
      </w:r>
      <w:r w:rsidR="0014074D">
        <w:rPr>
          <w:lang w:val="en-US" w:eastAsia="ru-RU"/>
        </w:rPr>
        <w:instrText>REF</w:instrText>
      </w:r>
      <w:r w:rsidR="0014074D" w:rsidRPr="00BF3312">
        <w:rPr>
          <w:lang w:val="uk-UA" w:eastAsia="ru-RU"/>
        </w:rPr>
        <w:instrText xml:space="preserve"> _</w:instrText>
      </w:r>
      <w:r w:rsidR="0014074D">
        <w:rPr>
          <w:lang w:val="en-US" w:eastAsia="ru-RU"/>
        </w:rPr>
        <w:instrText>Ref</w:instrText>
      </w:r>
      <w:r w:rsidR="0014074D" w:rsidRPr="00BF3312">
        <w:rPr>
          <w:lang w:val="uk-UA" w:eastAsia="ru-RU"/>
        </w:rPr>
        <w:instrText>211200492 \</w:instrText>
      </w:r>
      <w:r w:rsidR="0014074D">
        <w:rPr>
          <w:lang w:val="en-US" w:eastAsia="ru-RU"/>
        </w:rPr>
        <w:instrText>r</w:instrText>
      </w:r>
      <w:r w:rsidR="0014074D" w:rsidRPr="00BF3312">
        <w:rPr>
          <w:lang w:val="uk-UA" w:eastAsia="ru-RU"/>
        </w:rPr>
        <w:instrText xml:space="preserve"> \</w:instrText>
      </w:r>
      <w:r w:rsidR="0014074D">
        <w:rPr>
          <w:lang w:val="en-US" w:eastAsia="ru-RU"/>
        </w:rPr>
        <w:instrText>h</w:instrText>
      </w:r>
      <w:r w:rsidR="0014074D" w:rsidRPr="00BF3312">
        <w:rPr>
          <w:lang w:val="uk-UA" w:eastAsia="ru-RU"/>
        </w:rPr>
        <w:instrText xml:space="preserve"> </w:instrText>
      </w:r>
      <w:r w:rsidR="0014074D">
        <w:rPr>
          <w:lang w:val="en-US" w:eastAsia="ru-RU"/>
        </w:rPr>
      </w:r>
      <w:r w:rsidR="0014074D">
        <w:rPr>
          <w:lang w:val="en-US" w:eastAsia="ru-RU"/>
        </w:rPr>
        <w:fldChar w:fldCharType="separate"/>
      </w:r>
      <w:r w:rsidR="00806867" w:rsidRPr="00806867">
        <w:rPr>
          <w:lang w:val="uk-UA" w:eastAsia="ru-RU"/>
        </w:rPr>
        <w:t>42</w:t>
      </w:r>
      <w:r w:rsidR="0014074D">
        <w:rPr>
          <w:lang w:val="en-US" w:eastAsia="ru-RU"/>
        </w:rPr>
        <w:fldChar w:fldCharType="end"/>
      </w:r>
      <w:r w:rsidR="0014074D" w:rsidRPr="00BF3312">
        <w:rPr>
          <w:lang w:val="uk-UA" w:eastAsia="ru-RU"/>
        </w:rPr>
        <w:t>]</w:t>
      </w:r>
      <w:r w:rsidR="005F25DB">
        <w:rPr>
          <w:lang w:val="uk-UA" w:eastAsia="ru-RU"/>
        </w:rPr>
        <w:t>.</w:t>
      </w:r>
    </w:p>
    <w:p w14:paraId="733C658C" w14:textId="77777777" w:rsidR="005F25DB" w:rsidRDefault="005F25DB" w:rsidP="005F25DB">
      <w:pPr>
        <w:rPr>
          <w:lang w:val="uk-UA"/>
        </w:rPr>
      </w:pPr>
      <w:r w:rsidRPr="005F25DB">
        <w:rPr>
          <w:lang w:val="uk-UA"/>
        </w:rPr>
        <w:lastRenderedPageBreak/>
        <w:t xml:space="preserve">Діяльність Міжнародного комітету Червоного Хреста (МКЧХ) в Україні </w:t>
      </w:r>
      <w:r>
        <w:rPr>
          <w:lang w:val="uk-UA"/>
        </w:rPr>
        <w:t xml:space="preserve">здійснюється </w:t>
      </w:r>
      <w:r w:rsidRPr="005F25DB">
        <w:rPr>
          <w:lang w:val="uk-UA"/>
        </w:rPr>
        <w:t xml:space="preserve">через Товариство Червоного Хреста України (ТЧХУ) з </w:t>
      </w:r>
      <w:r>
        <w:rPr>
          <w:lang w:val="uk-UA"/>
        </w:rPr>
        <w:t xml:space="preserve">саме з </w:t>
      </w:r>
      <w:r w:rsidRPr="005F25DB">
        <w:rPr>
          <w:lang w:val="uk-UA"/>
        </w:rPr>
        <w:t>акцентом на підтримку людей похилого віку</w:t>
      </w:r>
      <w:r>
        <w:rPr>
          <w:lang w:val="uk-UA"/>
        </w:rPr>
        <w:t>.</w:t>
      </w:r>
    </w:p>
    <w:p w14:paraId="6F109701" w14:textId="77777777" w:rsidR="005F25DB" w:rsidRDefault="005F25DB" w:rsidP="005F25DB">
      <w:pPr>
        <w:rPr>
          <w:lang w:val="uk-UA"/>
        </w:rPr>
      </w:pPr>
      <w:r>
        <w:rPr>
          <w:lang w:val="uk-UA"/>
        </w:rPr>
        <w:t xml:space="preserve">Вони мають наступні напрямки </w:t>
      </w:r>
      <w:r w:rsidR="007D121E">
        <w:rPr>
          <w:lang w:val="uk-UA"/>
        </w:rPr>
        <w:t>роботи</w:t>
      </w:r>
      <w:r>
        <w:rPr>
          <w:lang w:val="uk-UA"/>
        </w:rPr>
        <w:t>:</w:t>
      </w:r>
    </w:p>
    <w:p w14:paraId="6A7DF7F9" w14:textId="77777777" w:rsidR="005F25DB" w:rsidRDefault="007D121E" w:rsidP="005F25DB">
      <w:pPr>
        <w:rPr>
          <w:lang w:val="uk-UA"/>
        </w:rPr>
      </w:pPr>
      <w:r>
        <w:rPr>
          <w:lang w:val="uk-UA"/>
        </w:rPr>
        <w:t>1.</w:t>
      </w:r>
      <w:r w:rsidR="005F25DB">
        <w:rPr>
          <w:lang w:val="uk-UA"/>
        </w:rPr>
        <w:t xml:space="preserve"> </w:t>
      </w:r>
      <w:r>
        <w:rPr>
          <w:lang w:val="uk-UA"/>
        </w:rPr>
        <w:t>Надання прямої допомоги:</w:t>
      </w:r>
    </w:p>
    <w:p w14:paraId="7D9EF9F9" w14:textId="77777777" w:rsidR="007D121E" w:rsidRDefault="007D121E" w:rsidP="005F25DB">
      <w:pPr>
        <w:rPr>
          <w:lang w:val="uk-UA"/>
        </w:rPr>
      </w:pPr>
      <w:r>
        <w:rPr>
          <w:lang w:val="uk-UA"/>
        </w:rPr>
        <w:t xml:space="preserve">- фінансова допомога – орієнтована на закриття базових потреб у зимовий період (купівля дров, палива, сплата комунальних платежів, </w:t>
      </w:r>
      <w:r w:rsidR="00C76C05">
        <w:rPr>
          <w:lang w:val="uk-UA"/>
        </w:rPr>
        <w:t xml:space="preserve">купівля </w:t>
      </w:r>
      <w:r>
        <w:rPr>
          <w:lang w:val="uk-UA"/>
        </w:rPr>
        <w:t>теплого одягу, взуття тощо)</w:t>
      </w:r>
      <w:r w:rsidR="00C76C05">
        <w:rPr>
          <w:lang w:val="uk-UA"/>
        </w:rPr>
        <w:t>;</w:t>
      </w:r>
    </w:p>
    <w:p w14:paraId="56E8C296" w14:textId="77777777" w:rsidR="007D121E" w:rsidRDefault="007D121E" w:rsidP="005F25DB">
      <w:pPr>
        <w:rPr>
          <w:lang w:val="uk-UA"/>
        </w:rPr>
      </w:pPr>
      <w:r>
        <w:rPr>
          <w:lang w:val="uk-UA"/>
        </w:rPr>
        <w:t xml:space="preserve">- </w:t>
      </w:r>
      <w:r w:rsidR="00C76C05">
        <w:rPr>
          <w:lang w:val="uk-UA"/>
        </w:rPr>
        <w:t>гуманітарна підтримка – надання продуктових наборів, засобів гігієни, ковдр, постільної білизни тощо;</w:t>
      </w:r>
    </w:p>
    <w:p w14:paraId="3A7DDB85" w14:textId="77777777" w:rsidR="00D048A8" w:rsidRPr="00D048A8" w:rsidRDefault="00C76C05" w:rsidP="00D048A8">
      <w:pPr>
        <w:rPr>
          <w:lang w:eastAsia="ru-RU"/>
        </w:rPr>
      </w:pPr>
      <w:r>
        <w:rPr>
          <w:lang w:val="uk-UA"/>
        </w:rPr>
        <w:t xml:space="preserve">- </w:t>
      </w:r>
      <w:r w:rsidR="001C15A6">
        <w:rPr>
          <w:lang w:val="uk-UA"/>
        </w:rPr>
        <w:t>Більш детально зупинимось на програмі «Догляд вдома»</w:t>
      </w:r>
      <w:r w:rsidR="00D048A8">
        <w:rPr>
          <w:lang w:val="uk-UA"/>
        </w:rPr>
        <w:t xml:space="preserve">. Ця </w:t>
      </w:r>
      <w:proofErr w:type="spellStart"/>
      <w:r w:rsidR="00D048A8">
        <w:rPr>
          <w:lang w:val="uk-UA"/>
        </w:rPr>
        <w:t>программа</w:t>
      </w:r>
      <w:proofErr w:type="spellEnd"/>
      <w:r w:rsidR="00D048A8">
        <w:rPr>
          <w:lang w:val="uk-UA"/>
        </w:rPr>
        <w:t xml:space="preserve"> </w:t>
      </w:r>
      <w:r w:rsidR="00D048A8">
        <w:rPr>
          <w:lang w:val="uk-UA" w:eastAsia="ru-RU"/>
        </w:rPr>
        <w:t>була</w:t>
      </w:r>
      <w:r w:rsidR="00D048A8" w:rsidRPr="00D048A8">
        <w:rPr>
          <w:lang w:eastAsia="ru-RU"/>
        </w:rPr>
        <w:t xml:space="preserve"> засновано </w:t>
      </w:r>
      <w:proofErr w:type="spellStart"/>
      <w:r w:rsidR="00D048A8" w:rsidRPr="00D048A8">
        <w:rPr>
          <w:lang w:eastAsia="ru-RU"/>
        </w:rPr>
        <w:t>ще</w:t>
      </w:r>
      <w:proofErr w:type="spellEnd"/>
      <w:r w:rsidR="00D048A8" w:rsidRPr="00D048A8">
        <w:rPr>
          <w:lang w:eastAsia="ru-RU"/>
        </w:rPr>
        <w:t xml:space="preserve"> у 1961 </w:t>
      </w:r>
      <w:proofErr w:type="spellStart"/>
      <w:r w:rsidR="00D048A8" w:rsidRPr="00D048A8">
        <w:rPr>
          <w:lang w:eastAsia="ru-RU"/>
        </w:rPr>
        <w:t>році</w:t>
      </w:r>
      <w:proofErr w:type="spellEnd"/>
      <w:r w:rsidR="00D048A8" w:rsidRPr="00D048A8">
        <w:rPr>
          <w:lang w:eastAsia="ru-RU"/>
        </w:rPr>
        <w:t xml:space="preserve"> </w:t>
      </w:r>
      <w:proofErr w:type="spellStart"/>
      <w:r w:rsidR="00D048A8" w:rsidRPr="00D048A8">
        <w:rPr>
          <w:lang w:eastAsia="ru-RU"/>
        </w:rPr>
        <w:t>під</w:t>
      </w:r>
      <w:proofErr w:type="spellEnd"/>
      <w:r w:rsidR="00D048A8" w:rsidRPr="00D048A8">
        <w:rPr>
          <w:lang w:eastAsia="ru-RU"/>
        </w:rPr>
        <w:t xml:space="preserve"> </w:t>
      </w:r>
      <w:proofErr w:type="spellStart"/>
      <w:r w:rsidR="00D048A8" w:rsidRPr="00D048A8">
        <w:rPr>
          <w:lang w:eastAsia="ru-RU"/>
        </w:rPr>
        <w:t>назвою</w:t>
      </w:r>
      <w:proofErr w:type="spellEnd"/>
      <w:r w:rsidR="00D048A8" w:rsidRPr="00D048A8">
        <w:rPr>
          <w:lang w:eastAsia="ru-RU"/>
        </w:rPr>
        <w:t xml:space="preserve"> «</w:t>
      </w:r>
      <w:proofErr w:type="spellStart"/>
      <w:r w:rsidR="00D048A8" w:rsidRPr="00D048A8">
        <w:rPr>
          <w:lang w:eastAsia="ru-RU"/>
        </w:rPr>
        <w:t>Патронажна</w:t>
      </w:r>
      <w:proofErr w:type="spellEnd"/>
      <w:r w:rsidR="00D048A8" w:rsidRPr="00D048A8">
        <w:rPr>
          <w:lang w:eastAsia="ru-RU"/>
        </w:rPr>
        <w:t xml:space="preserve"> служба»</w:t>
      </w:r>
      <w:r w:rsidR="006C4966">
        <w:rPr>
          <w:lang w:val="uk-UA" w:eastAsia="ru-RU"/>
        </w:rPr>
        <w:t>,</w:t>
      </w:r>
      <w:r w:rsidR="00D048A8" w:rsidRPr="00D048A8">
        <w:rPr>
          <w:lang w:eastAsia="ru-RU"/>
        </w:rPr>
        <w:t xml:space="preserve"> </w:t>
      </w:r>
      <w:proofErr w:type="spellStart"/>
      <w:r w:rsidR="00D048A8" w:rsidRPr="00D048A8">
        <w:rPr>
          <w:lang w:eastAsia="ru-RU"/>
        </w:rPr>
        <w:t>після</w:t>
      </w:r>
      <w:proofErr w:type="spellEnd"/>
      <w:r w:rsidR="00D048A8" w:rsidRPr="00D048A8">
        <w:rPr>
          <w:lang w:eastAsia="ru-RU"/>
        </w:rPr>
        <w:t xml:space="preserve"> </w:t>
      </w:r>
      <w:proofErr w:type="spellStart"/>
      <w:r w:rsidR="00D048A8" w:rsidRPr="00D048A8">
        <w:rPr>
          <w:lang w:eastAsia="ru-RU"/>
        </w:rPr>
        <w:t>повномасштабного</w:t>
      </w:r>
      <w:proofErr w:type="spellEnd"/>
      <w:r w:rsidR="00D048A8" w:rsidRPr="00D048A8">
        <w:rPr>
          <w:lang w:eastAsia="ru-RU"/>
        </w:rPr>
        <w:t xml:space="preserve"> </w:t>
      </w:r>
      <w:proofErr w:type="spellStart"/>
      <w:r w:rsidR="00D048A8" w:rsidRPr="00D048A8">
        <w:rPr>
          <w:lang w:eastAsia="ru-RU"/>
        </w:rPr>
        <w:t>вторгнення</w:t>
      </w:r>
      <w:proofErr w:type="spellEnd"/>
      <w:r w:rsidR="00D048A8" w:rsidRPr="00D048A8">
        <w:rPr>
          <w:lang w:eastAsia="ru-RU"/>
        </w:rPr>
        <w:t xml:space="preserve"> 2022 року </w:t>
      </w:r>
      <w:r w:rsidR="006C4966">
        <w:rPr>
          <w:lang w:val="uk-UA" w:eastAsia="ru-RU"/>
        </w:rPr>
        <w:t xml:space="preserve">ця </w:t>
      </w:r>
      <w:proofErr w:type="spellStart"/>
      <w:r w:rsidR="006C4966">
        <w:rPr>
          <w:lang w:val="uk-UA" w:eastAsia="ru-RU"/>
        </w:rPr>
        <w:t>программа</w:t>
      </w:r>
      <w:proofErr w:type="spellEnd"/>
      <w:r w:rsidR="006C4966">
        <w:rPr>
          <w:lang w:val="uk-UA" w:eastAsia="ru-RU"/>
        </w:rPr>
        <w:t xml:space="preserve"> була </w:t>
      </w:r>
      <w:proofErr w:type="spellStart"/>
      <w:r w:rsidR="00D048A8" w:rsidRPr="00D048A8">
        <w:rPr>
          <w:lang w:eastAsia="ru-RU"/>
        </w:rPr>
        <w:t>поширен</w:t>
      </w:r>
      <w:proofErr w:type="spellEnd"/>
      <w:r w:rsidR="006C4966">
        <w:rPr>
          <w:lang w:val="uk-UA" w:eastAsia="ru-RU"/>
        </w:rPr>
        <w:t>а</w:t>
      </w:r>
      <w:r w:rsidR="00D048A8" w:rsidRPr="00D048A8">
        <w:rPr>
          <w:lang w:eastAsia="ru-RU"/>
        </w:rPr>
        <w:t xml:space="preserve"> на всю </w:t>
      </w:r>
      <w:proofErr w:type="spellStart"/>
      <w:r w:rsidR="00D048A8" w:rsidRPr="00D048A8">
        <w:rPr>
          <w:lang w:eastAsia="ru-RU"/>
        </w:rPr>
        <w:t>країну</w:t>
      </w:r>
      <w:proofErr w:type="spellEnd"/>
      <w:r w:rsidR="00D048A8" w:rsidRPr="00D048A8">
        <w:rPr>
          <w:lang w:eastAsia="ru-RU"/>
        </w:rPr>
        <w:t>.</w:t>
      </w:r>
    </w:p>
    <w:p w14:paraId="095B4DCB" w14:textId="77777777" w:rsidR="00947C60" w:rsidRDefault="00D048A8" w:rsidP="00D048A8">
      <w:pPr>
        <w:rPr>
          <w:lang w:val="uk-UA" w:eastAsia="ru-RU"/>
        </w:rPr>
      </w:pPr>
      <w:proofErr w:type="spellStart"/>
      <w:r w:rsidRPr="00D048A8">
        <w:rPr>
          <w:lang w:eastAsia="ru-RU"/>
        </w:rPr>
        <w:t>Соціальні</w:t>
      </w:r>
      <w:proofErr w:type="spellEnd"/>
      <w:r w:rsidRPr="00D048A8">
        <w:rPr>
          <w:lang w:eastAsia="ru-RU"/>
        </w:rPr>
        <w:t xml:space="preserve"> </w:t>
      </w:r>
      <w:proofErr w:type="spellStart"/>
      <w:r w:rsidRPr="00D048A8">
        <w:rPr>
          <w:lang w:eastAsia="ru-RU"/>
        </w:rPr>
        <w:t>помічники</w:t>
      </w:r>
      <w:proofErr w:type="spellEnd"/>
      <w:r w:rsidRPr="00D048A8">
        <w:rPr>
          <w:lang w:eastAsia="ru-RU"/>
        </w:rPr>
        <w:t xml:space="preserve"> </w:t>
      </w:r>
      <w:proofErr w:type="spellStart"/>
      <w:r w:rsidRPr="00D048A8">
        <w:rPr>
          <w:lang w:eastAsia="ru-RU"/>
        </w:rPr>
        <w:t>надають</w:t>
      </w:r>
      <w:proofErr w:type="spellEnd"/>
      <w:r w:rsidRPr="00D048A8">
        <w:rPr>
          <w:lang w:eastAsia="ru-RU"/>
        </w:rPr>
        <w:t xml:space="preserve"> </w:t>
      </w:r>
      <w:proofErr w:type="spellStart"/>
      <w:r w:rsidRPr="00D048A8">
        <w:rPr>
          <w:lang w:eastAsia="ru-RU"/>
        </w:rPr>
        <w:t>літнім</w:t>
      </w:r>
      <w:proofErr w:type="spellEnd"/>
      <w:r w:rsidRPr="00D048A8">
        <w:rPr>
          <w:lang w:eastAsia="ru-RU"/>
        </w:rPr>
        <w:t xml:space="preserve"> людям </w:t>
      </w:r>
      <w:r w:rsidR="00947C60">
        <w:rPr>
          <w:lang w:val="uk-UA" w:eastAsia="ru-RU"/>
        </w:rPr>
        <w:t xml:space="preserve">такого </w:t>
      </w:r>
      <w:proofErr w:type="spellStart"/>
      <w:r w:rsidR="00947C60">
        <w:rPr>
          <w:lang w:val="uk-UA" w:eastAsia="ru-RU"/>
        </w:rPr>
        <w:t>рода</w:t>
      </w:r>
      <w:proofErr w:type="spellEnd"/>
      <w:r w:rsidR="00947C60">
        <w:rPr>
          <w:lang w:val="uk-UA" w:eastAsia="ru-RU"/>
        </w:rPr>
        <w:t xml:space="preserve"> підтримку:</w:t>
      </w:r>
    </w:p>
    <w:p w14:paraId="0EC41B5F" w14:textId="77777777" w:rsidR="009D199C" w:rsidRDefault="00947C60" w:rsidP="00D048A8">
      <w:pPr>
        <w:rPr>
          <w:lang w:val="uk-UA" w:eastAsia="ru-RU"/>
        </w:rPr>
      </w:pPr>
      <w:r>
        <w:rPr>
          <w:lang w:val="uk-UA" w:eastAsia="ru-RU"/>
        </w:rPr>
        <w:t>-</w:t>
      </w:r>
      <w:r w:rsidR="009D199C">
        <w:rPr>
          <w:lang w:val="uk-UA" w:eastAsia="ru-RU"/>
        </w:rPr>
        <w:t xml:space="preserve"> </w:t>
      </w:r>
      <w:r w:rsidR="00D048A8" w:rsidRPr="00947C60">
        <w:rPr>
          <w:lang w:val="uk-UA" w:eastAsia="ru-RU"/>
        </w:rPr>
        <w:t>допом</w:t>
      </w:r>
      <w:r>
        <w:rPr>
          <w:lang w:val="uk-UA" w:eastAsia="ru-RU"/>
        </w:rPr>
        <w:t>о</w:t>
      </w:r>
      <w:r w:rsidR="00D048A8" w:rsidRPr="00947C60">
        <w:rPr>
          <w:lang w:val="uk-UA" w:eastAsia="ru-RU"/>
        </w:rPr>
        <w:t>га із придбанням продуктів та ліків</w:t>
      </w:r>
      <w:r w:rsidR="009D199C">
        <w:rPr>
          <w:lang w:val="uk-UA" w:eastAsia="ru-RU"/>
        </w:rPr>
        <w:t>;</w:t>
      </w:r>
    </w:p>
    <w:p w14:paraId="145ACEF3" w14:textId="77777777" w:rsidR="009D199C" w:rsidRDefault="009D199C" w:rsidP="00D048A8">
      <w:pPr>
        <w:rPr>
          <w:lang w:val="uk-UA" w:eastAsia="ru-RU"/>
        </w:rPr>
      </w:pPr>
      <w:r>
        <w:rPr>
          <w:lang w:val="uk-UA" w:eastAsia="ru-RU"/>
        </w:rPr>
        <w:t>-</w:t>
      </w:r>
      <w:r w:rsidR="00D048A8" w:rsidRPr="00947C60">
        <w:rPr>
          <w:lang w:val="uk-UA" w:eastAsia="ru-RU"/>
        </w:rPr>
        <w:t xml:space="preserve"> </w:t>
      </w:r>
      <w:r>
        <w:rPr>
          <w:lang w:val="uk-UA" w:eastAsia="ru-RU"/>
        </w:rPr>
        <w:t>надання необхідних</w:t>
      </w:r>
      <w:r w:rsidR="00D048A8" w:rsidRPr="00947C60">
        <w:rPr>
          <w:lang w:val="uk-UA" w:eastAsia="ru-RU"/>
        </w:rPr>
        <w:t xml:space="preserve"> гігієнічних процедур</w:t>
      </w:r>
      <w:r>
        <w:rPr>
          <w:lang w:val="uk-UA" w:eastAsia="ru-RU"/>
        </w:rPr>
        <w:t>;</w:t>
      </w:r>
    </w:p>
    <w:p w14:paraId="7AC20608" w14:textId="77777777" w:rsidR="009D199C" w:rsidRDefault="009D199C" w:rsidP="00D048A8">
      <w:pPr>
        <w:rPr>
          <w:lang w:val="uk-UA" w:eastAsia="ru-RU"/>
        </w:rPr>
      </w:pPr>
      <w:r>
        <w:rPr>
          <w:lang w:val="uk-UA" w:eastAsia="ru-RU"/>
        </w:rPr>
        <w:t>-</w:t>
      </w:r>
      <w:r w:rsidR="00D048A8" w:rsidRPr="00947C60">
        <w:rPr>
          <w:lang w:val="uk-UA" w:eastAsia="ru-RU"/>
        </w:rPr>
        <w:t xml:space="preserve"> прибирання</w:t>
      </w:r>
      <w:r>
        <w:rPr>
          <w:lang w:val="uk-UA" w:eastAsia="ru-RU"/>
        </w:rPr>
        <w:t>;</w:t>
      </w:r>
    </w:p>
    <w:p w14:paraId="006E653C" w14:textId="77777777" w:rsidR="009D199C" w:rsidRDefault="009D199C" w:rsidP="00D048A8">
      <w:pPr>
        <w:rPr>
          <w:lang w:val="uk-UA" w:eastAsia="ru-RU"/>
        </w:rPr>
      </w:pPr>
      <w:r>
        <w:rPr>
          <w:lang w:val="uk-UA" w:eastAsia="ru-RU"/>
        </w:rPr>
        <w:t>-</w:t>
      </w:r>
      <w:r w:rsidR="00D048A8" w:rsidRPr="00947C60">
        <w:rPr>
          <w:lang w:val="uk-UA" w:eastAsia="ru-RU"/>
        </w:rPr>
        <w:t xml:space="preserve"> приготування їжі</w:t>
      </w:r>
      <w:r>
        <w:rPr>
          <w:lang w:val="uk-UA" w:eastAsia="ru-RU"/>
        </w:rPr>
        <w:t>;</w:t>
      </w:r>
    </w:p>
    <w:p w14:paraId="262E59E2" w14:textId="77777777" w:rsidR="009D199C" w:rsidRDefault="009D199C" w:rsidP="00D048A8">
      <w:pPr>
        <w:rPr>
          <w:lang w:val="uk-UA" w:eastAsia="ru-RU"/>
        </w:rPr>
      </w:pPr>
      <w:r>
        <w:rPr>
          <w:lang w:val="uk-UA" w:eastAsia="ru-RU"/>
        </w:rPr>
        <w:t>-</w:t>
      </w:r>
      <w:r w:rsidR="00D048A8" w:rsidRPr="00947C60">
        <w:rPr>
          <w:lang w:val="uk-UA" w:eastAsia="ru-RU"/>
        </w:rPr>
        <w:t xml:space="preserve"> супроводом до лікаря.</w:t>
      </w:r>
    </w:p>
    <w:p w14:paraId="5B3AF796" w14:textId="77777777" w:rsidR="00D048A8" w:rsidRPr="00640B3E" w:rsidRDefault="00677B01" w:rsidP="00D048A8">
      <w:pPr>
        <w:rPr>
          <w:lang w:val="uk-UA" w:eastAsia="ru-RU"/>
        </w:rPr>
      </w:pPr>
      <w:r>
        <w:rPr>
          <w:lang w:val="uk-UA" w:eastAsia="ru-RU"/>
        </w:rPr>
        <w:t xml:space="preserve">Ця програма виступає гідним прикладом діяльності, що орієнтується на підтримку людей похилого віку, допомагає задовольнити їх потреби та </w:t>
      </w:r>
      <w:r w:rsidR="00640B3E">
        <w:rPr>
          <w:lang w:val="uk-UA" w:eastAsia="ru-RU"/>
        </w:rPr>
        <w:t xml:space="preserve">надати їм відчуття впевненості, </w:t>
      </w:r>
      <w:r w:rsidR="00D048A8" w:rsidRPr="00640B3E">
        <w:rPr>
          <w:lang w:val="uk-UA" w:eastAsia="ru-RU"/>
        </w:rPr>
        <w:t>зберегти гідність, відчуття власної цінності та поваги.</w:t>
      </w:r>
    </w:p>
    <w:p w14:paraId="00391B96" w14:textId="77777777" w:rsidR="00D048A8" w:rsidRPr="00D048A8" w:rsidRDefault="00D048A8" w:rsidP="00D048A8">
      <w:pPr>
        <w:rPr>
          <w:lang w:eastAsia="ru-RU"/>
        </w:rPr>
      </w:pPr>
      <w:proofErr w:type="spellStart"/>
      <w:r w:rsidRPr="00D048A8">
        <w:rPr>
          <w:lang w:eastAsia="ru-RU"/>
        </w:rPr>
        <w:t>Реалізація</w:t>
      </w:r>
      <w:proofErr w:type="spellEnd"/>
      <w:r w:rsidRPr="00D048A8">
        <w:rPr>
          <w:lang w:eastAsia="ru-RU"/>
        </w:rPr>
        <w:t xml:space="preserve"> </w:t>
      </w:r>
      <w:proofErr w:type="spellStart"/>
      <w:r w:rsidRPr="00D048A8">
        <w:rPr>
          <w:lang w:eastAsia="ru-RU"/>
        </w:rPr>
        <w:t>програми</w:t>
      </w:r>
      <w:proofErr w:type="spellEnd"/>
      <w:r w:rsidRPr="00D048A8">
        <w:rPr>
          <w:lang w:eastAsia="ru-RU"/>
        </w:rPr>
        <w:t xml:space="preserve"> стала </w:t>
      </w:r>
      <w:proofErr w:type="spellStart"/>
      <w:r w:rsidRPr="00D048A8">
        <w:rPr>
          <w:lang w:eastAsia="ru-RU"/>
        </w:rPr>
        <w:t>можливою</w:t>
      </w:r>
      <w:proofErr w:type="spellEnd"/>
      <w:r w:rsidRPr="00D048A8">
        <w:rPr>
          <w:lang w:eastAsia="ru-RU"/>
        </w:rPr>
        <w:t xml:space="preserve"> </w:t>
      </w:r>
      <w:proofErr w:type="spellStart"/>
      <w:r w:rsidRPr="00D048A8">
        <w:rPr>
          <w:lang w:eastAsia="ru-RU"/>
        </w:rPr>
        <w:t>завдяки</w:t>
      </w:r>
      <w:proofErr w:type="spellEnd"/>
      <w:r w:rsidRPr="00D048A8">
        <w:rPr>
          <w:lang w:eastAsia="ru-RU"/>
        </w:rPr>
        <w:t xml:space="preserve"> </w:t>
      </w:r>
      <w:proofErr w:type="spellStart"/>
      <w:r w:rsidRPr="00D048A8">
        <w:rPr>
          <w:lang w:eastAsia="ru-RU"/>
        </w:rPr>
        <w:t>тісній</w:t>
      </w:r>
      <w:proofErr w:type="spellEnd"/>
      <w:r w:rsidRPr="00D048A8">
        <w:rPr>
          <w:lang w:eastAsia="ru-RU"/>
        </w:rPr>
        <w:t xml:space="preserve"> </w:t>
      </w:r>
      <w:proofErr w:type="spellStart"/>
      <w:r w:rsidRPr="00D048A8">
        <w:rPr>
          <w:lang w:eastAsia="ru-RU"/>
        </w:rPr>
        <w:t>співпраці</w:t>
      </w:r>
      <w:proofErr w:type="spellEnd"/>
      <w:r w:rsidRPr="00D048A8">
        <w:rPr>
          <w:lang w:eastAsia="ru-RU"/>
        </w:rPr>
        <w:t xml:space="preserve"> з </w:t>
      </w:r>
      <w:proofErr w:type="spellStart"/>
      <w:r w:rsidRPr="00D048A8">
        <w:rPr>
          <w:lang w:eastAsia="ru-RU"/>
        </w:rPr>
        <w:t>державними</w:t>
      </w:r>
      <w:proofErr w:type="spellEnd"/>
      <w:r w:rsidRPr="00D048A8">
        <w:rPr>
          <w:lang w:eastAsia="ru-RU"/>
        </w:rPr>
        <w:t xml:space="preserve"> </w:t>
      </w:r>
      <w:proofErr w:type="spellStart"/>
      <w:r w:rsidRPr="00D048A8">
        <w:rPr>
          <w:lang w:eastAsia="ru-RU"/>
        </w:rPr>
        <w:t>установами</w:t>
      </w:r>
      <w:proofErr w:type="spellEnd"/>
      <w:r w:rsidRPr="00D048A8">
        <w:rPr>
          <w:lang w:eastAsia="ru-RU"/>
        </w:rPr>
        <w:t xml:space="preserve"> та </w:t>
      </w:r>
      <w:proofErr w:type="spellStart"/>
      <w:r w:rsidRPr="00D048A8">
        <w:rPr>
          <w:lang w:eastAsia="ru-RU"/>
        </w:rPr>
        <w:t>міжнародними</w:t>
      </w:r>
      <w:proofErr w:type="spellEnd"/>
      <w:r w:rsidRPr="00D048A8">
        <w:rPr>
          <w:lang w:eastAsia="ru-RU"/>
        </w:rPr>
        <w:t xml:space="preserve"> партнерами: </w:t>
      </w:r>
      <w:proofErr w:type="spellStart"/>
      <w:r w:rsidRPr="00D048A8">
        <w:rPr>
          <w:lang w:eastAsia="ru-RU"/>
        </w:rPr>
        <w:t>Австрійським</w:t>
      </w:r>
      <w:proofErr w:type="spellEnd"/>
      <w:r w:rsidRPr="00D048A8">
        <w:rPr>
          <w:lang w:eastAsia="ru-RU"/>
        </w:rPr>
        <w:t xml:space="preserve">, </w:t>
      </w:r>
      <w:proofErr w:type="spellStart"/>
      <w:r w:rsidRPr="00D048A8">
        <w:rPr>
          <w:lang w:eastAsia="ru-RU"/>
        </w:rPr>
        <w:t>Британським</w:t>
      </w:r>
      <w:proofErr w:type="spellEnd"/>
      <w:r w:rsidRPr="00D048A8">
        <w:rPr>
          <w:lang w:eastAsia="ru-RU"/>
        </w:rPr>
        <w:t xml:space="preserve">, </w:t>
      </w:r>
      <w:proofErr w:type="spellStart"/>
      <w:r w:rsidRPr="00D048A8">
        <w:rPr>
          <w:lang w:eastAsia="ru-RU"/>
        </w:rPr>
        <w:t>Канадським</w:t>
      </w:r>
      <w:proofErr w:type="spellEnd"/>
      <w:r w:rsidRPr="00D048A8">
        <w:rPr>
          <w:lang w:eastAsia="ru-RU"/>
        </w:rPr>
        <w:t xml:space="preserve">, </w:t>
      </w:r>
      <w:proofErr w:type="spellStart"/>
      <w:r w:rsidRPr="00D048A8">
        <w:rPr>
          <w:lang w:eastAsia="ru-RU"/>
        </w:rPr>
        <w:t>Данським</w:t>
      </w:r>
      <w:proofErr w:type="spellEnd"/>
      <w:r w:rsidRPr="00D048A8">
        <w:rPr>
          <w:lang w:eastAsia="ru-RU"/>
        </w:rPr>
        <w:t xml:space="preserve">, </w:t>
      </w:r>
      <w:proofErr w:type="spellStart"/>
      <w:r w:rsidRPr="00D048A8">
        <w:rPr>
          <w:lang w:eastAsia="ru-RU"/>
        </w:rPr>
        <w:t>Французьким</w:t>
      </w:r>
      <w:proofErr w:type="spellEnd"/>
      <w:r w:rsidRPr="00D048A8">
        <w:rPr>
          <w:lang w:eastAsia="ru-RU"/>
        </w:rPr>
        <w:t xml:space="preserve">, </w:t>
      </w:r>
      <w:proofErr w:type="spellStart"/>
      <w:r w:rsidRPr="00D048A8">
        <w:rPr>
          <w:lang w:eastAsia="ru-RU"/>
        </w:rPr>
        <w:t>Німецьким</w:t>
      </w:r>
      <w:proofErr w:type="spellEnd"/>
      <w:r w:rsidRPr="00D048A8">
        <w:rPr>
          <w:lang w:eastAsia="ru-RU"/>
        </w:rPr>
        <w:t xml:space="preserve">, </w:t>
      </w:r>
      <w:proofErr w:type="spellStart"/>
      <w:r w:rsidRPr="00D048A8">
        <w:rPr>
          <w:lang w:eastAsia="ru-RU"/>
        </w:rPr>
        <w:t>Японським</w:t>
      </w:r>
      <w:proofErr w:type="spellEnd"/>
      <w:r w:rsidRPr="00D048A8">
        <w:rPr>
          <w:lang w:eastAsia="ru-RU"/>
        </w:rPr>
        <w:t xml:space="preserve">, </w:t>
      </w:r>
      <w:proofErr w:type="spellStart"/>
      <w:r w:rsidRPr="00D048A8">
        <w:rPr>
          <w:lang w:eastAsia="ru-RU"/>
        </w:rPr>
        <w:t>Норвезьким</w:t>
      </w:r>
      <w:proofErr w:type="spellEnd"/>
      <w:r w:rsidRPr="00D048A8">
        <w:rPr>
          <w:lang w:eastAsia="ru-RU"/>
        </w:rPr>
        <w:t xml:space="preserve">, </w:t>
      </w:r>
      <w:proofErr w:type="spellStart"/>
      <w:r w:rsidRPr="00D048A8">
        <w:rPr>
          <w:lang w:eastAsia="ru-RU"/>
        </w:rPr>
        <w:t>Шведським</w:t>
      </w:r>
      <w:proofErr w:type="spellEnd"/>
      <w:r w:rsidRPr="00D048A8">
        <w:rPr>
          <w:lang w:eastAsia="ru-RU"/>
        </w:rPr>
        <w:t xml:space="preserve">, </w:t>
      </w:r>
      <w:proofErr w:type="spellStart"/>
      <w:r w:rsidRPr="00D048A8">
        <w:rPr>
          <w:lang w:eastAsia="ru-RU"/>
        </w:rPr>
        <w:t>Швейцарським</w:t>
      </w:r>
      <w:proofErr w:type="spellEnd"/>
      <w:r w:rsidRPr="00D048A8">
        <w:rPr>
          <w:lang w:eastAsia="ru-RU"/>
        </w:rPr>
        <w:t xml:space="preserve"> </w:t>
      </w:r>
      <w:proofErr w:type="spellStart"/>
      <w:r w:rsidRPr="00D048A8">
        <w:rPr>
          <w:lang w:eastAsia="ru-RU"/>
        </w:rPr>
        <w:t>Червоними</w:t>
      </w:r>
      <w:proofErr w:type="spellEnd"/>
      <w:r w:rsidRPr="00D048A8">
        <w:rPr>
          <w:lang w:eastAsia="ru-RU"/>
        </w:rPr>
        <w:t xml:space="preserve"> </w:t>
      </w:r>
      <w:proofErr w:type="spellStart"/>
      <w:r w:rsidRPr="00D048A8">
        <w:rPr>
          <w:lang w:eastAsia="ru-RU"/>
        </w:rPr>
        <w:t>Хрестами</w:t>
      </w:r>
      <w:proofErr w:type="spellEnd"/>
      <w:r w:rsidRPr="00D048A8">
        <w:rPr>
          <w:lang w:eastAsia="ru-RU"/>
        </w:rPr>
        <w:t xml:space="preserve">, а також </w:t>
      </w:r>
      <w:proofErr w:type="spellStart"/>
      <w:r w:rsidRPr="00D048A8">
        <w:rPr>
          <w:lang w:eastAsia="ru-RU"/>
        </w:rPr>
        <w:t>Міжнародною</w:t>
      </w:r>
      <w:proofErr w:type="spellEnd"/>
      <w:r w:rsidRPr="00D048A8">
        <w:rPr>
          <w:lang w:eastAsia="ru-RU"/>
        </w:rPr>
        <w:t xml:space="preserve"> </w:t>
      </w:r>
      <w:proofErr w:type="spellStart"/>
      <w:r w:rsidRPr="00D048A8">
        <w:rPr>
          <w:lang w:eastAsia="ru-RU"/>
        </w:rPr>
        <w:t>Федерацією</w:t>
      </w:r>
      <w:proofErr w:type="spellEnd"/>
      <w:r w:rsidRPr="00D048A8">
        <w:rPr>
          <w:lang w:eastAsia="ru-RU"/>
        </w:rPr>
        <w:t xml:space="preserve"> </w:t>
      </w:r>
      <w:proofErr w:type="spellStart"/>
      <w:r w:rsidRPr="00D048A8">
        <w:rPr>
          <w:lang w:eastAsia="ru-RU"/>
        </w:rPr>
        <w:t>Товариств</w:t>
      </w:r>
      <w:proofErr w:type="spellEnd"/>
      <w:r w:rsidRPr="00D048A8">
        <w:rPr>
          <w:lang w:eastAsia="ru-RU"/>
        </w:rPr>
        <w:t xml:space="preserve"> Червоного </w:t>
      </w:r>
      <w:proofErr w:type="spellStart"/>
      <w:r w:rsidRPr="00D048A8">
        <w:rPr>
          <w:lang w:eastAsia="ru-RU"/>
        </w:rPr>
        <w:t>Хреста</w:t>
      </w:r>
      <w:proofErr w:type="spellEnd"/>
      <w:r w:rsidRPr="00D048A8">
        <w:rPr>
          <w:lang w:eastAsia="ru-RU"/>
        </w:rPr>
        <w:t xml:space="preserve"> і Червоного </w:t>
      </w:r>
      <w:proofErr w:type="spellStart"/>
      <w:r w:rsidRPr="00D048A8">
        <w:rPr>
          <w:lang w:eastAsia="ru-RU"/>
        </w:rPr>
        <w:t>Півмісяця</w:t>
      </w:r>
      <w:proofErr w:type="spellEnd"/>
      <w:r w:rsidRPr="00D048A8">
        <w:rPr>
          <w:lang w:eastAsia="ru-RU"/>
        </w:rPr>
        <w:t xml:space="preserve">. </w:t>
      </w:r>
      <w:proofErr w:type="spellStart"/>
      <w:r w:rsidRPr="00D048A8">
        <w:rPr>
          <w:lang w:eastAsia="ru-RU"/>
        </w:rPr>
        <w:t>Завдяки</w:t>
      </w:r>
      <w:proofErr w:type="spellEnd"/>
      <w:r w:rsidRPr="00D048A8">
        <w:rPr>
          <w:lang w:eastAsia="ru-RU"/>
        </w:rPr>
        <w:t xml:space="preserve"> </w:t>
      </w:r>
      <w:proofErr w:type="spellStart"/>
      <w:r w:rsidRPr="00D048A8">
        <w:rPr>
          <w:lang w:eastAsia="ru-RU"/>
        </w:rPr>
        <w:t>цій</w:t>
      </w:r>
      <w:proofErr w:type="spellEnd"/>
      <w:r w:rsidRPr="00D048A8">
        <w:rPr>
          <w:lang w:eastAsia="ru-RU"/>
        </w:rPr>
        <w:t xml:space="preserve"> </w:t>
      </w:r>
      <w:proofErr w:type="spellStart"/>
      <w:r w:rsidRPr="00D048A8">
        <w:rPr>
          <w:lang w:eastAsia="ru-RU"/>
        </w:rPr>
        <w:t>підтримці</w:t>
      </w:r>
      <w:proofErr w:type="spellEnd"/>
      <w:r w:rsidRPr="00D048A8">
        <w:rPr>
          <w:lang w:eastAsia="ru-RU"/>
        </w:rPr>
        <w:t xml:space="preserve"> </w:t>
      </w:r>
      <w:proofErr w:type="spellStart"/>
      <w:r w:rsidRPr="00D048A8">
        <w:rPr>
          <w:lang w:eastAsia="ru-RU"/>
        </w:rPr>
        <w:t>літні</w:t>
      </w:r>
      <w:proofErr w:type="spellEnd"/>
      <w:r w:rsidRPr="00D048A8">
        <w:rPr>
          <w:lang w:eastAsia="ru-RU"/>
        </w:rPr>
        <w:t xml:space="preserve"> люди, </w:t>
      </w:r>
      <w:proofErr w:type="spellStart"/>
      <w:r w:rsidRPr="00D048A8">
        <w:rPr>
          <w:lang w:eastAsia="ru-RU"/>
        </w:rPr>
        <w:t>які</w:t>
      </w:r>
      <w:proofErr w:type="spellEnd"/>
      <w:r w:rsidRPr="00D048A8">
        <w:rPr>
          <w:lang w:eastAsia="ru-RU"/>
        </w:rPr>
        <w:t xml:space="preserve"> </w:t>
      </w:r>
      <w:proofErr w:type="spellStart"/>
      <w:r w:rsidRPr="00D048A8">
        <w:rPr>
          <w:lang w:eastAsia="ru-RU"/>
        </w:rPr>
        <w:t>залишалися</w:t>
      </w:r>
      <w:proofErr w:type="spellEnd"/>
      <w:r w:rsidRPr="00D048A8">
        <w:rPr>
          <w:lang w:eastAsia="ru-RU"/>
        </w:rPr>
        <w:t xml:space="preserve"> </w:t>
      </w:r>
      <w:proofErr w:type="spellStart"/>
      <w:r w:rsidRPr="00D048A8">
        <w:rPr>
          <w:lang w:eastAsia="ru-RU"/>
        </w:rPr>
        <w:t>самотніми</w:t>
      </w:r>
      <w:proofErr w:type="spellEnd"/>
      <w:r w:rsidRPr="00D048A8">
        <w:rPr>
          <w:lang w:eastAsia="ru-RU"/>
        </w:rPr>
        <w:t xml:space="preserve"> та </w:t>
      </w:r>
      <w:proofErr w:type="spellStart"/>
      <w:r w:rsidRPr="00D048A8">
        <w:rPr>
          <w:lang w:eastAsia="ru-RU"/>
        </w:rPr>
        <w:t>вразливими</w:t>
      </w:r>
      <w:proofErr w:type="spellEnd"/>
      <w:r w:rsidRPr="00D048A8">
        <w:rPr>
          <w:lang w:eastAsia="ru-RU"/>
        </w:rPr>
        <w:t xml:space="preserve">, </w:t>
      </w:r>
      <w:proofErr w:type="spellStart"/>
      <w:r w:rsidRPr="00D048A8">
        <w:rPr>
          <w:lang w:eastAsia="ru-RU"/>
        </w:rPr>
        <w:t>отримують</w:t>
      </w:r>
      <w:proofErr w:type="spellEnd"/>
      <w:r w:rsidRPr="00D048A8">
        <w:rPr>
          <w:lang w:eastAsia="ru-RU"/>
        </w:rPr>
        <w:t xml:space="preserve"> </w:t>
      </w:r>
      <w:proofErr w:type="spellStart"/>
      <w:r w:rsidRPr="00D048A8">
        <w:rPr>
          <w:lang w:eastAsia="ru-RU"/>
        </w:rPr>
        <w:t>турботу</w:t>
      </w:r>
      <w:proofErr w:type="spellEnd"/>
      <w:r w:rsidRPr="00D048A8">
        <w:rPr>
          <w:lang w:eastAsia="ru-RU"/>
        </w:rPr>
        <w:t xml:space="preserve">, </w:t>
      </w:r>
      <w:proofErr w:type="spellStart"/>
      <w:r w:rsidRPr="00D048A8">
        <w:rPr>
          <w:lang w:eastAsia="ru-RU"/>
        </w:rPr>
        <w:t>надію</w:t>
      </w:r>
      <w:proofErr w:type="spellEnd"/>
      <w:r w:rsidRPr="00D048A8">
        <w:rPr>
          <w:lang w:eastAsia="ru-RU"/>
        </w:rPr>
        <w:t xml:space="preserve"> і </w:t>
      </w:r>
      <w:proofErr w:type="spellStart"/>
      <w:r w:rsidRPr="00D048A8">
        <w:rPr>
          <w:lang w:eastAsia="ru-RU"/>
        </w:rPr>
        <w:t>відчуття</w:t>
      </w:r>
      <w:proofErr w:type="spellEnd"/>
      <w:r w:rsidRPr="00D048A8">
        <w:rPr>
          <w:lang w:eastAsia="ru-RU"/>
        </w:rPr>
        <w:t xml:space="preserve">, </w:t>
      </w:r>
      <w:proofErr w:type="spellStart"/>
      <w:r w:rsidRPr="00D048A8">
        <w:rPr>
          <w:lang w:eastAsia="ru-RU"/>
        </w:rPr>
        <w:t>що</w:t>
      </w:r>
      <w:proofErr w:type="spellEnd"/>
      <w:r w:rsidRPr="00D048A8">
        <w:rPr>
          <w:lang w:eastAsia="ru-RU"/>
        </w:rPr>
        <w:t xml:space="preserve"> вони не </w:t>
      </w:r>
      <w:proofErr w:type="spellStart"/>
      <w:r w:rsidRPr="00D048A8">
        <w:rPr>
          <w:lang w:eastAsia="ru-RU"/>
        </w:rPr>
        <w:t>забуті</w:t>
      </w:r>
      <w:proofErr w:type="spellEnd"/>
      <w:r w:rsidR="0014074D" w:rsidRPr="0014074D">
        <w:rPr>
          <w:lang w:eastAsia="ru-RU"/>
        </w:rPr>
        <w:t xml:space="preserve"> [</w:t>
      </w:r>
      <w:r w:rsidR="0014074D">
        <w:rPr>
          <w:lang w:eastAsia="ru-RU"/>
        </w:rPr>
        <w:fldChar w:fldCharType="begin"/>
      </w:r>
      <w:r w:rsidR="0014074D">
        <w:rPr>
          <w:lang w:eastAsia="ru-RU"/>
        </w:rPr>
        <w:instrText xml:space="preserve"> REF _Ref211200492 \r \h </w:instrText>
      </w:r>
      <w:r w:rsidR="0014074D">
        <w:rPr>
          <w:lang w:eastAsia="ru-RU"/>
        </w:rPr>
      </w:r>
      <w:r w:rsidR="0014074D">
        <w:rPr>
          <w:lang w:eastAsia="ru-RU"/>
        </w:rPr>
        <w:fldChar w:fldCharType="separate"/>
      </w:r>
      <w:r w:rsidR="00806867">
        <w:rPr>
          <w:lang w:eastAsia="ru-RU"/>
        </w:rPr>
        <w:t>42</w:t>
      </w:r>
      <w:r w:rsidR="0014074D">
        <w:rPr>
          <w:lang w:eastAsia="ru-RU"/>
        </w:rPr>
        <w:fldChar w:fldCharType="end"/>
      </w:r>
      <w:r w:rsidR="0014074D" w:rsidRPr="0014074D">
        <w:rPr>
          <w:lang w:eastAsia="ru-RU"/>
        </w:rPr>
        <w:t>]</w:t>
      </w:r>
      <w:r w:rsidRPr="00D048A8">
        <w:rPr>
          <w:lang w:eastAsia="ru-RU"/>
        </w:rPr>
        <w:t>.</w:t>
      </w:r>
    </w:p>
    <w:p w14:paraId="29E3FC72" w14:textId="77777777" w:rsidR="005F25DB" w:rsidRDefault="00EA5588" w:rsidP="00BF4539">
      <w:pPr>
        <w:rPr>
          <w:lang w:val="uk-UA"/>
        </w:rPr>
      </w:pPr>
      <w:r>
        <w:rPr>
          <w:lang w:val="uk-UA"/>
        </w:rPr>
        <w:lastRenderedPageBreak/>
        <w:t>-</w:t>
      </w:r>
      <w:r w:rsidR="005F25DB" w:rsidRPr="007C52F7">
        <w:rPr>
          <w:lang w:val="uk-UA"/>
        </w:rPr>
        <w:t xml:space="preserve"> Захист і соціальна підтримка</w:t>
      </w:r>
      <w:r w:rsidR="00BF4539">
        <w:rPr>
          <w:lang w:val="uk-UA"/>
        </w:rPr>
        <w:t>.</w:t>
      </w:r>
    </w:p>
    <w:p w14:paraId="2A5868AD" w14:textId="77777777" w:rsidR="0027667E" w:rsidRDefault="00BF4539" w:rsidP="00BF4539">
      <w:pPr>
        <w:rPr>
          <w:lang w:val="uk-UA"/>
        </w:rPr>
      </w:pPr>
      <w:r>
        <w:rPr>
          <w:lang w:val="uk-UA"/>
        </w:rPr>
        <w:t>Важливим напрямом допомоги виступає психологічна та соціальна підтримка літнім людям, бо вони часто відчувають себе самотніми, ізольованими від світу.</w:t>
      </w:r>
      <w:r w:rsidR="0027667E">
        <w:rPr>
          <w:lang w:val="uk-UA"/>
        </w:rPr>
        <w:t xml:space="preserve"> </w:t>
      </w:r>
    </w:p>
    <w:p w14:paraId="1CB46CBF" w14:textId="77777777" w:rsidR="00BF4539" w:rsidRDefault="0027667E" w:rsidP="00BF4539">
      <w:pPr>
        <w:rPr>
          <w:lang w:val="uk-UA"/>
        </w:rPr>
      </w:pPr>
      <w:r w:rsidRPr="0027667E">
        <w:rPr>
          <w:lang w:val="uk-UA"/>
        </w:rPr>
        <w:t>ТЧХУ</w:t>
      </w:r>
      <w:r>
        <w:rPr>
          <w:lang w:val="uk-UA"/>
        </w:rPr>
        <w:t xml:space="preserve"> надає наступні послуги:</w:t>
      </w:r>
    </w:p>
    <w:p w14:paraId="50BCA231" w14:textId="77777777" w:rsidR="0027667E" w:rsidRDefault="0027667E" w:rsidP="00BF4539">
      <w:pPr>
        <w:rPr>
          <w:lang w:val="uk-UA"/>
        </w:rPr>
      </w:pPr>
      <w:r>
        <w:rPr>
          <w:lang w:val="uk-UA"/>
        </w:rPr>
        <w:t>- організація клубів спілкування та психологічна підтримка</w:t>
      </w:r>
      <w:r w:rsidR="006D5B0A">
        <w:rPr>
          <w:lang w:val="uk-UA"/>
        </w:rPr>
        <w:t xml:space="preserve">. Так в Україні активно працюють Клуби активного довголіття, які орієнтовані на залучення літніх людей до активного життя, соціальної взаємодії, збереження </w:t>
      </w:r>
      <w:proofErr w:type="spellStart"/>
      <w:r w:rsidR="006D5B0A">
        <w:rPr>
          <w:lang w:val="uk-UA"/>
        </w:rPr>
        <w:t>рухливости</w:t>
      </w:r>
      <w:proofErr w:type="spellEnd"/>
      <w:r w:rsidR="006D5B0A">
        <w:rPr>
          <w:lang w:val="uk-UA"/>
        </w:rPr>
        <w:t xml:space="preserve"> та фізичної </w:t>
      </w:r>
      <w:proofErr w:type="spellStart"/>
      <w:r w:rsidR="006D5B0A">
        <w:rPr>
          <w:lang w:val="uk-UA"/>
        </w:rPr>
        <w:t>активности</w:t>
      </w:r>
      <w:proofErr w:type="spellEnd"/>
      <w:r w:rsidR="006D5B0A">
        <w:rPr>
          <w:lang w:val="uk-UA"/>
        </w:rPr>
        <w:t xml:space="preserve">, профілактики </w:t>
      </w:r>
      <w:proofErr w:type="spellStart"/>
      <w:r w:rsidR="006D5B0A">
        <w:rPr>
          <w:lang w:val="uk-UA"/>
        </w:rPr>
        <w:t>хвороб</w:t>
      </w:r>
      <w:proofErr w:type="spellEnd"/>
      <w:r w:rsidR="006D5B0A">
        <w:rPr>
          <w:lang w:val="uk-UA"/>
        </w:rPr>
        <w:t xml:space="preserve">. </w:t>
      </w:r>
      <w:r w:rsidR="006D5B0A" w:rsidRPr="006D5B0A">
        <w:rPr>
          <w:lang w:eastAsia="ru-RU"/>
        </w:rPr>
        <w:t xml:space="preserve">Клуби </w:t>
      </w:r>
      <w:proofErr w:type="spellStart"/>
      <w:r w:rsidR="006D5B0A" w:rsidRPr="006D5B0A">
        <w:rPr>
          <w:lang w:eastAsia="ru-RU"/>
        </w:rPr>
        <w:t>підтримують</w:t>
      </w:r>
      <w:proofErr w:type="spellEnd"/>
      <w:r w:rsidR="006D5B0A" w:rsidRPr="006D5B0A">
        <w:rPr>
          <w:lang w:eastAsia="ru-RU"/>
        </w:rPr>
        <w:t xml:space="preserve"> права та </w:t>
      </w:r>
      <w:proofErr w:type="spellStart"/>
      <w:r w:rsidR="006D5B0A" w:rsidRPr="006D5B0A">
        <w:rPr>
          <w:lang w:eastAsia="ru-RU"/>
        </w:rPr>
        <w:t>безпеку</w:t>
      </w:r>
      <w:proofErr w:type="spellEnd"/>
      <w:r w:rsidR="006D5B0A" w:rsidRPr="006D5B0A">
        <w:rPr>
          <w:lang w:eastAsia="ru-RU"/>
        </w:rPr>
        <w:t xml:space="preserve"> людей </w:t>
      </w:r>
      <w:proofErr w:type="spellStart"/>
      <w:r w:rsidR="006D5B0A" w:rsidRPr="006D5B0A">
        <w:rPr>
          <w:lang w:eastAsia="ru-RU"/>
        </w:rPr>
        <w:t>похилого</w:t>
      </w:r>
      <w:proofErr w:type="spellEnd"/>
      <w:r w:rsidR="006D5B0A" w:rsidRPr="006D5B0A">
        <w:rPr>
          <w:lang w:eastAsia="ru-RU"/>
        </w:rPr>
        <w:t xml:space="preserve"> </w:t>
      </w:r>
      <w:proofErr w:type="spellStart"/>
      <w:r w:rsidR="006D5B0A" w:rsidRPr="006D5B0A">
        <w:rPr>
          <w:lang w:eastAsia="ru-RU"/>
        </w:rPr>
        <w:t>віку</w:t>
      </w:r>
      <w:proofErr w:type="spellEnd"/>
      <w:r w:rsidR="006D5B0A" w:rsidRPr="006D5B0A">
        <w:rPr>
          <w:lang w:eastAsia="ru-RU"/>
        </w:rPr>
        <w:t xml:space="preserve">, а </w:t>
      </w:r>
      <w:proofErr w:type="spellStart"/>
      <w:r w:rsidR="006D5B0A" w:rsidRPr="006D5B0A">
        <w:rPr>
          <w:lang w:eastAsia="ru-RU"/>
        </w:rPr>
        <w:t>навчання</w:t>
      </w:r>
      <w:proofErr w:type="spellEnd"/>
      <w:r w:rsidR="006D5B0A" w:rsidRPr="006D5B0A">
        <w:rPr>
          <w:lang w:eastAsia="ru-RU"/>
        </w:rPr>
        <w:t xml:space="preserve"> і волонтерство </w:t>
      </w:r>
      <w:proofErr w:type="spellStart"/>
      <w:r w:rsidR="006D5B0A" w:rsidRPr="006D5B0A">
        <w:rPr>
          <w:lang w:eastAsia="ru-RU"/>
        </w:rPr>
        <w:t>дозволяють</w:t>
      </w:r>
      <w:proofErr w:type="spellEnd"/>
      <w:r w:rsidR="006D5B0A" w:rsidRPr="006D5B0A">
        <w:rPr>
          <w:lang w:eastAsia="ru-RU"/>
        </w:rPr>
        <w:t xml:space="preserve"> </w:t>
      </w:r>
      <w:proofErr w:type="spellStart"/>
      <w:r w:rsidR="006D5B0A" w:rsidRPr="006D5B0A">
        <w:rPr>
          <w:lang w:eastAsia="ru-RU"/>
        </w:rPr>
        <w:t>відчувати</w:t>
      </w:r>
      <w:proofErr w:type="spellEnd"/>
      <w:r w:rsidR="006D5B0A" w:rsidRPr="006D5B0A">
        <w:rPr>
          <w:lang w:eastAsia="ru-RU"/>
        </w:rPr>
        <w:t xml:space="preserve"> </w:t>
      </w:r>
      <w:proofErr w:type="spellStart"/>
      <w:r w:rsidR="006D5B0A" w:rsidRPr="006D5B0A">
        <w:rPr>
          <w:lang w:eastAsia="ru-RU"/>
        </w:rPr>
        <w:t>власну</w:t>
      </w:r>
      <w:proofErr w:type="spellEnd"/>
      <w:r w:rsidR="006D5B0A" w:rsidRPr="006D5B0A">
        <w:rPr>
          <w:lang w:eastAsia="ru-RU"/>
        </w:rPr>
        <w:t xml:space="preserve"> </w:t>
      </w:r>
      <w:proofErr w:type="spellStart"/>
      <w:r w:rsidR="006D5B0A" w:rsidRPr="006D5B0A">
        <w:rPr>
          <w:lang w:eastAsia="ru-RU"/>
        </w:rPr>
        <w:t>цінність</w:t>
      </w:r>
      <w:proofErr w:type="spellEnd"/>
      <w:r w:rsidR="006D5B0A" w:rsidRPr="006D5B0A">
        <w:rPr>
          <w:lang w:eastAsia="ru-RU"/>
        </w:rPr>
        <w:t xml:space="preserve"> та </w:t>
      </w:r>
      <w:proofErr w:type="spellStart"/>
      <w:r w:rsidR="006D5B0A" w:rsidRPr="006D5B0A">
        <w:rPr>
          <w:lang w:eastAsia="ru-RU"/>
        </w:rPr>
        <w:t>допомагати</w:t>
      </w:r>
      <w:proofErr w:type="spellEnd"/>
      <w:r w:rsidR="006D5B0A" w:rsidRPr="006D5B0A">
        <w:rPr>
          <w:lang w:eastAsia="ru-RU"/>
        </w:rPr>
        <w:t xml:space="preserve"> </w:t>
      </w:r>
      <w:proofErr w:type="spellStart"/>
      <w:r w:rsidR="006D5B0A" w:rsidRPr="006D5B0A">
        <w:rPr>
          <w:lang w:eastAsia="ru-RU"/>
        </w:rPr>
        <w:t>іншим</w:t>
      </w:r>
      <w:proofErr w:type="spellEnd"/>
      <w:r w:rsidR="006D5B0A" w:rsidRPr="006D5B0A">
        <w:rPr>
          <w:lang w:eastAsia="ru-RU"/>
        </w:rPr>
        <w:t xml:space="preserve">, </w:t>
      </w:r>
      <w:proofErr w:type="spellStart"/>
      <w:r w:rsidR="006D5B0A" w:rsidRPr="006D5B0A">
        <w:rPr>
          <w:lang w:eastAsia="ru-RU"/>
        </w:rPr>
        <w:t>навіть</w:t>
      </w:r>
      <w:proofErr w:type="spellEnd"/>
      <w:r w:rsidR="006D5B0A" w:rsidRPr="006D5B0A">
        <w:rPr>
          <w:lang w:eastAsia="ru-RU"/>
        </w:rPr>
        <w:t xml:space="preserve"> у </w:t>
      </w:r>
      <w:proofErr w:type="spellStart"/>
      <w:r w:rsidR="006D5B0A" w:rsidRPr="006D5B0A">
        <w:rPr>
          <w:lang w:eastAsia="ru-RU"/>
        </w:rPr>
        <w:t>кризових</w:t>
      </w:r>
      <w:proofErr w:type="spellEnd"/>
      <w:r w:rsidR="006D5B0A" w:rsidRPr="006D5B0A">
        <w:rPr>
          <w:lang w:eastAsia="ru-RU"/>
        </w:rPr>
        <w:t xml:space="preserve"> </w:t>
      </w:r>
      <w:proofErr w:type="spellStart"/>
      <w:r w:rsidR="006D5B0A" w:rsidRPr="006D5B0A">
        <w:rPr>
          <w:lang w:eastAsia="ru-RU"/>
        </w:rPr>
        <w:t>ситуаціях</w:t>
      </w:r>
      <w:proofErr w:type="spellEnd"/>
      <w:r>
        <w:rPr>
          <w:lang w:val="uk-UA"/>
        </w:rPr>
        <w:t>;</w:t>
      </w:r>
    </w:p>
    <w:p w14:paraId="6FA72497" w14:textId="77777777" w:rsidR="0027667E" w:rsidRDefault="0027667E" w:rsidP="00BF4539">
      <w:pPr>
        <w:rPr>
          <w:lang w:val="uk-UA"/>
        </w:rPr>
      </w:pPr>
      <w:r>
        <w:rPr>
          <w:lang w:val="uk-UA"/>
        </w:rPr>
        <w:t>- організація заходів безпеки та надання важливої інформації;</w:t>
      </w:r>
    </w:p>
    <w:p w14:paraId="7A33992E" w14:textId="77777777" w:rsidR="0027667E" w:rsidRPr="0027667E" w:rsidRDefault="0027667E" w:rsidP="00BF4539">
      <w:pPr>
        <w:rPr>
          <w:lang w:val="uk-UA"/>
        </w:rPr>
      </w:pPr>
      <w:r>
        <w:rPr>
          <w:lang w:val="uk-UA"/>
        </w:rPr>
        <w:t xml:space="preserve"> - </w:t>
      </w:r>
      <w:r w:rsidR="00427B74">
        <w:rPr>
          <w:lang w:val="uk-UA"/>
        </w:rPr>
        <w:t xml:space="preserve">допомога у організації </w:t>
      </w:r>
      <w:r w:rsidR="003F6A84">
        <w:rPr>
          <w:lang w:val="uk-UA"/>
        </w:rPr>
        <w:t>доступу</w:t>
      </w:r>
      <w:r w:rsidR="00427B74">
        <w:rPr>
          <w:lang w:val="uk-UA"/>
        </w:rPr>
        <w:t xml:space="preserve"> до медичних послуг.</w:t>
      </w:r>
    </w:p>
    <w:p w14:paraId="2888824F" w14:textId="77777777" w:rsidR="005F25DB" w:rsidRDefault="00EA5588" w:rsidP="007051E9">
      <w:r>
        <w:t>-</w:t>
      </w:r>
      <w:r w:rsidR="005F25DB">
        <w:t xml:space="preserve"> Служба </w:t>
      </w:r>
      <w:proofErr w:type="spellStart"/>
      <w:r w:rsidR="005F25DB">
        <w:t>розшуку</w:t>
      </w:r>
      <w:proofErr w:type="spellEnd"/>
    </w:p>
    <w:p w14:paraId="17FBC946" w14:textId="77777777" w:rsidR="005F25DB" w:rsidRDefault="005F25DB" w:rsidP="007051E9">
      <w:r>
        <w:t xml:space="preserve">Для </w:t>
      </w:r>
      <w:proofErr w:type="spellStart"/>
      <w:r>
        <w:t>багатьох</w:t>
      </w:r>
      <w:proofErr w:type="spellEnd"/>
      <w:r>
        <w:t xml:space="preserve"> людей </w:t>
      </w:r>
      <w:proofErr w:type="spellStart"/>
      <w:r>
        <w:t>похилого</w:t>
      </w:r>
      <w:proofErr w:type="spellEnd"/>
      <w:r>
        <w:t xml:space="preserve"> </w:t>
      </w:r>
      <w:proofErr w:type="spellStart"/>
      <w:r>
        <w:t>віку</w:t>
      </w:r>
      <w:proofErr w:type="spellEnd"/>
      <w:r>
        <w:t xml:space="preserve"> </w:t>
      </w:r>
      <w:proofErr w:type="spellStart"/>
      <w:r>
        <w:t>надзвичайно</w:t>
      </w:r>
      <w:proofErr w:type="spellEnd"/>
      <w:r>
        <w:t xml:space="preserve"> </w:t>
      </w:r>
      <w:proofErr w:type="spellStart"/>
      <w:r>
        <w:t>важливим</w:t>
      </w:r>
      <w:proofErr w:type="spellEnd"/>
      <w:r>
        <w:t xml:space="preserve"> є </w:t>
      </w:r>
      <w:proofErr w:type="spellStart"/>
      <w:r>
        <w:t>збереження</w:t>
      </w:r>
      <w:proofErr w:type="spellEnd"/>
      <w:r>
        <w:t xml:space="preserve"> </w:t>
      </w:r>
      <w:proofErr w:type="spellStart"/>
      <w:r>
        <w:t>сімейних</w:t>
      </w:r>
      <w:proofErr w:type="spellEnd"/>
      <w:r>
        <w:t xml:space="preserve"> </w:t>
      </w:r>
      <w:proofErr w:type="spellStart"/>
      <w:r>
        <w:t>зв’язків</w:t>
      </w:r>
      <w:proofErr w:type="spellEnd"/>
      <w:r>
        <w:t xml:space="preserve">. </w:t>
      </w:r>
      <w:r w:rsidRPr="007051E9">
        <w:t xml:space="preserve">Служба </w:t>
      </w:r>
      <w:proofErr w:type="spellStart"/>
      <w:r w:rsidRPr="007051E9">
        <w:t>розшуку</w:t>
      </w:r>
      <w:proofErr w:type="spellEnd"/>
      <w:r w:rsidRPr="007051E9">
        <w:t xml:space="preserve"> ТЧХУ </w:t>
      </w:r>
      <w:proofErr w:type="spellStart"/>
      <w:r w:rsidRPr="007051E9">
        <w:t>допомагає</w:t>
      </w:r>
      <w:proofErr w:type="spellEnd"/>
      <w:r>
        <w:t>:</w:t>
      </w:r>
    </w:p>
    <w:p w14:paraId="31653B3A" w14:textId="77777777" w:rsidR="005F25DB" w:rsidRPr="007051E9" w:rsidRDefault="007051E9" w:rsidP="007051E9">
      <w:pPr>
        <w:rPr>
          <w:lang w:val="uk-UA"/>
        </w:rPr>
      </w:pPr>
      <w:r>
        <w:rPr>
          <w:lang w:val="uk-UA"/>
        </w:rPr>
        <w:t>- в</w:t>
      </w:r>
      <w:proofErr w:type="spellStart"/>
      <w:r w:rsidR="005F25DB">
        <w:t>ідновити</w:t>
      </w:r>
      <w:proofErr w:type="spellEnd"/>
      <w:r w:rsidR="005F25DB">
        <w:t xml:space="preserve"> </w:t>
      </w:r>
      <w:proofErr w:type="spellStart"/>
      <w:r w:rsidR="005F25DB">
        <w:t>зв'язок</w:t>
      </w:r>
      <w:proofErr w:type="spellEnd"/>
      <w:r w:rsidR="005F25DB">
        <w:t xml:space="preserve"> </w:t>
      </w:r>
      <w:proofErr w:type="spellStart"/>
      <w:r w:rsidR="005F25DB">
        <w:t>із</w:t>
      </w:r>
      <w:proofErr w:type="spellEnd"/>
      <w:r w:rsidR="005F25DB">
        <w:t xml:space="preserve"> </w:t>
      </w:r>
      <w:proofErr w:type="spellStart"/>
      <w:r w:rsidR="005F25DB">
        <w:t>близькими</w:t>
      </w:r>
      <w:proofErr w:type="spellEnd"/>
      <w:r>
        <w:rPr>
          <w:lang w:val="uk-UA"/>
        </w:rPr>
        <w:t>;</w:t>
      </w:r>
    </w:p>
    <w:p w14:paraId="139DEDC6" w14:textId="77777777" w:rsidR="005F25DB" w:rsidRPr="007051E9" w:rsidRDefault="007051E9" w:rsidP="007051E9">
      <w:pPr>
        <w:rPr>
          <w:lang w:val="uk-UA"/>
        </w:rPr>
      </w:pPr>
      <w:r>
        <w:rPr>
          <w:lang w:val="uk-UA"/>
        </w:rPr>
        <w:t>-  о</w:t>
      </w:r>
      <w:proofErr w:type="spellStart"/>
      <w:r w:rsidR="005F25DB">
        <w:t>тримати</w:t>
      </w:r>
      <w:proofErr w:type="spellEnd"/>
      <w:r w:rsidR="005F25DB">
        <w:t xml:space="preserve"> </w:t>
      </w:r>
      <w:proofErr w:type="spellStart"/>
      <w:r w:rsidR="005F25DB">
        <w:t>інформацію</w:t>
      </w:r>
      <w:proofErr w:type="spellEnd"/>
      <w:r w:rsidR="005F25DB">
        <w:t xml:space="preserve"> про </w:t>
      </w:r>
      <w:proofErr w:type="spellStart"/>
      <w:r w:rsidR="005F25DB">
        <w:t>зниклих</w:t>
      </w:r>
      <w:proofErr w:type="spellEnd"/>
      <w:r w:rsidR="005F25DB">
        <w:t xml:space="preserve"> </w:t>
      </w:r>
      <w:proofErr w:type="spellStart"/>
      <w:r w:rsidR="005F25DB">
        <w:t>членів</w:t>
      </w:r>
      <w:proofErr w:type="spellEnd"/>
      <w:r w:rsidR="005F25DB">
        <w:t xml:space="preserve"> </w:t>
      </w:r>
      <w:proofErr w:type="spellStart"/>
      <w:r w:rsidR="005F25DB">
        <w:t>сім’ї</w:t>
      </w:r>
      <w:proofErr w:type="spellEnd"/>
      <w:r>
        <w:rPr>
          <w:lang w:val="uk-UA"/>
        </w:rPr>
        <w:t>;</w:t>
      </w:r>
    </w:p>
    <w:p w14:paraId="2CB78645" w14:textId="77777777" w:rsidR="005F25DB" w:rsidRDefault="007051E9" w:rsidP="007051E9">
      <w:r>
        <w:rPr>
          <w:lang w:val="uk-UA"/>
        </w:rPr>
        <w:t>- п</w:t>
      </w:r>
      <w:proofErr w:type="spellStart"/>
      <w:r w:rsidR="005F25DB">
        <w:t>овернути</w:t>
      </w:r>
      <w:proofErr w:type="spellEnd"/>
      <w:r w:rsidR="005F25DB">
        <w:t xml:space="preserve"> </w:t>
      </w:r>
      <w:proofErr w:type="spellStart"/>
      <w:r w:rsidR="005F25DB">
        <w:t>відчуття</w:t>
      </w:r>
      <w:proofErr w:type="spellEnd"/>
      <w:r w:rsidR="005F25DB">
        <w:t xml:space="preserve"> </w:t>
      </w:r>
      <w:proofErr w:type="spellStart"/>
      <w:r w:rsidR="005F25DB">
        <w:t>захищеності</w:t>
      </w:r>
      <w:proofErr w:type="spellEnd"/>
      <w:r w:rsidR="005F25DB">
        <w:t xml:space="preserve"> та </w:t>
      </w:r>
      <w:proofErr w:type="spellStart"/>
      <w:r w:rsidR="005F25DB">
        <w:t>підтримки</w:t>
      </w:r>
      <w:proofErr w:type="spellEnd"/>
      <w:r w:rsidR="005F25DB">
        <w:t>.</w:t>
      </w:r>
    </w:p>
    <w:p w14:paraId="17A6C788" w14:textId="77777777" w:rsidR="00DC609D" w:rsidRDefault="007C52F7" w:rsidP="007C52F7">
      <w:pPr>
        <w:rPr>
          <w:lang w:val="uk-UA" w:eastAsia="ru-RU"/>
        </w:rPr>
      </w:pPr>
      <w:r>
        <w:rPr>
          <w:lang w:val="uk-UA" w:eastAsia="ru-RU"/>
        </w:rPr>
        <w:t xml:space="preserve">2. </w:t>
      </w:r>
      <w:r w:rsidR="00DC609D" w:rsidRPr="007C52F7">
        <w:rPr>
          <w:lang w:val="en-US" w:eastAsia="ru-RU"/>
        </w:rPr>
        <w:t>Caritas</w:t>
      </w:r>
      <w:r w:rsidR="00DC609D" w:rsidRPr="007C52F7">
        <w:rPr>
          <w:lang w:val="uk-UA" w:eastAsia="ru-RU"/>
        </w:rPr>
        <w:t xml:space="preserve"> </w:t>
      </w:r>
      <w:r w:rsidR="00DC609D" w:rsidRPr="007C52F7">
        <w:rPr>
          <w:lang w:val="en-US" w:eastAsia="ru-RU"/>
        </w:rPr>
        <w:t>Internationalis</w:t>
      </w:r>
      <w:r w:rsidR="0014074D" w:rsidRPr="006E5195">
        <w:rPr>
          <w:lang w:eastAsia="ru-RU"/>
        </w:rPr>
        <w:t xml:space="preserve"> [</w:t>
      </w:r>
      <w:r w:rsidR="0014074D">
        <w:rPr>
          <w:lang w:val="en-US" w:eastAsia="ru-RU"/>
        </w:rPr>
        <w:fldChar w:fldCharType="begin"/>
      </w:r>
      <w:r w:rsidR="0014074D" w:rsidRPr="006E5195">
        <w:rPr>
          <w:lang w:eastAsia="ru-RU"/>
        </w:rPr>
        <w:instrText xml:space="preserve"> </w:instrText>
      </w:r>
      <w:r w:rsidR="0014074D">
        <w:rPr>
          <w:lang w:val="en-US" w:eastAsia="ru-RU"/>
        </w:rPr>
        <w:instrText>REF</w:instrText>
      </w:r>
      <w:r w:rsidR="0014074D" w:rsidRPr="006E5195">
        <w:rPr>
          <w:lang w:eastAsia="ru-RU"/>
        </w:rPr>
        <w:instrText xml:space="preserve"> _</w:instrText>
      </w:r>
      <w:r w:rsidR="0014074D">
        <w:rPr>
          <w:lang w:val="en-US" w:eastAsia="ru-RU"/>
        </w:rPr>
        <w:instrText>Ref</w:instrText>
      </w:r>
      <w:r w:rsidR="0014074D" w:rsidRPr="006E5195">
        <w:rPr>
          <w:lang w:eastAsia="ru-RU"/>
        </w:rPr>
        <w:instrText>211200524 \</w:instrText>
      </w:r>
      <w:r w:rsidR="0014074D">
        <w:rPr>
          <w:lang w:val="en-US" w:eastAsia="ru-RU"/>
        </w:rPr>
        <w:instrText>r</w:instrText>
      </w:r>
      <w:r w:rsidR="0014074D" w:rsidRPr="006E5195">
        <w:rPr>
          <w:lang w:eastAsia="ru-RU"/>
        </w:rPr>
        <w:instrText xml:space="preserve"> \</w:instrText>
      </w:r>
      <w:r w:rsidR="0014074D">
        <w:rPr>
          <w:lang w:val="en-US" w:eastAsia="ru-RU"/>
        </w:rPr>
        <w:instrText>h</w:instrText>
      </w:r>
      <w:r w:rsidR="0014074D" w:rsidRPr="006E5195">
        <w:rPr>
          <w:lang w:eastAsia="ru-RU"/>
        </w:rPr>
        <w:instrText xml:space="preserve"> </w:instrText>
      </w:r>
      <w:r w:rsidR="0014074D">
        <w:rPr>
          <w:lang w:val="en-US" w:eastAsia="ru-RU"/>
        </w:rPr>
      </w:r>
      <w:r w:rsidR="0014074D">
        <w:rPr>
          <w:lang w:val="en-US" w:eastAsia="ru-RU"/>
        </w:rPr>
        <w:fldChar w:fldCharType="separate"/>
      </w:r>
      <w:r w:rsidR="00806867" w:rsidRPr="00806867">
        <w:rPr>
          <w:lang w:eastAsia="ru-RU"/>
        </w:rPr>
        <w:t>24</w:t>
      </w:r>
      <w:r w:rsidR="0014074D">
        <w:rPr>
          <w:lang w:val="en-US" w:eastAsia="ru-RU"/>
        </w:rPr>
        <w:fldChar w:fldCharType="end"/>
      </w:r>
      <w:r w:rsidR="0014074D" w:rsidRPr="006E5195">
        <w:rPr>
          <w:lang w:eastAsia="ru-RU"/>
        </w:rPr>
        <w:t>]</w:t>
      </w:r>
    </w:p>
    <w:p w14:paraId="7441644D" w14:textId="77777777" w:rsidR="007C52F7" w:rsidRPr="007C52F7" w:rsidRDefault="007C52F7" w:rsidP="007C52F7">
      <w:pPr>
        <w:rPr>
          <w:lang w:val="uk-UA" w:eastAsia="ru-RU"/>
        </w:rPr>
      </w:pPr>
      <w:r w:rsidRPr="00EA5588">
        <w:rPr>
          <w:lang w:val="uk-UA"/>
        </w:rPr>
        <w:t>Карітас України</w:t>
      </w:r>
      <w:r w:rsidRPr="007C52F7">
        <w:rPr>
          <w:lang w:val="uk-UA" w:eastAsia="ru-RU"/>
        </w:rPr>
        <w:t xml:space="preserve"> виник у 1991 році з ініціативи греко-католицьких громад</w:t>
      </w:r>
      <w:r>
        <w:rPr>
          <w:lang w:val="uk-UA" w:eastAsia="ru-RU"/>
        </w:rPr>
        <w:t xml:space="preserve">, який </w:t>
      </w:r>
      <w:r w:rsidRPr="007C52F7">
        <w:rPr>
          <w:lang w:val="uk-UA" w:eastAsia="ru-RU"/>
        </w:rPr>
        <w:t xml:space="preserve"> </w:t>
      </w:r>
      <w:r>
        <w:rPr>
          <w:lang w:val="uk-UA" w:eastAsia="ru-RU"/>
        </w:rPr>
        <w:t>с</w:t>
      </w:r>
      <w:r w:rsidRPr="007C52F7">
        <w:rPr>
          <w:lang w:val="uk-UA" w:eastAsia="ru-RU"/>
        </w:rPr>
        <w:t>першу займався розподілом гуманітарної допомоги, а у 1994 році став міжнародним благодійним фондом із центром у Львові та представництвом у Києві.</w:t>
      </w:r>
    </w:p>
    <w:p w14:paraId="0BB1CB26" w14:textId="77777777" w:rsidR="007C52F7" w:rsidRPr="00A46F6C" w:rsidRDefault="007C52F7" w:rsidP="007C52F7">
      <w:pPr>
        <w:rPr>
          <w:lang w:val="uk-UA" w:eastAsia="ru-RU"/>
        </w:rPr>
      </w:pPr>
      <w:r w:rsidRPr="00A46F6C">
        <w:rPr>
          <w:lang w:val="uk-UA" w:eastAsia="ru-RU"/>
        </w:rPr>
        <w:t xml:space="preserve">З 1999 року Карітас є </w:t>
      </w:r>
      <w:r w:rsidRPr="00A46F6C">
        <w:rPr>
          <w:lang w:val="uk-UA"/>
        </w:rPr>
        <w:t xml:space="preserve">членом </w:t>
      </w:r>
      <w:proofErr w:type="spellStart"/>
      <w:r w:rsidRPr="007C52F7">
        <w:t>Caritas</w:t>
      </w:r>
      <w:proofErr w:type="spellEnd"/>
      <w:r w:rsidRPr="00A46F6C">
        <w:rPr>
          <w:lang w:val="uk-UA"/>
        </w:rPr>
        <w:t xml:space="preserve"> </w:t>
      </w:r>
      <w:proofErr w:type="spellStart"/>
      <w:r w:rsidRPr="007C52F7">
        <w:t>Internationalis</w:t>
      </w:r>
      <w:proofErr w:type="spellEnd"/>
      <w:r w:rsidRPr="00A46F6C">
        <w:rPr>
          <w:lang w:val="uk-UA"/>
        </w:rPr>
        <w:t xml:space="preserve"> та </w:t>
      </w:r>
      <w:proofErr w:type="spellStart"/>
      <w:r w:rsidRPr="007C52F7">
        <w:t>Caritas</w:t>
      </w:r>
      <w:proofErr w:type="spellEnd"/>
      <w:r w:rsidRPr="00A46F6C">
        <w:rPr>
          <w:lang w:val="uk-UA"/>
        </w:rPr>
        <w:t xml:space="preserve"> </w:t>
      </w:r>
      <w:r w:rsidRPr="007C52F7">
        <w:t>Europa</w:t>
      </w:r>
      <w:r w:rsidRPr="00A46F6C">
        <w:rPr>
          <w:lang w:val="uk-UA" w:eastAsia="ru-RU"/>
        </w:rPr>
        <w:t>, що дозволяє реалізовувати міжнародні програми допомоги.</w:t>
      </w:r>
    </w:p>
    <w:p w14:paraId="3ECB16F2" w14:textId="77777777" w:rsidR="007C52F7" w:rsidRDefault="007C52F7" w:rsidP="007C52F7">
      <w:pPr>
        <w:rPr>
          <w:lang w:val="uk-UA" w:eastAsia="ru-RU"/>
        </w:rPr>
      </w:pPr>
      <w:r w:rsidRPr="007C52F7">
        <w:rPr>
          <w:lang w:eastAsia="ru-RU"/>
        </w:rPr>
        <w:t xml:space="preserve">За </w:t>
      </w:r>
      <w:proofErr w:type="spellStart"/>
      <w:r w:rsidRPr="007C52F7">
        <w:rPr>
          <w:lang w:eastAsia="ru-RU"/>
        </w:rPr>
        <w:t>понад</w:t>
      </w:r>
      <w:proofErr w:type="spellEnd"/>
      <w:r w:rsidRPr="007C52F7">
        <w:rPr>
          <w:lang w:eastAsia="ru-RU"/>
        </w:rPr>
        <w:t xml:space="preserve"> 20 </w:t>
      </w:r>
      <w:proofErr w:type="spellStart"/>
      <w:r w:rsidRPr="007C52F7">
        <w:rPr>
          <w:lang w:eastAsia="ru-RU"/>
        </w:rPr>
        <w:t>років</w:t>
      </w:r>
      <w:proofErr w:type="spellEnd"/>
      <w:r w:rsidRPr="007C52F7">
        <w:rPr>
          <w:lang w:eastAsia="ru-RU"/>
        </w:rPr>
        <w:t xml:space="preserve"> </w:t>
      </w:r>
      <w:proofErr w:type="spellStart"/>
      <w:r w:rsidRPr="007C52F7">
        <w:rPr>
          <w:lang w:eastAsia="ru-RU"/>
        </w:rPr>
        <w:t>сотні</w:t>
      </w:r>
      <w:proofErr w:type="spellEnd"/>
      <w:r w:rsidRPr="007C52F7">
        <w:rPr>
          <w:lang w:eastAsia="ru-RU"/>
        </w:rPr>
        <w:t xml:space="preserve"> </w:t>
      </w:r>
      <w:proofErr w:type="spellStart"/>
      <w:r w:rsidRPr="007C52F7">
        <w:rPr>
          <w:lang w:eastAsia="ru-RU"/>
        </w:rPr>
        <w:t>тисяч</w:t>
      </w:r>
      <w:proofErr w:type="spellEnd"/>
      <w:r w:rsidRPr="007C52F7">
        <w:rPr>
          <w:lang w:eastAsia="ru-RU"/>
        </w:rPr>
        <w:t xml:space="preserve"> </w:t>
      </w:r>
      <w:proofErr w:type="spellStart"/>
      <w:r w:rsidRPr="007C52F7">
        <w:rPr>
          <w:lang w:eastAsia="ru-RU"/>
        </w:rPr>
        <w:t>українців</w:t>
      </w:r>
      <w:proofErr w:type="spellEnd"/>
      <w:r w:rsidRPr="007C52F7">
        <w:rPr>
          <w:lang w:eastAsia="ru-RU"/>
        </w:rPr>
        <w:t xml:space="preserve"> </w:t>
      </w:r>
      <w:proofErr w:type="spellStart"/>
      <w:r w:rsidRPr="007C52F7">
        <w:rPr>
          <w:lang w:eastAsia="ru-RU"/>
        </w:rPr>
        <w:t>отримали</w:t>
      </w:r>
      <w:proofErr w:type="spellEnd"/>
      <w:r w:rsidRPr="007C52F7">
        <w:rPr>
          <w:lang w:eastAsia="ru-RU"/>
        </w:rPr>
        <w:t xml:space="preserve"> </w:t>
      </w:r>
      <w:proofErr w:type="spellStart"/>
      <w:r w:rsidRPr="007C52F7">
        <w:rPr>
          <w:lang w:eastAsia="ru-RU"/>
        </w:rPr>
        <w:t>підтримку</w:t>
      </w:r>
      <w:proofErr w:type="spellEnd"/>
      <w:r w:rsidRPr="007C52F7">
        <w:rPr>
          <w:lang w:eastAsia="ru-RU"/>
        </w:rPr>
        <w:t xml:space="preserve"> у </w:t>
      </w:r>
      <w:proofErr w:type="spellStart"/>
      <w:r w:rsidRPr="007C52F7">
        <w:rPr>
          <w:lang w:eastAsia="ru-RU"/>
        </w:rPr>
        <w:t>п’яти</w:t>
      </w:r>
      <w:proofErr w:type="spellEnd"/>
      <w:r w:rsidRPr="007C52F7">
        <w:rPr>
          <w:lang w:eastAsia="ru-RU"/>
        </w:rPr>
        <w:t xml:space="preserve"> </w:t>
      </w:r>
      <w:proofErr w:type="spellStart"/>
      <w:r w:rsidRPr="007C52F7">
        <w:rPr>
          <w:lang w:eastAsia="ru-RU"/>
        </w:rPr>
        <w:t>напрямах</w:t>
      </w:r>
      <w:proofErr w:type="spellEnd"/>
      <w:r w:rsidRPr="007C52F7">
        <w:rPr>
          <w:lang w:eastAsia="ru-RU"/>
        </w:rPr>
        <w:t>:</w:t>
      </w:r>
    </w:p>
    <w:p w14:paraId="103C06DA" w14:textId="77777777" w:rsidR="007C52F7" w:rsidRPr="007C52F7" w:rsidRDefault="007C52F7" w:rsidP="007C52F7">
      <w:pPr>
        <w:rPr>
          <w:lang w:eastAsia="ru-RU"/>
        </w:rPr>
      </w:pPr>
      <w:r>
        <w:rPr>
          <w:lang w:val="uk-UA" w:eastAsia="ru-RU"/>
        </w:rPr>
        <w:t xml:space="preserve">- </w:t>
      </w:r>
      <w:proofErr w:type="spellStart"/>
      <w:r w:rsidRPr="007C52F7">
        <w:rPr>
          <w:lang w:eastAsia="ru-RU"/>
        </w:rPr>
        <w:t>допомога</w:t>
      </w:r>
      <w:proofErr w:type="spellEnd"/>
      <w:r w:rsidRPr="007C52F7">
        <w:rPr>
          <w:lang w:eastAsia="ru-RU"/>
        </w:rPr>
        <w:t xml:space="preserve"> </w:t>
      </w:r>
      <w:proofErr w:type="spellStart"/>
      <w:r w:rsidRPr="007C52F7">
        <w:rPr>
          <w:lang w:eastAsia="ru-RU"/>
        </w:rPr>
        <w:t>дітям</w:t>
      </w:r>
      <w:proofErr w:type="spellEnd"/>
      <w:r w:rsidRPr="007C52F7">
        <w:rPr>
          <w:lang w:eastAsia="ru-RU"/>
        </w:rPr>
        <w:t xml:space="preserve">, </w:t>
      </w:r>
      <w:proofErr w:type="spellStart"/>
      <w:r w:rsidRPr="007C52F7">
        <w:rPr>
          <w:lang w:eastAsia="ru-RU"/>
        </w:rPr>
        <w:t>молоді</w:t>
      </w:r>
      <w:proofErr w:type="spellEnd"/>
      <w:r w:rsidRPr="007C52F7">
        <w:rPr>
          <w:lang w:eastAsia="ru-RU"/>
        </w:rPr>
        <w:t xml:space="preserve"> та </w:t>
      </w:r>
      <w:proofErr w:type="spellStart"/>
      <w:r w:rsidRPr="007C52F7">
        <w:rPr>
          <w:lang w:eastAsia="ru-RU"/>
        </w:rPr>
        <w:t>сім’ям</w:t>
      </w:r>
      <w:proofErr w:type="spellEnd"/>
      <w:r w:rsidRPr="007C52F7">
        <w:rPr>
          <w:lang w:eastAsia="ru-RU"/>
        </w:rPr>
        <w:t xml:space="preserve"> у </w:t>
      </w:r>
      <w:proofErr w:type="spellStart"/>
      <w:r w:rsidRPr="007C52F7">
        <w:rPr>
          <w:lang w:eastAsia="ru-RU"/>
        </w:rPr>
        <w:t>кризі</w:t>
      </w:r>
      <w:proofErr w:type="spellEnd"/>
      <w:r w:rsidRPr="007C52F7">
        <w:rPr>
          <w:lang w:eastAsia="ru-RU"/>
        </w:rPr>
        <w:t>;</w:t>
      </w:r>
    </w:p>
    <w:p w14:paraId="69DF90DD" w14:textId="77777777" w:rsidR="007C52F7" w:rsidRPr="007C52F7" w:rsidRDefault="007C52F7" w:rsidP="007C52F7">
      <w:pPr>
        <w:rPr>
          <w:lang w:eastAsia="ru-RU"/>
        </w:rPr>
      </w:pPr>
      <w:r>
        <w:rPr>
          <w:lang w:val="uk-UA" w:eastAsia="ru-RU"/>
        </w:rPr>
        <w:t xml:space="preserve">- </w:t>
      </w:r>
      <w:proofErr w:type="spellStart"/>
      <w:r w:rsidRPr="007C52F7">
        <w:rPr>
          <w:lang w:eastAsia="ru-RU"/>
        </w:rPr>
        <w:t>охорона</w:t>
      </w:r>
      <w:proofErr w:type="spellEnd"/>
      <w:r w:rsidRPr="007C52F7">
        <w:rPr>
          <w:lang w:eastAsia="ru-RU"/>
        </w:rPr>
        <w:t xml:space="preserve"> </w:t>
      </w:r>
      <w:proofErr w:type="spellStart"/>
      <w:r w:rsidRPr="007C52F7">
        <w:rPr>
          <w:lang w:eastAsia="ru-RU"/>
        </w:rPr>
        <w:t>здоров’я</w:t>
      </w:r>
      <w:proofErr w:type="spellEnd"/>
      <w:r w:rsidRPr="007C52F7">
        <w:rPr>
          <w:lang w:eastAsia="ru-RU"/>
        </w:rPr>
        <w:t>;</w:t>
      </w:r>
    </w:p>
    <w:p w14:paraId="40C56CEA" w14:textId="77777777" w:rsidR="007C52F7" w:rsidRPr="007C52F7" w:rsidRDefault="007C52F7" w:rsidP="007C52F7">
      <w:pPr>
        <w:rPr>
          <w:lang w:eastAsia="ru-RU"/>
        </w:rPr>
      </w:pPr>
      <w:r>
        <w:rPr>
          <w:lang w:val="uk-UA" w:eastAsia="ru-RU"/>
        </w:rPr>
        <w:lastRenderedPageBreak/>
        <w:t xml:space="preserve">- </w:t>
      </w:r>
      <w:proofErr w:type="spellStart"/>
      <w:r w:rsidRPr="007C52F7">
        <w:rPr>
          <w:lang w:eastAsia="ru-RU"/>
        </w:rPr>
        <w:t>підтримка</w:t>
      </w:r>
      <w:proofErr w:type="spellEnd"/>
      <w:r w:rsidRPr="007C52F7">
        <w:rPr>
          <w:lang w:eastAsia="ru-RU"/>
        </w:rPr>
        <w:t xml:space="preserve"> людей з </w:t>
      </w:r>
      <w:proofErr w:type="spellStart"/>
      <w:r w:rsidRPr="007C52F7">
        <w:rPr>
          <w:lang w:eastAsia="ru-RU"/>
        </w:rPr>
        <w:t>особливими</w:t>
      </w:r>
      <w:proofErr w:type="spellEnd"/>
      <w:r w:rsidRPr="007C52F7">
        <w:rPr>
          <w:lang w:eastAsia="ru-RU"/>
        </w:rPr>
        <w:t xml:space="preserve"> потребами;</w:t>
      </w:r>
    </w:p>
    <w:p w14:paraId="70F025CC" w14:textId="77777777" w:rsidR="007C52F7" w:rsidRPr="007C52F7" w:rsidRDefault="007C52F7" w:rsidP="007C52F7">
      <w:pPr>
        <w:rPr>
          <w:lang w:eastAsia="ru-RU"/>
        </w:rPr>
      </w:pPr>
      <w:r>
        <w:rPr>
          <w:lang w:val="uk-UA" w:eastAsia="ru-RU"/>
        </w:rPr>
        <w:t xml:space="preserve">- </w:t>
      </w:r>
      <w:proofErr w:type="spellStart"/>
      <w:r w:rsidRPr="007C52F7">
        <w:rPr>
          <w:lang w:eastAsia="ru-RU"/>
        </w:rPr>
        <w:t>проблеми</w:t>
      </w:r>
      <w:proofErr w:type="spellEnd"/>
      <w:r w:rsidRPr="007C52F7">
        <w:rPr>
          <w:lang w:eastAsia="ru-RU"/>
        </w:rPr>
        <w:t xml:space="preserve"> </w:t>
      </w:r>
      <w:proofErr w:type="spellStart"/>
      <w:r w:rsidRPr="007C52F7">
        <w:rPr>
          <w:lang w:eastAsia="ru-RU"/>
        </w:rPr>
        <w:t>міграції</w:t>
      </w:r>
      <w:proofErr w:type="spellEnd"/>
      <w:r w:rsidRPr="007C52F7">
        <w:rPr>
          <w:lang w:eastAsia="ru-RU"/>
        </w:rPr>
        <w:t>;</w:t>
      </w:r>
    </w:p>
    <w:p w14:paraId="47E6E650" w14:textId="77777777" w:rsidR="007C52F7" w:rsidRDefault="007C52F7" w:rsidP="007C52F7">
      <w:pPr>
        <w:rPr>
          <w:lang w:val="uk-UA" w:eastAsia="ru-RU"/>
        </w:rPr>
      </w:pPr>
      <w:r>
        <w:rPr>
          <w:lang w:val="uk-UA" w:eastAsia="ru-RU"/>
        </w:rPr>
        <w:t xml:space="preserve">- </w:t>
      </w:r>
      <w:proofErr w:type="spellStart"/>
      <w:r w:rsidRPr="007C52F7">
        <w:rPr>
          <w:lang w:eastAsia="ru-RU"/>
        </w:rPr>
        <w:t>допомога</w:t>
      </w:r>
      <w:proofErr w:type="spellEnd"/>
      <w:r w:rsidRPr="007C52F7">
        <w:rPr>
          <w:lang w:eastAsia="ru-RU"/>
        </w:rPr>
        <w:t xml:space="preserve"> в </w:t>
      </w:r>
      <w:proofErr w:type="spellStart"/>
      <w:r w:rsidRPr="007C52F7">
        <w:rPr>
          <w:lang w:eastAsia="ru-RU"/>
        </w:rPr>
        <w:t>надзвичайних</w:t>
      </w:r>
      <w:proofErr w:type="spellEnd"/>
      <w:r w:rsidRPr="007C52F7">
        <w:rPr>
          <w:lang w:eastAsia="ru-RU"/>
        </w:rPr>
        <w:t xml:space="preserve"> </w:t>
      </w:r>
      <w:proofErr w:type="spellStart"/>
      <w:r w:rsidRPr="007C52F7">
        <w:rPr>
          <w:lang w:eastAsia="ru-RU"/>
        </w:rPr>
        <w:t>ситуаціях</w:t>
      </w:r>
      <w:proofErr w:type="spellEnd"/>
      <w:r w:rsidRPr="007C52F7">
        <w:rPr>
          <w:lang w:eastAsia="ru-RU"/>
        </w:rPr>
        <w:t>.</w:t>
      </w:r>
    </w:p>
    <w:p w14:paraId="001E77CA" w14:textId="77777777" w:rsidR="00EA5588" w:rsidRDefault="00250E63" w:rsidP="00EA5588">
      <w:pPr>
        <w:rPr>
          <w:lang w:val="uk-UA" w:eastAsia="ru-RU"/>
        </w:rPr>
      </w:pPr>
      <w:r>
        <w:rPr>
          <w:lang w:val="uk-UA" w:eastAsia="ru-RU"/>
        </w:rPr>
        <w:t>Особливе місце в наданні допомоги належить людям похилого віку</w:t>
      </w:r>
      <w:r w:rsidR="00EA5588">
        <w:rPr>
          <w:lang w:val="uk-UA" w:eastAsia="ru-RU"/>
        </w:rPr>
        <w:t>:</w:t>
      </w:r>
    </w:p>
    <w:p w14:paraId="2BE62300" w14:textId="77777777" w:rsidR="00745F0B" w:rsidRDefault="00EA5588" w:rsidP="00EA5588">
      <w:pPr>
        <w:rPr>
          <w:lang w:val="uk-UA"/>
        </w:rPr>
      </w:pPr>
      <w:r>
        <w:t xml:space="preserve">-  </w:t>
      </w:r>
      <w:proofErr w:type="spellStart"/>
      <w:r>
        <w:t>Медичний</w:t>
      </w:r>
      <w:proofErr w:type="spellEnd"/>
      <w:r>
        <w:t xml:space="preserve"> догляд та </w:t>
      </w:r>
      <w:proofErr w:type="spellStart"/>
      <w:r>
        <w:t>здоров’я</w:t>
      </w:r>
      <w:proofErr w:type="spellEnd"/>
      <w:r w:rsidR="00EE6713">
        <w:rPr>
          <w:lang w:val="uk-UA"/>
        </w:rPr>
        <w:t xml:space="preserve">: </w:t>
      </w:r>
      <w:r w:rsidR="00EE6713">
        <w:t xml:space="preserve">контроль </w:t>
      </w:r>
      <w:proofErr w:type="spellStart"/>
      <w:r w:rsidR="00EE6713">
        <w:t>основних</w:t>
      </w:r>
      <w:proofErr w:type="spellEnd"/>
      <w:r w:rsidR="00EE6713">
        <w:t xml:space="preserve"> </w:t>
      </w:r>
      <w:proofErr w:type="spellStart"/>
      <w:r w:rsidR="00EE6713">
        <w:t>показник</w:t>
      </w:r>
      <w:proofErr w:type="spellEnd"/>
      <w:r w:rsidR="00EE6713">
        <w:rPr>
          <w:lang w:val="uk-UA"/>
        </w:rPr>
        <w:t>і</w:t>
      </w:r>
      <w:r w:rsidR="00EE6713">
        <w:t>в</w:t>
      </w:r>
      <w:r w:rsidR="00EE6713">
        <w:rPr>
          <w:lang w:val="uk-UA"/>
        </w:rPr>
        <w:t xml:space="preserve">, </w:t>
      </w:r>
      <w:r w:rsidR="00EE71E1">
        <w:rPr>
          <w:lang w:val="uk-UA"/>
        </w:rPr>
        <w:t>надання базової допомоги, консультації для рідних</w:t>
      </w:r>
      <w:r w:rsidR="00745F0B">
        <w:rPr>
          <w:lang w:val="uk-UA"/>
        </w:rPr>
        <w:t xml:space="preserve"> з питань догляду, надання реабілітаційного обладнання тощо.</w:t>
      </w:r>
    </w:p>
    <w:p w14:paraId="36D98DB2" w14:textId="77777777" w:rsidR="00323A9A" w:rsidRDefault="00232D70" w:rsidP="00323A9A">
      <w:pPr>
        <w:rPr>
          <w:lang w:val="uk-UA"/>
        </w:rPr>
      </w:pPr>
      <w:r>
        <w:rPr>
          <w:lang w:val="uk-UA"/>
        </w:rPr>
        <w:t>-</w:t>
      </w:r>
      <w:r w:rsidR="00EA5588" w:rsidRPr="004877A9">
        <w:rPr>
          <w:lang w:val="uk-UA"/>
        </w:rPr>
        <w:t xml:space="preserve"> Догляд та гігієна</w:t>
      </w:r>
      <w:r w:rsidR="004877A9">
        <w:rPr>
          <w:lang w:val="uk-UA"/>
        </w:rPr>
        <w:t>: надання допомоги з особистою гігієною, одягання, заміна постільної білизни тощо.</w:t>
      </w:r>
    </w:p>
    <w:p w14:paraId="531DAD98" w14:textId="77777777" w:rsidR="001A041E" w:rsidRDefault="00323A9A" w:rsidP="001A041E">
      <w:pPr>
        <w:rPr>
          <w:lang w:val="uk-UA"/>
        </w:rPr>
      </w:pPr>
      <w:r>
        <w:rPr>
          <w:lang w:val="uk-UA"/>
        </w:rPr>
        <w:t>-</w:t>
      </w:r>
      <w:r w:rsidR="00EA5588">
        <w:t xml:space="preserve"> </w:t>
      </w:r>
      <w:proofErr w:type="spellStart"/>
      <w:r w:rsidR="00EA5588">
        <w:t>Побутова</w:t>
      </w:r>
      <w:proofErr w:type="spellEnd"/>
      <w:r w:rsidR="00EA5588">
        <w:t xml:space="preserve"> </w:t>
      </w:r>
      <w:proofErr w:type="spellStart"/>
      <w:r w:rsidR="00EA5588">
        <w:t>допомога</w:t>
      </w:r>
      <w:proofErr w:type="spellEnd"/>
      <w:r>
        <w:rPr>
          <w:lang w:val="uk-UA"/>
        </w:rPr>
        <w:t xml:space="preserve">: </w:t>
      </w:r>
      <w:r w:rsidR="00CC1017">
        <w:rPr>
          <w:lang w:val="uk-UA"/>
        </w:rPr>
        <w:t>приготування їжі, годування, купівля продуктів, побутових речей, прибирання, сплата комунальних платежів.</w:t>
      </w:r>
    </w:p>
    <w:p w14:paraId="34998872" w14:textId="77777777" w:rsidR="006F473A" w:rsidRDefault="001A041E" w:rsidP="006F473A">
      <w:pPr>
        <w:rPr>
          <w:lang w:val="uk-UA"/>
        </w:rPr>
      </w:pPr>
      <w:r>
        <w:rPr>
          <w:lang w:val="uk-UA"/>
        </w:rPr>
        <w:t>-</w:t>
      </w:r>
      <w:r w:rsidR="00EA5588" w:rsidRPr="0011214C">
        <w:rPr>
          <w:lang w:val="uk-UA"/>
        </w:rPr>
        <w:t xml:space="preserve"> Соціальна підтримка</w:t>
      </w:r>
      <w:r w:rsidR="003E0D89">
        <w:rPr>
          <w:lang w:val="uk-UA"/>
        </w:rPr>
        <w:t xml:space="preserve">: допомога у виготовленні </w:t>
      </w:r>
      <w:r w:rsidR="0011214C">
        <w:rPr>
          <w:lang w:val="uk-UA"/>
        </w:rPr>
        <w:t>документів, інформаційні консультації, навчальні тренінги для волонтерів або соціальних працівників.</w:t>
      </w:r>
    </w:p>
    <w:p w14:paraId="01144A4B" w14:textId="77777777" w:rsidR="00EA5588" w:rsidRPr="006F473A" w:rsidRDefault="00EA5588" w:rsidP="006F473A">
      <w:pPr>
        <w:rPr>
          <w:lang w:val="uk-UA"/>
        </w:rPr>
      </w:pPr>
      <w:r w:rsidRPr="00250E65">
        <w:rPr>
          <w:lang w:val="uk-UA"/>
        </w:rPr>
        <w:t>Психологічна та духовна підтримка</w:t>
      </w:r>
      <w:r w:rsidR="006F473A">
        <w:rPr>
          <w:lang w:val="uk-UA"/>
        </w:rPr>
        <w:t xml:space="preserve">: </w:t>
      </w:r>
      <w:r w:rsidR="00AE5512">
        <w:rPr>
          <w:lang w:val="uk-UA"/>
        </w:rPr>
        <w:t xml:space="preserve">надання емоційної підтримки, спілкування, </w:t>
      </w:r>
      <w:r w:rsidR="00250E65">
        <w:rPr>
          <w:lang w:val="uk-UA"/>
        </w:rPr>
        <w:t>збереження спокою, віри тощо.</w:t>
      </w:r>
    </w:p>
    <w:p w14:paraId="0272E0AA" w14:textId="77777777" w:rsidR="00D50ECA" w:rsidRPr="00A917EE" w:rsidRDefault="00D50ECA" w:rsidP="00D50ECA">
      <w:pPr>
        <w:rPr>
          <w:lang w:eastAsia="ru-RU"/>
        </w:rPr>
      </w:pPr>
      <w:r>
        <w:rPr>
          <w:lang w:val="uk-UA" w:eastAsia="ru-RU"/>
        </w:rPr>
        <w:t xml:space="preserve">3. </w:t>
      </w:r>
      <w:r w:rsidR="000822CF" w:rsidRPr="00D50ECA">
        <w:rPr>
          <w:lang w:val="uk-UA" w:eastAsia="ru-RU"/>
        </w:rPr>
        <w:t xml:space="preserve">Мальтійська служба допомоги </w:t>
      </w:r>
      <w:r w:rsidR="006E5195" w:rsidRPr="00A917EE">
        <w:rPr>
          <w:lang w:eastAsia="ru-RU"/>
        </w:rPr>
        <w:t>[</w:t>
      </w:r>
      <w:r w:rsidR="006E5195">
        <w:rPr>
          <w:lang w:val="en-US" w:eastAsia="ru-RU"/>
        </w:rPr>
        <w:fldChar w:fldCharType="begin"/>
      </w:r>
      <w:r w:rsidR="006E5195" w:rsidRPr="00A917EE">
        <w:rPr>
          <w:lang w:eastAsia="ru-RU"/>
        </w:rPr>
        <w:instrText xml:space="preserve"> </w:instrText>
      </w:r>
      <w:r w:rsidR="006E5195">
        <w:rPr>
          <w:lang w:val="en-US" w:eastAsia="ru-RU"/>
        </w:rPr>
        <w:instrText>REF</w:instrText>
      </w:r>
      <w:r w:rsidR="006E5195" w:rsidRPr="00A917EE">
        <w:rPr>
          <w:lang w:eastAsia="ru-RU"/>
        </w:rPr>
        <w:instrText xml:space="preserve"> _</w:instrText>
      </w:r>
      <w:r w:rsidR="006E5195">
        <w:rPr>
          <w:lang w:val="en-US" w:eastAsia="ru-RU"/>
        </w:rPr>
        <w:instrText>Ref</w:instrText>
      </w:r>
      <w:r w:rsidR="006E5195" w:rsidRPr="00A917EE">
        <w:rPr>
          <w:lang w:eastAsia="ru-RU"/>
        </w:rPr>
        <w:instrText>211200539 \</w:instrText>
      </w:r>
      <w:r w:rsidR="006E5195">
        <w:rPr>
          <w:lang w:val="en-US" w:eastAsia="ru-RU"/>
        </w:rPr>
        <w:instrText>r</w:instrText>
      </w:r>
      <w:r w:rsidR="006E5195" w:rsidRPr="00A917EE">
        <w:rPr>
          <w:lang w:eastAsia="ru-RU"/>
        </w:rPr>
        <w:instrText xml:space="preserve"> \</w:instrText>
      </w:r>
      <w:r w:rsidR="006E5195">
        <w:rPr>
          <w:lang w:val="en-US" w:eastAsia="ru-RU"/>
        </w:rPr>
        <w:instrText>h</w:instrText>
      </w:r>
      <w:r w:rsidR="006E5195" w:rsidRPr="00A917EE">
        <w:rPr>
          <w:lang w:eastAsia="ru-RU"/>
        </w:rPr>
        <w:instrText xml:space="preserve"> </w:instrText>
      </w:r>
      <w:r w:rsidR="006E5195">
        <w:rPr>
          <w:lang w:val="en-US" w:eastAsia="ru-RU"/>
        </w:rPr>
      </w:r>
      <w:r w:rsidR="006E5195">
        <w:rPr>
          <w:lang w:val="en-US" w:eastAsia="ru-RU"/>
        </w:rPr>
        <w:fldChar w:fldCharType="separate"/>
      </w:r>
      <w:r w:rsidR="00806867" w:rsidRPr="00806867">
        <w:rPr>
          <w:lang w:eastAsia="ru-RU"/>
        </w:rPr>
        <w:t>30</w:t>
      </w:r>
      <w:r w:rsidR="006E5195">
        <w:rPr>
          <w:lang w:val="en-US" w:eastAsia="ru-RU"/>
        </w:rPr>
        <w:fldChar w:fldCharType="end"/>
      </w:r>
      <w:r w:rsidR="006E5195" w:rsidRPr="00A917EE">
        <w:rPr>
          <w:lang w:eastAsia="ru-RU"/>
        </w:rPr>
        <w:t>]</w:t>
      </w:r>
    </w:p>
    <w:p w14:paraId="0C217CD4" w14:textId="77777777" w:rsidR="00D50ECA" w:rsidRPr="00D50ECA" w:rsidRDefault="00D50ECA" w:rsidP="00D50ECA">
      <w:pPr>
        <w:rPr>
          <w:lang w:eastAsia="ru-RU"/>
        </w:rPr>
      </w:pPr>
      <w:proofErr w:type="spellStart"/>
      <w:r w:rsidRPr="00D50ECA">
        <w:rPr>
          <w:lang w:eastAsia="ru-RU"/>
        </w:rPr>
        <w:t>Мальтійська</w:t>
      </w:r>
      <w:proofErr w:type="spellEnd"/>
      <w:r w:rsidRPr="00D50ECA">
        <w:rPr>
          <w:lang w:eastAsia="ru-RU"/>
        </w:rPr>
        <w:t xml:space="preserve"> служба </w:t>
      </w:r>
      <w:proofErr w:type="spellStart"/>
      <w:r w:rsidRPr="00D50ECA">
        <w:rPr>
          <w:lang w:eastAsia="ru-RU"/>
        </w:rPr>
        <w:t>допомоги</w:t>
      </w:r>
      <w:proofErr w:type="spellEnd"/>
      <w:r w:rsidRPr="00D50ECA">
        <w:rPr>
          <w:lang w:eastAsia="ru-RU"/>
        </w:rPr>
        <w:t xml:space="preserve"> (МСД) почала </w:t>
      </w:r>
      <w:proofErr w:type="spellStart"/>
      <w:r w:rsidRPr="00D50ECA">
        <w:rPr>
          <w:lang w:eastAsia="ru-RU"/>
        </w:rPr>
        <w:t>працювати</w:t>
      </w:r>
      <w:proofErr w:type="spellEnd"/>
      <w:r w:rsidRPr="00D50ECA">
        <w:rPr>
          <w:lang w:eastAsia="ru-RU"/>
        </w:rPr>
        <w:t xml:space="preserve"> у </w:t>
      </w:r>
      <w:proofErr w:type="spellStart"/>
      <w:r w:rsidRPr="00D50ECA">
        <w:rPr>
          <w:lang w:eastAsia="ru-RU"/>
        </w:rPr>
        <w:t>Львові</w:t>
      </w:r>
      <w:proofErr w:type="spellEnd"/>
      <w:r w:rsidRPr="00D50ECA">
        <w:rPr>
          <w:lang w:eastAsia="ru-RU"/>
        </w:rPr>
        <w:t xml:space="preserve"> в 1990 </w:t>
      </w:r>
      <w:proofErr w:type="spellStart"/>
      <w:r w:rsidRPr="00D50ECA">
        <w:rPr>
          <w:lang w:eastAsia="ru-RU"/>
        </w:rPr>
        <w:t>році</w:t>
      </w:r>
      <w:proofErr w:type="spellEnd"/>
      <w:r w:rsidRPr="00D50ECA">
        <w:rPr>
          <w:lang w:eastAsia="ru-RU"/>
        </w:rPr>
        <w:t xml:space="preserve">, а в 1993-му </w:t>
      </w:r>
      <w:proofErr w:type="spellStart"/>
      <w:r w:rsidRPr="00D50ECA">
        <w:rPr>
          <w:lang w:eastAsia="ru-RU"/>
        </w:rPr>
        <w:t>була</w:t>
      </w:r>
      <w:proofErr w:type="spellEnd"/>
      <w:r w:rsidRPr="00D50ECA">
        <w:rPr>
          <w:lang w:eastAsia="ru-RU"/>
        </w:rPr>
        <w:t xml:space="preserve"> </w:t>
      </w:r>
      <w:proofErr w:type="spellStart"/>
      <w:r w:rsidRPr="00D50ECA">
        <w:rPr>
          <w:lang w:eastAsia="ru-RU"/>
        </w:rPr>
        <w:t>зареєстрована</w:t>
      </w:r>
      <w:proofErr w:type="spellEnd"/>
      <w:r w:rsidRPr="00D50ECA">
        <w:rPr>
          <w:lang w:eastAsia="ru-RU"/>
        </w:rPr>
        <w:t xml:space="preserve"> </w:t>
      </w:r>
      <w:proofErr w:type="spellStart"/>
      <w:r w:rsidRPr="00D50ECA">
        <w:rPr>
          <w:lang w:eastAsia="ru-RU"/>
        </w:rPr>
        <w:t>офіційно</w:t>
      </w:r>
      <w:proofErr w:type="spellEnd"/>
      <w:r w:rsidRPr="00D50ECA">
        <w:rPr>
          <w:lang w:eastAsia="ru-RU"/>
        </w:rPr>
        <w:t xml:space="preserve">. </w:t>
      </w:r>
      <w:proofErr w:type="spellStart"/>
      <w:r w:rsidRPr="00D50ECA">
        <w:rPr>
          <w:lang w:eastAsia="ru-RU"/>
        </w:rPr>
        <w:t>Згодом</w:t>
      </w:r>
      <w:proofErr w:type="spellEnd"/>
      <w:r w:rsidRPr="00D50ECA">
        <w:rPr>
          <w:lang w:eastAsia="ru-RU"/>
        </w:rPr>
        <w:t xml:space="preserve"> </w:t>
      </w:r>
      <w:proofErr w:type="spellStart"/>
      <w:r w:rsidRPr="00D50ECA">
        <w:rPr>
          <w:lang w:eastAsia="ru-RU"/>
        </w:rPr>
        <w:t>з’явилися</w:t>
      </w:r>
      <w:proofErr w:type="spellEnd"/>
      <w:r w:rsidRPr="00D50ECA">
        <w:rPr>
          <w:lang w:eastAsia="ru-RU"/>
        </w:rPr>
        <w:t xml:space="preserve"> </w:t>
      </w:r>
      <w:proofErr w:type="spellStart"/>
      <w:r w:rsidRPr="00D50ECA">
        <w:rPr>
          <w:lang w:eastAsia="ru-RU"/>
        </w:rPr>
        <w:t>осередки</w:t>
      </w:r>
      <w:proofErr w:type="spellEnd"/>
      <w:r w:rsidRPr="00D50ECA">
        <w:rPr>
          <w:lang w:eastAsia="ru-RU"/>
        </w:rPr>
        <w:t xml:space="preserve"> в </w:t>
      </w:r>
      <w:proofErr w:type="spellStart"/>
      <w:r w:rsidRPr="00D50ECA">
        <w:rPr>
          <w:lang w:eastAsia="ru-RU"/>
        </w:rPr>
        <w:t>Івано-Франківську</w:t>
      </w:r>
      <w:proofErr w:type="spellEnd"/>
      <w:r w:rsidRPr="00D50ECA">
        <w:rPr>
          <w:lang w:eastAsia="ru-RU"/>
        </w:rPr>
        <w:t xml:space="preserve">, </w:t>
      </w:r>
      <w:proofErr w:type="spellStart"/>
      <w:r w:rsidRPr="00D50ECA">
        <w:rPr>
          <w:lang w:eastAsia="ru-RU"/>
        </w:rPr>
        <w:t>Закарпатті</w:t>
      </w:r>
      <w:proofErr w:type="spellEnd"/>
      <w:r w:rsidRPr="00D50ECA">
        <w:rPr>
          <w:lang w:eastAsia="ru-RU"/>
        </w:rPr>
        <w:t xml:space="preserve"> та </w:t>
      </w:r>
      <w:proofErr w:type="spellStart"/>
      <w:r w:rsidRPr="00D50ECA">
        <w:rPr>
          <w:lang w:eastAsia="ru-RU"/>
        </w:rPr>
        <w:t>Києві</w:t>
      </w:r>
      <w:proofErr w:type="spellEnd"/>
      <w:r w:rsidRPr="00D50ECA">
        <w:rPr>
          <w:lang w:eastAsia="ru-RU"/>
        </w:rPr>
        <w:t xml:space="preserve">, а з 2013 року вони </w:t>
      </w:r>
      <w:proofErr w:type="spellStart"/>
      <w:r w:rsidRPr="00D50ECA">
        <w:rPr>
          <w:lang w:eastAsia="ru-RU"/>
        </w:rPr>
        <w:t>об’єдналися</w:t>
      </w:r>
      <w:proofErr w:type="spellEnd"/>
      <w:r w:rsidRPr="00D50ECA">
        <w:rPr>
          <w:lang w:eastAsia="ru-RU"/>
        </w:rPr>
        <w:t xml:space="preserve"> в МСД </w:t>
      </w:r>
      <w:proofErr w:type="spellStart"/>
      <w:r w:rsidRPr="00D50ECA">
        <w:rPr>
          <w:lang w:eastAsia="ru-RU"/>
        </w:rPr>
        <w:t>України</w:t>
      </w:r>
      <w:proofErr w:type="spellEnd"/>
      <w:r w:rsidRPr="00D50ECA">
        <w:rPr>
          <w:lang w:eastAsia="ru-RU"/>
        </w:rPr>
        <w:t>.</w:t>
      </w:r>
    </w:p>
    <w:p w14:paraId="7BBE9049" w14:textId="77777777" w:rsidR="00D50ECA" w:rsidRPr="00D50ECA" w:rsidRDefault="00D50ECA" w:rsidP="00D50ECA">
      <w:pPr>
        <w:rPr>
          <w:lang w:eastAsia="ru-RU"/>
        </w:rPr>
      </w:pPr>
      <w:proofErr w:type="spellStart"/>
      <w:r w:rsidRPr="00D50ECA">
        <w:rPr>
          <w:lang w:eastAsia="ru-RU"/>
        </w:rPr>
        <w:t>Організація</w:t>
      </w:r>
      <w:proofErr w:type="spellEnd"/>
      <w:r w:rsidRPr="00D50ECA">
        <w:rPr>
          <w:lang w:eastAsia="ru-RU"/>
        </w:rPr>
        <w:t xml:space="preserve"> </w:t>
      </w:r>
      <w:proofErr w:type="spellStart"/>
      <w:r w:rsidRPr="00D50ECA">
        <w:rPr>
          <w:lang w:eastAsia="ru-RU"/>
        </w:rPr>
        <w:t>допомагає</w:t>
      </w:r>
      <w:proofErr w:type="spellEnd"/>
      <w:r w:rsidRPr="00D50ECA">
        <w:rPr>
          <w:lang w:eastAsia="ru-RU"/>
        </w:rPr>
        <w:t xml:space="preserve"> </w:t>
      </w:r>
      <w:proofErr w:type="spellStart"/>
      <w:r w:rsidRPr="00D50ECA">
        <w:rPr>
          <w:lang w:eastAsia="ru-RU"/>
        </w:rPr>
        <w:t>дітям</w:t>
      </w:r>
      <w:proofErr w:type="spellEnd"/>
      <w:r w:rsidRPr="00D50ECA">
        <w:rPr>
          <w:lang w:eastAsia="ru-RU"/>
        </w:rPr>
        <w:t xml:space="preserve">, людям </w:t>
      </w:r>
      <w:proofErr w:type="spellStart"/>
      <w:r w:rsidRPr="00D50ECA">
        <w:rPr>
          <w:lang w:eastAsia="ru-RU"/>
        </w:rPr>
        <w:t>похилого</w:t>
      </w:r>
      <w:proofErr w:type="spellEnd"/>
      <w:r w:rsidRPr="00D50ECA">
        <w:rPr>
          <w:lang w:eastAsia="ru-RU"/>
        </w:rPr>
        <w:t xml:space="preserve"> </w:t>
      </w:r>
      <w:proofErr w:type="spellStart"/>
      <w:r w:rsidRPr="00D50ECA">
        <w:rPr>
          <w:lang w:eastAsia="ru-RU"/>
        </w:rPr>
        <w:t>віку</w:t>
      </w:r>
      <w:proofErr w:type="spellEnd"/>
      <w:r w:rsidRPr="00D50ECA">
        <w:rPr>
          <w:lang w:eastAsia="ru-RU"/>
        </w:rPr>
        <w:t xml:space="preserve">, </w:t>
      </w:r>
      <w:proofErr w:type="spellStart"/>
      <w:r w:rsidRPr="00D50ECA">
        <w:rPr>
          <w:lang w:eastAsia="ru-RU"/>
        </w:rPr>
        <w:t>малозабезпеченим</w:t>
      </w:r>
      <w:proofErr w:type="spellEnd"/>
      <w:r w:rsidRPr="00D50ECA">
        <w:rPr>
          <w:lang w:eastAsia="ru-RU"/>
        </w:rPr>
        <w:t xml:space="preserve">, особам з </w:t>
      </w:r>
      <w:proofErr w:type="spellStart"/>
      <w:r w:rsidRPr="00D50ECA">
        <w:rPr>
          <w:lang w:eastAsia="ru-RU"/>
        </w:rPr>
        <w:t>інвалідністю</w:t>
      </w:r>
      <w:proofErr w:type="spellEnd"/>
      <w:r w:rsidRPr="00D50ECA">
        <w:rPr>
          <w:lang w:eastAsia="ru-RU"/>
        </w:rPr>
        <w:t xml:space="preserve">, </w:t>
      </w:r>
      <w:proofErr w:type="spellStart"/>
      <w:r w:rsidRPr="00D50ECA">
        <w:rPr>
          <w:lang w:eastAsia="ru-RU"/>
        </w:rPr>
        <w:t>переселенцям</w:t>
      </w:r>
      <w:proofErr w:type="spellEnd"/>
      <w:r w:rsidRPr="00D50ECA">
        <w:rPr>
          <w:lang w:eastAsia="ru-RU"/>
        </w:rPr>
        <w:t xml:space="preserve"> і </w:t>
      </w:r>
      <w:proofErr w:type="spellStart"/>
      <w:r w:rsidRPr="00D50ECA">
        <w:rPr>
          <w:lang w:eastAsia="ru-RU"/>
        </w:rPr>
        <w:t>сім’ям</w:t>
      </w:r>
      <w:proofErr w:type="spellEnd"/>
      <w:r w:rsidRPr="00D50ECA">
        <w:rPr>
          <w:lang w:eastAsia="ru-RU"/>
        </w:rPr>
        <w:t xml:space="preserve"> у </w:t>
      </w:r>
      <w:proofErr w:type="spellStart"/>
      <w:r w:rsidRPr="00D50ECA">
        <w:rPr>
          <w:lang w:eastAsia="ru-RU"/>
        </w:rPr>
        <w:t>кризі</w:t>
      </w:r>
      <w:proofErr w:type="spellEnd"/>
      <w:r w:rsidRPr="00D50ECA">
        <w:rPr>
          <w:lang w:eastAsia="ru-RU"/>
        </w:rPr>
        <w:t>.</w:t>
      </w:r>
    </w:p>
    <w:p w14:paraId="58B24C15" w14:textId="77777777" w:rsidR="00D50ECA" w:rsidRPr="00D50ECA" w:rsidRDefault="00D50ECA" w:rsidP="00D50ECA">
      <w:pPr>
        <w:rPr>
          <w:lang w:eastAsia="ru-RU"/>
        </w:rPr>
      </w:pPr>
      <w:proofErr w:type="spellStart"/>
      <w:r w:rsidRPr="00D50ECA">
        <w:rPr>
          <w:lang w:eastAsia="ru-RU"/>
        </w:rPr>
        <w:t>Першим</w:t>
      </w:r>
      <w:proofErr w:type="spellEnd"/>
      <w:r w:rsidRPr="00D50ECA">
        <w:rPr>
          <w:lang w:eastAsia="ru-RU"/>
        </w:rPr>
        <w:t xml:space="preserve"> </w:t>
      </w:r>
      <w:proofErr w:type="spellStart"/>
      <w:r w:rsidRPr="00D50ECA">
        <w:rPr>
          <w:lang w:eastAsia="ru-RU"/>
        </w:rPr>
        <w:t>проєктом</w:t>
      </w:r>
      <w:proofErr w:type="spellEnd"/>
      <w:r w:rsidRPr="00D50ECA">
        <w:rPr>
          <w:lang w:eastAsia="ru-RU"/>
        </w:rPr>
        <w:t xml:space="preserve"> стала </w:t>
      </w:r>
      <w:proofErr w:type="spellStart"/>
      <w:r w:rsidRPr="00D50ECA">
        <w:t>Благодійна</w:t>
      </w:r>
      <w:proofErr w:type="spellEnd"/>
      <w:r w:rsidRPr="00D50ECA">
        <w:t xml:space="preserve"> кухня,</w:t>
      </w:r>
      <w:r w:rsidRPr="00D50ECA">
        <w:rPr>
          <w:lang w:eastAsia="ru-RU"/>
        </w:rPr>
        <w:t xml:space="preserve"> яка видала </w:t>
      </w:r>
      <w:proofErr w:type="spellStart"/>
      <w:r w:rsidRPr="00D50ECA">
        <w:rPr>
          <w:lang w:eastAsia="ru-RU"/>
        </w:rPr>
        <w:t>близько</w:t>
      </w:r>
      <w:proofErr w:type="spellEnd"/>
      <w:r w:rsidRPr="00D50ECA">
        <w:rPr>
          <w:lang w:eastAsia="ru-RU"/>
        </w:rPr>
        <w:t xml:space="preserve"> 4 млн </w:t>
      </w:r>
      <w:proofErr w:type="spellStart"/>
      <w:r w:rsidRPr="00D50ECA">
        <w:rPr>
          <w:lang w:eastAsia="ru-RU"/>
        </w:rPr>
        <w:t>порцій</w:t>
      </w:r>
      <w:proofErr w:type="spellEnd"/>
      <w:r w:rsidRPr="00D50ECA">
        <w:rPr>
          <w:lang w:eastAsia="ru-RU"/>
        </w:rPr>
        <w:t xml:space="preserve">. Для </w:t>
      </w:r>
      <w:proofErr w:type="spellStart"/>
      <w:r w:rsidRPr="00D50ECA">
        <w:rPr>
          <w:lang w:eastAsia="ru-RU"/>
        </w:rPr>
        <w:t>самотніх</w:t>
      </w:r>
      <w:proofErr w:type="spellEnd"/>
      <w:r w:rsidRPr="00D50ECA">
        <w:rPr>
          <w:lang w:eastAsia="ru-RU"/>
        </w:rPr>
        <w:t xml:space="preserve"> </w:t>
      </w:r>
      <w:proofErr w:type="spellStart"/>
      <w:r w:rsidRPr="00D50ECA">
        <w:rPr>
          <w:lang w:eastAsia="ru-RU"/>
        </w:rPr>
        <w:t>літніх</w:t>
      </w:r>
      <w:proofErr w:type="spellEnd"/>
      <w:r w:rsidRPr="00D50ECA">
        <w:rPr>
          <w:lang w:eastAsia="ru-RU"/>
        </w:rPr>
        <w:t xml:space="preserve"> людей </w:t>
      </w:r>
      <w:proofErr w:type="spellStart"/>
      <w:r w:rsidRPr="00D50ECA">
        <w:rPr>
          <w:lang w:eastAsia="ru-RU"/>
        </w:rPr>
        <w:t>проводяться</w:t>
      </w:r>
      <w:proofErr w:type="spellEnd"/>
      <w:r w:rsidRPr="00D50ECA">
        <w:rPr>
          <w:lang w:eastAsia="ru-RU"/>
        </w:rPr>
        <w:t xml:space="preserve"> </w:t>
      </w:r>
      <w:proofErr w:type="spellStart"/>
      <w:r w:rsidRPr="00D50ECA">
        <w:rPr>
          <w:lang w:eastAsia="ru-RU"/>
        </w:rPr>
        <w:t>святкові</w:t>
      </w:r>
      <w:proofErr w:type="spellEnd"/>
      <w:r w:rsidRPr="00D50ECA">
        <w:rPr>
          <w:lang w:eastAsia="ru-RU"/>
        </w:rPr>
        <w:t xml:space="preserve"> </w:t>
      </w:r>
      <w:proofErr w:type="spellStart"/>
      <w:r w:rsidRPr="00D50ECA">
        <w:rPr>
          <w:lang w:eastAsia="ru-RU"/>
        </w:rPr>
        <w:t>обіди</w:t>
      </w:r>
      <w:proofErr w:type="spellEnd"/>
      <w:r w:rsidRPr="00D50ECA">
        <w:rPr>
          <w:lang w:eastAsia="ru-RU"/>
        </w:rPr>
        <w:t xml:space="preserve"> на </w:t>
      </w:r>
      <w:proofErr w:type="spellStart"/>
      <w:r w:rsidRPr="00D50ECA">
        <w:rPr>
          <w:lang w:eastAsia="ru-RU"/>
        </w:rPr>
        <w:t>Різдво</w:t>
      </w:r>
      <w:proofErr w:type="spellEnd"/>
      <w:r w:rsidRPr="00D50ECA">
        <w:rPr>
          <w:lang w:eastAsia="ru-RU"/>
        </w:rPr>
        <w:t xml:space="preserve"> й </w:t>
      </w:r>
      <w:proofErr w:type="spellStart"/>
      <w:r w:rsidRPr="00D50ECA">
        <w:rPr>
          <w:lang w:eastAsia="ru-RU"/>
        </w:rPr>
        <w:t>Великдень</w:t>
      </w:r>
      <w:proofErr w:type="spellEnd"/>
      <w:r w:rsidRPr="00D50ECA">
        <w:rPr>
          <w:lang w:eastAsia="ru-RU"/>
        </w:rPr>
        <w:t xml:space="preserve">. З 2007 року </w:t>
      </w:r>
      <w:proofErr w:type="spellStart"/>
      <w:r w:rsidRPr="00D50ECA">
        <w:rPr>
          <w:lang w:eastAsia="ru-RU"/>
        </w:rPr>
        <w:t>працює</w:t>
      </w:r>
      <w:proofErr w:type="spellEnd"/>
      <w:r w:rsidRPr="00D50ECA">
        <w:rPr>
          <w:lang w:eastAsia="ru-RU"/>
        </w:rPr>
        <w:t xml:space="preserve"> «Кухня на колесах» — доставка </w:t>
      </w:r>
      <w:proofErr w:type="spellStart"/>
      <w:r w:rsidRPr="00D50ECA">
        <w:rPr>
          <w:lang w:eastAsia="ru-RU"/>
        </w:rPr>
        <w:t>гарячих</w:t>
      </w:r>
      <w:proofErr w:type="spellEnd"/>
      <w:r w:rsidRPr="00D50ECA">
        <w:rPr>
          <w:lang w:eastAsia="ru-RU"/>
        </w:rPr>
        <w:t xml:space="preserve"> </w:t>
      </w:r>
      <w:proofErr w:type="spellStart"/>
      <w:r w:rsidRPr="00D50ECA">
        <w:rPr>
          <w:lang w:eastAsia="ru-RU"/>
        </w:rPr>
        <w:t>обідів</w:t>
      </w:r>
      <w:proofErr w:type="spellEnd"/>
      <w:r w:rsidRPr="00D50ECA">
        <w:rPr>
          <w:lang w:eastAsia="ru-RU"/>
        </w:rPr>
        <w:t xml:space="preserve"> </w:t>
      </w:r>
      <w:proofErr w:type="spellStart"/>
      <w:r w:rsidRPr="00D50ECA">
        <w:rPr>
          <w:lang w:eastAsia="ru-RU"/>
        </w:rPr>
        <w:t>маломобільним</w:t>
      </w:r>
      <w:proofErr w:type="spellEnd"/>
      <w:r w:rsidRPr="00D50ECA">
        <w:rPr>
          <w:lang w:eastAsia="ru-RU"/>
        </w:rPr>
        <w:t xml:space="preserve"> людям.</w:t>
      </w:r>
    </w:p>
    <w:p w14:paraId="4B1DA369" w14:textId="77777777" w:rsidR="00D50ECA" w:rsidRPr="00D50ECA" w:rsidRDefault="00D50ECA" w:rsidP="00D50ECA">
      <w:pPr>
        <w:rPr>
          <w:lang w:eastAsia="ru-RU"/>
        </w:rPr>
      </w:pPr>
      <w:r w:rsidRPr="00D50ECA">
        <w:rPr>
          <w:lang w:eastAsia="ru-RU"/>
        </w:rPr>
        <w:t xml:space="preserve">МСД </w:t>
      </w:r>
      <w:proofErr w:type="spellStart"/>
      <w:r w:rsidRPr="00D50ECA">
        <w:rPr>
          <w:lang w:eastAsia="ru-RU"/>
        </w:rPr>
        <w:t>підтримує</w:t>
      </w:r>
      <w:proofErr w:type="spellEnd"/>
      <w:r w:rsidRPr="00D50ECA">
        <w:rPr>
          <w:lang w:eastAsia="ru-RU"/>
        </w:rPr>
        <w:t xml:space="preserve"> </w:t>
      </w:r>
      <w:proofErr w:type="spellStart"/>
      <w:r w:rsidRPr="00D50ECA">
        <w:rPr>
          <w:lang w:eastAsia="ru-RU"/>
        </w:rPr>
        <w:t>інтернати</w:t>
      </w:r>
      <w:proofErr w:type="spellEnd"/>
      <w:r w:rsidRPr="00D50ECA">
        <w:rPr>
          <w:lang w:eastAsia="ru-RU"/>
        </w:rPr>
        <w:t xml:space="preserve"> та </w:t>
      </w:r>
      <w:proofErr w:type="spellStart"/>
      <w:r w:rsidRPr="00D50ECA">
        <w:rPr>
          <w:lang w:eastAsia="ru-RU"/>
        </w:rPr>
        <w:t>сиротинці</w:t>
      </w:r>
      <w:proofErr w:type="spellEnd"/>
      <w:r w:rsidRPr="00D50ECA">
        <w:rPr>
          <w:lang w:eastAsia="ru-RU"/>
        </w:rPr>
        <w:t xml:space="preserve">: </w:t>
      </w:r>
      <w:proofErr w:type="spellStart"/>
      <w:r w:rsidRPr="00D50ECA">
        <w:rPr>
          <w:lang w:eastAsia="ru-RU"/>
        </w:rPr>
        <w:t>ремонти</w:t>
      </w:r>
      <w:proofErr w:type="spellEnd"/>
      <w:r w:rsidRPr="00D50ECA">
        <w:rPr>
          <w:lang w:eastAsia="ru-RU"/>
        </w:rPr>
        <w:t xml:space="preserve"> </w:t>
      </w:r>
      <w:proofErr w:type="spellStart"/>
      <w:r w:rsidRPr="00D50ECA">
        <w:rPr>
          <w:lang w:eastAsia="ru-RU"/>
        </w:rPr>
        <w:t>приміщень</w:t>
      </w:r>
      <w:proofErr w:type="spellEnd"/>
      <w:r w:rsidRPr="00D50ECA">
        <w:rPr>
          <w:lang w:eastAsia="ru-RU"/>
        </w:rPr>
        <w:t xml:space="preserve">, </w:t>
      </w:r>
      <w:proofErr w:type="spellStart"/>
      <w:r w:rsidRPr="00D50ECA">
        <w:rPr>
          <w:lang w:eastAsia="ru-RU"/>
        </w:rPr>
        <w:t>обладнання</w:t>
      </w:r>
      <w:proofErr w:type="spellEnd"/>
      <w:r w:rsidRPr="00D50ECA">
        <w:rPr>
          <w:lang w:eastAsia="ru-RU"/>
        </w:rPr>
        <w:t xml:space="preserve"> </w:t>
      </w:r>
      <w:proofErr w:type="spellStart"/>
      <w:r w:rsidRPr="00D50ECA">
        <w:rPr>
          <w:lang w:eastAsia="ru-RU"/>
        </w:rPr>
        <w:t>класів</w:t>
      </w:r>
      <w:proofErr w:type="spellEnd"/>
      <w:r w:rsidRPr="00D50ECA">
        <w:rPr>
          <w:lang w:eastAsia="ru-RU"/>
        </w:rPr>
        <w:t xml:space="preserve"> і </w:t>
      </w:r>
      <w:proofErr w:type="spellStart"/>
      <w:r w:rsidRPr="00D50ECA">
        <w:rPr>
          <w:lang w:eastAsia="ru-RU"/>
        </w:rPr>
        <w:t>майстерень</w:t>
      </w:r>
      <w:proofErr w:type="spellEnd"/>
      <w:r w:rsidRPr="00D50ECA">
        <w:rPr>
          <w:lang w:eastAsia="ru-RU"/>
        </w:rPr>
        <w:t xml:space="preserve">, </w:t>
      </w:r>
      <w:proofErr w:type="spellStart"/>
      <w:r w:rsidRPr="00D50ECA">
        <w:rPr>
          <w:lang w:eastAsia="ru-RU"/>
        </w:rPr>
        <w:t>бібліотек</w:t>
      </w:r>
      <w:proofErr w:type="spellEnd"/>
      <w:r w:rsidRPr="00D50ECA">
        <w:rPr>
          <w:lang w:eastAsia="ru-RU"/>
        </w:rPr>
        <w:t xml:space="preserve">, </w:t>
      </w:r>
      <w:proofErr w:type="spellStart"/>
      <w:r w:rsidRPr="00D50ECA">
        <w:rPr>
          <w:lang w:eastAsia="ru-RU"/>
        </w:rPr>
        <w:t>заміна</w:t>
      </w:r>
      <w:proofErr w:type="spellEnd"/>
      <w:r w:rsidRPr="00D50ECA">
        <w:rPr>
          <w:lang w:eastAsia="ru-RU"/>
        </w:rPr>
        <w:t xml:space="preserve"> </w:t>
      </w:r>
      <w:proofErr w:type="spellStart"/>
      <w:r w:rsidRPr="00D50ECA">
        <w:rPr>
          <w:lang w:eastAsia="ru-RU"/>
        </w:rPr>
        <w:t>меблів</w:t>
      </w:r>
      <w:proofErr w:type="spellEnd"/>
      <w:r w:rsidRPr="00D50ECA">
        <w:rPr>
          <w:lang w:eastAsia="ru-RU"/>
        </w:rPr>
        <w:t xml:space="preserve">. </w:t>
      </w:r>
      <w:proofErr w:type="spellStart"/>
      <w:r w:rsidRPr="00D50ECA">
        <w:rPr>
          <w:lang w:eastAsia="ru-RU"/>
        </w:rPr>
        <w:t>Щороку</w:t>
      </w:r>
      <w:proofErr w:type="spellEnd"/>
      <w:r w:rsidRPr="00D50ECA">
        <w:rPr>
          <w:lang w:eastAsia="ru-RU"/>
        </w:rPr>
        <w:t xml:space="preserve"> проходить </w:t>
      </w:r>
      <w:proofErr w:type="spellStart"/>
      <w:r w:rsidRPr="00D50ECA">
        <w:rPr>
          <w:lang w:eastAsia="ru-RU"/>
        </w:rPr>
        <w:lastRenderedPageBreak/>
        <w:t>акція</w:t>
      </w:r>
      <w:proofErr w:type="spellEnd"/>
      <w:r w:rsidRPr="00D50ECA">
        <w:rPr>
          <w:lang w:eastAsia="ru-RU"/>
        </w:rPr>
        <w:t xml:space="preserve"> </w:t>
      </w:r>
      <w:r w:rsidRPr="00D50ECA">
        <w:rPr>
          <w:b/>
          <w:bCs/>
          <w:lang w:eastAsia="ru-RU"/>
        </w:rPr>
        <w:t>«</w:t>
      </w:r>
      <w:proofErr w:type="spellStart"/>
      <w:r w:rsidRPr="00DA6659">
        <w:t>Святий</w:t>
      </w:r>
      <w:proofErr w:type="spellEnd"/>
      <w:r w:rsidRPr="00DA6659">
        <w:t xml:space="preserve"> </w:t>
      </w:r>
      <w:proofErr w:type="spellStart"/>
      <w:r w:rsidRPr="00DA6659">
        <w:t>Миколай</w:t>
      </w:r>
      <w:proofErr w:type="spellEnd"/>
      <w:r w:rsidRPr="00DA6659">
        <w:t xml:space="preserve"> – </w:t>
      </w:r>
      <w:proofErr w:type="spellStart"/>
      <w:r w:rsidRPr="00DA6659">
        <w:t>дітям</w:t>
      </w:r>
      <w:proofErr w:type="spellEnd"/>
      <w:r w:rsidRPr="00DA6659">
        <w:t xml:space="preserve"> у </w:t>
      </w:r>
      <w:proofErr w:type="spellStart"/>
      <w:r w:rsidRPr="00DA6659">
        <w:t>потребі</w:t>
      </w:r>
      <w:proofErr w:type="spellEnd"/>
      <w:r w:rsidRPr="00DA6659">
        <w:t>».</w:t>
      </w:r>
      <w:r w:rsidRPr="00D50ECA">
        <w:rPr>
          <w:lang w:eastAsia="ru-RU"/>
        </w:rPr>
        <w:t xml:space="preserve"> </w:t>
      </w:r>
      <w:proofErr w:type="spellStart"/>
      <w:r w:rsidRPr="00D50ECA">
        <w:rPr>
          <w:lang w:eastAsia="ru-RU"/>
        </w:rPr>
        <w:t>Організація</w:t>
      </w:r>
      <w:proofErr w:type="spellEnd"/>
      <w:r w:rsidRPr="00D50ECA">
        <w:rPr>
          <w:lang w:eastAsia="ru-RU"/>
        </w:rPr>
        <w:t xml:space="preserve"> також </w:t>
      </w:r>
      <w:proofErr w:type="spellStart"/>
      <w:r w:rsidRPr="00D50ECA">
        <w:rPr>
          <w:lang w:eastAsia="ru-RU"/>
        </w:rPr>
        <w:t>реалізує</w:t>
      </w:r>
      <w:proofErr w:type="spellEnd"/>
      <w:r w:rsidRPr="00D50ECA">
        <w:rPr>
          <w:lang w:eastAsia="ru-RU"/>
        </w:rPr>
        <w:t xml:space="preserve"> </w:t>
      </w:r>
      <w:proofErr w:type="spellStart"/>
      <w:r w:rsidRPr="00D50ECA">
        <w:rPr>
          <w:lang w:eastAsia="ru-RU"/>
        </w:rPr>
        <w:t>проєкти</w:t>
      </w:r>
      <w:proofErr w:type="spellEnd"/>
      <w:r w:rsidRPr="00D50ECA">
        <w:rPr>
          <w:lang w:eastAsia="ru-RU"/>
        </w:rPr>
        <w:t xml:space="preserve"> </w:t>
      </w:r>
      <w:proofErr w:type="spellStart"/>
      <w:r w:rsidRPr="00D50ECA">
        <w:rPr>
          <w:lang w:eastAsia="ru-RU"/>
        </w:rPr>
        <w:t>самодопомоги</w:t>
      </w:r>
      <w:proofErr w:type="spellEnd"/>
      <w:r w:rsidRPr="00D50ECA">
        <w:rPr>
          <w:lang w:eastAsia="ru-RU"/>
        </w:rPr>
        <w:t xml:space="preserve"> (</w:t>
      </w:r>
      <w:proofErr w:type="spellStart"/>
      <w:r w:rsidRPr="00D50ECA">
        <w:rPr>
          <w:lang w:eastAsia="ru-RU"/>
        </w:rPr>
        <w:t>пасіка</w:t>
      </w:r>
      <w:proofErr w:type="spellEnd"/>
      <w:r w:rsidRPr="00D50ECA">
        <w:rPr>
          <w:lang w:eastAsia="ru-RU"/>
        </w:rPr>
        <w:t xml:space="preserve">, </w:t>
      </w:r>
      <w:proofErr w:type="spellStart"/>
      <w:r w:rsidRPr="00D50ECA">
        <w:rPr>
          <w:lang w:eastAsia="ru-RU"/>
        </w:rPr>
        <w:t>швейні</w:t>
      </w:r>
      <w:proofErr w:type="spellEnd"/>
      <w:r w:rsidRPr="00D50ECA">
        <w:rPr>
          <w:lang w:eastAsia="ru-RU"/>
        </w:rPr>
        <w:t xml:space="preserve"> та </w:t>
      </w:r>
      <w:proofErr w:type="spellStart"/>
      <w:r w:rsidRPr="00D50ECA">
        <w:rPr>
          <w:lang w:eastAsia="ru-RU"/>
        </w:rPr>
        <w:t>столярні</w:t>
      </w:r>
      <w:proofErr w:type="spellEnd"/>
      <w:r w:rsidRPr="00D50ECA">
        <w:rPr>
          <w:lang w:eastAsia="ru-RU"/>
        </w:rPr>
        <w:t xml:space="preserve"> </w:t>
      </w:r>
      <w:proofErr w:type="spellStart"/>
      <w:r w:rsidRPr="00D50ECA">
        <w:rPr>
          <w:lang w:eastAsia="ru-RU"/>
        </w:rPr>
        <w:t>майстерні</w:t>
      </w:r>
      <w:proofErr w:type="spellEnd"/>
      <w:r w:rsidRPr="00D50ECA">
        <w:rPr>
          <w:lang w:eastAsia="ru-RU"/>
        </w:rPr>
        <w:t>).</w:t>
      </w:r>
    </w:p>
    <w:p w14:paraId="4B12CE8F" w14:textId="77777777" w:rsidR="00D50ECA" w:rsidRPr="00D50ECA" w:rsidRDefault="00D50ECA" w:rsidP="00D50ECA">
      <w:pPr>
        <w:rPr>
          <w:lang w:eastAsia="ru-RU"/>
        </w:rPr>
      </w:pPr>
      <w:proofErr w:type="spellStart"/>
      <w:r w:rsidRPr="00D50ECA">
        <w:rPr>
          <w:lang w:eastAsia="ru-RU"/>
        </w:rPr>
        <w:t>Більше</w:t>
      </w:r>
      <w:proofErr w:type="spellEnd"/>
      <w:r w:rsidRPr="00D50ECA">
        <w:rPr>
          <w:lang w:eastAsia="ru-RU"/>
        </w:rPr>
        <w:t xml:space="preserve"> 15 </w:t>
      </w:r>
      <w:proofErr w:type="spellStart"/>
      <w:r w:rsidRPr="00D50ECA">
        <w:rPr>
          <w:lang w:eastAsia="ru-RU"/>
        </w:rPr>
        <w:t>років</w:t>
      </w:r>
      <w:proofErr w:type="spellEnd"/>
      <w:r w:rsidRPr="00D50ECA">
        <w:rPr>
          <w:lang w:eastAsia="ru-RU"/>
        </w:rPr>
        <w:t xml:space="preserve"> МСД </w:t>
      </w:r>
      <w:proofErr w:type="spellStart"/>
      <w:r w:rsidRPr="00D50ECA">
        <w:rPr>
          <w:lang w:eastAsia="ru-RU"/>
        </w:rPr>
        <w:t>працює</w:t>
      </w:r>
      <w:proofErr w:type="spellEnd"/>
      <w:r w:rsidRPr="00D50ECA">
        <w:rPr>
          <w:lang w:eastAsia="ru-RU"/>
        </w:rPr>
        <w:t xml:space="preserve"> з людьми з </w:t>
      </w:r>
      <w:proofErr w:type="spellStart"/>
      <w:r w:rsidRPr="00D50ECA">
        <w:rPr>
          <w:lang w:eastAsia="ru-RU"/>
        </w:rPr>
        <w:t>інвалідністю</w:t>
      </w:r>
      <w:proofErr w:type="spellEnd"/>
      <w:r w:rsidRPr="00D50ECA">
        <w:rPr>
          <w:lang w:eastAsia="ru-RU"/>
        </w:rPr>
        <w:t xml:space="preserve">: проводить </w:t>
      </w:r>
      <w:proofErr w:type="spellStart"/>
      <w:r w:rsidRPr="00D50ECA">
        <w:rPr>
          <w:lang w:eastAsia="ru-RU"/>
        </w:rPr>
        <w:t>табори</w:t>
      </w:r>
      <w:proofErr w:type="spellEnd"/>
      <w:r w:rsidRPr="00D50ECA">
        <w:rPr>
          <w:lang w:eastAsia="ru-RU"/>
        </w:rPr>
        <w:t xml:space="preserve">, </w:t>
      </w:r>
      <w:proofErr w:type="spellStart"/>
      <w:r w:rsidRPr="00D50ECA">
        <w:rPr>
          <w:lang w:eastAsia="ru-RU"/>
        </w:rPr>
        <w:t>прощі</w:t>
      </w:r>
      <w:proofErr w:type="spellEnd"/>
      <w:r w:rsidRPr="00D50ECA">
        <w:rPr>
          <w:lang w:eastAsia="ru-RU"/>
        </w:rPr>
        <w:t xml:space="preserve">, </w:t>
      </w:r>
      <w:proofErr w:type="spellStart"/>
      <w:r w:rsidRPr="00D50ECA">
        <w:rPr>
          <w:lang w:eastAsia="ru-RU"/>
        </w:rPr>
        <w:t>програми</w:t>
      </w:r>
      <w:proofErr w:type="spellEnd"/>
      <w:r w:rsidRPr="00D50ECA">
        <w:rPr>
          <w:lang w:eastAsia="ru-RU"/>
        </w:rPr>
        <w:t xml:space="preserve"> </w:t>
      </w:r>
      <w:proofErr w:type="spellStart"/>
      <w:r w:rsidRPr="00D50ECA">
        <w:rPr>
          <w:lang w:eastAsia="ru-RU"/>
        </w:rPr>
        <w:t>соціальної</w:t>
      </w:r>
      <w:proofErr w:type="spellEnd"/>
      <w:r w:rsidRPr="00D50ECA">
        <w:rPr>
          <w:lang w:eastAsia="ru-RU"/>
        </w:rPr>
        <w:t xml:space="preserve"> та </w:t>
      </w:r>
      <w:proofErr w:type="spellStart"/>
      <w:r w:rsidRPr="00D50ECA">
        <w:rPr>
          <w:lang w:eastAsia="ru-RU"/>
        </w:rPr>
        <w:t>психологічної</w:t>
      </w:r>
      <w:proofErr w:type="spellEnd"/>
      <w:r w:rsidRPr="00D50ECA">
        <w:rPr>
          <w:lang w:eastAsia="ru-RU"/>
        </w:rPr>
        <w:t xml:space="preserve"> </w:t>
      </w:r>
      <w:proofErr w:type="spellStart"/>
      <w:r w:rsidRPr="00D50ECA">
        <w:rPr>
          <w:lang w:eastAsia="ru-RU"/>
        </w:rPr>
        <w:t>адаптації</w:t>
      </w:r>
      <w:proofErr w:type="spellEnd"/>
      <w:r w:rsidRPr="00D50ECA">
        <w:rPr>
          <w:lang w:eastAsia="ru-RU"/>
        </w:rPr>
        <w:t xml:space="preserve">. З 2009 року </w:t>
      </w:r>
      <w:proofErr w:type="spellStart"/>
      <w:r w:rsidRPr="00D50ECA">
        <w:rPr>
          <w:lang w:eastAsia="ru-RU"/>
        </w:rPr>
        <w:t>підтримує</w:t>
      </w:r>
      <w:proofErr w:type="spellEnd"/>
      <w:r w:rsidRPr="00D50ECA">
        <w:rPr>
          <w:lang w:eastAsia="ru-RU"/>
        </w:rPr>
        <w:t xml:space="preserve"> </w:t>
      </w:r>
      <w:proofErr w:type="spellStart"/>
      <w:r w:rsidRPr="00D50ECA">
        <w:rPr>
          <w:lang w:eastAsia="ru-RU"/>
        </w:rPr>
        <w:t>дитячі</w:t>
      </w:r>
      <w:proofErr w:type="spellEnd"/>
      <w:r w:rsidRPr="00D50ECA">
        <w:rPr>
          <w:lang w:eastAsia="ru-RU"/>
        </w:rPr>
        <w:t xml:space="preserve"> </w:t>
      </w:r>
      <w:proofErr w:type="spellStart"/>
      <w:r w:rsidRPr="00D50ECA">
        <w:rPr>
          <w:lang w:eastAsia="ru-RU"/>
        </w:rPr>
        <w:t>будинки</w:t>
      </w:r>
      <w:proofErr w:type="spellEnd"/>
      <w:r w:rsidRPr="00D50ECA">
        <w:rPr>
          <w:lang w:eastAsia="ru-RU"/>
        </w:rPr>
        <w:t xml:space="preserve"> </w:t>
      </w:r>
      <w:proofErr w:type="spellStart"/>
      <w:r w:rsidRPr="00D50ECA">
        <w:rPr>
          <w:lang w:eastAsia="ru-RU"/>
        </w:rPr>
        <w:t>сімейного</w:t>
      </w:r>
      <w:proofErr w:type="spellEnd"/>
      <w:r w:rsidRPr="00D50ECA">
        <w:rPr>
          <w:lang w:eastAsia="ru-RU"/>
        </w:rPr>
        <w:t xml:space="preserve"> типу та </w:t>
      </w:r>
      <w:proofErr w:type="spellStart"/>
      <w:r w:rsidRPr="00D50ECA">
        <w:rPr>
          <w:lang w:eastAsia="ru-RU"/>
        </w:rPr>
        <w:t>кризові</w:t>
      </w:r>
      <w:proofErr w:type="spellEnd"/>
      <w:r w:rsidRPr="00D50ECA">
        <w:rPr>
          <w:lang w:eastAsia="ru-RU"/>
        </w:rPr>
        <w:t xml:space="preserve"> центри для </w:t>
      </w:r>
      <w:proofErr w:type="spellStart"/>
      <w:r w:rsidRPr="00D50ECA">
        <w:rPr>
          <w:lang w:eastAsia="ru-RU"/>
        </w:rPr>
        <w:t>матерів</w:t>
      </w:r>
      <w:proofErr w:type="spellEnd"/>
      <w:r w:rsidRPr="00D50ECA">
        <w:rPr>
          <w:lang w:eastAsia="ru-RU"/>
        </w:rPr>
        <w:t xml:space="preserve"> </w:t>
      </w:r>
      <w:proofErr w:type="spellStart"/>
      <w:r w:rsidRPr="00D50ECA">
        <w:rPr>
          <w:lang w:eastAsia="ru-RU"/>
        </w:rPr>
        <w:t>із</w:t>
      </w:r>
      <w:proofErr w:type="spellEnd"/>
      <w:r w:rsidRPr="00D50ECA">
        <w:rPr>
          <w:lang w:eastAsia="ru-RU"/>
        </w:rPr>
        <w:t xml:space="preserve"> </w:t>
      </w:r>
      <w:proofErr w:type="spellStart"/>
      <w:r w:rsidRPr="00D50ECA">
        <w:rPr>
          <w:lang w:eastAsia="ru-RU"/>
        </w:rPr>
        <w:t>дітьми</w:t>
      </w:r>
      <w:proofErr w:type="spellEnd"/>
      <w:r w:rsidRPr="00D50ECA">
        <w:rPr>
          <w:lang w:eastAsia="ru-RU"/>
        </w:rPr>
        <w:t>.</w:t>
      </w:r>
    </w:p>
    <w:p w14:paraId="2B8B0E81" w14:textId="77777777" w:rsidR="00D50ECA" w:rsidRPr="00D50ECA" w:rsidRDefault="00D50ECA" w:rsidP="00D50ECA">
      <w:pPr>
        <w:rPr>
          <w:lang w:eastAsia="ru-RU"/>
        </w:rPr>
      </w:pPr>
      <w:r w:rsidRPr="00D50ECA">
        <w:rPr>
          <w:lang w:eastAsia="ru-RU"/>
        </w:rPr>
        <w:t xml:space="preserve">МСД </w:t>
      </w:r>
      <w:proofErr w:type="spellStart"/>
      <w:r w:rsidRPr="00D50ECA">
        <w:rPr>
          <w:lang w:eastAsia="ru-RU"/>
        </w:rPr>
        <w:t>реагує</w:t>
      </w:r>
      <w:proofErr w:type="spellEnd"/>
      <w:r w:rsidRPr="00D50ECA">
        <w:rPr>
          <w:lang w:eastAsia="ru-RU"/>
        </w:rPr>
        <w:t xml:space="preserve"> й на </w:t>
      </w:r>
      <w:proofErr w:type="spellStart"/>
      <w:r w:rsidRPr="00D50ECA">
        <w:rPr>
          <w:lang w:eastAsia="ru-RU"/>
        </w:rPr>
        <w:t>надзвичайні</w:t>
      </w:r>
      <w:proofErr w:type="spellEnd"/>
      <w:r w:rsidRPr="00D50ECA">
        <w:rPr>
          <w:lang w:eastAsia="ru-RU"/>
        </w:rPr>
        <w:t xml:space="preserve"> </w:t>
      </w:r>
      <w:proofErr w:type="spellStart"/>
      <w:r w:rsidRPr="00D50ECA">
        <w:rPr>
          <w:lang w:eastAsia="ru-RU"/>
        </w:rPr>
        <w:t>ситуації</w:t>
      </w:r>
      <w:proofErr w:type="spellEnd"/>
      <w:r w:rsidRPr="00D50ECA">
        <w:rPr>
          <w:lang w:eastAsia="ru-RU"/>
        </w:rPr>
        <w:t xml:space="preserve">: </w:t>
      </w:r>
      <w:proofErr w:type="spellStart"/>
      <w:r w:rsidRPr="00D50ECA">
        <w:rPr>
          <w:lang w:eastAsia="ru-RU"/>
        </w:rPr>
        <w:t>допомога</w:t>
      </w:r>
      <w:proofErr w:type="spellEnd"/>
      <w:r w:rsidRPr="00D50ECA">
        <w:rPr>
          <w:lang w:eastAsia="ru-RU"/>
        </w:rPr>
        <w:t xml:space="preserve"> </w:t>
      </w:r>
      <w:proofErr w:type="spellStart"/>
      <w:r w:rsidRPr="00D50ECA">
        <w:rPr>
          <w:lang w:eastAsia="ru-RU"/>
        </w:rPr>
        <w:t>постраждалим</w:t>
      </w:r>
      <w:proofErr w:type="spellEnd"/>
      <w:r w:rsidRPr="00D50ECA">
        <w:rPr>
          <w:lang w:eastAsia="ru-RU"/>
        </w:rPr>
        <w:t xml:space="preserve"> </w:t>
      </w:r>
      <w:proofErr w:type="spellStart"/>
      <w:r w:rsidRPr="00D50ECA">
        <w:rPr>
          <w:lang w:eastAsia="ru-RU"/>
        </w:rPr>
        <w:t>від</w:t>
      </w:r>
      <w:proofErr w:type="spellEnd"/>
      <w:r w:rsidRPr="00D50ECA">
        <w:rPr>
          <w:lang w:eastAsia="ru-RU"/>
        </w:rPr>
        <w:t xml:space="preserve"> </w:t>
      </w:r>
      <w:proofErr w:type="spellStart"/>
      <w:r w:rsidRPr="00D50ECA">
        <w:rPr>
          <w:lang w:eastAsia="ru-RU"/>
        </w:rPr>
        <w:t>повеней</w:t>
      </w:r>
      <w:proofErr w:type="spellEnd"/>
      <w:r w:rsidRPr="00D50ECA">
        <w:rPr>
          <w:lang w:eastAsia="ru-RU"/>
        </w:rPr>
        <w:t xml:space="preserve">, </w:t>
      </w:r>
      <w:proofErr w:type="spellStart"/>
      <w:r w:rsidRPr="00D50ECA">
        <w:rPr>
          <w:lang w:eastAsia="ru-RU"/>
        </w:rPr>
        <w:t>війни</w:t>
      </w:r>
      <w:proofErr w:type="spellEnd"/>
      <w:r w:rsidRPr="00D50ECA">
        <w:rPr>
          <w:lang w:eastAsia="ru-RU"/>
        </w:rPr>
        <w:t xml:space="preserve"> на </w:t>
      </w:r>
      <w:proofErr w:type="spellStart"/>
      <w:r w:rsidRPr="00D50ECA">
        <w:rPr>
          <w:lang w:eastAsia="ru-RU"/>
        </w:rPr>
        <w:t>сході</w:t>
      </w:r>
      <w:proofErr w:type="spellEnd"/>
      <w:r w:rsidRPr="00D50ECA">
        <w:rPr>
          <w:lang w:eastAsia="ru-RU"/>
        </w:rPr>
        <w:t xml:space="preserve"> </w:t>
      </w:r>
      <w:proofErr w:type="spellStart"/>
      <w:r w:rsidRPr="00D50ECA">
        <w:rPr>
          <w:lang w:eastAsia="ru-RU"/>
        </w:rPr>
        <w:t>України</w:t>
      </w:r>
      <w:proofErr w:type="spellEnd"/>
      <w:r w:rsidRPr="00D50ECA">
        <w:rPr>
          <w:lang w:eastAsia="ru-RU"/>
        </w:rPr>
        <w:t xml:space="preserve">, </w:t>
      </w:r>
      <w:proofErr w:type="spellStart"/>
      <w:r w:rsidRPr="00D50ECA">
        <w:rPr>
          <w:lang w:eastAsia="ru-RU"/>
        </w:rPr>
        <w:t>пораненим</w:t>
      </w:r>
      <w:proofErr w:type="spellEnd"/>
      <w:r w:rsidRPr="00D50ECA">
        <w:rPr>
          <w:lang w:eastAsia="ru-RU"/>
        </w:rPr>
        <w:t xml:space="preserve"> </w:t>
      </w:r>
      <w:proofErr w:type="spellStart"/>
      <w:r w:rsidRPr="00D50ECA">
        <w:rPr>
          <w:lang w:eastAsia="ru-RU"/>
        </w:rPr>
        <w:t>військовим</w:t>
      </w:r>
      <w:proofErr w:type="spellEnd"/>
      <w:r w:rsidRPr="00D50ECA">
        <w:rPr>
          <w:lang w:eastAsia="ru-RU"/>
        </w:rPr>
        <w:t xml:space="preserve">, а також </w:t>
      </w:r>
      <w:proofErr w:type="spellStart"/>
      <w:r w:rsidRPr="00D50ECA">
        <w:rPr>
          <w:lang w:eastAsia="ru-RU"/>
        </w:rPr>
        <w:t>навчання</w:t>
      </w:r>
      <w:proofErr w:type="spellEnd"/>
      <w:r w:rsidRPr="00D50ECA">
        <w:rPr>
          <w:lang w:eastAsia="ru-RU"/>
        </w:rPr>
        <w:t xml:space="preserve"> з </w:t>
      </w:r>
      <w:proofErr w:type="spellStart"/>
      <w:r w:rsidRPr="00D50ECA">
        <w:rPr>
          <w:lang w:eastAsia="ru-RU"/>
        </w:rPr>
        <w:t>першої</w:t>
      </w:r>
      <w:proofErr w:type="spellEnd"/>
      <w:r w:rsidRPr="00D50ECA">
        <w:rPr>
          <w:lang w:eastAsia="ru-RU"/>
        </w:rPr>
        <w:t xml:space="preserve"> </w:t>
      </w:r>
      <w:proofErr w:type="spellStart"/>
      <w:r w:rsidRPr="00D50ECA">
        <w:rPr>
          <w:lang w:eastAsia="ru-RU"/>
        </w:rPr>
        <w:t>допомоги</w:t>
      </w:r>
      <w:proofErr w:type="spellEnd"/>
      <w:r w:rsidRPr="00D50ECA">
        <w:rPr>
          <w:lang w:eastAsia="ru-RU"/>
        </w:rPr>
        <w:t>.</w:t>
      </w:r>
    </w:p>
    <w:p w14:paraId="10B83A71" w14:textId="77777777" w:rsidR="008401E2" w:rsidRDefault="0059496C" w:rsidP="00A47DCE">
      <w:pPr>
        <w:rPr>
          <w:lang w:val="uk-UA" w:eastAsia="ru-RU"/>
        </w:rPr>
      </w:pPr>
      <w:r>
        <w:rPr>
          <w:lang w:val="uk-UA" w:eastAsia="ru-RU"/>
        </w:rPr>
        <w:t>Мальтійська служба</w:t>
      </w:r>
      <w:r w:rsidR="00A47DCE" w:rsidRPr="00A47DCE">
        <w:rPr>
          <w:lang w:eastAsia="ru-RU"/>
        </w:rPr>
        <w:t xml:space="preserve"> </w:t>
      </w:r>
      <w:proofErr w:type="spellStart"/>
      <w:r w:rsidR="00A47DCE" w:rsidRPr="00A47DCE">
        <w:rPr>
          <w:lang w:eastAsia="ru-RU"/>
        </w:rPr>
        <w:t>приділяє</w:t>
      </w:r>
      <w:proofErr w:type="spellEnd"/>
      <w:r w:rsidR="00A47DCE" w:rsidRPr="00A47DCE">
        <w:rPr>
          <w:lang w:eastAsia="ru-RU"/>
        </w:rPr>
        <w:t xml:space="preserve"> </w:t>
      </w:r>
      <w:proofErr w:type="spellStart"/>
      <w:r w:rsidR="00A47DCE" w:rsidRPr="00A47DCE">
        <w:rPr>
          <w:lang w:eastAsia="ru-RU"/>
        </w:rPr>
        <w:t>особливу</w:t>
      </w:r>
      <w:proofErr w:type="spellEnd"/>
      <w:r w:rsidR="00A47DCE" w:rsidRPr="00A47DCE">
        <w:rPr>
          <w:lang w:eastAsia="ru-RU"/>
        </w:rPr>
        <w:t xml:space="preserve"> </w:t>
      </w:r>
      <w:proofErr w:type="spellStart"/>
      <w:r w:rsidR="00A47DCE" w:rsidRPr="00A47DCE">
        <w:rPr>
          <w:lang w:eastAsia="ru-RU"/>
        </w:rPr>
        <w:t>увагу</w:t>
      </w:r>
      <w:proofErr w:type="spellEnd"/>
      <w:r w:rsidR="00A47DCE" w:rsidRPr="00A47DCE">
        <w:rPr>
          <w:lang w:eastAsia="ru-RU"/>
        </w:rPr>
        <w:t xml:space="preserve"> </w:t>
      </w:r>
      <w:proofErr w:type="spellStart"/>
      <w:r w:rsidR="00A47DCE" w:rsidRPr="00A47DCE">
        <w:rPr>
          <w:lang w:eastAsia="ru-RU"/>
        </w:rPr>
        <w:t>літнім</w:t>
      </w:r>
      <w:proofErr w:type="spellEnd"/>
      <w:r w:rsidR="00A47DCE" w:rsidRPr="00A47DCE">
        <w:rPr>
          <w:lang w:eastAsia="ru-RU"/>
        </w:rPr>
        <w:t xml:space="preserve"> людям, </w:t>
      </w:r>
      <w:proofErr w:type="spellStart"/>
      <w:r w:rsidR="00A47DCE" w:rsidRPr="00A47DCE">
        <w:rPr>
          <w:lang w:eastAsia="ru-RU"/>
        </w:rPr>
        <w:t>адже</w:t>
      </w:r>
      <w:proofErr w:type="spellEnd"/>
      <w:r w:rsidR="00A47DCE" w:rsidRPr="00A47DCE">
        <w:rPr>
          <w:lang w:eastAsia="ru-RU"/>
        </w:rPr>
        <w:t xml:space="preserve"> </w:t>
      </w:r>
      <w:proofErr w:type="spellStart"/>
      <w:r w:rsidR="00A47DCE" w:rsidRPr="00A47DCE">
        <w:rPr>
          <w:lang w:eastAsia="ru-RU"/>
        </w:rPr>
        <w:t>саме</w:t>
      </w:r>
      <w:proofErr w:type="spellEnd"/>
      <w:r w:rsidR="00A47DCE" w:rsidRPr="00A47DCE">
        <w:rPr>
          <w:lang w:eastAsia="ru-RU"/>
        </w:rPr>
        <w:t xml:space="preserve"> вони часто </w:t>
      </w:r>
      <w:proofErr w:type="spellStart"/>
      <w:r w:rsidR="00A47DCE" w:rsidRPr="00A47DCE">
        <w:rPr>
          <w:lang w:eastAsia="ru-RU"/>
        </w:rPr>
        <w:t>залишаються</w:t>
      </w:r>
      <w:proofErr w:type="spellEnd"/>
      <w:r w:rsidR="00A47DCE" w:rsidRPr="00A47DCE">
        <w:rPr>
          <w:lang w:eastAsia="ru-RU"/>
        </w:rPr>
        <w:t xml:space="preserve"> </w:t>
      </w:r>
      <w:proofErr w:type="spellStart"/>
      <w:r w:rsidR="00A47DCE" w:rsidRPr="00A47DCE">
        <w:rPr>
          <w:lang w:eastAsia="ru-RU"/>
        </w:rPr>
        <w:t>найбільш</w:t>
      </w:r>
      <w:proofErr w:type="spellEnd"/>
      <w:r w:rsidR="00A47DCE" w:rsidRPr="00A47DCE">
        <w:rPr>
          <w:lang w:eastAsia="ru-RU"/>
        </w:rPr>
        <w:t xml:space="preserve"> </w:t>
      </w:r>
      <w:proofErr w:type="spellStart"/>
      <w:r w:rsidR="00A47DCE" w:rsidRPr="00A47DCE">
        <w:rPr>
          <w:lang w:eastAsia="ru-RU"/>
        </w:rPr>
        <w:t>вразливими</w:t>
      </w:r>
      <w:proofErr w:type="spellEnd"/>
      <w:r w:rsidR="00A47DCE" w:rsidRPr="00A47DCE">
        <w:rPr>
          <w:lang w:eastAsia="ru-RU"/>
        </w:rPr>
        <w:t xml:space="preserve"> в </w:t>
      </w:r>
      <w:proofErr w:type="spellStart"/>
      <w:r w:rsidR="00A47DCE" w:rsidRPr="00A47DCE">
        <w:rPr>
          <w:lang w:eastAsia="ru-RU"/>
        </w:rPr>
        <w:t>умовах</w:t>
      </w:r>
      <w:proofErr w:type="spellEnd"/>
      <w:r w:rsidR="00A47DCE" w:rsidRPr="00A47DCE">
        <w:rPr>
          <w:lang w:eastAsia="ru-RU"/>
        </w:rPr>
        <w:t xml:space="preserve"> </w:t>
      </w:r>
      <w:proofErr w:type="spellStart"/>
      <w:r w:rsidR="00A47DCE" w:rsidRPr="00A47DCE">
        <w:rPr>
          <w:lang w:eastAsia="ru-RU"/>
        </w:rPr>
        <w:t>кризи</w:t>
      </w:r>
      <w:proofErr w:type="spellEnd"/>
      <w:r w:rsidR="00A47DCE" w:rsidRPr="00A47DCE">
        <w:rPr>
          <w:lang w:eastAsia="ru-RU"/>
        </w:rPr>
        <w:t xml:space="preserve">, </w:t>
      </w:r>
      <w:proofErr w:type="spellStart"/>
      <w:r w:rsidR="00A47DCE" w:rsidRPr="00A47DCE">
        <w:rPr>
          <w:lang w:eastAsia="ru-RU"/>
        </w:rPr>
        <w:t>війни</w:t>
      </w:r>
      <w:proofErr w:type="spellEnd"/>
      <w:r w:rsidR="00A47DCE" w:rsidRPr="00A47DCE">
        <w:rPr>
          <w:lang w:eastAsia="ru-RU"/>
        </w:rPr>
        <w:t xml:space="preserve"> </w:t>
      </w:r>
      <w:proofErr w:type="spellStart"/>
      <w:r w:rsidR="00A47DCE" w:rsidRPr="00A47DCE">
        <w:rPr>
          <w:lang w:eastAsia="ru-RU"/>
        </w:rPr>
        <w:t>чи</w:t>
      </w:r>
      <w:proofErr w:type="spellEnd"/>
      <w:r w:rsidR="00A47DCE" w:rsidRPr="00A47DCE">
        <w:rPr>
          <w:lang w:eastAsia="ru-RU"/>
        </w:rPr>
        <w:t xml:space="preserve"> </w:t>
      </w:r>
      <w:proofErr w:type="spellStart"/>
      <w:r w:rsidR="00A47DCE" w:rsidRPr="00A47DCE">
        <w:rPr>
          <w:lang w:eastAsia="ru-RU"/>
        </w:rPr>
        <w:t>вимушеного</w:t>
      </w:r>
      <w:proofErr w:type="spellEnd"/>
      <w:r w:rsidR="00A47DCE" w:rsidRPr="00A47DCE">
        <w:rPr>
          <w:lang w:eastAsia="ru-RU"/>
        </w:rPr>
        <w:t xml:space="preserve"> </w:t>
      </w:r>
      <w:proofErr w:type="spellStart"/>
      <w:r w:rsidR="00A47DCE" w:rsidRPr="00A47DCE">
        <w:rPr>
          <w:lang w:eastAsia="ru-RU"/>
        </w:rPr>
        <w:t>переселення</w:t>
      </w:r>
      <w:proofErr w:type="spellEnd"/>
      <w:r w:rsidR="00C32645">
        <w:rPr>
          <w:lang w:val="uk-UA" w:eastAsia="ru-RU"/>
        </w:rPr>
        <w:t>:</w:t>
      </w:r>
      <w:r w:rsidR="00A47DCE" w:rsidRPr="00A47DCE">
        <w:rPr>
          <w:lang w:eastAsia="ru-RU"/>
        </w:rPr>
        <w:t xml:space="preserve"> </w:t>
      </w:r>
    </w:p>
    <w:p w14:paraId="06A6B0C9" w14:textId="77777777" w:rsidR="00810D65" w:rsidRDefault="008401E2" w:rsidP="00A47DCE">
      <w:pPr>
        <w:rPr>
          <w:lang w:val="uk-UA"/>
        </w:rPr>
      </w:pPr>
      <w:r w:rsidRPr="008401E2">
        <w:t xml:space="preserve">- </w:t>
      </w:r>
      <w:r w:rsidR="00C32645">
        <w:rPr>
          <w:lang w:val="uk-UA"/>
        </w:rPr>
        <w:t>г</w:t>
      </w:r>
      <w:proofErr w:type="spellStart"/>
      <w:r w:rsidR="00A47DCE" w:rsidRPr="008401E2">
        <w:t>уманітарна</w:t>
      </w:r>
      <w:proofErr w:type="spellEnd"/>
      <w:r w:rsidR="00A47DCE" w:rsidRPr="008401E2">
        <w:t xml:space="preserve"> </w:t>
      </w:r>
      <w:proofErr w:type="spellStart"/>
      <w:r w:rsidR="00A47DCE" w:rsidRPr="008401E2">
        <w:t>допомога</w:t>
      </w:r>
      <w:proofErr w:type="spellEnd"/>
      <w:r>
        <w:rPr>
          <w:b/>
          <w:bCs/>
          <w:lang w:val="uk-UA" w:eastAsia="ru-RU"/>
        </w:rPr>
        <w:t xml:space="preserve"> </w:t>
      </w:r>
      <w:proofErr w:type="spellStart"/>
      <w:r w:rsidRPr="008401E2">
        <w:t>орієнтована</w:t>
      </w:r>
      <w:proofErr w:type="spellEnd"/>
      <w:r w:rsidRPr="008401E2">
        <w:t xml:space="preserve"> </w:t>
      </w:r>
      <w:r w:rsidR="008F0BC0">
        <w:rPr>
          <w:lang w:val="uk-UA"/>
        </w:rPr>
        <w:t>на видачу продуктів харчування, теплих речей, ковдр, необхідних засобів гігієни</w:t>
      </w:r>
      <w:r w:rsidR="00810D65">
        <w:rPr>
          <w:lang w:val="uk-UA"/>
        </w:rPr>
        <w:t xml:space="preserve"> для закриття базових потреб, особливо взимку або в надзвичайних умовах. </w:t>
      </w:r>
    </w:p>
    <w:p w14:paraId="43D8B72E" w14:textId="77777777" w:rsidR="00E73D27" w:rsidRPr="00E73D27" w:rsidRDefault="00E73D27" w:rsidP="00A47DCE">
      <w:pPr>
        <w:rPr>
          <w:lang w:val="uk-UA" w:eastAsia="ru-RU"/>
        </w:rPr>
      </w:pPr>
      <w:r w:rsidRPr="00E73D27">
        <w:t xml:space="preserve">- </w:t>
      </w:r>
      <w:r w:rsidR="00C32645">
        <w:rPr>
          <w:lang w:val="uk-UA"/>
        </w:rPr>
        <w:t>п</w:t>
      </w:r>
      <w:proofErr w:type="spellStart"/>
      <w:r w:rsidR="00A47DCE" w:rsidRPr="00E73D27">
        <w:t>сихологічна</w:t>
      </w:r>
      <w:proofErr w:type="spellEnd"/>
      <w:r w:rsidR="00A47DCE" w:rsidRPr="00E73D27">
        <w:t xml:space="preserve"> </w:t>
      </w:r>
      <w:proofErr w:type="spellStart"/>
      <w:r w:rsidR="00A47DCE" w:rsidRPr="00E73D27">
        <w:t>підтримка</w:t>
      </w:r>
      <w:proofErr w:type="spellEnd"/>
      <w:r w:rsidR="00A47DCE" w:rsidRPr="00A47DCE">
        <w:rPr>
          <w:lang w:eastAsia="ru-RU"/>
        </w:rPr>
        <w:t xml:space="preserve"> </w:t>
      </w:r>
      <w:r>
        <w:rPr>
          <w:lang w:val="uk-UA" w:eastAsia="ru-RU"/>
        </w:rPr>
        <w:t>орієнтована на подолання самотності, стресових станів</w:t>
      </w:r>
      <w:r w:rsidR="003E7236">
        <w:rPr>
          <w:lang w:val="uk-UA" w:eastAsia="ru-RU"/>
        </w:rPr>
        <w:t xml:space="preserve"> завдяки індивідуальних та групових консультацій з психологами. </w:t>
      </w:r>
    </w:p>
    <w:p w14:paraId="6BF84756" w14:textId="77777777" w:rsidR="00A47DCE" w:rsidRPr="009B6CE4" w:rsidRDefault="009B6CE4" w:rsidP="00A47DCE">
      <w:pPr>
        <w:rPr>
          <w:lang w:val="uk-UA" w:eastAsia="ru-RU"/>
        </w:rPr>
      </w:pPr>
      <w:r>
        <w:rPr>
          <w:b/>
          <w:bCs/>
          <w:lang w:val="uk-UA" w:eastAsia="ru-RU"/>
        </w:rPr>
        <w:t xml:space="preserve">- </w:t>
      </w:r>
      <w:r w:rsidRPr="009B6CE4">
        <w:rPr>
          <w:lang w:val="uk-UA"/>
        </w:rPr>
        <w:t>п</w:t>
      </w:r>
      <w:r w:rsidR="00A47DCE" w:rsidRPr="009B6CE4">
        <w:rPr>
          <w:lang w:val="uk-UA"/>
        </w:rPr>
        <w:t>рактична допомога під час евакуації</w:t>
      </w:r>
      <w:r w:rsidR="00A47DCE" w:rsidRPr="009B6CE4">
        <w:rPr>
          <w:lang w:val="uk-UA" w:eastAsia="ru-RU"/>
        </w:rPr>
        <w:t xml:space="preserve"> літні люди отримують супровід, їм надають воду, гарячу їжу, організовують місця для відпочинку та допомагають з найнеобхіднішим.</w:t>
      </w:r>
    </w:p>
    <w:p w14:paraId="2ED5901A" w14:textId="77777777" w:rsidR="00A47DCE" w:rsidRPr="00A46F6C" w:rsidRDefault="009B6CE4" w:rsidP="00A47DCE">
      <w:pPr>
        <w:rPr>
          <w:lang w:val="uk-UA" w:eastAsia="ru-RU"/>
        </w:rPr>
      </w:pPr>
      <w:r>
        <w:rPr>
          <w:b/>
          <w:bCs/>
          <w:lang w:val="uk-UA" w:eastAsia="ru-RU"/>
        </w:rPr>
        <w:t xml:space="preserve">- </w:t>
      </w:r>
      <w:r w:rsidRPr="00D419B4">
        <w:rPr>
          <w:lang w:val="uk-UA"/>
        </w:rPr>
        <w:t>м</w:t>
      </w:r>
      <w:r w:rsidR="00A47DCE" w:rsidRPr="00D419B4">
        <w:rPr>
          <w:lang w:val="uk-UA"/>
        </w:rPr>
        <w:t>едико-соціальний супровід</w:t>
      </w:r>
      <w:r w:rsidR="00D419B4">
        <w:rPr>
          <w:b/>
          <w:bCs/>
          <w:lang w:val="uk-UA" w:eastAsia="ru-RU"/>
        </w:rPr>
        <w:t xml:space="preserve"> </w:t>
      </w:r>
      <w:proofErr w:type="spellStart"/>
      <w:r w:rsidR="00D419B4" w:rsidRPr="00D419B4">
        <w:rPr>
          <w:lang w:val="uk-UA"/>
        </w:rPr>
        <w:t>орієнтован</w:t>
      </w:r>
      <w:proofErr w:type="spellEnd"/>
      <w:r w:rsidR="00A47DCE" w:rsidRPr="00D419B4">
        <w:rPr>
          <w:lang w:val="uk-UA" w:eastAsia="ru-RU"/>
        </w:rPr>
        <w:t xml:space="preserve"> </w:t>
      </w:r>
      <w:r w:rsidR="00D419B4">
        <w:rPr>
          <w:lang w:val="uk-UA" w:eastAsia="ru-RU"/>
        </w:rPr>
        <w:t>на надання</w:t>
      </w:r>
      <w:r w:rsidR="00A47DCE" w:rsidRPr="00D419B4">
        <w:rPr>
          <w:lang w:val="uk-UA" w:eastAsia="ru-RU"/>
        </w:rPr>
        <w:t xml:space="preserve"> консультації щодо догляду за хронічними хворобами, навчають базових навичок першої допомоги їхніх родичів чи </w:t>
      </w:r>
      <w:proofErr w:type="spellStart"/>
      <w:r w:rsidR="00A47DCE" w:rsidRPr="00D419B4">
        <w:rPr>
          <w:lang w:val="uk-UA" w:eastAsia="ru-RU"/>
        </w:rPr>
        <w:t>доглядальників</w:t>
      </w:r>
      <w:proofErr w:type="spellEnd"/>
      <w:r w:rsidR="00A47DCE" w:rsidRPr="00D419B4">
        <w:rPr>
          <w:lang w:val="uk-UA" w:eastAsia="ru-RU"/>
        </w:rPr>
        <w:t xml:space="preserve">. </w:t>
      </w:r>
    </w:p>
    <w:p w14:paraId="5205F19D" w14:textId="77777777" w:rsidR="00A47DCE" w:rsidRPr="00A46F6C" w:rsidRDefault="00D419B4" w:rsidP="00A47DCE">
      <w:pPr>
        <w:rPr>
          <w:lang w:val="uk-UA" w:eastAsia="ru-RU"/>
        </w:rPr>
      </w:pPr>
      <w:r>
        <w:rPr>
          <w:b/>
          <w:bCs/>
          <w:lang w:val="uk-UA" w:eastAsia="ru-RU"/>
        </w:rPr>
        <w:t xml:space="preserve">- </w:t>
      </w:r>
      <w:r w:rsidR="00C32645" w:rsidRPr="005C3FB5">
        <w:rPr>
          <w:lang w:val="uk-UA"/>
        </w:rPr>
        <w:t>с</w:t>
      </w:r>
      <w:r w:rsidR="00A47DCE" w:rsidRPr="005C3FB5">
        <w:rPr>
          <w:lang w:val="uk-UA"/>
        </w:rPr>
        <w:t>оціальна інтеграція</w:t>
      </w:r>
      <w:r w:rsidR="00C32645">
        <w:rPr>
          <w:lang w:val="uk-UA"/>
        </w:rPr>
        <w:t xml:space="preserve"> організація </w:t>
      </w:r>
      <w:r w:rsidR="00A47DCE" w:rsidRPr="00C32645">
        <w:rPr>
          <w:lang w:val="uk-UA" w:eastAsia="ru-RU"/>
        </w:rPr>
        <w:t xml:space="preserve">заохочує </w:t>
      </w:r>
      <w:r w:rsidR="00C32645">
        <w:rPr>
          <w:lang w:val="uk-UA" w:eastAsia="ru-RU"/>
        </w:rPr>
        <w:t xml:space="preserve">літних людей </w:t>
      </w:r>
      <w:r w:rsidR="00A47DCE" w:rsidRPr="00C32645">
        <w:rPr>
          <w:lang w:val="uk-UA" w:eastAsia="ru-RU"/>
        </w:rPr>
        <w:t xml:space="preserve">до участі у волонтерських ініціативах і різних спільнотах. </w:t>
      </w:r>
      <w:r w:rsidR="00A47DCE" w:rsidRPr="00A46F6C">
        <w:rPr>
          <w:lang w:val="uk-UA" w:eastAsia="ru-RU"/>
        </w:rPr>
        <w:t>Це дозволяє зберегти активність, підтримати соціальні зв’язки та відчути, що навіть у похилому віці вони залишаються потрібними й корисними.</w:t>
      </w:r>
    </w:p>
    <w:p w14:paraId="4912E867" w14:textId="77777777" w:rsidR="000822CF" w:rsidRPr="000822CF" w:rsidRDefault="000822CF" w:rsidP="00576B89">
      <w:pPr>
        <w:rPr>
          <w:lang w:eastAsia="ru-RU"/>
        </w:rPr>
      </w:pPr>
      <w:r w:rsidRPr="000822CF">
        <w:rPr>
          <w:lang w:eastAsia="ru-RU"/>
        </w:rPr>
        <w:t xml:space="preserve">Таким чином, </w:t>
      </w:r>
      <w:proofErr w:type="spellStart"/>
      <w:r w:rsidRPr="000822CF">
        <w:rPr>
          <w:lang w:eastAsia="ru-RU"/>
        </w:rPr>
        <w:t>діяльність</w:t>
      </w:r>
      <w:proofErr w:type="spellEnd"/>
      <w:r w:rsidRPr="000822CF">
        <w:rPr>
          <w:lang w:eastAsia="ru-RU"/>
        </w:rPr>
        <w:t xml:space="preserve"> </w:t>
      </w:r>
      <w:proofErr w:type="spellStart"/>
      <w:r w:rsidRPr="000822CF">
        <w:rPr>
          <w:lang w:eastAsia="ru-RU"/>
        </w:rPr>
        <w:t>міжнародних</w:t>
      </w:r>
      <w:proofErr w:type="spellEnd"/>
      <w:r w:rsidRPr="000822CF">
        <w:rPr>
          <w:lang w:eastAsia="ru-RU"/>
        </w:rPr>
        <w:t xml:space="preserve"> </w:t>
      </w:r>
      <w:proofErr w:type="spellStart"/>
      <w:r w:rsidRPr="000822CF">
        <w:rPr>
          <w:lang w:eastAsia="ru-RU"/>
        </w:rPr>
        <w:t>фондів</w:t>
      </w:r>
      <w:proofErr w:type="spellEnd"/>
      <w:r w:rsidRPr="000822CF">
        <w:rPr>
          <w:lang w:eastAsia="ru-RU"/>
        </w:rPr>
        <w:t xml:space="preserve"> в </w:t>
      </w:r>
      <w:proofErr w:type="spellStart"/>
      <w:r w:rsidRPr="000822CF">
        <w:rPr>
          <w:lang w:eastAsia="ru-RU"/>
        </w:rPr>
        <w:t>Україні</w:t>
      </w:r>
      <w:proofErr w:type="spellEnd"/>
      <w:r w:rsidRPr="000822CF">
        <w:rPr>
          <w:lang w:eastAsia="ru-RU"/>
        </w:rPr>
        <w:t xml:space="preserve"> не </w:t>
      </w:r>
      <w:proofErr w:type="spellStart"/>
      <w:r w:rsidRPr="000822CF">
        <w:rPr>
          <w:lang w:eastAsia="ru-RU"/>
        </w:rPr>
        <w:t>лише</w:t>
      </w:r>
      <w:proofErr w:type="spellEnd"/>
      <w:r w:rsidRPr="000822CF">
        <w:rPr>
          <w:lang w:eastAsia="ru-RU"/>
        </w:rPr>
        <w:t xml:space="preserve"> </w:t>
      </w:r>
      <w:proofErr w:type="spellStart"/>
      <w:r w:rsidRPr="000822CF">
        <w:rPr>
          <w:lang w:eastAsia="ru-RU"/>
        </w:rPr>
        <w:t>доповнює</w:t>
      </w:r>
      <w:proofErr w:type="spellEnd"/>
      <w:r w:rsidRPr="000822CF">
        <w:rPr>
          <w:lang w:eastAsia="ru-RU"/>
        </w:rPr>
        <w:t xml:space="preserve"> </w:t>
      </w:r>
      <w:proofErr w:type="spellStart"/>
      <w:r w:rsidRPr="000822CF">
        <w:rPr>
          <w:lang w:eastAsia="ru-RU"/>
        </w:rPr>
        <w:t>державні</w:t>
      </w:r>
      <w:proofErr w:type="spellEnd"/>
      <w:r w:rsidRPr="000822CF">
        <w:rPr>
          <w:lang w:eastAsia="ru-RU"/>
        </w:rPr>
        <w:t xml:space="preserve"> заходи </w:t>
      </w:r>
      <w:proofErr w:type="spellStart"/>
      <w:r w:rsidRPr="000822CF">
        <w:rPr>
          <w:lang w:eastAsia="ru-RU"/>
        </w:rPr>
        <w:t>соціального</w:t>
      </w:r>
      <w:proofErr w:type="spellEnd"/>
      <w:r w:rsidRPr="000822CF">
        <w:rPr>
          <w:lang w:eastAsia="ru-RU"/>
        </w:rPr>
        <w:t xml:space="preserve"> </w:t>
      </w:r>
      <w:proofErr w:type="spellStart"/>
      <w:r w:rsidRPr="000822CF">
        <w:rPr>
          <w:lang w:eastAsia="ru-RU"/>
        </w:rPr>
        <w:t>захисту</w:t>
      </w:r>
      <w:proofErr w:type="spellEnd"/>
      <w:r w:rsidRPr="000822CF">
        <w:rPr>
          <w:lang w:eastAsia="ru-RU"/>
        </w:rPr>
        <w:t xml:space="preserve">, а й </w:t>
      </w:r>
      <w:proofErr w:type="spellStart"/>
      <w:r w:rsidRPr="000822CF">
        <w:rPr>
          <w:lang w:eastAsia="ru-RU"/>
        </w:rPr>
        <w:t>дозволяє</w:t>
      </w:r>
      <w:proofErr w:type="spellEnd"/>
      <w:r w:rsidRPr="000822CF">
        <w:rPr>
          <w:lang w:eastAsia="ru-RU"/>
        </w:rPr>
        <w:t xml:space="preserve"> </w:t>
      </w:r>
      <w:proofErr w:type="spellStart"/>
      <w:r w:rsidRPr="000822CF">
        <w:rPr>
          <w:lang w:eastAsia="ru-RU"/>
        </w:rPr>
        <w:t>охопити</w:t>
      </w:r>
      <w:proofErr w:type="spellEnd"/>
      <w:r w:rsidRPr="000822CF">
        <w:rPr>
          <w:lang w:eastAsia="ru-RU"/>
        </w:rPr>
        <w:t xml:space="preserve"> </w:t>
      </w:r>
      <w:proofErr w:type="spellStart"/>
      <w:r w:rsidRPr="000822CF">
        <w:rPr>
          <w:lang w:eastAsia="ru-RU"/>
        </w:rPr>
        <w:t>ті</w:t>
      </w:r>
      <w:proofErr w:type="spellEnd"/>
      <w:r w:rsidRPr="000822CF">
        <w:rPr>
          <w:lang w:eastAsia="ru-RU"/>
        </w:rPr>
        <w:t xml:space="preserve"> </w:t>
      </w:r>
      <w:proofErr w:type="spellStart"/>
      <w:r w:rsidRPr="000822CF">
        <w:rPr>
          <w:lang w:eastAsia="ru-RU"/>
        </w:rPr>
        <w:t>сфери</w:t>
      </w:r>
      <w:proofErr w:type="spellEnd"/>
      <w:r w:rsidRPr="000822CF">
        <w:rPr>
          <w:lang w:eastAsia="ru-RU"/>
        </w:rPr>
        <w:t xml:space="preserve">, </w:t>
      </w:r>
      <w:r w:rsidRPr="000822CF">
        <w:rPr>
          <w:lang w:eastAsia="ru-RU"/>
        </w:rPr>
        <w:lastRenderedPageBreak/>
        <w:t xml:space="preserve">де </w:t>
      </w:r>
      <w:proofErr w:type="spellStart"/>
      <w:r w:rsidRPr="000822CF">
        <w:rPr>
          <w:lang w:eastAsia="ru-RU"/>
        </w:rPr>
        <w:t>державні</w:t>
      </w:r>
      <w:proofErr w:type="spellEnd"/>
      <w:r w:rsidRPr="000822CF">
        <w:rPr>
          <w:lang w:eastAsia="ru-RU"/>
        </w:rPr>
        <w:t xml:space="preserve"> </w:t>
      </w:r>
      <w:proofErr w:type="spellStart"/>
      <w:r w:rsidRPr="000822CF">
        <w:rPr>
          <w:lang w:eastAsia="ru-RU"/>
        </w:rPr>
        <w:t>ресурси</w:t>
      </w:r>
      <w:proofErr w:type="spellEnd"/>
      <w:r w:rsidRPr="000822CF">
        <w:rPr>
          <w:lang w:eastAsia="ru-RU"/>
        </w:rPr>
        <w:t xml:space="preserve"> є </w:t>
      </w:r>
      <w:proofErr w:type="spellStart"/>
      <w:r w:rsidRPr="000822CF">
        <w:rPr>
          <w:lang w:eastAsia="ru-RU"/>
        </w:rPr>
        <w:t>обмеженими</w:t>
      </w:r>
      <w:proofErr w:type="spellEnd"/>
      <w:r w:rsidRPr="000822CF">
        <w:rPr>
          <w:lang w:eastAsia="ru-RU"/>
        </w:rPr>
        <w:t xml:space="preserve">. </w:t>
      </w:r>
      <w:proofErr w:type="spellStart"/>
      <w:r w:rsidRPr="000822CF">
        <w:rPr>
          <w:lang w:eastAsia="ru-RU"/>
        </w:rPr>
        <w:t>Особливий</w:t>
      </w:r>
      <w:proofErr w:type="spellEnd"/>
      <w:r w:rsidRPr="000822CF">
        <w:rPr>
          <w:lang w:eastAsia="ru-RU"/>
        </w:rPr>
        <w:t xml:space="preserve"> акцент на </w:t>
      </w:r>
      <w:proofErr w:type="spellStart"/>
      <w:r w:rsidRPr="000822CF">
        <w:rPr>
          <w:lang w:eastAsia="ru-RU"/>
        </w:rPr>
        <w:t>допомозі</w:t>
      </w:r>
      <w:proofErr w:type="spellEnd"/>
      <w:r w:rsidRPr="000822CF">
        <w:rPr>
          <w:lang w:eastAsia="ru-RU"/>
        </w:rPr>
        <w:t xml:space="preserve"> </w:t>
      </w:r>
      <w:proofErr w:type="spellStart"/>
      <w:r w:rsidRPr="000822CF">
        <w:rPr>
          <w:lang w:eastAsia="ru-RU"/>
        </w:rPr>
        <w:t>літнім</w:t>
      </w:r>
      <w:proofErr w:type="spellEnd"/>
      <w:r w:rsidRPr="000822CF">
        <w:rPr>
          <w:lang w:eastAsia="ru-RU"/>
        </w:rPr>
        <w:t xml:space="preserve"> людям </w:t>
      </w:r>
      <w:proofErr w:type="spellStart"/>
      <w:r w:rsidRPr="000822CF">
        <w:rPr>
          <w:lang w:eastAsia="ru-RU"/>
        </w:rPr>
        <w:t>має</w:t>
      </w:r>
      <w:proofErr w:type="spellEnd"/>
      <w:r w:rsidRPr="000822CF">
        <w:rPr>
          <w:lang w:eastAsia="ru-RU"/>
        </w:rPr>
        <w:t xml:space="preserve"> </w:t>
      </w:r>
      <w:proofErr w:type="spellStart"/>
      <w:r w:rsidRPr="000822CF">
        <w:rPr>
          <w:lang w:eastAsia="ru-RU"/>
        </w:rPr>
        <w:t>надзвичайно</w:t>
      </w:r>
      <w:proofErr w:type="spellEnd"/>
      <w:r w:rsidRPr="000822CF">
        <w:rPr>
          <w:lang w:eastAsia="ru-RU"/>
        </w:rPr>
        <w:t xml:space="preserve"> велике </w:t>
      </w:r>
      <w:proofErr w:type="spellStart"/>
      <w:r w:rsidRPr="000822CF">
        <w:rPr>
          <w:lang w:eastAsia="ru-RU"/>
        </w:rPr>
        <w:t>значення</w:t>
      </w:r>
      <w:proofErr w:type="spellEnd"/>
      <w:r w:rsidRPr="000822CF">
        <w:rPr>
          <w:lang w:eastAsia="ru-RU"/>
        </w:rPr>
        <w:t xml:space="preserve">, </w:t>
      </w:r>
      <w:proofErr w:type="spellStart"/>
      <w:r w:rsidRPr="000822CF">
        <w:rPr>
          <w:lang w:eastAsia="ru-RU"/>
        </w:rPr>
        <w:t>адже</w:t>
      </w:r>
      <w:proofErr w:type="spellEnd"/>
      <w:r w:rsidRPr="000822CF">
        <w:rPr>
          <w:lang w:eastAsia="ru-RU"/>
        </w:rPr>
        <w:t xml:space="preserve"> </w:t>
      </w:r>
      <w:proofErr w:type="spellStart"/>
      <w:r w:rsidRPr="000822CF">
        <w:rPr>
          <w:lang w:eastAsia="ru-RU"/>
        </w:rPr>
        <w:t>саме</w:t>
      </w:r>
      <w:proofErr w:type="spellEnd"/>
      <w:r w:rsidRPr="000822CF">
        <w:rPr>
          <w:lang w:eastAsia="ru-RU"/>
        </w:rPr>
        <w:t xml:space="preserve"> </w:t>
      </w:r>
      <w:proofErr w:type="spellStart"/>
      <w:r w:rsidRPr="000822CF">
        <w:rPr>
          <w:lang w:eastAsia="ru-RU"/>
        </w:rPr>
        <w:t>ця</w:t>
      </w:r>
      <w:proofErr w:type="spellEnd"/>
      <w:r w:rsidRPr="000822CF">
        <w:rPr>
          <w:lang w:eastAsia="ru-RU"/>
        </w:rPr>
        <w:t xml:space="preserve"> </w:t>
      </w:r>
      <w:proofErr w:type="spellStart"/>
      <w:r w:rsidRPr="000822CF">
        <w:rPr>
          <w:lang w:eastAsia="ru-RU"/>
        </w:rPr>
        <w:t>категорія</w:t>
      </w:r>
      <w:proofErr w:type="spellEnd"/>
      <w:r w:rsidRPr="000822CF">
        <w:rPr>
          <w:lang w:eastAsia="ru-RU"/>
        </w:rPr>
        <w:t xml:space="preserve"> часто </w:t>
      </w:r>
      <w:proofErr w:type="spellStart"/>
      <w:r w:rsidRPr="000822CF">
        <w:rPr>
          <w:lang w:eastAsia="ru-RU"/>
        </w:rPr>
        <w:t>опиняється</w:t>
      </w:r>
      <w:proofErr w:type="spellEnd"/>
      <w:r w:rsidRPr="000822CF">
        <w:rPr>
          <w:lang w:eastAsia="ru-RU"/>
        </w:rPr>
        <w:t xml:space="preserve"> </w:t>
      </w:r>
      <w:proofErr w:type="spellStart"/>
      <w:r w:rsidRPr="000822CF">
        <w:rPr>
          <w:lang w:eastAsia="ru-RU"/>
        </w:rPr>
        <w:t>серед</w:t>
      </w:r>
      <w:proofErr w:type="spellEnd"/>
      <w:r w:rsidRPr="000822CF">
        <w:rPr>
          <w:lang w:eastAsia="ru-RU"/>
        </w:rPr>
        <w:t xml:space="preserve"> </w:t>
      </w:r>
      <w:proofErr w:type="spellStart"/>
      <w:r w:rsidRPr="000822CF">
        <w:rPr>
          <w:lang w:eastAsia="ru-RU"/>
        </w:rPr>
        <w:t>найбільш</w:t>
      </w:r>
      <w:proofErr w:type="spellEnd"/>
      <w:r w:rsidRPr="000822CF">
        <w:rPr>
          <w:lang w:eastAsia="ru-RU"/>
        </w:rPr>
        <w:t xml:space="preserve"> </w:t>
      </w:r>
      <w:proofErr w:type="spellStart"/>
      <w:r w:rsidRPr="000822CF">
        <w:rPr>
          <w:lang w:eastAsia="ru-RU"/>
        </w:rPr>
        <w:t>уразливих</w:t>
      </w:r>
      <w:proofErr w:type="spellEnd"/>
      <w:r w:rsidRPr="000822CF">
        <w:rPr>
          <w:lang w:eastAsia="ru-RU"/>
        </w:rPr>
        <w:t xml:space="preserve"> у </w:t>
      </w:r>
      <w:proofErr w:type="spellStart"/>
      <w:r w:rsidRPr="000822CF">
        <w:rPr>
          <w:lang w:eastAsia="ru-RU"/>
        </w:rPr>
        <w:t>часи</w:t>
      </w:r>
      <w:proofErr w:type="spellEnd"/>
      <w:r w:rsidRPr="000822CF">
        <w:rPr>
          <w:lang w:eastAsia="ru-RU"/>
        </w:rPr>
        <w:t xml:space="preserve"> </w:t>
      </w:r>
      <w:proofErr w:type="spellStart"/>
      <w:r w:rsidRPr="000822CF">
        <w:rPr>
          <w:lang w:eastAsia="ru-RU"/>
        </w:rPr>
        <w:t>суспільних</w:t>
      </w:r>
      <w:proofErr w:type="spellEnd"/>
      <w:r w:rsidRPr="000822CF">
        <w:rPr>
          <w:lang w:eastAsia="ru-RU"/>
        </w:rPr>
        <w:t xml:space="preserve"> </w:t>
      </w:r>
      <w:proofErr w:type="spellStart"/>
      <w:r w:rsidRPr="000822CF">
        <w:rPr>
          <w:lang w:eastAsia="ru-RU"/>
        </w:rPr>
        <w:t>потрясінь</w:t>
      </w:r>
      <w:proofErr w:type="spellEnd"/>
      <w:r w:rsidRPr="000822CF">
        <w:rPr>
          <w:lang w:eastAsia="ru-RU"/>
        </w:rPr>
        <w:t>.</w:t>
      </w:r>
    </w:p>
    <w:p w14:paraId="756AA57C" w14:textId="77777777" w:rsidR="009F6F97" w:rsidRPr="000822CF" w:rsidRDefault="009F6F97" w:rsidP="00B345B0">
      <w:pPr>
        <w:rPr>
          <w:lang w:eastAsia="ru-RU"/>
        </w:rPr>
      </w:pPr>
    </w:p>
    <w:p w14:paraId="175B7FBC" w14:textId="77777777" w:rsidR="000822CF" w:rsidRDefault="0084287D" w:rsidP="00A917EE">
      <w:pPr>
        <w:jc w:val="center"/>
        <w:rPr>
          <w:lang w:val="uk-UA"/>
        </w:rPr>
      </w:pPr>
      <w:r>
        <w:rPr>
          <w:lang w:val="uk-UA"/>
        </w:rPr>
        <w:t>Висновки по розділу 1</w:t>
      </w:r>
    </w:p>
    <w:p w14:paraId="2C40022D" w14:textId="77777777" w:rsidR="000822CF" w:rsidRDefault="000822CF" w:rsidP="00B345B0">
      <w:pPr>
        <w:rPr>
          <w:lang w:val="uk-UA"/>
        </w:rPr>
      </w:pPr>
    </w:p>
    <w:p w14:paraId="2EA038A3" w14:textId="77777777" w:rsidR="00D65E93" w:rsidRPr="00D65E93" w:rsidRDefault="00D65E93" w:rsidP="00D65E93">
      <w:pPr>
        <w:rPr>
          <w:lang w:eastAsia="ru-RU"/>
        </w:rPr>
      </w:pPr>
      <w:proofErr w:type="spellStart"/>
      <w:r w:rsidRPr="00D65E93">
        <w:rPr>
          <w:lang w:eastAsia="ru-RU"/>
        </w:rPr>
        <w:t>Соціальне</w:t>
      </w:r>
      <w:proofErr w:type="spellEnd"/>
      <w:r w:rsidRPr="00D65E93">
        <w:rPr>
          <w:lang w:eastAsia="ru-RU"/>
        </w:rPr>
        <w:t xml:space="preserve"> </w:t>
      </w:r>
      <w:proofErr w:type="spellStart"/>
      <w:r w:rsidRPr="00D65E93">
        <w:rPr>
          <w:lang w:eastAsia="ru-RU"/>
        </w:rPr>
        <w:t>забезпечення</w:t>
      </w:r>
      <w:proofErr w:type="spellEnd"/>
      <w:r w:rsidRPr="00D65E93">
        <w:rPr>
          <w:lang w:eastAsia="ru-RU"/>
        </w:rPr>
        <w:t xml:space="preserve"> людей </w:t>
      </w:r>
      <w:proofErr w:type="spellStart"/>
      <w:r w:rsidRPr="00D65E93">
        <w:rPr>
          <w:lang w:eastAsia="ru-RU"/>
        </w:rPr>
        <w:t>похилого</w:t>
      </w:r>
      <w:proofErr w:type="spellEnd"/>
      <w:r w:rsidRPr="00D65E93">
        <w:rPr>
          <w:lang w:eastAsia="ru-RU"/>
        </w:rPr>
        <w:t xml:space="preserve"> </w:t>
      </w:r>
      <w:proofErr w:type="spellStart"/>
      <w:r w:rsidRPr="00D65E93">
        <w:rPr>
          <w:lang w:eastAsia="ru-RU"/>
        </w:rPr>
        <w:t>віку</w:t>
      </w:r>
      <w:proofErr w:type="spellEnd"/>
      <w:r w:rsidRPr="00D65E93">
        <w:rPr>
          <w:lang w:eastAsia="ru-RU"/>
        </w:rPr>
        <w:t xml:space="preserve"> є </w:t>
      </w:r>
      <w:proofErr w:type="spellStart"/>
      <w:r w:rsidRPr="00D65E93">
        <w:rPr>
          <w:lang w:eastAsia="ru-RU"/>
        </w:rPr>
        <w:t>важливим</w:t>
      </w:r>
      <w:proofErr w:type="spellEnd"/>
      <w:r w:rsidRPr="00D65E93">
        <w:rPr>
          <w:lang w:eastAsia="ru-RU"/>
        </w:rPr>
        <w:t xml:space="preserve"> </w:t>
      </w:r>
      <w:proofErr w:type="spellStart"/>
      <w:r w:rsidRPr="00D65E93">
        <w:rPr>
          <w:lang w:eastAsia="ru-RU"/>
        </w:rPr>
        <w:t>напрямом</w:t>
      </w:r>
      <w:proofErr w:type="spellEnd"/>
      <w:r w:rsidRPr="00D65E93">
        <w:rPr>
          <w:lang w:eastAsia="ru-RU"/>
        </w:rPr>
        <w:t xml:space="preserve"> </w:t>
      </w:r>
      <w:proofErr w:type="spellStart"/>
      <w:r w:rsidRPr="00D65E93">
        <w:rPr>
          <w:lang w:eastAsia="ru-RU"/>
        </w:rPr>
        <w:t>державної</w:t>
      </w:r>
      <w:proofErr w:type="spellEnd"/>
      <w:r w:rsidRPr="00D65E93">
        <w:rPr>
          <w:lang w:eastAsia="ru-RU"/>
        </w:rPr>
        <w:t xml:space="preserve"> </w:t>
      </w:r>
      <w:proofErr w:type="spellStart"/>
      <w:r w:rsidRPr="00D65E93">
        <w:rPr>
          <w:lang w:eastAsia="ru-RU"/>
        </w:rPr>
        <w:t>політики</w:t>
      </w:r>
      <w:proofErr w:type="spellEnd"/>
      <w:r w:rsidRPr="00D65E93">
        <w:rPr>
          <w:lang w:eastAsia="ru-RU"/>
        </w:rPr>
        <w:t xml:space="preserve">, </w:t>
      </w:r>
      <w:proofErr w:type="spellStart"/>
      <w:r w:rsidRPr="00D65E93">
        <w:rPr>
          <w:lang w:eastAsia="ru-RU"/>
        </w:rPr>
        <w:t>що</w:t>
      </w:r>
      <w:proofErr w:type="spellEnd"/>
      <w:r w:rsidRPr="00D65E93">
        <w:rPr>
          <w:lang w:eastAsia="ru-RU"/>
        </w:rPr>
        <w:t xml:space="preserve"> </w:t>
      </w:r>
      <w:proofErr w:type="spellStart"/>
      <w:r w:rsidRPr="00D65E93">
        <w:rPr>
          <w:lang w:eastAsia="ru-RU"/>
        </w:rPr>
        <w:t>має</w:t>
      </w:r>
      <w:proofErr w:type="spellEnd"/>
      <w:r w:rsidRPr="00D65E93">
        <w:rPr>
          <w:lang w:eastAsia="ru-RU"/>
        </w:rPr>
        <w:t xml:space="preserve"> </w:t>
      </w:r>
      <w:proofErr w:type="spellStart"/>
      <w:r w:rsidRPr="00D65E93">
        <w:rPr>
          <w:lang w:eastAsia="ru-RU"/>
        </w:rPr>
        <w:t>гарантувати</w:t>
      </w:r>
      <w:proofErr w:type="spellEnd"/>
      <w:r w:rsidRPr="00D65E93">
        <w:rPr>
          <w:lang w:eastAsia="ru-RU"/>
        </w:rPr>
        <w:t xml:space="preserve"> не </w:t>
      </w:r>
      <w:proofErr w:type="spellStart"/>
      <w:r w:rsidRPr="00D65E93">
        <w:rPr>
          <w:lang w:eastAsia="ru-RU"/>
        </w:rPr>
        <w:t>лише</w:t>
      </w:r>
      <w:proofErr w:type="spellEnd"/>
      <w:r w:rsidRPr="00D65E93">
        <w:rPr>
          <w:lang w:eastAsia="ru-RU"/>
        </w:rPr>
        <w:t xml:space="preserve"> </w:t>
      </w:r>
      <w:proofErr w:type="spellStart"/>
      <w:r w:rsidRPr="00D65E93">
        <w:rPr>
          <w:lang w:eastAsia="ru-RU"/>
        </w:rPr>
        <w:t>матеріальну</w:t>
      </w:r>
      <w:proofErr w:type="spellEnd"/>
      <w:r w:rsidRPr="00D65E93">
        <w:rPr>
          <w:lang w:eastAsia="ru-RU"/>
        </w:rPr>
        <w:t xml:space="preserve"> </w:t>
      </w:r>
      <w:proofErr w:type="spellStart"/>
      <w:r w:rsidRPr="00D65E93">
        <w:rPr>
          <w:lang w:eastAsia="ru-RU"/>
        </w:rPr>
        <w:t>підтримку</w:t>
      </w:r>
      <w:proofErr w:type="spellEnd"/>
      <w:r w:rsidRPr="00D65E93">
        <w:rPr>
          <w:lang w:eastAsia="ru-RU"/>
        </w:rPr>
        <w:t xml:space="preserve">, </w:t>
      </w:r>
      <w:proofErr w:type="spellStart"/>
      <w:r w:rsidRPr="00D65E93">
        <w:rPr>
          <w:lang w:eastAsia="ru-RU"/>
        </w:rPr>
        <w:t>але</w:t>
      </w:r>
      <w:proofErr w:type="spellEnd"/>
      <w:r w:rsidRPr="00D65E93">
        <w:rPr>
          <w:lang w:eastAsia="ru-RU"/>
        </w:rPr>
        <w:t xml:space="preserve"> й доступ до </w:t>
      </w:r>
      <w:proofErr w:type="spellStart"/>
      <w:r w:rsidRPr="00D65E93">
        <w:rPr>
          <w:lang w:eastAsia="ru-RU"/>
        </w:rPr>
        <w:t>медичних</w:t>
      </w:r>
      <w:proofErr w:type="spellEnd"/>
      <w:r w:rsidRPr="00D65E93">
        <w:rPr>
          <w:lang w:eastAsia="ru-RU"/>
        </w:rPr>
        <w:t xml:space="preserve">, </w:t>
      </w:r>
      <w:proofErr w:type="spellStart"/>
      <w:r w:rsidRPr="00D65E93">
        <w:rPr>
          <w:lang w:eastAsia="ru-RU"/>
        </w:rPr>
        <w:t>соціальних</w:t>
      </w:r>
      <w:proofErr w:type="spellEnd"/>
      <w:r w:rsidRPr="00D65E93">
        <w:rPr>
          <w:lang w:eastAsia="ru-RU"/>
        </w:rPr>
        <w:t xml:space="preserve"> та </w:t>
      </w:r>
      <w:proofErr w:type="spellStart"/>
      <w:r w:rsidRPr="00D65E93">
        <w:rPr>
          <w:lang w:eastAsia="ru-RU"/>
        </w:rPr>
        <w:t>культурних</w:t>
      </w:r>
      <w:proofErr w:type="spellEnd"/>
      <w:r w:rsidRPr="00D65E93">
        <w:rPr>
          <w:lang w:eastAsia="ru-RU"/>
        </w:rPr>
        <w:t xml:space="preserve"> </w:t>
      </w:r>
      <w:proofErr w:type="spellStart"/>
      <w:r w:rsidRPr="00D65E93">
        <w:rPr>
          <w:lang w:eastAsia="ru-RU"/>
        </w:rPr>
        <w:t>послуг</w:t>
      </w:r>
      <w:proofErr w:type="spellEnd"/>
      <w:r w:rsidRPr="00D65E93">
        <w:rPr>
          <w:lang w:eastAsia="ru-RU"/>
        </w:rPr>
        <w:t xml:space="preserve">. </w:t>
      </w:r>
      <w:proofErr w:type="spellStart"/>
      <w:r w:rsidRPr="00D65E93">
        <w:rPr>
          <w:lang w:eastAsia="ru-RU"/>
        </w:rPr>
        <w:t>Основним</w:t>
      </w:r>
      <w:proofErr w:type="spellEnd"/>
      <w:r w:rsidRPr="00D65E93">
        <w:rPr>
          <w:lang w:eastAsia="ru-RU"/>
        </w:rPr>
        <w:t xml:space="preserve"> </w:t>
      </w:r>
      <w:proofErr w:type="spellStart"/>
      <w:r w:rsidRPr="00D65E93">
        <w:rPr>
          <w:lang w:eastAsia="ru-RU"/>
        </w:rPr>
        <w:t>завданням</w:t>
      </w:r>
      <w:proofErr w:type="spellEnd"/>
      <w:r w:rsidRPr="00D65E93">
        <w:rPr>
          <w:lang w:eastAsia="ru-RU"/>
        </w:rPr>
        <w:t xml:space="preserve"> </w:t>
      </w:r>
      <w:proofErr w:type="spellStart"/>
      <w:r w:rsidRPr="00D65E93">
        <w:rPr>
          <w:lang w:eastAsia="ru-RU"/>
        </w:rPr>
        <w:t>системи</w:t>
      </w:r>
      <w:proofErr w:type="spellEnd"/>
      <w:r w:rsidRPr="00D65E93">
        <w:rPr>
          <w:lang w:eastAsia="ru-RU"/>
        </w:rPr>
        <w:t xml:space="preserve"> є </w:t>
      </w:r>
      <w:proofErr w:type="spellStart"/>
      <w:r w:rsidRPr="00D65E93">
        <w:rPr>
          <w:lang w:eastAsia="ru-RU"/>
        </w:rPr>
        <w:t>збереження</w:t>
      </w:r>
      <w:proofErr w:type="spellEnd"/>
      <w:r w:rsidRPr="00D65E93">
        <w:rPr>
          <w:lang w:eastAsia="ru-RU"/>
        </w:rPr>
        <w:t xml:space="preserve"> </w:t>
      </w:r>
      <w:proofErr w:type="spellStart"/>
      <w:r w:rsidRPr="00D65E93">
        <w:rPr>
          <w:lang w:eastAsia="ru-RU"/>
        </w:rPr>
        <w:t>гідності</w:t>
      </w:r>
      <w:proofErr w:type="spellEnd"/>
      <w:r w:rsidRPr="00D65E93">
        <w:rPr>
          <w:lang w:eastAsia="ru-RU"/>
        </w:rPr>
        <w:t xml:space="preserve">, </w:t>
      </w:r>
      <w:proofErr w:type="spellStart"/>
      <w:r w:rsidRPr="00D65E93">
        <w:rPr>
          <w:lang w:eastAsia="ru-RU"/>
        </w:rPr>
        <w:t>самостійності</w:t>
      </w:r>
      <w:proofErr w:type="spellEnd"/>
      <w:r w:rsidRPr="00D65E93">
        <w:rPr>
          <w:lang w:eastAsia="ru-RU"/>
        </w:rPr>
        <w:t xml:space="preserve"> та </w:t>
      </w:r>
      <w:proofErr w:type="spellStart"/>
      <w:r w:rsidRPr="00D65E93">
        <w:rPr>
          <w:lang w:eastAsia="ru-RU"/>
        </w:rPr>
        <w:t>активної</w:t>
      </w:r>
      <w:proofErr w:type="spellEnd"/>
      <w:r w:rsidRPr="00D65E93">
        <w:rPr>
          <w:lang w:eastAsia="ru-RU"/>
        </w:rPr>
        <w:t xml:space="preserve"> </w:t>
      </w:r>
      <w:proofErr w:type="spellStart"/>
      <w:r w:rsidRPr="00D65E93">
        <w:rPr>
          <w:lang w:eastAsia="ru-RU"/>
        </w:rPr>
        <w:t>участі</w:t>
      </w:r>
      <w:proofErr w:type="spellEnd"/>
      <w:r w:rsidRPr="00D65E93">
        <w:rPr>
          <w:lang w:eastAsia="ru-RU"/>
        </w:rPr>
        <w:t xml:space="preserve"> </w:t>
      </w:r>
      <w:proofErr w:type="spellStart"/>
      <w:r w:rsidRPr="00D65E93">
        <w:rPr>
          <w:lang w:eastAsia="ru-RU"/>
        </w:rPr>
        <w:t>літніх</w:t>
      </w:r>
      <w:proofErr w:type="spellEnd"/>
      <w:r w:rsidRPr="00D65E93">
        <w:rPr>
          <w:lang w:eastAsia="ru-RU"/>
        </w:rPr>
        <w:t xml:space="preserve"> </w:t>
      </w:r>
      <w:proofErr w:type="spellStart"/>
      <w:r w:rsidRPr="00D65E93">
        <w:rPr>
          <w:lang w:eastAsia="ru-RU"/>
        </w:rPr>
        <w:t>громадян</w:t>
      </w:r>
      <w:proofErr w:type="spellEnd"/>
      <w:r w:rsidRPr="00D65E93">
        <w:rPr>
          <w:lang w:eastAsia="ru-RU"/>
        </w:rPr>
        <w:t xml:space="preserve"> у </w:t>
      </w:r>
      <w:proofErr w:type="spellStart"/>
      <w:r w:rsidRPr="00D65E93">
        <w:rPr>
          <w:lang w:eastAsia="ru-RU"/>
        </w:rPr>
        <w:t>суспільстві</w:t>
      </w:r>
      <w:proofErr w:type="spellEnd"/>
      <w:r w:rsidRPr="00D65E93">
        <w:rPr>
          <w:lang w:eastAsia="ru-RU"/>
        </w:rPr>
        <w:t>.</w:t>
      </w:r>
    </w:p>
    <w:p w14:paraId="53A99935" w14:textId="77777777" w:rsidR="00D65E93" w:rsidRPr="00D65E93" w:rsidRDefault="00D65E93" w:rsidP="00D65E93">
      <w:pPr>
        <w:rPr>
          <w:lang w:eastAsia="ru-RU"/>
        </w:rPr>
      </w:pPr>
      <w:proofErr w:type="spellStart"/>
      <w:r w:rsidRPr="00D65E93">
        <w:rPr>
          <w:lang w:eastAsia="ru-RU"/>
        </w:rPr>
        <w:t>Основні</w:t>
      </w:r>
      <w:proofErr w:type="spellEnd"/>
      <w:r w:rsidRPr="00D65E93">
        <w:rPr>
          <w:lang w:eastAsia="ru-RU"/>
        </w:rPr>
        <w:t xml:space="preserve"> </w:t>
      </w:r>
      <w:proofErr w:type="spellStart"/>
      <w:r w:rsidRPr="00D65E93">
        <w:rPr>
          <w:lang w:eastAsia="ru-RU"/>
        </w:rPr>
        <w:t>напрями</w:t>
      </w:r>
      <w:proofErr w:type="spellEnd"/>
      <w:r w:rsidRPr="00D65E93">
        <w:rPr>
          <w:lang w:eastAsia="ru-RU"/>
        </w:rPr>
        <w:t xml:space="preserve"> </w:t>
      </w:r>
      <w:proofErr w:type="spellStart"/>
      <w:r w:rsidRPr="00D65E93">
        <w:rPr>
          <w:lang w:eastAsia="ru-RU"/>
        </w:rPr>
        <w:t>включають</w:t>
      </w:r>
      <w:proofErr w:type="spellEnd"/>
      <w:r w:rsidRPr="00D65E93">
        <w:rPr>
          <w:lang w:eastAsia="ru-RU"/>
        </w:rPr>
        <w:t xml:space="preserve"> </w:t>
      </w:r>
      <w:proofErr w:type="spellStart"/>
      <w:r w:rsidRPr="00D65E93">
        <w:rPr>
          <w:lang w:eastAsia="ru-RU"/>
        </w:rPr>
        <w:t>пенсійне</w:t>
      </w:r>
      <w:proofErr w:type="spellEnd"/>
      <w:r w:rsidRPr="00D65E93">
        <w:rPr>
          <w:lang w:eastAsia="ru-RU"/>
        </w:rPr>
        <w:t xml:space="preserve"> </w:t>
      </w:r>
      <w:proofErr w:type="spellStart"/>
      <w:r w:rsidRPr="00D65E93">
        <w:rPr>
          <w:lang w:eastAsia="ru-RU"/>
        </w:rPr>
        <w:t>забезпечення</w:t>
      </w:r>
      <w:proofErr w:type="spellEnd"/>
      <w:r w:rsidRPr="00D65E93">
        <w:rPr>
          <w:lang w:eastAsia="ru-RU"/>
        </w:rPr>
        <w:t xml:space="preserve">, </w:t>
      </w:r>
      <w:proofErr w:type="spellStart"/>
      <w:r w:rsidRPr="00D65E93">
        <w:rPr>
          <w:lang w:eastAsia="ru-RU"/>
        </w:rPr>
        <w:t>надання</w:t>
      </w:r>
      <w:proofErr w:type="spellEnd"/>
      <w:r w:rsidRPr="00D65E93">
        <w:rPr>
          <w:lang w:eastAsia="ru-RU"/>
        </w:rPr>
        <w:t xml:space="preserve"> </w:t>
      </w:r>
      <w:proofErr w:type="spellStart"/>
      <w:r w:rsidRPr="00D65E93">
        <w:rPr>
          <w:lang w:eastAsia="ru-RU"/>
        </w:rPr>
        <w:t>соціальних</w:t>
      </w:r>
      <w:proofErr w:type="spellEnd"/>
      <w:r w:rsidRPr="00D65E93">
        <w:rPr>
          <w:lang w:eastAsia="ru-RU"/>
        </w:rPr>
        <w:t xml:space="preserve"> і </w:t>
      </w:r>
      <w:proofErr w:type="spellStart"/>
      <w:r w:rsidRPr="00D65E93">
        <w:rPr>
          <w:lang w:eastAsia="ru-RU"/>
        </w:rPr>
        <w:t>медичних</w:t>
      </w:r>
      <w:proofErr w:type="spellEnd"/>
      <w:r w:rsidRPr="00D65E93">
        <w:rPr>
          <w:lang w:eastAsia="ru-RU"/>
        </w:rPr>
        <w:t xml:space="preserve"> </w:t>
      </w:r>
      <w:proofErr w:type="spellStart"/>
      <w:r w:rsidRPr="00D65E93">
        <w:rPr>
          <w:lang w:eastAsia="ru-RU"/>
        </w:rPr>
        <w:t>послуг</w:t>
      </w:r>
      <w:proofErr w:type="spellEnd"/>
      <w:r w:rsidRPr="00D65E93">
        <w:rPr>
          <w:lang w:eastAsia="ru-RU"/>
        </w:rPr>
        <w:t xml:space="preserve">, </w:t>
      </w:r>
      <w:proofErr w:type="spellStart"/>
      <w:r w:rsidRPr="00D65E93">
        <w:rPr>
          <w:lang w:eastAsia="ru-RU"/>
        </w:rPr>
        <w:t>розвиток</w:t>
      </w:r>
      <w:proofErr w:type="spellEnd"/>
      <w:r w:rsidRPr="00D65E93">
        <w:rPr>
          <w:lang w:eastAsia="ru-RU"/>
        </w:rPr>
        <w:t xml:space="preserve"> </w:t>
      </w:r>
      <w:proofErr w:type="spellStart"/>
      <w:r w:rsidRPr="00D65E93">
        <w:rPr>
          <w:lang w:eastAsia="ru-RU"/>
        </w:rPr>
        <w:t>геріатричної</w:t>
      </w:r>
      <w:proofErr w:type="spellEnd"/>
      <w:r w:rsidRPr="00D65E93">
        <w:rPr>
          <w:lang w:eastAsia="ru-RU"/>
        </w:rPr>
        <w:t xml:space="preserve"> </w:t>
      </w:r>
      <w:proofErr w:type="spellStart"/>
      <w:r w:rsidRPr="00D65E93">
        <w:rPr>
          <w:lang w:eastAsia="ru-RU"/>
        </w:rPr>
        <w:t>допомоги</w:t>
      </w:r>
      <w:proofErr w:type="spellEnd"/>
      <w:r w:rsidRPr="00D65E93">
        <w:rPr>
          <w:lang w:eastAsia="ru-RU"/>
        </w:rPr>
        <w:t xml:space="preserve">, </w:t>
      </w:r>
      <w:proofErr w:type="spellStart"/>
      <w:r w:rsidRPr="00D65E93">
        <w:rPr>
          <w:lang w:eastAsia="ru-RU"/>
        </w:rPr>
        <w:t>організацію</w:t>
      </w:r>
      <w:proofErr w:type="spellEnd"/>
      <w:r w:rsidRPr="00D65E93">
        <w:rPr>
          <w:lang w:eastAsia="ru-RU"/>
        </w:rPr>
        <w:t xml:space="preserve"> догляду </w:t>
      </w:r>
      <w:proofErr w:type="spellStart"/>
      <w:r w:rsidRPr="00D65E93">
        <w:rPr>
          <w:lang w:eastAsia="ru-RU"/>
        </w:rPr>
        <w:t>вдома</w:t>
      </w:r>
      <w:proofErr w:type="spellEnd"/>
      <w:r w:rsidRPr="00D65E93">
        <w:rPr>
          <w:lang w:eastAsia="ru-RU"/>
        </w:rPr>
        <w:t xml:space="preserve"> та у </w:t>
      </w:r>
      <w:proofErr w:type="spellStart"/>
      <w:r w:rsidRPr="00D65E93">
        <w:rPr>
          <w:lang w:eastAsia="ru-RU"/>
        </w:rPr>
        <w:t>спеціалізованих</w:t>
      </w:r>
      <w:proofErr w:type="spellEnd"/>
      <w:r w:rsidRPr="00D65E93">
        <w:rPr>
          <w:lang w:eastAsia="ru-RU"/>
        </w:rPr>
        <w:t xml:space="preserve"> закладах. </w:t>
      </w:r>
      <w:proofErr w:type="spellStart"/>
      <w:r w:rsidRPr="00D65E93">
        <w:rPr>
          <w:lang w:eastAsia="ru-RU"/>
        </w:rPr>
        <w:t>Важливим</w:t>
      </w:r>
      <w:proofErr w:type="spellEnd"/>
      <w:r w:rsidRPr="00D65E93">
        <w:rPr>
          <w:lang w:eastAsia="ru-RU"/>
        </w:rPr>
        <w:t xml:space="preserve"> </w:t>
      </w:r>
      <w:proofErr w:type="spellStart"/>
      <w:r w:rsidRPr="00D65E93">
        <w:rPr>
          <w:lang w:eastAsia="ru-RU"/>
        </w:rPr>
        <w:t>залишається</w:t>
      </w:r>
      <w:proofErr w:type="spellEnd"/>
      <w:r w:rsidRPr="00D65E93">
        <w:rPr>
          <w:lang w:eastAsia="ru-RU"/>
        </w:rPr>
        <w:t xml:space="preserve"> </w:t>
      </w:r>
      <w:proofErr w:type="spellStart"/>
      <w:r w:rsidRPr="00D65E93">
        <w:rPr>
          <w:lang w:eastAsia="ru-RU"/>
        </w:rPr>
        <w:t>впровадження</w:t>
      </w:r>
      <w:proofErr w:type="spellEnd"/>
      <w:r w:rsidRPr="00D65E93">
        <w:rPr>
          <w:lang w:eastAsia="ru-RU"/>
        </w:rPr>
        <w:t xml:space="preserve"> </w:t>
      </w:r>
      <w:proofErr w:type="spellStart"/>
      <w:r w:rsidRPr="00D65E93">
        <w:rPr>
          <w:lang w:eastAsia="ru-RU"/>
        </w:rPr>
        <w:t>термінових</w:t>
      </w:r>
      <w:proofErr w:type="spellEnd"/>
      <w:r w:rsidRPr="00D65E93">
        <w:rPr>
          <w:lang w:eastAsia="ru-RU"/>
        </w:rPr>
        <w:t xml:space="preserve"> та </w:t>
      </w:r>
      <w:proofErr w:type="spellStart"/>
      <w:r w:rsidRPr="00D65E93">
        <w:rPr>
          <w:lang w:eastAsia="ru-RU"/>
        </w:rPr>
        <w:t>адресних</w:t>
      </w:r>
      <w:proofErr w:type="spellEnd"/>
      <w:r w:rsidRPr="00D65E93">
        <w:rPr>
          <w:lang w:eastAsia="ru-RU"/>
        </w:rPr>
        <w:t xml:space="preserve"> форм </w:t>
      </w:r>
      <w:proofErr w:type="spellStart"/>
      <w:r w:rsidRPr="00D65E93">
        <w:rPr>
          <w:lang w:eastAsia="ru-RU"/>
        </w:rPr>
        <w:t>підтримки</w:t>
      </w:r>
      <w:proofErr w:type="spellEnd"/>
      <w:r w:rsidRPr="00D65E93">
        <w:rPr>
          <w:lang w:eastAsia="ru-RU"/>
        </w:rPr>
        <w:t xml:space="preserve">. Разом </w:t>
      </w:r>
      <w:proofErr w:type="spellStart"/>
      <w:r w:rsidRPr="00D65E93">
        <w:rPr>
          <w:lang w:eastAsia="ru-RU"/>
        </w:rPr>
        <w:t>із</w:t>
      </w:r>
      <w:proofErr w:type="spellEnd"/>
      <w:r w:rsidRPr="00D65E93">
        <w:rPr>
          <w:lang w:eastAsia="ru-RU"/>
        </w:rPr>
        <w:t xml:space="preserve"> </w:t>
      </w:r>
      <w:proofErr w:type="spellStart"/>
      <w:r w:rsidRPr="00D65E93">
        <w:rPr>
          <w:lang w:eastAsia="ru-RU"/>
        </w:rPr>
        <w:t>тим</w:t>
      </w:r>
      <w:proofErr w:type="spellEnd"/>
      <w:r w:rsidRPr="00D65E93">
        <w:rPr>
          <w:lang w:eastAsia="ru-RU"/>
        </w:rPr>
        <w:t xml:space="preserve"> система </w:t>
      </w:r>
      <w:proofErr w:type="spellStart"/>
      <w:r w:rsidRPr="00D65E93">
        <w:rPr>
          <w:lang w:eastAsia="ru-RU"/>
        </w:rPr>
        <w:t>стикається</w:t>
      </w:r>
      <w:proofErr w:type="spellEnd"/>
      <w:r w:rsidRPr="00D65E93">
        <w:rPr>
          <w:lang w:eastAsia="ru-RU"/>
        </w:rPr>
        <w:t xml:space="preserve"> з </w:t>
      </w:r>
      <w:proofErr w:type="spellStart"/>
      <w:r w:rsidRPr="00D65E93">
        <w:rPr>
          <w:lang w:eastAsia="ru-RU"/>
        </w:rPr>
        <w:t>низьким</w:t>
      </w:r>
      <w:proofErr w:type="spellEnd"/>
      <w:r w:rsidRPr="00D65E93">
        <w:rPr>
          <w:lang w:eastAsia="ru-RU"/>
        </w:rPr>
        <w:t xml:space="preserve"> </w:t>
      </w:r>
      <w:proofErr w:type="spellStart"/>
      <w:r w:rsidRPr="00D65E93">
        <w:rPr>
          <w:lang w:eastAsia="ru-RU"/>
        </w:rPr>
        <w:t>рівнем</w:t>
      </w:r>
      <w:proofErr w:type="spellEnd"/>
      <w:r w:rsidRPr="00D65E93">
        <w:rPr>
          <w:lang w:eastAsia="ru-RU"/>
        </w:rPr>
        <w:t xml:space="preserve"> </w:t>
      </w:r>
      <w:proofErr w:type="spellStart"/>
      <w:r w:rsidRPr="00D65E93">
        <w:rPr>
          <w:lang w:eastAsia="ru-RU"/>
        </w:rPr>
        <w:t>пенсій</w:t>
      </w:r>
      <w:proofErr w:type="spellEnd"/>
      <w:r w:rsidRPr="00D65E93">
        <w:rPr>
          <w:lang w:eastAsia="ru-RU"/>
        </w:rPr>
        <w:t xml:space="preserve">, </w:t>
      </w:r>
      <w:proofErr w:type="spellStart"/>
      <w:r w:rsidRPr="00D65E93">
        <w:rPr>
          <w:lang w:eastAsia="ru-RU"/>
        </w:rPr>
        <w:t>обмеженим</w:t>
      </w:r>
      <w:proofErr w:type="spellEnd"/>
      <w:r w:rsidRPr="00D65E93">
        <w:rPr>
          <w:lang w:eastAsia="ru-RU"/>
        </w:rPr>
        <w:t xml:space="preserve"> </w:t>
      </w:r>
      <w:proofErr w:type="spellStart"/>
      <w:r w:rsidRPr="00D65E93">
        <w:rPr>
          <w:lang w:eastAsia="ru-RU"/>
        </w:rPr>
        <w:t>фінансуванням</w:t>
      </w:r>
      <w:proofErr w:type="spellEnd"/>
      <w:r w:rsidRPr="00D65E93">
        <w:rPr>
          <w:lang w:eastAsia="ru-RU"/>
        </w:rPr>
        <w:t xml:space="preserve"> </w:t>
      </w:r>
      <w:proofErr w:type="spellStart"/>
      <w:r w:rsidRPr="00D65E93">
        <w:rPr>
          <w:lang w:eastAsia="ru-RU"/>
        </w:rPr>
        <w:t>програм</w:t>
      </w:r>
      <w:proofErr w:type="spellEnd"/>
      <w:r w:rsidRPr="00D65E93">
        <w:rPr>
          <w:lang w:eastAsia="ru-RU"/>
        </w:rPr>
        <w:t xml:space="preserve">, браком </w:t>
      </w:r>
      <w:proofErr w:type="spellStart"/>
      <w:r w:rsidRPr="00D65E93">
        <w:rPr>
          <w:lang w:eastAsia="ru-RU"/>
        </w:rPr>
        <w:t>кадрів</w:t>
      </w:r>
      <w:proofErr w:type="spellEnd"/>
      <w:r w:rsidRPr="00D65E93">
        <w:rPr>
          <w:lang w:eastAsia="ru-RU"/>
        </w:rPr>
        <w:t xml:space="preserve"> та потребою в </w:t>
      </w:r>
      <w:proofErr w:type="spellStart"/>
      <w:r w:rsidRPr="00D65E93">
        <w:rPr>
          <w:lang w:eastAsia="ru-RU"/>
        </w:rPr>
        <w:t>інноваційних</w:t>
      </w:r>
      <w:proofErr w:type="spellEnd"/>
      <w:r w:rsidRPr="00D65E93">
        <w:rPr>
          <w:lang w:eastAsia="ru-RU"/>
        </w:rPr>
        <w:t xml:space="preserve"> формах </w:t>
      </w:r>
      <w:proofErr w:type="spellStart"/>
      <w:r w:rsidRPr="00D65E93">
        <w:rPr>
          <w:lang w:eastAsia="ru-RU"/>
        </w:rPr>
        <w:t>обслуговування</w:t>
      </w:r>
      <w:proofErr w:type="spellEnd"/>
      <w:r w:rsidRPr="00D65E93">
        <w:rPr>
          <w:lang w:eastAsia="ru-RU"/>
        </w:rPr>
        <w:t>.</w:t>
      </w:r>
    </w:p>
    <w:p w14:paraId="2C6777D9" w14:textId="77777777" w:rsidR="00D65E93" w:rsidRPr="00D65E93" w:rsidRDefault="00D65E93" w:rsidP="00D65E93">
      <w:pPr>
        <w:rPr>
          <w:lang w:eastAsia="ru-RU"/>
        </w:rPr>
      </w:pPr>
      <w:proofErr w:type="spellStart"/>
      <w:r w:rsidRPr="00D65E93">
        <w:rPr>
          <w:lang w:eastAsia="ru-RU"/>
        </w:rPr>
        <w:t>Міжнародний</w:t>
      </w:r>
      <w:proofErr w:type="spellEnd"/>
      <w:r w:rsidRPr="00D65E93">
        <w:rPr>
          <w:lang w:eastAsia="ru-RU"/>
        </w:rPr>
        <w:t xml:space="preserve"> </w:t>
      </w:r>
      <w:proofErr w:type="spellStart"/>
      <w:r w:rsidRPr="00D65E93">
        <w:rPr>
          <w:lang w:eastAsia="ru-RU"/>
        </w:rPr>
        <w:t>досвід</w:t>
      </w:r>
      <w:proofErr w:type="spellEnd"/>
      <w:r w:rsidRPr="00D65E93">
        <w:rPr>
          <w:lang w:eastAsia="ru-RU"/>
        </w:rPr>
        <w:t xml:space="preserve"> </w:t>
      </w:r>
      <w:proofErr w:type="spellStart"/>
      <w:r w:rsidRPr="00D65E93">
        <w:rPr>
          <w:lang w:eastAsia="ru-RU"/>
        </w:rPr>
        <w:t>свідчить</w:t>
      </w:r>
      <w:proofErr w:type="spellEnd"/>
      <w:r w:rsidRPr="00D65E93">
        <w:rPr>
          <w:lang w:eastAsia="ru-RU"/>
        </w:rPr>
        <w:t xml:space="preserve">, </w:t>
      </w:r>
      <w:proofErr w:type="spellStart"/>
      <w:r w:rsidRPr="00D65E93">
        <w:rPr>
          <w:lang w:eastAsia="ru-RU"/>
        </w:rPr>
        <w:t>що</w:t>
      </w:r>
      <w:proofErr w:type="spellEnd"/>
      <w:r w:rsidRPr="00D65E93">
        <w:rPr>
          <w:lang w:eastAsia="ru-RU"/>
        </w:rPr>
        <w:t xml:space="preserve"> у </w:t>
      </w:r>
      <w:proofErr w:type="spellStart"/>
      <w:r w:rsidRPr="00D65E93">
        <w:rPr>
          <w:lang w:eastAsia="ru-RU"/>
        </w:rPr>
        <w:t>розвинених</w:t>
      </w:r>
      <w:proofErr w:type="spellEnd"/>
      <w:r w:rsidRPr="00D65E93">
        <w:rPr>
          <w:lang w:eastAsia="ru-RU"/>
        </w:rPr>
        <w:t xml:space="preserve"> </w:t>
      </w:r>
      <w:proofErr w:type="spellStart"/>
      <w:r w:rsidRPr="00D65E93">
        <w:rPr>
          <w:lang w:eastAsia="ru-RU"/>
        </w:rPr>
        <w:t>країнах</w:t>
      </w:r>
      <w:proofErr w:type="spellEnd"/>
      <w:r w:rsidRPr="00D65E93">
        <w:rPr>
          <w:lang w:eastAsia="ru-RU"/>
        </w:rPr>
        <w:t xml:space="preserve"> </w:t>
      </w:r>
      <w:proofErr w:type="spellStart"/>
      <w:r w:rsidRPr="00D65E93">
        <w:rPr>
          <w:lang w:eastAsia="ru-RU"/>
        </w:rPr>
        <w:t>пріоритетом</w:t>
      </w:r>
      <w:proofErr w:type="spellEnd"/>
      <w:r w:rsidRPr="00D65E93">
        <w:rPr>
          <w:lang w:eastAsia="ru-RU"/>
        </w:rPr>
        <w:t xml:space="preserve"> є «</w:t>
      </w:r>
      <w:proofErr w:type="spellStart"/>
      <w:r w:rsidRPr="00D65E93">
        <w:rPr>
          <w:lang w:eastAsia="ru-RU"/>
        </w:rPr>
        <w:t>активне</w:t>
      </w:r>
      <w:proofErr w:type="spellEnd"/>
      <w:r w:rsidRPr="00D65E93">
        <w:rPr>
          <w:lang w:eastAsia="ru-RU"/>
        </w:rPr>
        <w:t xml:space="preserve"> </w:t>
      </w:r>
      <w:proofErr w:type="spellStart"/>
      <w:r w:rsidRPr="00D65E93">
        <w:rPr>
          <w:lang w:eastAsia="ru-RU"/>
        </w:rPr>
        <w:t>довголіття</w:t>
      </w:r>
      <w:proofErr w:type="spellEnd"/>
      <w:r w:rsidRPr="00D65E93">
        <w:rPr>
          <w:lang w:eastAsia="ru-RU"/>
        </w:rPr>
        <w:t xml:space="preserve">», </w:t>
      </w:r>
      <w:proofErr w:type="spellStart"/>
      <w:r w:rsidRPr="00D65E93">
        <w:rPr>
          <w:lang w:eastAsia="ru-RU"/>
        </w:rPr>
        <w:t>профілактика</w:t>
      </w:r>
      <w:proofErr w:type="spellEnd"/>
      <w:r w:rsidRPr="00D65E93">
        <w:rPr>
          <w:lang w:eastAsia="ru-RU"/>
        </w:rPr>
        <w:t xml:space="preserve"> </w:t>
      </w:r>
      <w:proofErr w:type="spellStart"/>
      <w:r w:rsidRPr="00D65E93">
        <w:rPr>
          <w:lang w:eastAsia="ru-RU"/>
        </w:rPr>
        <w:t>захворювань</w:t>
      </w:r>
      <w:proofErr w:type="spellEnd"/>
      <w:r w:rsidRPr="00D65E93">
        <w:rPr>
          <w:lang w:eastAsia="ru-RU"/>
        </w:rPr>
        <w:t xml:space="preserve">, </w:t>
      </w:r>
      <w:proofErr w:type="spellStart"/>
      <w:r w:rsidRPr="00D65E93">
        <w:rPr>
          <w:lang w:eastAsia="ru-RU"/>
        </w:rPr>
        <w:t>розвиток</w:t>
      </w:r>
      <w:proofErr w:type="spellEnd"/>
      <w:r w:rsidRPr="00D65E93">
        <w:rPr>
          <w:lang w:eastAsia="ru-RU"/>
        </w:rPr>
        <w:t xml:space="preserve"> </w:t>
      </w:r>
      <w:proofErr w:type="spellStart"/>
      <w:r w:rsidRPr="00D65E93">
        <w:rPr>
          <w:lang w:eastAsia="ru-RU"/>
        </w:rPr>
        <w:t>сімейних</w:t>
      </w:r>
      <w:proofErr w:type="spellEnd"/>
      <w:r w:rsidRPr="00D65E93">
        <w:rPr>
          <w:lang w:eastAsia="ru-RU"/>
        </w:rPr>
        <w:t xml:space="preserve"> форм догляду, участь </w:t>
      </w:r>
      <w:proofErr w:type="spellStart"/>
      <w:r w:rsidRPr="00D65E93">
        <w:rPr>
          <w:lang w:eastAsia="ru-RU"/>
        </w:rPr>
        <w:t>громадських</w:t>
      </w:r>
      <w:proofErr w:type="spellEnd"/>
      <w:r w:rsidRPr="00D65E93">
        <w:rPr>
          <w:lang w:eastAsia="ru-RU"/>
        </w:rPr>
        <w:t xml:space="preserve"> </w:t>
      </w:r>
      <w:proofErr w:type="spellStart"/>
      <w:r w:rsidRPr="00D65E93">
        <w:rPr>
          <w:lang w:eastAsia="ru-RU"/>
        </w:rPr>
        <w:t>організацій</w:t>
      </w:r>
      <w:proofErr w:type="spellEnd"/>
      <w:r w:rsidRPr="00D65E93">
        <w:rPr>
          <w:lang w:eastAsia="ru-RU"/>
        </w:rPr>
        <w:t xml:space="preserve">. Для </w:t>
      </w:r>
      <w:proofErr w:type="spellStart"/>
      <w:r w:rsidRPr="00D65E93">
        <w:rPr>
          <w:lang w:eastAsia="ru-RU"/>
        </w:rPr>
        <w:t>України</w:t>
      </w:r>
      <w:proofErr w:type="spellEnd"/>
      <w:r w:rsidRPr="00D65E93">
        <w:rPr>
          <w:lang w:eastAsia="ru-RU"/>
        </w:rPr>
        <w:t xml:space="preserve"> </w:t>
      </w:r>
      <w:proofErr w:type="spellStart"/>
      <w:r w:rsidRPr="00D65E93">
        <w:rPr>
          <w:lang w:eastAsia="ru-RU"/>
        </w:rPr>
        <w:t>корисним</w:t>
      </w:r>
      <w:proofErr w:type="spellEnd"/>
      <w:r w:rsidRPr="00D65E93">
        <w:rPr>
          <w:lang w:eastAsia="ru-RU"/>
        </w:rPr>
        <w:t xml:space="preserve"> є </w:t>
      </w:r>
      <w:proofErr w:type="spellStart"/>
      <w:r w:rsidRPr="00D65E93">
        <w:rPr>
          <w:lang w:eastAsia="ru-RU"/>
        </w:rPr>
        <w:t>поєднання</w:t>
      </w:r>
      <w:proofErr w:type="spellEnd"/>
      <w:r w:rsidRPr="00D65E93">
        <w:rPr>
          <w:lang w:eastAsia="ru-RU"/>
        </w:rPr>
        <w:t xml:space="preserve"> </w:t>
      </w:r>
      <w:proofErr w:type="spellStart"/>
      <w:r w:rsidRPr="00D65E93">
        <w:rPr>
          <w:lang w:eastAsia="ru-RU"/>
        </w:rPr>
        <w:t>державних</w:t>
      </w:r>
      <w:proofErr w:type="spellEnd"/>
      <w:r w:rsidRPr="00D65E93">
        <w:rPr>
          <w:lang w:eastAsia="ru-RU"/>
        </w:rPr>
        <w:t xml:space="preserve"> і </w:t>
      </w:r>
      <w:proofErr w:type="spellStart"/>
      <w:r w:rsidRPr="00D65E93">
        <w:rPr>
          <w:lang w:eastAsia="ru-RU"/>
        </w:rPr>
        <w:t>недержавних</w:t>
      </w:r>
      <w:proofErr w:type="spellEnd"/>
      <w:r w:rsidRPr="00D65E93">
        <w:rPr>
          <w:lang w:eastAsia="ru-RU"/>
        </w:rPr>
        <w:t xml:space="preserve"> </w:t>
      </w:r>
      <w:proofErr w:type="spellStart"/>
      <w:r w:rsidRPr="00D65E93">
        <w:rPr>
          <w:lang w:eastAsia="ru-RU"/>
        </w:rPr>
        <w:t>механізмів</w:t>
      </w:r>
      <w:proofErr w:type="spellEnd"/>
      <w:r w:rsidRPr="00D65E93">
        <w:rPr>
          <w:lang w:eastAsia="ru-RU"/>
        </w:rPr>
        <w:t xml:space="preserve">, </w:t>
      </w:r>
      <w:proofErr w:type="spellStart"/>
      <w:r w:rsidRPr="00D65E93">
        <w:rPr>
          <w:lang w:eastAsia="ru-RU"/>
        </w:rPr>
        <w:t>залучення</w:t>
      </w:r>
      <w:proofErr w:type="spellEnd"/>
      <w:r w:rsidRPr="00D65E93">
        <w:rPr>
          <w:lang w:eastAsia="ru-RU"/>
        </w:rPr>
        <w:t xml:space="preserve"> громад і </w:t>
      </w:r>
      <w:proofErr w:type="spellStart"/>
      <w:r w:rsidRPr="00D65E93">
        <w:rPr>
          <w:lang w:eastAsia="ru-RU"/>
        </w:rPr>
        <w:t>благодійних</w:t>
      </w:r>
      <w:proofErr w:type="spellEnd"/>
      <w:r w:rsidRPr="00D65E93">
        <w:rPr>
          <w:lang w:eastAsia="ru-RU"/>
        </w:rPr>
        <w:t xml:space="preserve"> структур, а також </w:t>
      </w:r>
      <w:proofErr w:type="spellStart"/>
      <w:r w:rsidRPr="00D65E93">
        <w:rPr>
          <w:lang w:eastAsia="ru-RU"/>
        </w:rPr>
        <w:t>розвиток</w:t>
      </w:r>
      <w:proofErr w:type="spellEnd"/>
      <w:r w:rsidRPr="00D65E93">
        <w:rPr>
          <w:lang w:eastAsia="ru-RU"/>
        </w:rPr>
        <w:t xml:space="preserve"> </w:t>
      </w:r>
      <w:proofErr w:type="spellStart"/>
      <w:r w:rsidRPr="00D65E93">
        <w:rPr>
          <w:lang w:eastAsia="ru-RU"/>
        </w:rPr>
        <w:t>домашнього</w:t>
      </w:r>
      <w:proofErr w:type="spellEnd"/>
      <w:r w:rsidRPr="00D65E93">
        <w:rPr>
          <w:lang w:eastAsia="ru-RU"/>
        </w:rPr>
        <w:t xml:space="preserve"> та </w:t>
      </w:r>
      <w:proofErr w:type="spellStart"/>
      <w:r w:rsidRPr="00D65E93">
        <w:rPr>
          <w:lang w:eastAsia="ru-RU"/>
        </w:rPr>
        <w:t>напівстаціонарного</w:t>
      </w:r>
      <w:proofErr w:type="spellEnd"/>
      <w:r w:rsidRPr="00D65E93">
        <w:rPr>
          <w:lang w:eastAsia="ru-RU"/>
        </w:rPr>
        <w:t xml:space="preserve"> </w:t>
      </w:r>
      <w:proofErr w:type="spellStart"/>
      <w:r w:rsidRPr="00D65E93">
        <w:rPr>
          <w:lang w:eastAsia="ru-RU"/>
        </w:rPr>
        <w:t>обслуговування</w:t>
      </w:r>
      <w:proofErr w:type="spellEnd"/>
      <w:r w:rsidRPr="00D65E93">
        <w:rPr>
          <w:lang w:eastAsia="ru-RU"/>
        </w:rPr>
        <w:t>.</w:t>
      </w:r>
    </w:p>
    <w:p w14:paraId="186D8166" w14:textId="77777777" w:rsidR="00D65E93" w:rsidRPr="00D65E93" w:rsidRDefault="00D65E93" w:rsidP="00D65E93">
      <w:pPr>
        <w:rPr>
          <w:lang w:eastAsia="ru-RU"/>
        </w:rPr>
      </w:pPr>
      <w:proofErr w:type="spellStart"/>
      <w:r w:rsidRPr="00D65E93">
        <w:rPr>
          <w:lang w:eastAsia="ru-RU"/>
        </w:rPr>
        <w:t>Отже</w:t>
      </w:r>
      <w:proofErr w:type="spellEnd"/>
      <w:r w:rsidRPr="00D65E93">
        <w:rPr>
          <w:lang w:eastAsia="ru-RU"/>
        </w:rPr>
        <w:t xml:space="preserve">, для </w:t>
      </w:r>
      <w:proofErr w:type="spellStart"/>
      <w:r w:rsidRPr="00D65E93">
        <w:rPr>
          <w:lang w:eastAsia="ru-RU"/>
        </w:rPr>
        <w:t>забезпечення</w:t>
      </w:r>
      <w:proofErr w:type="spellEnd"/>
      <w:r w:rsidRPr="00D65E93">
        <w:rPr>
          <w:lang w:eastAsia="ru-RU"/>
        </w:rPr>
        <w:t xml:space="preserve"> </w:t>
      </w:r>
      <w:proofErr w:type="spellStart"/>
      <w:r w:rsidRPr="00D65E93">
        <w:rPr>
          <w:lang w:eastAsia="ru-RU"/>
        </w:rPr>
        <w:t>гідного</w:t>
      </w:r>
      <w:proofErr w:type="spellEnd"/>
      <w:r w:rsidRPr="00D65E93">
        <w:rPr>
          <w:lang w:eastAsia="ru-RU"/>
        </w:rPr>
        <w:t xml:space="preserve"> </w:t>
      </w:r>
      <w:proofErr w:type="spellStart"/>
      <w:r w:rsidRPr="00D65E93">
        <w:rPr>
          <w:lang w:eastAsia="ru-RU"/>
        </w:rPr>
        <w:t>старіння</w:t>
      </w:r>
      <w:proofErr w:type="spellEnd"/>
      <w:r w:rsidRPr="00D65E93">
        <w:rPr>
          <w:lang w:eastAsia="ru-RU"/>
        </w:rPr>
        <w:t xml:space="preserve"> в </w:t>
      </w:r>
      <w:proofErr w:type="spellStart"/>
      <w:r w:rsidRPr="00D65E93">
        <w:rPr>
          <w:lang w:eastAsia="ru-RU"/>
        </w:rPr>
        <w:t>Україні</w:t>
      </w:r>
      <w:proofErr w:type="spellEnd"/>
      <w:r w:rsidRPr="00D65E93">
        <w:rPr>
          <w:lang w:eastAsia="ru-RU"/>
        </w:rPr>
        <w:t xml:space="preserve"> </w:t>
      </w:r>
      <w:proofErr w:type="spellStart"/>
      <w:r w:rsidRPr="00D65E93">
        <w:rPr>
          <w:lang w:eastAsia="ru-RU"/>
        </w:rPr>
        <w:t>потрібне</w:t>
      </w:r>
      <w:proofErr w:type="spellEnd"/>
      <w:r w:rsidRPr="00D65E93">
        <w:rPr>
          <w:lang w:eastAsia="ru-RU"/>
        </w:rPr>
        <w:t xml:space="preserve"> </w:t>
      </w:r>
      <w:proofErr w:type="spellStart"/>
      <w:r w:rsidRPr="00D65E93">
        <w:rPr>
          <w:lang w:eastAsia="ru-RU"/>
        </w:rPr>
        <w:t>комплексне</w:t>
      </w:r>
      <w:proofErr w:type="spellEnd"/>
      <w:r w:rsidRPr="00D65E93">
        <w:rPr>
          <w:lang w:eastAsia="ru-RU"/>
        </w:rPr>
        <w:t xml:space="preserve"> </w:t>
      </w:r>
      <w:proofErr w:type="spellStart"/>
      <w:r w:rsidRPr="00D65E93">
        <w:rPr>
          <w:lang w:eastAsia="ru-RU"/>
        </w:rPr>
        <w:t>вдосконалення</w:t>
      </w:r>
      <w:proofErr w:type="spellEnd"/>
      <w:r w:rsidRPr="00D65E93">
        <w:rPr>
          <w:lang w:eastAsia="ru-RU"/>
        </w:rPr>
        <w:t xml:space="preserve"> </w:t>
      </w:r>
      <w:proofErr w:type="spellStart"/>
      <w:r w:rsidRPr="00D65E93">
        <w:rPr>
          <w:lang w:eastAsia="ru-RU"/>
        </w:rPr>
        <w:t>системи</w:t>
      </w:r>
      <w:proofErr w:type="spellEnd"/>
      <w:r w:rsidRPr="00D65E93">
        <w:rPr>
          <w:lang w:eastAsia="ru-RU"/>
        </w:rPr>
        <w:t xml:space="preserve"> </w:t>
      </w:r>
      <w:proofErr w:type="spellStart"/>
      <w:r w:rsidRPr="00D65E93">
        <w:rPr>
          <w:lang w:eastAsia="ru-RU"/>
        </w:rPr>
        <w:t>соціального</w:t>
      </w:r>
      <w:proofErr w:type="spellEnd"/>
      <w:r w:rsidRPr="00D65E93">
        <w:rPr>
          <w:lang w:eastAsia="ru-RU"/>
        </w:rPr>
        <w:t xml:space="preserve"> </w:t>
      </w:r>
      <w:proofErr w:type="spellStart"/>
      <w:r w:rsidRPr="00D65E93">
        <w:rPr>
          <w:lang w:eastAsia="ru-RU"/>
        </w:rPr>
        <w:t>забезпечення</w:t>
      </w:r>
      <w:proofErr w:type="spellEnd"/>
      <w:r w:rsidRPr="00D65E93">
        <w:rPr>
          <w:lang w:eastAsia="ru-RU"/>
        </w:rPr>
        <w:t xml:space="preserve"> з </w:t>
      </w:r>
      <w:proofErr w:type="spellStart"/>
      <w:r w:rsidRPr="00D65E93">
        <w:rPr>
          <w:lang w:eastAsia="ru-RU"/>
        </w:rPr>
        <w:t>урахуванням</w:t>
      </w:r>
      <w:proofErr w:type="spellEnd"/>
      <w:r w:rsidRPr="00D65E93">
        <w:rPr>
          <w:lang w:eastAsia="ru-RU"/>
        </w:rPr>
        <w:t xml:space="preserve"> </w:t>
      </w:r>
      <w:proofErr w:type="spellStart"/>
      <w:r w:rsidRPr="00D65E93">
        <w:rPr>
          <w:lang w:eastAsia="ru-RU"/>
        </w:rPr>
        <w:t>міжнародних</w:t>
      </w:r>
      <w:proofErr w:type="spellEnd"/>
      <w:r w:rsidRPr="00D65E93">
        <w:rPr>
          <w:lang w:eastAsia="ru-RU"/>
        </w:rPr>
        <w:t xml:space="preserve"> практик та </w:t>
      </w:r>
      <w:proofErr w:type="spellStart"/>
      <w:r w:rsidRPr="00D65E93">
        <w:rPr>
          <w:lang w:eastAsia="ru-RU"/>
        </w:rPr>
        <w:t>власних</w:t>
      </w:r>
      <w:proofErr w:type="spellEnd"/>
      <w:r w:rsidRPr="00D65E93">
        <w:rPr>
          <w:lang w:eastAsia="ru-RU"/>
        </w:rPr>
        <w:t xml:space="preserve"> </w:t>
      </w:r>
      <w:proofErr w:type="spellStart"/>
      <w:r w:rsidRPr="00D65E93">
        <w:rPr>
          <w:lang w:eastAsia="ru-RU"/>
        </w:rPr>
        <w:t>реалій</w:t>
      </w:r>
      <w:proofErr w:type="spellEnd"/>
      <w:r w:rsidRPr="00D65E93">
        <w:rPr>
          <w:lang w:eastAsia="ru-RU"/>
        </w:rPr>
        <w:t>.</w:t>
      </w:r>
    </w:p>
    <w:p w14:paraId="3C09D70F" w14:textId="77777777" w:rsidR="000822CF" w:rsidRPr="00D65E93" w:rsidRDefault="000822CF" w:rsidP="00D65E93"/>
    <w:p w14:paraId="608C2C58" w14:textId="77777777" w:rsidR="000822CF" w:rsidRPr="00E752F8" w:rsidRDefault="000822CF" w:rsidP="00B345B0">
      <w:pPr>
        <w:rPr>
          <w:lang w:val="uk-UA"/>
        </w:rPr>
      </w:pPr>
    </w:p>
    <w:p w14:paraId="7C8E1A43" w14:textId="77777777" w:rsidR="00C71FFC" w:rsidRPr="001F09F7" w:rsidRDefault="00C71FFC" w:rsidP="00B345B0">
      <w:pPr>
        <w:rPr>
          <w:lang w:val="uk-UA"/>
        </w:rPr>
      </w:pPr>
    </w:p>
    <w:p w14:paraId="72926490" w14:textId="77777777" w:rsidR="00FC395B" w:rsidRDefault="00FC395B" w:rsidP="00B345B0">
      <w:pPr>
        <w:rPr>
          <w:lang w:val="uk-UA" w:eastAsia="ru-RU"/>
        </w:rPr>
      </w:pPr>
    </w:p>
    <w:p w14:paraId="7528DBA0" w14:textId="77777777" w:rsidR="00C70D6F" w:rsidRPr="00B345B0" w:rsidRDefault="00C70D6F" w:rsidP="00734439">
      <w:pPr>
        <w:rPr>
          <w:i/>
          <w:lang w:val="uk-UA"/>
        </w:rPr>
      </w:pPr>
    </w:p>
    <w:p w14:paraId="3B7E77F2" w14:textId="77777777" w:rsidR="00C70D6F" w:rsidRDefault="00C70D6F" w:rsidP="00734439">
      <w:pPr>
        <w:rPr>
          <w:i/>
          <w:lang w:val="uk-UA"/>
        </w:rPr>
        <w:sectPr w:rsidR="00C70D6F">
          <w:headerReference w:type="default" r:id="rId8"/>
          <w:pgSz w:w="11906" w:h="16838"/>
          <w:pgMar w:top="1134" w:right="850" w:bottom="1134" w:left="1701" w:header="708" w:footer="708" w:gutter="0"/>
          <w:cols w:space="708"/>
          <w:docGrid w:linePitch="360"/>
        </w:sectPr>
      </w:pPr>
    </w:p>
    <w:p w14:paraId="7DCC4B43" w14:textId="77777777" w:rsidR="00734439" w:rsidRDefault="009241FB" w:rsidP="007605D4">
      <w:pPr>
        <w:pStyle w:val="1"/>
        <w:rPr>
          <w:lang w:val="uk-UA"/>
        </w:rPr>
      </w:pPr>
      <w:bookmarkStart w:id="4" w:name="_Toc214912137"/>
      <w:r w:rsidRPr="00734439">
        <w:rPr>
          <w:lang w:val="uk-UA"/>
        </w:rPr>
        <w:lastRenderedPageBreak/>
        <w:t xml:space="preserve">РОЗДІЛ 2. </w:t>
      </w:r>
      <w:r w:rsidRPr="007605D4">
        <w:t>СИСТЕМА СОЦІАЛЬНОГО ЗАБЕЗПЕЧЕННЯ ЛЮДЕЙ ПОХИЛОГО ВІКУ В УКРАЇНІ</w:t>
      </w:r>
      <w:bookmarkEnd w:id="4"/>
    </w:p>
    <w:p w14:paraId="21704D11" w14:textId="77777777" w:rsidR="009241FB" w:rsidRDefault="009241FB" w:rsidP="009241FB">
      <w:pPr>
        <w:rPr>
          <w:lang w:val="uk-UA"/>
        </w:rPr>
      </w:pPr>
    </w:p>
    <w:p w14:paraId="6C49453D" w14:textId="77777777" w:rsidR="009241FB" w:rsidRPr="009241FB" w:rsidRDefault="009241FB" w:rsidP="009241FB">
      <w:pPr>
        <w:rPr>
          <w:lang w:val="uk-UA"/>
        </w:rPr>
      </w:pPr>
    </w:p>
    <w:p w14:paraId="51F21A9D" w14:textId="77777777" w:rsidR="00734439" w:rsidRDefault="00734439" w:rsidP="007605D4">
      <w:pPr>
        <w:pStyle w:val="1"/>
        <w:rPr>
          <w:lang w:val="uk-UA"/>
        </w:rPr>
      </w:pPr>
      <w:bookmarkStart w:id="5" w:name="_Toc214912138"/>
      <w:r>
        <w:t xml:space="preserve">2.1 </w:t>
      </w:r>
      <w:r w:rsidRPr="00734439">
        <w:t>Нормативно-</w:t>
      </w:r>
      <w:proofErr w:type="spellStart"/>
      <w:r w:rsidRPr="00734439">
        <w:t>правове</w:t>
      </w:r>
      <w:proofErr w:type="spellEnd"/>
      <w:r w:rsidRPr="00734439">
        <w:t xml:space="preserve"> </w:t>
      </w:r>
      <w:proofErr w:type="spellStart"/>
      <w:r w:rsidRPr="00734439">
        <w:t>регулювання</w:t>
      </w:r>
      <w:proofErr w:type="spellEnd"/>
      <w:r w:rsidRPr="00734439">
        <w:t xml:space="preserve"> </w:t>
      </w:r>
      <w:proofErr w:type="spellStart"/>
      <w:r w:rsidRPr="00734439">
        <w:t>соціального</w:t>
      </w:r>
      <w:proofErr w:type="spellEnd"/>
      <w:r w:rsidRPr="00734439">
        <w:t xml:space="preserve"> </w:t>
      </w:r>
      <w:proofErr w:type="spellStart"/>
      <w:r w:rsidRPr="00734439">
        <w:t>забезпечення</w:t>
      </w:r>
      <w:proofErr w:type="spellEnd"/>
      <w:r w:rsidRPr="00734439">
        <w:t xml:space="preserve"> людей </w:t>
      </w:r>
      <w:proofErr w:type="spellStart"/>
      <w:r w:rsidRPr="00734439">
        <w:t>похилого</w:t>
      </w:r>
      <w:proofErr w:type="spellEnd"/>
      <w:r w:rsidRPr="00734439">
        <w:t xml:space="preserve"> </w:t>
      </w:r>
      <w:proofErr w:type="spellStart"/>
      <w:r w:rsidRPr="00734439">
        <w:t>віку</w:t>
      </w:r>
      <w:proofErr w:type="spellEnd"/>
      <w:r w:rsidRPr="00734439">
        <w:t xml:space="preserve"> в </w:t>
      </w:r>
      <w:proofErr w:type="spellStart"/>
      <w:r w:rsidRPr="00734439">
        <w:t>Україні</w:t>
      </w:r>
      <w:bookmarkEnd w:id="5"/>
      <w:proofErr w:type="spellEnd"/>
    </w:p>
    <w:p w14:paraId="4FF3D0C7" w14:textId="77777777" w:rsidR="00690612" w:rsidRDefault="00690612" w:rsidP="007605D4">
      <w:pPr>
        <w:rPr>
          <w:lang w:val="uk-UA"/>
        </w:rPr>
      </w:pPr>
    </w:p>
    <w:p w14:paraId="579D30AB" w14:textId="77777777" w:rsidR="007605D4" w:rsidRDefault="00690612" w:rsidP="00690612">
      <w:pPr>
        <w:rPr>
          <w:lang w:val="uk-UA" w:eastAsia="ru-RU"/>
        </w:rPr>
      </w:pPr>
      <w:r>
        <w:rPr>
          <w:lang w:val="uk-UA"/>
        </w:rPr>
        <w:t xml:space="preserve"> Кандидат економічних наук Андронік О.Л. підкреслює, що «</w:t>
      </w:r>
      <w:r w:rsidRPr="007605D4">
        <w:rPr>
          <w:lang w:val="uk-UA" w:eastAsia="ru-RU"/>
        </w:rPr>
        <w:t>Складний і багаторівневий процес трансформації системи надання соціальних послуг у пост-незалежній Україні та обрання курсу на укріплення ринкових відносин</w:t>
      </w:r>
      <w:r>
        <w:rPr>
          <w:lang w:val="uk-UA" w:eastAsia="ru-RU"/>
        </w:rPr>
        <w:t>..»</w:t>
      </w:r>
      <w:r w:rsidR="0038403F">
        <w:rPr>
          <w:lang w:val="uk-UA" w:eastAsia="ru-RU"/>
        </w:rPr>
        <w:t xml:space="preserve"> був затверджений національною парадигмою соціального ставлення держави, а саме в Конституції України стаття 2 було визнано, що </w:t>
      </w:r>
      <w:r w:rsidR="00944AE0">
        <w:rPr>
          <w:lang w:val="uk-UA" w:eastAsia="ru-RU"/>
        </w:rPr>
        <w:t xml:space="preserve">честь, гідність та громадські права людей є </w:t>
      </w:r>
      <w:r w:rsidR="001F0175">
        <w:rPr>
          <w:lang w:val="uk-UA" w:eastAsia="ru-RU"/>
        </w:rPr>
        <w:t>найвищим пріоритетом країни</w:t>
      </w:r>
      <w:r w:rsidR="00A917EE" w:rsidRPr="00A917EE">
        <w:rPr>
          <w:lang w:eastAsia="ru-RU"/>
        </w:rPr>
        <w:t xml:space="preserve"> [</w:t>
      </w:r>
      <w:r w:rsidR="00A878F9">
        <w:rPr>
          <w:lang w:eastAsia="ru-RU"/>
        </w:rPr>
        <w:fldChar w:fldCharType="begin"/>
      </w:r>
      <w:r w:rsidR="00A878F9">
        <w:rPr>
          <w:lang w:eastAsia="ru-RU"/>
        </w:rPr>
        <w:instrText xml:space="preserve"> REF _Ref211200566 \r \h </w:instrText>
      </w:r>
      <w:r w:rsidR="00A878F9">
        <w:rPr>
          <w:lang w:eastAsia="ru-RU"/>
        </w:rPr>
      </w:r>
      <w:r w:rsidR="00A878F9">
        <w:rPr>
          <w:lang w:eastAsia="ru-RU"/>
        </w:rPr>
        <w:fldChar w:fldCharType="separate"/>
      </w:r>
      <w:r w:rsidR="00806867">
        <w:rPr>
          <w:lang w:eastAsia="ru-RU"/>
        </w:rPr>
        <w:t>2</w:t>
      </w:r>
      <w:r w:rsidR="00A878F9">
        <w:rPr>
          <w:lang w:eastAsia="ru-RU"/>
        </w:rPr>
        <w:fldChar w:fldCharType="end"/>
      </w:r>
      <w:r w:rsidR="00A878F9" w:rsidRPr="00A878F9">
        <w:rPr>
          <w:lang w:eastAsia="ru-RU"/>
        </w:rPr>
        <w:t xml:space="preserve">, </w:t>
      </w:r>
      <w:r w:rsidR="00A878F9">
        <w:rPr>
          <w:lang w:val="en-US" w:eastAsia="ru-RU"/>
        </w:rPr>
        <w:t>c</w:t>
      </w:r>
      <w:r w:rsidR="00A878F9" w:rsidRPr="00A878F9">
        <w:rPr>
          <w:lang w:eastAsia="ru-RU"/>
        </w:rPr>
        <w:t>.24-32</w:t>
      </w:r>
      <w:r w:rsidR="00A917EE" w:rsidRPr="00A917EE">
        <w:rPr>
          <w:lang w:eastAsia="ru-RU"/>
        </w:rPr>
        <w:t>]</w:t>
      </w:r>
      <w:r w:rsidR="001F0175">
        <w:rPr>
          <w:lang w:val="uk-UA" w:eastAsia="ru-RU"/>
        </w:rPr>
        <w:t>.</w:t>
      </w:r>
    </w:p>
    <w:p w14:paraId="4460E9CF" w14:textId="77777777" w:rsidR="00DD2BC5" w:rsidRDefault="00DD2BC5" w:rsidP="00DD2BC5">
      <w:pPr>
        <w:rPr>
          <w:lang w:val="uk-UA"/>
        </w:rPr>
      </w:pPr>
      <w:r>
        <w:rPr>
          <w:lang w:val="uk-UA"/>
        </w:rPr>
        <w:t xml:space="preserve">Тому соціальне забезпечення в тому числі і людей похилого віку  виступає важливою </w:t>
      </w:r>
      <w:r w:rsidRPr="004134D4">
        <w:rPr>
          <w:lang w:val="uk-UA"/>
        </w:rPr>
        <w:t>складовою державної соціальної політики, яка регламентується низкою нормативно-правових актів.</w:t>
      </w:r>
    </w:p>
    <w:p w14:paraId="54F6944C" w14:textId="77777777" w:rsidR="00DD2BC5" w:rsidRDefault="00657F47" w:rsidP="00DD2BC5">
      <w:pPr>
        <w:rPr>
          <w:lang w:val="uk-UA"/>
        </w:rPr>
      </w:pPr>
      <w:r>
        <w:rPr>
          <w:lang w:val="uk-UA"/>
        </w:rPr>
        <w:t>Нормативно-правове регулювання соціального забезпечення можна відокремити в наступні групи:</w:t>
      </w:r>
    </w:p>
    <w:p w14:paraId="12A4093E" w14:textId="77777777" w:rsidR="001028B2" w:rsidRDefault="00E424C7" w:rsidP="00DD2BC5">
      <w:pPr>
        <w:rPr>
          <w:lang w:val="uk-UA"/>
        </w:rPr>
      </w:pPr>
      <w:r>
        <w:rPr>
          <w:lang w:val="uk-UA"/>
        </w:rPr>
        <w:t>1.</w:t>
      </w:r>
      <w:r w:rsidR="00C3585B">
        <w:rPr>
          <w:lang w:val="uk-UA"/>
        </w:rPr>
        <w:t xml:space="preserve"> </w:t>
      </w:r>
      <w:r>
        <w:rPr>
          <w:lang w:val="uk-UA"/>
        </w:rPr>
        <w:t>М</w:t>
      </w:r>
      <w:r w:rsidR="00AB6416">
        <w:rPr>
          <w:lang w:val="uk-UA"/>
        </w:rPr>
        <w:t xml:space="preserve">іжнародні акти, які проголошують базові принципи та основи захисту людей та їх прав. </w:t>
      </w:r>
      <w:r w:rsidR="001028B2" w:rsidRPr="000A6370">
        <w:rPr>
          <w:lang w:val="uk-UA"/>
        </w:rPr>
        <w:t xml:space="preserve">На міжнародному рівні захист прав людей похилого віку є важливою складовою загального правозахисного механізму, хоча </w:t>
      </w:r>
      <w:r w:rsidR="001028B2">
        <w:rPr>
          <w:lang w:val="uk-UA"/>
        </w:rPr>
        <w:t>на сьогоднішній день не існує одного документа, який би цілком міг охопити всі важливі напрями захисту людей похилого віку.</w:t>
      </w:r>
    </w:p>
    <w:p w14:paraId="3A035D00" w14:textId="77777777" w:rsidR="001028B2" w:rsidRDefault="004853D2" w:rsidP="00DD2BC5">
      <w:pPr>
        <w:rPr>
          <w:lang w:val="uk-UA"/>
        </w:rPr>
      </w:pPr>
      <w:r>
        <w:rPr>
          <w:lang w:val="uk-UA"/>
        </w:rPr>
        <w:t xml:space="preserve">Розглянемо основні документі міжнародного права з захисту </w:t>
      </w:r>
      <w:r w:rsidR="005D0091">
        <w:rPr>
          <w:lang w:val="uk-UA"/>
        </w:rPr>
        <w:t>людей взагалі та літніх людей також</w:t>
      </w:r>
      <w:r>
        <w:rPr>
          <w:lang w:val="uk-UA"/>
        </w:rPr>
        <w:t>.</w:t>
      </w:r>
    </w:p>
    <w:p w14:paraId="2E139BCC" w14:textId="77777777" w:rsidR="00256573" w:rsidRDefault="00E424C7" w:rsidP="005D0091">
      <w:pPr>
        <w:rPr>
          <w:lang w:val="uk-UA"/>
        </w:rPr>
      </w:pPr>
      <w:r>
        <w:rPr>
          <w:lang w:val="uk-UA"/>
        </w:rPr>
        <w:t>-</w:t>
      </w:r>
      <w:r w:rsidR="005D0091">
        <w:rPr>
          <w:lang w:val="uk-UA"/>
        </w:rPr>
        <w:t xml:space="preserve"> Загальна декларація прав людини 1948 р. Офіційно пер</w:t>
      </w:r>
      <w:r w:rsidR="00063EB3">
        <w:rPr>
          <w:lang w:val="uk-UA"/>
        </w:rPr>
        <w:t>ш</w:t>
      </w:r>
      <w:r w:rsidR="005D0091">
        <w:rPr>
          <w:lang w:val="uk-UA"/>
        </w:rPr>
        <w:t xml:space="preserve">ий документ, який проголосив базові права та свободи </w:t>
      </w:r>
      <w:r w:rsidR="00063EB3">
        <w:rPr>
          <w:lang w:val="uk-UA"/>
        </w:rPr>
        <w:t xml:space="preserve">людей. </w:t>
      </w:r>
      <w:r w:rsidR="007D6BF9">
        <w:rPr>
          <w:lang w:val="uk-UA"/>
        </w:rPr>
        <w:t xml:space="preserve">Це документ </w:t>
      </w:r>
      <w:r w:rsidR="00256573">
        <w:rPr>
          <w:lang w:val="uk-UA"/>
        </w:rPr>
        <w:t xml:space="preserve">підтвердив необхідність дотримання </w:t>
      </w:r>
      <w:r w:rsidR="00256573" w:rsidRPr="00256573">
        <w:rPr>
          <w:lang w:val="uk-UA"/>
        </w:rPr>
        <w:t xml:space="preserve">громадянських, політичних, економічних, </w:t>
      </w:r>
      <w:r w:rsidR="00256573" w:rsidRPr="00256573">
        <w:rPr>
          <w:lang w:val="uk-UA"/>
        </w:rPr>
        <w:lastRenderedPageBreak/>
        <w:t>соціальних і культурних прав людини</w:t>
      </w:r>
      <w:r w:rsidR="00256573">
        <w:rPr>
          <w:lang w:val="uk-UA"/>
        </w:rPr>
        <w:t xml:space="preserve"> як </w:t>
      </w:r>
      <w:r w:rsidR="00256573" w:rsidRPr="00256573">
        <w:rPr>
          <w:lang w:val="uk-UA"/>
        </w:rPr>
        <w:t>обов’язков</w:t>
      </w:r>
      <w:r w:rsidR="00256573">
        <w:rPr>
          <w:lang w:val="uk-UA"/>
        </w:rPr>
        <w:t>у складову</w:t>
      </w:r>
      <w:r w:rsidR="00733F25">
        <w:rPr>
          <w:lang w:val="uk-UA"/>
        </w:rPr>
        <w:t xml:space="preserve"> світового суспільства.</w:t>
      </w:r>
      <w:r w:rsidR="00E13506">
        <w:rPr>
          <w:lang w:val="uk-UA"/>
        </w:rPr>
        <w:t xml:space="preserve"> Також цей нормативний акт підкреслив рівність людей незалежно від статі, віку, раси</w:t>
      </w:r>
      <w:r w:rsidR="00111C21">
        <w:rPr>
          <w:lang w:val="uk-UA"/>
        </w:rPr>
        <w:t xml:space="preserve">, </w:t>
      </w:r>
      <w:proofErr w:type="spellStart"/>
      <w:r w:rsidR="00111C21">
        <w:rPr>
          <w:lang w:val="uk-UA"/>
        </w:rPr>
        <w:t>релігіозних</w:t>
      </w:r>
      <w:proofErr w:type="spellEnd"/>
      <w:r w:rsidR="00111C21">
        <w:rPr>
          <w:lang w:val="uk-UA"/>
        </w:rPr>
        <w:t xml:space="preserve"> переконань, соціального походження</w:t>
      </w:r>
      <w:r w:rsidR="00E13506">
        <w:rPr>
          <w:lang w:val="uk-UA"/>
        </w:rPr>
        <w:t xml:space="preserve"> та будь-яких </w:t>
      </w:r>
      <w:r w:rsidR="00111C21">
        <w:rPr>
          <w:lang w:val="uk-UA"/>
        </w:rPr>
        <w:t xml:space="preserve">інших </w:t>
      </w:r>
      <w:r w:rsidR="00E13506">
        <w:rPr>
          <w:lang w:val="uk-UA"/>
        </w:rPr>
        <w:t>відмінностей</w:t>
      </w:r>
      <w:r w:rsidR="001E2C59" w:rsidRPr="001E2C59">
        <w:t xml:space="preserve"> [</w:t>
      </w:r>
      <w:r w:rsidR="00E2404E">
        <w:fldChar w:fldCharType="begin"/>
      </w:r>
      <w:r w:rsidR="00E2404E">
        <w:instrText xml:space="preserve"> REF _Ref211200802 \r \h </w:instrText>
      </w:r>
      <w:r w:rsidR="00E2404E">
        <w:fldChar w:fldCharType="separate"/>
      </w:r>
      <w:r w:rsidR="00806867">
        <w:t>18</w:t>
      </w:r>
      <w:r w:rsidR="00E2404E">
        <w:fldChar w:fldCharType="end"/>
      </w:r>
      <w:r w:rsidR="001E2C59" w:rsidRPr="001E2C59">
        <w:t>]</w:t>
      </w:r>
      <w:r w:rsidR="00111C21">
        <w:rPr>
          <w:lang w:val="uk-UA"/>
        </w:rPr>
        <w:t>.</w:t>
      </w:r>
    </w:p>
    <w:p w14:paraId="414CAFEF" w14:textId="77777777" w:rsidR="00E675AD" w:rsidRDefault="00E675AD" w:rsidP="005D0091">
      <w:pPr>
        <w:rPr>
          <w:lang w:val="uk-UA"/>
        </w:rPr>
      </w:pPr>
      <w:r>
        <w:rPr>
          <w:lang w:val="uk-UA"/>
        </w:rPr>
        <w:t>Також цей документ підкреслює наступні важливі права будь-якої людини:</w:t>
      </w:r>
    </w:p>
    <w:p w14:paraId="360640F6" w14:textId="77777777" w:rsidR="00E675AD" w:rsidRDefault="00E675AD" w:rsidP="005D0091">
      <w:pPr>
        <w:rPr>
          <w:lang w:val="uk-UA"/>
        </w:rPr>
      </w:pPr>
      <w:r>
        <w:rPr>
          <w:lang w:val="uk-UA"/>
        </w:rPr>
        <w:t>- всі рівні перед законами;</w:t>
      </w:r>
    </w:p>
    <w:p w14:paraId="28F6EEBE" w14:textId="77777777" w:rsidR="00E675AD" w:rsidRDefault="00E675AD" w:rsidP="005D0091">
      <w:pPr>
        <w:rPr>
          <w:lang w:val="uk-UA"/>
        </w:rPr>
      </w:pPr>
      <w:r>
        <w:rPr>
          <w:lang w:val="uk-UA"/>
        </w:rPr>
        <w:t xml:space="preserve">- </w:t>
      </w:r>
      <w:r w:rsidR="00D179C6">
        <w:rPr>
          <w:lang w:val="uk-UA"/>
        </w:rPr>
        <w:t>кожен має право на особисту недоторканість;</w:t>
      </w:r>
    </w:p>
    <w:p w14:paraId="2431AC8B" w14:textId="77777777" w:rsidR="00D179C6" w:rsidRDefault="00D179C6" w:rsidP="005D0091">
      <w:pPr>
        <w:rPr>
          <w:lang w:val="uk-UA"/>
        </w:rPr>
      </w:pPr>
      <w:r>
        <w:rPr>
          <w:lang w:val="uk-UA"/>
        </w:rPr>
        <w:t xml:space="preserve">- </w:t>
      </w:r>
      <w:r w:rsidR="008D5FC8">
        <w:rPr>
          <w:lang w:val="uk-UA"/>
        </w:rPr>
        <w:t>всім надаються рівні політичні права;</w:t>
      </w:r>
    </w:p>
    <w:p w14:paraId="20B508D8" w14:textId="77777777" w:rsidR="008D5FC8" w:rsidRDefault="008D5FC8" w:rsidP="005D0091">
      <w:pPr>
        <w:rPr>
          <w:lang w:val="uk-UA"/>
        </w:rPr>
      </w:pPr>
      <w:r>
        <w:rPr>
          <w:lang w:val="uk-UA"/>
        </w:rPr>
        <w:t xml:space="preserve">- </w:t>
      </w:r>
      <w:r w:rsidR="004B7737">
        <w:rPr>
          <w:lang w:val="uk-UA"/>
        </w:rPr>
        <w:t>право на роботу та захист від безробіття;</w:t>
      </w:r>
    </w:p>
    <w:p w14:paraId="5C2110B9" w14:textId="77777777" w:rsidR="004B7737" w:rsidRDefault="004B7737" w:rsidP="005D0091">
      <w:pPr>
        <w:rPr>
          <w:lang w:val="uk-UA"/>
        </w:rPr>
      </w:pPr>
      <w:r>
        <w:rPr>
          <w:lang w:val="uk-UA"/>
        </w:rPr>
        <w:t xml:space="preserve">- </w:t>
      </w:r>
      <w:r w:rsidR="00B84C66">
        <w:rPr>
          <w:lang w:val="uk-UA"/>
        </w:rPr>
        <w:t>соціальне забезпечення тощо.</w:t>
      </w:r>
    </w:p>
    <w:p w14:paraId="7B8B6344" w14:textId="77777777" w:rsidR="00B84C66" w:rsidRDefault="0037099E" w:rsidP="005D0091">
      <w:pPr>
        <w:rPr>
          <w:lang w:val="uk-UA"/>
        </w:rPr>
      </w:pPr>
      <w:r>
        <w:rPr>
          <w:lang w:val="uk-UA"/>
        </w:rPr>
        <w:t>Ці положення декларації були покладені в основу для інших нормативних документів</w:t>
      </w:r>
      <w:r w:rsidR="00F82831">
        <w:rPr>
          <w:lang w:val="uk-UA"/>
        </w:rPr>
        <w:t>, які були прийняти Європейською Радою</w:t>
      </w:r>
      <w:r w:rsidR="00A862F6">
        <w:rPr>
          <w:lang w:val="uk-UA"/>
        </w:rPr>
        <w:t xml:space="preserve"> та орієнтовані на покращення національних правових систем</w:t>
      </w:r>
      <w:r>
        <w:rPr>
          <w:lang w:val="uk-UA"/>
        </w:rPr>
        <w:t xml:space="preserve"> </w:t>
      </w:r>
      <w:r w:rsidR="00690081">
        <w:rPr>
          <w:lang w:val="uk-UA"/>
        </w:rPr>
        <w:t>та обов’язковий захист прав людей</w:t>
      </w:r>
    </w:p>
    <w:p w14:paraId="2D6C34A5" w14:textId="77777777" w:rsidR="005D0091" w:rsidRDefault="00FD0F5C" w:rsidP="005D0091">
      <w:pPr>
        <w:rPr>
          <w:lang w:val="uk-UA"/>
        </w:rPr>
      </w:pPr>
      <w:r>
        <w:rPr>
          <w:lang w:val="uk-UA"/>
        </w:rPr>
        <w:t>Ключове значення Декларації поляга</w:t>
      </w:r>
      <w:r w:rsidR="003A2501">
        <w:rPr>
          <w:lang w:val="uk-UA"/>
        </w:rPr>
        <w:t>є</w:t>
      </w:r>
      <w:r>
        <w:rPr>
          <w:lang w:val="uk-UA"/>
        </w:rPr>
        <w:t xml:space="preserve"> в тому, що вона стала фундаментом та стандартом</w:t>
      </w:r>
      <w:r w:rsidR="003A2501">
        <w:rPr>
          <w:lang w:val="uk-UA"/>
        </w:rPr>
        <w:t xml:space="preserve"> у області правової системи для всього гуманного світу та започаткувала системі міжнародного захисту прав людей. </w:t>
      </w:r>
    </w:p>
    <w:p w14:paraId="2B2C6B0B" w14:textId="77777777" w:rsidR="00DA5F3D" w:rsidRDefault="00DA5F3D" w:rsidP="005D0091">
      <w:pPr>
        <w:rPr>
          <w:lang w:val="uk-UA"/>
        </w:rPr>
      </w:pPr>
      <w:r>
        <w:rPr>
          <w:lang w:val="uk-UA"/>
        </w:rPr>
        <w:t xml:space="preserve">В сучасному світі існує близько 70 нормативних актів, які </w:t>
      </w:r>
      <w:r w:rsidR="007859DB">
        <w:rPr>
          <w:lang w:val="uk-UA"/>
        </w:rPr>
        <w:t>більш детально тлумачать права людини, пояснюють механізми реалізації визначених норм, що становить категорії фундаментальних прав.</w:t>
      </w:r>
    </w:p>
    <w:p w14:paraId="62135B50" w14:textId="77777777" w:rsidR="00646F4F" w:rsidRDefault="00E424C7" w:rsidP="00B87EDC">
      <w:pPr>
        <w:rPr>
          <w:lang w:val="uk-UA" w:eastAsia="ru-RU"/>
        </w:rPr>
      </w:pPr>
      <w:r>
        <w:rPr>
          <w:lang w:val="uk-UA"/>
        </w:rPr>
        <w:t>-</w:t>
      </w:r>
      <w:r w:rsidR="007859DB">
        <w:rPr>
          <w:lang w:val="uk-UA"/>
        </w:rPr>
        <w:t xml:space="preserve"> </w:t>
      </w:r>
      <w:r w:rsidR="00646F4F">
        <w:rPr>
          <w:lang w:val="uk-UA"/>
        </w:rPr>
        <w:t>Міжнародний пакт про економічні, соціальні і культурні права (1966)</w:t>
      </w:r>
      <w:r w:rsidR="00B87EDC">
        <w:rPr>
          <w:lang w:val="uk-UA"/>
        </w:rPr>
        <w:t xml:space="preserve"> </w:t>
      </w:r>
      <w:proofErr w:type="spellStart"/>
      <w:r w:rsidR="00B87EDC" w:rsidRPr="00B87EDC">
        <w:t>був</w:t>
      </w:r>
      <w:proofErr w:type="spellEnd"/>
      <w:r w:rsidR="00B87EDC" w:rsidRPr="00B87EDC">
        <w:t xml:space="preserve"> </w:t>
      </w:r>
      <w:proofErr w:type="spellStart"/>
      <w:r w:rsidR="00B87EDC" w:rsidRPr="00B87EDC">
        <w:t>Ухвалений</w:t>
      </w:r>
      <w:proofErr w:type="spellEnd"/>
      <w:r w:rsidR="00B87EDC" w:rsidRPr="00B87EDC">
        <w:t xml:space="preserve"> </w:t>
      </w:r>
      <w:r w:rsidR="00646F4F" w:rsidRPr="00B87EDC">
        <w:rPr>
          <w:lang w:val="uk-UA" w:eastAsia="ru-RU"/>
        </w:rPr>
        <w:t xml:space="preserve">Генеральною Асамблеєю ООН у 1966 році, став одним із ключових </w:t>
      </w:r>
      <w:r w:rsidR="00B87EDC">
        <w:rPr>
          <w:lang w:val="uk-UA" w:eastAsia="ru-RU"/>
        </w:rPr>
        <w:t>нормативних документів</w:t>
      </w:r>
      <w:r w:rsidR="00646F4F" w:rsidRPr="00B87EDC">
        <w:rPr>
          <w:lang w:val="uk-UA" w:eastAsia="ru-RU"/>
        </w:rPr>
        <w:t xml:space="preserve">, що визначають систему міжнародних стандартів у сфері прав людини. </w:t>
      </w:r>
      <w:r w:rsidR="00D5640B">
        <w:rPr>
          <w:lang w:val="uk-UA" w:eastAsia="ru-RU"/>
        </w:rPr>
        <w:t xml:space="preserve">Особлива увага </w:t>
      </w:r>
      <w:r w:rsidR="00D5640B" w:rsidRPr="00D5640B">
        <w:rPr>
          <w:lang w:val="uk-UA"/>
        </w:rPr>
        <w:t xml:space="preserve">приділяється </w:t>
      </w:r>
      <w:r w:rsidR="00646F4F" w:rsidRPr="00D5640B">
        <w:rPr>
          <w:lang w:val="uk-UA" w:eastAsia="ru-RU"/>
        </w:rPr>
        <w:t>у контексті забезпечення прав людей похилого віку, адже саме вони є найбільш вразливою групою, яка часто стикається з дискримінацією, соціальною ізоляцією та економічн</w:t>
      </w:r>
      <w:r w:rsidR="00D5640B">
        <w:rPr>
          <w:lang w:val="uk-UA" w:eastAsia="ru-RU"/>
        </w:rPr>
        <w:t>ими труднощами</w:t>
      </w:r>
      <w:r w:rsidR="00E2404E" w:rsidRPr="00E2404E">
        <w:rPr>
          <w:lang w:val="uk-UA" w:eastAsia="ru-RU"/>
        </w:rPr>
        <w:t xml:space="preserve"> [</w:t>
      </w:r>
      <w:r w:rsidR="00E2404E">
        <w:rPr>
          <w:lang w:val="uk-UA" w:eastAsia="ru-RU"/>
        </w:rPr>
        <w:fldChar w:fldCharType="begin"/>
      </w:r>
      <w:r w:rsidR="00E2404E">
        <w:rPr>
          <w:lang w:val="uk-UA" w:eastAsia="ru-RU"/>
        </w:rPr>
        <w:instrText xml:space="preserve"> REF _Ref211200816 \r \h </w:instrText>
      </w:r>
      <w:r w:rsidR="00E2404E">
        <w:rPr>
          <w:lang w:val="uk-UA" w:eastAsia="ru-RU"/>
        </w:rPr>
      </w:r>
      <w:r w:rsidR="00E2404E">
        <w:rPr>
          <w:lang w:val="uk-UA" w:eastAsia="ru-RU"/>
        </w:rPr>
        <w:fldChar w:fldCharType="separate"/>
      </w:r>
      <w:r w:rsidR="00806867">
        <w:rPr>
          <w:lang w:val="uk-UA" w:eastAsia="ru-RU"/>
        </w:rPr>
        <w:t>32</w:t>
      </w:r>
      <w:r w:rsidR="00E2404E">
        <w:rPr>
          <w:lang w:val="uk-UA" w:eastAsia="ru-RU"/>
        </w:rPr>
        <w:fldChar w:fldCharType="end"/>
      </w:r>
      <w:r w:rsidR="00E2404E" w:rsidRPr="00E2404E">
        <w:rPr>
          <w:lang w:val="uk-UA" w:eastAsia="ru-RU"/>
        </w:rPr>
        <w:t>]</w:t>
      </w:r>
      <w:r w:rsidR="00646F4F" w:rsidRPr="00D5640B">
        <w:rPr>
          <w:lang w:val="uk-UA" w:eastAsia="ru-RU"/>
        </w:rPr>
        <w:t>.</w:t>
      </w:r>
      <w:r w:rsidR="00602E8A">
        <w:rPr>
          <w:lang w:val="uk-UA" w:eastAsia="ru-RU"/>
        </w:rPr>
        <w:t xml:space="preserve"> </w:t>
      </w:r>
    </w:p>
    <w:p w14:paraId="1BA2EF7F" w14:textId="77777777" w:rsidR="00602E8A" w:rsidRDefault="00602E8A" w:rsidP="00602E8A">
      <w:pPr>
        <w:rPr>
          <w:lang w:val="uk-UA" w:eastAsia="ru-RU"/>
        </w:rPr>
      </w:pPr>
      <w:r>
        <w:rPr>
          <w:lang w:val="uk-UA" w:eastAsia="ru-RU"/>
        </w:rPr>
        <w:lastRenderedPageBreak/>
        <w:t xml:space="preserve">Для людей похилого віку цей документ гарантує </w:t>
      </w:r>
      <w:r w:rsidR="00646F4F" w:rsidRPr="00602E8A">
        <w:rPr>
          <w:lang w:val="uk-UA" w:eastAsia="ru-RU"/>
        </w:rPr>
        <w:t>право на соціальне забезпечення</w:t>
      </w:r>
      <w:r>
        <w:rPr>
          <w:lang w:val="uk-UA" w:eastAsia="ru-RU"/>
        </w:rPr>
        <w:t xml:space="preserve"> </w:t>
      </w:r>
      <w:r w:rsidR="00646F4F" w:rsidRPr="00602E8A">
        <w:rPr>
          <w:lang w:val="uk-UA" w:eastAsia="ru-RU"/>
        </w:rPr>
        <w:t xml:space="preserve"> </w:t>
      </w:r>
      <w:r>
        <w:rPr>
          <w:lang w:val="uk-UA" w:eastAsia="ru-RU"/>
        </w:rPr>
        <w:t>(</w:t>
      </w:r>
      <w:r w:rsidR="00646F4F" w:rsidRPr="00602E8A">
        <w:rPr>
          <w:lang w:val="uk-UA" w:eastAsia="ru-RU"/>
        </w:rPr>
        <w:t>пенсійні виплати, державну підтримку та інші форми допомоги, необхідні для забезпечення мінімального рівня життя</w:t>
      </w:r>
      <w:r>
        <w:rPr>
          <w:lang w:val="uk-UA" w:eastAsia="ru-RU"/>
        </w:rPr>
        <w:t>)</w:t>
      </w:r>
      <w:r w:rsidR="00646F4F" w:rsidRPr="00602E8A">
        <w:rPr>
          <w:lang w:val="uk-UA" w:eastAsia="ru-RU"/>
        </w:rPr>
        <w:t>.</w:t>
      </w:r>
    </w:p>
    <w:p w14:paraId="54CA9009" w14:textId="77777777" w:rsidR="00646F4F" w:rsidRPr="00646F4F" w:rsidRDefault="00646F4F" w:rsidP="00602E8A">
      <w:pPr>
        <w:rPr>
          <w:lang w:eastAsia="ru-RU"/>
        </w:rPr>
      </w:pPr>
      <w:proofErr w:type="spellStart"/>
      <w:r w:rsidRPr="00602E8A">
        <w:rPr>
          <w:lang w:eastAsia="ru-RU"/>
        </w:rPr>
        <w:t>Цей</w:t>
      </w:r>
      <w:proofErr w:type="spellEnd"/>
      <w:r w:rsidRPr="00602E8A">
        <w:rPr>
          <w:lang w:eastAsia="ru-RU"/>
        </w:rPr>
        <w:t xml:space="preserve"> аспект </w:t>
      </w:r>
      <w:proofErr w:type="spellStart"/>
      <w:r w:rsidRPr="00602E8A">
        <w:rPr>
          <w:lang w:eastAsia="ru-RU"/>
        </w:rPr>
        <w:t>має</w:t>
      </w:r>
      <w:proofErr w:type="spellEnd"/>
      <w:r w:rsidRPr="00602E8A">
        <w:rPr>
          <w:lang w:eastAsia="ru-RU"/>
        </w:rPr>
        <w:t xml:space="preserve"> </w:t>
      </w:r>
      <w:proofErr w:type="spellStart"/>
      <w:r w:rsidRPr="00602E8A">
        <w:rPr>
          <w:lang w:eastAsia="ru-RU"/>
        </w:rPr>
        <w:t>фундаментальне</w:t>
      </w:r>
      <w:proofErr w:type="spellEnd"/>
      <w:r w:rsidRPr="00602E8A">
        <w:rPr>
          <w:lang w:eastAsia="ru-RU"/>
        </w:rPr>
        <w:t xml:space="preserve"> </w:t>
      </w:r>
      <w:proofErr w:type="spellStart"/>
      <w:r w:rsidRPr="00602E8A">
        <w:rPr>
          <w:lang w:eastAsia="ru-RU"/>
        </w:rPr>
        <w:t>значення</w:t>
      </w:r>
      <w:proofErr w:type="spellEnd"/>
      <w:r w:rsidRPr="00602E8A">
        <w:rPr>
          <w:lang w:eastAsia="ru-RU"/>
        </w:rPr>
        <w:t xml:space="preserve">, </w:t>
      </w:r>
      <w:proofErr w:type="spellStart"/>
      <w:r w:rsidRPr="00602E8A">
        <w:rPr>
          <w:lang w:eastAsia="ru-RU"/>
        </w:rPr>
        <w:t>адже</w:t>
      </w:r>
      <w:proofErr w:type="spellEnd"/>
      <w:r w:rsidRPr="00646F4F">
        <w:rPr>
          <w:lang w:eastAsia="ru-RU"/>
        </w:rPr>
        <w:t xml:space="preserve"> у </w:t>
      </w:r>
      <w:proofErr w:type="spellStart"/>
      <w:r w:rsidRPr="00646F4F">
        <w:rPr>
          <w:lang w:eastAsia="ru-RU"/>
        </w:rPr>
        <w:t>літньому</w:t>
      </w:r>
      <w:proofErr w:type="spellEnd"/>
      <w:r w:rsidRPr="00646F4F">
        <w:rPr>
          <w:lang w:eastAsia="ru-RU"/>
        </w:rPr>
        <w:t xml:space="preserve"> </w:t>
      </w:r>
      <w:proofErr w:type="spellStart"/>
      <w:r w:rsidRPr="00646F4F">
        <w:rPr>
          <w:lang w:eastAsia="ru-RU"/>
        </w:rPr>
        <w:t>віці</w:t>
      </w:r>
      <w:proofErr w:type="spellEnd"/>
      <w:r w:rsidRPr="00646F4F">
        <w:rPr>
          <w:lang w:eastAsia="ru-RU"/>
        </w:rPr>
        <w:t xml:space="preserve"> люди часто </w:t>
      </w:r>
      <w:proofErr w:type="spellStart"/>
      <w:r w:rsidRPr="00646F4F">
        <w:rPr>
          <w:lang w:eastAsia="ru-RU"/>
        </w:rPr>
        <w:t>втрачають</w:t>
      </w:r>
      <w:proofErr w:type="spellEnd"/>
      <w:r w:rsidRPr="00646F4F">
        <w:rPr>
          <w:lang w:eastAsia="ru-RU"/>
        </w:rPr>
        <w:t xml:space="preserve"> </w:t>
      </w:r>
      <w:proofErr w:type="spellStart"/>
      <w:r w:rsidRPr="00646F4F">
        <w:rPr>
          <w:lang w:eastAsia="ru-RU"/>
        </w:rPr>
        <w:t>працездатність</w:t>
      </w:r>
      <w:proofErr w:type="spellEnd"/>
      <w:r w:rsidRPr="00646F4F">
        <w:rPr>
          <w:lang w:eastAsia="ru-RU"/>
        </w:rPr>
        <w:t xml:space="preserve"> і </w:t>
      </w:r>
      <w:proofErr w:type="spellStart"/>
      <w:r w:rsidRPr="00646F4F">
        <w:rPr>
          <w:lang w:eastAsia="ru-RU"/>
        </w:rPr>
        <w:t>потребують</w:t>
      </w:r>
      <w:proofErr w:type="spellEnd"/>
      <w:r w:rsidRPr="00646F4F">
        <w:rPr>
          <w:lang w:eastAsia="ru-RU"/>
        </w:rPr>
        <w:t xml:space="preserve"> </w:t>
      </w:r>
      <w:proofErr w:type="spellStart"/>
      <w:r w:rsidRPr="00646F4F">
        <w:rPr>
          <w:lang w:eastAsia="ru-RU"/>
        </w:rPr>
        <w:t>особливих</w:t>
      </w:r>
      <w:proofErr w:type="spellEnd"/>
      <w:r w:rsidRPr="00646F4F">
        <w:rPr>
          <w:lang w:eastAsia="ru-RU"/>
        </w:rPr>
        <w:t xml:space="preserve"> </w:t>
      </w:r>
      <w:proofErr w:type="spellStart"/>
      <w:r w:rsidRPr="00646F4F">
        <w:rPr>
          <w:lang w:eastAsia="ru-RU"/>
        </w:rPr>
        <w:t>механізмів</w:t>
      </w:r>
      <w:proofErr w:type="spellEnd"/>
      <w:r w:rsidRPr="00646F4F">
        <w:rPr>
          <w:lang w:eastAsia="ru-RU"/>
        </w:rPr>
        <w:t xml:space="preserve"> </w:t>
      </w:r>
      <w:proofErr w:type="spellStart"/>
      <w:r w:rsidRPr="00646F4F">
        <w:rPr>
          <w:lang w:eastAsia="ru-RU"/>
        </w:rPr>
        <w:t>захисту</w:t>
      </w:r>
      <w:proofErr w:type="spellEnd"/>
      <w:r w:rsidRPr="00646F4F">
        <w:rPr>
          <w:lang w:eastAsia="ru-RU"/>
        </w:rPr>
        <w:t xml:space="preserve"> з боку </w:t>
      </w:r>
      <w:proofErr w:type="spellStart"/>
      <w:r w:rsidRPr="00646F4F">
        <w:rPr>
          <w:lang w:eastAsia="ru-RU"/>
        </w:rPr>
        <w:t>держави</w:t>
      </w:r>
      <w:proofErr w:type="spellEnd"/>
      <w:r w:rsidRPr="00646F4F">
        <w:rPr>
          <w:lang w:eastAsia="ru-RU"/>
        </w:rPr>
        <w:t>.</w:t>
      </w:r>
    </w:p>
    <w:p w14:paraId="7A048C3F" w14:textId="77777777" w:rsidR="00233240" w:rsidRPr="00233240" w:rsidRDefault="00646F4F" w:rsidP="00602E8A">
      <w:pPr>
        <w:rPr>
          <w:lang w:val="uk-UA" w:eastAsia="ru-RU"/>
        </w:rPr>
      </w:pPr>
      <w:proofErr w:type="spellStart"/>
      <w:r w:rsidRPr="00646F4F">
        <w:rPr>
          <w:lang w:eastAsia="ru-RU"/>
        </w:rPr>
        <w:t>Важлив</w:t>
      </w:r>
      <w:r w:rsidR="009F56B9">
        <w:rPr>
          <w:lang w:val="uk-UA" w:eastAsia="ru-RU"/>
        </w:rPr>
        <w:t>ою</w:t>
      </w:r>
      <w:proofErr w:type="spellEnd"/>
      <w:r w:rsidRPr="00646F4F">
        <w:rPr>
          <w:lang w:eastAsia="ru-RU"/>
        </w:rPr>
        <w:t xml:space="preserve"> </w:t>
      </w:r>
      <w:r w:rsidR="009F56B9">
        <w:rPr>
          <w:lang w:val="uk-UA" w:eastAsia="ru-RU"/>
        </w:rPr>
        <w:t>норм</w:t>
      </w:r>
      <w:r w:rsidR="0058128D">
        <w:rPr>
          <w:lang w:val="uk-UA" w:eastAsia="ru-RU"/>
        </w:rPr>
        <w:t>о</w:t>
      </w:r>
      <w:r w:rsidR="009F56B9">
        <w:rPr>
          <w:lang w:val="uk-UA" w:eastAsia="ru-RU"/>
        </w:rPr>
        <w:t>ю</w:t>
      </w:r>
      <w:r w:rsidRPr="00646F4F">
        <w:rPr>
          <w:lang w:eastAsia="ru-RU"/>
        </w:rPr>
        <w:t xml:space="preserve"> є також </w:t>
      </w:r>
      <w:r w:rsidRPr="009F56B9">
        <w:t xml:space="preserve">право на </w:t>
      </w:r>
      <w:proofErr w:type="spellStart"/>
      <w:r w:rsidRPr="009F56B9">
        <w:t>охорону</w:t>
      </w:r>
      <w:proofErr w:type="spellEnd"/>
      <w:r w:rsidRPr="009F56B9">
        <w:t xml:space="preserve"> </w:t>
      </w:r>
      <w:proofErr w:type="spellStart"/>
      <w:r w:rsidRPr="009F56B9">
        <w:t>здоров’я</w:t>
      </w:r>
      <w:proofErr w:type="spellEnd"/>
      <w:r w:rsidRPr="009F56B9">
        <w:t>,</w:t>
      </w:r>
      <w:r w:rsidRPr="00646F4F">
        <w:rPr>
          <w:lang w:eastAsia="ru-RU"/>
        </w:rPr>
        <w:t xml:space="preserve"> </w:t>
      </w:r>
      <w:proofErr w:type="spellStart"/>
      <w:r w:rsidRPr="00646F4F">
        <w:rPr>
          <w:lang w:eastAsia="ru-RU"/>
        </w:rPr>
        <w:t>що</w:t>
      </w:r>
      <w:proofErr w:type="spellEnd"/>
      <w:r w:rsidRPr="00646F4F">
        <w:rPr>
          <w:lang w:eastAsia="ru-RU"/>
        </w:rPr>
        <w:t xml:space="preserve"> </w:t>
      </w:r>
      <w:r w:rsidR="00233240">
        <w:rPr>
          <w:lang w:val="uk-UA" w:eastAsia="ru-RU"/>
        </w:rPr>
        <w:t xml:space="preserve">складається з </w:t>
      </w:r>
      <w:proofErr w:type="spellStart"/>
      <w:r w:rsidRPr="00646F4F">
        <w:rPr>
          <w:lang w:eastAsia="ru-RU"/>
        </w:rPr>
        <w:t>доступн</w:t>
      </w:r>
      <w:proofErr w:type="spellEnd"/>
      <w:r w:rsidR="00233240">
        <w:rPr>
          <w:lang w:val="uk-UA" w:eastAsia="ru-RU"/>
        </w:rPr>
        <w:t>ості</w:t>
      </w:r>
      <w:r w:rsidRPr="00646F4F">
        <w:rPr>
          <w:lang w:eastAsia="ru-RU"/>
        </w:rPr>
        <w:t xml:space="preserve"> </w:t>
      </w:r>
      <w:proofErr w:type="spellStart"/>
      <w:r w:rsidRPr="00646F4F">
        <w:rPr>
          <w:lang w:eastAsia="ru-RU"/>
        </w:rPr>
        <w:t>медичних</w:t>
      </w:r>
      <w:proofErr w:type="spellEnd"/>
      <w:r w:rsidRPr="00646F4F">
        <w:rPr>
          <w:lang w:eastAsia="ru-RU"/>
        </w:rPr>
        <w:t xml:space="preserve"> </w:t>
      </w:r>
      <w:proofErr w:type="spellStart"/>
      <w:r w:rsidRPr="00646F4F">
        <w:rPr>
          <w:lang w:eastAsia="ru-RU"/>
        </w:rPr>
        <w:t>послуг</w:t>
      </w:r>
      <w:proofErr w:type="spellEnd"/>
      <w:r w:rsidRPr="00646F4F">
        <w:rPr>
          <w:lang w:eastAsia="ru-RU"/>
        </w:rPr>
        <w:t xml:space="preserve">, </w:t>
      </w:r>
      <w:proofErr w:type="spellStart"/>
      <w:r w:rsidRPr="00646F4F">
        <w:rPr>
          <w:lang w:eastAsia="ru-RU"/>
        </w:rPr>
        <w:t>профілактик</w:t>
      </w:r>
      <w:proofErr w:type="spellEnd"/>
      <w:r w:rsidR="00233240">
        <w:rPr>
          <w:lang w:val="uk-UA" w:eastAsia="ru-RU"/>
        </w:rPr>
        <w:t>и</w:t>
      </w:r>
      <w:r w:rsidRPr="00646F4F">
        <w:rPr>
          <w:lang w:eastAsia="ru-RU"/>
        </w:rPr>
        <w:t xml:space="preserve"> </w:t>
      </w:r>
      <w:r w:rsidR="00233240">
        <w:rPr>
          <w:lang w:val="uk-UA" w:eastAsia="ru-RU"/>
        </w:rPr>
        <w:t xml:space="preserve">хронічних </w:t>
      </w:r>
      <w:proofErr w:type="spellStart"/>
      <w:r w:rsidRPr="00646F4F">
        <w:rPr>
          <w:lang w:eastAsia="ru-RU"/>
        </w:rPr>
        <w:t>захворювань</w:t>
      </w:r>
      <w:proofErr w:type="spellEnd"/>
      <w:r w:rsidRPr="00646F4F">
        <w:rPr>
          <w:lang w:eastAsia="ru-RU"/>
        </w:rPr>
        <w:t xml:space="preserve"> та </w:t>
      </w:r>
      <w:r w:rsidR="00233240">
        <w:rPr>
          <w:lang w:val="uk-UA" w:eastAsia="ru-RU"/>
        </w:rPr>
        <w:t>мо</w:t>
      </w:r>
      <w:r w:rsidR="00EB449D">
        <w:rPr>
          <w:lang w:val="uk-UA" w:eastAsia="ru-RU"/>
        </w:rPr>
        <w:t>жл</w:t>
      </w:r>
      <w:r w:rsidR="00233240">
        <w:rPr>
          <w:lang w:val="uk-UA" w:eastAsia="ru-RU"/>
        </w:rPr>
        <w:t xml:space="preserve">иві </w:t>
      </w:r>
      <w:proofErr w:type="spellStart"/>
      <w:r w:rsidRPr="00646F4F">
        <w:rPr>
          <w:lang w:eastAsia="ru-RU"/>
        </w:rPr>
        <w:t>реабілітаці</w:t>
      </w:r>
      <w:proofErr w:type="spellEnd"/>
      <w:r w:rsidR="00233240">
        <w:rPr>
          <w:lang w:val="uk-UA" w:eastAsia="ru-RU"/>
        </w:rPr>
        <w:t>ї</w:t>
      </w:r>
      <w:r w:rsidRPr="00646F4F">
        <w:rPr>
          <w:lang w:eastAsia="ru-RU"/>
        </w:rPr>
        <w:t xml:space="preserve">. </w:t>
      </w:r>
      <w:r w:rsidR="00233240">
        <w:rPr>
          <w:lang w:val="uk-UA" w:eastAsia="ru-RU"/>
        </w:rPr>
        <w:t xml:space="preserve">Для літніх людей, це право дійсно має значення, тому що </w:t>
      </w:r>
      <w:proofErr w:type="spellStart"/>
      <w:r w:rsidRPr="00646F4F">
        <w:rPr>
          <w:lang w:eastAsia="ru-RU"/>
        </w:rPr>
        <w:t>саме</w:t>
      </w:r>
      <w:proofErr w:type="spellEnd"/>
      <w:r w:rsidRPr="00646F4F">
        <w:rPr>
          <w:lang w:eastAsia="ru-RU"/>
        </w:rPr>
        <w:t xml:space="preserve"> вони </w:t>
      </w:r>
      <w:proofErr w:type="spellStart"/>
      <w:r w:rsidRPr="00646F4F">
        <w:rPr>
          <w:lang w:eastAsia="ru-RU"/>
        </w:rPr>
        <w:t>потребують</w:t>
      </w:r>
      <w:proofErr w:type="spellEnd"/>
      <w:r w:rsidRPr="00646F4F">
        <w:rPr>
          <w:lang w:eastAsia="ru-RU"/>
        </w:rPr>
        <w:t xml:space="preserve"> </w:t>
      </w:r>
      <w:r w:rsidR="00233240">
        <w:rPr>
          <w:lang w:val="uk-UA" w:eastAsia="ru-RU"/>
        </w:rPr>
        <w:t>найбільшої уваги з цього боку.</w:t>
      </w:r>
      <w:r w:rsidR="00AD2635">
        <w:rPr>
          <w:lang w:val="uk-UA" w:eastAsia="ru-RU"/>
        </w:rPr>
        <w:t xml:space="preserve"> Для виконання цього права необхідн</w:t>
      </w:r>
      <w:r w:rsidR="00066014">
        <w:rPr>
          <w:lang w:val="uk-UA" w:eastAsia="ru-RU"/>
        </w:rPr>
        <w:t>е</w:t>
      </w:r>
      <w:r w:rsidR="00AD2635">
        <w:rPr>
          <w:lang w:val="uk-UA" w:eastAsia="ru-RU"/>
        </w:rPr>
        <w:t xml:space="preserve"> якісне забезпечення медичної інфраструктури</w:t>
      </w:r>
      <w:r w:rsidR="00066014">
        <w:rPr>
          <w:lang w:val="uk-UA" w:eastAsia="ru-RU"/>
        </w:rPr>
        <w:t>, систем доступних ліків</w:t>
      </w:r>
      <w:r w:rsidR="00AD2635">
        <w:rPr>
          <w:lang w:val="uk-UA" w:eastAsia="ru-RU"/>
        </w:rPr>
        <w:t xml:space="preserve"> </w:t>
      </w:r>
      <w:r w:rsidR="00066014">
        <w:rPr>
          <w:lang w:val="uk-UA" w:eastAsia="ru-RU"/>
        </w:rPr>
        <w:t>та оздоровлюючих програм, тощо.</w:t>
      </w:r>
    </w:p>
    <w:p w14:paraId="1B854B12" w14:textId="77777777" w:rsidR="002558B5" w:rsidRPr="002558B5" w:rsidRDefault="00066014" w:rsidP="00066014">
      <w:pPr>
        <w:rPr>
          <w:lang w:val="uk-UA" w:eastAsia="ru-RU"/>
        </w:rPr>
      </w:pPr>
      <w:r>
        <w:rPr>
          <w:lang w:val="uk-UA" w:eastAsia="ru-RU"/>
        </w:rPr>
        <w:t>В</w:t>
      </w:r>
      <w:proofErr w:type="spellStart"/>
      <w:r w:rsidR="00646F4F" w:rsidRPr="00646F4F">
        <w:rPr>
          <w:lang w:eastAsia="ru-RU"/>
        </w:rPr>
        <w:t>ажливим</w:t>
      </w:r>
      <w:proofErr w:type="spellEnd"/>
      <w:r w:rsidR="00646F4F" w:rsidRPr="00646F4F">
        <w:rPr>
          <w:lang w:eastAsia="ru-RU"/>
        </w:rPr>
        <w:t xml:space="preserve"> </w:t>
      </w:r>
      <w:r>
        <w:rPr>
          <w:lang w:val="uk-UA" w:eastAsia="ru-RU"/>
        </w:rPr>
        <w:t xml:space="preserve">також </w:t>
      </w:r>
      <w:r w:rsidR="00646F4F" w:rsidRPr="00646F4F">
        <w:rPr>
          <w:lang w:eastAsia="ru-RU"/>
        </w:rPr>
        <w:t xml:space="preserve">є </w:t>
      </w:r>
      <w:r w:rsidR="00646F4F" w:rsidRPr="00066014">
        <w:t xml:space="preserve">право на </w:t>
      </w:r>
      <w:proofErr w:type="spellStart"/>
      <w:r w:rsidR="00646F4F" w:rsidRPr="00066014">
        <w:t>достатній</w:t>
      </w:r>
      <w:proofErr w:type="spellEnd"/>
      <w:r w:rsidR="00646F4F" w:rsidRPr="00066014">
        <w:t xml:space="preserve"> </w:t>
      </w:r>
      <w:proofErr w:type="spellStart"/>
      <w:r w:rsidR="00646F4F" w:rsidRPr="00066014">
        <w:t>життєвий</w:t>
      </w:r>
      <w:proofErr w:type="spellEnd"/>
      <w:r w:rsidR="00646F4F" w:rsidRPr="00066014">
        <w:t xml:space="preserve"> </w:t>
      </w:r>
      <w:proofErr w:type="spellStart"/>
      <w:r w:rsidR="00646F4F" w:rsidRPr="00066014">
        <w:t>рівень</w:t>
      </w:r>
      <w:proofErr w:type="spellEnd"/>
      <w:r w:rsidR="008F6612">
        <w:rPr>
          <w:lang w:val="uk-UA" w:eastAsia="ru-RU"/>
        </w:rPr>
        <w:t>,</w:t>
      </w:r>
      <w:r w:rsidR="00646F4F" w:rsidRPr="00646F4F">
        <w:rPr>
          <w:lang w:eastAsia="ru-RU"/>
        </w:rPr>
        <w:t xml:space="preserve"> </w:t>
      </w:r>
      <w:r w:rsidR="008F6612">
        <w:rPr>
          <w:lang w:val="uk-UA" w:eastAsia="ru-RU"/>
        </w:rPr>
        <w:t>д</w:t>
      </w:r>
      <w:r w:rsidR="00646F4F" w:rsidRPr="00646F4F">
        <w:rPr>
          <w:lang w:eastAsia="ru-RU"/>
        </w:rPr>
        <w:t xml:space="preserve">ля </w:t>
      </w:r>
      <w:proofErr w:type="spellStart"/>
      <w:r w:rsidR="00646F4F" w:rsidRPr="00646F4F">
        <w:rPr>
          <w:lang w:eastAsia="ru-RU"/>
        </w:rPr>
        <w:t>літніх</w:t>
      </w:r>
      <w:proofErr w:type="spellEnd"/>
      <w:r w:rsidR="00646F4F" w:rsidRPr="00646F4F">
        <w:rPr>
          <w:lang w:eastAsia="ru-RU"/>
        </w:rPr>
        <w:t xml:space="preserve"> людей </w:t>
      </w:r>
      <w:r w:rsidR="008F6612">
        <w:rPr>
          <w:lang w:val="uk-UA" w:eastAsia="ru-RU"/>
        </w:rPr>
        <w:t>- це</w:t>
      </w:r>
      <w:r w:rsidR="00646F4F" w:rsidRPr="00646F4F">
        <w:rPr>
          <w:lang w:eastAsia="ru-RU"/>
        </w:rPr>
        <w:t xml:space="preserve"> </w:t>
      </w:r>
      <w:proofErr w:type="spellStart"/>
      <w:r w:rsidR="00646F4F" w:rsidRPr="00646F4F">
        <w:rPr>
          <w:lang w:eastAsia="ru-RU"/>
        </w:rPr>
        <w:t>створення</w:t>
      </w:r>
      <w:proofErr w:type="spellEnd"/>
      <w:r w:rsidR="00646F4F" w:rsidRPr="00646F4F">
        <w:rPr>
          <w:lang w:eastAsia="ru-RU"/>
        </w:rPr>
        <w:t xml:space="preserve"> </w:t>
      </w:r>
      <w:proofErr w:type="spellStart"/>
      <w:r w:rsidR="00646F4F" w:rsidRPr="00646F4F">
        <w:rPr>
          <w:lang w:eastAsia="ru-RU"/>
        </w:rPr>
        <w:t>безпечного</w:t>
      </w:r>
      <w:proofErr w:type="spellEnd"/>
      <w:r w:rsidR="00646F4F" w:rsidRPr="00646F4F">
        <w:rPr>
          <w:lang w:eastAsia="ru-RU"/>
        </w:rPr>
        <w:t xml:space="preserve"> </w:t>
      </w:r>
      <w:proofErr w:type="spellStart"/>
      <w:r w:rsidR="00646F4F" w:rsidRPr="00646F4F">
        <w:rPr>
          <w:lang w:eastAsia="ru-RU"/>
        </w:rPr>
        <w:t>середовища</w:t>
      </w:r>
      <w:proofErr w:type="spellEnd"/>
      <w:r w:rsidR="00646F4F" w:rsidRPr="00646F4F">
        <w:rPr>
          <w:lang w:eastAsia="ru-RU"/>
        </w:rPr>
        <w:t xml:space="preserve">, </w:t>
      </w:r>
      <w:r w:rsidR="002558B5">
        <w:rPr>
          <w:lang w:val="uk-UA" w:eastAsia="ru-RU"/>
        </w:rPr>
        <w:t xml:space="preserve">яке адаптовано по їх потребам, це стосується громадського простору, транспортних </w:t>
      </w:r>
      <w:proofErr w:type="spellStart"/>
      <w:r w:rsidR="002558B5">
        <w:rPr>
          <w:lang w:val="uk-UA" w:eastAsia="ru-RU"/>
        </w:rPr>
        <w:t>інфраструктур</w:t>
      </w:r>
      <w:proofErr w:type="spellEnd"/>
      <w:r w:rsidR="002558B5">
        <w:rPr>
          <w:lang w:val="uk-UA" w:eastAsia="ru-RU"/>
        </w:rPr>
        <w:t>.</w:t>
      </w:r>
    </w:p>
    <w:p w14:paraId="639DA084" w14:textId="77777777" w:rsidR="00646F4F" w:rsidRPr="00164AE8" w:rsidRDefault="00164AE8" w:rsidP="00066014">
      <w:pPr>
        <w:rPr>
          <w:lang w:val="uk-UA" w:eastAsia="ru-RU"/>
        </w:rPr>
      </w:pPr>
      <w:r>
        <w:rPr>
          <w:lang w:val="uk-UA" w:eastAsia="ru-RU"/>
        </w:rPr>
        <w:t>Цей документ</w:t>
      </w:r>
      <w:r w:rsidR="00646F4F" w:rsidRPr="00164AE8">
        <w:rPr>
          <w:lang w:val="uk-UA" w:eastAsia="ru-RU"/>
        </w:rPr>
        <w:t xml:space="preserve"> акцентує увагу </w:t>
      </w:r>
      <w:r w:rsidR="00646F4F" w:rsidRPr="00164AE8">
        <w:rPr>
          <w:lang w:val="uk-UA"/>
        </w:rPr>
        <w:t>на праві на участь у культурному житті та освіті</w:t>
      </w:r>
      <w:r w:rsidR="00646F4F" w:rsidRPr="00164AE8">
        <w:rPr>
          <w:lang w:val="uk-UA" w:eastAsia="ru-RU"/>
        </w:rPr>
        <w:t xml:space="preserve">, що сприяє інтеграції літніх людей у суспільство та запобігає їхній ізоляції. </w:t>
      </w:r>
      <w:r>
        <w:rPr>
          <w:lang w:val="uk-UA" w:eastAsia="ru-RU"/>
        </w:rPr>
        <w:t>К</w:t>
      </w:r>
      <w:r w:rsidR="00646F4F" w:rsidRPr="00164AE8">
        <w:rPr>
          <w:lang w:val="uk-UA" w:eastAsia="ru-RU"/>
        </w:rPr>
        <w:t>ультурна активність</w:t>
      </w:r>
      <w:r>
        <w:rPr>
          <w:lang w:val="uk-UA" w:eastAsia="ru-RU"/>
        </w:rPr>
        <w:t>,</w:t>
      </w:r>
      <w:r w:rsidR="00646F4F" w:rsidRPr="00164AE8">
        <w:rPr>
          <w:lang w:val="uk-UA" w:eastAsia="ru-RU"/>
        </w:rPr>
        <w:t xml:space="preserve"> соціальна </w:t>
      </w:r>
      <w:r>
        <w:rPr>
          <w:lang w:val="uk-UA" w:eastAsia="ru-RU"/>
        </w:rPr>
        <w:t>інтеграція</w:t>
      </w:r>
      <w:r w:rsidR="00646F4F" w:rsidRPr="00164AE8">
        <w:rPr>
          <w:lang w:val="uk-UA" w:eastAsia="ru-RU"/>
        </w:rPr>
        <w:t xml:space="preserve"> є важливими </w:t>
      </w:r>
      <w:r>
        <w:rPr>
          <w:lang w:val="uk-UA" w:eastAsia="ru-RU"/>
        </w:rPr>
        <w:t xml:space="preserve">критеріями </w:t>
      </w:r>
      <w:r w:rsidR="00646F4F" w:rsidRPr="00164AE8">
        <w:rPr>
          <w:lang w:val="uk-UA" w:eastAsia="ru-RU"/>
        </w:rPr>
        <w:t>підтримки психічного здоров’я та активного довголіття.</w:t>
      </w:r>
    </w:p>
    <w:p w14:paraId="3123E3E3" w14:textId="77777777" w:rsidR="00B7493E" w:rsidRDefault="00646F4F" w:rsidP="00066014">
      <w:pPr>
        <w:rPr>
          <w:lang w:val="uk-UA" w:eastAsia="ru-RU"/>
        </w:rPr>
      </w:pPr>
      <w:r w:rsidRPr="00646F4F">
        <w:rPr>
          <w:lang w:eastAsia="ru-RU"/>
        </w:rPr>
        <w:t xml:space="preserve">Таким чином, </w:t>
      </w:r>
      <w:proofErr w:type="spellStart"/>
      <w:r w:rsidRPr="00646F4F">
        <w:rPr>
          <w:lang w:eastAsia="ru-RU"/>
        </w:rPr>
        <w:t>Міжнародний</w:t>
      </w:r>
      <w:proofErr w:type="spellEnd"/>
      <w:r w:rsidRPr="00646F4F">
        <w:rPr>
          <w:lang w:eastAsia="ru-RU"/>
        </w:rPr>
        <w:t xml:space="preserve"> пакт про </w:t>
      </w:r>
      <w:proofErr w:type="spellStart"/>
      <w:r w:rsidRPr="00646F4F">
        <w:rPr>
          <w:lang w:eastAsia="ru-RU"/>
        </w:rPr>
        <w:t>економічні</w:t>
      </w:r>
      <w:proofErr w:type="spellEnd"/>
      <w:r w:rsidRPr="00646F4F">
        <w:rPr>
          <w:lang w:eastAsia="ru-RU"/>
        </w:rPr>
        <w:t xml:space="preserve">, </w:t>
      </w:r>
      <w:proofErr w:type="spellStart"/>
      <w:r w:rsidRPr="00646F4F">
        <w:rPr>
          <w:lang w:eastAsia="ru-RU"/>
        </w:rPr>
        <w:t>соціальні</w:t>
      </w:r>
      <w:proofErr w:type="spellEnd"/>
      <w:r w:rsidRPr="00646F4F">
        <w:rPr>
          <w:lang w:eastAsia="ru-RU"/>
        </w:rPr>
        <w:t xml:space="preserve"> і </w:t>
      </w:r>
      <w:proofErr w:type="spellStart"/>
      <w:r w:rsidRPr="00646F4F">
        <w:rPr>
          <w:lang w:eastAsia="ru-RU"/>
        </w:rPr>
        <w:t>культурні</w:t>
      </w:r>
      <w:proofErr w:type="spellEnd"/>
      <w:r w:rsidRPr="00646F4F">
        <w:rPr>
          <w:lang w:eastAsia="ru-RU"/>
        </w:rPr>
        <w:t xml:space="preserve"> права є </w:t>
      </w:r>
      <w:proofErr w:type="spellStart"/>
      <w:r w:rsidRPr="00646F4F">
        <w:rPr>
          <w:lang w:eastAsia="ru-RU"/>
        </w:rPr>
        <w:t>надзвичайно</w:t>
      </w:r>
      <w:proofErr w:type="spellEnd"/>
      <w:r w:rsidRPr="00646F4F">
        <w:rPr>
          <w:lang w:eastAsia="ru-RU"/>
        </w:rPr>
        <w:t xml:space="preserve"> </w:t>
      </w:r>
      <w:proofErr w:type="spellStart"/>
      <w:r w:rsidRPr="00646F4F">
        <w:rPr>
          <w:lang w:eastAsia="ru-RU"/>
        </w:rPr>
        <w:t>важливим</w:t>
      </w:r>
      <w:proofErr w:type="spellEnd"/>
      <w:r w:rsidRPr="00646F4F">
        <w:rPr>
          <w:lang w:eastAsia="ru-RU"/>
        </w:rPr>
        <w:t xml:space="preserve"> для </w:t>
      </w:r>
      <w:proofErr w:type="spellStart"/>
      <w:r w:rsidRPr="00646F4F">
        <w:rPr>
          <w:lang w:eastAsia="ru-RU"/>
        </w:rPr>
        <w:t>захисту</w:t>
      </w:r>
      <w:proofErr w:type="spellEnd"/>
      <w:r w:rsidRPr="00646F4F">
        <w:rPr>
          <w:lang w:eastAsia="ru-RU"/>
        </w:rPr>
        <w:t xml:space="preserve"> </w:t>
      </w:r>
      <w:proofErr w:type="spellStart"/>
      <w:r w:rsidRPr="00646F4F">
        <w:rPr>
          <w:lang w:eastAsia="ru-RU"/>
        </w:rPr>
        <w:t>інтересів</w:t>
      </w:r>
      <w:proofErr w:type="spellEnd"/>
      <w:r w:rsidRPr="00646F4F">
        <w:rPr>
          <w:lang w:eastAsia="ru-RU"/>
        </w:rPr>
        <w:t xml:space="preserve"> людей </w:t>
      </w:r>
      <w:proofErr w:type="spellStart"/>
      <w:r w:rsidRPr="00646F4F">
        <w:rPr>
          <w:lang w:eastAsia="ru-RU"/>
        </w:rPr>
        <w:t>похилого</w:t>
      </w:r>
      <w:proofErr w:type="spellEnd"/>
      <w:r w:rsidRPr="00646F4F">
        <w:rPr>
          <w:lang w:eastAsia="ru-RU"/>
        </w:rPr>
        <w:t xml:space="preserve"> </w:t>
      </w:r>
      <w:proofErr w:type="spellStart"/>
      <w:r w:rsidRPr="00646F4F">
        <w:rPr>
          <w:lang w:eastAsia="ru-RU"/>
        </w:rPr>
        <w:t>віку</w:t>
      </w:r>
      <w:proofErr w:type="spellEnd"/>
      <w:r w:rsidRPr="00646F4F">
        <w:rPr>
          <w:lang w:eastAsia="ru-RU"/>
        </w:rPr>
        <w:t>.</w:t>
      </w:r>
    </w:p>
    <w:p w14:paraId="48EA3F93" w14:textId="77777777" w:rsidR="00387452" w:rsidRPr="003567E7" w:rsidRDefault="00E424C7" w:rsidP="00387452">
      <w:pPr>
        <w:rPr>
          <w:color w:val="00B050"/>
          <w:lang w:val="uk-UA"/>
        </w:rPr>
      </w:pPr>
      <w:r>
        <w:rPr>
          <w:lang w:val="uk-UA"/>
        </w:rPr>
        <w:t>-</w:t>
      </w:r>
      <w:r w:rsidR="00164AE8">
        <w:rPr>
          <w:lang w:val="uk-UA"/>
        </w:rPr>
        <w:t xml:space="preserve"> </w:t>
      </w:r>
      <w:r w:rsidR="00387452" w:rsidRPr="00BF3312">
        <w:rPr>
          <w:lang w:val="uk-UA"/>
        </w:rPr>
        <w:t>Європейська соціальна хартія</w:t>
      </w:r>
      <w:r w:rsidR="0078175F" w:rsidRPr="00BF3312">
        <w:rPr>
          <w:lang w:val="uk-UA"/>
        </w:rPr>
        <w:t xml:space="preserve"> [</w:t>
      </w:r>
      <w:r w:rsidR="0078175F">
        <w:rPr>
          <w:lang w:val="en-US"/>
        </w:rPr>
        <w:fldChar w:fldCharType="begin"/>
      </w:r>
      <w:r w:rsidR="0078175F" w:rsidRPr="00BF3312">
        <w:rPr>
          <w:lang w:val="uk-UA"/>
        </w:rPr>
        <w:instrText xml:space="preserve"> </w:instrText>
      </w:r>
      <w:r w:rsidR="0078175F">
        <w:rPr>
          <w:lang w:val="en-US"/>
        </w:rPr>
        <w:instrText>REF</w:instrText>
      </w:r>
      <w:r w:rsidR="0078175F" w:rsidRPr="00BF3312">
        <w:rPr>
          <w:lang w:val="uk-UA"/>
        </w:rPr>
        <w:instrText xml:space="preserve"> _</w:instrText>
      </w:r>
      <w:r w:rsidR="0078175F">
        <w:rPr>
          <w:lang w:val="en-US"/>
        </w:rPr>
        <w:instrText>Ref</w:instrText>
      </w:r>
      <w:r w:rsidR="0078175F" w:rsidRPr="00BF3312">
        <w:rPr>
          <w:lang w:val="uk-UA"/>
        </w:rPr>
        <w:instrText>211200838 \</w:instrText>
      </w:r>
      <w:r w:rsidR="0078175F">
        <w:rPr>
          <w:lang w:val="en-US"/>
        </w:rPr>
        <w:instrText>r</w:instrText>
      </w:r>
      <w:r w:rsidR="0078175F" w:rsidRPr="00BF3312">
        <w:rPr>
          <w:lang w:val="uk-UA"/>
        </w:rPr>
        <w:instrText xml:space="preserve"> \</w:instrText>
      </w:r>
      <w:r w:rsidR="0078175F">
        <w:rPr>
          <w:lang w:val="en-US"/>
        </w:rPr>
        <w:instrText>h</w:instrText>
      </w:r>
      <w:r w:rsidR="0078175F" w:rsidRPr="00BF3312">
        <w:rPr>
          <w:lang w:val="uk-UA"/>
        </w:rPr>
        <w:instrText xml:space="preserve"> </w:instrText>
      </w:r>
      <w:r w:rsidR="0078175F">
        <w:rPr>
          <w:lang w:val="en-US"/>
        </w:rPr>
      </w:r>
      <w:r w:rsidR="0078175F">
        <w:rPr>
          <w:lang w:val="en-US"/>
        </w:rPr>
        <w:fldChar w:fldCharType="separate"/>
      </w:r>
      <w:r w:rsidR="00806867" w:rsidRPr="00806867">
        <w:rPr>
          <w:lang w:val="uk-UA"/>
        </w:rPr>
        <w:t>16</w:t>
      </w:r>
      <w:r w:rsidR="0078175F">
        <w:rPr>
          <w:lang w:val="en-US"/>
        </w:rPr>
        <w:fldChar w:fldCharType="end"/>
      </w:r>
      <w:r w:rsidR="0078175F" w:rsidRPr="00BF3312">
        <w:rPr>
          <w:lang w:val="uk-UA"/>
        </w:rPr>
        <w:t>]</w:t>
      </w:r>
      <w:r w:rsidR="00387452">
        <w:rPr>
          <w:lang w:val="uk-UA"/>
        </w:rPr>
        <w:t>.</w:t>
      </w:r>
      <w:r w:rsidR="003567E7" w:rsidRPr="00BF3312">
        <w:rPr>
          <w:lang w:val="uk-UA"/>
        </w:rPr>
        <w:t xml:space="preserve"> </w:t>
      </w:r>
    </w:p>
    <w:p w14:paraId="5D95C883" w14:textId="77777777" w:rsidR="00420B3B" w:rsidRPr="00420B3B" w:rsidRDefault="00387452" w:rsidP="008A3CEA">
      <w:pPr>
        <w:rPr>
          <w:lang w:val="uk-UA"/>
        </w:rPr>
      </w:pPr>
      <w:r w:rsidRPr="00420B3B">
        <w:rPr>
          <w:lang w:val="uk-UA"/>
        </w:rPr>
        <w:t xml:space="preserve"> </w:t>
      </w:r>
      <w:r w:rsidR="00420B3B" w:rsidRPr="008A3CEA">
        <w:rPr>
          <w:lang w:val="uk-UA"/>
        </w:rPr>
        <w:t>Європейська соціальна хартія</w:t>
      </w:r>
      <w:r w:rsidR="00420B3B" w:rsidRPr="00420B3B">
        <w:rPr>
          <w:lang w:val="uk-UA"/>
        </w:rPr>
        <w:t xml:space="preserve"> (1961 р., </w:t>
      </w:r>
      <w:r w:rsidR="008A3CEA">
        <w:rPr>
          <w:lang w:val="uk-UA"/>
        </w:rPr>
        <w:t>оновлена</w:t>
      </w:r>
      <w:r w:rsidR="00420B3B" w:rsidRPr="00420B3B">
        <w:rPr>
          <w:lang w:val="uk-UA"/>
        </w:rPr>
        <w:t xml:space="preserve"> 1996 р.) — один із </w:t>
      </w:r>
      <w:r w:rsidR="008A3CEA">
        <w:rPr>
          <w:lang w:val="uk-UA"/>
        </w:rPr>
        <w:t>базових</w:t>
      </w:r>
      <w:r w:rsidR="00420B3B" w:rsidRPr="00420B3B">
        <w:rPr>
          <w:lang w:val="uk-UA"/>
        </w:rPr>
        <w:t xml:space="preserve"> документів Ради Європи, що </w:t>
      </w:r>
      <w:r w:rsidR="008A3CEA">
        <w:rPr>
          <w:lang w:val="uk-UA"/>
        </w:rPr>
        <w:t xml:space="preserve">також </w:t>
      </w:r>
      <w:r w:rsidR="00420B3B" w:rsidRPr="00420B3B">
        <w:rPr>
          <w:lang w:val="uk-UA"/>
        </w:rPr>
        <w:t xml:space="preserve">закріплює соціальні та економічні права людини й </w:t>
      </w:r>
      <w:r w:rsidR="008A3CEA">
        <w:rPr>
          <w:lang w:val="uk-UA"/>
        </w:rPr>
        <w:t>доповнює</w:t>
      </w:r>
      <w:r w:rsidR="00420B3B" w:rsidRPr="00420B3B">
        <w:rPr>
          <w:lang w:val="uk-UA"/>
        </w:rPr>
        <w:t xml:space="preserve"> Європейську конвенцію з прав людини. Особливу увагу Хартія приділяє захисту </w:t>
      </w:r>
      <w:r w:rsidR="00420B3B" w:rsidRPr="003D1C4A">
        <w:rPr>
          <w:lang w:val="uk-UA"/>
        </w:rPr>
        <w:t>вразливих категорій,</w:t>
      </w:r>
      <w:r w:rsidR="00420B3B" w:rsidRPr="00420B3B">
        <w:rPr>
          <w:lang w:val="uk-UA"/>
        </w:rPr>
        <w:t xml:space="preserve"> зокрема людей похилого віку.</w:t>
      </w:r>
    </w:p>
    <w:p w14:paraId="563A28D3" w14:textId="77777777" w:rsidR="00420B3B" w:rsidRPr="008A3CEA" w:rsidRDefault="00420B3B" w:rsidP="008A3CEA">
      <w:pPr>
        <w:rPr>
          <w:lang w:val="uk-UA"/>
        </w:rPr>
      </w:pPr>
      <w:r w:rsidRPr="008A3CEA">
        <w:rPr>
          <w:lang w:val="uk-UA"/>
        </w:rPr>
        <w:t xml:space="preserve">У </w:t>
      </w:r>
      <w:r w:rsidR="008A3CEA">
        <w:rPr>
          <w:lang w:val="uk-UA"/>
        </w:rPr>
        <w:t>1996 р вперше</w:t>
      </w:r>
      <w:r w:rsidRPr="008A3CEA">
        <w:rPr>
          <w:lang w:val="uk-UA"/>
        </w:rPr>
        <w:t xml:space="preserve"> з’явилася окрема стаття 23 "Право літніх людей на соціальний захист", яка комплексно визначає стандарти забезпечення гідного життя для старшого покоління.</w:t>
      </w:r>
    </w:p>
    <w:p w14:paraId="103CFB53" w14:textId="77777777" w:rsidR="00420B3B" w:rsidRPr="00420B3B" w:rsidRDefault="00420B3B" w:rsidP="008A3CEA">
      <w:pPr>
        <w:rPr>
          <w:lang w:val="uk-UA"/>
        </w:rPr>
      </w:pPr>
      <w:r w:rsidRPr="00420B3B">
        <w:rPr>
          <w:lang w:val="uk-UA"/>
        </w:rPr>
        <w:lastRenderedPageBreak/>
        <w:t>Держави</w:t>
      </w:r>
      <w:r w:rsidR="008A3CEA">
        <w:rPr>
          <w:lang w:val="uk-UA"/>
        </w:rPr>
        <w:t xml:space="preserve">, які підписали її </w:t>
      </w:r>
      <w:r w:rsidRPr="00420B3B">
        <w:rPr>
          <w:lang w:val="uk-UA"/>
        </w:rPr>
        <w:t>зобов’язані:</w:t>
      </w:r>
    </w:p>
    <w:p w14:paraId="0E825C5F" w14:textId="77777777" w:rsidR="00420B3B" w:rsidRPr="008A3CEA" w:rsidRDefault="008A3CEA" w:rsidP="008A3CEA">
      <w:pPr>
        <w:rPr>
          <w:lang w:val="uk-UA"/>
        </w:rPr>
      </w:pPr>
      <w:r>
        <w:rPr>
          <w:lang w:val="uk-UA"/>
        </w:rPr>
        <w:t>- г</w:t>
      </w:r>
      <w:r w:rsidR="00420B3B" w:rsidRPr="008A3CEA">
        <w:rPr>
          <w:lang w:val="uk-UA"/>
        </w:rPr>
        <w:t>арантувати літнім людям достатні ресурси для незалежного й гідного життя (пенсії, соціальна допомога);</w:t>
      </w:r>
    </w:p>
    <w:p w14:paraId="3A1E6B59" w14:textId="77777777" w:rsidR="00420B3B" w:rsidRPr="008A3CEA" w:rsidRDefault="005331CB" w:rsidP="008A3CEA">
      <w:pPr>
        <w:rPr>
          <w:lang w:val="uk-UA"/>
        </w:rPr>
      </w:pPr>
      <w:r>
        <w:rPr>
          <w:lang w:val="uk-UA"/>
        </w:rPr>
        <w:t xml:space="preserve">- </w:t>
      </w:r>
      <w:r w:rsidR="00420B3B" w:rsidRPr="008A3CEA">
        <w:rPr>
          <w:lang w:val="uk-UA"/>
        </w:rPr>
        <w:t>забезпечувати медичний догляд і доступ до соціальних послуг;</w:t>
      </w:r>
    </w:p>
    <w:p w14:paraId="3C091012" w14:textId="77777777" w:rsidR="00420B3B" w:rsidRPr="008A3CEA" w:rsidRDefault="005331CB" w:rsidP="008A3CEA">
      <w:pPr>
        <w:rPr>
          <w:lang w:val="uk-UA"/>
        </w:rPr>
      </w:pPr>
      <w:r>
        <w:rPr>
          <w:lang w:val="uk-UA"/>
        </w:rPr>
        <w:t xml:space="preserve">- </w:t>
      </w:r>
      <w:r w:rsidR="00420B3B" w:rsidRPr="008A3CEA">
        <w:rPr>
          <w:lang w:val="uk-UA"/>
        </w:rPr>
        <w:t xml:space="preserve">створювати безпечні умови проживання, </w:t>
      </w:r>
      <w:r>
        <w:rPr>
          <w:lang w:val="uk-UA"/>
        </w:rPr>
        <w:t>(</w:t>
      </w:r>
      <w:r w:rsidR="00420B3B" w:rsidRPr="008A3CEA">
        <w:rPr>
          <w:lang w:val="uk-UA"/>
        </w:rPr>
        <w:t>доступне й пристосоване житло</w:t>
      </w:r>
      <w:r>
        <w:rPr>
          <w:lang w:val="uk-UA"/>
        </w:rPr>
        <w:t>)</w:t>
      </w:r>
      <w:r w:rsidR="00420B3B" w:rsidRPr="008A3CEA">
        <w:rPr>
          <w:lang w:val="uk-UA"/>
        </w:rPr>
        <w:t>;</w:t>
      </w:r>
    </w:p>
    <w:p w14:paraId="42BA5B1B" w14:textId="77777777" w:rsidR="00E424C7" w:rsidRDefault="005331CB" w:rsidP="00E424C7">
      <w:pPr>
        <w:rPr>
          <w:lang w:val="uk-UA"/>
        </w:rPr>
      </w:pPr>
      <w:r>
        <w:rPr>
          <w:lang w:val="uk-UA"/>
        </w:rPr>
        <w:t xml:space="preserve">- </w:t>
      </w:r>
      <w:r w:rsidR="00420B3B" w:rsidRPr="008A3CEA">
        <w:rPr>
          <w:lang w:val="uk-UA"/>
        </w:rPr>
        <w:t>підтримувати участь у суспільному та культурному житті, що запобігає дискримінації й ізоляції.</w:t>
      </w:r>
    </w:p>
    <w:p w14:paraId="0245E91D" w14:textId="77777777" w:rsidR="00E424C7" w:rsidRDefault="00420B3B" w:rsidP="00E424C7">
      <w:pPr>
        <w:rPr>
          <w:rFonts w:eastAsia="Times New Roman" w:cs="Times New Roman"/>
          <w:sz w:val="24"/>
          <w:szCs w:val="24"/>
          <w:lang w:val="uk-UA" w:eastAsia="ru-RU"/>
        </w:rPr>
      </w:pPr>
      <w:r w:rsidRPr="00E424C7">
        <w:rPr>
          <w:lang w:eastAsia="ru-RU"/>
        </w:rPr>
        <w:t xml:space="preserve">Таким чином, </w:t>
      </w:r>
      <w:proofErr w:type="spellStart"/>
      <w:r w:rsidRPr="00E424C7">
        <w:rPr>
          <w:lang w:eastAsia="ru-RU"/>
        </w:rPr>
        <w:t>Хартія</w:t>
      </w:r>
      <w:proofErr w:type="spellEnd"/>
      <w:r w:rsidRPr="00E424C7">
        <w:rPr>
          <w:lang w:eastAsia="ru-RU"/>
        </w:rPr>
        <w:t xml:space="preserve"> </w:t>
      </w:r>
      <w:proofErr w:type="spellStart"/>
      <w:r w:rsidRPr="00E424C7">
        <w:rPr>
          <w:lang w:eastAsia="ru-RU"/>
        </w:rPr>
        <w:t>визнає</w:t>
      </w:r>
      <w:proofErr w:type="spellEnd"/>
      <w:r w:rsidRPr="00E424C7">
        <w:rPr>
          <w:lang w:eastAsia="ru-RU"/>
        </w:rPr>
        <w:t xml:space="preserve"> людей </w:t>
      </w:r>
      <w:proofErr w:type="spellStart"/>
      <w:r w:rsidRPr="00E424C7">
        <w:rPr>
          <w:lang w:eastAsia="ru-RU"/>
        </w:rPr>
        <w:t>похилого</w:t>
      </w:r>
      <w:proofErr w:type="spellEnd"/>
      <w:r w:rsidRPr="00E424C7">
        <w:rPr>
          <w:lang w:eastAsia="ru-RU"/>
        </w:rPr>
        <w:t xml:space="preserve"> </w:t>
      </w:r>
      <w:proofErr w:type="spellStart"/>
      <w:r w:rsidRPr="00E424C7">
        <w:rPr>
          <w:lang w:eastAsia="ru-RU"/>
        </w:rPr>
        <w:t>віку</w:t>
      </w:r>
      <w:proofErr w:type="spellEnd"/>
      <w:r w:rsidRPr="00E424C7">
        <w:rPr>
          <w:lang w:eastAsia="ru-RU"/>
        </w:rPr>
        <w:t xml:space="preserve"> </w:t>
      </w:r>
      <w:proofErr w:type="spellStart"/>
      <w:r w:rsidRPr="00E424C7">
        <w:rPr>
          <w:lang w:eastAsia="ru-RU"/>
        </w:rPr>
        <w:t>повноправними</w:t>
      </w:r>
      <w:proofErr w:type="spellEnd"/>
      <w:r w:rsidRPr="00E424C7">
        <w:rPr>
          <w:lang w:eastAsia="ru-RU"/>
        </w:rPr>
        <w:t xml:space="preserve"> членами </w:t>
      </w:r>
      <w:proofErr w:type="spellStart"/>
      <w:r w:rsidRPr="00E424C7">
        <w:rPr>
          <w:lang w:eastAsia="ru-RU"/>
        </w:rPr>
        <w:t>суспільства</w:t>
      </w:r>
      <w:proofErr w:type="spellEnd"/>
      <w:r w:rsidRPr="00E424C7">
        <w:rPr>
          <w:lang w:eastAsia="ru-RU"/>
        </w:rPr>
        <w:t xml:space="preserve"> та </w:t>
      </w:r>
      <w:proofErr w:type="spellStart"/>
      <w:r w:rsidRPr="00E424C7">
        <w:rPr>
          <w:lang w:eastAsia="ru-RU"/>
        </w:rPr>
        <w:t>покладає</w:t>
      </w:r>
      <w:proofErr w:type="spellEnd"/>
      <w:r w:rsidRPr="00E424C7">
        <w:rPr>
          <w:lang w:eastAsia="ru-RU"/>
        </w:rPr>
        <w:t xml:space="preserve"> на </w:t>
      </w:r>
      <w:proofErr w:type="spellStart"/>
      <w:r w:rsidRPr="00E424C7">
        <w:rPr>
          <w:lang w:eastAsia="ru-RU"/>
        </w:rPr>
        <w:t>держави</w:t>
      </w:r>
      <w:proofErr w:type="spellEnd"/>
      <w:r w:rsidRPr="00E424C7">
        <w:rPr>
          <w:lang w:eastAsia="ru-RU"/>
        </w:rPr>
        <w:t xml:space="preserve"> </w:t>
      </w:r>
      <w:proofErr w:type="spellStart"/>
      <w:r w:rsidRPr="00E424C7">
        <w:rPr>
          <w:lang w:eastAsia="ru-RU"/>
        </w:rPr>
        <w:t>обов’язок</w:t>
      </w:r>
      <w:proofErr w:type="spellEnd"/>
      <w:r w:rsidRPr="00E424C7">
        <w:rPr>
          <w:lang w:eastAsia="ru-RU"/>
        </w:rPr>
        <w:t xml:space="preserve"> </w:t>
      </w:r>
      <w:proofErr w:type="spellStart"/>
      <w:r w:rsidRPr="00E424C7">
        <w:rPr>
          <w:lang w:eastAsia="ru-RU"/>
        </w:rPr>
        <w:t>враховувати</w:t>
      </w:r>
      <w:proofErr w:type="spellEnd"/>
      <w:r w:rsidRPr="00E424C7">
        <w:rPr>
          <w:lang w:eastAsia="ru-RU"/>
        </w:rPr>
        <w:t xml:space="preserve"> </w:t>
      </w:r>
      <w:proofErr w:type="spellStart"/>
      <w:r w:rsidRPr="00E424C7">
        <w:rPr>
          <w:lang w:eastAsia="ru-RU"/>
        </w:rPr>
        <w:t>їхні</w:t>
      </w:r>
      <w:proofErr w:type="spellEnd"/>
      <w:r w:rsidRPr="00E424C7">
        <w:rPr>
          <w:lang w:eastAsia="ru-RU"/>
        </w:rPr>
        <w:t xml:space="preserve"> потреби у сферах </w:t>
      </w:r>
      <w:proofErr w:type="spellStart"/>
      <w:r w:rsidRPr="00E424C7">
        <w:rPr>
          <w:lang w:eastAsia="ru-RU"/>
        </w:rPr>
        <w:t>соціального</w:t>
      </w:r>
      <w:proofErr w:type="spellEnd"/>
      <w:r w:rsidRPr="00E424C7">
        <w:rPr>
          <w:lang w:eastAsia="ru-RU"/>
        </w:rPr>
        <w:t xml:space="preserve"> </w:t>
      </w:r>
      <w:proofErr w:type="spellStart"/>
      <w:r w:rsidRPr="00E424C7">
        <w:rPr>
          <w:lang w:eastAsia="ru-RU"/>
        </w:rPr>
        <w:t>забезпечення</w:t>
      </w:r>
      <w:proofErr w:type="spellEnd"/>
      <w:r w:rsidRPr="00E424C7">
        <w:rPr>
          <w:lang w:eastAsia="ru-RU"/>
        </w:rPr>
        <w:t xml:space="preserve">, </w:t>
      </w:r>
      <w:proofErr w:type="spellStart"/>
      <w:r w:rsidRPr="00E424C7">
        <w:rPr>
          <w:lang w:eastAsia="ru-RU"/>
        </w:rPr>
        <w:t>охорони</w:t>
      </w:r>
      <w:proofErr w:type="spellEnd"/>
      <w:r w:rsidRPr="00E424C7">
        <w:rPr>
          <w:lang w:eastAsia="ru-RU"/>
        </w:rPr>
        <w:t xml:space="preserve"> </w:t>
      </w:r>
      <w:proofErr w:type="spellStart"/>
      <w:r w:rsidRPr="00E424C7">
        <w:rPr>
          <w:lang w:eastAsia="ru-RU"/>
        </w:rPr>
        <w:t>здоров’я</w:t>
      </w:r>
      <w:proofErr w:type="spellEnd"/>
      <w:r w:rsidRPr="00E424C7">
        <w:rPr>
          <w:lang w:eastAsia="ru-RU"/>
        </w:rPr>
        <w:t xml:space="preserve"> й </w:t>
      </w:r>
      <w:proofErr w:type="spellStart"/>
      <w:r w:rsidRPr="00E424C7">
        <w:rPr>
          <w:lang w:eastAsia="ru-RU"/>
        </w:rPr>
        <w:t>громадської</w:t>
      </w:r>
      <w:proofErr w:type="spellEnd"/>
      <w:r w:rsidRPr="00E424C7">
        <w:rPr>
          <w:lang w:eastAsia="ru-RU"/>
        </w:rPr>
        <w:t xml:space="preserve"> </w:t>
      </w:r>
      <w:proofErr w:type="spellStart"/>
      <w:r w:rsidRPr="00E424C7">
        <w:rPr>
          <w:lang w:eastAsia="ru-RU"/>
        </w:rPr>
        <w:t>активності</w:t>
      </w:r>
      <w:proofErr w:type="spellEnd"/>
      <w:r w:rsidRPr="00E424C7">
        <w:rPr>
          <w:lang w:eastAsia="ru-RU"/>
        </w:rPr>
        <w:t xml:space="preserve">. Вона стала </w:t>
      </w:r>
      <w:proofErr w:type="spellStart"/>
      <w:r w:rsidRPr="00E424C7">
        <w:rPr>
          <w:lang w:eastAsia="ru-RU"/>
        </w:rPr>
        <w:t>міжнародним</w:t>
      </w:r>
      <w:proofErr w:type="spellEnd"/>
      <w:r w:rsidRPr="00E424C7">
        <w:rPr>
          <w:lang w:eastAsia="ru-RU"/>
        </w:rPr>
        <w:t xml:space="preserve"> стандартом </w:t>
      </w:r>
      <w:proofErr w:type="spellStart"/>
      <w:r w:rsidRPr="00E424C7">
        <w:rPr>
          <w:lang w:eastAsia="ru-RU"/>
        </w:rPr>
        <w:t>захисту</w:t>
      </w:r>
      <w:proofErr w:type="spellEnd"/>
      <w:r w:rsidRPr="00E424C7">
        <w:rPr>
          <w:lang w:eastAsia="ru-RU"/>
        </w:rPr>
        <w:t xml:space="preserve"> </w:t>
      </w:r>
      <w:proofErr w:type="spellStart"/>
      <w:r w:rsidRPr="00E424C7">
        <w:rPr>
          <w:lang w:eastAsia="ru-RU"/>
        </w:rPr>
        <w:t>гідності</w:t>
      </w:r>
      <w:proofErr w:type="spellEnd"/>
      <w:r w:rsidRPr="00E424C7">
        <w:rPr>
          <w:lang w:eastAsia="ru-RU"/>
        </w:rPr>
        <w:t xml:space="preserve"> </w:t>
      </w:r>
      <w:proofErr w:type="spellStart"/>
      <w:r w:rsidRPr="00E424C7">
        <w:rPr>
          <w:lang w:eastAsia="ru-RU"/>
        </w:rPr>
        <w:t>літніх</w:t>
      </w:r>
      <w:proofErr w:type="spellEnd"/>
      <w:r w:rsidRPr="00E424C7">
        <w:rPr>
          <w:lang w:eastAsia="ru-RU"/>
        </w:rPr>
        <w:t xml:space="preserve"> людей та </w:t>
      </w:r>
      <w:proofErr w:type="spellStart"/>
      <w:r w:rsidRPr="00E424C7">
        <w:rPr>
          <w:lang w:eastAsia="ru-RU"/>
        </w:rPr>
        <w:t>їхньої</w:t>
      </w:r>
      <w:proofErr w:type="spellEnd"/>
      <w:r w:rsidRPr="00E424C7">
        <w:rPr>
          <w:lang w:eastAsia="ru-RU"/>
        </w:rPr>
        <w:t xml:space="preserve"> </w:t>
      </w:r>
      <w:proofErr w:type="spellStart"/>
      <w:r w:rsidRPr="00E424C7">
        <w:rPr>
          <w:lang w:eastAsia="ru-RU"/>
        </w:rPr>
        <w:t>інтеграції</w:t>
      </w:r>
      <w:proofErr w:type="spellEnd"/>
      <w:r w:rsidRPr="00E424C7">
        <w:rPr>
          <w:lang w:eastAsia="ru-RU"/>
        </w:rPr>
        <w:t xml:space="preserve"> в </w:t>
      </w:r>
      <w:proofErr w:type="spellStart"/>
      <w:r w:rsidRPr="00E424C7">
        <w:rPr>
          <w:lang w:eastAsia="ru-RU"/>
        </w:rPr>
        <w:t>суспільство</w:t>
      </w:r>
      <w:proofErr w:type="spellEnd"/>
      <w:r w:rsidRPr="00420B3B">
        <w:rPr>
          <w:rFonts w:eastAsia="Times New Roman" w:cs="Times New Roman"/>
          <w:sz w:val="24"/>
          <w:szCs w:val="24"/>
          <w:lang w:eastAsia="ru-RU"/>
        </w:rPr>
        <w:t>.</w:t>
      </w:r>
    </w:p>
    <w:p w14:paraId="4F0CA9E4" w14:textId="77777777" w:rsidR="00843D5C" w:rsidRPr="0078175F" w:rsidRDefault="00843D5C" w:rsidP="00843D5C">
      <w:r w:rsidRPr="00843D5C">
        <w:rPr>
          <w:rFonts w:eastAsia="Times New Roman" w:cs="Times New Roman"/>
          <w:i/>
          <w:sz w:val="24"/>
          <w:szCs w:val="24"/>
          <w:lang w:val="uk-UA" w:eastAsia="ru-RU"/>
        </w:rPr>
        <w:t xml:space="preserve">- </w:t>
      </w:r>
      <w:proofErr w:type="spellStart"/>
      <w:r w:rsidRPr="0078175F">
        <w:t>Мадридський</w:t>
      </w:r>
      <w:proofErr w:type="spellEnd"/>
      <w:r w:rsidRPr="0078175F">
        <w:t xml:space="preserve"> </w:t>
      </w:r>
      <w:proofErr w:type="spellStart"/>
      <w:r w:rsidRPr="0078175F">
        <w:t>міжнародний</w:t>
      </w:r>
      <w:proofErr w:type="spellEnd"/>
      <w:r w:rsidRPr="0078175F">
        <w:t xml:space="preserve"> план (2002 р)</w:t>
      </w:r>
      <w:r w:rsidR="0078175F" w:rsidRPr="00BF3312">
        <w:t xml:space="preserve"> [</w:t>
      </w:r>
      <w:r w:rsidR="0002149A">
        <w:rPr>
          <w:lang w:val="en-US"/>
        </w:rPr>
        <w:fldChar w:fldCharType="begin"/>
      </w:r>
      <w:r w:rsidR="0002149A" w:rsidRPr="00BF3312">
        <w:instrText xml:space="preserve"> </w:instrText>
      </w:r>
      <w:r w:rsidR="0002149A">
        <w:rPr>
          <w:lang w:val="en-US"/>
        </w:rPr>
        <w:instrText>REF</w:instrText>
      </w:r>
      <w:r w:rsidR="0002149A" w:rsidRPr="00BF3312">
        <w:instrText xml:space="preserve"> _</w:instrText>
      </w:r>
      <w:r w:rsidR="0002149A">
        <w:rPr>
          <w:lang w:val="en-US"/>
        </w:rPr>
        <w:instrText>Ref</w:instrText>
      </w:r>
      <w:r w:rsidR="0002149A" w:rsidRPr="00BF3312">
        <w:instrText>211200865 \</w:instrText>
      </w:r>
      <w:r w:rsidR="0002149A">
        <w:rPr>
          <w:lang w:val="en-US"/>
        </w:rPr>
        <w:instrText>r</w:instrText>
      </w:r>
      <w:r w:rsidR="0002149A" w:rsidRPr="00BF3312">
        <w:instrText xml:space="preserve"> \</w:instrText>
      </w:r>
      <w:r w:rsidR="0002149A">
        <w:rPr>
          <w:lang w:val="en-US"/>
        </w:rPr>
        <w:instrText>h</w:instrText>
      </w:r>
      <w:r w:rsidR="0002149A" w:rsidRPr="00BF3312">
        <w:instrText xml:space="preserve"> </w:instrText>
      </w:r>
      <w:r w:rsidR="0002149A">
        <w:rPr>
          <w:lang w:val="en-US"/>
        </w:rPr>
      </w:r>
      <w:r w:rsidR="0002149A">
        <w:rPr>
          <w:lang w:val="en-US"/>
        </w:rPr>
        <w:fldChar w:fldCharType="separate"/>
      </w:r>
      <w:r w:rsidR="00806867" w:rsidRPr="00806867">
        <w:t>29</w:t>
      </w:r>
      <w:r w:rsidR="0002149A">
        <w:rPr>
          <w:lang w:val="en-US"/>
        </w:rPr>
        <w:fldChar w:fldCharType="end"/>
      </w:r>
      <w:r w:rsidR="0078175F" w:rsidRPr="00BF3312">
        <w:t>]</w:t>
      </w:r>
      <w:r w:rsidRPr="0078175F">
        <w:t>.</w:t>
      </w:r>
    </w:p>
    <w:p w14:paraId="33DE7E0D" w14:textId="77777777" w:rsidR="00843D5C" w:rsidRPr="00843D5C" w:rsidRDefault="00843D5C" w:rsidP="00843D5C">
      <w:pPr>
        <w:rPr>
          <w:lang w:val="uk-UA"/>
        </w:rPr>
      </w:pPr>
      <w:proofErr w:type="spellStart"/>
      <w:r w:rsidRPr="00843D5C">
        <w:t>Мадридський</w:t>
      </w:r>
      <w:proofErr w:type="spellEnd"/>
      <w:r w:rsidRPr="00843D5C">
        <w:t xml:space="preserve"> </w:t>
      </w:r>
      <w:proofErr w:type="spellStart"/>
      <w:r w:rsidRPr="00843D5C">
        <w:t>міжнародний</w:t>
      </w:r>
      <w:proofErr w:type="spellEnd"/>
      <w:r w:rsidRPr="00843D5C">
        <w:t xml:space="preserve"> план</w:t>
      </w:r>
      <w:r w:rsidRPr="00843D5C">
        <w:rPr>
          <w:lang w:val="uk-UA"/>
        </w:rPr>
        <w:t xml:space="preserve"> дій з питань старіння, ухвалений у 2002 році під егідою ООН, визначив глобальні орієнтири для формування соціальної політики щодо літніх людей. Його головна мета полягає у створенні умов для гідного, безпечного і активного життя людей похилого віку та посилення їхнього внеску у розвиток суспільства.</w:t>
      </w:r>
    </w:p>
    <w:p w14:paraId="79968A9E" w14:textId="77777777" w:rsidR="00843D5C" w:rsidRDefault="00843D5C" w:rsidP="00843D5C">
      <w:pPr>
        <w:rPr>
          <w:lang w:val="uk-UA" w:eastAsia="ru-RU"/>
        </w:rPr>
      </w:pPr>
      <w:r w:rsidRPr="00843D5C">
        <w:rPr>
          <w:lang w:eastAsia="ru-RU"/>
        </w:rPr>
        <w:t xml:space="preserve">Документ </w:t>
      </w:r>
      <w:r>
        <w:rPr>
          <w:lang w:val="uk-UA" w:eastAsia="ru-RU"/>
        </w:rPr>
        <w:t>виділяє</w:t>
      </w:r>
      <w:r w:rsidRPr="00843D5C">
        <w:rPr>
          <w:lang w:eastAsia="ru-RU"/>
        </w:rPr>
        <w:t xml:space="preserve"> три </w:t>
      </w:r>
      <w:proofErr w:type="spellStart"/>
      <w:r w:rsidRPr="00843D5C">
        <w:rPr>
          <w:lang w:eastAsia="ru-RU"/>
        </w:rPr>
        <w:t>ключові</w:t>
      </w:r>
      <w:proofErr w:type="spellEnd"/>
      <w:r w:rsidRPr="00843D5C">
        <w:rPr>
          <w:lang w:eastAsia="ru-RU"/>
        </w:rPr>
        <w:t xml:space="preserve"> </w:t>
      </w:r>
      <w:proofErr w:type="spellStart"/>
      <w:r w:rsidRPr="00843D5C">
        <w:rPr>
          <w:lang w:eastAsia="ru-RU"/>
        </w:rPr>
        <w:t>напрями</w:t>
      </w:r>
      <w:proofErr w:type="spellEnd"/>
      <w:r w:rsidRPr="00843D5C">
        <w:rPr>
          <w:lang w:eastAsia="ru-RU"/>
        </w:rPr>
        <w:t xml:space="preserve"> </w:t>
      </w:r>
      <w:proofErr w:type="spellStart"/>
      <w:r w:rsidRPr="00843D5C">
        <w:rPr>
          <w:lang w:eastAsia="ru-RU"/>
        </w:rPr>
        <w:t>роботи</w:t>
      </w:r>
      <w:proofErr w:type="spellEnd"/>
      <w:r>
        <w:rPr>
          <w:lang w:val="uk-UA" w:eastAsia="ru-RU"/>
        </w:rPr>
        <w:t>:</w:t>
      </w:r>
    </w:p>
    <w:p w14:paraId="1F50BDB2" w14:textId="77777777" w:rsidR="00843D5C" w:rsidRPr="00843D5C" w:rsidRDefault="00843D5C" w:rsidP="00843D5C">
      <w:pPr>
        <w:rPr>
          <w:lang w:eastAsia="ru-RU"/>
        </w:rPr>
      </w:pPr>
      <w:r>
        <w:rPr>
          <w:lang w:val="uk-UA" w:eastAsia="ru-RU"/>
        </w:rPr>
        <w:t>-</w:t>
      </w:r>
      <w:r w:rsidRPr="00843D5C">
        <w:rPr>
          <w:lang w:eastAsia="ru-RU"/>
        </w:rPr>
        <w:t xml:space="preserve"> </w:t>
      </w:r>
      <w:proofErr w:type="spellStart"/>
      <w:r w:rsidRPr="00843D5C">
        <w:rPr>
          <w:lang w:eastAsia="ru-RU"/>
        </w:rPr>
        <w:t>забезпечення</w:t>
      </w:r>
      <w:proofErr w:type="spellEnd"/>
      <w:r w:rsidRPr="00843D5C">
        <w:rPr>
          <w:lang w:eastAsia="ru-RU"/>
        </w:rPr>
        <w:t xml:space="preserve"> </w:t>
      </w:r>
      <w:proofErr w:type="spellStart"/>
      <w:r w:rsidRPr="00843D5C">
        <w:rPr>
          <w:lang w:eastAsia="ru-RU"/>
        </w:rPr>
        <w:t>активної</w:t>
      </w:r>
      <w:proofErr w:type="spellEnd"/>
      <w:r w:rsidRPr="00843D5C">
        <w:rPr>
          <w:lang w:eastAsia="ru-RU"/>
        </w:rPr>
        <w:t xml:space="preserve"> </w:t>
      </w:r>
      <w:proofErr w:type="spellStart"/>
      <w:r w:rsidRPr="00843D5C">
        <w:rPr>
          <w:lang w:eastAsia="ru-RU"/>
        </w:rPr>
        <w:t>участі</w:t>
      </w:r>
      <w:proofErr w:type="spellEnd"/>
      <w:r w:rsidRPr="00843D5C">
        <w:rPr>
          <w:lang w:eastAsia="ru-RU"/>
        </w:rPr>
        <w:t xml:space="preserve"> </w:t>
      </w:r>
      <w:proofErr w:type="spellStart"/>
      <w:r w:rsidRPr="00843D5C">
        <w:rPr>
          <w:lang w:eastAsia="ru-RU"/>
        </w:rPr>
        <w:t>літніх</w:t>
      </w:r>
      <w:proofErr w:type="spellEnd"/>
      <w:r w:rsidRPr="00843D5C">
        <w:rPr>
          <w:lang w:eastAsia="ru-RU"/>
        </w:rPr>
        <w:t xml:space="preserve"> </w:t>
      </w:r>
      <w:proofErr w:type="spellStart"/>
      <w:r w:rsidRPr="00843D5C">
        <w:rPr>
          <w:lang w:eastAsia="ru-RU"/>
        </w:rPr>
        <w:t>осіб</w:t>
      </w:r>
      <w:proofErr w:type="spellEnd"/>
      <w:r w:rsidRPr="00843D5C">
        <w:rPr>
          <w:lang w:eastAsia="ru-RU"/>
        </w:rPr>
        <w:t xml:space="preserve"> у </w:t>
      </w:r>
      <w:proofErr w:type="spellStart"/>
      <w:r w:rsidRPr="00843D5C">
        <w:rPr>
          <w:lang w:eastAsia="ru-RU"/>
        </w:rPr>
        <w:t>житті</w:t>
      </w:r>
      <w:proofErr w:type="spellEnd"/>
      <w:r w:rsidRPr="00843D5C">
        <w:rPr>
          <w:lang w:eastAsia="ru-RU"/>
        </w:rPr>
        <w:t xml:space="preserve"> </w:t>
      </w:r>
      <w:proofErr w:type="spellStart"/>
      <w:r w:rsidRPr="00843D5C">
        <w:rPr>
          <w:lang w:eastAsia="ru-RU"/>
        </w:rPr>
        <w:t>суспільства</w:t>
      </w:r>
      <w:proofErr w:type="spellEnd"/>
      <w:r w:rsidRPr="00843D5C">
        <w:rPr>
          <w:lang w:eastAsia="ru-RU"/>
        </w:rPr>
        <w:t xml:space="preserve">. </w:t>
      </w:r>
      <w:proofErr w:type="spellStart"/>
      <w:r w:rsidRPr="00843D5C">
        <w:rPr>
          <w:lang w:eastAsia="ru-RU"/>
        </w:rPr>
        <w:t>Це</w:t>
      </w:r>
      <w:proofErr w:type="spellEnd"/>
      <w:r w:rsidRPr="00843D5C">
        <w:rPr>
          <w:lang w:eastAsia="ru-RU"/>
        </w:rPr>
        <w:t xml:space="preserve"> </w:t>
      </w:r>
      <w:proofErr w:type="spellStart"/>
      <w:r w:rsidRPr="00843D5C">
        <w:rPr>
          <w:lang w:eastAsia="ru-RU"/>
        </w:rPr>
        <w:t>передбачає</w:t>
      </w:r>
      <w:proofErr w:type="spellEnd"/>
      <w:r w:rsidRPr="00843D5C">
        <w:rPr>
          <w:lang w:eastAsia="ru-RU"/>
        </w:rPr>
        <w:t xml:space="preserve"> </w:t>
      </w:r>
      <w:proofErr w:type="spellStart"/>
      <w:r w:rsidRPr="00843D5C">
        <w:rPr>
          <w:lang w:eastAsia="ru-RU"/>
        </w:rPr>
        <w:t>усунення</w:t>
      </w:r>
      <w:proofErr w:type="spellEnd"/>
      <w:r w:rsidRPr="00843D5C">
        <w:rPr>
          <w:lang w:eastAsia="ru-RU"/>
        </w:rPr>
        <w:t xml:space="preserve"> </w:t>
      </w:r>
      <w:proofErr w:type="spellStart"/>
      <w:r w:rsidRPr="00843D5C">
        <w:rPr>
          <w:lang w:eastAsia="ru-RU"/>
        </w:rPr>
        <w:t>вікової</w:t>
      </w:r>
      <w:proofErr w:type="spellEnd"/>
      <w:r w:rsidRPr="00843D5C">
        <w:rPr>
          <w:lang w:eastAsia="ru-RU"/>
        </w:rPr>
        <w:t xml:space="preserve"> </w:t>
      </w:r>
      <w:proofErr w:type="spellStart"/>
      <w:r w:rsidRPr="00843D5C">
        <w:rPr>
          <w:lang w:eastAsia="ru-RU"/>
        </w:rPr>
        <w:t>дискримінації</w:t>
      </w:r>
      <w:proofErr w:type="spellEnd"/>
      <w:r w:rsidRPr="00843D5C">
        <w:rPr>
          <w:lang w:eastAsia="ru-RU"/>
        </w:rPr>
        <w:t xml:space="preserve">, </w:t>
      </w:r>
      <w:proofErr w:type="spellStart"/>
      <w:r w:rsidRPr="00843D5C">
        <w:rPr>
          <w:lang w:eastAsia="ru-RU"/>
        </w:rPr>
        <w:t>сприяння</w:t>
      </w:r>
      <w:proofErr w:type="spellEnd"/>
      <w:r w:rsidRPr="00843D5C">
        <w:rPr>
          <w:lang w:eastAsia="ru-RU"/>
        </w:rPr>
        <w:t xml:space="preserve"> </w:t>
      </w:r>
      <w:proofErr w:type="spellStart"/>
      <w:r w:rsidRPr="00843D5C">
        <w:rPr>
          <w:lang w:eastAsia="ru-RU"/>
        </w:rPr>
        <w:t>їхньому</w:t>
      </w:r>
      <w:proofErr w:type="spellEnd"/>
      <w:r w:rsidRPr="00843D5C">
        <w:rPr>
          <w:lang w:eastAsia="ru-RU"/>
        </w:rPr>
        <w:t xml:space="preserve"> </w:t>
      </w:r>
      <w:proofErr w:type="spellStart"/>
      <w:r w:rsidRPr="00843D5C">
        <w:rPr>
          <w:lang w:eastAsia="ru-RU"/>
        </w:rPr>
        <w:t>залученню</w:t>
      </w:r>
      <w:proofErr w:type="spellEnd"/>
      <w:r w:rsidRPr="00843D5C">
        <w:rPr>
          <w:lang w:eastAsia="ru-RU"/>
        </w:rPr>
        <w:t xml:space="preserve"> до </w:t>
      </w:r>
      <w:proofErr w:type="spellStart"/>
      <w:r w:rsidRPr="00843D5C">
        <w:rPr>
          <w:lang w:eastAsia="ru-RU"/>
        </w:rPr>
        <w:t>економічної</w:t>
      </w:r>
      <w:proofErr w:type="spellEnd"/>
      <w:r w:rsidRPr="00843D5C">
        <w:rPr>
          <w:lang w:eastAsia="ru-RU"/>
        </w:rPr>
        <w:t xml:space="preserve">, </w:t>
      </w:r>
      <w:proofErr w:type="spellStart"/>
      <w:r w:rsidRPr="00843D5C">
        <w:rPr>
          <w:lang w:eastAsia="ru-RU"/>
        </w:rPr>
        <w:t>соціальної</w:t>
      </w:r>
      <w:proofErr w:type="spellEnd"/>
      <w:r w:rsidRPr="00843D5C">
        <w:rPr>
          <w:lang w:eastAsia="ru-RU"/>
        </w:rPr>
        <w:t xml:space="preserve"> та </w:t>
      </w:r>
      <w:proofErr w:type="spellStart"/>
      <w:r w:rsidRPr="00843D5C">
        <w:rPr>
          <w:lang w:eastAsia="ru-RU"/>
        </w:rPr>
        <w:t>культурної</w:t>
      </w:r>
      <w:proofErr w:type="spellEnd"/>
      <w:r w:rsidRPr="00843D5C">
        <w:rPr>
          <w:lang w:eastAsia="ru-RU"/>
        </w:rPr>
        <w:t xml:space="preserve"> </w:t>
      </w:r>
      <w:proofErr w:type="spellStart"/>
      <w:r w:rsidRPr="00843D5C">
        <w:rPr>
          <w:lang w:eastAsia="ru-RU"/>
        </w:rPr>
        <w:t>діяльності</w:t>
      </w:r>
      <w:proofErr w:type="spellEnd"/>
      <w:r w:rsidRPr="00843D5C">
        <w:rPr>
          <w:lang w:eastAsia="ru-RU"/>
        </w:rPr>
        <w:t xml:space="preserve">, а також </w:t>
      </w:r>
      <w:proofErr w:type="spellStart"/>
      <w:r w:rsidRPr="00843D5C">
        <w:rPr>
          <w:lang w:eastAsia="ru-RU"/>
        </w:rPr>
        <w:t>підтримку</w:t>
      </w:r>
      <w:proofErr w:type="spellEnd"/>
      <w:r w:rsidRPr="00843D5C">
        <w:rPr>
          <w:lang w:eastAsia="ru-RU"/>
        </w:rPr>
        <w:t xml:space="preserve"> </w:t>
      </w:r>
      <w:proofErr w:type="spellStart"/>
      <w:r w:rsidRPr="00843D5C">
        <w:rPr>
          <w:lang w:eastAsia="ru-RU"/>
        </w:rPr>
        <w:t>ідеї</w:t>
      </w:r>
      <w:proofErr w:type="spellEnd"/>
      <w:r w:rsidRPr="00843D5C">
        <w:rPr>
          <w:lang w:eastAsia="ru-RU"/>
        </w:rPr>
        <w:t xml:space="preserve"> «активного </w:t>
      </w:r>
      <w:proofErr w:type="spellStart"/>
      <w:r w:rsidRPr="00843D5C">
        <w:rPr>
          <w:lang w:eastAsia="ru-RU"/>
        </w:rPr>
        <w:t>старіння</w:t>
      </w:r>
      <w:proofErr w:type="spellEnd"/>
      <w:r w:rsidRPr="00843D5C">
        <w:rPr>
          <w:lang w:eastAsia="ru-RU"/>
        </w:rPr>
        <w:t xml:space="preserve">», яка </w:t>
      </w:r>
      <w:proofErr w:type="spellStart"/>
      <w:r w:rsidRPr="00843D5C">
        <w:rPr>
          <w:lang w:eastAsia="ru-RU"/>
        </w:rPr>
        <w:t>спрямована</w:t>
      </w:r>
      <w:proofErr w:type="spellEnd"/>
      <w:r w:rsidRPr="00843D5C">
        <w:rPr>
          <w:lang w:eastAsia="ru-RU"/>
        </w:rPr>
        <w:t xml:space="preserve"> на </w:t>
      </w:r>
      <w:proofErr w:type="spellStart"/>
      <w:r w:rsidRPr="00843D5C">
        <w:rPr>
          <w:lang w:eastAsia="ru-RU"/>
        </w:rPr>
        <w:t>збереження</w:t>
      </w:r>
      <w:proofErr w:type="spellEnd"/>
      <w:r w:rsidRPr="00843D5C">
        <w:rPr>
          <w:lang w:eastAsia="ru-RU"/>
        </w:rPr>
        <w:t xml:space="preserve"> </w:t>
      </w:r>
      <w:proofErr w:type="spellStart"/>
      <w:r w:rsidRPr="00843D5C">
        <w:rPr>
          <w:lang w:eastAsia="ru-RU"/>
        </w:rPr>
        <w:t>працездатності</w:t>
      </w:r>
      <w:proofErr w:type="spellEnd"/>
      <w:r w:rsidRPr="00843D5C">
        <w:rPr>
          <w:lang w:eastAsia="ru-RU"/>
        </w:rPr>
        <w:t xml:space="preserve">, </w:t>
      </w:r>
      <w:proofErr w:type="spellStart"/>
      <w:r w:rsidRPr="00843D5C">
        <w:rPr>
          <w:lang w:eastAsia="ru-RU"/>
        </w:rPr>
        <w:t>соціальної</w:t>
      </w:r>
      <w:proofErr w:type="spellEnd"/>
      <w:r w:rsidRPr="00843D5C">
        <w:rPr>
          <w:lang w:eastAsia="ru-RU"/>
        </w:rPr>
        <w:t xml:space="preserve"> </w:t>
      </w:r>
      <w:proofErr w:type="spellStart"/>
      <w:r w:rsidRPr="00843D5C">
        <w:rPr>
          <w:lang w:eastAsia="ru-RU"/>
        </w:rPr>
        <w:t>активності</w:t>
      </w:r>
      <w:proofErr w:type="spellEnd"/>
      <w:r w:rsidRPr="00843D5C">
        <w:rPr>
          <w:lang w:eastAsia="ru-RU"/>
        </w:rPr>
        <w:t xml:space="preserve"> та </w:t>
      </w:r>
      <w:proofErr w:type="spellStart"/>
      <w:r w:rsidRPr="00843D5C">
        <w:rPr>
          <w:lang w:eastAsia="ru-RU"/>
        </w:rPr>
        <w:t>інтеграції</w:t>
      </w:r>
      <w:proofErr w:type="spellEnd"/>
      <w:r w:rsidRPr="00843D5C">
        <w:rPr>
          <w:lang w:eastAsia="ru-RU"/>
        </w:rPr>
        <w:t xml:space="preserve"> старших </w:t>
      </w:r>
      <w:proofErr w:type="spellStart"/>
      <w:r w:rsidRPr="00843D5C">
        <w:rPr>
          <w:lang w:eastAsia="ru-RU"/>
        </w:rPr>
        <w:t>поколінь</w:t>
      </w:r>
      <w:proofErr w:type="spellEnd"/>
      <w:r w:rsidRPr="00843D5C">
        <w:rPr>
          <w:lang w:eastAsia="ru-RU"/>
        </w:rPr>
        <w:t>.</w:t>
      </w:r>
    </w:p>
    <w:p w14:paraId="778A1786" w14:textId="77777777" w:rsidR="00843D5C" w:rsidRPr="00843D5C" w:rsidRDefault="0037694A" w:rsidP="00843D5C">
      <w:pPr>
        <w:rPr>
          <w:lang w:eastAsia="ru-RU"/>
        </w:rPr>
      </w:pPr>
      <w:r>
        <w:rPr>
          <w:lang w:val="uk-UA" w:eastAsia="ru-RU"/>
        </w:rPr>
        <w:t>-</w:t>
      </w:r>
      <w:r w:rsidR="00843D5C" w:rsidRPr="00843D5C">
        <w:rPr>
          <w:lang w:eastAsia="ru-RU"/>
        </w:rPr>
        <w:t xml:space="preserve"> </w:t>
      </w:r>
      <w:proofErr w:type="spellStart"/>
      <w:r w:rsidR="00843D5C" w:rsidRPr="00843D5C">
        <w:rPr>
          <w:lang w:eastAsia="ru-RU"/>
        </w:rPr>
        <w:t>підтримк</w:t>
      </w:r>
      <w:proofErr w:type="spellEnd"/>
      <w:r>
        <w:rPr>
          <w:lang w:val="uk-UA" w:eastAsia="ru-RU"/>
        </w:rPr>
        <w:t>а</w:t>
      </w:r>
      <w:r w:rsidR="00843D5C" w:rsidRPr="00843D5C">
        <w:rPr>
          <w:lang w:eastAsia="ru-RU"/>
        </w:rPr>
        <w:t xml:space="preserve"> </w:t>
      </w:r>
      <w:proofErr w:type="spellStart"/>
      <w:r w:rsidR="00843D5C" w:rsidRPr="00843D5C">
        <w:rPr>
          <w:lang w:eastAsia="ru-RU"/>
        </w:rPr>
        <w:t>здоров’я</w:t>
      </w:r>
      <w:proofErr w:type="spellEnd"/>
      <w:r w:rsidR="00843D5C" w:rsidRPr="00843D5C">
        <w:rPr>
          <w:lang w:eastAsia="ru-RU"/>
        </w:rPr>
        <w:t xml:space="preserve"> і </w:t>
      </w:r>
      <w:proofErr w:type="spellStart"/>
      <w:r w:rsidR="00843D5C" w:rsidRPr="00843D5C">
        <w:rPr>
          <w:lang w:eastAsia="ru-RU"/>
        </w:rPr>
        <w:t>добробуту</w:t>
      </w:r>
      <w:proofErr w:type="spellEnd"/>
      <w:r w:rsidR="00843D5C" w:rsidRPr="00843D5C">
        <w:rPr>
          <w:lang w:eastAsia="ru-RU"/>
        </w:rPr>
        <w:t xml:space="preserve"> людей </w:t>
      </w:r>
      <w:proofErr w:type="spellStart"/>
      <w:r w:rsidR="00843D5C" w:rsidRPr="00843D5C">
        <w:rPr>
          <w:lang w:eastAsia="ru-RU"/>
        </w:rPr>
        <w:t>похилого</w:t>
      </w:r>
      <w:proofErr w:type="spellEnd"/>
      <w:r w:rsidR="00843D5C" w:rsidRPr="00843D5C">
        <w:rPr>
          <w:lang w:eastAsia="ru-RU"/>
        </w:rPr>
        <w:t xml:space="preserve"> </w:t>
      </w:r>
      <w:proofErr w:type="spellStart"/>
      <w:r w:rsidR="00843D5C" w:rsidRPr="00843D5C">
        <w:rPr>
          <w:lang w:eastAsia="ru-RU"/>
        </w:rPr>
        <w:t>віку</w:t>
      </w:r>
      <w:proofErr w:type="spellEnd"/>
      <w:r w:rsidR="00843D5C" w:rsidRPr="00843D5C">
        <w:rPr>
          <w:lang w:eastAsia="ru-RU"/>
        </w:rPr>
        <w:t xml:space="preserve">. </w:t>
      </w:r>
      <w:proofErr w:type="spellStart"/>
      <w:r w:rsidR="00843D5C" w:rsidRPr="00843D5C">
        <w:rPr>
          <w:lang w:eastAsia="ru-RU"/>
        </w:rPr>
        <w:t>Він</w:t>
      </w:r>
      <w:proofErr w:type="spellEnd"/>
      <w:r w:rsidR="00843D5C" w:rsidRPr="00843D5C">
        <w:rPr>
          <w:lang w:eastAsia="ru-RU"/>
        </w:rPr>
        <w:t xml:space="preserve"> </w:t>
      </w:r>
      <w:proofErr w:type="spellStart"/>
      <w:r w:rsidR="00843D5C" w:rsidRPr="00843D5C">
        <w:rPr>
          <w:lang w:eastAsia="ru-RU"/>
        </w:rPr>
        <w:t>включає</w:t>
      </w:r>
      <w:proofErr w:type="spellEnd"/>
      <w:r w:rsidR="00843D5C" w:rsidRPr="00843D5C">
        <w:rPr>
          <w:lang w:eastAsia="ru-RU"/>
        </w:rPr>
        <w:t xml:space="preserve"> </w:t>
      </w:r>
      <w:proofErr w:type="spellStart"/>
      <w:r w:rsidR="00843D5C" w:rsidRPr="00843D5C">
        <w:rPr>
          <w:lang w:eastAsia="ru-RU"/>
        </w:rPr>
        <w:t>гарантії</w:t>
      </w:r>
      <w:proofErr w:type="spellEnd"/>
      <w:r w:rsidR="00843D5C" w:rsidRPr="00843D5C">
        <w:rPr>
          <w:lang w:eastAsia="ru-RU"/>
        </w:rPr>
        <w:t xml:space="preserve"> доступу до </w:t>
      </w:r>
      <w:proofErr w:type="spellStart"/>
      <w:r w:rsidR="00843D5C" w:rsidRPr="00843D5C">
        <w:rPr>
          <w:lang w:eastAsia="ru-RU"/>
        </w:rPr>
        <w:t>медичної</w:t>
      </w:r>
      <w:proofErr w:type="spellEnd"/>
      <w:r w:rsidR="00843D5C" w:rsidRPr="00843D5C">
        <w:rPr>
          <w:lang w:eastAsia="ru-RU"/>
        </w:rPr>
        <w:t xml:space="preserve"> </w:t>
      </w:r>
      <w:proofErr w:type="spellStart"/>
      <w:r w:rsidR="00843D5C" w:rsidRPr="00843D5C">
        <w:rPr>
          <w:lang w:eastAsia="ru-RU"/>
        </w:rPr>
        <w:t>допомоги</w:t>
      </w:r>
      <w:proofErr w:type="spellEnd"/>
      <w:r w:rsidR="00843D5C" w:rsidRPr="00843D5C">
        <w:rPr>
          <w:lang w:eastAsia="ru-RU"/>
        </w:rPr>
        <w:t xml:space="preserve">, </w:t>
      </w:r>
      <w:proofErr w:type="spellStart"/>
      <w:r w:rsidR="00843D5C" w:rsidRPr="00843D5C">
        <w:rPr>
          <w:lang w:eastAsia="ru-RU"/>
        </w:rPr>
        <w:t>профілактичних</w:t>
      </w:r>
      <w:proofErr w:type="spellEnd"/>
      <w:r w:rsidR="00843D5C" w:rsidRPr="00843D5C">
        <w:rPr>
          <w:lang w:eastAsia="ru-RU"/>
        </w:rPr>
        <w:t xml:space="preserve"> </w:t>
      </w:r>
      <w:proofErr w:type="spellStart"/>
      <w:r w:rsidR="00843D5C" w:rsidRPr="00843D5C">
        <w:rPr>
          <w:lang w:eastAsia="ru-RU"/>
        </w:rPr>
        <w:t>заходів</w:t>
      </w:r>
      <w:proofErr w:type="spellEnd"/>
      <w:r w:rsidR="00843D5C" w:rsidRPr="00843D5C">
        <w:rPr>
          <w:lang w:eastAsia="ru-RU"/>
        </w:rPr>
        <w:t xml:space="preserve"> та </w:t>
      </w:r>
      <w:proofErr w:type="spellStart"/>
      <w:r w:rsidR="00843D5C" w:rsidRPr="00843D5C">
        <w:rPr>
          <w:lang w:eastAsia="ru-RU"/>
        </w:rPr>
        <w:t>реабілітаційних</w:t>
      </w:r>
      <w:proofErr w:type="spellEnd"/>
      <w:r w:rsidR="00843D5C" w:rsidRPr="00843D5C">
        <w:rPr>
          <w:lang w:eastAsia="ru-RU"/>
        </w:rPr>
        <w:t xml:space="preserve"> </w:t>
      </w:r>
      <w:proofErr w:type="spellStart"/>
      <w:r w:rsidR="00843D5C" w:rsidRPr="00843D5C">
        <w:rPr>
          <w:lang w:eastAsia="ru-RU"/>
        </w:rPr>
        <w:t>програм</w:t>
      </w:r>
      <w:proofErr w:type="spellEnd"/>
      <w:r w:rsidR="00843D5C" w:rsidRPr="00843D5C">
        <w:rPr>
          <w:lang w:eastAsia="ru-RU"/>
        </w:rPr>
        <w:t xml:space="preserve">, </w:t>
      </w:r>
      <w:proofErr w:type="spellStart"/>
      <w:r w:rsidR="00843D5C" w:rsidRPr="00843D5C">
        <w:rPr>
          <w:lang w:eastAsia="ru-RU"/>
        </w:rPr>
        <w:t>розвиток</w:t>
      </w:r>
      <w:proofErr w:type="spellEnd"/>
      <w:r w:rsidR="00843D5C" w:rsidRPr="00843D5C">
        <w:rPr>
          <w:lang w:eastAsia="ru-RU"/>
        </w:rPr>
        <w:t xml:space="preserve"> </w:t>
      </w:r>
      <w:proofErr w:type="spellStart"/>
      <w:r w:rsidR="00843D5C" w:rsidRPr="00843D5C">
        <w:rPr>
          <w:lang w:eastAsia="ru-RU"/>
        </w:rPr>
        <w:t>системи</w:t>
      </w:r>
      <w:proofErr w:type="spellEnd"/>
      <w:r w:rsidR="00843D5C" w:rsidRPr="00843D5C">
        <w:rPr>
          <w:lang w:eastAsia="ru-RU"/>
        </w:rPr>
        <w:t xml:space="preserve"> </w:t>
      </w:r>
      <w:proofErr w:type="spellStart"/>
      <w:r w:rsidR="00843D5C" w:rsidRPr="00843D5C">
        <w:rPr>
          <w:lang w:eastAsia="ru-RU"/>
        </w:rPr>
        <w:t>довготривалого</w:t>
      </w:r>
      <w:proofErr w:type="spellEnd"/>
      <w:r w:rsidR="00843D5C" w:rsidRPr="00843D5C">
        <w:rPr>
          <w:lang w:eastAsia="ru-RU"/>
        </w:rPr>
        <w:t xml:space="preserve"> догляду, а також </w:t>
      </w:r>
      <w:proofErr w:type="spellStart"/>
      <w:r w:rsidR="00843D5C" w:rsidRPr="00843D5C">
        <w:rPr>
          <w:lang w:eastAsia="ru-RU"/>
        </w:rPr>
        <w:t>підтримку</w:t>
      </w:r>
      <w:proofErr w:type="spellEnd"/>
      <w:r w:rsidR="00843D5C" w:rsidRPr="00843D5C">
        <w:rPr>
          <w:lang w:eastAsia="ru-RU"/>
        </w:rPr>
        <w:t xml:space="preserve"> </w:t>
      </w:r>
      <w:proofErr w:type="spellStart"/>
      <w:r w:rsidR="00843D5C" w:rsidRPr="00843D5C">
        <w:rPr>
          <w:lang w:eastAsia="ru-RU"/>
        </w:rPr>
        <w:t>осіб</w:t>
      </w:r>
      <w:proofErr w:type="spellEnd"/>
      <w:r w:rsidR="00843D5C" w:rsidRPr="00843D5C">
        <w:rPr>
          <w:lang w:eastAsia="ru-RU"/>
        </w:rPr>
        <w:t xml:space="preserve">, </w:t>
      </w:r>
      <w:proofErr w:type="spellStart"/>
      <w:r w:rsidR="00843D5C" w:rsidRPr="00843D5C">
        <w:rPr>
          <w:lang w:eastAsia="ru-RU"/>
        </w:rPr>
        <w:t>які</w:t>
      </w:r>
      <w:proofErr w:type="spellEnd"/>
      <w:r w:rsidR="00843D5C" w:rsidRPr="00843D5C">
        <w:rPr>
          <w:lang w:eastAsia="ru-RU"/>
        </w:rPr>
        <w:t xml:space="preserve"> </w:t>
      </w:r>
      <w:proofErr w:type="spellStart"/>
      <w:r w:rsidR="00843D5C" w:rsidRPr="00843D5C">
        <w:rPr>
          <w:lang w:eastAsia="ru-RU"/>
        </w:rPr>
        <w:t>здійснюють</w:t>
      </w:r>
      <w:proofErr w:type="spellEnd"/>
      <w:r w:rsidR="00843D5C" w:rsidRPr="00843D5C">
        <w:rPr>
          <w:lang w:eastAsia="ru-RU"/>
        </w:rPr>
        <w:t xml:space="preserve"> догляд за </w:t>
      </w:r>
      <w:proofErr w:type="spellStart"/>
      <w:r w:rsidR="00843D5C" w:rsidRPr="00843D5C">
        <w:rPr>
          <w:lang w:eastAsia="ru-RU"/>
        </w:rPr>
        <w:t>літніми</w:t>
      </w:r>
      <w:proofErr w:type="spellEnd"/>
      <w:r w:rsidR="00843D5C" w:rsidRPr="00843D5C">
        <w:rPr>
          <w:lang w:eastAsia="ru-RU"/>
        </w:rPr>
        <w:t xml:space="preserve">. </w:t>
      </w:r>
      <w:proofErr w:type="spellStart"/>
      <w:r w:rsidR="00843D5C" w:rsidRPr="00843D5C">
        <w:rPr>
          <w:lang w:eastAsia="ru-RU"/>
        </w:rPr>
        <w:t>Окремо</w:t>
      </w:r>
      <w:proofErr w:type="spellEnd"/>
      <w:r w:rsidR="00843D5C" w:rsidRPr="00843D5C">
        <w:rPr>
          <w:lang w:eastAsia="ru-RU"/>
        </w:rPr>
        <w:t xml:space="preserve"> </w:t>
      </w:r>
      <w:proofErr w:type="spellStart"/>
      <w:r w:rsidR="00843D5C" w:rsidRPr="00843D5C">
        <w:rPr>
          <w:lang w:eastAsia="ru-RU"/>
        </w:rPr>
        <w:t>наголошується</w:t>
      </w:r>
      <w:proofErr w:type="spellEnd"/>
      <w:r w:rsidR="00843D5C" w:rsidRPr="00843D5C">
        <w:rPr>
          <w:lang w:eastAsia="ru-RU"/>
        </w:rPr>
        <w:t xml:space="preserve"> на </w:t>
      </w:r>
      <w:proofErr w:type="spellStart"/>
      <w:r w:rsidR="00843D5C" w:rsidRPr="00843D5C">
        <w:rPr>
          <w:lang w:eastAsia="ru-RU"/>
        </w:rPr>
        <w:lastRenderedPageBreak/>
        <w:t>важливості</w:t>
      </w:r>
      <w:proofErr w:type="spellEnd"/>
      <w:r w:rsidR="00843D5C" w:rsidRPr="00843D5C">
        <w:rPr>
          <w:lang w:eastAsia="ru-RU"/>
        </w:rPr>
        <w:t xml:space="preserve"> </w:t>
      </w:r>
      <w:proofErr w:type="spellStart"/>
      <w:r w:rsidR="00843D5C" w:rsidRPr="00843D5C">
        <w:rPr>
          <w:lang w:eastAsia="ru-RU"/>
        </w:rPr>
        <w:t>забезпечення</w:t>
      </w:r>
      <w:proofErr w:type="spellEnd"/>
      <w:r w:rsidR="00843D5C" w:rsidRPr="00843D5C">
        <w:rPr>
          <w:lang w:eastAsia="ru-RU"/>
        </w:rPr>
        <w:t xml:space="preserve"> </w:t>
      </w:r>
      <w:proofErr w:type="spellStart"/>
      <w:r w:rsidR="00843D5C" w:rsidRPr="00843D5C">
        <w:rPr>
          <w:lang w:eastAsia="ru-RU"/>
        </w:rPr>
        <w:t>належного</w:t>
      </w:r>
      <w:proofErr w:type="spellEnd"/>
      <w:r w:rsidR="00843D5C" w:rsidRPr="00843D5C">
        <w:rPr>
          <w:lang w:eastAsia="ru-RU"/>
        </w:rPr>
        <w:t xml:space="preserve"> </w:t>
      </w:r>
      <w:proofErr w:type="spellStart"/>
      <w:r w:rsidR="00843D5C" w:rsidRPr="00843D5C">
        <w:rPr>
          <w:lang w:eastAsia="ru-RU"/>
        </w:rPr>
        <w:t>харчування</w:t>
      </w:r>
      <w:proofErr w:type="spellEnd"/>
      <w:r w:rsidR="00843D5C" w:rsidRPr="00843D5C">
        <w:rPr>
          <w:lang w:eastAsia="ru-RU"/>
        </w:rPr>
        <w:t xml:space="preserve">, </w:t>
      </w:r>
      <w:proofErr w:type="spellStart"/>
      <w:r w:rsidR="00843D5C" w:rsidRPr="00843D5C">
        <w:rPr>
          <w:lang w:eastAsia="ru-RU"/>
        </w:rPr>
        <w:t>житла</w:t>
      </w:r>
      <w:proofErr w:type="spellEnd"/>
      <w:r w:rsidR="00843D5C" w:rsidRPr="00843D5C">
        <w:rPr>
          <w:lang w:eastAsia="ru-RU"/>
        </w:rPr>
        <w:t xml:space="preserve">, </w:t>
      </w:r>
      <w:proofErr w:type="spellStart"/>
      <w:r w:rsidR="00843D5C" w:rsidRPr="00843D5C">
        <w:rPr>
          <w:lang w:eastAsia="ru-RU"/>
        </w:rPr>
        <w:t>соціального</w:t>
      </w:r>
      <w:proofErr w:type="spellEnd"/>
      <w:r w:rsidR="00843D5C" w:rsidRPr="00843D5C">
        <w:rPr>
          <w:lang w:eastAsia="ru-RU"/>
        </w:rPr>
        <w:t xml:space="preserve"> </w:t>
      </w:r>
      <w:proofErr w:type="spellStart"/>
      <w:r w:rsidR="00843D5C" w:rsidRPr="00843D5C">
        <w:rPr>
          <w:lang w:eastAsia="ru-RU"/>
        </w:rPr>
        <w:t>захисту</w:t>
      </w:r>
      <w:proofErr w:type="spellEnd"/>
      <w:r w:rsidR="00843D5C" w:rsidRPr="00843D5C">
        <w:rPr>
          <w:lang w:eastAsia="ru-RU"/>
        </w:rPr>
        <w:t xml:space="preserve"> та </w:t>
      </w:r>
      <w:proofErr w:type="spellStart"/>
      <w:r w:rsidR="00843D5C" w:rsidRPr="00843D5C">
        <w:rPr>
          <w:lang w:eastAsia="ru-RU"/>
        </w:rPr>
        <w:t>матеріальної</w:t>
      </w:r>
      <w:proofErr w:type="spellEnd"/>
      <w:r w:rsidR="00843D5C" w:rsidRPr="00843D5C">
        <w:rPr>
          <w:lang w:eastAsia="ru-RU"/>
        </w:rPr>
        <w:t xml:space="preserve"> </w:t>
      </w:r>
      <w:proofErr w:type="spellStart"/>
      <w:r w:rsidR="00843D5C" w:rsidRPr="00843D5C">
        <w:rPr>
          <w:lang w:eastAsia="ru-RU"/>
        </w:rPr>
        <w:t>безпеки</w:t>
      </w:r>
      <w:proofErr w:type="spellEnd"/>
      <w:r w:rsidR="00843D5C" w:rsidRPr="00843D5C">
        <w:rPr>
          <w:lang w:eastAsia="ru-RU"/>
        </w:rPr>
        <w:t>.</w:t>
      </w:r>
    </w:p>
    <w:p w14:paraId="07B562EC" w14:textId="77777777" w:rsidR="00843D5C" w:rsidRPr="00843D5C" w:rsidRDefault="0037694A" w:rsidP="0037694A">
      <w:pPr>
        <w:rPr>
          <w:lang w:eastAsia="ru-RU"/>
        </w:rPr>
      </w:pPr>
      <w:r>
        <w:rPr>
          <w:lang w:val="uk-UA" w:eastAsia="ru-RU"/>
        </w:rPr>
        <w:t>-</w:t>
      </w:r>
      <w:r w:rsidR="00843D5C" w:rsidRPr="00843D5C">
        <w:rPr>
          <w:lang w:eastAsia="ru-RU"/>
        </w:rPr>
        <w:t xml:space="preserve"> </w:t>
      </w:r>
      <w:proofErr w:type="spellStart"/>
      <w:r w:rsidR="00843D5C" w:rsidRPr="00843D5C">
        <w:rPr>
          <w:lang w:eastAsia="ru-RU"/>
        </w:rPr>
        <w:t>створення</w:t>
      </w:r>
      <w:proofErr w:type="spellEnd"/>
      <w:r w:rsidR="00843D5C" w:rsidRPr="00843D5C">
        <w:rPr>
          <w:lang w:eastAsia="ru-RU"/>
        </w:rPr>
        <w:t xml:space="preserve"> </w:t>
      </w:r>
      <w:proofErr w:type="spellStart"/>
      <w:r w:rsidR="00843D5C" w:rsidRPr="00843D5C">
        <w:rPr>
          <w:lang w:eastAsia="ru-RU"/>
        </w:rPr>
        <w:t>сприятливого</w:t>
      </w:r>
      <w:proofErr w:type="spellEnd"/>
      <w:r w:rsidR="00843D5C" w:rsidRPr="00843D5C">
        <w:rPr>
          <w:lang w:eastAsia="ru-RU"/>
        </w:rPr>
        <w:t xml:space="preserve"> </w:t>
      </w:r>
      <w:proofErr w:type="spellStart"/>
      <w:r w:rsidR="00843D5C" w:rsidRPr="00843D5C">
        <w:rPr>
          <w:lang w:eastAsia="ru-RU"/>
        </w:rPr>
        <w:t>середовища</w:t>
      </w:r>
      <w:proofErr w:type="spellEnd"/>
      <w:r w:rsidR="00843D5C" w:rsidRPr="00843D5C">
        <w:rPr>
          <w:lang w:eastAsia="ru-RU"/>
        </w:rPr>
        <w:t xml:space="preserve"> для </w:t>
      </w:r>
      <w:proofErr w:type="spellStart"/>
      <w:r w:rsidR="00843D5C" w:rsidRPr="00843D5C">
        <w:rPr>
          <w:lang w:eastAsia="ru-RU"/>
        </w:rPr>
        <w:t>гідної</w:t>
      </w:r>
      <w:proofErr w:type="spellEnd"/>
      <w:r w:rsidR="00843D5C" w:rsidRPr="00843D5C">
        <w:rPr>
          <w:lang w:eastAsia="ru-RU"/>
        </w:rPr>
        <w:t xml:space="preserve"> </w:t>
      </w:r>
      <w:proofErr w:type="spellStart"/>
      <w:r w:rsidR="00843D5C" w:rsidRPr="00843D5C">
        <w:rPr>
          <w:lang w:eastAsia="ru-RU"/>
        </w:rPr>
        <w:t>старості</w:t>
      </w:r>
      <w:proofErr w:type="spellEnd"/>
      <w:r w:rsidR="00843D5C" w:rsidRPr="00843D5C">
        <w:rPr>
          <w:lang w:eastAsia="ru-RU"/>
        </w:rPr>
        <w:t xml:space="preserve">. </w:t>
      </w:r>
      <w:proofErr w:type="spellStart"/>
      <w:r w:rsidR="00843D5C" w:rsidRPr="00843D5C">
        <w:rPr>
          <w:lang w:eastAsia="ru-RU"/>
        </w:rPr>
        <w:t>Йдеться</w:t>
      </w:r>
      <w:proofErr w:type="spellEnd"/>
      <w:r w:rsidR="00843D5C" w:rsidRPr="00843D5C">
        <w:rPr>
          <w:lang w:eastAsia="ru-RU"/>
        </w:rPr>
        <w:t xml:space="preserve"> про </w:t>
      </w:r>
      <w:proofErr w:type="spellStart"/>
      <w:r w:rsidR="00843D5C" w:rsidRPr="00843D5C">
        <w:rPr>
          <w:lang w:eastAsia="ru-RU"/>
        </w:rPr>
        <w:t>адаптацію</w:t>
      </w:r>
      <w:proofErr w:type="spellEnd"/>
      <w:r w:rsidR="00843D5C" w:rsidRPr="00843D5C">
        <w:rPr>
          <w:lang w:eastAsia="ru-RU"/>
        </w:rPr>
        <w:t xml:space="preserve"> </w:t>
      </w:r>
      <w:proofErr w:type="spellStart"/>
      <w:r w:rsidR="00843D5C" w:rsidRPr="00843D5C">
        <w:rPr>
          <w:lang w:eastAsia="ru-RU"/>
        </w:rPr>
        <w:t>інфраструктури</w:t>
      </w:r>
      <w:proofErr w:type="spellEnd"/>
      <w:r w:rsidR="00843D5C" w:rsidRPr="00843D5C">
        <w:rPr>
          <w:lang w:eastAsia="ru-RU"/>
        </w:rPr>
        <w:t xml:space="preserve"> </w:t>
      </w:r>
      <w:proofErr w:type="spellStart"/>
      <w:r w:rsidR="00843D5C" w:rsidRPr="00843D5C">
        <w:rPr>
          <w:lang w:eastAsia="ru-RU"/>
        </w:rPr>
        <w:t>населених</w:t>
      </w:r>
      <w:proofErr w:type="spellEnd"/>
      <w:r w:rsidR="00843D5C" w:rsidRPr="00843D5C">
        <w:rPr>
          <w:lang w:eastAsia="ru-RU"/>
        </w:rPr>
        <w:t xml:space="preserve"> </w:t>
      </w:r>
      <w:proofErr w:type="spellStart"/>
      <w:r w:rsidR="00843D5C" w:rsidRPr="00843D5C">
        <w:rPr>
          <w:lang w:eastAsia="ru-RU"/>
        </w:rPr>
        <w:t>пунктів</w:t>
      </w:r>
      <w:proofErr w:type="spellEnd"/>
      <w:r w:rsidR="00843D5C" w:rsidRPr="00843D5C">
        <w:rPr>
          <w:lang w:eastAsia="ru-RU"/>
        </w:rPr>
        <w:t xml:space="preserve"> до потреб </w:t>
      </w:r>
      <w:proofErr w:type="spellStart"/>
      <w:r w:rsidR="00843D5C" w:rsidRPr="00843D5C">
        <w:rPr>
          <w:lang w:eastAsia="ru-RU"/>
        </w:rPr>
        <w:t>літніх</w:t>
      </w:r>
      <w:proofErr w:type="spellEnd"/>
      <w:r w:rsidR="00843D5C" w:rsidRPr="00843D5C">
        <w:rPr>
          <w:lang w:eastAsia="ru-RU"/>
        </w:rPr>
        <w:t xml:space="preserve"> людей, </w:t>
      </w:r>
      <w:proofErr w:type="spellStart"/>
      <w:r w:rsidR="00843D5C" w:rsidRPr="00843D5C">
        <w:rPr>
          <w:lang w:eastAsia="ru-RU"/>
        </w:rPr>
        <w:t>розвиток</w:t>
      </w:r>
      <w:proofErr w:type="spellEnd"/>
      <w:r w:rsidR="00843D5C" w:rsidRPr="00843D5C">
        <w:rPr>
          <w:lang w:eastAsia="ru-RU"/>
        </w:rPr>
        <w:t xml:space="preserve"> доступного транспорту, </w:t>
      </w:r>
      <w:proofErr w:type="spellStart"/>
      <w:r w:rsidR="00843D5C" w:rsidRPr="00843D5C">
        <w:rPr>
          <w:lang w:eastAsia="ru-RU"/>
        </w:rPr>
        <w:t>забезпечення</w:t>
      </w:r>
      <w:proofErr w:type="spellEnd"/>
      <w:r w:rsidR="00843D5C" w:rsidRPr="00843D5C">
        <w:rPr>
          <w:lang w:eastAsia="ru-RU"/>
        </w:rPr>
        <w:t xml:space="preserve"> правового </w:t>
      </w:r>
      <w:proofErr w:type="spellStart"/>
      <w:r w:rsidR="00843D5C" w:rsidRPr="00843D5C">
        <w:rPr>
          <w:lang w:eastAsia="ru-RU"/>
        </w:rPr>
        <w:t>захисту</w:t>
      </w:r>
      <w:proofErr w:type="spellEnd"/>
      <w:r w:rsidR="00843D5C" w:rsidRPr="00843D5C">
        <w:rPr>
          <w:lang w:eastAsia="ru-RU"/>
        </w:rPr>
        <w:t xml:space="preserve"> та </w:t>
      </w:r>
      <w:proofErr w:type="spellStart"/>
      <w:r w:rsidR="00843D5C" w:rsidRPr="00843D5C">
        <w:rPr>
          <w:lang w:eastAsia="ru-RU"/>
        </w:rPr>
        <w:t>гарантій</w:t>
      </w:r>
      <w:proofErr w:type="spellEnd"/>
      <w:r w:rsidR="00843D5C" w:rsidRPr="00843D5C">
        <w:rPr>
          <w:lang w:eastAsia="ru-RU"/>
        </w:rPr>
        <w:t xml:space="preserve"> </w:t>
      </w:r>
      <w:proofErr w:type="spellStart"/>
      <w:r w:rsidR="00843D5C" w:rsidRPr="00843D5C">
        <w:rPr>
          <w:lang w:eastAsia="ru-RU"/>
        </w:rPr>
        <w:t>соціальної</w:t>
      </w:r>
      <w:proofErr w:type="spellEnd"/>
      <w:r w:rsidR="00843D5C" w:rsidRPr="00843D5C">
        <w:rPr>
          <w:lang w:eastAsia="ru-RU"/>
        </w:rPr>
        <w:t xml:space="preserve"> </w:t>
      </w:r>
      <w:proofErr w:type="spellStart"/>
      <w:r w:rsidR="00843D5C" w:rsidRPr="00843D5C">
        <w:rPr>
          <w:lang w:eastAsia="ru-RU"/>
        </w:rPr>
        <w:t>безпеки</w:t>
      </w:r>
      <w:proofErr w:type="spellEnd"/>
      <w:r w:rsidR="00843D5C" w:rsidRPr="00843D5C">
        <w:rPr>
          <w:lang w:eastAsia="ru-RU"/>
        </w:rPr>
        <w:t xml:space="preserve">, а також </w:t>
      </w:r>
      <w:proofErr w:type="spellStart"/>
      <w:r w:rsidR="00843D5C" w:rsidRPr="00843D5C">
        <w:rPr>
          <w:lang w:eastAsia="ru-RU"/>
        </w:rPr>
        <w:t>підтримку</w:t>
      </w:r>
      <w:proofErr w:type="spellEnd"/>
      <w:r w:rsidR="00843D5C" w:rsidRPr="00843D5C">
        <w:rPr>
          <w:lang w:eastAsia="ru-RU"/>
        </w:rPr>
        <w:t xml:space="preserve"> </w:t>
      </w:r>
      <w:proofErr w:type="spellStart"/>
      <w:r w:rsidR="00843D5C" w:rsidRPr="00843D5C">
        <w:rPr>
          <w:lang w:eastAsia="ru-RU"/>
        </w:rPr>
        <w:t>сім’ї</w:t>
      </w:r>
      <w:proofErr w:type="spellEnd"/>
      <w:r w:rsidR="00843D5C" w:rsidRPr="00843D5C">
        <w:rPr>
          <w:lang w:eastAsia="ru-RU"/>
        </w:rPr>
        <w:t xml:space="preserve"> як основного </w:t>
      </w:r>
      <w:proofErr w:type="spellStart"/>
      <w:r w:rsidR="00843D5C" w:rsidRPr="00843D5C">
        <w:rPr>
          <w:lang w:eastAsia="ru-RU"/>
        </w:rPr>
        <w:t>середовища</w:t>
      </w:r>
      <w:proofErr w:type="spellEnd"/>
      <w:r w:rsidR="00843D5C" w:rsidRPr="00843D5C">
        <w:rPr>
          <w:lang w:eastAsia="ru-RU"/>
        </w:rPr>
        <w:t xml:space="preserve"> догляду за старшими </w:t>
      </w:r>
      <w:proofErr w:type="spellStart"/>
      <w:r w:rsidR="00843D5C" w:rsidRPr="00843D5C">
        <w:rPr>
          <w:lang w:eastAsia="ru-RU"/>
        </w:rPr>
        <w:t>поколіннями</w:t>
      </w:r>
      <w:proofErr w:type="spellEnd"/>
      <w:r w:rsidR="00843D5C" w:rsidRPr="00843D5C">
        <w:rPr>
          <w:lang w:eastAsia="ru-RU"/>
        </w:rPr>
        <w:t>.</w:t>
      </w:r>
    </w:p>
    <w:p w14:paraId="54A0B94C" w14:textId="77777777" w:rsidR="00843D5C" w:rsidRPr="00843D5C" w:rsidRDefault="00843D5C" w:rsidP="0037694A">
      <w:pPr>
        <w:rPr>
          <w:lang w:eastAsia="ru-RU"/>
        </w:rPr>
      </w:pPr>
      <w:proofErr w:type="spellStart"/>
      <w:r w:rsidRPr="00843D5C">
        <w:rPr>
          <w:lang w:eastAsia="ru-RU"/>
        </w:rPr>
        <w:t>Основними</w:t>
      </w:r>
      <w:proofErr w:type="spellEnd"/>
      <w:r w:rsidRPr="00843D5C">
        <w:rPr>
          <w:lang w:eastAsia="ru-RU"/>
        </w:rPr>
        <w:t xml:space="preserve"> принципами плану є </w:t>
      </w:r>
      <w:proofErr w:type="spellStart"/>
      <w:r w:rsidRPr="00843D5C">
        <w:rPr>
          <w:lang w:eastAsia="ru-RU"/>
        </w:rPr>
        <w:t>рівність</w:t>
      </w:r>
      <w:proofErr w:type="spellEnd"/>
      <w:r w:rsidRPr="00843D5C">
        <w:rPr>
          <w:lang w:eastAsia="ru-RU"/>
        </w:rPr>
        <w:t xml:space="preserve"> і </w:t>
      </w:r>
      <w:proofErr w:type="spellStart"/>
      <w:r w:rsidRPr="00843D5C">
        <w:rPr>
          <w:lang w:eastAsia="ru-RU"/>
        </w:rPr>
        <w:t>недискримінація</w:t>
      </w:r>
      <w:proofErr w:type="spellEnd"/>
      <w:r w:rsidRPr="00843D5C">
        <w:rPr>
          <w:lang w:eastAsia="ru-RU"/>
        </w:rPr>
        <w:t xml:space="preserve"> за </w:t>
      </w:r>
      <w:proofErr w:type="spellStart"/>
      <w:r w:rsidRPr="00843D5C">
        <w:rPr>
          <w:lang w:eastAsia="ru-RU"/>
        </w:rPr>
        <w:t>віковою</w:t>
      </w:r>
      <w:proofErr w:type="spellEnd"/>
      <w:r w:rsidRPr="00843D5C">
        <w:rPr>
          <w:lang w:eastAsia="ru-RU"/>
        </w:rPr>
        <w:t xml:space="preserve"> </w:t>
      </w:r>
      <w:proofErr w:type="spellStart"/>
      <w:r w:rsidRPr="00843D5C">
        <w:rPr>
          <w:lang w:eastAsia="ru-RU"/>
        </w:rPr>
        <w:t>ознакою</w:t>
      </w:r>
      <w:proofErr w:type="spellEnd"/>
      <w:r w:rsidRPr="00843D5C">
        <w:rPr>
          <w:lang w:eastAsia="ru-RU"/>
        </w:rPr>
        <w:t xml:space="preserve">, </w:t>
      </w:r>
      <w:proofErr w:type="spellStart"/>
      <w:r w:rsidRPr="00843D5C">
        <w:rPr>
          <w:lang w:eastAsia="ru-RU"/>
        </w:rPr>
        <w:t>повага</w:t>
      </w:r>
      <w:proofErr w:type="spellEnd"/>
      <w:r w:rsidRPr="00843D5C">
        <w:rPr>
          <w:lang w:eastAsia="ru-RU"/>
        </w:rPr>
        <w:t xml:space="preserve"> до </w:t>
      </w:r>
      <w:proofErr w:type="spellStart"/>
      <w:r w:rsidRPr="00843D5C">
        <w:rPr>
          <w:lang w:eastAsia="ru-RU"/>
        </w:rPr>
        <w:t>гідності</w:t>
      </w:r>
      <w:proofErr w:type="spellEnd"/>
      <w:r w:rsidRPr="00843D5C">
        <w:rPr>
          <w:lang w:eastAsia="ru-RU"/>
        </w:rPr>
        <w:t xml:space="preserve"> та прав </w:t>
      </w:r>
      <w:proofErr w:type="spellStart"/>
      <w:r w:rsidRPr="00843D5C">
        <w:rPr>
          <w:lang w:eastAsia="ru-RU"/>
        </w:rPr>
        <w:t>людини</w:t>
      </w:r>
      <w:proofErr w:type="spellEnd"/>
      <w:r w:rsidRPr="00843D5C">
        <w:rPr>
          <w:lang w:eastAsia="ru-RU"/>
        </w:rPr>
        <w:t xml:space="preserve">, </w:t>
      </w:r>
      <w:proofErr w:type="spellStart"/>
      <w:r w:rsidRPr="00843D5C">
        <w:rPr>
          <w:lang w:eastAsia="ru-RU"/>
        </w:rPr>
        <w:t>солідарність</w:t>
      </w:r>
      <w:proofErr w:type="spellEnd"/>
      <w:r w:rsidRPr="00843D5C">
        <w:rPr>
          <w:lang w:eastAsia="ru-RU"/>
        </w:rPr>
        <w:t xml:space="preserve"> </w:t>
      </w:r>
      <w:proofErr w:type="spellStart"/>
      <w:r w:rsidRPr="00843D5C">
        <w:rPr>
          <w:lang w:eastAsia="ru-RU"/>
        </w:rPr>
        <w:t>між</w:t>
      </w:r>
      <w:proofErr w:type="spellEnd"/>
      <w:r w:rsidRPr="00843D5C">
        <w:rPr>
          <w:lang w:eastAsia="ru-RU"/>
        </w:rPr>
        <w:t xml:space="preserve"> </w:t>
      </w:r>
      <w:proofErr w:type="spellStart"/>
      <w:r w:rsidRPr="00843D5C">
        <w:rPr>
          <w:lang w:eastAsia="ru-RU"/>
        </w:rPr>
        <w:t>поколіннями</w:t>
      </w:r>
      <w:proofErr w:type="spellEnd"/>
      <w:r w:rsidRPr="00843D5C">
        <w:rPr>
          <w:lang w:eastAsia="ru-RU"/>
        </w:rPr>
        <w:t xml:space="preserve">, </w:t>
      </w:r>
      <w:proofErr w:type="spellStart"/>
      <w:r w:rsidRPr="00843D5C">
        <w:rPr>
          <w:lang w:eastAsia="ru-RU"/>
        </w:rPr>
        <w:t>сприяння</w:t>
      </w:r>
      <w:proofErr w:type="spellEnd"/>
      <w:r w:rsidRPr="00843D5C">
        <w:rPr>
          <w:lang w:eastAsia="ru-RU"/>
        </w:rPr>
        <w:t xml:space="preserve"> </w:t>
      </w:r>
      <w:proofErr w:type="spellStart"/>
      <w:r w:rsidRPr="00843D5C">
        <w:rPr>
          <w:lang w:eastAsia="ru-RU"/>
        </w:rPr>
        <w:t>економічній</w:t>
      </w:r>
      <w:proofErr w:type="spellEnd"/>
      <w:r w:rsidRPr="00843D5C">
        <w:rPr>
          <w:lang w:eastAsia="ru-RU"/>
        </w:rPr>
        <w:t xml:space="preserve"> </w:t>
      </w:r>
      <w:proofErr w:type="spellStart"/>
      <w:r w:rsidRPr="00843D5C">
        <w:rPr>
          <w:lang w:eastAsia="ru-RU"/>
        </w:rPr>
        <w:t>незалежності</w:t>
      </w:r>
      <w:proofErr w:type="spellEnd"/>
      <w:r w:rsidRPr="00843D5C">
        <w:rPr>
          <w:lang w:eastAsia="ru-RU"/>
        </w:rPr>
        <w:t xml:space="preserve"> та </w:t>
      </w:r>
      <w:proofErr w:type="spellStart"/>
      <w:r w:rsidRPr="00843D5C">
        <w:rPr>
          <w:lang w:eastAsia="ru-RU"/>
        </w:rPr>
        <w:t>самостійності</w:t>
      </w:r>
      <w:proofErr w:type="spellEnd"/>
      <w:r w:rsidRPr="00843D5C">
        <w:rPr>
          <w:lang w:eastAsia="ru-RU"/>
        </w:rPr>
        <w:t xml:space="preserve"> </w:t>
      </w:r>
      <w:proofErr w:type="spellStart"/>
      <w:r w:rsidRPr="00843D5C">
        <w:rPr>
          <w:lang w:eastAsia="ru-RU"/>
        </w:rPr>
        <w:t>літніх</w:t>
      </w:r>
      <w:proofErr w:type="spellEnd"/>
      <w:r w:rsidRPr="00843D5C">
        <w:rPr>
          <w:lang w:eastAsia="ru-RU"/>
        </w:rPr>
        <w:t xml:space="preserve"> </w:t>
      </w:r>
      <w:proofErr w:type="spellStart"/>
      <w:r w:rsidRPr="00843D5C">
        <w:rPr>
          <w:lang w:eastAsia="ru-RU"/>
        </w:rPr>
        <w:t>осіб</w:t>
      </w:r>
      <w:proofErr w:type="spellEnd"/>
      <w:r w:rsidRPr="00843D5C">
        <w:rPr>
          <w:lang w:eastAsia="ru-RU"/>
        </w:rPr>
        <w:t>.</w:t>
      </w:r>
    </w:p>
    <w:p w14:paraId="34F16FFA" w14:textId="77777777" w:rsidR="00843D5C" w:rsidRDefault="00843D5C" w:rsidP="0037694A">
      <w:pPr>
        <w:rPr>
          <w:lang w:val="uk-UA" w:eastAsia="ru-RU"/>
        </w:rPr>
      </w:pPr>
      <w:r w:rsidRPr="00843D5C">
        <w:rPr>
          <w:lang w:eastAsia="ru-RU"/>
        </w:rPr>
        <w:t xml:space="preserve">Для </w:t>
      </w:r>
      <w:proofErr w:type="spellStart"/>
      <w:r w:rsidRPr="00843D5C">
        <w:rPr>
          <w:lang w:eastAsia="ru-RU"/>
        </w:rPr>
        <w:t>України</w:t>
      </w:r>
      <w:proofErr w:type="spellEnd"/>
      <w:r w:rsidRPr="00843D5C">
        <w:rPr>
          <w:lang w:eastAsia="ru-RU"/>
        </w:rPr>
        <w:t xml:space="preserve"> </w:t>
      </w:r>
      <w:proofErr w:type="spellStart"/>
      <w:r w:rsidRPr="00843D5C">
        <w:rPr>
          <w:lang w:eastAsia="ru-RU"/>
        </w:rPr>
        <w:t>Мадридський</w:t>
      </w:r>
      <w:proofErr w:type="spellEnd"/>
      <w:r w:rsidRPr="00843D5C">
        <w:rPr>
          <w:lang w:eastAsia="ru-RU"/>
        </w:rPr>
        <w:t xml:space="preserve"> план </w:t>
      </w:r>
      <w:proofErr w:type="spellStart"/>
      <w:r w:rsidRPr="00843D5C">
        <w:rPr>
          <w:lang w:eastAsia="ru-RU"/>
        </w:rPr>
        <w:t>має</w:t>
      </w:r>
      <w:proofErr w:type="spellEnd"/>
      <w:r w:rsidRPr="00843D5C">
        <w:rPr>
          <w:lang w:eastAsia="ru-RU"/>
        </w:rPr>
        <w:t xml:space="preserve"> </w:t>
      </w:r>
      <w:proofErr w:type="spellStart"/>
      <w:r w:rsidRPr="00843D5C">
        <w:rPr>
          <w:lang w:eastAsia="ru-RU"/>
        </w:rPr>
        <w:t>особливе</w:t>
      </w:r>
      <w:proofErr w:type="spellEnd"/>
      <w:r w:rsidRPr="00843D5C">
        <w:rPr>
          <w:lang w:eastAsia="ru-RU"/>
        </w:rPr>
        <w:t xml:space="preserve"> </w:t>
      </w:r>
      <w:proofErr w:type="spellStart"/>
      <w:r w:rsidRPr="00843D5C">
        <w:rPr>
          <w:lang w:eastAsia="ru-RU"/>
        </w:rPr>
        <w:t>значення</w:t>
      </w:r>
      <w:proofErr w:type="spellEnd"/>
      <w:r w:rsidRPr="00843D5C">
        <w:rPr>
          <w:lang w:eastAsia="ru-RU"/>
        </w:rPr>
        <w:t xml:space="preserve">, </w:t>
      </w:r>
      <w:proofErr w:type="spellStart"/>
      <w:r w:rsidRPr="00843D5C">
        <w:rPr>
          <w:lang w:eastAsia="ru-RU"/>
        </w:rPr>
        <w:t>оскільки</w:t>
      </w:r>
      <w:proofErr w:type="spellEnd"/>
      <w:r w:rsidRPr="00843D5C">
        <w:rPr>
          <w:lang w:eastAsia="ru-RU"/>
        </w:rPr>
        <w:t xml:space="preserve"> став </w:t>
      </w:r>
      <w:proofErr w:type="spellStart"/>
      <w:r w:rsidRPr="00843D5C">
        <w:rPr>
          <w:lang w:eastAsia="ru-RU"/>
        </w:rPr>
        <w:t>орієнтиром</w:t>
      </w:r>
      <w:proofErr w:type="spellEnd"/>
      <w:r w:rsidRPr="00843D5C">
        <w:rPr>
          <w:lang w:eastAsia="ru-RU"/>
        </w:rPr>
        <w:t xml:space="preserve"> для реформ у </w:t>
      </w:r>
      <w:proofErr w:type="spellStart"/>
      <w:r w:rsidRPr="00843D5C">
        <w:rPr>
          <w:lang w:eastAsia="ru-RU"/>
        </w:rPr>
        <w:t>сфері</w:t>
      </w:r>
      <w:proofErr w:type="spellEnd"/>
      <w:r w:rsidRPr="00843D5C">
        <w:rPr>
          <w:lang w:eastAsia="ru-RU"/>
        </w:rPr>
        <w:t xml:space="preserve"> </w:t>
      </w:r>
      <w:proofErr w:type="spellStart"/>
      <w:r w:rsidRPr="00843D5C">
        <w:rPr>
          <w:lang w:eastAsia="ru-RU"/>
        </w:rPr>
        <w:t>соціальної</w:t>
      </w:r>
      <w:proofErr w:type="spellEnd"/>
      <w:r w:rsidRPr="00843D5C">
        <w:rPr>
          <w:lang w:eastAsia="ru-RU"/>
        </w:rPr>
        <w:t xml:space="preserve"> </w:t>
      </w:r>
      <w:proofErr w:type="spellStart"/>
      <w:r w:rsidRPr="00843D5C">
        <w:rPr>
          <w:lang w:eastAsia="ru-RU"/>
        </w:rPr>
        <w:t>політики</w:t>
      </w:r>
      <w:proofErr w:type="spellEnd"/>
      <w:r w:rsidRPr="00843D5C">
        <w:rPr>
          <w:lang w:eastAsia="ru-RU"/>
        </w:rPr>
        <w:t xml:space="preserve">. </w:t>
      </w:r>
      <w:proofErr w:type="spellStart"/>
      <w:r w:rsidRPr="00843D5C">
        <w:rPr>
          <w:lang w:eastAsia="ru-RU"/>
        </w:rPr>
        <w:t>Його</w:t>
      </w:r>
      <w:proofErr w:type="spellEnd"/>
      <w:r w:rsidRPr="00843D5C">
        <w:rPr>
          <w:lang w:eastAsia="ru-RU"/>
        </w:rPr>
        <w:t xml:space="preserve"> </w:t>
      </w:r>
      <w:proofErr w:type="spellStart"/>
      <w:r w:rsidRPr="00843D5C">
        <w:rPr>
          <w:lang w:eastAsia="ru-RU"/>
        </w:rPr>
        <w:t>положення</w:t>
      </w:r>
      <w:proofErr w:type="spellEnd"/>
      <w:r w:rsidRPr="00843D5C">
        <w:rPr>
          <w:lang w:eastAsia="ru-RU"/>
        </w:rPr>
        <w:t xml:space="preserve"> </w:t>
      </w:r>
      <w:proofErr w:type="spellStart"/>
      <w:r w:rsidRPr="00843D5C">
        <w:rPr>
          <w:lang w:eastAsia="ru-RU"/>
        </w:rPr>
        <w:t>лягли</w:t>
      </w:r>
      <w:proofErr w:type="spellEnd"/>
      <w:r w:rsidRPr="00843D5C">
        <w:rPr>
          <w:lang w:eastAsia="ru-RU"/>
        </w:rPr>
        <w:t xml:space="preserve"> в основу </w:t>
      </w:r>
      <w:proofErr w:type="spellStart"/>
      <w:r w:rsidRPr="00843D5C">
        <w:rPr>
          <w:lang w:eastAsia="ru-RU"/>
        </w:rPr>
        <w:t>програм</w:t>
      </w:r>
      <w:proofErr w:type="spellEnd"/>
      <w:r w:rsidRPr="00843D5C">
        <w:rPr>
          <w:lang w:eastAsia="ru-RU"/>
        </w:rPr>
        <w:t xml:space="preserve"> </w:t>
      </w:r>
      <w:proofErr w:type="spellStart"/>
      <w:r w:rsidRPr="00843D5C">
        <w:rPr>
          <w:lang w:eastAsia="ru-RU"/>
        </w:rPr>
        <w:t>розвитку</w:t>
      </w:r>
      <w:proofErr w:type="spellEnd"/>
      <w:r w:rsidRPr="00843D5C">
        <w:rPr>
          <w:lang w:eastAsia="ru-RU"/>
        </w:rPr>
        <w:t xml:space="preserve"> </w:t>
      </w:r>
      <w:proofErr w:type="spellStart"/>
      <w:r w:rsidRPr="00843D5C">
        <w:rPr>
          <w:lang w:eastAsia="ru-RU"/>
        </w:rPr>
        <w:t>системи</w:t>
      </w:r>
      <w:proofErr w:type="spellEnd"/>
      <w:r w:rsidRPr="00843D5C">
        <w:rPr>
          <w:lang w:eastAsia="ru-RU"/>
        </w:rPr>
        <w:t xml:space="preserve"> </w:t>
      </w:r>
      <w:proofErr w:type="spellStart"/>
      <w:r w:rsidRPr="00843D5C">
        <w:rPr>
          <w:lang w:eastAsia="ru-RU"/>
        </w:rPr>
        <w:t>соціального</w:t>
      </w:r>
      <w:proofErr w:type="spellEnd"/>
      <w:r w:rsidRPr="00843D5C">
        <w:rPr>
          <w:lang w:eastAsia="ru-RU"/>
        </w:rPr>
        <w:t xml:space="preserve"> </w:t>
      </w:r>
      <w:proofErr w:type="spellStart"/>
      <w:r w:rsidRPr="00843D5C">
        <w:rPr>
          <w:lang w:eastAsia="ru-RU"/>
        </w:rPr>
        <w:t>обслуговування</w:t>
      </w:r>
      <w:proofErr w:type="spellEnd"/>
      <w:r w:rsidRPr="00843D5C">
        <w:rPr>
          <w:lang w:eastAsia="ru-RU"/>
        </w:rPr>
        <w:t xml:space="preserve">, </w:t>
      </w:r>
      <w:proofErr w:type="spellStart"/>
      <w:r w:rsidRPr="00843D5C">
        <w:rPr>
          <w:lang w:eastAsia="ru-RU"/>
        </w:rPr>
        <w:t>удосконалення</w:t>
      </w:r>
      <w:proofErr w:type="spellEnd"/>
      <w:r w:rsidRPr="00843D5C">
        <w:rPr>
          <w:lang w:eastAsia="ru-RU"/>
        </w:rPr>
        <w:t xml:space="preserve"> </w:t>
      </w:r>
      <w:proofErr w:type="spellStart"/>
      <w:r w:rsidRPr="00843D5C">
        <w:rPr>
          <w:lang w:eastAsia="ru-RU"/>
        </w:rPr>
        <w:t>пенсійного</w:t>
      </w:r>
      <w:proofErr w:type="spellEnd"/>
      <w:r w:rsidRPr="00843D5C">
        <w:rPr>
          <w:lang w:eastAsia="ru-RU"/>
        </w:rPr>
        <w:t xml:space="preserve"> </w:t>
      </w:r>
      <w:proofErr w:type="spellStart"/>
      <w:r w:rsidRPr="00843D5C">
        <w:rPr>
          <w:lang w:eastAsia="ru-RU"/>
        </w:rPr>
        <w:t>забезпечення</w:t>
      </w:r>
      <w:proofErr w:type="spellEnd"/>
      <w:r w:rsidRPr="00843D5C">
        <w:rPr>
          <w:lang w:eastAsia="ru-RU"/>
        </w:rPr>
        <w:t xml:space="preserve">, </w:t>
      </w:r>
      <w:proofErr w:type="spellStart"/>
      <w:r w:rsidRPr="00843D5C">
        <w:rPr>
          <w:lang w:eastAsia="ru-RU"/>
        </w:rPr>
        <w:t>створення</w:t>
      </w:r>
      <w:proofErr w:type="spellEnd"/>
      <w:r w:rsidRPr="00843D5C">
        <w:rPr>
          <w:lang w:eastAsia="ru-RU"/>
        </w:rPr>
        <w:t xml:space="preserve"> умов для активного </w:t>
      </w:r>
      <w:proofErr w:type="spellStart"/>
      <w:r w:rsidRPr="00843D5C">
        <w:rPr>
          <w:lang w:eastAsia="ru-RU"/>
        </w:rPr>
        <w:t>довголіття</w:t>
      </w:r>
      <w:proofErr w:type="spellEnd"/>
      <w:r w:rsidRPr="00843D5C">
        <w:rPr>
          <w:lang w:eastAsia="ru-RU"/>
        </w:rPr>
        <w:t xml:space="preserve"> та </w:t>
      </w:r>
      <w:proofErr w:type="spellStart"/>
      <w:r w:rsidRPr="00843D5C">
        <w:rPr>
          <w:lang w:eastAsia="ru-RU"/>
        </w:rPr>
        <w:t>розширення</w:t>
      </w:r>
      <w:proofErr w:type="spellEnd"/>
      <w:r w:rsidRPr="00843D5C">
        <w:rPr>
          <w:lang w:eastAsia="ru-RU"/>
        </w:rPr>
        <w:t xml:space="preserve"> доступу людей </w:t>
      </w:r>
      <w:proofErr w:type="spellStart"/>
      <w:r w:rsidRPr="00843D5C">
        <w:rPr>
          <w:lang w:eastAsia="ru-RU"/>
        </w:rPr>
        <w:t>похилого</w:t>
      </w:r>
      <w:proofErr w:type="spellEnd"/>
      <w:r w:rsidRPr="00843D5C">
        <w:rPr>
          <w:lang w:eastAsia="ru-RU"/>
        </w:rPr>
        <w:t xml:space="preserve"> </w:t>
      </w:r>
      <w:proofErr w:type="spellStart"/>
      <w:r w:rsidRPr="00843D5C">
        <w:rPr>
          <w:lang w:eastAsia="ru-RU"/>
        </w:rPr>
        <w:t>віку</w:t>
      </w:r>
      <w:proofErr w:type="spellEnd"/>
      <w:r w:rsidRPr="00843D5C">
        <w:rPr>
          <w:lang w:eastAsia="ru-RU"/>
        </w:rPr>
        <w:t xml:space="preserve"> до медико-</w:t>
      </w:r>
      <w:proofErr w:type="spellStart"/>
      <w:r w:rsidRPr="00843D5C">
        <w:rPr>
          <w:lang w:eastAsia="ru-RU"/>
        </w:rPr>
        <w:t>соціальної</w:t>
      </w:r>
      <w:proofErr w:type="spellEnd"/>
      <w:r w:rsidRPr="00843D5C">
        <w:rPr>
          <w:lang w:eastAsia="ru-RU"/>
        </w:rPr>
        <w:t xml:space="preserve"> </w:t>
      </w:r>
      <w:proofErr w:type="spellStart"/>
      <w:r w:rsidRPr="00843D5C">
        <w:rPr>
          <w:lang w:eastAsia="ru-RU"/>
        </w:rPr>
        <w:t>допомоги</w:t>
      </w:r>
      <w:proofErr w:type="spellEnd"/>
      <w:r w:rsidR="0002149A" w:rsidRPr="0002149A">
        <w:rPr>
          <w:lang w:eastAsia="ru-RU"/>
        </w:rPr>
        <w:t xml:space="preserve"> [</w:t>
      </w:r>
      <w:r w:rsidR="0002149A">
        <w:rPr>
          <w:lang w:eastAsia="ru-RU"/>
        </w:rPr>
        <w:fldChar w:fldCharType="begin"/>
      </w:r>
      <w:r w:rsidR="0002149A">
        <w:rPr>
          <w:lang w:eastAsia="ru-RU"/>
        </w:rPr>
        <w:instrText xml:space="preserve"> REF _Ref211198976 \r \h </w:instrText>
      </w:r>
      <w:r w:rsidR="0002149A">
        <w:rPr>
          <w:lang w:eastAsia="ru-RU"/>
        </w:rPr>
      </w:r>
      <w:r w:rsidR="0002149A">
        <w:rPr>
          <w:lang w:eastAsia="ru-RU"/>
        </w:rPr>
        <w:fldChar w:fldCharType="separate"/>
      </w:r>
      <w:r w:rsidR="00806867">
        <w:rPr>
          <w:lang w:eastAsia="ru-RU"/>
        </w:rPr>
        <w:t>22</w:t>
      </w:r>
      <w:r w:rsidR="0002149A">
        <w:rPr>
          <w:lang w:eastAsia="ru-RU"/>
        </w:rPr>
        <w:fldChar w:fldCharType="end"/>
      </w:r>
      <w:r w:rsidR="0002149A" w:rsidRPr="0002149A">
        <w:rPr>
          <w:lang w:eastAsia="ru-RU"/>
        </w:rPr>
        <w:t xml:space="preserve">, </w:t>
      </w:r>
      <w:r w:rsidR="0002149A">
        <w:rPr>
          <w:lang w:val="en-US" w:eastAsia="ru-RU"/>
        </w:rPr>
        <w:t>c</w:t>
      </w:r>
      <w:r w:rsidR="0002149A" w:rsidRPr="0002149A">
        <w:rPr>
          <w:lang w:eastAsia="ru-RU"/>
        </w:rPr>
        <w:t>.29-32]</w:t>
      </w:r>
      <w:r w:rsidRPr="00843D5C">
        <w:rPr>
          <w:lang w:eastAsia="ru-RU"/>
        </w:rPr>
        <w:t>.</w:t>
      </w:r>
    </w:p>
    <w:p w14:paraId="2D619BB8" w14:textId="77777777" w:rsidR="00E424C7" w:rsidRDefault="006D4B4E" w:rsidP="00E424C7">
      <w:pPr>
        <w:rPr>
          <w:lang w:val="uk-UA" w:eastAsia="ru-RU"/>
        </w:rPr>
      </w:pPr>
      <w:r w:rsidRPr="00E424C7">
        <w:rPr>
          <w:lang w:val="uk-UA" w:eastAsia="ru-RU"/>
        </w:rPr>
        <w:t>2</w:t>
      </w:r>
      <w:r w:rsidR="00E424C7">
        <w:rPr>
          <w:lang w:val="uk-UA" w:eastAsia="ru-RU"/>
        </w:rPr>
        <w:t>. З</w:t>
      </w:r>
      <w:r w:rsidRPr="00E424C7">
        <w:rPr>
          <w:lang w:val="uk-UA" w:eastAsia="ru-RU"/>
        </w:rPr>
        <w:t xml:space="preserve">акони, </w:t>
      </w:r>
      <w:r w:rsidR="00E424C7">
        <w:rPr>
          <w:lang w:val="uk-UA" w:eastAsia="ru-RU"/>
        </w:rPr>
        <w:t>які орієнтовані на визначення сутності соціального захисту в Україні.</w:t>
      </w:r>
    </w:p>
    <w:p w14:paraId="149FA9C7" w14:textId="77777777" w:rsidR="00E424C7" w:rsidRPr="00A22690" w:rsidRDefault="00E424C7" w:rsidP="00606993">
      <w:pPr>
        <w:rPr>
          <w:lang w:val="uk-UA"/>
        </w:rPr>
      </w:pPr>
      <w:r w:rsidRPr="00A22690">
        <w:rPr>
          <w:lang w:val="uk-UA"/>
        </w:rPr>
        <w:t>-</w:t>
      </w:r>
      <w:r w:rsidRPr="00A22690">
        <w:t xml:space="preserve"> </w:t>
      </w:r>
      <w:proofErr w:type="spellStart"/>
      <w:r w:rsidRPr="00A22690">
        <w:t>Конституці</w:t>
      </w:r>
      <w:proofErr w:type="spellEnd"/>
      <w:r w:rsidRPr="00A22690">
        <w:rPr>
          <w:lang w:val="uk-UA"/>
        </w:rPr>
        <w:t>я</w:t>
      </w:r>
      <w:r w:rsidR="00606993" w:rsidRPr="00BF3312">
        <w:t xml:space="preserve"> [</w:t>
      </w:r>
      <w:r w:rsidR="00606993">
        <w:rPr>
          <w:lang w:val="en-US"/>
        </w:rPr>
        <w:fldChar w:fldCharType="begin"/>
      </w:r>
      <w:r w:rsidR="00606993" w:rsidRPr="00BF3312">
        <w:instrText xml:space="preserve"> </w:instrText>
      </w:r>
      <w:r w:rsidR="00606993">
        <w:rPr>
          <w:lang w:val="en-US"/>
        </w:rPr>
        <w:instrText>REF</w:instrText>
      </w:r>
      <w:r w:rsidR="00606993" w:rsidRPr="00BF3312">
        <w:instrText xml:space="preserve"> _</w:instrText>
      </w:r>
      <w:r w:rsidR="00606993">
        <w:rPr>
          <w:lang w:val="en-US"/>
        </w:rPr>
        <w:instrText>Ref</w:instrText>
      </w:r>
      <w:r w:rsidR="00606993" w:rsidRPr="00BF3312">
        <w:instrText>211200941 \</w:instrText>
      </w:r>
      <w:r w:rsidR="00606993">
        <w:rPr>
          <w:lang w:val="en-US"/>
        </w:rPr>
        <w:instrText>r</w:instrText>
      </w:r>
      <w:r w:rsidR="00606993" w:rsidRPr="00BF3312">
        <w:instrText xml:space="preserve"> \</w:instrText>
      </w:r>
      <w:r w:rsidR="00606993">
        <w:rPr>
          <w:lang w:val="en-US"/>
        </w:rPr>
        <w:instrText>h</w:instrText>
      </w:r>
      <w:r w:rsidR="00606993" w:rsidRPr="00BF3312">
        <w:instrText xml:space="preserve"> </w:instrText>
      </w:r>
      <w:r w:rsidR="00606993">
        <w:rPr>
          <w:lang w:val="en-US"/>
        </w:rPr>
      </w:r>
      <w:r w:rsidR="00606993">
        <w:rPr>
          <w:lang w:val="en-US"/>
        </w:rPr>
        <w:fldChar w:fldCharType="separate"/>
      </w:r>
      <w:r w:rsidR="00806867" w:rsidRPr="00806867">
        <w:t>27</w:t>
      </w:r>
      <w:r w:rsidR="00606993">
        <w:rPr>
          <w:lang w:val="en-US"/>
        </w:rPr>
        <w:fldChar w:fldCharType="end"/>
      </w:r>
      <w:r w:rsidR="00606993" w:rsidRPr="00BF3312">
        <w:t>]</w:t>
      </w:r>
      <w:r w:rsidRPr="00A22690">
        <w:rPr>
          <w:lang w:val="uk-UA"/>
        </w:rPr>
        <w:t>.</w:t>
      </w:r>
    </w:p>
    <w:p w14:paraId="4C40F928" w14:textId="77777777" w:rsidR="00E424C7" w:rsidRDefault="00E424C7" w:rsidP="00E424C7">
      <w:pPr>
        <w:rPr>
          <w:lang w:val="uk-UA"/>
        </w:rPr>
      </w:pPr>
      <w:r w:rsidRPr="00E424C7">
        <w:t xml:space="preserve">Основою </w:t>
      </w:r>
      <w:proofErr w:type="spellStart"/>
      <w:r w:rsidRPr="00E424C7">
        <w:t>системи</w:t>
      </w:r>
      <w:proofErr w:type="spellEnd"/>
      <w:r w:rsidRPr="00E424C7">
        <w:t xml:space="preserve"> </w:t>
      </w:r>
      <w:proofErr w:type="spellStart"/>
      <w:r w:rsidRPr="00E424C7">
        <w:t>соціального</w:t>
      </w:r>
      <w:proofErr w:type="spellEnd"/>
      <w:r w:rsidRPr="00E424C7">
        <w:t xml:space="preserve"> </w:t>
      </w:r>
      <w:proofErr w:type="spellStart"/>
      <w:r w:rsidRPr="00E424C7">
        <w:t>забезпечення</w:t>
      </w:r>
      <w:proofErr w:type="spellEnd"/>
      <w:r w:rsidRPr="00E424C7">
        <w:t xml:space="preserve"> в </w:t>
      </w:r>
      <w:proofErr w:type="spellStart"/>
      <w:r w:rsidRPr="00E424C7">
        <w:t>Україні</w:t>
      </w:r>
      <w:proofErr w:type="spellEnd"/>
      <w:r w:rsidRPr="00E424C7">
        <w:t xml:space="preserve"> є </w:t>
      </w:r>
      <w:proofErr w:type="spellStart"/>
      <w:r w:rsidRPr="00E424C7">
        <w:t>Конституція</w:t>
      </w:r>
      <w:proofErr w:type="spellEnd"/>
      <w:r w:rsidRPr="00E424C7">
        <w:t xml:space="preserve"> </w:t>
      </w:r>
      <w:proofErr w:type="spellStart"/>
      <w:r w:rsidRPr="00E424C7">
        <w:t>України</w:t>
      </w:r>
      <w:proofErr w:type="spellEnd"/>
      <w:r w:rsidRPr="00E424C7">
        <w:t>.</w:t>
      </w:r>
      <w:r>
        <w:t xml:space="preserve"> </w:t>
      </w:r>
      <w:proofErr w:type="spellStart"/>
      <w:r>
        <w:t>Стаття</w:t>
      </w:r>
      <w:proofErr w:type="spellEnd"/>
      <w:r>
        <w:t xml:space="preserve"> 46 </w:t>
      </w:r>
      <w:proofErr w:type="spellStart"/>
      <w:r>
        <w:t>Конституції</w:t>
      </w:r>
      <w:proofErr w:type="spellEnd"/>
      <w:r>
        <w:t xml:space="preserve"> </w:t>
      </w:r>
      <w:proofErr w:type="spellStart"/>
      <w:r>
        <w:t>проголошує</w:t>
      </w:r>
      <w:proofErr w:type="spellEnd"/>
      <w:r>
        <w:t xml:space="preserve"> право </w:t>
      </w:r>
      <w:proofErr w:type="spellStart"/>
      <w:r>
        <w:t>громадянина</w:t>
      </w:r>
      <w:proofErr w:type="spellEnd"/>
      <w:r>
        <w:t xml:space="preserve"> на </w:t>
      </w:r>
      <w:proofErr w:type="spellStart"/>
      <w:r>
        <w:t>соціальний</w:t>
      </w:r>
      <w:proofErr w:type="spellEnd"/>
      <w:r>
        <w:t xml:space="preserve"> </w:t>
      </w:r>
      <w:proofErr w:type="spellStart"/>
      <w:r>
        <w:t>захист</w:t>
      </w:r>
      <w:proofErr w:type="spellEnd"/>
      <w:r>
        <w:t xml:space="preserve">, </w:t>
      </w:r>
      <w:proofErr w:type="spellStart"/>
      <w:r>
        <w:t>зокрема</w:t>
      </w:r>
      <w:proofErr w:type="spellEnd"/>
      <w:r>
        <w:t xml:space="preserve"> у </w:t>
      </w:r>
      <w:proofErr w:type="spellStart"/>
      <w:r>
        <w:t>старості</w:t>
      </w:r>
      <w:proofErr w:type="spellEnd"/>
      <w:r>
        <w:t xml:space="preserve">. </w:t>
      </w:r>
      <w:proofErr w:type="spellStart"/>
      <w:r>
        <w:t>Це</w:t>
      </w:r>
      <w:proofErr w:type="spellEnd"/>
      <w:r>
        <w:t xml:space="preserve"> </w:t>
      </w:r>
      <w:proofErr w:type="spellStart"/>
      <w:r>
        <w:t>означає</w:t>
      </w:r>
      <w:proofErr w:type="spellEnd"/>
      <w:r>
        <w:t xml:space="preserve">, </w:t>
      </w:r>
      <w:proofErr w:type="spellStart"/>
      <w:r>
        <w:t>що</w:t>
      </w:r>
      <w:proofErr w:type="spellEnd"/>
      <w:r>
        <w:t xml:space="preserve"> держава </w:t>
      </w:r>
      <w:proofErr w:type="spellStart"/>
      <w:r>
        <w:t>зобов’язана</w:t>
      </w:r>
      <w:proofErr w:type="spellEnd"/>
      <w:r>
        <w:t xml:space="preserve"> </w:t>
      </w:r>
      <w:proofErr w:type="spellStart"/>
      <w:r>
        <w:t>забезпечити</w:t>
      </w:r>
      <w:proofErr w:type="spellEnd"/>
      <w:r>
        <w:t xml:space="preserve"> </w:t>
      </w:r>
      <w:proofErr w:type="spellStart"/>
      <w:r>
        <w:t>належні</w:t>
      </w:r>
      <w:proofErr w:type="spellEnd"/>
      <w:r>
        <w:t xml:space="preserve"> </w:t>
      </w:r>
      <w:proofErr w:type="spellStart"/>
      <w:r>
        <w:t>умови</w:t>
      </w:r>
      <w:proofErr w:type="spellEnd"/>
      <w:r>
        <w:t xml:space="preserve"> </w:t>
      </w:r>
      <w:proofErr w:type="spellStart"/>
      <w:r>
        <w:t>життя</w:t>
      </w:r>
      <w:proofErr w:type="spellEnd"/>
      <w:r>
        <w:t xml:space="preserve"> для людей </w:t>
      </w:r>
      <w:proofErr w:type="spellStart"/>
      <w:r>
        <w:t>похилого</w:t>
      </w:r>
      <w:proofErr w:type="spellEnd"/>
      <w:r>
        <w:t xml:space="preserve"> </w:t>
      </w:r>
      <w:proofErr w:type="spellStart"/>
      <w:r>
        <w:t>віку</w:t>
      </w:r>
      <w:proofErr w:type="spellEnd"/>
      <w:r>
        <w:t xml:space="preserve">, </w:t>
      </w:r>
      <w:proofErr w:type="spellStart"/>
      <w:r>
        <w:t>включно</w:t>
      </w:r>
      <w:proofErr w:type="spellEnd"/>
      <w:r>
        <w:t xml:space="preserve"> з </w:t>
      </w:r>
      <w:proofErr w:type="spellStart"/>
      <w:r>
        <w:t>пенсійним</w:t>
      </w:r>
      <w:proofErr w:type="spellEnd"/>
      <w:r>
        <w:t xml:space="preserve"> </w:t>
      </w:r>
      <w:proofErr w:type="spellStart"/>
      <w:r>
        <w:t>забезпеченням</w:t>
      </w:r>
      <w:proofErr w:type="spellEnd"/>
      <w:r>
        <w:t xml:space="preserve">, доступом до </w:t>
      </w:r>
      <w:proofErr w:type="spellStart"/>
      <w:r>
        <w:t>медичних</w:t>
      </w:r>
      <w:proofErr w:type="spellEnd"/>
      <w:r>
        <w:t xml:space="preserve"> та </w:t>
      </w:r>
      <w:proofErr w:type="spellStart"/>
      <w:r>
        <w:t>соціальних</w:t>
      </w:r>
      <w:proofErr w:type="spellEnd"/>
      <w:r>
        <w:t xml:space="preserve"> </w:t>
      </w:r>
      <w:proofErr w:type="spellStart"/>
      <w:r>
        <w:t>послуг</w:t>
      </w:r>
      <w:proofErr w:type="spellEnd"/>
      <w:r>
        <w:t xml:space="preserve">, а також </w:t>
      </w:r>
      <w:proofErr w:type="spellStart"/>
      <w:r>
        <w:t>підтримкою</w:t>
      </w:r>
      <w:proofErr w:type="spellEnd"/>
      <w:r>
        <w:t xml:space="preserve"> у </w:t>
      </w:r>
      <w:proofErr w:type="spellStart"/>
      <w:r>
        <w:t>випадку</w:t>
      </w:r>
      <w:proofErr w:type="spellEnd"/>
      <w:r>
        <w:t xml:space="preserve"> </w:t>
      </w:r>
      <w:proofErr w:type="spellStart"/>
      <w:r>
        <w:t>втрати</w:t>
      </w:r>
      <w:proofErr w:type="spellEnd"/>
      <w:r>
        <w:t xml:space="preserve"> </w:t>
      </w:r>
      <w:proofErr w:type="spellStart"/>
      <w:r>
        <w:t>працездатності</w:t>
      </w:r>
      <w:proofErr w:type="spellEnd"/>
      <w:r>
        <w:t xml:space="preserve"> </w:t>
      </w:r>
      <w:proofErr w:type="spellStart"/>
      <w:r>
        <w:t>чи</w:t>
      </w:r>
      <w:proofErr w:type="spellEnd"/>
      <w:r>
        <w:t xml:space="preserve"> </w:t>
      </w:r>
      <w:proofErr w:type="spellStart"/>
      <w:r>
        <w:t>самостійності</w:t>
      </w:r>
      <w:proofErr w:type="spellEnd"/>
      <w:r>
        <w:t>.</w:t>
      </w:r>
    </w:p>
    <w:p w14:paraId="73A34068" w14:textId="77777777" w:rsidR="00E424C7" w:rsidRDefault="00E424C7" w:rsidP="00E424C7">
      <w:r>
        <w:t xml:space="preserve"> </w:t>
      </w:r>
      <w:proofErr w:type="spellStart"/>
      <w:r>
        <w:t>Конституційні</w:t>
      </w:r>
      <w:proofErr w:type="spellEnd"/>
      <w:r>
        <w:t xml:space="preserve"> </w:t>
      </w:r>
      <w:proofErr w:type="spellStart"/>
      <w:r>
        <w:t>положення</w:t>
      </w:r>
      <w:proofErr w:type="spellEnd"/>
      <w:r>
        <w:t xml:space="preserve"> </w:t>
      </w:r>
      <w:proofErr w:type="spellStart"/>
      <w:r>
        <w:t>визначають</w:t>
      </w:r>
      <w:proofErr w:type="spellEnd"/>
      <w:r>
        <w:t xml:space="preserve"> </w:t>
      </w:r>
      <w:proofErr w:type="spellStart"/>
      <w:r>
        <w:t>принципи</w:t>
      </w:r>
      <w:proofErr w:type="spellEnd"/>
      <w:r>
        <w:t xml:space="preserve"> </w:t>
      </w:r>
      <w:proofErr w:type="spellStart"/>
      <w:r>
        <w:t>рівності</w:t>
      </w:r>
      <w:proofErr w:type="spellEnd"/>
      <w:r>
        <w:t xml:space="preserve">, </w:t>
      </w:r>
      <w:proofErr w:type="spellStart"/>
      <w:r>
        <w:t>недискримінації</w:t>
      </w:r>
      <w:proofErr w:type="spellEnd"/>
      <w:r>
        <w:t xml:space="preserve"> за </w:t>
      </w:r>
      <w:proofErr w:type="spellStart"/>
      <w:r>
        <w:t>віком</w:t>
      </w:r>
      <w:proofErr w:type="spellEnd"/>
      <w:r>
        <w:t xml:space="preserve"> та </w:t>
      </w:r>
      <w:proofErr w:type="spellStart"/>
      <w:r>
        <w:t>гідності</w:t>
      </w:r>
      <w:proofErr w:type="spellEnd"/>
      <w:r>
        <w:t xml:space="preserve"> </w:t>
      </w:r>
      <w:proofErr w:type="spellStart"/>
      <w:r>
        <w:t>кожної</w:t>
      </w:r>
      <w:proofErr w:type="spellEnd"/>
      <w:r>
        <w:t xml:space="preserve"> </w:t>
      </w:r>
      <w:proofErr w:type="spellStart"/>
      <w:r>
        <w:t>людини</w:t>
      </w:r>
      <w:proofErr w:type="spellEnd"/>
      <w:r>
        <w:t>.</w:t>
      </w:r>
    </w:p>
    <w:p w14:paraId="58EABD8E" w14:textId="77777777" w:rsidR="00E424C7" w:rsidRPr="00A22690" w:rsidRDefault="00E424C7" w:rsidP="00606993">
      <w:pPr>
        <w:rPr>
          <w:lang w:val="uk-UA"/>
        </w:rPr>
      </w:pPr>
      <w:r w:rsidRPr="00A22690">
        <w:rPr>
          <w:lang w:val="uk-UA" w:eastAsia="ru-RU"/>
        </w:rPr>
        <w:t xml:space="preserve">- </w:t>
      </w:r>
      <w:proofErr w:type="spellStart"/>
      <w:r w:rsidR="00CC2866" w:rsidRPr="00A22690">
        <w:t>Законодавство</w:t>
      </w:r>
      <w:proofErr w:type="spellEnd"/>
      <w:r w:rsidR="00CC2866" w:rsidRPr="00A22690">
        <w:t xml:space="preserve"> про </w:t>
      </w:r>
      <w:proofErr w:type="spellStart"/>
      <w:r w:rsidR="00CC2866" w:rsidRPr="00A22690">
        <w:t>пенсійне</w:t>
      </w:r>
      <w:proofErr w:type="spellEnd"/>
      <w:r w:rsidR="00CC2866" w:rsidRPr="00A22690">
        <w:t xml:space="preserve"> </w:t>
      </w:r>
      <w:proofErr w:type="spellStart"/>
      <w:r w:rsidR="00CC2866" w:rsidRPr="00A22690">
        <w:t>забезпечення</w:t>
      </w:r>
      <w:proofErr w:type="spellEnd"/>
      <w:r w:rsidR="00CC2866" w:rsidRPr="00A22690">
        <w:rPr>
          <w:lang w:val="uk-UA"/>
        </w:rPr>
        <w:t>.</w:t>
      </w:r>
    </w:p>
    <w:p w14:paraId="4076E074" w14:textId="77777777" w:rsidR="00CC2866" w:rsidRPr="003B0DFB" w:rsidRDefault="00CC2866" w:rsidP="00E424C7">
      <w:pPr>
        <w:rPr>
          <w:lang w:val="uk-UA" w:eastAsia="ru-RU"/>
        </w:rPr>
      </w:pPr>
      <w:proofErr w:type="spellStart"/>
      <w:r>
        <w:t>Конкретні</w:t>
      </w:r>
      <w:proofErr w:type="spellEnd"/>
      <w:r>
        <w:t xml:space="preserve"> </w:t>
      </w:r>
      <w:proofErr w:type="spellStart"/>
      <w:r>
        <w:t>механізми</w:t>
      </w:r>
      <w:proofErr w:type="spellEnd"/>
      <w:r>
        <w:t xml:space="preserve"> </w:t>
      </w:r>
      <w:proofErr w:type="spellStart"/>
      <w:r>
        <w:t>реалізації</w:t>
      </w:r>
      <w:proofErr w:type="spellEnd"/>
      <w:r>
        <w:t xml:space="preserve"> </w:t>
      </w:r>
      <w:proofErr w:type="spellStart"/>
      <w:r>
        <w:t>цього</w:t>
      </w:r>
      <w:proofErr w:type="spellEnd"/>
      <w:r>
        <w:t xml:space="preserve"> права </w:t>
      </w:r>
      <w:proofErr w:type="spellStart"/>
      <w:r>
        <w:t>закріплюються</w:t>
      </w:r>
      <w:proofErr w:type="spellEnd"/>
      <w:r>
        <w:t xml:space="preserve"> у </w:t>
      </w:r>
      <w:proofErr w:type="spellStart"/>
      <w:r>
        <w:t>законодавстві</w:t>
      </w:r>
      <w:proofErr w:type="spellEnd"/>
      <w:r>
        <w:t xml:space="preserve"> про </w:t>
      </w:r>
      <w:proofErr w:type="spellStart"/>
      <w:r>
        <w:t>пенсійне</w:t>
      </w:r>
      <w:proofErr w:type="spellEnd"/>
      <w:r>
        <w:t xml:space="preserve"> </w:t>
      </w:r>
      <w:proofErr w:type="spellStart"/>
      <w:r>
        <w:t>забезпечення</w:t>
      </w:r>
      <w:proofErr w:type="spellEnd"/>
      <w:r>
        <w:t>.</w:t>
      </w:r>
      <w:r w:rsidR="003B0DFB">
        <w:rPr>
          <w:lang w:val="uk-UA"/>
        </w:rPr>
        <w:t xml:space="preserve"> </w:t>
      </w:r>
    </w:p>
    <w:p w14:paraId="2B8DA340" w14:textId="77777777" w:rsidR="00E424C7" w:rsidRDefault="003B0DFB" w:rsidP="00E424C7">
      <w:pPr>
        <w:rPr>
          <w:lang w:val="uk-UA"/>
        </w:rPr>
      </w:pPr>
      <w:r w:rsidRPr="00A22690">
        <w:lastRenderedPageBreak/>
        <w:t xml:space="preserve">Закон </w:t>
      </w:r>
      <w:proofErr w:type="spellStart"/>
      <w:r w:rsidRPr="00A22690">
        <w:t>України</w:t>
      </w:r>
      <w:proofErr w:type="spellEnd"/>
      <w:r w:rsidRPr="00A22690">
        <w:t xml:space="preserve"> «Про </w:t>
      </w:r>
      <w:proofErr w:type="spellStart"/>
      <w:r w:rsidRPr="00A22690">
        <w:t>загальнообов’язкове</w:t>
      </w:r>
      <w:proofErr w:type="spellEnd"/>
      <w:r w:rsidRPr="00A22690">
        <w:t xml:space="preserve"> </w:t>
      </w:r>
      <w:proofErr w:type="spellStart"/>
      <w:r w:rsidRPr="00A22690">
        <w:t>державне</w:t>
      </w:r>
      <w:proofErr w:type="spellEnd"/>
      <w:r w:rsidRPr="00A22690">
        <w:t xml:space="preserve"> </w:t>
      </w:r>
      <w:proofErr w:type="spellStart"/>
      <w:r w:rsidRPr="00A22690">
        <w:t>пенсійне</w:t>
      </w:r>
      <w:proofErr w:type="spellEnd"/>
      <w:r w:rsidRPr="00A22690">
        <w:t xml:space="preserve"> </w:t>
      </w:r>
      <w:proofErr w:type="spellStart"/>
      <w:r w:rsidRPr="00A22690">
        <w:t>страхування</w:t>
      </w:r>
      <w:proofErr w:type="spellEnd"/>
      <w:r w:rsidRPr="00A22690">
        <w:t>» (2003 р.)</w:t>
      </w:r>
      <w:r>
        <w:t xml:space="preserve"> </w:t>
      </w:r>
      <w:proofErr w:type="spellStart"/>
      <w:r>
        <w:t>регулює</w:t>
      </w:r>
      <w:proofErr w:type="spellEnd"/>
      <w:r>
        <w:t xml:space="preserve"> </w:t>
      </w:r>
      <w:proofErr w:type="spellStart"/>
      <w:r>
        <w:t>нарахування</w:t>
      </w:r>
      <w:proofErr w:type="spellEnd"/>
      <w:r>
        <w:t xml:space="preserve"> </w:t>
      </w:r>
      <w:proofErr w:type="spellStart"/>
      <w:r>
        <w:t>пенсій</w:t>
      </w:r>
      <w:proofErr w:type="spellEnd"/>
      <w:r>
        <w:t xml:space="preserve">, </w:t>
      </w:r>
      <w:proofErr w:type="spellStart"/>
      <w:r>
        <w:t>їх</w:t>
      </w:r>
      <w:proofErr w:type="spellEnd"/>
      <w:r>
        <w:t xml:space="preserve"> </w:t>
      </w:r>
      <w:proofErr w:type="spellStart"/>
      <w:r>
        <w:t>види</w:t>
      </w:r>
      <w:proofErr w:type="spellEnd"/>
      <w:r>
        <w:t xml:space="preserve">, </w:t>
      </w:r>
      <w:proofErr w:type="spellStart"/>
      <w:r>
        <w:t>страховий</w:t>
      </w:r>
      <w:proofErr w:type="spellEnd"/>
      <w:r>
        <w:t xml:space="preserve"> стаж, </w:t>
      </w:r>
      <w:proofErr w:type="spellStart"/>
      <w:r>
        <w:t>індексацію</w:t>
      </w:r>
      <w:proofErr w:type="spellEnd"/>
      <w:r>
        <w:t xml:space="preserve"> та порядок </w:t>
      </w:r>
      <w:proofErr w:type="spellStart"/>
      <w:r>
        <w:t>сплати</w:t>
      </w:r>
      <w:proofErr w:type="spellEnd"/>
      <w:r>
        <w:t xml:space="preserve"> </w:t>
      </w:r>
      <w:proofErr w:type="spellStart"/>
      <w:r>
        <w:t>страхових</w:t>
      </w:r>
      <w:proofErr w:type="spellEnd"/>
      <w:r>
        <w:t xml:space="preserve"> </w:t>
      </w:r>
      <w:proofErr w:type="spellStart"/>
      <w:r>
        <w:t>внесків</w:t>
      </w:r>
      <w:proofErr w:type="spellEnd"/>
      <w:r>
        <w:t xml:space="preserve">. Для людей </w:t>
      </w:r>
      <w:proofErr w:type="spellStart"/>
      <w:r>
        <w:t>похилого</w:t>
      </w:r>
      <w:proofErr w:type="spellEnd"/>
      <w:r>
        <w:t xml:space="preserve"> </w:t>
      </w:r>
      <w:proofErr w:type="spellStart"/>
      <w:r>
        <w:t>віку</w:t>
      </w:r>
      <w:proofErr w:type="spellEnd"/>
      <w:r>
        <w:t xml:space="preserve"> </w:t>
      </w:r>
      <w:proofErr w:type="spellStart"/>
      <w:r>
        <w:t>важливим</w:t>
      </w:r>
      <w:proofErr w:type="spellEnd"/>
      <w:r>
        <w:t xml:space="preserve"> є </w:t>
      </w:r>
      <w:proofErr w:type="spellStart"/>
      <w:r>
        <w:t>передбачення</w:t>
      </w:r>
      <w:proofErr w:type="spellEnd"/>
      <w:r>
        <w:t xml:space="preserve"> </w:t>
      </w:r>
      <w:proofErr w:type="spellStart"/>
      <w:r>
        <w:t>пенсій</w:t>
      </w:r>
      <w:proofErr w:type="spellEnd"/>
      <w:r>
        <w:t xml:space="preserve"> за </w:t>
      </w:r>
      <w:proofErr w:type="spellStart"/>
      <w:r>
        <w:t>віком</w:t>
      </w:r>
      <w:proofErr w:type="spellEnd"/>
      <w:r>
        <w:t xml:space="preserve">, по </w:t>
      </w:r>
      <w:proofErr w:type="spellStart"/>
      <w:r>
        <w:t>інвалідності</w:t>
      </w:r>
      <w:proofErr w:type="spellEnd"/>
      <w:r>
        <w:t xml:space="preserve"> та у </w:t>
      </w:r>
      <w:proofErr w:type="spellStart"/>
      <w:r>
        <w:t>разі</w:t>
      </w:r>
      <w:proofErr w:type="spellEnd"/>
      <w:r>
        <w:t xml:space="preserve"> </w:t>
      </w:r>
      <w:proofErr w:type="spellStart"/>
      <w:r>
        <w:t>втрати</w:t>
      </w:r>
      <w:proofErr w:type="spellEnd"/>
      <w:r>
        <w:t xml:space="preserve"> </w:t>
      </w:r>
      <w:proofErr w:type="spellStart"/>
      <w:r>
        <w:t>годувальника</w:t>
      </w:r>
      <w:proofErr w:type="spellEnd"/>
      <w:r>
        <w:t xml:space="preserve">, а також </w:t>
      </w:r>
      <w:proofErr w:type="spellStart"/>
      <w:r>
        <w:t>щорічне</w:t>
      </w:r>
      <w:proofErr w:type="spellEnd"/>
      <w:r>
        <w:t xml:space="preserve"> </w:t>
      </w:r>
      <w:proofErr w:type="spellStart"/>
      <w:r>
        <w:t>коригування</w:t>
      </w:r>
      <w:proofErr w:type="spellEnd"/>
      <w:r>
        <w:t xml:space="preserve"> </w:t>
      </w:r>
      <w:proofErr w:type="spellStart"/>
      <w:r>
        <w:t>розміру</w:t>
      </w:r>
      <w:proofErr w:type="spellEnd"/>
      <w:r>
        <w:t xml:space="preserve"> </w:t>
      </w:r>
      <w:proofErr w:type="spellStart"/>
      <w:r>
        <w:t>пенсій</w:t>
      </w:r>
      <w:proofErr w:type="spellEnd"/>
      <w:r>
        <w:t xml:space="preserve"> з </w:t>
      </w:r>
      <w:proofErr w:type="spellStart"/>
      <w:r>
        <w:t>урахуванням</w:t>
      </w:r>
      <w:proofErr w:type="spellEnd"/>
      <w:r>
        <w:t xml:space="preserve"> </w:t>
      </w:r>
      <w:proofErr w:type="spellStart"/>
      <w:r>
        <w:t>інфляції</w:t>
      </w:r>
      <w:proofErr w:type="spellEnd"/>
      <w:r>
        <w:t xml:space="preserve"> та </w:t>
      </w:r>
      <w:proofErr w:type="spellStart"/>
      <w:r>
        <w:t>середньої</w:t>
      </w:r>
      <w:proofErr w:type="spellEnd"/>
      <w:r>
        <w:t xml:space="preserve"> </w:t>
      </w:r>
      <w:proofErr w:type="spellStart"/>
      <w:r>
        <w:t>зарплати</w:t>
      </w:r>
      <w:proofErr w:type="spellEnd"/>
      <w:r>
        <w:t xml:space="preserve">, </w:t>
      </w:r>
      <w:proofErr w:type="spellStart"/>
      <w:r>
        <w:t>що</w:t>
      </w:r>
      <w:proofErr w:type="spellEnd"/>
      <w:r>
        <w:t xml:space="preserve"> </w:t>
      </w:r>
      <w:proofErr w:type="spellStart"/>
      <w:r>
        <w:t>забезпечує</w:t>
      </w:r>
      <w:proofErr w:type="spellEnd"/>
      <w:r>
        <w:t xml:space="preserve"> </w:t>
      </w:r>
      <w:proofErr w:type="spellStart"/>
      <w:r>
        <w:t>підтримку</w:t>
      </w:r>
      <w:proofErr w:type="spellEnd"/>
      <w:r>
        <w:t xml:space="preserve"> </w:t>
      </w:r>
      <w:proofErr w:type="spellStart"/>
      <w:r>
        <w:t>реальної</w:t>
      </w:r>
      <w:proofErr w:type="spellEnd"/>
      <w:r>
        <w:t xml:space="preserve"> </w:t>
      </w:r>
      <w:proofErr w:type="spellStart"/>
      <w:r>
        <w:t>купівельної</w:t>
      </w:r>
      <w:proofErr w:type="spellEnd"/>
      <w:r>
        <w:t xml:space="preserve"> </w:t>
      </w:r>
      <w:proofErr w:type="spellStart"/>
      <w:r>
        <w:t>спроможності</w:t>
      </w:r>
      <w:proofErr w:type="spellEnd"/>
      <w:r>
        <w:t xml:space="preserve">. </w:t>
      </w:r>
      <w:proofErr w:type="spellStart"/>
      <w:r>
        <w:t>Окремо</w:t>
      </w:r>
      <w:proofErr w:type="spellEnd"/>
      <w:r>
        <w:t xml:space="preserve"> закон </w:t>
      </w:r>
      <w:proofErr w:type="spellStart"/>
      <w:r>
        <w:t>передбачає</w:t>
      </w:r>
      <w:proofErr w:type="spellEnd"/>
      <w:r>
        <w:t xml:space="preserve"> </w:t>
      </w:r>
      <w:proofErr w:type="spellStart"/>
      <w:r>
        <w:t>електронні</w:t>
      </w:r>
      <w:proofErr w:type="spellEnd"/>
      <w:r>
        <w:t xml:space="preserve"> </w:t>
      </w:r>
      <w:proofErr w:type="spellStart"/>
      <w:r>
        <w:t>сервіси</w:t>
      </w:r>
      <w:proofErr w:type="spellEnd"/>
      <w:r>
        <w:t xml:space="preserve"> </w:t>
      </w:r>
      <w:proofErr w:type="spellStart"/>
      <w:r>
        <w:t>Пенсійного</w:t>
      </w:r>
      <w:proofErr w:type="spellEnd"/>
      <w:r>
        <w:t xml:space="preserve"> фонду </w:t>
      </w:r>
      <w:proofErr w:type="spellStart"/>
      <w:r>
        <w:t>України</w:t>
      </w:r>
      <w:proofErr w:type="spellEnd"/>
      <w:r>
        <w:t xml:space="preserve">, </w:t>
      </w:r>
      <w:proofErr w:type="spellStart"/>
      <w:r>
        <w:t>які</w:t>
      </w:r>
      <w:proofErr w:type="spellEnd"/>
      <w:r>
        <w:t xml:space="preserve"> </w:t>
      </w:r>
      <w:proofErr w:type="spellStart"/>
      <w:r>
        <w:t>значно</w:t>
      </w:r>
      <w:proofErr w:type="spellEnd"/>
      <w:r>
        <w:t xml:space="preserve"> </w:t>
      </w:r>
      <w:proofErr w:type="spellStart"/>
      <w:r>
        <w:t>спрощують</w:t>
      </w:r>
      <w:proofErr w:type="spellEnd"/>
      <w:r>
        <w:t xml:space="preserve"> доступ до </w:t>
      </w:r>
      <w:proofErr w:type="spellStart"/>
      <w:r>
        <w:t>пенсійної</w:t>
      </w:r>
      <w:proofErr w:type="spellEnd"/>
      <w:r>
        <w:t xml:space="preserve"> </w:t>
      </w:r>
      <w:proofErr w:type="spellStart"/>
      <w:r>
        <w:t>інформації</w:t>
      </w:r>
      <w:proofErr w:type="spellEnd"/>
      <w:r>
        <w:t xml:space="preserve"> та </w:t>
      </w:r>
      <w:proofErr w:type="spellStart"/>
      <w:r>
        <w:t>оформлення</w:t>
      </w:r>
      <w:proofErr w:type="spellEnd"/>
      <w:r>
        <w:t xml:space="preserve"> </w:t>
      </w:r>
      <w:proofErr w:type="spellStart"/>
      <w:r>
        <w:t>документів</w:t>
      </w:r>
      <w:proofErr w:type="spellEnd"/>
      <w:r w:rsidR="00606993" w:rsidRPr="00606993">
        <w:t xml:space="preserve"> [</w:t>
      </w:r>
      <w:r w:rsidR="00606993">
        <w:fldChar w:fldCharType="begin"/>
      </w:r>
      <w:r w:rsidR="00606993">
        <w:instrText xml:space="preserve"> REF _Ref211200965 \r \h </w:instrText>
      </w:r>
      <w:r w:rsidR="00606993">
        <w:fldChar w:fldCharType="separate"/>
      </w:r>
      <w:r w:rsidR="00806867">
        <w:t>19</w:t>
      </w:r>
      <w:r w:rsidR="00606993">
        <w:fldChar w:fldCharType="end"/>
      </w:r>
      <w:r w:rsidR="00606993" w:rsidRPr="00606993">
        <w:t>]</w:t>
      </w:r>
      <w:r>
        <w:t>.</w:t>
      </w:r>
    </w:p>
    <w:p w14:paraId="73BC914F" w14:textId="77777777" w:rsidR="003B0DFB" w:rsidRDefault="00AA4604" w:rsidP="00E424C7">
      <w:pPr>
        <w:rPr>
          <w:lang w:val="uk-UA"/>
        </w:rPr>
      </w:pPr>
      <w:r>
        <w:t xml:space="preserve">До </w:t>
      </w:r>
      <w:proofErr w:type="spellStart"/>
      <w:r>
        <w:t>осіб</w:t>
      </w:r>
      <w:proofErr w:type="spellEnd"/>
      <w:r>
        <w:t xml:space="preserve">, </w:t>
      </w:r>
      <w:proofErr w:type="spellStart"/>
      <w:r>
        <w:t>які</w:t>
      </w:r>
      <w:proofErr w:type="spellEnd"/>
      <w:r>
        <w:t xml:space="preserve"> </w:t>
      </w:r>
      <w:proofErr w:type="spellStart"/>
      <w:r>
        <w:t>набули</w:t>
      </w:r>
      <w:proofErr w:type="spellEnd"/>
      <w:r>
        <w:t xml:space="preserve"> права на </w:t>
      </w:r>
      <w:proofErr w:type="spellStart"/>
      <w:r>
        <w:t>пенсію</w:t>
      </w:r>
      <w:proofErr w:type="spellEnd"/>
      <w:r>
        <w:t xml:space="preserve"> до </w:t>
      </w:r>
      <w:proofErr w:type="spellStart"/>
      <w:r>
        <w:t>впровадження</w:t>
      </w:r>
      <w:proofErr w:type="spellEnd"/>
      <w:r>
        <w:t xml:space="preserve"> </w:t>
      </w:r>
      <w:proofErr w:type="spellStart"/>
      <w:r>
        <w:t>нової</w:t>
      </w:r>
      <w:proofErr w:type="spellEnd"/>
      <w:r>
        <w:t xml:space="preserve"> </w:t>
      </w:r>
      <w:proofErr w:type="spellStart"/>
      <w:r>
        <w:t>системи</w:t>
      </w:r>
      <w:proofErr w:type="spellEnd"/>
      <w:r>
        <w:t xml:space="preserve"> </w:t>
      </w:r>
      <w:proofErr w:type="spellStart"/>
      <w:r>
        <w:t>або</w:t>
      </w:r>
      <w:proofErr w:type="spellEnd"/>
      <w:r>
        <w:t xml:space="preserve"> </w:t>
      </w:r>
      <w:proofErr w:type="spellStart"/>
      <w:r>
        <w:t>мають</w:t>
      </w:r>
      <w:proofErr w:type="spellEnd"/>
      <w:r>
        <w:t xml:space="preserve"> </w:t>
      </w:r>
      <w:proofErr w:type="spellStart"/>
      <w:r>
        <w:t>спеціальний</w:t>
      </w:r>
      <w:proofErr w:type="spellEnd"/>
      <w:r>
        <w:t xml:space="preserve"> статус (</w:t>
      </w:r>
      <w:proofErr w:type="spellStart"/>
      <w:r>
        <w:t>учасники</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військові</w:t>
      </w:r>
      <w:proofErr w:type="spellEnd"/>
      <w:r>
        <w:t xml:space="preserve">, медики, </w:t>
      </w:r>
      <w:proofErr w:type="spellStart"/>
      <w:r>
        <w:t>освітяни</w:t>
      </w:r>
      <w:proofErr w:type="spellEnd"/>
      <w:r>
        <w:t xml:space="preserve">), </w:t>
      </w:r>
      <w:proofErr w:type="spellStart"/>
      <w:r>
        <w:t>застосовується</w:t>
      </w:r>
      <w:proofErr w:type="spellEnd"/>
      <w:r>
        <w:t xml:space="preserve"> </w:t>
      </w:r>
      <w:r w:rsidRPr="004D11F1">
        <w:t xml:space="preserve">Закон </w:t>
      </w:r>
      <w:proofErr w:type="spellStart"/>
      <w:r w:rsidRPr="004D11F1">
        <w:t>України</w:t>
      </w:r>
      <w:proofErr w:type="spellEnd"/>
      <w:r w:rsidRPr="004D11F1">
        <w:t xml:space="preserve"> «Про </w:t>
      </w:r>
      <w:proofErr w:type="spellStart"/>
      <w:r w:rsidRPr="004D11F1">
        <w:t>пенсійне</w:t>
      </w:r>
      <w:proofErr w:type="spellEnd"/>
      <w:r w:rsidRPr="004D11F1">
        <w:t xml:space="preserve"> </w:t>
      </w:r>
      <w:proofErr w:type="spellStart"/>
      <w:r w:rsidRPr="004D11F1">
        <w:t>забезпечення</w:t>
      </w:r>
      <w:proofErr w:type="spellEnd"/>
      <w:r w:rsidRPr="004D11F1">
        <w:t xml:space="preserve">» (1991 р.). </w:t>
      </w:r>
      <w:proofErr w:type="spellStart"/>
      <w:r w:rsidRPr="004D11F1">
        <w:t>Він</w:t>
      </w:r>
      <w:proofErr w:type="spellEnd"/>
      <w:r w:rsidRPr="004D11F1">
        <w:t xml:space="preserve"> </w:t>
      </w:r>
      <w:proofErr w:type="spellStart"/>
      <w:r w:rsidRPr="004D11F1">
        <w:t>визначає</w:t>
      </w:r>
      <w:proofErr w:type="spellEnd"/>
      <w:r w:rsidRPr="004D11F1">
        <w:t xml:space="preserve"> </w:t>
      </w:r>
      <w:proofErr w:type="spellStart"/>
      <w:r w:rsidRPr="004D11F1">
        <w:t>пенсі</w:t>
      </w:r>
      <w:r>
        <w:t>ї</w:t>
      </w:r>
      <w:proofErr w:type="spellEnd"/>
      <w:r>
        <w:t xml:space="preserve"> за </w:t>
      </w:r>
      <w:proofErr w:type="spellStart"/>
      <w:r>
        <w:t>віком</w:t>
      </w:r>
      <w:proofErr w:type="spellEnd"/>
      <w:r>
        <w:t xml:space="preserve">, за </w:t>
      </w:r>
      <w:proofErr w:type="spellStart"/>
      <w:r>
        <w:t>вислугу</w:t>
      </w:r>
      <w:proofErr w:type="spellEnd"/>
      <w:r>
        <w:t xml:space="preserve"> </w:t>
      </w:r>
      <w:proofErr w:type="spellStart"/>
      <w:r>
        <w:t>років</w:t>
      </w:r>
      <w:proofErr w:type="spellEnd"/>
      <w:r>
        <w:t xml:space="preserve">, по </w:t>
      </w:r>
      <w:proofErr w:type="spellStart"/>
      <w:r>
        <w:t>інвалідності</w:t>
      </w:r>
      <w:proofErr w:type="spellEnd"/>
      <w:r>
        <w:t xml:space="preserve"> та у </w:t>
      </w:r>
      <w:proofErr w:type="spellStart"/>
      <w:r>
        <w:t>разі</w:t>
      </w:r>
      <w:proofErr w:type="spellEnd"/>
      <w:r>
        <w:t xml:space="preserve"> </w:t>
      </w:r>
      <w:proofErr w:type="spellStart"/>
      <w:r>
        <w:t>втрати</w:t>
      </w:r>
      <w:proofErr w:type="spellEnd"/>
      <w:r>
        <w:t xml:space="preserve"> </w:t>
      </w:r>
      <w:proofErr w:type="spellStart"/>
      <w:r>
        <w:t>годувальника</w:t>
      </w:r>
      <w:proofErr w:type="spellEnd"/>
      <w:r>
        <w:t xml:space="preserve">, </w:t>
      </w:r>
      <w:proofErr w:type="spellStart"/>
      <w:r>
        <w:t>закріплюючи</w:t>
      </w:r>
      <w:proofErr w:type="spellEnd"/>
      <w:r>
        <w:t xml:space="preserve"> </w:t>
      </w:r>
      <w:proofErr w:type="spellStart"/>
      <w:r>
        <w:t>принципи</w:t>
      </w:r>
      <w:proofErr w:type="spellEnd"/>
      <w:r>
        <w:t xml:space="preserve"> </w:t>
      </w:r>
      <w:proofErr w:type="spellStart"/>
      <w:r>
        <w:t>справедливості</w:t>
      </w:r>
      <w:proofErr w:type="spellEnd"/>
      <w:r>
        <w:t xml:space="preserve"> та </w:t>
      </w:r>
      <w:proofErr w:type="spellStart"/>
      <w:r>
        <w:t>гідності</w:t>
      </w:r>
      <w:proofErr w:type="spellEnd"/>
      <w:r>
        <w:t xml:space="preserve"> в </w:t>
      </w:r>
      <w:proofErr w:type="spellStart"/>
      <w:r>
        <w:t>нарахуванні</w:t>
      </w:r>
      <w:proofErr w:type="spellEnd"/>
      <w:r>
        <w:t xml:space="preserve"> </w:t>
      </w:r>
      <w:proofErr w:type="spellStart"/>
      <w:r>
        <w:t>пенсій</w:t>
      </w:r>
      <w:proofErr w:type="spellEnd"/>
      <w:r>
        <w:t>.</w:t>
      </w:r>
    </w:p>
    <w:p w14:paraId="241F7358" w14:textId="77777777" w:rsidR="004D11F1" w:rsidRDefault="004D11F1" w:rsidP="00606993">
      <w:pPr>
        <w:rPr>
          <w:lang w:val="uk-UA"/>
        </w:rPr>
      </w:pPr>
      <w:r w:rsidRPr="00A22690">
        <w:rPr>
          <w:lang w:val="uk-UA"/>
        </w:rPr>
        <w:t xml:space="preserve">- </w:t>
      </w:r>
      <w:proofErr w:type="spellStart"/>
      <w:r w:rsidR="00D009C3" w:rsidRPr="00A22690">
        <w:t>Законодавство</w:t>
      </w:r>
      <w:proofErr w:type="spellEnd"/>
      <w:r w:rsidR="00D009C3" w:rsidRPr="00A22690">
        <w:t xml:space="preserve"> про </w:t>
      </w:r>
      <w:proofErr w:type="spellStart"/>
      <w:r w:rsidR="00D009C3" w:rsidRPr="00A22690">
        <w:t>соціальні</w:t>
      </w:r>
      <w:proofErr w:type="spellEnd"/>
      <w:r w:rsidR="00D009C3" w:rsidRPr="00A22690">
        <w:t xml:space="preserve"> </w:t>
      </w:r>
      <w:proofErr w:type="spellStart"/>
      <w:r w:rsidR="00D009C3" w:rsidRPr="00A22690">
        <w:t>послуги</w:t>
      </w:r>
      <w:proofErr w:type="spellEnd"/>
      <w:r w:rsidR="00D009C3">
        <w:rPr>
          <w:lang w:val="uk-UA"/>
        </w:rPr>
        <w:t>.</w:t>
      </w:r>
    </w:p>
    <w:p w14:paraId="6598C352" w14:textId="77777777" w:rsidR="00D009C3" w:rsidRPr="00A22690" w:rsidRDefault="00756B4D" w:rsidP="00E424C7">
      <w:pPr>
        <w:rPr>
          <w:lang w:val="uk-UA"/>
        </w:rPr>
      </w:pPr>
      <w:proofErr w:type="spellStart"/>
      <w:r>
        <w:t>Соціальний</w:t>
      </w:r>
      <w:proofErr w:type="spellEnd"/>
      <w:r>
        <w:t xml:space="preserve"> </w:t>
      </w:r>
      <w:proofErr w:type="spellStart"/>
      <w:r>
        <w:t>захист</w:t>
      </w:r>
      <w:proofErr w:type="spellEnd"/>
      <w:r>
        <w:t xml:space="preserve"> людей </w:t>
      </w:r>
      <w:proofErr w:type="spellStart"/>
      <w:r>
        <w:t>похилого</w:t>
      </w:r>
      <w:proofErr w:type="spellEnd"/>
      <w:r>
        <w:t xml:space="preserve"> </w:t>
      </w:r>
      <w:proofErr w:type="spellStart"/>
      <w:r>
        <w:t>віку</w:t>
      </w:r>
      <w:proofErr w:type="spellEnd"/>
      <w:r>
        <w:t xml:space="preserve"> </w:t>
      </w:r>
      <w:proofErr w:type="spellStart"/>
      <w:r>
        <w:t>передбачає</w:t>
      </w:r>
      <w:proofErr w:type="spellEnd"/>
      <w:r>
        <w:t xml:space="preserve"> не </w:t>
      </w:r>
      <w:proofErr w:type="spellStart"/>
      <w:r>
        <w:t>лише</w:t>
      </w:r>
      <w:proofErr w:type="spellEnd"/>
      <w:r>
        <w:t xml:space="preserve"> </w:t>
      </w:r>
      <w:proofErr w:type="spellStart"/>
      <w:r>
        <w:t>фінансові</w:t>
      </w:r>
      <w:proofErr w:type="spellEnd"/>
      <w:r>
        <w:t xml:space="preserve"> </w:t>
      </w:r>
      <w:proofErr w:type="spellStart"/>
      <w:r>
        <w:t>виплати</w:t>
      </w:r>
      <w:proofErr w:type="spellEnd"/>
      <w:r>
        <w:t xml:space="preserve">, а й </w:t>
      </w:r>
      <w:proofErr w:type="spellStart"/>
      <w:r>
        <w:t>надання</w:t>
      </w:r>
      <w:proofErr w:type="spellEnd"/>
      <w:r>
        <w:t xml:space="preserve"> </w:t>
      </w:r>
      <w:proofErr w:type="spellStart"/>
      <w:r>
        <w:t>комплексних</w:t>
      </w:r>
      <w:proofErr w:type="spellEnd"/>
      <w:r>
        <w:t xml:space="preserve"> </w:t>
      </w:r>
      <w:proofErr w:type="spellStart"/>
      <w:r>
        <w:t>соціальних</w:t>
      </w:r>
      <w:proofErr w:type="spellEnd"/>
      <w:r>
        <w:t xml:space="preserve"> </w:t>
      </w:r>
      <w:proofErr w:type="spellStart"/>
      <w:r>
        <w:t>послуг</w:t>
      </w:r>
      <w:proofErr w:type="spellEnd"/>
      <w:r>
        <w:t>.</w:t>
      </w:r>
      <w:r w:rsidR="00A22690">
        <w:rPr>
          <w:lang w:val="uk-UA"/>
        </w:rPr>
        <w:t xml:space="preserve"> </w:t>
      </w:r>
      <w:r w:rsidR="00A22690" w:rsidRPr="00A22690">
        <w:t xml:space="preserve">Закон </w:t>
      </w:r>
      <w:proofErr w:type="spellStart"/>
      <w:r w:rsidR="00A22690" w:rsidRPr="00A22690">
        <w:t>України</w:t>
      </w:r>
      <w:proofErr w:type="spellEnd"/>
      <w:r w:rsidR="00A22690" w:rsidRPr="00A22690">
        <w:t xml:space="preserve"> «Про </w:t>
      </w:r>
      <w:proofErr w:type="spellStart"/>
      <w:r w:rsidR="00A22690" w:rsidRPr="00A22690">
        <w:t>соціальні</w:t>
      </w:r>
      <w:proofErr w:type="spellEnd"/>
      <w:r w:rsidR="00A22690" w:rsidRPr="00A22690">
        <w:t xml:space="preserve"> </w:t>
      </w:r>
      <w:proofErr w:type="spellStart"/>
      <w:r w:rsidR="00A22690" w:rsidRPr="00A22690">
        <w:t>послуги</w:t>
      </w:r>
      <w:proofErr w:type="spellEnd"/>
      <w:r w:rsidR="00A22690" w:rsidRPr="00A22690">
        <w:t xml:space="preserve">» (2019 р., </w:t>
      </w:r>
      <w:proofErr w:type="spellStart"/>
      <w:r w:rsidR="00A22690" w:rsidRPr="00A22690">
        <w:t>редакція</w:t>
      </w:r>
      <w:proofErr w:type="spellEnd"/>
      <w:r w:rsidR="00A22690" w:rsidRPr="00A22690">
        <w:t xml:space="preserve"> 2020 р.) </w:t>
      </w:r>
      <w:proofErr w:type="spellStart"/>
      <w:r w:rsidR="00A22690" w:rsidRPr="00A22690">
        <w:t>в</w:t>
      </w:r>
      <w:r w:rsidR="00A22690">
        <w:t>изначає</w:t>
      </w:r>
      <w:proofErr w:type="spellEnd"/>
      <w:r w:rsidR="00A22690">
        <w:t xml:space="preserve"> </w:t>
      </w:r>
      <w:proofErr w:type="spellStart"/>
      <w:r w:rsidR="00A22690">
        <w:t>правові</w:t>
      </w:r>
      <w:proofErr w:type="spellEnd"/>
      <w:r w:rsidR="00A22690">
        <w:t xml:space="preserve"> та </w:t>
      </w:r>
      <w:proofErr w:type="spellStart"/>
      <w:r w:rsidR="00A22690">
        <w:t>організаційні</w:t>
      </w:r>
      <w:proofErr w:type="spellEnd"/>
      <w:r w:rsidR="00A22690">
        <w:t xml:space="preserve"> </w:t>
      </w:r>
      <w:proofErr w:type="spellStart"/>
      <w:r w:rsidR="00A22690">
        <w:t>основи</w:t>
      </w:r>
      <w:proofErr w:type="spellEnd"/>
      <w:r w:rsidR="00A22690">
        <w:t xml:space="preserve"> для </w:t>
      </w:r>
      <w:proofErr w:type="spellStart"/>
      <w:r w:rsidR="00A22690">
        <w:t>їх</w:t>
      </w:r>
      <w:proofErr w:type="spellEnd"/>
      <w:r w:rsidR="00A22690">
        <w:t xml:space="preserve"> </w:t>
      </w:r>
      <w:proofErr w:type="spellStart"/>
      <w:r w:rsidR="00A22690">
        <w:t>надання</w:t>
      </w:r>
      <w:proofErr w:type="spellEnd"/>
      <w:r w:rsidR="00A22690">
        <w:t xml:space="preserve">. До таких </w:t>
      </w:r>
      <w:proofErr w:type="spellStart"/>
      <w:r w:rsidR="00A22690">
        <w:t>послуг</w:t>
      </w:r>
      <w:proofErr w:type="spellEnd"/>
      <w:r w:rsidR="00A22690">
        <w:t xml:space="preserve"> </w:t>
      </w:r>
      <w:proofErr w:type="spellStart"/>
      <w:r w:rsidR="00A22690">
        <w:t>відносяться</w:t>
      </w:r>
      <w:proofErr w:type="spellEnd"/>
      <w:r w:rsidR="00A22690">
        <w:t xml:space="preserve"> догляд </w:t>
      </w:r>
      <w:proofErr w:type="spellStart"/>
      <w:r w:rsidR="00A22690">
        <w:t>вдома</w:t>
      </w:r>
      <w:proofErr w:type="spellEnd"/>
      <w:r w:rsidR="00A22690">
        <w:t xml:space="preserve">, </w:t>
      </w:r>
      <w:proofErr w:type="spellStart"/>
      <w:r w:rsidR="00A22690">
        <w:t>денний</w:t>
      </w:r>
      <w:proofErr w:type="spellEnd"/>
      <w:r w:rsidR="00A22690">
        <w:t xml:space="preserve"> догляд, </w:t>
      </w:r>
      <w:proofErr w:type="spellStart"/>
      <w:r w:rsidR="00A22690">
        <w:t>паліативна</w:t>
      </w:r>
      <w:proofErr w:type="spellEnd"/>
      <w:r w:rsidR="00A22690">
        <w:t xml:space="preserve"> </w:t>
      </w:r>
      <w:proofErr w:type="spellStart"/>
      <w:r w:rsidR="00A22690">
        <w:t>допомога</w:t>
      </w:r>
      <w:proofErr w:type="spellEnd"/>
      <w:r w:rsidR="00A22690">
        <w:t xml:space="preserve"> та </w:t>
      </w:r>
      <w:proofErr w:type="spellStart"/>
      <w:r w:rsidR="00A22690">
        <w:t>психологічна</w:t>
      </w:r>
      <w:proofErr w:type="spellEnd"/>
      <w:r w:rsidR="00A22690">
        <w:t xml:space="preserve"> </w:t>
      </w:r>
      <w:proofErr w:type="spellStart"/>
      <w:r w:rsidR="00A22690">
        <w:t>підтримка</w:t>
      </w:r>
      <w:proofErr w:type="spellEnd"/>
      <w:r w:rsidR="00A22690">
        <w:t xml:space="preserve">. </w:t>
      </w:r>
      <w:proofErr w:type="spellStart"/>
      <w:r w:rsidR="00A22690">
        <w:t>Важливо</w:t>
      </w:r>
      <w:proofErr w:type="spellEnd"/>
      <w:r w:rsidR="00A22690">
        <w:t xml:space="preserve">, </w:t>
      </w:r>
      <w:proofErr w:type="spellStart"/>
      <w:r w:rsidR="00A22690">
        <w:t>що</w:t>
      </w:r>
      <w:proofErr w:type="spellEnd"/>
      <w:r w:rsidR="00A22690">
        <w:t xml:space="preserve"> </w:t>
      </w:r>
      <w:proofErr w:type="spellStart"/>
      <w:r w:rsidR="00A22690">
        <w:t>кожна</w:t>
      </w:r>
      <w:proofErr w:type="spellEnd"/>
      <w:r w:rsidR="00A22690">
        <w:t xml:space="preserve"> </w:t>
      </w:r>
      <w:proofErr w:type="spellStart"/>
      <w:r w:rsidR="00A22690">
        <w:t>людина</w:t>
      </w:r>
      <w:proofErr w:type="spellEnd"/>
      <w:r w:rsidR="00A22690">
        <w:t xml:space="preserve"> </w:t>
      </w:r>
      <w:proofErr w:type="spellStart"/>
      <w:r w:rsidR="00A22690">
        <w:t>отримує</w:t>
      </w:r>
      <w:proofErr w:type="spellEnd"/>
      <w:r w:rsidR="00A22690">
        <w:t xml:space="preserve"> </w:t>
      </w:r>
      <w:proofErr w:type="spellStart"/>
      <w:r w:rsidR="00A22690">
        <w:t>індивідуальний</w:t>
      </w:r>
      <w:proofErr w:type="spellEnd"/>
      <w:r w:rsidR="00A22690">
        <w:t xml:space="preserve"> план </w:t>
      </w:r>
      <w:proofErr w:type="spellStart"/>
      <w:r w:rsidR="00A22690">
        <w:t>допомоги</w:t>
      </w:r>
      <w:proofErr w:type="spellEnd"/>
      <w:r w:rsidR="00A22690">
        <w:t xml:space="preserve">, </w:t>
      </w:r>
      <w:proofErr w:type="spellStart"/>
      <w:r w:rsidR="00A22690">
        <w:t>складений</w:t>
      </w:r>
      <w:proofErr w:type="spellEnd"/>
      <w:r w:rsidR="00A22690">
        <w:t xml:space="preserve"> </w:t>
      </w:r>
      <w:proofErr w:type="spellStart"/>
      <w:r w:rsidR="00A22690">
        <w:t>залежно</w:t>
      </w:r>
      <w:proofErr w:type="spellEnd"/>
      <w:r w:rsidR="00A22690">
        <w:t xml:space="preserve"> </w:t>
      </w:r>
      <w:proofErr w:type="spellStart"/>
      <w:r w:rsidR="00A22690">
        <w:t>від</w:t>
      </w:r>
      <w:proofErr w:type="spellEnd"/>
      <w:r w:rsidR="00A22690">
        <w:t xml:space="preserve"> </w:t>
      </w:r>
      <w:proofErr w:type="spellStart"/>
      <w:r w:rsidR="00A22690">
        <w:t>її</w:t>
      </w:r>
      <w:proofErr w:type="spellEnd"/>
      <w:r w:rsidR="00A22690">
        <w:t xml:space="preserve"> </w:t>
      </w:r>
      <w:proofErr w:type="spellStart"/>
      <w:r w:rsidR="00A22690">
        <w:t>фізичного</w:t>
      </w:r>
      <w:proofErr w:type="spellEnd"/>
      <w:r w:rsidR="00A22690">
        <w:t xml:space="preserve"> та </w:t>
      </w:r>
      <w:proofErr w:type="spellStart"/>
      <w:r w:rsidR="00A22690">
        <w:t>психічного</w:t>
      </w:r>
      <w:proofErr w:type="spellEnd"/>
      <w:r w:rsidR="00A22690">
        <w:t xml:space="preserve"> стану. </w:t>
      </w:r>
      <w:proofErr w:type="spellStart"/>
      <w:r w:rsidR="00A22690">
        <w:t>Соціальні</w:t>
      </w:r>
      <w:proofErr w:type="spellEnd"/>
      <w:r w:rsidR="00A22690">
        <w:t xml:space="preserve"> </w:t>
      </w:r>
      <w:proofErr w:type="spellStart"/>
      <w:r w:rsidR="00A22690">
        <w:t>послуги</w:t>
      </w:r>
      <w:proofErr w:type="spellEnd"/>
      <w:r w:rsidR="00A22690">
        <w:t xml:space="preserve"> </w:t>
      </w:r>
      <w:proofErr w:type="spellStart"/>
      <w:r w:rsidR="00A22690">
        <w:t>можуть</w:t>
      </w:r>
      <w:proofErr w:type="spellEnd"/>
      <w:r w:rsidR="00A22690">
        <w:t xml:space="preserve"> </w:t>
      </w:r>
      <w:proofErr w:type="spellStart"/>
      <w:r w:rsidR="00A22690">
        <w:t>надаватися</w:t>
      </w:r>
      <w:proofErr w:type="spellEnd"/>
      <w:r w:rsidR="00A22690">
        <w:t xml:space="preserve"> як </w:t>
      </w:r>
      <w:proofErr w:type="spellStart"/>
      <w:r w:rsidR="00A22690">
        <w:t>державними</w:t>
      </w:r>
      <w:proofErr w:type="spellEnd"/>
      <w:r w:rsidR="00A22690">
        <w:t xml:space="preserve">, так і </w:t>
      </w:r>
      <w:proofErr w:type="spellStart"/>
      <w:r w:rsidR="00A22690">
        <w:t>недержавними</w:t>
      </w:r>
      <w:proofErr w:type="spellEnd"/>
      <w:r w:rsidR="00A22690">
        <w:t xml:space="preserve"> </w:t>
      </w:r>
      <w:proofErr w:type="spellStart"/>
      <w:r w:rsidR="00A22690">
        <w:t>або</w:t>
      </w:r>
      <w:proofErr w:type="spellEnd"/>
      <w:r w:rsidR="00A22690">
        <w:t xml:space="preserve"> </w:t>
      </w:r>
      <w:proofErr w:type="spellStart"/>
      <w:r w:rsidR="00A22690">
        <w:t>приватними</w:t>
      </w:r>
      <w:proofErr w:type="spellEnd"/>
      <w:r w:rsidR="00A22690">
        <w:t xml:space="preserve"> </w:t>
      </w:r>
      <w:proofErr w:type="spellStart"/>
      <w:r w:rsidR="00A22690">
        <w:t>організаціями</w:t>
      </w:r>
      <w:proofErr w:type="spellEnd"/>
      <w:r w:rsidR="00A22690">
        <w:t xml:space="preserve">, а </w:t>
      </w:r>
      <w:proofErr w:type="spellStart"/>
      <w:r w:rsidR="00A22690">
        <w:t>фінансування</w:t>
      </w:r>
      <w:proofErr w:type="spellEnd"/>
      <w:r w:rsidR="00A22690">
        <w:t xml:space="preserve"> </w:t>
      </w:r>
      <w:proofErr w:type="spellStart"/>
      <w:r w:rsidR="00A22690">
        <w:t>частково</w:t>
      </w:r>
      <w:proofErr w:type="spellEnd"/>
      <w:r w:rsidR="00A22690">
        <w:t xml:space="preserve"> </w:t>
      </w:r>
      <w:proofErr w:type="spellStart"/>
      <w:r w:rsidR="00A22690">
        <w:t>або</w:t>
      </w:r>
      <w:proofErr w:type="spellEnd"/>
      <w:r w:rsidR="00A22690">
        <w:t xml:space="preserve"> </w:t>
      </w:r>
      <w:proofErr w:type="spellStart"/>
      <w:r w:rsidR="00A22690">
        <w:t>повністю</w:t>
      </w:r>
      <w:proofErr w:type="spellEnd"/>
      <w:r w:rsidR="00A22690">
        <w:t xml:space="preserve"> </w:t>
      </w:r>
      <w:proofErr w:type="spellStart"/>
      <w:r w:rsidR="00A22690">
        <w:t>покривається</w:t>
      </w:r>
      <w:proofErr w:type="spellEnd"/>
      <w:r w:rsidR="00A22690">
        <w:t xml:space="preserve"> </w:t>
      </w:r>
      <w:proofErr w:type="spellStart"/>
      <w:r w:rsidR="00A22690">
        <w:t>державним</w:t>
      </w:r>
      <w:proofErr w:type="spellEnd"/>
      <w:r w:rsidR="00A22690">
        <w:t xml:space="preserve"> бюджетом </w:t>
      </w:r>
      <w:proofErr w:type="spellStart"/>
      <w:r w:rsidR="00A22690">
        <w:t>або</w:t>
      </w:r>
      <w:proofErr w:type="spellEnd"/>
      <w:r w:rsidR="00A22690">
        <w:t xml:space="preserve"> доходами особи</w:t>
      </w:r>
      <w:r w:rsidR="00606993" w:rsidRPr="00606993">
        <w:t xml:space="preserve"> [</w:t>
      </w:r>
      <w:r w:rsidR="00B55A05">
        <w:fldChar w:fldCharType="begin"/>
      </w:r>
      <w:r w:rsidR="00B55A05">
        <w:instrText xml:space="preserve"> REF _Ref211199100 \r \h </w:instrText>
      </w:r>
      <w:r w:rsidR="00B55A05">
        <w:fldChar w:fldCharType="separate"/>
      </w:r>
      <w:r w:rsidR="00806867">
        <w:t>37</w:t>
      </w:r>
      <w:r w:rsidR="00B55A05">
        <w:fldChar w:fldCharType="end"/>
      </w:r>
      <w:r w:rsidR="00606993" w:rsidRPr="00606993">
        <w:t>]</w:t>
      </w:r>
      <w:r w:rsidR="00A22690">
        <w:t>.</w:t>
      </w:r>
    </w:p>
    <w:p w14:paraId="3089FE27" w14:textId="77777777" w:rsidR="003B0DFB" w:rsidRDefault="008853A1" w:rsidP="00B55A05">
      <w:pPr>
        <w:rPr>
          <w:lang w:val="uk-UA"/>
        </w:rPr>
      </w:pPr>
      <w:r w:rsidRPr="008853A1">
        <w:rPr>
          <w:lang w:val="uk-UA"/>
        </w:rPr>
        <w:t xml:space="preserve">- </w:t>
      </w:r>
      <w:r w:rsidRPr="00A321D6">
        <w:rPr>
          <w:lang w:val="uk-UA"/>
        </w:rPr>
        <w:t>Бюджетне та фінансове забезпечення</w:t>
      </w:r>
      <w:r>
        <w:rPr>
          <w:lang w:val="uk-UA"/>
        </w:rPr>
        <w:t>.</w:t>
      </w:r>
    </w:p>
    <w:p w14:paraId="38E7DE15" w14:textId="77777777" w:rsidR="008853A1" w:rsidRPr="008853A1" w:rsidRDefault="00A321D6" w:rsidP="00E424C7">
      <w:pPr>
        <w:rPr>
          <w:i/>
          <w:lang w:val="uk-UA"/>
        </w:rPr>
      </w:pPr>
      <w:r w:rsidRPr="00A321D6">
        <w:rPr>
          <w:lang w:val="uk-UA"/>
        </w:rPr>
        <w:t xml:space="preserve">Фінансове забезпечення соціального захисту регулюється Бюджетним кодексом України, який передбачає виділення субвенцій на місцеві програми допомоги, фінансування соціальних установ, геріатричних центрів, денних та </w:t>
      </w:r>
      <w:r w:rsidRPr="00A321D6">
        <w:rPr>
          <w:lang w:val="uk-UA"/>
        </w:rPr>
        <w:lastRenderedPageBreak/>
        <w:t xml:space="preserve">стаціонарних закладів для літніх людей, а також розподіл коштів на охорону здоров’я та соціальні пільги. </w:t>
      </w:r>
      <w:proofErr w:type="spellStart"/>
      <w:r>
        <w:t>Місцеві</w:t>
      </w:r>
      <w:proofErr w:type="spellEnd"/>
      <w:r>
        <w:t xml:space="preserve"> </w:t>
      </w:r>
      <w:proofErr w:type="spellStart"/>
      <w:r>
        <w:t>органи</w:t>
      </w:r>
      <w:proofErr w:type="spellEnd"/>
      <w:r>
        <w:t xml:space="preserve"> </w:t>
      </w:r>
      <w:proofErr w:type="spellStart"/>
      <w:r>
        <w:t>влади</w:t>
      </w:r>
      <w:proofErr w:type="spellEnd"/>
      <w:r>
        <w:t xml:space="preserve"> </w:t>
      </w:r>
      <w:proofErr w:type="spellStart"/>
      <w:r>
        <w:t>можуть</w:t>
      </w:r>
      <w:proofErr w:type="spellEnd"/>
      <w:r>
        <w:t xml:space="preserve"> </w:t>
      </w:r>
      <w:proofErr w:type="spellStart"/>
      <w:r>
        <w:t>додатково</w:t>
      </w:r>
      <w:proofErr w:type="spellEnd"/>
      <w:r>
        <w:t xml:space="preserve"> </w:t>
      </w:r>
      <w:proofErr w:type="spellStart"/>
      <w:r>
        <w:t>створювати</w:t>
      </w:r>
      <w:proofErr w:type="spellEnd"/>
      <w:r>
        <w:t xml:space="preserve"> </w:t>
      </w:r>
      <w:proofErr w:type="spellStart"/>
      <w:r>
        <w:t>регіональні</w:t>
      </w:r>
      <w:proofErr w:type="spellEnd"/>
      <w:r>
        <w:t xml:space="preserve"> </w:t>
      </w:r>
      <w:proofErr w:type="spellStart"/>
      <w:r>
        <w:t>програми</w:t>
      </w:r>
      <w:proofErr w:type="spellEnd"/>
      <w:r>
        <w:t xml:space="preserve"> </w:t>
      </w:r>
      <w:proofErr w:type="spellStart"/>
      <w:r>
        <w:t>підтримки</w:t>
      </w:r>
      <w:proofErr w:type="spellEnd"/>
      <w:r>
        <w:t xml:space="preserve">, </w:t>
      </w:r>
      <w:proofErr w:type="spellStart"/>
      <w:r>
        <w:t>враховуючи</w:t>
      </w:r>
      <w:proofErr w:type="spellEnd"/>
      <w:r>
        <w:t xml:space="preserve"> </w:t>
      </w:r>
      <w:proofErr w:type="spellStart"/>
      <w:r>
        <w:t>специфіку</w:t>
      </w:r>
      <w:proofErr w:type="spellEnd"/>
      <w:r>
        <w:t xml:space="preserve"> </w:t>
      </w:r>
      <w:proofErr w:type="spellStart"/>
      <w:r>
        <w:t>територій</w:t>
      </w:r>
      <w:proofErr w:type="spellEnd"/>
      <w:r>
        <w:t xml:space="preserve"> та потреби </w:t>
      </w:r>
      <w:proofErr w:type="spellStart"/>
      <w:r>
        <w:t>населення</w:t>
      </w:r>
      <w:proofErr w:type="spellEnd"/>
      <w:r>
        <w:t>.</w:t>
      </w:r>
    </w:p>
    <w:p w14:paraId="323FA325" w14:textId="77777777" w:rsidR="00A321D6" w:rsidRDefault="00A321D6" w:rsidP="00DB6A2B">
      <w:pPr>
        <w:rPr>
          <w:lang w:val="uk-UA"/>
        </w:rPr>
      </w:pPr>
      <w:r w:rsidRPr="00CF0A29">
        <w:rPr>
          <w:lang w:val="uk-UA"/>
        </w:rPr>
        <w:t xml:space="preserve">- </w:t>
      </w:r>
      <w:r w:rsidR="00CF0A29" w:rsidRPr="00CF0A29">
        <w:t xml:space="preserve">Постанови та </w:t>
      </w:r>
      <w:proofErr w:type="spellStart"/>
      <w:r w:rsidR="00CF0A29" w:rsidRPr="00CF0A29">
        <w:t>накази</w:t>
      </w:r>
      <w:proofErr w:type="spellEnd"/>
      <w:r w:rsidR="00CF0A29" w:rsidRPr="00CF0A29">
        <w:t xml:space="preserve"> </w:t>
      </w:r>
      <w:proofErr w:type="spellStart"/>
      <w:r w:rsidR="00CF0A29" w:rsidRPr="00CF0A29">
        <w:t>органів</w:t>
      </w:r>
      <w:proofErr w:type="spellEnd"/>
      <w:r w:rsidR="00CF0A29" w:rsidRPr="00CF0A29">
        <w:t xml:space="preserve"> </w:t>
      </w:r>
      <w:proofErr w:type="spellStart"/>
      <w:r w:rsidR="00CF0A29" w:rsidRPr="00CF0A29">
        <w:t>виконавчої</w:t>
      </w:r>
      <w:proofErr w:type="spellEnd"/>
      <w:r w:rsidR="00CF0A29" w:rsidRPr="00CF0A29">
        <w:t xml:space="preserve"> </w:t>
      </w:r>
      <w:proofErr w:type="spellStart"/>
      <w:r w:rsidR="00CF0A29" w:rsidRPr="00CF0A29">
        <w:t>влади</w:t>
      </w:r>
      <w:proofErr w:type="spellEnd"/>
      <w:r w:rsidR="00CF0A29">
        <w:rPr>
          <w:lang w:val="uk-UA"/>
        </w:rPr>
        <w:t>.</w:t>
      </w:r>
    </w:p>
    <w:p w14:paraId="4E62A246" w14:textId="77777777" w:rsidR="00CF0A29" w:rsidRDefault="00996966" w:rsidP="00E424C7">
      <w:pPr>
        <w:rPr>
          <w:lang w:val="uk-UA"/>
        </w:rPr>
      </w:pPr>
      <w:r w:rsidRPr="00996966">
        <w:rPr>
          <w:lang w:val="uk-UA"/>
        </w:rPr>
        <w:t xml:space="preserve">Детальні механізми реалізації соціальних гарантій закріплюються у постановах Кабінету Міністрів України та наказах Міністерства соціальної політики. </w:t>
      </w:r>
      <w:proofErr w:type="spellStart"/>
      <w:r>
        <w:t>Ці</w:t>
      </w:r>
      <w:proofErr w:type="spellEnd"/>
      <w:r>
        <w:t xml:space="preserve"> </w:t>
      </w:r>
      <w:proofErr w:type="spellStart"/>
      <w:r>
        <w:t>документи</w:t>
      </w:r>
      <w:proofErr w:type="spellEnd"/>
      <w:r>
        <w:t xml:space="preserve"> </w:t>
      </w:r>
      <w:proofErr w:type="spellStart"/>
      <w:r>
        <w:t>визначають</w:t>
      </w:r>
      <w:proofErr w:type="spellEnd"/>
      <w:r>
        <w:t xml:space="preserve"> порядок </w:t>
      </w:r>
      <w:proofErr w:type="spellStart"/>
      <w:r>
        <w:t>призначення</w:t>
      </w:r>
      <w:proofErr w:type="spellEnd"/>
      <w:r>
        <w:t xml:space="preserve"> </w:t>
      </w:r>
      <w:proofErr w:type="spellStart"/>
      <w:r>
        <w:t>субсидій</w:t>
      </w:r>
      <w:proofErr w:type="spellEnd"/>
      <w:r>
        <w:t xml:space="preserve">, </w:t>
      </w:r>
      <w:proofErr w:type="spellStart"/>
      <w:r>
        <w:t>компенсацій</w:t>
      </w:r>
      <w:proofErr w:type="spellEnd"/>
      <w:r>
        <w:t xml:space="preserve"> та </w:t>
      </w:r>
      <w:proofErr w:type="spellStart"/>
      <w:r>
        <w:t>одноразової</w:t>
      </w:r>
      <w:proofErr w:type="spellEnd"/>
      <w:r>
        <w:t xml:space="preserve"> </w:t>
      </w:r>
      <w:proofErr w:type="spellStart"/>
      <w:r>
        <w:t>допомоги</w:t>
      </w:r>
      <w:proofErr w:type="spellEnd"/>
      <w:r>
        <w:t xml:space="preserve">, </w:t>
      </w:r>
      <w:proofErr w:type="spellStart"/>
      <w:r>
        <w:t>перелік</w:t>
      </w:r>
      <w:proofErr w:type="spellEnd"/>
      <w:r>
        <w:t xml:space="preserve"> </w:t>
      </w:r>
      <w:proofErr w:type="spellStart"/>
      <w:r>
        <w:t>безкоштовних</w:t>
      </w:r>
      <w:proofErr w:type="spellEnd"/>
      <w:r>
        <w:t xml:space="preserve"> </w:t>
      </w:r>
      <w:proofErr w:type="spellStart"/>
      <w:r>
        <w:t>послуг</w:t>
      </w:r>
      <w:proofErr w:type="spellEnd"/>
      <w:r>
        <w:t xml:space="preserve"> для </w:t>
      </w:r>
      <w:proofErr w:type="spellStart"/>
      <w:r>
        <w:t>літніх</w:t>
      </w:r>
      <w:proofErr w:type="spellEnd"/>
      <w:r>
        <w:t xml:space="preserve"> людей, </w:t>
      </w:r>
      <w:proofErr w:type="spellStart"/>
      <w:r>
        <w:t>умови</w:t>
      </w:r>
      <w:proofErr w:type="spellEnd"/>
      <w:r>
        <w:t xml:space="preserve"> </w:t>
      </w:r>
      <w:proofErr w:type="spellStart"/>
      <w:r>
        <w:t>отримання</w:t>
      </w:r>
      <w:proofErr w:type="spellEnd"/>
      <w:r>
        <w:t xml:space="preserve"> </w:t>
      </w:r>
      <w:proofErr w:type="spellStart"/>
      <w:r>
        <w:t>соціального</w:t>
      </w:r>
      <w:proofErr w:type="spellEnd"/>
      <w:r>
        <w:t xml:space="preserve"> </w:t>
      </w:r>
      <w:proofErr w:type="spellStart"/>
      <w:r>
        <w:t>житла</w:t>
      </w:r>
      <w:proofErr w:type="spellEnd"/>
      <w:r>
        <w:t xml:space="preserve"> та </w:t>
      </w:r>
      <w:proofErr w:type="spellStart"/>
      <w:r>
        <w:t>спеціального</w:t>
      </w:r>
      <w:proofErr w:type="spellEnd"/>
      <w:r>
        <w:t xml:space="preserve"> </w:t>
      </w:r>
      <w:proofErr w:type="spellStart"/>
      <w:r>
        <w:t>медичного</w:t>
      </w:r>
      <w:proofErr w:type="spellEnd"/>
      <w:r>
        <w:t xml:space="preserve"> </w:t>
      </w:r>
      <w:proofErr w:type="spellStart"/>
      <w:r>
        <w:t>обладнання</w:t>
      </w:r>
      <w:proofErr w:type="spellEnd"/>
      <w:r>
        <w:t xml:space="preserve">, а також </w:t>
      </w:r>
      <w:proofErr w:type="spellStart"/>
      <w:r>
        <w:t>регламентують</w:t>
      </w:r>
      <w:proofErr w:type="spellEnd"/>
      <w:r>
        <w:t xml:space="preserve"> роботу </w:t>
      </w:r>
      <w:proofErr w:type="spellStart"/>
      <w:r>
        <w:t>територіальних</w:t>
      </w:r>
      <w:proofErr w:type="spellEnd"/>
      <w:r>
        <w:t xml:space="preserve"> </w:t>
      </w:r>
      <w:proofErr w:type="spellStart"/>
      <w:r>
        <w:t>центрів</w:t>
      </w:r>
      <w:proofErr w:type="spellEnd"/>
      <w:r>
        <w:t xml:space="preserve"> </w:t>
      </w:r>
      <w:proofErr w:type="spellStart"/>
      <w:r>
        <w:t>соціального</w:t>
      </w:r>
      <w:proofErr w:type="spellEnd"/>
      <w:r>
        <w:t xml:space="preserve"> </w:t>
      </w:r>
      <w:proofErr w:type="spellStart"/>
      <w:r>
        <w:t>обслуговування</w:t>
      </w:r>
      <w:proofErr w:type="spellEnd"/>
      <w:r>
        <w:t>.</w:t>
      </w:r>
    </w:p>
    <w:p w14:paraId="38F83D7C" w14:textId="77777777" w:rsidR="003D3666" w:rsidRPr="007F01BC" w:rsidRDefault="003D3666" w:rsidP="00DB6A2B">
      <w:pPr>
        <w:rPr>
          <w:lang w:val="uk-UA"/>
        </w:rPr>
      </w:pPr>
      <w:r w:rsidRPr="007F01BC">
        <w:rPr>
          <w:lang w:val="uk-UA"/>
        </w:rPr>
        <w:t xml:space="preserve">- </w:t>
      </w:r>
      <w:r w:rsidR="007F01BC" w:rsidRPr="007F01BC">
        <w:rPr>
          <w:lang w:val="uk-UA"/>
        </w:rPr>
        <w:t>Додаткові соціальні гарантії.</w:t>
      </w:r>
    </w:p>
    <w:p w14:paraId="265B80A9" w14:textId="77777777" w:rsidR="007F01BC" w:rsidRPr="007F01BC" w:rsidRDefault="007F01BC" w:rsidP="007F01BC">
      <w:pPr>
        <w:rPr>
          <w:lang w:eastAsia="ru-RU"/>
        </w:rPr>
      </w:pPr>
      <w:r w:rsidRPr="009737EA">
        <w:rPr>
          <w:lang w:val="uk-UA"/>
        </w:rPr>
        <w:t xml:space="preserve">Детальні механізми реалізації соціальних гарантій закріплюються у постановах Кабінету Міністрів України та наказах Міністерства соціальної політики. </w:t>
      </w:r>
      <w:proofErr w:type="spellStart"/>
      <w:r w:rsidRPr="007F7F83">
        <w:t>Ці</w:t>
      </w:r>
      <w:proofErr w:type="spellEnd"/>
      <w:r w:rsidRPr="007F7F83">
        <w:t xml:space="preserve"> </w:t>
      </w:r>
      <w:proofErr w:type="spellStart"/>
      <w:r w:rsidRPr="007F7F83">
        <w:t>документи</w:t>
      </w:r>
      <w:proofErr w:type="spellEnd"/>
      <w:r w:rsidRPr="007F01BC">
        <w:rPr>
          <w:lang w:eastAsia="ru-RU"/>
        </w:rPr>
        <w:t xml:space="preserve"> </w:t>
      </w:r>
      <w:proofErr w:type="spellStart"/>
      <w:r w:rsidRPr="007F01BC">
        <w:rPr>
          <w:lang w:eastAsia="ru-RU"/>
        </w:rPr>
        <w:t>визначають</w:t>
      </w:r>
      <w:proofErr w:type="spellEnd"/>
      <w:r w:rsidRPr="007F01BC">
        <w:rPr>
          <w:lang w:eastAsia="ru-RU"/>
        </w:rPr>
        <w:t xml:space="preserve"> порядок </w:t>
      </w:r>
      <w:proofErr w:type="spellStart"/>
      <w:r w:rsidRPr="007F01BC">
        <w:rPr>
          <w:lang w:eastAsia="ru-RU"/>
        </w:rPr>
        <w:t>призначення</w:t>
      </w:r>
      <w:proofErr w:type="spellEnd"/>
      <w:r w:rsidRPr="007F01BC">
        <w:rPr>
          <w:lang w:eastAsia="ru-RU"/>
        </w:rPr>
        <w:t xml:space="preserve"> </w:t>
      </w:r>
      <w:proofErr w:type="spellStart"/>
      <w:r w:rsidRPr="007F01BC">
        <w:rPr>
          <w:lang w:eastAsia="ru-RU"/>
        </w:rPr>
        <w:t>субсидій</w:t>
      </w:r>
      <w:proofErr w:type="spellEnd"/>
      <w:r w:rsidRPr="007F01BC">
        <w:rPr>
          <w:lang w:eastAsia="ru-RU"/>
        </w:rPr>
        <w:t xml:space="preserve">, </w:t>
      </w:r>
      <w:proofErr w:type="spellStart"/>
      <w:r w:rsidRPr="007F01BC">
        <w:rPr>
          <w:lang w:eastAsia="ru-RU"/>
        </w:rPr>
        <w:t>компенсацій</w:t>
      </w:r>
      <w:proofErr w:type="spellEnd"/>
      <w:r w:rsidRPr="007F01BC">
        <w:rPr>
          <w:lang w:eastAsia="ru-RU"/>
        </w:rPr>
        <w:t xml:space="preserve"> та </w:t>
      </w:r>
      <w:proofErr w:type="spellStart"/>
      <w:r w:rsidRPr="007F01BC">
        <w:rPr>
          <w:lang w:eastAsia="ru-RU"/>
        </w:rPr>
        <w:t>одноразової</w:t>
      </w:r>
      <w:proofErr w:type="spellEnd"/>
      <w:r w:rsidRPr="007F01BC">
        <w:rPr>
          <w:lang w:eastAsia="ru-RU"/>
        </w:rPr>
        <w:t xml:space="preserve"> </w:t>
      </w:r>
      <w:proofErr w:type="spellStart"/>
      <w:r w:rsidRPr="007F01BC">
        <w:rPr>
          <w:lang w:eastAsia="ru-RU"/>
        </w:rPr>
        <w:t>допомоги</w:t>
      </w:r>
      <w:proofErr w:type="spellEnd"/>
      <w:r w:rsidRPr="007F01BC">
        <w:rPr>
          <w:lang w:eastAsia="ru-RU"/>
        </w:rPr>
        <w:t xml:space="preserve">, </w:t>
      </w:r>
      <w:proofErr w:type="spellStart"/>
      <w:r w:rsidRPr="007F01BC">
        <w:rPr>
          <w:lang w:eastAsia="ru-RU"/>
        </w:rPr>
        <w:t>перелік</w:t>
      </w:r>
      <w:proofErr w:type="spellEnd"/>
      <w:r w:rsidRPr="007F01BC">
        <w:rPr>
          <w:lang w:eastAsia="ru-RU"/>
        </w:rPr>
        <w:t xml:space="preserve"> </w:t>
      </w:r>
      <w:proofErr w:type="spellStart"/>
      <w:r w:rsidRPr="007F01BC">
        <w:rPr>
          <w:lang w:eastAsia="ru-RU"/>
        </w:rPr>
        <w:t>безкоштовних</w:t>
      </w:r>
      <w:proofErr w:type="spellEnd"/>
      <w:r w:rsidRPr="007F01BC">
        <w:rPr>
          <w:lang w:eastAsia="ru-RU"/>
        </w:rPr>
        <w:t xml:space="preserve"> </w:t>
      </w:r>
      <w:proofErr w:type="spellStart"/>
      <w:r w:rsidRPr="007F01BC">
        <w:rPr>
          <w:lang w:eastAsia="ru-RU"/>
        </w:rPr>
        <w:t>послуг</w:t>
      </w:r>
      <w:proofErr w:type="spellEnd"/>
      <w:r w:rsidRPr="007F01BC">
        <w:rPr>
          <w:lang w:eastAsia="ru-RU"/>
        </w:rPr>
        <w:t xml:space="preserve"> для </w:t>
      </w:r>
      <w:proofErr w:type="spellStart"/>
      <w:r w:rsidRPr="007F01BC">
        <w:rPr>
          <w:lang w:eastAsia="ru-RU"/>
        </w:rPr>
        <w:t>літніх</w:t>
      </w:r>
      <w:proofErr w:type="spellEnd"/>
      <w:r w:rsidRPr="007F01BC">
        <w:rPr>
          <w:lang w:eastAsia="ru-RU"/>
        </w:rPr>
        <w:t xml:space="preserve"> людей, </w:t>
      </w:r>
      <w:proofErr w:type="spellStart"/>
      <w:r w:rsidRPr="007F01BC">
        <w:rPr>
          <w:lang w:eastAsia="ru-RU"/>
        </w:rPr>
        <w:t>умови</w:t>
      </w:r>
      <w:proofErr w:type="spellEnd"/>
      <w:r w:rsidRPr="007F01BC">
        <w:rPr>
          <w:lang w:eastAsia="ru-RU"/>
        </w:rPr>
        <w:t xml:space="preserve"> </w:t>
      </w:r>
      <w:proofErr w:type="spellStart"/>
      <w:r w:rsidRPr="007F01BC">
        <w:rPr>
          <w:lang w:eastAsia="ru-RU"/>
        </w:rPr>
        <w:t>отримання</w:t>
      </w:r>
      <w:proofErr w:type="spellEnd"/>
      <w:r w:rsidRPr="007F01BC">
        <w:rPr>
          <w:lang w:eastAsia="ru-RU"/>
        </w:rPr>
        <w:t xml:space="preserve"> </w:t>
      </w:r>
      <w:proofErr w:type="spellStart"/>
      <w:r w:rsidRPr="007F01BC">
        <w:rPr>
          <w:lang w:eastAsia="ru-RU"/>
        </w:rPr>
        <w:t>соціального</w:t>
      </w:r>
      <w:proofErr w:type="spellEnd"/>
      <w:r w:rsidRPr="007F01BC">
        <w:rPr>
          <w:lang w:eastAsia="ru-RU"/>
        </w:rPr>
        <w:t xml:space="preserve"> </w:t>
      </w:r>
      <w:proofErr w:type="spellStart"/>
      <w:r w:rsidRPr="007F01BC">
        <w:rPr>
          <w:lang w:eastAsia="ru-RU"/>
        </w:rPr>
        <w:t>житла</w:t>
      </w:r>
      <w:proofErr w:type="spellEnd"/>
      <w:r w:rsidRPr="007F01BC">
        <w:rPr>
          <w:lang w:eastAsia="ru-RU"/>
        </w:rPr>
        <w:t xml:space="preserve"> та </w:t>
      </w:r>
      <w:proofErr w:type="spellStart"/>
      <w:r w:rsidRPr="007F01BC">
        <w:rPr>
          <w:lang w:eastAsia="ru-RU"/>
        </w:rPr>
        <w:t>спеціального</w:t>
      </w:r>
      <w:proofErr w:type="spellEnd"/>
      <w:r w:rsidRPr="007F01BC">
        <w:rPr>
          <w:lang w:eastAsia="ru-RU"/>
        </w:rPr>
        <w:t xml:space="preserve"> </w:t>
      </w:r>
      <w:proofErr w:type="spellStart"/>
      <w:r w:rsidRPr="007F01BC">
        <w:rPr>
          <w:lang w:eastAsia="ru-RU"/>
        </w:rPr>
        <w:t>медичного</w:t>
      </w:r>
      <w:proofErr w:type="spellEnd"/>
      <w:r w:rsidRPr="007F01BC">
        <w:rPr>
          <w:lang w:eastAsia="ru-RU"/>
        </w:rPr>
        <w:t xml:space="preserve"> </w:t>
      </w:r>
      <w:proofErr w:type="spellStart"/>
      <w:r w:rsidRPr="007F01BC">
        <w:rPr>
          <w:lang w:eastAsia="ru-RU"/>
        </w:rPr>
        <w:t>обладнання</w:t>
      </w:r>
      <w:proofErr w:type="spellEnd"/>
      <w:r w:rsidRPr="007F01BC">
        <w:rPr>
          <w:lang w:eastAsia="ru-RU"/>
        </w:rPr>
        <w:t xml:space="preserve">, а також </w:t>
      </w:r>
      <w:proofErr w:type="spellStart"/>
      <w:r w:rsidRPr="007F01BC">
        <w:rPr>
          <w:lang w:eastAsia="ru-RU"/>
        </w:rPr>
        <w:t>регламентують</w:t>
      </w:r>
      <w:proofErr w:type="spellEnd"/>
      <w:r w:rsidRPr="007F01BC">
        <w:rPr>
          <w:lang w:eastAsia="ru-RU"/>
        </w:rPr>
        <w:t xml:space="preserve"> роботу </w:t>
      </w:r>
      <w:proofErr w:type="spellStart"/>
      <w:r w:rsidRPr="007F01BC">
        <w:rPr>
          <w:lang w:eastAsia="ru-RU"/>
        </w:rPr>
        <w:t>територіальних</w:t>
      </w:r>
      <w:proofErr w:type="spellEnd"/>
      <w:r w:rsidRPr="007F01BC">
        <w:rPr>
          <w:lang w:eastAsia="ru-RU"/>
        </w:rPr>
        <w:t xml:space="preserve"> </w:t>
      </w:r>
      <w:proofErr w:type="spellStart"/>
      <w:r w:rsidRPr="007F01BC">
        <w:rPr>
          <w:lang w:eastAsia="ru-RU"/>
        </w:rPr>
        <w:t>центрів</w:t>
      </w:r>
      <w:proofErr w:type="spellEnd"/>
      <w:r w:rsidRPr="007F01BC">
        <w:rPr>
          <w:lang w:eastAsia="ru-RU"/>
        </w:rPr>
        <w:t xml:space="preserve"> </w:t>
      </w:r>
      <w:proofErr w:type="spellStart"/>
      <w:r w:rsidRPr="007F01BC">
        <w:rPr>
          <w:lang w:eastAsia="ru-RU"/>
        </w:rPr>
        <w:t>соціального</w:t>
      </w:r>
      <w:proofErr w:type="spellEnd"/>
      <w:r w:rsidRPr="007F01BC">
        <w:rPr>
          <w:lang w:eastAsia="ru-RU"/>
        </w:rPr>
        <w:t xml:space="preserve"> </w:t>
      </w:r>
      <w:proofErr w:type="spellStart"/>
      <w:r w:rsidRPr="007F01BC">
        <w:rPr>
          <w:lang w:eastAsia="ru-RU"/>
        </w:rPr>
        <w:t>обслуговування</w:t>
      </w:r>
      <w:proofErr w:type="spellEnd"/>
      <w:r w:rsidR="00B55A05" w:rsidRPr="00B55A05">
        <w:rPr>
          <w:lang w:eastAsia="ru-RU"/>
        </w:rPr>
        <w:t xml:space="preserve"> [</w:t>
      </w:r>
      <w:r w:rsidR="00B55A05">
        <w:rPr>
          <w:lang w:eastAsia="ru-RU"/>
        </w:rPr>
        <w:fldChar w:fldCharType="begin"/>
      </w:r>
      <w:r w:rsidR="00B55A05">
        <w:rPr>
          <w:lang w:eastAsia="ru-RU"/>
        </w:rPr>
        <w:instrText xml:space="preserve"> REF _Ref211201017 \r \h </w:instrText>
      </w:r>
      <w:r w:rsidR="00B55A05">
        <w:rPr>
          <w:lang w:eastAsia="ru-RU"/>
        </w:rPr>
      </w:r>
      <w:r w:rsidR="00B55A05">
        <w:rPr>
          <w:lang w:eastAsia="ru-RU"/>
        </w:rPr>
        <w:fldChar w:fldCharType="separate"/>
      </w:r>
      <w:r w:rsidR="00806867">
        <w:rPr>
          <w:lang w:eastAsia="ru-RU"/>
        </w:rPr>
        <w:t>34</w:t>
      </w:r>
      <w:r w:rsidR="00B55A05">
        <w:rPr>
          <w:lang w:eastAsia="ru-RU"/>
        </w:rPr>
        <w:fldChar w:fldCharType="end"/>
      </w:r>
      <w:r w:rsidR="00B55A05" w:rsidRPr="00B55A05">
        <w:rPr>
          <w:lang w:eastAsia="ru-RU"/>
        </w:rPr>
        <w:t>]</w:t>
      </w:r>
      <w:r w:rsidRPr="007F01BC">
        <w:rPr>
          <w:lang w:eastAsia="ru-RU"/>
        </w:rPr>
        <w:t>.</w:t>
      </w:r>
    </w:p>
    <w:p w14:paraId="1F63993B" w14:textId="77777777" w:rsidR="007F01BC" w:rsidRPr="007F01BC" w:rsidRDefault="007F01BC" w:rsidP="007F01BC">
      <w:pPr>
        <w:rPr>
          <w:lang w:eastAsia="ru-RU"/>
        </w:rPr>
      </w:pPr>
      <w:proofErr w:type="spellStart"/>
      <w:r w:rsidRPr="007F01BC">
        <w:rPr>
          <w:lang w:eastAsia="ru-RU"/>
        </w:rPr>
        <w:t>Окрім</w:t>
      </w:r>
      <w:proofErr w:type="spellEnd"/>
      <w:r w:rsidRPr="007F01BC">
        <w:rPr>
          <w:lang w:eastAsia="ru-RU"/>
        </w:rPr>
        <w:t xml:space="preserve"> </w:t>
      </w:r>
      <w:proofErr w:type="spellStart"/>
      <w:r w:rsidRPr="007F01BC">
        <w:rPr>
          <w:lang w:eastAsia="ru-RU"/>
        </w:rPr>
        <w:t>загальнодержавних</w:t>
      </w:r>
      <w:proofErr w:type="spellEnd"/>
      <w:r w:rsidRPr="007F01BC">
        <w:rPr>
          <w:lang w:eastAsia="ru-RU"/>
        </w:rPr>
        <w:t xml:space="preserve"> </w:t>
      </w:r>
      <w:proofErr w:type="spellStart"/>
      <w:r w:rsidRPr="007F01BC">
        <w:rPr>
          <w:lang w:eastAsia="ru-RU"/>
        </w:rPr>
        <w:t>нормативних</w:t>
      </w:r>
      <w:proofErr w:type="spellEnd"/>
      <w:r w:rsidRPr="007F01BC">
        <w:rPr>
          <w:lang w:eastAsia="ru-RU"/>
        </w:rPr>
        <w:t xml:space="preserve"> </w:t>
      </w:r>
      <w:proofErr w:type="spellStart"/>
      <w:r w:rsidRPr="007F01BC">
        <w:rPr>
          <w:lang w:eastAsia="ru-RU"/>
        </w:rPr>
        <w:t>актів</w:t>
      </w:r>
      <w:proofErr w:type="spellEnd"/>
      <w:r w:rsidRPr="007F01BC">
        <w:rPr>
          <w:lang w:eastAsia="ru-RU"/>
        </w:rPr>
        <w:t xml:space="preserve">, в </w:t>
      </w:r>
      <w:proofErr w:type="spellStart"/>
      <w:r w:rsidRPr="007F01BC">
        <w:rPr>
          <w:lang w:eastAsia="ru-RU"/>
        </w:rPr>
        <w:t>Україні</w:t>
      </w:r>
      <w:proofErr w:type="spellEnd"/>
      <w:r w:rsidRPr="007F01BC">
        <w:rPr>
          <w:lang w:eastAsia="ru-RU"/>
        </w:rPr>
        <w:t xml:space="preserve"> </w:t>
      </w:r>
      <w:proofErr w:type="spellStart"/>
      <w:r w:rsidRPr="007F01BC">
        <w:rPr>
          <w:lang w:eastAsia="ru-RU"/>
        </w:rPr>
        <w:t>діють</w:t>
      </w:r>
      <w:proofErr w:type="spellEnd"/>
      <w:r w:rsidRPr="007F01BC">
        <w:rPr>
          <w:lang w:eastAsia="ru-RU"/>
        </w:rPr>
        <w:t xml:space="preserve"> </w:t>
      </w:r>
      <w:proofErr w:type="spellStart"/>
      <w:r w:rsidRPr="007F01BC">
        <w:rPr>
          <w:lang w:eastAsia="ru-RU"/>
        </w:rPr>
        <w:t>численні</w:t>
      </w:r>
      <w:proofErr w:type="spellEnd"/>
      <w:r w:rsidRPr="007F01BC">
        <w:rPr>
          <w:lang w:eastAsia="ru-RU"/>
        </w:rPr>
        <w:t xml:space="preserve"> </w:t>
      </w:r>
      <w:proofErr w:type="spellStart"/>
      <w:r w:rsidRPr="007F01BC">
        <w:rPr>
          <w:lang w:eastAsia="ru-RU"/>
        </w:rPr>
        <w:t>державні</w:t>
      </w:r>
      <w:proofErr w:type="spellEnd"/>
      <w:r w:rsidRPr="007F01BC">
        <w:rPr>
          <w:lang w:eastAsia="ru-RU"/>
        </w:rPr>
        <w:t xml:space="preserve"> та </w:t>
      </w:r>
      <w:proofErr w:type="spellStart"/>
      <w:r w:rsidRPr="007F01BC">
        <w:rPr>
          <w:lang w:eastAsia="ru-RU"/>
        </w:rPr>
        <w:t>місцеві</w:t>
      </w:r>
      <w:proofErr w:type="spellEnd"/>
      <w:r w:rsidRPr="007F01BC">
        <w:rPr>
          <w:lang w:eastAsia="ru-RU"/>
        </w:rPr>
        <w:t xml:space="preserve"> </w:t>
      </w:r>
      <w:proofErr w:type="spellStart"/>
      <w:r w:rsidRPr="007F01BC">
        <w:rPr>
          <w:lang w:eastAsia="ru-RU"/>
        </w:rPr>
        <w:t>програми</w:t>
      </w:r>
      <w:proofErr w:type="spellEnd"/>
      <w:r w:rsidRPr="007F01BC">
        <w:rPr>
          <w:lang w:eastAsia="ru-RU"/>
        </w:rPr>
        <w:t xml:space="preserve"> </w:t>
      </w:r>
      <w:proofErr w:type="spellStart"/>
      <w:r w:rsidRPr="007F01BC">
        <w:rPr>
          <w:lang w:eastAsia="ru-RU"/>
        </w:rPr>
        <w:t>підтримки</w:t>
      </w:r>
      <w:proofErr w:type="spellEnd"/>
      <w:r w:rsidRPr="007F01BC">
        <w:rPr>
          <w:lang w:eastAsia="ru-RU"/>
        </w:rPr>
        <w:t xml:space="preserve"> </w:t>
      </w:r>
      <w:proofErr w:type="spellStart"/>
      <w:r w:rsidRPr="007F01BC">
        <w:rPr>
          <w:lang w:eastAsia="ru-RU"/>
        </w:rPr>
        <w:t>літніх</w:t>
      </w:r>
      <w:proofErr w:type="spellEnd"/>
      <w:r w:rsidRPr="007F01BC">
        <w:rPr>
          <w:lang w:eastAsia="ru-RU"/>
        </w:rPr>
        <w:t xml:space="preserve"> людей. </w:t>
      </w:r>
      <w:proofErr w:type="spellStart"/>
      <w:r w:rsidRPr="007F01BC">
        <w:rPr>
          <w:lang w:eastAsia="ru-RU"/>
        </w:rPr>
        <w:t>Це</w:t>
      </w:r>
      <w:proofErr w:type="spellEnd"/>
      <w:r w:rsidRPr="007F01BC">
        <w:rPr>
          <w:lang w:eastAsia="ru-RU"/>
        </w:rPr>
        <w:t xml:space="preserve">, </w:t>
      </w:r>
      <w:proofErr w:type="spellStart"/>
      <w:r w:rsidRPr="007F01BC">
        <w:rPr>
          <w:lang w:eastAsia="ru-RU"/>
        </w:rPr>
        <w:t>зокрема</w:t>
      </w:r>
      <w:proofErr w:type="spellEnd"/>
      <w:r w:rsidRPr="007F01BC">
        <w:rPr>
          <w:lang w:eastAsia="ru-RU"/>
        </w:rPr>
        <w:t xml:space="preserve">, </w:t>
      </w:r>
      <w:proofErr w:type="spellStart"/>
      <w:r w:rsidRPr="007F01BC">
        <w:rPr>
          <w:lang w:eastAsia="ru-RU"/>
        </w:rPr>
        <w:t>програми</w:t>
      </w:r>
      <w:proofErr w:type="spellEnd"/>
      <w:r w:rsidRPr="007F01BC">
        <w:rPr>
          <w:lang w:eastAsia="ru-RU"/>
        </w:rPr>
        <w:t xml:space="preserve"> </w:t>
      </w:r>
      <w:proofErr w:type="spellStart"/>
      <w:r w:rsidRPr="007F01BC">
        <w:rPr>
          <w:lang w:eastAsia="ru-RU"/>
        </w:rPr>
        <w:t>забезпечення</w:t>
      </w:r>
      <w:proofErr w:type="spellEnd"/>
      <w:r w:rsidRPr="007F01BC">
        <w:rPr>
          <w:lang w:eastAsia="ru-RU"/>
        </w:rPr>
        <w:t xml:space="preserve"> доступного </w:t>
      </w:r>
      <w:proofErr w:type="spellStart"/>
      <w:r w:rsidRPr="007F01BC">
        <w:rPr>
          <w:lang w:eastAsia="ru-RU"/>
        </w:rPr>
        <w:t>житла</w:t>
      </w:r>
      <w:proofErr w:type="spellEnd"/>
      <w:r w:rsidRPr="007F01BC">
        <w:rPr>
          <w:lang w:eastAsia="ru-RU"/>
        </w:rPr>
        <w:t xml:space="preserve">, </w:t>
      </w:r>
      <w:proofErr w:type="spellStart"/>
      <w:r w:rsidRPr="007F01BC">
        <w:rPr>
          <w:lang w:eastAsia="ru-RU"/>
        </w:rPr>
        <w:t>організації</w:t>
      </w:r>
      <w:proofErr w:type="spellEnd"/>
      <w:r w:rsidRPr="007F01BC">
        <w:rPr>
          <w:lang w:eastAsia="ru-RU"/>
        </w:rPr>
        <w:t xml:space="preserve"> </w:t>
      </w:r>
      <w:proofErr w:type="spellStart"/>
      <w:r w:rsidRPr="007F01BC">
        <w:rPr>
          <w:lang w:eastAsia="ru-RU"/>
        </w:rPr>
        <w:t>денних</w:t>
      </w:r>
      <w:proofErr w:type="spellEnd"/>
      <w:r w:rsidRPr="007F01BC">
        <w:rPr>
          <w:lang w:eastAsia="ru-RU"/>
        </w:rPr>
        <w:t xml:space="preserve"> </w:t>
      </w:r>
      <w:proofErr w:type="spellStart"/>
      <w:r w:rsidRPr="007F01BC">
        <w:rPr>
          <w:lang w:eastAsia="ru-RU"/>
        </w:rPr>
        <w:t>центрів</w:t>
      </w:r>
      <w:proofErr w:type="spellEnd"/>
      <w:r w:rsidRPr="007F01BC">
        <w:rPr>
          <w:lang w:eastAsia="ru-RU"/>
        </w:rPr>
        <w:t xml:space="preserve">, </w:t>
      </w:r>
      <w:proofErr w:type="spellStart"/>
      <w:r w:rsidRPr="007F01BC">
        <w:rPr>
          <w:lang w:eastAsia="ru-RU"/>
        </w:rPr>
        <w:t>клубів</w:t>
      </w:r>
      <w:proofErr w:type="spellEnd"/>
      <w:r w:rsidRPr="007F01BC">
        <w:rPr>
          <w:lang w:eastAsia="ru-RU"/>
        </w:rPr>
        <w:t xml:space="preserve"> за </w:t>
      </w:r>
      <w:proofErr w:type="spellStart"/>
      <w:r w:rsidRPr="007F01BC">
        <w:rPr>
          <w:lang w:eastAsia="ru-RU"/>
        </w:rPr>
        <w:t>інтересами</w:t>
      </w:r>
      <w:proofErr w:type="spellEnd"/>
      <w:r w:rsidRPr="007F01BC">
        <w:rPr>
          <w:lang w:eastAsia="ru-RU"/>
        </w:rPr>
        <w:t xml:space="preserve">, </w:t>
      </w:r>
      <w:proofErr w:type="spellStart"/>
      <w:r w:rsidRPr="007F01BC">
        <w:rPr>
          <w:lang w:eastAsia="ru-RU"/>
        </w:rPr>
        <w:t>спортивних</w:t>
      </w:r>
      <w:proofErr w:type="spellEnd"/>
      <w:r w:rsidRPr="007F01BC">
        <w:rPr>
          <w:lang w:eastAsia="ru-RU"/>
        </w:rPr>
        <w:t xml:space="preserve"> та </w:t>
      </w:r>
      <w:proofErr w:type="spellStart"/>
      <w:r w:rsidRPr="007F01BC">
        <w:rPr>
          <w:lang w:eastAsia="ru-RU"/>
        </w:rPr>
        <w:t>культурних</w:t>
      </w:r>
      <w:proofErr w:type="spellEnd"/>
      <w:r w:rsidRPr="007F01BC">
        <w:rPr>
          <w:lang w:eastAsia="ru-RU"/>
        </w:rPr>
        <w:t xml:space="preserve"> </w:t>
      </w:r>
      <w:proofErr w:type="spellStart"/>
      <w:r w:rsidRPr="007F01BC">
        <w:rPr>
          <w:lang w:eastAsia="ru-RU"/>
        </w:rPr>
        <w:t>заходів</w:t>
      </w:r>
      <w:proofErr w:type="spellEnd"/>
      <w:r w:rsidRPr="007F01BC">
        <w:rPr>
          <w:lang w:eastAsia="ru-RU"/>
        </w:rPr>
        <w:t xml:space="preserve">, а також </w:t>
      </w:r>
      <w:proofErr w:type="spellStart"/>
      <w:r w:rsidRPr="007F01BC">
        <w:rPr>
          <w:lang w:eastAsia="ru-RU"/>
        </w:rPr>
        <w:t>програми</w:t>
      </w:r>
      <w:proofErr w:type="spellEnd"/>
      <w:r w:rsidRPr="007F01BC">
        <w:rPr>
          <w:lang w:eastAsia="ru-RU"/>
        </w:rPr>
        <w:t xml:space="preserve"> </w:t>
      </w:r>
      <w:proofErr w:type="spellStart"/>
      <w:r w:rsidRPr="007F01BC">
        <w:rPr>
          <w:lang w:eastAsia="ru-RU"/>
        </w:rPr>
        <w:t>медичної</w:t>
      </w:r>
      <w:proofErr w:type="spellEnd"/>
      <w:r w:rsidRPr="007F01BC">
        <w:rPr>
          <w:lang w:eastAsia="ru-RU"/>
        </w:rPr>
        <w:t xml:space="preserve"> </w:t>
      </w:r>
      <w:proofErr w:type="spellStart"/>
      <w:r w:rsidRPr="007F01BC">
        <w:rPr>
          <w:lang w:eastAsia="ru-RU"/>
        </w:rPr>
        <w:t>підтримки</w:t>
      </w:r>
      <w:proofErr w:type="spellEnd"/>
      <w:r w:rsidRPr="007F01BC">
        <w:rPr>
          <w:lang w:eastAsia="ru-RU"/>
        </w:rPr>
        <w:t xml:space="preserve">. </w:t>
      </w:r>
      <w:proofErr w:type="spellStart"/>
      <w:r w:rsidRPr="007F01BC">
        <w:rPr>
          <w:lang w:eastAsia="ru-RU"/>
        </w:rPr>
        <w:t>Такий</w:t>
      </w:r>
      <w:proofErr w:type="spellEnd"/>
      <w:r w:rsidRPr="007F01BC">
        <w:rPr>
          <w:lang w:eastAsia="ru-RU"/>
        </w:rPr>
        <w:t xml:space="preserve"> </w:t>
      </w:r>
      <w:proofErr w:type="spellStart"/>
      <w:r w:rsidRPr="007F01BC">
        <w:rPr>
          <w:lang w:eastAsia="ru-RU"/>
        </w:rPr>
        <w:t>комплексний</w:t>
      </w:r>
      <w:proofErr w:type="spellEnd"/>
      <w:r w:rsidRPr="007F01BC">
        <w:rPr>
          <w:lang w:eastAsia="ru-RU"/>
        </w:rPr>
        <w:t xml:space="preserve"> </w:t>
      </w:r>
      <w:proofErr w:type="spellStart"/>
      <w:r w:rsidRPr="007F01BC">
        <w:rPr>
          <w:lang w:eastAsia="ru-RU"/>
        </w:rPr>
        <w:t>підхід</w:t>
      </w:r>
      <w:proofErr w:type="spellEnd"/>
      <w:r w:rsidRPr="007F01BC">
        <w:rPr>
          <w:lang w:eastAsia="ru-RU"/>
        </w:rPr>
        <w:t xml:space="preserve"> </w:t>
      </w:r>
      <w:proofErr w:type="spellStart"/>
      <w:r w:rsidRPr="007F01BC">
        <w:rPr>
          <w:lang w:eastAsia="ru-RU"/>
        </w:rPr>
        <w:t>дозволяє</w:t>
      </w:r>
      <w:proofErr w:type="spellEnd"/>
      <w:r w:rsidRPr="007F01BC">
        <w:rPr>
          <w:lang w:eastAsia="ru-RU"/>
        </w:rPr>
        <w:t xml:space="preserve"> не </w:t>
      </w:r>
      <w:proofErr w:type="spellStart"/>
      <w:r w:rsidRPr="007F01BC">
        <w:rPr>
          <w:lang w:eastAsia="ru-RU"/>
        </w:rPr>
        <w:t>лише</w:t>
      </w:r>
      <w:proofErr w:type="spellEnd"/>
      <w:r w:rsidRPr="007F01BC">
        <w:rPr>
          <w:lang w:eastAsia="ru-RU"/>
        </w:rPr>
        <w:t xml:space="preserve"> </w:t>
      </w:r>
      <w:proofErr w:type="spellStart"/>
      <w:r w:rsidRPr="007F01BC">
        <w:rPr>
          <w:lang w:eastAsia="ru-RU"/>
        </w:rPr>
        <w:t>фінансово</w:t>
      </w:r>
      <w:proofErr w:type="spellEnd"/>
      <w:r w:rsidRPr="007F01BC">
        <w:rPr>
          <w:lang w:eastAsia="ru-RU"/>
        </w:rPr>
        <w:t xml:space="preserve"> </w:t>
      </w:r>
      <w:proofErr w:type="spellStart"/>
      <w:r w:rsidRPr="007F01BC">
        <w:rPr>
          <w:lang w:eastAsia="ru-RU"/>
        </w:rPr>
        <w:t>підтримати</w:t>
      </w:r>
      <w:proofErr w:type="spellEnd"/>
      <w:r w:rsidRPr="007F01BC">
        <w:rPr>
          <w:lang w:eastAsia="ru-RU"/>
        </w:rPr>
        <w:t xml:space="preserve"> </w:t>
      </w:r>
      <w:proofErr w:type="spellStart"/>
      <w:r w:rsidRPr="007F01BC">
        <w:rPr>
          <w:lang w:eastAsia="ru-RU"/>
        </w:rPr>
        <w:t>літніх</w:t>
      </w:r>
      <w:proofErr w:type="spellEnd"/>
      <w:r w:rsidRPr="007F01BC">
        <w:rPr>
          <w:lang w:eastAsia="ru-RU"/>
        </w:rPr>
        <w:t xml:space="preserve"> людей, а й </w:t>
      </w:r>
      <w:proofErr w:type="spellStart"/>
      <w:r w:rsidRPr="007F01BC">
        <w:rPr>
          <w:lang w:eastAsia="ru-RU"/>
        </w:rPr>
        <w:t>забезпечити</w:t>
      </w:r>
      <w:proofErr w:type="spellEnd"/>
      <w:r w:rsidRPr="007F01BC">
        <w:rPr>
          <w:lang w:eastAsia="ru-RU"/>
        </w:rPr>
        <w:t xml:space="preserve"> </w:t>
      </w:r>
      <w:proofErr w:type="spellStart"/>
      <w:r w:rsidRPr="007F01BC">
        <w:rPr>
          <w:lang w:eastAsia="ru-RU"/>
        </w:rPr>
        <w:t>їх</w:t>
      </w:r>
      <w:proofErr w:type="spellEnd"/>
      <w:r w:rsidRPr="007F01BC">
        <w:rPr>
          <w:lang w:eastAsia="ru-RU"/>
        </w:rPr>
        <w:t xml:space="preserve"> </w:t>
      </w:r>
      <w:proofErr w:type="spellStart"/>
      <w:r w:rsidRPr="007F01BC">
        <w:rPr>
          <w:lang w:eastAsia="ru-RU"/>
        </w:rPr>
        <w:t>соціальну</w:t>
      </w:r>
      <w:proofErr w:type="spellEnd"/>
      <w:r w:rsidRPr="007F01BC">
        <w:rPr>
          <w:lang w:eastAsia="ru-RU"/>
        </w:rPr>
        <w:t xml:space="preserve"> </w:t>
      </w:r>
      <w:proofErr w:type="spellStart"/>
      <w:r w:rsidRPr="007F01BC">
        <w:rPr>
          <w:lang w:eastAsia="ru-RU"/>
        </w:rPr>
        <w:t>інтеграцію</w:t>
      </w:r>
      <w:proofErr w:type="spellEnd"/>
      <w:r w:rsidRPr="007F01BC">
        <w:rPr>
          <w:lang w:eastAsia="ru-RU"/>
        </w:rPr>
        <w:t xml:space="preserve">, </w:t>
      </w:r>
      <w:proofErr w:type="spellStart"/>
      <w:r w:rsidRPr="007F01BC">
        <w:rPr>
          <w:lang w:eastAsia="ru-RU"/>
        </w:rPr>
        <w:t>активне</w:t>
      </w:r>
      <w:proofErr w:type="spellEnd"/>
      <w:r w:rsidRPr="007F01BC">
        <w:rPr>
          <w:lang w:eastAsia="ru-RU"/>
        </w:rPr>
        <w:t xml:space="preserve"> </w:t>
      </w:r>
      <w:proofErr w:type="spellStart"/>
      <w:r w:rsidRPr="007F01BC">
        <w:rPr>
          <w:lang w:eastAsia="ru-RU"/>
        </w:rPr>
        <w:t>довголіття</w:t>
      </w:r>
      <w:proofErr w:type="spellEnd"/>
      <w:r w:rsidRPr="007F01BC">
        <w:rPr>
          <w:lang w:eastAsia="ru-RU"/>
        </w:rPr>
        <w:t xml:space="preserve"> та </w:t>
      </w:r>
      <w:proofErr w:type="spellStart"/>
      <w:r w:rsidRPr="007F01BC">
        <w:rPr>
          <w:lang w:eastAsia="ru-RU"/>
        </w:rPr>
        <w:t>гідні</w:t>
      </w:r>
      <w:proofErr w:type="spellEnd"/>
      <w:r w:rsidRPr="007F01BC">
        <w:rPr>
          <w:lang w:eastAsia="ru-RU"/>
        </w:rPr>
        <w:t xml:space="preserve"> </w:t>
      </w:r>
      <w:proofErr w:type="spellStart"/>
      <w:r w:rsidRPr="007F01BC">
        <w:rPr>
          <w:lang w:eastAsia="ru-RU"/>
        </w:rPr>
        <w:t>умови</w:t>
      </w:r>
      <w:proofErr w:type="spellEnd"/>
      <w:r w:rsidRPr="007F01BC">
        <w:rPr>
          <w:lang w:eastAsia="ru-RU"/>
        </w:rPr>
        <w:t xml:space="preserve"> </w:t>
      </w:r>
      <w:proofErr w:type="spellStart"/>
      <w:r w:rsidRPr="007F01BC">
        <w:rPr>
          <w:lang w:eastAsia="ru-RU"/>
        </w:rPr>
        <w:t>життя</w:t>
      </w:r>
      <w:proofErr w:type="spellEnd"/>
      <w:r w:rsidRPr="007F01BC">
        <w:rPr>
          <w:lang w:eastAsia="ru-RU"/>
        </w:rPr>
        <w:t>.</w:t>
      </w:r>
    </w:p>
    <w:p w14:paraId="4AFA2B00" w14:textId="77777777" w:rsidR="00BF2713" w:rsidRDefault="00692F92" w:rsidP="00BF2713">
      <w:pPr>
        <w:rPr>
          <w:lang w:val="uk-UA" w:eastAsia="ru-RU"/>
        </w:rPr>
      </w:pPr>
      <w:r w:rsidRPr="00BF2713">
        <w:rPr>
          <w:lang w:eastAsia="ru-RU"/>
        </w:rPr>
        <w:t xml:space="preserve">Не </w:t>
      </w:r>
      <w:proofErr w:type="spellStart"/>
      <w:r w:rsidRPr="00BF2713">
        <w:rPr>
          <w:lang w:eastAsia="ru-RU"/>
        </w:rPr>
        <w:t>дивлячись</w:t>
      </w:r>
      <w:proofErr w:type="spellEnd"/>
      <w:r w:rsidRPr="00BF2713">
        <w:rPr>
          <w:lang w:eastAsia="ru-RU"/>
        </w:rPr>
        <w:t xml:space="preserve"> на те </w:t>
      </w:r>
      <w:proofErr w:type="spellStart"/>
      <w:r w:rsidRPr="00BF2713">
        <w:rPr>
          <w:lang w:eastAsia="ru-RU"/>
        </w:rPr>
        <w:t>що</w:t>
      </w:r>
      <w:proofErr w:type="spellEnd"/>
      <w:r w:rsidR="007F01BC" w:rsidRPr="007F01BC">
        <w:rPr>
          <w:lang w:eastAsia="ru-RU"/>
        </w:rPr>
        <w:t xml:space="preserve">, нормативна база </w:t>
      </w:r>
      <w:proofErr w:type="spellStart"/>
      <w:r w:rsidR="007F01BC" w:rsidRPr="007F01BC">
        <w:rPr>
          <w:lang w:eastAsia="ru-RU"/>
        </w:rPr>
        <w:t>України</w:t>
      </w:r>
      <w:proofErr w:type="spellEnd"/>
      <w:r w:rsidR="007F01BC" w:rsidRPr="007F01BC">
        <w:rPr>
          <w:lang w:eastAsia="ru-RU"/>
        </w:rPr>
        <w:t xml:space="preserve"> </w:t>
      </w:r>
      <w:proofErr w:type="spellStart"/>
      <w:r w:rsidR="007F01BC" w:rsidRPr="007F01BC">
        <w:rPr>
          <w:lang w:eastAsia="ru-RU"/>
        </w:rPr>
        <w:t>створює</w:t>
      </w:r>
      <w:proofErr w:type="spellEnd"/>
      <w:r w:rsidR="007F01BC" w:rsidRPr="007F01BC">
        <w:rPr>
          <w:lang w:eastAsia="ru-RU"/>
        </w:rPr>
        <w:t xml:space="preserve"> </w:t>
      </w:r>
      <w:proofErr w:type="spellStart"/>
      <w:r w:rsidR="007F01BC" w:rsidRPr="007F01BC">
        <w:rPr>
          <w:lang w:eastAsia="ru-RU"/>
        </w:rPr>
        <w:t>цілісну</w:t>
      </w:r>
      <w:proofErr w:type="spellEnd"/>
      <w:r w:rsidR="007F01BC" w:rsidRPr="007F01BC">
        <w:rPr>
          <w:lang w:eastAsia="ru-RU"/>
        </w:rPr>
        <w:t xml:space="preserve"> систему </w:t>
      </w:r>
      <w:proofErr w:type="spellStart"/>
      <w:r w:rsidR="007F01BC" w:rsidRPr="007F01BC">
        <w:rPr>
          <w:lang w:eastAsia="ru-RU"/>
        </w:rPr>
        <w:t>захисту</w:t>
      </w:r>
      <w:proofErr w:type="spellEnd"/>
      <w:r w:rsidR="007F01BC" w:rsidRPr="007F01BC">
        <w:rPr>
          <w:lang w:eastAsia="ru-RU"/>
        </w:rPr>
        <w:t xml:space="preserve"> людей </w:t>
      </w:r>
      <w:proofErr w:type="spellStart"/>
      <w:r w:rsidR="007F01BC" w:rsidRPr="007F01BC">
        <w:rPr>
          <w:lang w:eastAsia="ru-RU"/>
        </w:rPr>
        <w:t>похилого</w:t>
      </w:r>
      <w:proofErr w:type="spellEnd"/>
      <w:r w:rsidR="007F01BC" w:rsidRPr="007F01BC">
        <w:rPr>
          <w:lang w:eastAsia="ru-RU"/>
        </w:rPr>
        <w:t xml:space="preserve"> </w:t>
      </w:r>
      <w:proofErr w:type="spellStart"/>
      <w:r w:rsidR="007F01BC" w:rsidRPr="007F01BC">
        <w:rPr>
          <w:lang w:eastAsia="ru-RU"/>
        </w:rPr>
        <w:t>віку</w:t>
      </w:r>
      <w:proofErr w:type="spellEnd"/>
      <w:r w:rsidRPr="00BF2713">
        <w:rPr>
          <w:lang w:eastAsia="ru-RU"/>
        </w:rPr>
        <w:t xml:space="preserve"> не </w:t>
      </w:r>
      <w:proofErr w:type="spellStart"/>
      <w:r w:rsidRPr="00BF2713">
        <w:rPr>
          <w:lang w:eastAsia="ru-RU"/>
        </w:rPr>
        <w:t>можна</w:t>
      </w:r>
      <w:proofErr w:type="spellEnd"/>
      <w:r w:rsidRPr="00BF2713">
        <w:rPr>
          <w:lang w:eastAsia="ru-RU"/>
        </w:rPr>
        <w:t xml:space="preserve"> </w:t>
      </w:r>
      <w:proofErr w:type="spellStart"/>
      <w:r w:rsidRPr="00BF2713">
        <w:rPr>
          <w:lang w:eastAsia="ru-RU"/>
        </w:rPr>
        <w:t>казати</w:t>
      </w:r>
      <w:proofErr w:type="spellEnd"/>
      <w:r w:rsidRPr="00BF2713">
        <w:rPr>
          <w:lang w:eastAsia="ru-RU"/>
        </w:rPr>
        <w:t xml:space="preserve">, </w:t>
      </w:r>
      <w:proofErr w:type="spellStart"/>
      <w:r w:rsidRPr="00BF2713">
        <w:rPr>
          <w:lang w:eastAsia="ru-RU"/>
        </w:rPr>
        <w:t>що</w:t>
      </w:r>
      <w:proofErr w:type="spellEnd"/>
      <w:r w:rsidRPr="00BF2713">
        <w:rPr>
          <w:lang w:eastAsia="ru-RU"/>
        </w:rPr>
        <w:t xml:space="preserve"> стан </w:t>
      </w:r>
      <w:proofErr w:type="spellStart"/>
      <w:r w:rsidRPr="00BF2713">
        <w:rPr>
          <w:lang w:eastAsia="ru-RU"/>
        </w:rPr>
        <w:t>законодавчо</w:t>
      </w:r>
      <w:r w:rsidR="00BF2713" w:rsidRPr="00BF2713">
        <w:rPr>
          <w:lang w:eastAsia="ru-RU"/>
        </w:rPr>
        <w:t>ї</w:t>
      </w:r>
      <w:proofErr w:type="spellEnd"/>
      <w:r w:rsidRPr="00BF2713">
        <w:rPr>
          <w:lang w:eastAsia="ru-RU"/>
        </w:rPr>
        <w:t xml:space="preserve"> </w:t>
      </w:r>
      <w:proofErr w:type="spellStart"/>
      <w:r w:rsidRPr="00BF2713">
        <w:rPr>
          <w:lang w:eastAsia="ru-RU"/>
        </w:rPr>
        <w:t>бази</w:t>
      </w:r>
      <w:proofErr w:type="spellEnd"/>
      <w:r w:rsidRPr="00BF2713">
        <w:rPr>
          <w:lang w:eastAsia="ru-RU"/>
        </w:rPr>
        <w:t xml:space="preserve"> </w:t>
      </w:r>
      <w:r w:rsidRPr="00692F92">
        <w:rPr>
          <w:lang w:eastAsia="ru-RU"/>
        </w:rPr>
        <w:t xml:space="preserve">у </w:t>
      </w:r>
      <w:proofErr w:type="spellStart"/>
      <w:r w:rsidRPr="00692F92">
        <w:rPr>
          <w:lang w:eastAsia="ru-RU"/>
        </w:rPr>
        <w:t>сфері</w:t>
      </w:r>
      <w:proofErr w:type="spellEnd"/>
      <w:r w:rsidRPr="00692F92">
        <w:rPr>
          <w:lang w:eastAsia="ru-RU"/>
        </w:rPr>
        <w:t xml:space="preserve"> </w:t>
      </w:r>
      <w:proofErr w:type="spellStart"/>
      <w:r w:rsidRPr="00692F92">
        <w:rPr>
          <w:lang w:eastAsia="ru-RU"/>
        </w:rPr>
        <w:t>соціального</w:t>
      </w:r>
      <w:proofErr w:type="spellEnd"/>
      <w:r w:rsidRPr="00692F92">
        <w:rPr>
          <w:lang w:eastAsia="ru-RU"/>
        </w:rPr>
        <w:t xml:space="preserve"> </w:t>
      </w:r>
      <w:proofErr w:type="spellStart"/>
      <w:r w:rsidRPr="00692F92">
        <w:rPr>
          <w:lang w:eastAsia="ru-RU"/>
        </w:rPr>
        <w:t>захисту</w:t>
      </w:r>
      <w:proofErr w:type="spellEnd"/>
      <w:r w:rsidRPr="00692F92">
        <w:rPr>
          <w:lang w:eastAsia="ru-RU"/>
        </w:rPr>
        <w:t xml:space="preserve"> в </w:t>
      </w:r>
      <w:proofErr w:type="spellStart"/>
      <w:r w:rsidRPr="00692F92">
        <w:rPr>
          <w:lang w:eastAsia="ru-RU"/>
        </w:rPr>
        <w:t>Україні</w:t>
      </w:r>
      <w:proofErr w:type="spellEnd"/>
      <w:r w:rsidRPr="00692F92">
        <w:rPr>
          <w:lang w:eastAsia="ru-RU"/>
        </w:rPr>
        <w:t xml:space="preserve"> </w:t>
      </w:r>
      <w:r w:rsidR="00BF2713" w:rsidRPr="00BF2713">
        <w:rPr>
          <w:lang w:eastAsia="ru-RU"/>
        </w:rPr>
        <w:t xml:space="preserve">є </w:t>
      </w:r>
      <w:proofErr w:type="spellStart"/>
      <w:r w:rsidR="00BF2713" w:rsidRPr="00BF2713">
        <w:rPr>
          <w:lang w:eastAsia="ru-RU"/>
        </w:rPr>
        <w:t>задовільний</w:t>
      </w:r>
      <w:proofErr w:type="spellEnd"/>
      <w:r w:rsidR="00BF2713" w:rsidRPr="00BF2713">
        <w:rPr>
          <w:lang w:eastAsia="ru-RU"/>
        </w:rPr>
        <w:t>.</w:t>
      </w:r>
    </w:p>
    <w:p w14:paraId="7A506C2C" w14:textId="77777777" w:rsidR="00BF2713" w:rsidRPr="00BF2713" w:rsidRDefault="00BF2713" w:rsidP="00BF2713">
      <w:pPr>
        <w:rPr>
          <w:lang w:eastAsia="ru-RU"/>
        </w:rPr>
      </w:pPr>
      <w:r w:rsidRPr="00BF2713">
        <w:rPr>
          <w:lang w:eastAsia="ru-RU"/>
        </w:rPr>
        <w:lastRenderedPageBreak/>
        <w:t xml:space="preserve">У таких </w:t>
      </w:r>
      <w:proofErr w:type="spellStart"/>
      <w:r w:rsidRPr="00BF2713">
        <w:rPr>
          <w:lang w:eastAsia="ru-RU"/>
        </w:rPr>
        <w:t>умовах</w:t>
      </w:r>
      <w:proofErr w:type="spellEnd"/>
      <w:r w:rsidRPr="00BF2713">
        <w:rPr>
          <w:lang w:eastAsia="ru-RU"/>
        </w:rPr>
        <w:t xml:space="preserve"> права </w:t>
      </w:r>
      <w:proofErr w:type="spellStart"/>
      <w:r w:rsidRPr="00BF2713">
        <w:rPr>
          <w:lang w:eastAsia="ru-RU"/>
        </w:rPr>
        <w:t>громадян</w:t>
      </w:r>
      <w:proofErr w:type="spellEnd"/>
      <w:r w:rsidRPr="00BF2713">
        <w:rPr>
          <w:lang w:eastAsia="ru-RU"/>
        </w:rPr>
        <w:t xml:space="preserve">, </w:t>
      </w:r>
      <w:proofErr w:type="spellStart"/>
      <w:r w:rsidRPr="00BF2713">
        <w:rPr>
          <w:lang w:eastAsia="ru-RU"/>
        </w:rPr>
        <w:t>зокрема</w:t>
      </w:r>
      <w:proofErr w:type="spellEnd"/>
      <w:r w:rsidRPr="00BF2713">
        <w:rPr>
          <w:lang w:eastAsia="ru-RU"/>
        </w:rPr>
        <w:t xml:space="preserve"> </w:t>
      </w:r>
      <w:proofErr w:type="spellStart"/>
      <w:r w:rsidRPr="00BF2713">
        <w:rPr>
          <w:lang w:eastAsia="ru-RU"/>
        </w:rPr>
        <w:t>літніх</w:t>
      </w:r>
      <w:proofErr w:type="spellEnd"/>
      <w:r w:rsidRPr="00BF2713">
        <w:rPr>
          <w:lang w:eastAsia="ru-RU"/>
        </w:rPr>
        <w:t xml:space="preserve"> людей, часто </w:t>
      </w:r>
      <w:proofErr w:type="spellStart"/>
      <w:r w:rsidRPr="00BF2713">
        <w:rPr>
          <w:lang w:eastAsia="ru-RU"/>
        </w:rPr>
        <w:t>залишаються</w:t>
      </w:r>
      <w:proofErr w:type="spellEnd"/>
      <w:r w:rsidRPr="00BF2713">
        <w:rPr>
          <w:lang w:eastAsia="ru-RU"/>
        </w:rPr>
        <w:t xml:space="preserve"> </w:t>
      </w:r>
      <w:proofErr w:type="spellStart"/>
      <w:r w:rsidRPr="00BF2713">
        <w:rPr>
          <w:lang w:eastAsia="ru-RU"/>
        </w:rPr>
        <w:t>неповно</w:t>
      </w:r>
      <w:proofErr w:type="spellEnd"/>
      <w:r w:rsidRPr="00BF2713">
        <w:rPr>
          <w:lang w:eastAsia="ru-RU"/>
        </w:rPr>
        <w:t xml:space="preserve"> </w:t>
      </w:r>
      <w:proofErr w:type="spellStart"/>
      <w:r w:rsidRPr="00BF2713">
        <w:rPr>
          <w:lang w:eastAsia="ru-RU"/>
        </w:rPr>
        <w:t>захищеними</w:t>
      </w:r>
      <w:proofErr w:type="spellEnd"/>
      <w:r w:rsidRPr="00BF2713">
        <w:rPr>
          <w:lang w:eastAsia="ru-RU"/>
        </w:rPr>
        <w:t xml:space="preserve">, а доступ до </w:t>
      </w:r>
      <w:proofErr w:type="spellStart"/>
      <w:r w:rsidRPr="00BF2713">
        <w:rPr>
          <w:lang w:eastAsia="ru-RU"/>
        </w:rPr>
        <w:t>соціальних</w:t>
      </w:r>
      <w:proofErr w:type="spellEnd"/>
      <w:r w:rsidRPr="00BF2713">
        <w:rPr>
          <w:lang w:eastAsia="ru-RU"/>
        </w:rPr>
        <w:t xml:space="preserve"> </w:t>
      </w:r>
      <w:proofErr w:type="spellStart"/>
      <w:r w:rsidRPr="00BF2713">
        <w:rPr>
          <w:lang w:eastAsia="ru-RU"/>
        </w:rPr>
        <w:t>послуг</w:t>
      </w:r>
      <w:proofErr w:type="spellEnd"/>
      <w:r w:rsidRPr="00BF2713">
        <w:rPr>
          <w:lang w:eastAsia="ru-RU"/>
        </w:rPr>
        <w:t xml:space="preserve"> і </w:t>
      </w:r>
      <w:proofErr w:type="spellStart"/>
      <w:r w:rsidRPr="00BF2713">
        <w:rPr>
          <w:lang w:eastAsia="ru-RU"/>
        </w:rPr>
        <w:t>пенсій</w:t>
      </w:r>
      <w:proofErr w:type="spellEnd"/>
      <w:r w:rsidRPr="00BF2713">
        <w:rPr>
          <w:lang w:eastAsia="ru-RU"/>
        </w:rPr>
        <w:t xml:space="preserve"> </w:t>
      </w:r>
      <w:proofErr w:type="spellStart"/>
      <w:r w:rsidRPr="00BF2713">
        <w:rPr>
          <w:lang w:eastAsia="ru-RU"/>
        </w:rPr>
        <w:t>може</w:t>
      </w:r>
      <w:proofErr w:type="spellEnd"/>
      <w:r w:rsidRPr="00BF2713">
        <w:rPr>
          <w:lang w:eastAsia="ru-RU"/>
        </w:rPr>
        <w:t xml:space="preserve"> бути </w:t>
      </w:r>
      <w:proofErr w:type="spellStart"/>
      <w:r w:rsidRPr="00BF2713">
        <w:rPr>
          <w:lang w:eastAsia="ru-RU"/>
        </w:rPr>
        <w:t>ускладнений</w:t>
      </w:r>
      <w:proofErr w:type="spellEnd"/>
      <w:r w:rsidRPr="00BF2713">
        <w:rPr>
          <w:lang w:eastAsia="ru-RU"/>
        </w:rPr>
        <w:t>.</w:t>
      </w:r>
    </w:p>
    <w:p w14:paraId="7A52D7A1" w14:textId="77777777" w:rsidR="00BF2713" w:rsidRPr="00BF2713" w:rsidRDefault="00BF2713" w:rsidP="00BF2713">
      <w:pPr>
        <w:rPr>
          <w:lang w:eastAsia="ru-RU"/>
        </w:rPr>
      </w:pPr>
      <w:r w:rsidRPr="00BF2713">
        <w:rPr>
          <w:lang w:eastAsia="ru-RU"/>
        </w:rPr>
        <w:t>Нормативно-</w:t>
      </w:r>
      <w:proofErr w:type="spellStart"/>
      <w:r w:rsidRPr="00BF2713">
        <w:rPr>
          <w:lang w:eastAsia="ru-RU"/>
        </w:rPr>
        <w:t>правові</w:t>
      </w:r>
      <w:proofErr w:type="spellEnd"/>
      <w:r w:rsidRPr="00BF2713">
        <w:rPr>
          <w:lang w:eastAsia="ru-RU"/>
        </w:rPr>
        <w:t xml:space="preserve"> </w:t>
      </w:r>
      <w:proofErr w:type="spellStart"/>
      <w:r w:rsidRPr="00BF2713">
        <w:rPr>
          <w:lang w:eastAsia="ru-RU"/>
        </w:rPr>
        <w:t>акти</w:t>
      </w:r>
      <w:proofErr w:type="spellEnd"/>
      <w:r w:rsidRPr="00BF2713">
        <w:rPr>
          <w:lang w:eastAsia="ru-RU"/>
        </w:rPr>
        <w:t xml:space="preserve">, </w:t>
      </w:r>
      <w:proofErr w:type="spellStart"/>
      <w:r w:rsidRPr="00BF2713">
        <w:rPr>
          <w:lang w:eastAsia="ru-RU"/>
        </w:rPr>
        <w:t>що</w:t>
      </w:r>
      <w:proofErr w:type="spellEnd"/>
      <w:r w:rsidRPr="00BF2713">
        <w:rPr>
          <w:lang w:eastAsia="ru-RU"/>
        </w:rPr>
        <w:t xml:space="preserve"> </w:t>
      </w:r>
      <w:proofErr w:type="spellStart"/>
      <w:r w:rsidRPr="00BF2713">
        <w:rPr>
          <w:lang w:eastAsia="ru-RU"/>
        </w:rPr>
        <w:t>регулюють</w:t>
      </w:r>
      <w:proofErr w:type="spellEnd"/>
      <w:r w:rsidRPr="00BF2713">
        <w:rPr>
          <w:lang w:eastAsia="ru-RU"/>
        </w:rPr>
        <w:t xml:space="preserve"> </w:t>
      </w:r>
      <w:proofErr w:type="spellStart"/>
      <w:r w:rsidRPr="00BF2713">
        <w:rPr>
          <w:lang w:eastAsia="ru-RU"/>
        </w:rPr>
        <w:t>надання</w:t>
      </w:r>
      <w:proofErr w:type="spellEnd"/>
      <w:r w:rsidRPr="00BF2713">
        <w:rPr>
          <w:lang w:eastAsia="ru-RU"/>
        </w:rPr>
        <w:t xml:space="preserve"> </w:t>
      </w:r>
      <w:proofErr w:type="spellStart"/>
      <w:r w:rsidRPr="00BF2713">
        <w:rPr>
          <w:lang w:eastAsia="ru-RU"/>
        </w:rPr>
        <w:t>соціальних</w:t>
      </w:r>
      <w:proofErr w:type="spellEnd"/>
      <w:r w:rsidRPr="00BF2713">
        <w:rPr>
          <w:lang w:eastAsia="ru-RU"/>
        </w:rPr>
        <w:t xml:space="preserve"> </w:t>
      </w:r>
      <w:proofErr w:type="spellStart"/>
      <w:r w:rsidRPr="00BF2713">
        <w:rPr>
          <w:lang w:eastAsia="ru-RU"/>
        </w:rPr>
        <w:t>послуг</w:t>
      </w:r>
      <w:proofErr w:type="spellEnd"/>
      <w:r w:rsidRPr="00BF2713">
        <w:rPr>
          <w:lang w:eastAsia="ru-RU"/>
        </w:rPr>
        <w:t xml:space="preserve">, </w:t>
      </w:r>
      <w:proofErr w:type="spellStart"/>
      <w:r w:rsidRPr="00BF2713">
        <w:rPr>
          <w:lang w:eastAsia="ru-RU"/>
        </w:rPr>
        <w:t>характеризуються</w:t>
      </w:r>
      <w:proofErr w:type="spellEnd"/>
      <w:r w:rsidRPr="00BF2713">
        <w:rPr>
          <w:lang w:eastAsia="ru-RU"/>
        </w:rPr>
        <w:t xml:space="preserve"> </w:t>
      </w:r>
      <w:proofErr w:type="spellStart"/>
      <w:r w:rsidRPr="00BF2713">
        <w:rPr>
          <w:lang w:eastAsia="ru-RU"/>
        </w:rPr>
        <w:t>нечіткою</w:t>
      </w:r>
      <w:proofErr w:type="spellEnd"/>
      <w:r w:rsidRPr="00BF2713">
        <w:rPr>
          <w:lang w:eastAsia="ru-RU"/>
        </w:rPr>
        <w:t xml:space="preserve"> </w:t>
      </w:r>
      <w:proofErr w:type="spellStart"/>
      <w:r w:rsidRPr="00BF2713">
        <w:rPr>
          <w:lang w:eastAsia="ru-RU"/>
        </w:rPr>
        <w:t>термінологією</w:t>
      </w:r>
      <w:proofErr w:type="spellEnd"/>
      <w:r w:rsidRPr="00BF2713">
        <w:rPr>
          <w:lang w:eastAsia="ru-RU"/>
        </w:rPr>
        <w:t xml:space="preserve">, </w:t>
      </w:r>
      <w:proofErr w:type="spellStart"/>
      <w:r w:rsidRPr="00BF2713">
        <w:rPr>
          <w:lang w:eastAsia="ru-RU"/>
        </w:rPr>
        <w:t>розпливчастими</w:t>
      </w:r>
      <w:proofErr w:type="spellEnd"/>
      <w:r w:rsidRPr="00BF2713">
        <w:rPr>
          <w:lang w:eastAsia="ru-RU"/>
        </w:rPr>
        <w:t xml:space="preserve"> </w:t>
      </w:r>
      <w:proofErr w:type="spellStart"/>
      <w:r w:rsidRPr="00BF2713">
        <w:rPr>
          <w:lang w:eastAsia="ru-RU"/>
        </w:rPr>
        <w:t>визначеннями</w:t>
      </w:r>
      <w:proofErr w:type="spellEnd"/>
      <w:r w:rsidRPr="00BF2713">
        <w:rPr>
          <w:lang w:eastAsia="ru-RU"/>
        </w:rPr>
        <w:t xml:space="preserve"> </w:t>
      </w:r>
      <w:proofErr w:type="spellStart"/>
      <w:r w:rsidRPr="00BF2713">
        <w:rPr>
          <w:lang w:eastAsia="ru-RU"/>
        </w:rPr>
        <w:t>функцій</w:t>
      </w:r>
      <w:proofErr w:type="spellEnd"/>
      <w:r w:rsidRPr="00BF2713">
        <w:rPr>
          <w:lang w:eastAsia="ru-RU"/>
        </w:rPr>
        <w:t xml:space="preserve">, </w:t>
      </w:r>
      <w:proofErr w:type="spellStart"/>
      <w:r w:rsidRPr="00BF2713">
        <w:rPr>
          <w:lang w:eastAsia="ru-RU"/>
        </w:rPr>
        <w:t>цілей</w:t>
      </w:r>
      <w:proofErr w:type="spellEnd"/>
      <w:r w:rsidRPr="00BF2713">
        <w:rPr>
          <w:lang w:eastAsia="ru-RU"/>
        </w:rPr>
        <w:t xml:space="preserve"> та </w:t>
      </w:r>
      <w:proofErr w:type="spellStart"/>
      <w:r w:rsidRPr="00BF2713">
        <w:rPr>
          <w:lang w:eastAsia="ru-RU"/>
        </w:rPr>
        <w:t>напрямів</w:t>
      </w:r>
      <w:proofErr w:type="spellEnd"/>
      <w:r w:rsidRPr="00BF2713">
        <w:rPr>
          <w:lang w:eastAsia="ru-RU"/>
        </w:rPr>
        <w:t xml:space="preserve"> </w:t>
      </w:r>
      <w:proofErr w:type="spellStart"/>
      <w:r w:rsidRPr="00BF2713">
        <w:rPr>
          <w:lang w:eastAsia="ru-RU"/>
        </w:rPr>
        <w:t>діяльності</w:t>
      </w:r>
      <w:proofErr w:type="spellEnd"/>
      <w:r w:rsidRPr="00BF2713">
        <w:rPr>
          <w:lang w:eastAsia="ru-RU"/>
        </w:rPr>
        <w:t xml:space="preserve"> </w:t>
      </w:r>
      <w:proofErr w:type="spellStart"/>
      <w:r w:rsidRPr="00BF2713">
        <w:rPr>
          <w:lang w:eastAsia="ru-RU"/>
        </w:rPr>
        <w:t>відповідних</w:t>
      </w:r>
      <w:proofErr w:type="spellEnd"/>
      <w:r w:rsidRPr="00BF2713">
        <w:rPr>
          <w:lang w:eastAsia="ru-RU"/>
        </w:rPr>
        <w:t xml:space="preserve"> </w:t>
      </w:r>
      <w:proofErr w:type="spellStart"/>
      <w:r w:rsidRPr="00BF2713">
        <w:rPr>
          <w:lang w:eastAsia="ru-RU"/>
        </w:rPr>
        <w:t>органів</w:t>
      </w:r>
      <w:proofErr w:type="spellEnd"/>
      <w:r w:rsidRPr="00BF2713">
        <w:rPr>
          <w:lang w:eastAsia="ru-RU"/>
        </w:rPr>
        <w:t xml:space="preserve">. </w:t>
      </w:r>
      <w:proofErr w:type="spellStart"/>
      <w:r w:rsidRPr="00BF2713">
        <w:rPr>
          <w:lang w:eastAsia="ru-RU"/>
        </w:rPr>
        <w:t>Це</w:t>
      </w:r>
      <w:proofErr w:type="spellEnd"/>
      <w:r w:rsidRPr="00BF2713">
        <w:rPr>
          <w:lang w:eastAsia="ru-RU"/>
        </w:rPr>
        <w:t xml:space="preserve"> </w:t>
      </w:r>
      <w:proofErr w:type="spellStart"/>
      <w:r w:rsidRPr="00BF2713">
        <w:rPr>
          <w:lang w:eastAsia="ru-RU"/>
        </w:rPr>
        <w:t>ускладнює</w:t>
      </w:r>
      <w:proofErr w:type="spellEnd"/>
      <w:r w:rsidRPr="00BF2713">
        <w:rPr>
          <w:lang w:eastAsia="ru-RU"/>
        </w:rPr>
        <w:t xml:space="preserve"> </w:t>
      </w:r>
      <w:proofErr w:type="spellStart"/>
      <w:r w:rsidRPr="00BF2713">
        <w:rPr>
          <w:lang w:eastAsia="ru-RU"/>
        </w:rPr>
        <w:t>забезпечення</w:t>
      </w:r>
      <w:proofErr w:type="spellEnd"/>
      <w:r w:rsidRPr="00BF2713">
        <w:rPr>
          <w:lang w:eastAsia="ru-RU"/>
        </w:rPr>
        <w:t xml:space="preserve"> </w:t>
      </w:r>
      <w:proofErr w:type="spellStart"/>
      <w:r w:rsidRPr="00BF2713">
        <w:rPr>
          <w:lang w:eastAsia="ru-RU"/>
        </w:rPr>
        <w:t>адресної</w:t>
      </w:r>
      <w:proofErr w:type="spellEnd"/>
      <w:r w:rsidRPr="00BF2713">
        <w:rPr>
          <w:lang w:eastAsia="ru-RU"/>
        </w:rPr>
        <w:t xml:space="preserve"> </w:t>
      </w:r>
      <w:proofErr w:type="spellStart"/>
      <w:r w:rsidRPr="00BF2713">
        <w:rPr>
          <w:lang w:eastAsia="ru-RU"/>
        </w:rPr>
        <w:t>допомоги</w:t>
      </w:r>
      <w:proofErr w:type="spellEnd"/>
      <w:r w:rsidRPr="00BF2713">
        <w:rPr>
          <w:lang w:eastAsia="ru-RU"/>
        </w:rPr>
        <w:t xml:space="preserve"> </w:t>
      </w:r>
      <w:proofErr w:type="spellStart"/>
      <w:r w:rsidRPr="00BF2713">
        <w:rPr>
          <w:lang w:eastAsia="ru-RU"/>
        </w:rPr>
        <w:t>літнім</w:t>
      </w:r>
      <w:proofErr w:type="spellEnd"/>
      <w:r w:rsidRPr="00BF2713">
        <w:rPr>
          <w:lang w:eastAsia="ru-RU"/>
        </w:rPr>
        <w:t xml:space="preserve"> людям, </w:t>
      </w:r>
      <w:proofErr w:type="spellStart"/>
      <w:r w:rsidRPr="00BF2713">
        <w:rPr>
          <w:lang w:eastAsia="ru-RU"/>
        </w:rPr>
        <w:t>які</w:t>
      </w:r>
      <w:proofErr w:type="spellEnd"/>
      <w:r w:rsidRPr="00BF2713">
        <w:rPr>
          <w:lang w:eastAsia="ru-RU"/>
        </w:rPr>
        <w:t xml:space="preserve"> </w:t>
      </w:r>
      <w:proofErr w:type="spellStart"/>
      <w:r w:rsidRPr="00BF2713">
        <w:rPr>
          <w:lang w:eastAsia="ru-RU"/>
        </w:rPr>
        <w:t>найбільше</w:t>
      </w:r>
      <w:proofErr w:type="spellEnd"/>
      <w:r w:rsidRPr="00BF2713">
        <w:rPr>
          <w:lang w:eastAsia="ru-RU"/>
        </w:rPr>
        <w:t xml:space="preserve"> </w:t>
      </w:r>
      <w:proofErr w:type="spellStart"/>
      <w:r w:rsidRPr="00BF2713">
        <w:rPr>
          <w:lang w:eastAsia="ru-RU"/>
        </w:rPr>
        <w:t>залежать</w:t>
      </w:r>
      <w:proofErr w:type="spellEnd"/>
      <w:r w:rsidRPr="00BF2713">
        <w:rPr>
          <w:lang w:eastAsia="ru-RU"/>
        </w:rPr>
        <w:t xml:space="preserve"> </w:t>
      </w:r>
      <w:proofErr w:type="spellStart"/>
      <w:r w:rsidRPr="00BF2713">
        <w:rPr>
          <w:lang w:eastAsia="ru-RU"/>
        </w:rPr>
        <w:t>від</w:t>
      </w:r>
      <w:proofErr w:type="spellEnd"/>
      <w:r w:rsidRPr="00BF2713">
        <w:rPr>
          <w:lang w:eastAsia="ru-RU"/>
        </w:rPr>
        <w:t xml:space="preserve"> </w:t>
      </w:r>
      <w:proofErr w:type="spellStart"/>
      <w:r w:rsidRPr="00BF2713">
        <w:rPr>
          <w:lang w:eastAsia="ru-RU"/>
        </w:rPr>
        <w:t>державної</w:t>
      </w:r>
      <w:proofErr w:type="spellEnd"/>
      <w:r w:rsidRPr="00BF2713">
        <w:rPr>
          <w:lang w:eastAsia="ru-RU"/>
        </w:rPr>
        <w:t xml:space="preserve"> </w:t>
      </w:r>
      <w:proofErr w:type="spellStart"/>
      <w:r w:rsidRPr="00BF2713">
        <w:rPr>
          <w:lang w:eastAsia="ru-RU"/>
        </w:rPr>
        <w:t>підтримки</w:t>
      </w:r>
      <w:proofErr w:type="spellEnd"/>
      <w:r w:rsidRPr="00BF2713">
        <w:rPr>
          <w:lang w:eastAsia="ru-RU"/>
        </w:rPr>
        <w:t xml:space="preserve">, </w:t>
      </w:r>
      <w:proofErr w:type="spellStart"/>
      <w:r w:rsidRPr="00BF2713">
        <w:rPr>
          <w:lang w:eastAsia="ru-RU"/>
        </w:rPr>
        <w:t>мають</w:t>
      </w:r>
      <w:proofErr w:type="spellEnd"/>
      <w:r w:rsidRPr="00BF2713">
        <w:rPr>
          <w:lang w:eastAsia="ru-RU"/>
        </w:rPr>
        <w:t xml:space="preserve"> </w:t>
      </w:r>
      <w:proofErr w:type="spellStart"/>
      <w:r w:rsidRPr="00BF2713">
        <w:rPr>
          <w:lang w:eastAsia="ru-RU"/>
        </w:rPr>
        <w:t>обмежену</w:t>
      </w:r>
      <w:proofErr w:type="spellEnd"/>
      <w:r w:rsidRPr="00BF2713">
        <w:rPr>
          <w:lang w:eastAsia="ru-RU"/>
        </w:rPr>
        <w:t xml:space="preserve"> </w:t>
      </w:r>
      <w:proofErr w:type="spellStart"/>
      <w:r w:rsidRPr="00BF2713">
        <w:rPr>
          <w:lang w:eastAsia="ru-RU"/>
        </w:rPr>
        <w:t>мобільність</w:t>
      </w:r>
      <w:proofErr w:type="spellEnd"/>
      <w:r w:rsidRPr="00BF2713">
        <w:rPr>
          <w:lang w:eastAsia="ru-RU"/>
        </w:rPr>
        <w:t xml:space="preserve"> та </w:t>
      </w:r>
      <w:proofErr w:type="spellStart"/>
      <w:r w:rsidRPr="00BF2713">
        <w:rPr>
          <w:lang w:eastAsia="ru-RU"/>
        </w:rPr>
        <w:t>потребують</w:t>
      </w:r>
      <w:proofErr w:type="spellEnd"/>
      <w:r w:rsidRPr="00BF2713">
        <w:rPr>
          <w:lang w:eastAsia="ru-RU"/>
        </w:rPr>
        <w:t xml:space="preserve"> </w:t>
      </w:r>
      <w:proofErr w:type="spellStart"/>
      <w:r w:rsidRPr="00BF2713">
        <w:rPr>
          <w:lang w:eastAsia="ru-RU"/>
        </w:rPr>
        <w:t>медичного</w:t>
      </w:r>
      <w:proofErr w:type="spellEnd"/>
      <w:r w:rsidRPr="00BF2713">
        <w:rPr>
          <w:lang w:eastAsia="ru-RU"/>
        </w:rPr>
        <w:t xml:space="preserve"> й </w:t>
      </w:r>
      <w:proofErr w:type="spellStart"/>
      <w:r w:rsidRPr="00BF2713">
        <w:rPr>
          <w:lang w:eastAsia="ru-RU"/>
        </w:rPr>
        <w:t>соціального</w:t>
      </w:r>
      <w:proofErr w:type="spellEnd"/>
      <w:r w:rsidRPr="00BF2713">
        <w:rPr>
          <w:lang w:eastAsia="ru-RU"/>
        </w:rPr>
        <w:t xml:space="preserve"> </w:t>
      </w:r>
      <w:proofErr w:type="spellStart"/>
      <w:r w:rsidRPr="00BF2713">
        <w:rPr>
          <w:lang w:eastAsia="ru-RU"/>
        </w:rPr>
        <w:t>супроводу</w:t>
      </w:r>
      <w:proofErr w:type="spellEnd"/>
      <w:r w:rsidRPr="00BF2713">
        <w:rPr>
          <w:lang w:eastAsia="ru-RU"/>
        </w:rPr>
        <w:t xml:space="preserve">. На </w:t>
      </w:r>
      <w:proofErr w:type="spellStart"/>
      <w:r w:rsidRPr="00BF2713">
        <w:rPr>
          <w:lang w:eastAsia="ru-RU"/>
        </w:rPr>
        <w:t>сьогодні</w:t>
      </w:r>
      <w:proofErr w:type="spellEnd"/>
      <w:r w:rsidRPr="00BF2713">
        <w:rPr>
          <w:lang w:eastAsia="ru-RU"/>
        </w:rPr>
        <w:t xml:space="preserve"> </w:t>
      </w:r>
      <w:proofErr w:type="spellStart"/>
      <w:r w:rsidRPr="00BF2713">
        <w:rPr>
          <w:lang w:eastAsia="ru-RU"/>
        </w:rPr>
        <w:t>державну</w:t>
      </w:r>
      <w:proofErr w:type="spellEnd"/>
      <w:r w:rsidRPr="00BF2713">
        <w:rPr>
          <w:lang w:eastAsia="ru-RU"/>
        </w:rPr>
        <w:t xml:space="preserve"> </w:t>
      </w:r>
      <w:proofErr w:type="spellStart"/>
      <w:r w:rsidRPr="00BF2713">
        <w:rPr>
          <w:lang w:eastAsia="ru-RU"/>
        </w:rPr>
        <w:t>політику</w:t>
      </w:r>
      <w:proofErr w:type="spellEnd"/>
      <w:r w:rsidRPr="00BF2713">
        <w:rPr>
          <w:lang w:eastAsia="ru-RU"/>
        </w:rPr>
        <w:t xml:space="preserve"> у </w:t>
      </w:r>
      <w:proofErr w:type="spellStart"/>
      <w:r w:rsidRPr="00BF2713">
        <w:rPr>
          <w:lang w:eastAsia="ru-RU"/>
        </w:rPr>
        <w:t>сфері</w:t>
      </w:r>
      <w:proofErr w:type="spellEnd"/>
      <w:r w:rsidRPr="00BF2713">
        <w:rPr>
          <w:lang w:eastAsia="ru-RU"/>
        </w:rPr>
        <w:t xml:space="preserve"> </w:t>
      </w:r>
      <w:proofErr w:type="spellStart"/>
      <w:r w:rsidRPr="00BF2713">
        <w:rPr>
          <w:lang w:eastAsia="ru-RU"/>
        </w:rPr>
        <w:t>соціального</w:t>
      </w:r>
      <w:proofErr w:type="spellEnd"/>
      <w:r w:rsidRPr="00BF2713">
        <w:rPr>
          <w:lang w:eastAsia="ru-RU"/>
        </w:rPr>
        <w:t xml:space="preserve"> </w:t>
      </w:r>
      <w:proofErr w:type="spellStart"/>
      <w:r w:rsidRPr="00BF2713">
        <w:rPr>
          <w:lang w:eastAsia="ru-RU"/>
        </w:rPr>
        <w:t>захисту</w:t>
      </w:r>
      <w:proofErr w:type="spellEnd"/>
      <w:r w:rsidRPr="00BF2713">
        <w:rPr>
          <w:lang w:eastAsia="ru-RU"/>
        </w:rPr>
        <w:t xml:space="preserve"> </w:t>
      </w:r>
      <w:proofErr w:type="spellStart"/>
      <w:r w:rsidRPr="00BF2713">
        <w:rPr>
          <w:lang w:eastAsia="ru-RU"/>
        </w:rPr>
        <w:t>формує</w:t>
      </w:r>
      <w:proofErr w:type="spellEnd"/>
      <w:r w:rsidRPr="00BF2713">
        <w:rPr>
          <w:lang w:eastAsia="ru-RU"/>
        </w:rPr>
        <w:t xml:space="preserve"> </w:t>
      </w:r>
      <w:proofErr w:type="spellStart"/>
      <w:r w:rsidRPr="00BF2713">
        <w:rPr>
          <w:lang w:eastAsia="ru-RU"/>
        </w:rPr>
        <w:t>близько</w:t>
      </w:r>
      <w:proofErr w:type="spellEnd"/>
      <w:r w:rsidRPr="00BF2713">
        <w:rPr>
          <w:lang w:eastAsia="ru-RU"/>
        </w:rPr>
        <w:t xml:space="preserve"> </w:t>
      </w:r>
      <w:proofErr w:type="spellStart"/>
      <w:r w:rsidRPr="00BF2713">
        <w:rPr>
          <w:lang w:eastAsia="ru-RU"/>
        </w:rPr>
        <w:t>тридцяти</w:t>
      </w:r>
      <w:proofErr w:type="spellEnd"/>
      <w:r w:rsidRPr="00BF2713">
        <w:rPr>
          <w:lang w:eastAsia="ru-RU"/>
        </w:rPr>
        <w:t xml:space="preserve"> </w:t>
      </w:r>
      <w:proofErr w:type="spellStart"/>
      <w:r w:rsidRPr="00BF2713">
        <w:rPr>
          <w:lang w:eastAsia="ru-RU"/>
        </w:rPr>
        <w:t>законодавчих</w:t>
      </w:r>
      <w:proofErr w:type="spellEnd"/>
      <w:r w:rsidRPr="00BF2713">
        <w:rPr>
          <w:lang w:eastAsia="ru-RU"/>
        </w:rPr>
        <w:t xml:space="preserve"> </w:t>
      </w:r>
      <w:proofErr w:type="spellStart"/>
      <w:r w:rsidRPr="00BF2713">
        <w:rPr>
          <w:lang w:eastAsia="ru-RU"/>
        </w:rPr>
        <w:t>актів</w:t>
      </w:r>
      <w:proofErr w:type="spellEnd"/>
      <w:r w:rsidRPr="00BF2713">
        <w:rPr>
          <w:lang w:eastAsia="ru-RU"/>
        </w:rPr>
        <w:t xml:space="preserve">, </w:t>
      </w:r>
      <w:proofErr w:type="spellStart"/>
      <w:r w:rsidRPr="00BF2713">
        <w:rPr>
          <w:lang w:eastAsia="ru-RU"/>
        </w:rPr>
        <w:t>серед</w:t>
      </w:r>
      <w:proofErr w:type="spellEnd"/>
      <w:r w:rsidRPr="00BF2713">
        <w:rPr>
          <w:lang w:eastAsia="ru-RU"/>
        </w:rPr>
        <w:t xml:space="preserve"> </w:t>
      </w:r>
      <w:proofErr w:type="spellStart"/>
      <w:r w:rsidRPr="00BF2713">
        <w:rPr>
          <w:lang w:eastAsia="ru-RU"/>
        </w:rPr>
        <w:t>яких</w:t>
      </w:r>
      <w:proofErr w:type="spellEnd"/>
      <w:r w:rsidRPr="00BF2713">
        <w:rPr>
          <w:lang w:eastAsia="ru-RU"/>
        </w:rPr>
        <w:t xml:space="preserve"> </w:t>
      </w:r>
      <w:proofErr w:type="spellStart"/>
      <w:r w:rsidRPr="00BF2713">
        <w:rPr>
          <w:lang w:eastAsia="ru-RU"/>
        </w:rPr>
        <w:t>ключове</w:t>
      </w:r>
      <w:proofErr w:type="spellEnd"/>
      <w:r w:rsidRPr="00BF2713">
        <w:rPr>
          <w:lang w:eastAsia="ru-RU"/>
        </w:rPr>
        <w:t xml:space="preserve"> </w:t>
      </w:r>
      <w:proofErr w:type="spellStart"/>
      <w:r w:rsidRPr="00BF2713">
        <w:rPr>
          <w:lang w:eastAsia="ru-RU"/>
        </w:rPr>
        <w:t>місце</w:t>
      </w:r>
      <w:proofErr w:type="spellEnd"/>
      <w:r w:rsidRPr="00BF2713">
        <w:rPr>
          <w:lang w:eastAsia="ru-RU"/>
        </w:rPr>
        <w:t xml:space="preserve"> </w:t>
      </w:r>
      <w:proofErr w:type="spellStart"/>
      <w:r w:rsidRPr="00BF2713">
        <w:rPr>
          <w:lang w:eastAsia="ru-RU"/>
        </w:rPr>
        <w:t>займають</w:t>
      </w:r>
      <w:proofErr w:type="spellEnd"/>
      <w:r w:rsidRPr="00BF2713">
        <w:rPr>
          <w:lang w:eastAsia="ru-RU"/>
        </w:rPr>
        <w:t xml:space="preserve"> </w:t>
      </w:r>
      <w:proofErr w:type="spellStart"/>
      <w:r w:rsidRPr="00BF2713">
        <w:rPr>
          <w:lang w:eastAsia="ru-RU"/>
        </w:rPr>
        <w:t>закони</w:t>
      </w:r>
      <w:proofErr w:type="spellEnd"/>
      <w:r w:rsidRPr="00BF2713">
        <w:rPr>
          <w:lang w:eastAsia="ru-RU"/>
        </w:rPr>
        <w:t xml:space="preserve"> </w:t>
      </w:r>
      <w:proofErr w:type="spellStart"/>
      <w:r w:rsidRPr="00BF2713">
        <w:rPr>
          <w:lang w:eastAsia="ru-RU"/>
        </w:rPr>
        <w:t>України</w:t>
      </w:r>
      <w:proofErr w:type="spellEnd"/>
      <w:r w:rsidRPr="00BF2713">
        <w:rPr>
          <w:lang w:eastAsia="ru-RU"/>
        </w:rPr>
        <w:t xml:space="preserve">, </w:t>
      </w:r>
      <w:proofErr w:type="spellStart"/>
      <w:r w:rsidRPr="00BF2713">
        <w:rPr>
          <w:lang w:eastAsia="ru-RU"/>
        </w:rPr>
        <w:t>укази</w:t>
      </w:r>
      <w:proofErr w:type="spellEnd"/>
      <w:r w:rsidRPr="00BF2713">
        <w:rPr>
          <w:lang w:eastAsia="ru-RU"/>
        </w:rPr>
        <w:t xml:space="preserve"> Президента та постанови </w:t>
      </w:r>
      <w:proofErr w:type="spellStart"/>
      <w:r w:rsidRPr="00BF2713">
        <w:rPr>
          <w:lang w:eastAsia="ru-RU"/>
        </w:rPr>
        <w:t>Кабінету</w:t>
      </w:r>
      <w:proofErr w:type="spellEnd"/>
      <w:r w:rsidRPr="00BF2713">
        <w:rPr>
          <w:lang w:eastAsia="ru-RU"/>
        </w:rPr>
        <w:t xml:space="preserve"> </w:t>
      </w:r>
      <w:proofErr w:type="spellStart"/>
      <w:r w:rsidRPr="00BF2713">
        <w:rPr>
          <w:lang w:eastAsia="ru-RU"/>
        </w:rPr>
        <w:t>Міністрів</w:t>
      </w:r>
      <w:proofErr w:type="spellEnd"/>
      <w:r w:rsidRPr="00BF2713">
        <w:rPr>
          <w:lang w:eastAsia="ru-RU"/>
        </w:rPr>
        <w:t xml:space="preserve">. </w:t>
      </w:r>
      <w:proofErr w:type="spellStart"/>
      <w:r w:rsidRPr="00BF2713">
        <w:rPr>
          <w:lang w:eastAsia="ru-RU"/>
        </w:rPr>
        <w:t>Крім</w:t>
      </w:r>
      <w:proofErr w:type="spellEnd"/>
      <w:r w:rsidRPr="00BF2713">
        <w:rPr>
          <w:lang w:eastAsia="ru-RU"/>
        </w:rPr>
        <w:t xml:space="preserve"> того, </w:t>
      </w:r>
      <w:proofErr w:type="spellStart"/>
      <w:r w:rsidRPr="00BF2713">
        <w:rPr>
          <w:lang w:eastAsia="ru-RU"/>
        </w:rPr>
        <w:t>різноманітні</w:t>
      </w:r>
      <w:proofErr w:type="spellEnd"/>
      <w:r w:rsidRPr="00BF2713">
        <w:rPr>
          <w:lang w:eastAsia="ru-RU"/>
        </w:rPr>
        <w:t xml:space="preserve"> </w:t>
      </w:r>
      <w:proofErr w:type="spellStart"/>
      <w:r w:rsidRPr="00BF2713">
        <w:rPr>
          <w:lang w:eastAsia="ru-RU"/>
        </w:rPr>
        <w:t>пільги</w:t>
      </w:r>
      <w:proofErr w:type="spellEnd"/>
      <w:r w:rsidRPr="00BF2713">
        <w:rPr>
          <w:lang w:eastAsia="ru-RU"/>
        </w:rPr>
        <w:t xml:space="preserve"> та </w:t>
      </w:r>
      <w:proofErr w:type="spellStart"/>
      <w:r w:rsidRPr="00BF2713">
        <w:rPr>
          <w:lang w:eastAsia="ru-RU"/>
        </w:rPr>
        <w:t>соціальні</w:t>
      </w:r>
      <w:proofErr w:type="spellEnd"/>
      <w:r w:rsidRPr="00BF2713">
        <w:rPr>
          <w:lang w:eastAsia="ru-RU"/>
        </w:rPr>
        <w:t xml:space="preserve"> </w:t>
      </w:r>
      <w:proofErr w:type="spellStart"/>
      <w:r w:rsidRPr="00BF2713">
        <w:rPr>
          <w:lang w:eastAsia="ru-RU"/>
        </w:rPr>
        <w:t>послуги</w:t>
      </w:r>
      <w:proofErr w:type="spellEnd"/>
      <w:r w:rsidRPr="00BF2713">
        <w:rPr>
          <w:lang w:eastAsia="ru-RU"/>
        </w:rPr>
        <w:t xml:space="preserve"> </w:t>
      </w:r>
      <w:proofErr w:type="spellStart"/>
      <w:r w:rsidRPr="00BF2713">
        <w:rPr>
          <w:lang w:eastAsia="ru-RU"/>
        </w:rPr>
        <w:t>регулюються</w:t>
      </w:r>
      <w:proofErr w:type="spellEnd"/>
      <w:r w:rsidRPr="00BF2713">
        <w:rPr>
          <w:lang w:eastAsia="ru-RU"/>
        </w:rPr>
        <w:t xml:space="preserve"> </w:t>
      </w:r>
      <w:proofErr w:type="spellStart"/>
      <w:r w:rsidRPr="00BF2713">
        <w:rPr>
          <w:lang w:eastAsia="ru-RU"/>
        </w:rPr>
        <w:t>понад</w:t>
      </w:r>
      <w:proofErr w:type="spellEnd"/>
      <w:r w:rsidRPr="00BF2713">
        <w:rPr>
          <w:lang w:eastAsia="ru-RU"/>
        </w:rPr>
        <w:t xml:space="preserve"> </w:t>
      </w:r>
      <w:proofErr w:type="spellStart"/>
      <w:r w:rsidRPr="00BF2713">
        <w:rPr>
          <w:lang w:eastAsia="ru-RU"/>
        </w:rPr>
        <w:t>п’ятдесятьма</w:t>
      </w:r>
      <w:proofErr w:type="spellEnd"/>
      <w:r w:rsidRPr="00BF2713">
        <w:rPr>
          <w:lang w:eastAsia="ru-RU"/>
        </w:rPr>
        <w:t xml:space="preserve"> законами і </w:t>
      </w:r>
      <w:proofErr w:type="spellStart"/>
      <w:r w:rsidRPr="00BF2713">
        <w:rPr>
          <w:lang w:eastAsia="ru-RU"/>
        </w:rPr>
        <w:t>більш</w:t>
      </w:r>
      <w:proofErr w:type="spellEnd"/>
      <w:r w:rsidRPr="00BF2713">
        <w:rPr>
          <w:lang w:eastAsia="ru-RU"/>
        </w:rPr>
        <w:t xml:space="preserve"> </w:t>
      </w:r>
      <w:proofErr w:type="spellStart"/>
      <w:r w:rsidRPr="00BF2713">
        <w:rPr>
          <w:lang w:eastAsia="ru-RU"/>
        </w:rPr>
        <w:t>ніж</w:t>
      </w:r>
      <w:proofErr w:type="spellEnd"/>
      <w:r w:rsidRPr="00BF2713">
        <w:rPr>
          <w:lang w:eastAsia="ru-RU"/>
        </w:rPr>
        <w:t xml:space="preserve"> сотнею </w:t>
      </w:r>
      <w:proofErr w:type="spellStart"/>
      <w:r w:rsidRPr="00BF2713">
        <w:rPr>
          <w:lang w:eastAsia="ru-RU"/>
        </w:rPr>
        <w:t>підзаконних</w:t>
      </w:r>
      <w:proofErr w:type="spellEnd"/>
      <w:r w:rsidRPr="00BF2713">
        <w:rPr>
          <w:lang w:eastAsia="ru-RU"/>
        </w:rPr>
        <w:t xml:space="preserve"> </w:t>
      </w:r>
      <w:proofErr w:type="spellStart"/>
      <w:r w:rsidRPr="00BF2713">
        <w:rPr>
          <w:lang w:eastAsia="ru-RU"/>
        </w:rPr>
        <w:t>актів</w:t>
      </w:r>
      <w:proofErr w:type="spellEnd"/>
      <w:r w:rsidR="00B55A05" w:rsidRPr="00B55A05">
        <w:rPr>
          <w:lang w:eastAsia="ru-RU"/>
        </w:rPr>
        <w:t xml:space="preserve"> [</w:t>
      </w:r>
      <w:r w:rsidR="00B55A05">
        <w:rPr>
          <w:lang w:eastAsia="ru-RU"/>
        </w:rPr>
        <w:fldChar w:fldCharType="begin"/>
      </w:r>
      <w:r w:rsidR="00B55A05">
        <w:rPr>
          <w:lang w:eastAsia="ru-RU"/>
        </w:rPr>
        <w:instrText xml:space="preserve"> REF _Ref211199422 \r \h </w:instrText>
      </w:r>
      <w:r w:rsidR="00B55A05">
        <w:rPr>
          <w:lang w:eastAsia="ru-RU"/>
        </w:rPr>
      </w:r>
      <w:r w:rsidR="00B55A05">
        <w:rPr>
          <w:lang w:eastAsia="ru-RU"/>
        </w:rPr>
        <w:fldChar w:fldCharType="separate"/>
      </w:r>
      <w:r w:rsidR="00806867">
        <w:rPr>
          <w:lang w:eastAsia="ru-RU"/>
        </w:rPr>
        <w:t>28</w:t>
      </w:r>
      <w:r w:rsidR="00B55A05">
        <w:rPr>
          <w:lang w:eastAsia="ru-RU"/>
        </w:rPr>
        <w:fldChar w:fldCharType="end"/>
      </w:r>
      <w:r w:rsidR="00B55A05" w:rsidRPr="00B55A05">
        <w:rPr>
          <w:lang w:eastAsia="ru-RU"/>
        </w:rPr>
        <w:t>]</w:t>
      </w:r>
      <w:r w:rsidRPr="00BF2713">
        <w:rPr>
          <w:lang w:eastAsia="ru-RU"/>
        </w:rPr>
        <w:t>.</w:t>
      </w:r>
    </w:p>
    <w:p w14:paraId="5727413C" w14:textId="77777777" w:rsidR="00BF2713" w:rsidRPr="00BF2713" w:rsidRDefault="00BF2713" w:rsidP="00BF2713">
      <w:pPr>
        <w:rPr>
          <w:lang w:eastAsia="ru-RU"/>
        </w:rPr>
      </w:pPr>
      <w:r w:rsidRPr="00BF2713">
        <w:rPr>
          <w:lang w:eastAsia="ru-RU"/>
        </w:rPr>
        <w:t xml:space="preserve">Особливо </w:t>
      </w:r>
      <w:proofErr w:type="spellStart"/>
      <w:r w:rsidRPr="00BF2713">
        <w:rPr>
          <w:lang w:eastAsia="ru-RU"/>
        </w:rPr>
        <w:t>гострою</w:t>
      </w:r>
      <w:proofErr w:type="spellEnd"/>
      <w:r w:rsidRPr="00BF2713">
        <w:rPr>
          <w:lang w:eastAsia="ru-RU"/>
        </w:rPr>
        <w:t xml:space="preserve"> проблемою є </w:t>
      </w:r>
      <w:proofErr w:type="spellStart"/>
      <w:r w:rsidRPr="00BF2713">
        <w:rPr>
          <w:lang w:eastAsia="ru-RU"/>
        </w:rPr>
        <w:t>відсутність</w:t>
      </w:r>
      <w:proofErr w:type="spellEnd"/>
      <w:r w:rsidRPr="00BF2713">
        <w:rPr>
          <w:lang w:eastAsia="ru-RU"/>
        </w:rPr>
        <w:t xml:space="preserve"> </w:t>
      </w:r>
      <w:proofErr w:type="spellStart"/>
      <w:r w:rsidRPr="00BF2713">
        <w:rPr>
          <w:lang w:eastAsia="ru-RU"/>
        </w:rPr>
        <w:t>єдиної</w:t>
      </w:r>
      <w:proofErr w:type="spellEnd"/>
      <w:r w:rsidRPr="00BF2713">
        <w:rPr>
          <w:lang w:eastAsia="ru-RU"/>
        </w:rPr>
        <w:t xml:space="preserve"> </w:t>
      </w:r>
      <w:proofErr w:type="spellStart"/>
      <w:r w:rsidRPr="00BF2713">
        <w:rPr>
          <w:lang w:eastAsia="ru-RU"/>
        </w:rPr>
        <w:t>системи</w:t>
      </w:r>
      <w:proofErr w:type="spellEnd"/>
      <w:r w:rsidRPr="00BF2713">
        <w:rPr>
          <w:lang w:eastAsia="ru-RU"/>
        </w:rPr>
        <w:t xml:space="preserve">, </w:t>
      </w:r>
      <w:proofErr w:type="spellStart"/>
      <w:r w:rsidRPr="00BF2713">
        <w:rPr>
          <w:lang w:eastAsia="ru-RU"/>
        </w:rPr>
        <w:t>що</w:t>
      </w:r>
      <w:proofErr w:type="spellEnd"/>
      <w:r w:rsidRPr="00BF2713">
        <w:rPr>
          <w:lang w:eastAsia="ru-RU"/>
        </w:rPr>
        <w:t xml:space="preserve"> </w:t>
      </w:r>
      <w:proofErr w:type="spellStart"/>
      <w:r w:rsidRPr="00BF2713">
        <w:rPr>
          <w:lang w:eastAsia="ru-RU"/>
        </w:rPr>
        <w:t>забезпечувала</w:t>
      </w:r>
      <w:proofErr w:type="spellEnd"/>
      <w:r w:rsidRPr="00BF2713">
        <w:rPr>
          <w:lang w:eastAsia="ru-RU"/>
        </w:rPr>
        <w:t xml:space="preserve"> б </w:t>
      </w:r>
      <w:proofErr w:type="spellStart"/>
      <w:r w:rsidRPr="00BF2713">
        <w:rPr>
          <w:lang w:eastAsia="ru-RU"/>
        </w:rPr>
        <w:t>комплексний</w:t>
      </w:r>
      <w:proofErr w:type="spellEnd"/>
      <w:r w:rsidRPr="00BF2713">
        <w:rPr>
          <w:lang w:eastAsia="ru-RU"/>
        </w:rPr>
        <w:t xml:space="preserve"> </w:t>
      </w:r>
      <w:proofErr w:type="spellStart"/>
      <w:r w:rsidRPr="00BF2713">
        <w:rPr>
          <w:lang w:eastAsia="ru-RU"/>
        </w:rPr>
        <w:t>захист</w:t>
      </w:r>
      <w:proofErr w:type="spellEnd"/>
      <w:r w:rsidRPr="00BF2713">
        <w:rPr>
          <w:lang w:eastAsia="ru-RU"/>
        </w:rPr>
        <w:t xml:space="preserve"> </w:t>
      </w:r>
      <w:proofErr w:type="spellStart"/>
      <w:r w:rsidRPr="00BF2713">
        <w:rPr>
          <w:lang w:eastAsia="ru-RU"/>
        </w:rPr>
        <w:t>літніх</w:t>
      </w:r>
      <w:proofErr w:type="spellEnd"/>
      <w:r w:rsidRPr="00BF2713">
        <w:rPr>
          <w:lang w:eastAsia="ru-RU"/>
        </w:rPr>
        <w:t xml:space="preserve"> людей. Часто </w:t>
      </w:r>
      <w:proofErr w:type="spellStart"/>
      <w:r w:rsidRPr="00BF2713">
        <w:rPr>
          <w:lang w:eastAsia="ru-RU"/>
        </w:rPr>
        <w:t>пенсійні</w:t>
      </w:r>
      <w:proofErr w:type="spellEnd"/>
      <w:r w:rsidRPr="00BF2713">
        <w:rPr>
          <w:lang w:eastAsia="ru-RU"/>
        </w:rPr>
        <w:t xml:space="preserve"> </w:t>
      </w:r>
      <w:proofErr w:type="spellStart"/>
      <w:r w:rsidRPr="00BF2713">
        <w:rPr>
          <w:lang w:eastAsia="ru-RU"/>
        </w:rPr>
        <w:t>виплати</w:t>
      </w:r>
      <w:proofErr w:type="spellEnd"/>
      <w:r w:rsidRPr="00BF2713">
        <w:rPr>
          <w:lang w:eastAsia="ru-RU"/>
        </w:rPr>
        <w:t xml:space="preserve"> та </w:t>
      </w:r>
      <w:proofErr w:type="spellStart"/>
      <w:r w:rsidRPr="00BF2713">
        <w:rPr>
          <w:lang w:eastAsia="ru-RU"/>
        </w:rPr>
        <w:t>соціальні</w:t>
      </w:r>
      <w:proofErr w:type="spellEnd"/>
      <w:r w:rsidRPr="00BF2713">
        <w:rPr>
          <w:lang w:eastAsia="ru-RU"/>
        </w:rPr>
        <w:t xml:space="preserve"> </w:t>
      </w:r>
      <w:proofErr w:type="spellStart"/>
      <w:r w:rsidRPr="00BF2713">
        <w:rPr>
          <w:lang w:eastAsia="ru-RU"/>
        </w:rPr>
        <w:t>послуги</w:t>
      </w:r>
      <w:proofErr w:type="spellEnd"/>
      <w:r w:rsidRPr="00BF2713">
        <w:rPr>
          <w:lang w:eastAsia="ru-RU"/>
        </w:rPr>
        <w:t xml:space="preserve"> не </w:t>
      </w:r>
      <w:proofErr w:type="spellStart"/>
      <w:r w:rsidRPr="00BF2713">
        <w:rPr>
          <w:lang w:eastAsia="ru-RU"/>
        </w:rPr>
        <w:t>узгоджені</w:t>
      </w:r>
      <w:proofErr w:type="spellEnd"/>
      <w:r w:rsidRPr="00BF2713">
        <w:rPr>
          <w:lang w:eastAsia="ru-RU"/>
        </w:rPr>
        <w:t xml:space="preserve">, а </w:t>
      </w:r>
      <w:proofErr w:type="spellStart"/>
      <w:r w:rsidRPr="00BF2713">
        <w:rPr>
          <w:lang w:eastAsia="ru-RU"/>
        </w:rPr>
        <w:t>механізми</w:t>
      </w:r>
      <w:proofErr w:type="spellEnd"/>
      <w:r w:rsidRPr="00BF2713">
        <w:rPr>
          <w:lang w:eastAsia="ru-RU"/>
        </w:rPr>
        <w:t xml:space="preserve"> контролю та </w:t>
      </w:r>
      <w:proofErr w:type="spellStart"/>
      <w:r w:rsidRPr="00BF2713">
        <w:rPr>
          <w:lang w:eastAsia="ru-RU"/>
        </w:rPr>
        <w:t>надання</w:t>
      </w:r>
      <w:proofErr w:type="spellEnd"/>
      <w:r w:rsidRPr="00BF2713">
        <w:rPr>
          <w:lang w:eastAsia="ru-RU"/>
        </w:rPr>
        <w:t xml:space="preserve"> </w:t>
      </w:r>
      <w:proofErr w:type="spellStart"/>
      <w:r w:rsidRPr="00BF2713">
        <w:rPr>
          <w:lang w:eastAsia="ru-RU"/>
        </w:rPr>
        <w:t>допомоги</w:t>
      </w:r>
      <w:proofErr w:type="spellEnd"/>
      <w:r w:rsidRPr="00BF2713">
        <w:rPr>
          <w:lang w:eastAsia="ru-RU"/>
        </w:rPr>
        <w:t xml:space="preserve"> </w:t>
      </w:r>
      <w:proofErr w:type="spellStart"/>
      <w:r w:rsidRPr="00BF2713">
        <w:rPr>
          <w:lang w:eastAsia="ru-RU"/>
        </w:rPr>
        <w:t>залишаються</w:t>
      </w:r>
      <w:proofErr w:type="spellEnd"/>
      <w:r w:rsidRPr="00BF2713">
        <w:rPr>
          <w:lang w:eastAsia="ru-RU"/>
        </w:rPr>
        <w:t xml:space="preserve"> </w:t>
      </w:r>
      <w:proofErr w:type="spellStart"/>
      <w:r w:rsidRPr="00BF2713">
        <w:rPr>
          <w:lang w:eastAsia="ru-RU"/>
        </w:rPr>
        <w:t>фрагментованими</w:t>
      </w:r>
      <w:proofErr w:type="spellEnd"/>
      <w:r w:rsidRPr="00BF2713">
        <w:rPr>
          <w:lang w:eastAsia="ru-RU"/>
        </w:rPr>
        <w:t xml:space="preserve">. </w:t>
      </w:r>
      <w:proofErr w:type="spellStart"/>
      <w:r w:rsidRPr="00BF2713">
        <w:rPr>
          <w:lang w:eastAsia="ru-RU"/>
        </w:rPr>
        <w:t>Це</w:t>
      </w:r>
      <w:proofErr w:type="spellEnd"/>
      <w:r w:rsidRPr="00BF2713">
        <w:rPr>
          <w:lang w:eastAsia="ru-RU"/>
        </w:rPr>
        <w:t xml:space="preserve"> </w:t>
      </w:r>
      <w:proofErr w:type="spellStart"/>
      <w:r w:rsidRPr="00BF2713">
        <w:rPr>
          <w:lang w:eastAsia="ru-RU"/>
        </w:rPr>
        <w:t>призводить</w:t>
      </w:r>
      <w:proofErr w:type="spellEnd"/>
      <w:r w:rsidRPr="00BF2713">
        <w:rPr>
          <w:lang w:eastAsia="ru-RU"/>
        </w:rPr>
        <w:t xml:space="preserve"> до того, </w:t>
      </w:r>
      <w:proofErr w:type="spellStart"/>
      <w:r w:rsidRPr="00BF2713">
        <w:rPr>
          <w:lang w:eastAsia="ru-RU"/>
        </w:rPr>
        <w:t>що</w:t>
      </w:r>
      <w:proofErr w:type="spellEnd"/>
      <w:r w:rsidRPr="00BF2713">
        <w:rPr>
          <w:lang w:eastAsia="ru-RU"/>
        </w:rPr>
        <w:t xml:space="preserve"> </w:t>
      </w:r>
      <w:proofErr w:type="spellStart"/>
      <w:r w:rsidRPr="00BF2713">
        <w:rPr>
          <w:lang w:eastAsia="ru-RU"/>
        </w:rPr>
        <w:t>багато</w:t>
      </w:r>
      <w:proofErr w:type="spellEnd"/>
      <w:r w:rsidRPr="00BF2713">
        <w:rPr>
          <w:lang w:eastAsia="ru-RU"/>
        </w:rPr>
        <w:t xml:space="preserve"> </w:t>
      </w:r>
      <w:proofErr w:type="spellStart"/>
      <w:r w:rsidRPr="00BF2713">
        <w:rPr>
          <w:lang w:eastAsia="ru-RU"/>
        </w:rPr>
        <w:t>осіб</w:t>
      </w:r>
      <w:proofErr w:type="spellEnd"/>
      <w:r w:rsidRPr="00BF2713">
        <w:rPr>
          <w:lang w:eastAsia="ru-RU"/>
        </w:rPr>
        <w:t xml:space="preserve"> </w:t>
      </w:r>
      <w:proofErr w:type="spellStart"/>
      <w:r w:rsidRPr="00BF2713">
        <w:rPr>
          <w:lang w:eastAsia="ru-RU"/>
        </w:rPr>
        <w:t>похилого</w:t>
      </w:r>
      <w:proofErr w:type="spellEnd"/>
      <w:r w:rsidRPr="00BF2713">
        <w:rPr>
          <w:lang w:eastAsia="ru-RU"/>
        </w:rPr>
        <w:t xml:space="preserve"> </w:t>
      </w:r>
      <w:proofErr w:type="spellStart"/>
      <w:r w:rsidRPr="00BF2713">
        <w:rPr>
          <w:lang w:eastAsia="ru-RU"/>
        </w:rPr>
        <w:t>віку</w:t>
      </w:r>
      <w:proofErr w:type="spellEnd"/>
      <w:r w:rsidRPr="00BF2713">
        <w:rPr>
          <w:lang w:eastAsia="ru-RU"/>
        </w:rPr>
        <w:t xml:space="preserve"> не </w:t>
      </w:r>
      <w:proofErr w:type="spellStart"/>
      <w:r w:rsidRPr="00BF2713">
        <w:rPr>
          <w:lang w:eastAsia="ru-RU"/>
        </w:rPr>
        <w:t>отримують</w:t>
      </w:r>
      <w:proofErr w:type="spellEnd"/>
      <w:r w:rsidRPr="00BF2713">
        <w:rPr>
          <w:lang w:eastAsia="ru-RU"/>
        </w:rPr>
        <w:t xml:space="preserve"> </w:t>
      </w:r>
      <w:proofErr w:type="spellStart"/>
      <w:r w:rsidRPr="00BF2713">
        <w:rPr>
          <w:lang w:eastAsia="ru-RU"/>
        </w:rPr>
        <w:t>належної</w:t>
      </w:r>
      <w:proofErr w:type="spellEnd"/>
      <w:r w:rsidRPr="00BF2713">
        <w:rPr>
          <w:lang w:eastAsia="ru-RU"/>
        </w:rPr>
        <w:t xml:space="preserve"> </w:t>
      </w:r>
      <w:proofErr w:type="spellStart"/>
      <w:r w:rsidRPr="00BF2713">
        <w:rPr>
          <w:lang w:eastAsia="ru-RU"/>
        </w:rPr>
        <w:t>підтримки</w:t>
      </w:r>
      <w:proofErr w:type="spellEnd"/>
      <w:r w:rsidRPr="00BF2713">
        <w:rPr>
          <w:lang w:eastAsia="ru-RU"/>
        </w:rPr>
        <w:t xml:space="preserve">, </w:t>
      </w:r>
      <w:proofErr w:type="spellStart"/>
      <w:r w:rsidRPr="00BF2713">
        <w:rPr>
          <w:lang w:eastAsia="ru-RU"/>
        </w:rPr>
        <w:t>зокрема</w:t>
      </w:r>
      <w:proofErr w:type="spellEnd"/>
      <w:r w:rsidRPr="00BF2713">
        <w:rPr>
          <w:lang w:eastAsia="ru-RU"/>
        </w:rPr>
        <w:t xml:space="preserve"> </w:t>
      </w:r>
      <w:proofErr w:type="spellStart"/>
      <w:r w:rsidRPr="00BF2713">
        <w:rPr>
          <w:lang w:eastAsia="ru-RU"/>
        </w:rPr>
        <w:t>допомоги</w:t>
      </w:r>
      <w:proofErr w:type="spellEnd"/>
      <w:r w:rsidRPr="00BF2713">
        <w:rPr>
          <w:lang w:eastAsia="ru-RU"/>
        </w:rPr>
        <w:t xml:space="preserve"> на догляд, </w:t>
      </w:r>
      <w:proofErr w:type="spellStart"/>
      <w:r w:rsidRPr="00BF2713">
        <w:rPr>
          <w:lang w:eastAsia="ru-RU"/>
        </w:rPr>
        <w:t>медичного</w:t>
      </w:r>
      <w:proofErr w:type="spellEnd"/>
      <w:r w:rsidRPr="00BF2713">
        <w:rPr>
          <w:lang w:eastAsia="ru-RU"/>
        </w:rPr>
        <w:t xml:space="preserve"> </w:t>
      </w:r>
      <w:proofErr w:type="spellStart"/>
      <w:r w:rsidRPr="00BF2713">
        <w:rPr>
          <w:lang w:eastAsia="ru-RU"/>
        </w:rPr>
        <w:t>обслуговування</w:t>
      </w:r>
      <w:proofErr w:type="spellEnd"/>
      <w:r w:rsidRPr="00BF2713">
        <w:rPr>
          <w:lang w:eastAsia="ru-RU"/>
        </w:rPr>
        <w:t xml:space="preserve"> </w:t>
      </w:r>
      <w:proofErr w:type="spellStart"/>
      <w:r w:rsidRPr="00BF2713">
        <w:rPr>
          <w:lang w:eastAsia="ru-RU"/>
        </w:rPr>
        <w:t>чи</w:t>
      </w:r>
      <w:proofErr w:type="spellEnd"/>
      <w:r w:rsidRPr="00BF2713">
        <w:rPr>
          <w:lang w:eastAsia="ru-RU"/>
        </w:rPr>
        <w:t xml:space="preserve"> доступу до </w:t>
      </w:r>
      <w:proofErr w:type="spellStart"/>
      <w:r w:rsidRPr="00BF2713">
        <w:rPr>
          <w:lang w:eastAsia="ru-RU"/>
        </w:rPr>
        <w:t>соціально-культурних</w:t>
      </w:r>
      <w:proofErr w:type="spellEnd"/>
      <w:r w:rsidRPr="00BF2713">
        <w:rPr>
          <w:lang w:eastAsia="ru-RU"/>
        </w:rPr>
        <w:t xml:space="preserve"> </w:t>
      </w:r>
      <w:proofErr w:type="spellStart"/>
      <w:r w:rsidRPr="00BF2713">
        <w:rPr>
          <w:lang w:eastAsia="ru-RU"/>
        </w:rPr>
        <w:t>програм</w:t>
      </w:r>
      <w:proofErr w:type="spellEnd"/>
      <w:r w:rsidRPr="00BF2713">
        <w:rPr>
          <w:lang w:eastAsia="ru-RU"/>
        </w:rPr>
        <w:t>.</w:t>
      </w:r>
    </w:p>
    <w:p w14:paraId="17FE7D7B" w14:textId="77777777" w:rsidR="00BF2713" w:rsidRPr="00BF2713" w:rsidRDefault="00BF2713" w:rsidP="00BF2713">
      <w:pPr>
        <w:rPr>
          <w:lang w:eastAsia="ru-RU"/>
        </w:rPr>
      </w:pPr>
      <w:r w:rsidRPr="00BF2713">
        <w:rPr>
          <w:lang w:eastAsia="ru-RU"/>
        </w:rPr>
        <w:t xml:space="preserve">Таким чином, </w:t>
      </w:r>
      <w:proofErr w:type="spellStart"/>
      <w:r w:rsidRPr="00BF2713">
        <w:rPr>
          <w:lang w:eastAsia="ru-RU"/>
        </w:rPr>
        <w:t>проведення</w:t>
      </w:r>
      <w:proofErr w:type="spellEnd"/>
      <w:r w:rsidRPr="00BF2713">
        <w:rPr>
          <w:lang w:eastAsia="ru-RU"/>
        </w:rPr>
        <w:t xml:space="preserve"> реформ у </w:t>
      </w:r>
      <w:proofErr w:type="spellStart"/>
      <w:r w:rsidRPr="00BF2713">
        <w:rPr>
          <w:lang w:eastAsia="ru-RU"/>
        </w:rPr>
        <w:t>сфері</w:t>
      </w:r>
      <w:proofErr w:type="spellEnd"/>
      <w:r w:rsidRPr="00BF2713">
        <w:rPr>
          <w:lang w:eastAsia="ru-RU"/>
        </w:rPr>
        <w:t xml:space="preserve"> </w:t>
      </w:r>
      <w:proofErr w:type="spellStart"/>
      <w:r w:rsidRPr="00BF2713">
        <w:rPr>
          <w:lang w:eastAsia="ru-RU"/>
        </w:rPr>
        <w:t>соціального</w:t>
      </w:r>
      <w:proofErr w:type="spellEnd"/>
      <w:r w:rsidRPr="00BF2713">
        <w:rPr>
          <w:lang w:eastAsia="ru-RU"/>
        </w:rPr>
        <w:t xml:space="preserve"> </w:t>
      </w:r>
      <w:proofErr w:type="spellStart"/>
      <w:r w:rsidRPr="00BF2713">
        <w:rPr>
          <w:lang w:eastAsia="ru-RU"/>
        </w:rPr>
        <w:t>захисту</w:t>
      </w:r>
      <w:proofErr w:type="spellEnd"/>
      <w:r w:rsidRPr="00BF2713">
        <w:rPr>
          <w:lang w:eastAsia="ru-RU"/>
        </w:rPr>
        <w:t xml:space="preserve"> є </w:t>
      </w:r>
      <w:proofErr w:type="spellStart"/>
      <w:r w:rsidRPr="00BF2713">
        <w:rPr>
          <w:lang w:eastAsia="ru-RU"/>
        </w:rPr>
        <w:t>нагальною</w:t>
      </w:r>
      <w:proofErr w:type="spellEnd"/>
      <w:r w:rsidRPr="00BF2713">
        <w:rPr>
          <w:lang w:eastAsia="ru-RU"/>
        </w:rPr>
        <w:t xml:space="preserve"> потребою. </w:t>
      </w:r>
      <w:proofErr w:type="spellStart"/>
      <w:r w:rsidRPr="00BF2713">
        <w:rPr>
          <w:lang w:eastAsia="ru-RU"/>
        </w:rPr>
        <w:t>Реформування</w:t>
      </w:r>
      <w:proofErr w:type="spellEnd"/>
      <w:r w:rsidRPr="00BF2713">
        <w:rPr>
          <w:lang w:eastAsia="ru-RU"/>
        </w:rPr>
        <w:t xml:space="preserve"> </w:t>
      </w:r>
      <w:proofErr w:type="spellStart"/>
      <w:r w:rsidRPr="00BF2713">
        <w:rPr>
          <w:lang w:eastAsia="ru-RU"/>
        </w:rPr>
        <w:t>законодавчої</w:t>
      </w:r>
      <w:proofErr w:type="spellEnd"/>
      <w:r w:rsidRPr="00BF2713">
        <w:rPr>
          <w:lang w:eastAsia="ru-RU"/>
        </w:rPr>
        <w:t xml:space="preserve"> </w:t>
      </w:r>
      <w:proofErr w:type="spellStart"/>
      <w:r w:rsidRPr="00BF2713">
        <w:rPr>
          <w:lang w:eastAsia="ru-RU"/>
        </w:rPr>
        <w:t>бази</w:t>
      </w:r>
      <w:proofErr w:type="spellEnd"/>
      <w:r w:rsidRPr="00BF2713">
        <w:rPr>
          <w:lang w:eastAsia="ru-RU"/>
        </w:rPr>
        <w:t xml:space="preserve"> </w:t>
      </w:r>
      <w:proofErr w:type="spellStart"/>
      <w:r w:rsidRPr="00BF2713">
        <w:rPr>
          <w:lang w:eastAsia="ru-RU"/>
        </w:rPr>
        <w:t>має</w:t>
      </w:r>
      <w:proofErr w:type="spellEnd"/>
      <w:r w:rsidRPr="00BF2713">
        <w:rPr>
          <w:lang w:eastAsia="ru-RU"/>
        </w:rPr>
        <w:t xml:space="preserve"> </w:t>
      </w:r>
      <w:proofErr w:type="spellStart"/>
      <w:r w:rsidRPr="00BF2713">
        <w:rPr>
          <w:lang w:eastAsia="ru-RU"/>
        </w:rPr>
        <w:t>здійснюватися</w:t>
      </w:r>
      <w:proofErr w:type="spellEnd"/>
      <w:r w:rsidRPr="00BF2713">
        <w:rPr>
          <w:lang w:eastAsia="ru-RU"/>
        </w:rPr>
        <w:t xml:space="preserve"> </w:t>
      </w:r>
      <w:proofErr w:type="spellStart"/>
      <w:r w:rsidRPr="00BF2713">
        <w:rPr>
          <w:lang w:eastAsia="ru-RU"/>
        </w:rPr>
        <w:t>поступово</w:t>
      </w:r>
      <w:proofErr w:type="spellEnd"/>
      <w:r w:rsidRPr="00BF2713">
        <w:rPr>
          <w:lang w:eastAsia="ru-RU"/>
        </w:rPr>
        <w:t xml:space="preserve">, </w:t>
      </w:r>
      <w:proofErr w:type="spellStart"/>
      <w:r w:rsidRPr="00BF2713">
        <w:rPr>
          <w:lang w:eastAsia="ru-RU"/>
        </w:rPr>
        <w:t>ураховуючи</w:t>
      </w:r>
      <w:proofErr w:type="spellEnd"/>
      <w:r w:rsidRPr="00BF2713">
        <w:rPr>
          <w:lang w:eastAsia="ru-RU"/>
        </w:rPr>
        <w:t xml:space="preserve"> </w:t>
      </w:r>
      <w:proofErr w:type="spellStart"/>
      <w:r w:rsidRPr="00BF2713">
        <w:rPr>
          <w:lang w:eastAsia="ru-RU"/>
        </w:rPr>
        <w:t>складність</w:t>
      </w:r>
      <w:proofErr w:type="spellEnd"/>
      <w:r w:rsidRPr="00BF2713">
        <w:rPr>
          <w:lang w:eastAsia="ru-RU"/>
        </w:rPr>
        <w:t xml:space="preserve"> </w:t>
      </w:r>
      <w:proofErr w:type="spellStart"/>
      <w:r w:rsidRPr="00BF2713">
        <w:rPr>
          <w:lang w:eastAsia="ru-RU"/>
        </w:rPr>
        <w:t>системи</w:t>
      </w:r>
      <w:proofErr w:type="spellEnd"/>
      <w:r w:rsidRPr="00BF2713">
        <w:rPr>
          <w:lang w:eastAsia="ru-RU"/>
        </w:rPr>
        <w:t xml:space="preserve">, </w:t>
      </w:r>
      <w:proofErr w:type="spellStart"/>
      <w:r w:rsidRPr="00BF2713">
        <w:rPr>
          <w:lang w:eastAsia="ru-RU"/>
        </w:rPr>
        <w:t>необхідність</w:t>
      </w:r>
      <w:proofErr w:type="spellEnd"/>
      <w:r w:rsidRPr="00BF2713">
        <w:rPr>
          <w:lang w:eastAsia="ru-RU"/>
        </w:rPr>
        <w:t xml:space="preserve"> </w:t>
      </w:r>
      <w:proofErr w:type="spellStart"/>
      <w:r w:rsidRPr="00BF2713">
        <w:rPr>
          <w:lang w:eastAsia="ru-RU"/>
        </w:rPr>
        <w:t>уніфікації</w:t>
      </w:r>
      <w:proofErr w:type="spellEnd"/>
      <w:r w:rsidRPr="00BF2713">
        <w:rPr>
          <w:lang w:eastAsia="ru-RU"/>
        </w:rPr>
        <w:t xml:space="preserve"> норм та </w:t>
      </w:r>
      <w:proofErr w:type="spellStart"/>
      <w:r w:rsidRPr="00BF2713">
        <w:rPr>
          <w:lang w:eastAsia="ru-RU"/>
        </w:rPr>
        <w:t>особливі</w:t>
      </w:r>
      <w:proofErr w:type="spellEnd"/>
      <w:r w:rsidRPr="00BF2713">
        <w:rPr>
          <w:lang w:eastAsia="ru-RU"/>
        </w:rPr>
        <w:t xml:space="preserve"> потреби людей </w:t>
      </w:r>
      <w:proofErr w:type="spellStart"/>
      <w:r w:rsidRPr="00BF2713">
        <w:rPr>
          <w:lang w:eastAsia="ru-RU"/>
        </w:rPr>
        <w:t>похилого</w:t>
      </w:r>
      <w:proofErr w:type="spellEnd"/>
      <w:r w:rsidRPr="00BF2713">
        <w:rPr>
          <w:lang w:eastAsia="ru-RU"/>
        </w:rPr>
        <w:t xml:space="preserve"> </w:t>
      </w:r>
      <w:proofErr w:type="spellStart"/>
      <w:r w:rsidRPr="00BF2713">
        <w:rPr>
          <w:lang w:eastAsia="ru-RU"/>
        </w:rPr>
        <w:t>віку</w:t>
      </w:r>
      <w:proofErr w:type="spellEnd"/>
      <w:r w:rsidRPr="00BF2713">
        <w:rPr>
          <w:lang w:eastAsia="ru-RU"/>
        </w:rPr>
        <w:t xml:space="preserve">, для </w:t>
      </w:r>
      <w:proofErr w:type="spellStart"/>
      <w:r w:rsidRPr="00BF2713">
        <w:rPr>
          <w:lang w:eastAsia="ru-RU"/>
        </w:rPr>
        <w:t>яких</w:t>
      </w:r>
      <w:proofErr w:type="spellEnd"/>
      <w:r w:rsidRPr="00BF2713">
        <w:rPr>
          <w:lang w:eastAsia="ru-RU"/>
        </w:rPr>
        <w:t xml:space="preserve"> </w:t>
      </w:r>
      <w:proofErr w:type="spellStart"/>
      <w:r w:rsidRPr="00BF2713">
        <w:rPr>
          <w:lang w:eastAsia="ru-RU"/>
        </w:rPr>
        <w:t>соціальний</w:t>
      </w:r>
      <w:proofErr w:type="spellEnd"/>
      <w:r w:rsidRPr="00BF2713">
        <w:rPr>
          <w:lang w:eastAsia="ru-RU"/>
        </w:rPr>
        <w:t xml:space="preserve"> </w:t>
      </w:r>
      <w:proofErr w:type="spellStart"/>
      <w:r w:rsidRPr="00BF2713">
        <w:rPr>
          <w:lang w:eastAsia="ru-RU"/>
        </w:rPr>
        <w:t>захист</w:t>
      </w:r>
      <w:proofErr w:type="spellEnd"/>
      <w:r w:rsidRPr="00BF2713">
        <w:rPr>
          <w:lang w:eastAsia="ru-RU"/>
        </w:rPr>
        <w:t xml:space="preserve"> є </w:t>
      </w:r>
      <w:proofErr w:type="spellStart"/>
      <w:r w:rsidRPr="00BF2713">
        <w:rPr>
          <w:lang w:eastAsia="ru-RU"/>
        </w:rPr>
        <w:t>питанням</w:t>
      </w:r>
      <w:proofErr w:type="spellEnd"/>
      <w:r w:rsidRPr="00BF2713">
        <w:rPr>
          <w:lang w:eastAsia="ru-RU"/>
        </w:rPr>
        <w:t xml:space="preserve"> не </w:t>
      </w:r>
      <w:proofErr w:type="spellStart"/>
      <w:r w:rsidRPr="00BF2713">
        <w:rPr>
          <w:lang w:eastAsia="ru-RU"/>
        </w:rPr>
        <w:t>лише</w:t>
      </w:r>
      <w:proofErr w:type="spellEnd"/>
      <w:r w:rsidRPr="00BF2713">
        <w:rPr>
          <w:lang w:eastAsia="ru-RU"/>
        </w:rPr>
        <w:t xml:space="preserve"> </w:t>
      </w:r>
      <w:proofErr w:type="spellStart"/>
      <w:r w:rsidRPr="00BF2713">
        <w:rPr>
          <w:lang w:eastAsia="ru-RU"/>
        </w:rPr>
        <w:t>гідного</w:t>
      </w:r>
      <w:proofErr w:type="spellEnd"/>
      <w:r w:rsidRPr="00BF2713">
        <w:rPr>
          <w:lang w:eastAsia="ru-RU"/>
        </w:rPr>
        <w:t xml:space="preserve"> </w:t>
      </w:r>
      <w:proofErr w:type="spellStart"/>
      <w:r w:rsidRPr="00BF2713">
        <w:rPr>
          <w:lang w:eastAsia="ru-RU"/>
        </w:rPr>
        <w:t>життя</w:t>
      </w:r>
      <w:proofErr w:type="spellEnd"/>
      <w:r w:rsidRPr="00BF2713">
        <w:rPr>
          <w:lang w:eastAsia="ru-RU"/>
        </w:rPr>
        <w:t xml:space="preserve">, а й </w:t>
      </w:r>
      <w:proofErr w:type="spellStart"/>
      <w:r w:rsidRPr="00BF2713">
        <w:rPr>
          <w:lang w:eastAsia="ru-RU"/>
        </w:rPr>
        <w:t>безпеки</w:t>
      </w:r>
      <w:proofErr w:type="spellEnd"/>
      <w:r w:rsidRPr="00BF2713">
        <w:rPr>
          <w:lang w:eastAsia="ru-RU"/>
        </w:rPr>
        <w:t xml:space="preserve"> та </w:t>
      </w:r>
      <w:proofErr w:type="spellStart"/>
      <w:r w:rsidRPr="00BF2713">
        <w:rPr>
          <w:lang w:eastAsia="ru-RU"/>
        </w:rPr>
        <w:t>здоров’я</w:t>
      </w:r>
      <w:proofErr w:type="spellEnd"/>
      <w:r w:rsidRPr="00BF2713">
        <w:rPr>
          <w:lang w:eastAsia="ru-RU"/>
        </w:rPr>
        <w:t>.</w:t>
      </w:r>
    </w:p>
    <w:p w14:paraId="192093A1" w14:textId="77777777" w:rsidR="00CF0A29" w:rsidRPr="00BF2713" w:rsidRDefault="00CF0A29" w:rsidP="00E424C7">
      <w:pPr>
        <w:rPr>
          <w:i/>
          <w:lang w:val="uk-UA"/>
        </w:rPr>
      </w:pPr>
    </w:p>
    <w:p w14:paraId="11CC46F5" w14:textId="77777777" w:rsidR="003B0DFB" w:rsidRDefault="003B0DFB" w:rsidP="00E424C7">
      <w:pPr>
        <w:rPr>
          <w:lang w:val="uk-UA"/>
        </w:rPr>
      </w:pPr>
    </w:p>
    <w:p w14:paraId="64CAD2B5" w14:textId="77777777" w:rsidR="00734439" w:rsidRDefault="00734439" w:rsidP="00770BD4">
      <w:pPr>
        <w:pStyle w:val="1"/>
        <w:rPr>
          <w:lang w:val="uk-UA"/>
        </w:rPr>
      </w:pPr>
      <w:bookmarkStart w:id="6" w:name="_Toc214912139"/>
      <w:r>
        <w:t xml:space="preserve">2.2 </w:t>
      </w:r>
      <w:r>
        <w:rPr>
          <w:lang w:val="uk-UA"/>
        </w:rPr>
        <w:t>Значення</w:t>
      </w:r>
      <w:r>
        <w:t xml:space="preserve"> </w:t>
      </w:r>
      <w:proofErr w:type="spellStart"/>
      <w:r>
        <w:t>місцевих</w:t>
      </w:r>
      <w:proofErr w:type="spellEnd"/>
      <w:r>
        <w:t xml:space="preserve"> </w:t>
      </w:r>
      <w:proofErr w:type="spellStart"/>
      <w:r>
        <w:t>органів</w:t>
      </w:r>
      <w:proofErr w:type="spellEnd"/>
      <w:r>
        <w:t xml:space="preserve"> </w:t>
      </w:r>
      <w:proofErr w:type="spellStart"/>
      <w:r>
        <w:t>влади</w:t>
      </w:r>
      <w:proofErr w:type="spellEnd"/>
      <w:r>
        <w:t xml:space="preserve"> та </w:t>
      </w:r>
      <w:proofErr w:type="spellStart"/>
      <w:r>
        <w:t>соціальних</w:t>
      </w:r>
      <w:proofErr w:type="spellEnd"/>
      <w:r>
        <w:t xml:space="preserve"> служб у </w:t>
      </w:r>
      <w:proofErr w:type="spellStart"/>
      <w:r>
        <w:t>забезпеченні</w:t>
      </w:r>
      <w:proofErr w:type="spellEnd"/>
      <w:r>
        <w:t xml:space="preserve"> потреб людей </w:t>
      </w:r>
      <w:proofErr w:type="spellStart"/>
      <w:r>
        <w:t>похилого</w:t>
      </w:r>
      <w:proofErr w:type="spellEnd"/>
      <w:r>
        <w:t xml:space="preserve"> </w:t>
      </w:r>
      <w:proofErr w:type="spellStart"/>
      <w:r>
        <w:t>віку</w:t>
      </w:r>
      <w:bookmarkEnd w:id="6"/>
      <w:proofErr w:type="spellEnd"/>
    </w:p>
    <w:p w14:paraId="54026250" w14:textId="77777777" w:rsidR="007605D4" w:rsidRDefault="007605D4" w:rsidP="000B06F0">
      <w:pPr>
        <w:jc w:val="center"/>
        <w:rPr>
          <w:lang w:val="uk-UA"/>
        </w:rPr>
      </w:pPr>
    </w:p>
    <w:p w14:paraId="7A827ADD" w14:textId="77777777" w:rsidR="00770BD4" w:rsidRDefault="00014725" w:rsidP="00014725">
      <w:pPr>
        <w:rPr>
          <w:lang w:val="uk-UA"/>
        </w:rPr>
      </w:pPr>
      <w:r>
        <w:rPr>
          <w:lang w:val="uk-UA"/>
        </w:rPr>
        <w:lastRenderedPageBreak/>
        <w:t>Кандидат наук з державного управління С</w:t>
      </w:r>
      <w:r w:rsidR="00A63A4C">
        <w:rPr>
          <w:lang w:val="uk-UA"/>
        </w:rPr>
        <w:t xml:space="preserve">.М. Шандрук підкреслює, що </w:t>
      </w:r>
      <w:r w:rsidR="00945F12">
        <w:rPr>
          <w:lang w:val="uk-UA"/>
        </w:rPr>
        <w:t>державна служба виступа</w:t>
      </w:r>
      <w:r w:rsidR="002E36F6">
        <w:rPr>
          <w:lang w:val="uk-UA"/>
        </w:rPr>
        <w:t>є</w:t>
      </w:r>
      <w:r w:rsidR="00945F12">
        <w:rPr>
          <w:lang w:val="uk-UA"/>
        </w:rPr>
        <w:t xml:space="preserve"> суспільним інструментом</w:t>
      </w:r>
      <w:r w:rsidR="002E36F6">
        <w:rPr>
          <w:lang w:val="uk-UA"/>
        </w:rPr>
        <w:t xml:space="preserve"> для забезпечення </w:t>
      </w:r>
      <w:r w:rsidR="00BE66EB">
        <w:rPr>
          <w:lang w:val="uk-UA"/>
        </w:rPr>
        <w:t xml:space="preserve">стабільної </w:t>
      </w:r>
      <w:r w:rsidR="002E36F6">
        <w:rPr>
          <w:lang w:val="uk-UA"/>
        </w:rPr>
        <w:t>політичної системи держави</w:t>
      </w:r>
      <w:r w:rsidR="00945F12">
        <w:rPr>
          <w:lang w:val="uk-UA"/>
        </w:rPr>
        <w:t xml:space="preserve">, </w:t>
      </w:r>
      <w:r w:rsidR="002645DC">
        <w:rPr>
          <w:lang w:val="uk-UA"/>
        </w:rPr>
        <w:t>«</w:t>
      </w:r>
      <w:r w:rsidR="002645DC" w:rsidRPr="00945F12">
        <w:rPr>
          <w:lang w:val="uk-UA"/>
        </w:rPr>
        <w:t>зумовлює розробку і впровадження державної політики та її наступність, ефективність надання адміністративних послуг</w:t>
      </w:r>
      <w:r w:rsidR="002645DC">
        <w:rPr>
          <w:lang w:val="uk-UA"/>
        </w:rPr>
        <w:t>»</w:t>
      </w:r>
      <w:r w:rsidR="002F3F1D" w:rsidRPr="002F3F1D">
        <w:rPr>
          <w:lang w:val="uk-UA"/>
        </w:rPr>
        <w:t xml:space="preserve"> [</w:t>
      </w:r>
      <w:r w:rsidR="002F3F1D">
        <w:rPr>
          <w:lang w:val="uk-UA"/>
        </w:rPr>
        <w:fldChar w:fldCharType="begin"/>
      </w:r>
      <w:r w:rsidR="002F3F1D">
        <w:rPr>
          <w:lang w:val="uk-UA"/>
        </w:rPr>
        <w:instrText xml:space="preserve"> REF _Ref211202053 \r \h </w:instrText>
      </w:r>
      <w:r w:rsidR="002F3F1D">
        <w:rPr>
          <w:lang w:val="uk-UA"/>
        </w:rPr>
      </w:r>
      <w:r w:rsidR="002F3F1D">
        <w:rPr>
          <w:lang w:val="uk-UA"/>
        </w:rPr>
        <w:fldChar w:fldCharType="separate"/>
      </w:r>
      <w:r w:rsidR="00806867">
        <w:rPr>
          <w:lang w:val="uk-UA"/>
        </w:rPr>
        <w:t>47</w:t>
      </w:r>
      <w:r w:rsidR="002F3F1D">
        <w:rPr>
          <w:lang w:val="uk-UA"/>
        </w:rPr>
        <w:fldChar w:fldCharType="end"/>
      </w:r>
      <w:r w:rsidR="002F3F1D" w:rsidRPr="002F3F1D">
        <w:rPr>
          <w:lang w:val="uk-UA"/>
        </w:rPr>
        <w:t xml:space="preserve">, </w:t>
      </w:r>
      <w:r w:rsidR="002F3F1D">
        <w:rPr>
          <w:lang w:val="en-US"/>
        </w:rPr>
        <w:t>c</w:t>
      </w:r>
      <w:r w:rsidR="002F3F1D" w:rsidRPr="002F3F1D">
        <w:rPr>
          <w:lang w:val="uk-UA"/>
        </w:rPr>
        <w:t>.367]</w:t>
      </w:r>
      <w:r w:rsidR="002645DC">
        <w:rPr>
          <w:lang w:val="uk-UA"/>
        </w:rPr>
        <w:t>.</w:t>
      </w:r>
    </w:p>
    <w:p w14:paraId="7AB06E63" w14:textId="77777777" w:rsidR="002F3F1D" w:rsidRPr="00B239D2" w:rsidRDefault="007A300A" w:rsidP="007A300A">
      <w:pPr>
        <w:rPr>
          <w:lang w:eastAsia="ru-RU"/>
        </w:rPr>
      </w:pPr>
      <w:proofErr w:type="spellStart"/>
      <w:r w:rsidRPr="007A300A">
        <w:rPr>
          <w:lang w:eastAsia="ru-RU"/>
        </w:rPr>
        <w:t>Важливою</w:t>
      </w:r>
      <w:proofErr w:type="spellEnd"/>
      <w:r w:rsidRPr="007A300A">
        <w:rPr>
          <w:lang w:eastAsia="ru-RU"/>
        </w:rPr>
        <w:t xml:space="preserve"> </w:t>
      </w:r>
      <w:proofErr w:type="spellStart"/>
      <w:r w:rsidRPr="007A300A">
        <w:rPr>
          <w:lang w:eastAsia="ru-RU"/>
        </w:rPr>
        <w:t>подією</w:t>
      </w:r>
      <w:proofErr w:type="spellEnd"/>
      <w:r w:rsidRPr="007A300A">
        <w:rPr>
          <w:lang w:eastAsia="ru-RU"/>
        </w:rPr>
        <w:t xml:space="preserve"> у </w:t>
      </w:r>
      <w:proofErr w:type="spellStart"/>
      <w:r w:rsidRPr="007A300A">
        <w:rPr>
          <w:lang w:eastAsia="ru-RU"/>
        </w:rPr>
        <w:t>процесі</w:t>
      </w:r>
      <w:proofErr w:type="spellEnd"/>
      <w:r w:rsidRPr="007A300A">
        <w:rPr>
          <w:lang w:eastAsia="ru-RU"/>
        </w:rPr>
        <w:t xml:space="preserve"> </w:t>
      </w:r>
      <w:proofErr w:type="spellStart"/>
      <w:r w:rsidRPr="007A300A">
        <w:rPr>
          <w:lang w:eastAsia="ru-RU"/>
        </w:rPr>
        <w:t>формування</w:t>
      </w:r>
      <w:proofErr w:type="spellEnd"/>
      <w:r w:rsidRPr="007A300A">
        <w:rPr>
          <w:lang w:eastAsia="ru-RU"/>
        </w:rPr>
        <w:t xml:space="preserve"> </w:t>
      </w:r>
      <w:proofErr w:type="spellStart"/>
      <w:r w:rsidRPr="007A300A">
        <w:rPr>
          <w:lang w:eastAsia="ru-RU"/>
        </w:rPr>
        <w:t>нових</w:t>
      </w:r>
      <w:proofErr w:type="spellEnd"/>
      <w:r w:rsidRPr="007A300A">
        <w:rPr>
          <w:lang w:eastAsia="ru-RU"/>
        </w:rPr>
        <w:t xml:space="preserve"> </w:t>
      </w:r>
      <w:proofErr w:type="spellStart"/>
      <w:r w:rsidRPr="007A300A">
        <w:rPr>
          <w:lang w:eastAsia="ru-RU"/>
        </w:rPr>
        <w:t>інститутів</w:t>
      </w:r>
      <w:proofErr w:type="spellEnd"/>
      <w:r w:rsidRPr="007A300A">
        <w:rPr>
          <w:lang w:eastAsia="ru-RU"/>
        </w:rPr>
        <w:t xml:space="preserve"> </w:t>
      </w:r>
      <w:proofErr w:type="spellStart"/>
      <w:r w:rsidRPr="007A300A">
        <w:rPr>
          <w:lang w:eastAsia="ru-RU"/>
        </w:rPr>
        <w:t>громадянського</w:t>
      </w:r>
      <w:proofErr w:type="spellEnd"/>
      <w:r w:rsidRPr="007A300A">
        <w:rPr>
          <w:lang w:eastAsia="ru-RU"/>
        </w:rPr>
        <w:t xml:space="preserve"> </w:t>
      </w:r>
      <w:proofErr w:type="spellStart"/>
      <w:r w:rsidRPr="007A300A">
        <w:rPr>
          <w:lang w:eastAsia="ru-RU"/>
        </w:rPr>
        <w:t>суспільства</w:t>
      </w:r>
      <w:proofErr w:type="spellEnd"/>
      <w:r w:rsidRPr="007A300A">
        <w:rPr>
          <w:lang w:eastAsia="ru-RU"/>
        </w:rPr>
        <w:t xml:space="preserve"> стало </w:t>
      </w:r>
      <w:proofErr w:type="spellStart"/>
      <w:r w:rsidRPr="007A300A">
        <w:rPr>
          <w:lang w:eastAsia="ru-RU"/>
        </w:rPr>
        <w:t>ухвалення</w:t>
      </w:r>
      <w:proofErr w:type="spellEnd"/>
      <w:r w:rsidRPr="007A300A">
        <w:rPr>
          <w:lang w:eastAsia="ru-RU"/>
        </w:rPr>
        <w:t xml:space="preserve"> 10 грудня 2015 року Закону </w:t>
      </w:r>
      <w:proofErr w:type="spellStart"/>
      <w:r w:rsidRPr="007A300A">
        <w:rPr>
          <w:lang w:eastAsia="ru-RU"/>
        </w:rPr>
        <w:t>України</w:t>
      </w:r>
      <w:proofErr w:type="spellEnd"/>
      <w:r w:rsidRPr="007A300A">
        <w:rPr>
          <w:lang w:eastAsia="ru-RU"/>
        </w:rPr>
        <w:t xml:space="preserve"> «Про </w:t>
      </w:r>
      <w:proofErr w:type="spellStart"/>
      <w:r w:rsidRPr="007A300A">
        <w:rPr>
          <w:lang w:eastAsia="ru-RU"/>
        </w:rPr>
        <w:t>державну</w:t>
      </w:r>
      <w:proofErr w:type="spellEnd"/>
      <w:r w:rsidRPr="007A300A">
        <w:rPr>
          <w:lang w:eastAsia="ru-RU"/>
        </w:rPr>
        <w:t xml:space="preserve"> службу». </w:t>
      </w:r>
      <w:proofErr w:type="spellStart"/>
      <w:r w:rsidRPr="007A300A">
        <w:rPr>
          <w:lang w:eastAsia="ru-RU"/>
        </w:rPr>
        <w:t>Прийняття</w:t>
      </w:r>
      <w:proofErr w:type="spellEnd"/>
      <w:r w:rsidRPr="007A300A">
        <w:rPr>
          <w:lang w:eastAsia="ru-RU"/>
        </w:rPr>
        <w:t xml:space="preserve"> </w:t>
      </w:r>
      <w:proofErr w:type="spellStart"/>
      <w:r w:rsidRPr="007A300A">
        <w:rPr>
          <w:lang w:eastAsia="ru-RU"/>
        </w:rPr>
        <w:t>цього</w:t>
      </w:r>
      <w:proofErr w:type="spellEnd"/>
      <w:r w:rsidRPr="007A300A">
        <w:rPr>
          <w:lang w:eastAsia="ru-RU"/>
        </w:rPr>
        <w:t xml:space="preserve"> нормативного акта </w:t>
      </w:r>
      <w:proofErr w:type="spellStart"/>
      <w:r w:rsidRPr="007A300A">
        <w:rPr>
          <w:lang w:eastAsia="ru-RU"/>
        </w:rPr>
        <w:t>було</w:t>
      </w:r>
      <w:proofErr w:type="spellEnd"/>
      <w:r w:rsidRPr="007A300A">
        <w:rPr>
          <w:lang w:eastAsia="ru-RU"/>
        </w:rPr>
        <w:t xml:space="preserve"> </w:t>
      </w:r>
      <w:proofErr w:type="spellStart"/>
      <w:r w:rsidRPr="007A300A">
        <w:rPr>
          <w:lang w:eastAsia="ru-RU"/>
        </w:rPr>
        <w:t>спрямоване</w:t>
      </w:r>
      <w:proofErr w:type="spellEnd"/>
      <w:r w:rsidRPr="007A300A">
        <w:rPr>
          <w:lang w:eastAsia="ru-RU"/>
        </w:rPr>
        <w:t xml:space="preserve"> на </w:t>
      </w:r>
      <w:proofErr w:type="spellStart"/>
      <w:r w:rsidRPr="007A300A">
        <w:rPr>
          <w:lang w:eastAsia="ru-RU"/>
        </w:rPr>
        <w:t>усунення</w:t>
      </w:r>
      <w:proofErr w:type="spellEnd"/>
      <w:r w:rsidRPr="007A300A">
        <w:rPr>
          <w:lang w:eastAsia="ru-RU"/>
        </w:rPr>
        <w:t xml:space="preserve"> </w:t>
      </w:r>
      <w:proofErr w:type="spellStart"/>
      <w:r w:rsidRPr="007A300A">
        <w:rPr>
          <w:lang w:eastAsia="ru-RU"/>
        </w:rPr>
        <w:t>невідповідностей</w:t>
      </w:r>
      <w:proofErr w:type="spellEnd"/>
      <w:r w:rsidRPr="007A300A">
        <w:rPr>
          <w:lang w:eastAsia="ru-RU"/>
        </w:rPr>
        <w:t xml:space="preserve"> </w:t>
      </w:r>
      <w:proofErr w:type="spellStart"/>
      <w:r w:rsidRPr="007A300A">
        <w:rPr>
          <w:lang w:eastAsia="ru-RU"/>
        </w:rPr>
        <w:t>між</w:t>
      </w:r>
      <w:proofErr w:type="spellEnd"/>
      <w:r w:rsidRPr="007A300A">
        <w:rPr>
          <w:lang w:eastAsia="ru-RU"/>
        </w:rPr>
        <w:t xml:space="preserve"> </w:t>
      </w:r>
      <w:proofErr w:type="spellStart"/>
      <w:r w:rsidRPr="007A300A">
        <w:rPr>
          <w:lang w:eastAsia="ru-RU"/>
        </w:rPr>
        <w:t>сучасними</w:t>
      </w:r>
      <w:proofErr w:type="spellEnd"/>
      <w:r w:rsidRPr="007A300A">
        <w:rPr>
          <w:lang w:eastAsia="ru-RU"/>
        </w:rPr>
        <w:t xml:space="preserve"> стандартами демократичного </w:t>
      </w:r>
      <w:proofErr w:type="spellStart"/>
      <w:r w:rsidRPr="007A300A">
        <w:rPr>
          <w:lang w:eastAsia="ru-RU"/>
        </w:rPr>
        <w:t>суспільства</w:t>
      </w:r>
      <w:proofErr w:type="spellEnd"/>
      <w:r w:rsidRPr="007A300A">
        <w:rPr>
          <w:lang w:eastAsia="ru-RU"/>
        </w:rPr>
        <w:t xml:space="preserve"> та </w:t>
      </w:r>
      <w:proofErr w:type="spellStart"/>
      <w:r w:rsidRPr="007A300A">
        <w:rPr>
          <w:lang w:eastAsia="ru-RU"/>
        </w:rPr>
        <w:t>функціонуванням</w:t>
      </w:r>
      <w:proofErr w:type="spellEnd"/>
      <w:r w:rsidRPr="007A300A">
        <w:rPr>
          <w:lang w:eastAsia="ru-RU"/>
        </w:rPr>
        <w:t xml:space="preserve"> державного </w:t>
      </w:r>
      <w:proofErr w:type="spellStart"/>
      <w:r w:rsidRPr="007A300A">
        <w:rPr>
          <w:lang w:eastAsia="ru-RU"/>
        </w:rPr>
        <w:t>апарату</w:t>
      </w:r>
      <w:proofErr w:type="spellEnd"/>
      <w:r w:rsidR="00B239D2" w:rsidRPr="00B239D2">
        <w:rPr>
          <w:lang w:eastAsia="ru-RU"/>
        </w:rPr>
        <w:t xml:space="preserve"> [</w:t>
      </w:r>
      <w:r w:rsidR="00B239D2">
        <w:rPr>
          <w:lang w:eastAsia="ru-RU"/>
        </w:rPr>
        <w:fldChar w:fldCharType="begin"/>
      </w:r>
      <w:r w:rsidR="00B239D2">
        <w:rPr>
          <w:lang w:eastAsia="ru-RU"/>
        </w:rPr>
        <w:instrText xml:space="preserve"> REF _Ref211202257 \r \h </w:instrText>
      </w:r>
      <w:r w:rsidR="00B239D2">
        <w:rPr>
          <w:lang w:eastAsia="ru-RU"/>
        </w:rPr>
      </w:r>
      <w:r w:rsidR="00B239D2">
        <w:rPr>
          <w:lang w:eastAsia="ru-RU"/>
        </w:rPr>
        <w:fldChar w:fldCharType="separate"/>
      </w:r>
      <w:r w:rsidR="00806867">
        <w:rPr>
          <w:lang w:eastAsia="ru-RU"/>
        </w:rPr>
        <w:t>21</w:t>
      </w:r>
      <w:r w:rsidR="00B239D2">
        <w:rPr>
          <w:lang w:eastAsia="ru-RU"/>
        </w:rPr>
        <w:fldChar w:fldCharType="end"/>
      </w:r>
      <w:r w:rsidR="00B239D2" w:rsidRPr="00B239D2">
        <w:rPr>
          <w:lang w:eastAsia="ru-RU"/>
        </w:rPr>
        <w:t>]</w:t>
      </w:r>
      <w:r w:rsidRPr="007A300A">
        <w:rPr>
          <w:lang w:eastAsia="ru-RU"/>
        </w:rPr>
        <w:t>.</w:t>
      </w:r>
    </w:p>
    <w:p w14:paraId="5D87C0C7" w14:textId="77777777" w:rsidR="00B239D2" w:rsidRDefault="007A300A" w:rsidP="007A300A">
      <w:pPr>
        <w:rPr>
          <w:lang w:val="uk-UA" w:eastAsia="ru-RU"/>
        </w:rPr>
      </w:pPr>
      <w:r w:rsidRPr="007A300A">
        <w:rPr>
          <w:lang w:eastAsia="ru-RU"/>
        </w:rPr>
        <w:t xml:space="preserve"> У </w:t>
      </w:r>
      <w:proofErr w:type="spellStart"/>
      <w:r w:rsidRPr="007A300A">
        <w:rPr>
          <w:lang w:eastAsia="ru-RU"/>
        </w:rPr>
        <w:t>документі</w:t>
      </w:r>
      <w:proofErr w:type="spellEnd"/>
      <w:r w:rsidRPr="007A300A">
        <w:rPr>
          <w:lang w:eastAsia="ru-RU"/>
        </w:rPr>
        <w:t xml:space="preserve"> </w:t>
      </w:r>
      <w:proofErr w:type="spellStart"/>
      <w:r w:rsidRPr="007A300A">
        <w:rPr>
          <w:lang w:eastAsia="ru-RU"/>
        </w:rPr>
        <w:t>визначено</w:t>
      </w:r>
      <w:proofErr w:type="spellEnd"/>
      <w:r w:rsidRPr="007A300A">
        <w:rPr>
          <w:lang w:eastAsia="ru-RU"/>
        </w:rPr>
        <w:t xml:space="preserve"> </w:t>
      </w:r>
      <w:proofErr w:type="spellStart"/>
      <w:r w:rsidRPr="007A300A">
        <w:rPr>
          <w:lang w:eastAsia="ru-RU"/>
        </w:rPr>
        <w:t>основні</w:t>
      </w:r>
      <w:proofErr w:type="spellEnd"/>
      <w:r w:rsidRPr="007A300A">
        <w:rPr>
          <w:lang w:eastAsia="ru-RU"/>
        </w:rPr>
        <w:t xml:space="preserve"> </w:t>
      </w:r>
      <w:proofErr w:type="spellStart"/>
      <w:r w:rsidRPr="007A300A">
        <w:rPr>
          <w:lang w:eastAsia="ru-RU"/>
        </w:rPr>
        <w:t>принципи</w:t>
      </w:r>
      <w:proofErr w:type="spellEnd"/>
      <w:r w:rsidRPr="007A300A">
        <w:rPr>
          <w:lang w:eastAsia="ru-RU"/>
        </w:rPr>
        <w:t xml:space="preserve"> </w:t>
      </w:r>
      <w:proofErr w:type="spellStart"/>
      <w:r w:rsidRPr="007A300A">
        <w:rPr>
          <w:lang w:eastAsia="ru-RU"/>
        </w:rPr>
        <w:t>державної</w:t>
      </w:r>
      <w:proofErr w:type="spellEnd"/>
      <w:r w:rsidRPr="007A300A">
        <w:rPr>
          <w:lang w:eastAsia="ru-RU"/>
        </w:rPr>
        <w:t xml:space="preserve"> </w:t>
      </w:r>
      <w:proofErr w:type="spellStart"/>
      <w:r w:rsidRPr="007A300A">
        <w:rPr>
          <w:lang w:eastAsia="ru-RU"/>
        </w:rPr>
        <w:t>служби</w:t>
      </w:r>
      <w:proofErr w:type="spellEnd"/>
      <w:r w:rsidRPr="007A300A">
        <w:rPr>
          <w:lang w:eastAsia="ru-RU"/>
        </w:rPr>
        <w:t xml:space="preserve">, </w:t>
      </w:r>
      <w:proofErr w:type="spellStart"/>
      <w:r w:rsidRPr="007A300A">
        <w:rPr>
          <w:lang w:eastAsia="ru-RU"/>
        </w:rPr>
        <w:t>умови</w:t>
      </w:r>
      <w:proofErr w:type="spellEnd"/>
      <w:r w:rsidRPr="007A300A">
        <w:rPr>
          <w:lang w:eastAsia="ru-RU"/>
        </w:rPr>
        <w:t xml:space="preserve"> </w:t>
      </w:r>
      <w:proofErr w:type="spellStart"/>
      <w:r w:rsidRPr="007A300A">
        <w:rPr>
          <w:lang w:eastAsia="ru-RU"/>
        </w:rPr>
        <w:t>вступу</w:t>
      </w:r>
      <w:proofErr w:type="spellEnd"/>
      <w:r w:rsidRPr="007A300A">
        <w:rPr>
          <w:lang w:eastAsia="ru-RU"/>
        </w:rPr>
        <w:t xml:space="preserve"> на </w:t>
      </w:r>
      <w:proofErr w:type="spellStart"/>
      <w:r w:rsidRPr="007A300A">
        <w:rPr>
          <w:lang w:eastAsia="ru-RU"/>
        </w:rPr>
        <w:t>неї</w:t>
      </w:r>
      <w:proofErr w:type="spellEnd"/>
      <w:r w:rsidRPr="007A300A">
        <w:rPr>
          <w:lang w:eastAsia="ru-RU"/>
        </w:rPr>
        <w:t xml:space="preserve">, порядок </w:t>
      </w:r>
      <w:proofErr w:type="spellStart"/>
      <w:r w:rsidRPr="007A300A">
        <w:rPr>
          <w:lang w:eastAsia="ru-RU"/>
        </w:rPr>
        <w:t>проходження</w:t>
      </w:r>
      <w:proofErr w:type="spellEnd"/>
      <w:r w:rsidRPr="007A300A">
        <w:rPr>
          <w:lang w:eastAsia="ru-RU"/>
        </w:rPr>
        <w:t xml:space="preserve"> та </w:t>
      </w:r>
      <w:proofErr w:type="spellStart"/>
      <w:r w:rsidRPr="007A300A">
        <w:rPr>
          <w:lang w:eastAsia="ru-RU"/>
        </w:rPr>
        <w:t>припинення</w:t>
      </w:r>
      <w:proofErr w:type="spellEnd"/>
      <w:r w:rsidRPr="007A300A">
        <w:rPr>
          <w:lang w:eastAsia="ru-RU"/>
        </w:rPr>
        <w:t xml:space="preserve"> </w:t>
      </w:r>
      <w:proofErr w:type="spellStart"/>
      <w:r w:rsidRPr="007A300A">
        <w:rPr>
          <w:lang w:eastAsia="ru-RU"/>
        </w:rPr>
        <w:t>служби</w:t>
      </w:r>
      <w:proofErr w:type="spellEnd"/>
      <w:r w:rsidRPr="007A300A">
        <w:rPr>
          <w:lang w:eastAsia="ru-RU"/>
        </w:rPr>
        <w:t xml:space="preserve">, а також </w:t>
      </w:r>
      <w:proofErr w:type="spellStart"/>
      <w:r w:rsidRPr="007A300A">
        <w:rPr>
          <w:lang w:eastAsia="ru-RU"/>
        </w:rPr>
        <w:t>правовий</w:t>
      </w:r>
      <w:proofErr w:type="spellEnd"/>
      <w:r w:rsidRPr="007A300A">
        <w:rPr>
          <w:lang w:eastAsia="ru-RU"/>
        </w:rPr>
        <w:t xml:space="preserve"> статус </w:t>
      </w:r>
      <w:proofErr w:type="spellStart"/>
      <w:r w:rsidRPr="007A300A">
        <w:rPr>
          <w:lang w:eastAsia="ru-RU"/>
        </w:rPr>
        <w:t>державних</w:t>
      </w:r>
      <w:proofErr w:type="spellEnd"/>
      <w:r w:rsidRPr="007A300A">
        <w:rPr>
          <w:lang w:eastAsia="ru-RU"/>
        </w:rPr>
        <w:t xml:space="preserve"> </w:t>
      </w:r>
      <w:proofErr w:type="spellStart"/>
      <w:r w:rsidRPr="007A300A">
        <w:rPr>
          <w:lang w:eastAsia="ru-RU"/>
        </w:rPr>
        <w:t>службовців</w:t>
      </w:r>
      <w:proofErr w:type="spellEnd"/>
      <w:r w:rsidRPr="007A300A">
        <w:rPr>
          <w:lang w:eastAsia="ru-RU"/>
        </w:rPr>
        <w:t xml:space="preserve"> і </w:t>
      </w:r>
      <w:proofErr w:type="spellStart"/>
      <w:r w:rsidRPr="007A300A">
        <w:rPr>
          <w:lang w:eastAsia="ru-RU"/>
        </w:rPr>
        <w:t>гарантії</w:t>
      </w:r>
      <w:proofErr w:type="spellEnd"/>
      <w:r w:rsidRPr="007A300A">
        <w:rPr>
          <w:lang w:eastAsia="ru-RU"/>
        </w:rPr>
        <w:t xml:space="preserve"> </w:t>
      </w:r>
      <w:proofErr w:type="spellStart"/>
      <w:r w:rsidRPr="007A300A">
        <w:rPr>
          <w:lang w:eastAsia="ru-RU"/>
        </w:rPr>
        <w:t>їхнього</w:t>
      </w:r>
      <w:proofErr w:type="spellEnd"/>
      <w:r w:rsidRPr="007A300A">
        <w:rPr>
          <w:lang w:eastAsia="ru-RU"/>
        </w:rPr>
        <w:t xml:space="preserve"> </w:t>
      </w:r>
      <w:proofErr w:type="spellStart"/>
      <w:r w:rsidRPr="007A300A">
        <w:rPr>
          <w:lang w:eastAsia="ru-RU"/>
        </w:rPr>
        <w:t>соціального</w:t>
      </w:r>
      <w:proofErr w:type="spellEnd"/>
      <w:r w:rsidRPr="007A300A">
        <w:rPr>
          <w:lang w:eastAsia="ru-RU"/>
        </w:rPr>
        <w:t xml:space="preserve"> та правового </w:t>
      </w:r>
      <w:proofErr w:type="spellStart"/>
      <w:r w:rsidRPr="007A300A">
        <w:rPr>
          <w:lang w:eastAsia="ru-RU"/>
        </w:rPr>
        <w:t>захисту</w:t>
      </w:r>
      <w:proofErr w:type="spellEnd"/>
      <w:r w:rsidRPr="007A300A">
        <w:rPr>
          <w:lang w:eastAsia="ru-RU"/>
        </w:rPr>
        <w:t>.</w:t>
      </w:r>
    </w:p>
    <w:p w14:paraId="3BFB7307" w14:textId="77777777" w:rsidR="00431D1F" w:rsidRDefault="00B239D2" w:rsidP="007A300A">
      <w:pPr>
        <w:rPr>
          <w:lang w:val="uk-UA" w:eastAsia="ru-RU"/>
        </w:rPr>
      </w:pPr>
      <w:r w:rsidRPr="007A300A">
        <w:rPr>
          <w:lang w:eastAsia="ru-RU"/>
        </w:rPr>
        <w:t xml:space="preserve"> </w:t>
      </w:r>
      <w:proofErr w:type="spellStart"/>
      <w:r w:rsidR="007A300A" w:rsidRPr="007A300A">
        <w:rPr>
          <w:lang w:eastAsia="ru-RU"/>
        </w:rPr>
        <w:t>Ключовою</w:t>
      </w:r>
      <w:proofErr w:type="spellEnd"/>
      <w:r w:rsidR="007A300A" w:rsidRPr="007A300A">
        <w:rPr>
          <w:lang w:eastAsia="ru-RU"/>
        </w:rPr>
        <w:t xml:space="preserve"> </w:t>
      </w:r>
      <w:proofErr w:type="spellStart"/>
      <w:r w:rsidR="007A300A" w:rsidRPr="007A300A">
        <w:rPr>
          <w:lang w:eastAsia="ru-RU"/>
        </w:rPr>
        <w:t>ідеєю</w:t>
      </w:r>
      <w:proofErr w:type="spellEnd"/>
      <w:r w:rsidR="007A300A" w:rsidRPr="007A300A">
        <w:rPr>
          <w:lang w:eastAsia="ru-RU"/>
        </w:rPr>
        <w:t xml:space="preserve"> закону є </w:t>
      </w:r>
      <w:proofErr w:type="spellStart"/>
      <w:r w:rsidR="007A300A" w:rsidRPr="007A300A">
        <w:rPr>
          <w:lang w:eastAsia="ru-RU"/>
        </w:rPr>
        <w:t>зміна</w:t>
      </w:r>
      <w:proofErr w:type="spellEnd"/>
      <w:r w:rsidR="007A300A" w:rsidRPr="007A300A">
        <w:rPr>
          <w:lang w:eastAsia="ru-RU"/>
        </w:rPr>
        <w:t xml:space="preserve"> </w:t>
      </w:r>
      <w:proofErr w:type="spellStart"/>
      <w:r w:rsidR="007A300A" w:rsidRPr="007A300A">
        <w:rPr>
          <w:lang w:eastAsia="ru-RU"/>
        </w:rPr>
        <w:t>спрямованості</w:t>
      </w:r>
      <w:proofErr w:type="spellEnd"/>
      <w:r w:rsidR="007A300A" w:rsidRPr="007A300A">
        <w:rPr>
          <w:lang w:eastAsia="ru-RU"/>
        </w:rPr>
        <w:t xml:space="preserve"> </w:t>
      </w:r>
      <w:proofErr w:type="spellStart"/>
      <w:r w:rsidR="007A300A" w:rsidRPr="007A300A">
        <w:rPr>
          <w:lang w:eastAsia="ru-RU"/>
        </w:rPr>
        <w:t>інституту</w:t>
      </w:r>
      <w:proofErr w:type="spellEnd"/>
      <w:r w:rsidR="007A300A" w:rsidRPr="007A300A">
        <w:rPr>
          <w:lang w:eastAsia="ru-RU"/>
        </w:rPr>
        <w:t xml:space="preserve"> </w:t>
      </w:r>
      <w:proofErr w:type="spellStart"/>
      <w:r w:rsidR="007A300A" w:rsidRPr="007A300A">
        <w:rPr>
          <w:lang w:eastAsia="ru-RU"/>
        </w:rPr>
        <w:t>державної</w:t>
      </w:r>
      <w:proofErr w:type="spellEnd"/>
      <w:r w:rsidR="007A300A" w:rsidRPr="007A300A">
        <w:rPr>
          <w:lang w:eastAsia="ru-RU"/>
        </w:rPr>
        <w:t xml:space="preserve"> </w:t>
      </w:r>
      <w:proofErr w:type="spellStart"/>
      <w:r w:rsidR="007A300A" w:rsidRPr="007A300A">
        <w:rPr>
          <w:lang w:eastAsia="ru-RU"/>
        </w:rPr>
        <w:t>служби</w:t>
      </w:r>
      <w:proofErr w:type="spellEnd"/>
      <w:r w:rsidR="007A300A" w:rsidRPr="007A300A">
        <w:rPr>
          <w:lang w:eastAsia="ru-RU"/>
        </w:rPr>
        <w:t xml:space="preserve"> — </w:t>
      </w:r>
      <w:proofErr w:type="spellStart"/>
      <w:r w:rsidR="007A300A" w:rsidRPr="007A300A">
        <w:rPr>
          <w:lang w:eastAsia="ru-RU"/>
        </w:rPr>
        <w:t>від</w:t>
      </w:r>
      <w:proofErr w:type="spellEnd"/>
      <w:r w:rsidR="007A300A" w:rsidRPr="007A300A">
        <w:rPr>
          <w:lang w:eastAsia="ru-RU"/>
        </w:rPr>
        <w:t xml:space="preserve"> </w:t>
      </w:r>
      <w:proofErr w:type="spellStart"/>
      <w:r w:rsidR="007A300A" w:rsidRPr="007A300A">
        <w:rPr>
          <w:lang w:eastAsia="ru-RU"/>
        </w:rPr>
        <w:t>владного</w:t>
      </w:r>
      <w:proofErr w:type="spellEnd"/>
      <w:r w:rsidR="007A300A" w:rsidRPr="007A300A">
        <w:rPr>
          <w:lang w:eastAsia="ru-RU"/>
        </w:rPr>
        <w:t xml:space="preserve"> </w:t>
      </w:r>
      <w:proofErr w:type="spellStart"/>
      <w:r w:rsidR="007A300A" w:rsidRPr="007A300A">
        <w:rPr>
          <w:lang w:eastAsia="ru-RU"/>
        </w:rPr>
        <w:t>впливу</w:t>
      </w:r>
      <w:proofErr w:type="spellEnd"/>
      <w:r w:rsidR="007A300A" w:rsidRPr="007A300A">
        <w:rPr>
          <w:lang w:eastAsia="ru-RU"/>
        </w:rPr>
        <w:t xml:space="preserve"> на особу до </w:t>
      </w:r>
      <w:proofErr w:type="spellStart"/>
      <w:r w:rsidR="007A300A" w:rsidRPr="007A300A">
        <w:rPr>
          <w:lang w:eastAsia="ru-RU"/>
        </w:rPr>
        <w:t>надання</w:t>
      </w:r>
      <w:proofErr w:type="spellEnd"/>
      <w:r w:rsidR="007A300A" w:rsidRPr="007A300A">
        <w:rPr>
          <w:lang w:eastAsia="ru-RU"/>
        </w:rPr>
        <w:t xml:space="preserve"> </w:t>
      </w:r>
      <w:proofErr w:type="spellStart"/>
      <w:r w:rsidR="007A300A" w:rsidRPr="007A300A">
        <w:rPr>
          <w:lang w:eastAsia="ru-RU"/>
        </w:rPr>
        <w:t>суспільно</w:t>
      </w:r>
      <w:proofErr w:type="spellEnd"/>
      <w:r w:rsidR="007A300A" w:rsidRPr="007A300A">
        <w:rPr>
          <w:lang w:eastAsia="ru-RU"/>
        </w:rPr>
        <w:t xml:space="preserve"> </w:t>
      </w:r>
      <w:proofErr w:type="spellStart"/>
      <w:r w:rsidR="007A300A" w:rsidRPr="007A300A">
        <w:rPr>
          <w:lang w:eastAsia="ru-RU"/>
        </w:rPr>
        <w:t>корисних</w:t>
      </w:r>
      <w:proofErr w:type="spellEnd"/>
      <w:r w:rsidR="007A300A" w:rsidRPr="007A300A">
        <w:rPr>
          <w:lang w:eastAsia="ru-RU"/>
        </w:rPr>
        <w:t xml:space="preserve"> і </w:t>
      </w:r>
      <w:proofErr w:type="spellStart"/>
      <w:r w:rsidR="007A300A" w:rsidRPr="007A300A">
        <w:rPr>
          <w:lang w:eastAsia="ru-RU"/>
        </w:rPr>
        <w:t>ефективних</w:t>
      </w:r>
      <w:proofErr w:type="spellEnd"/>
      <w:r w:rsidR="007A300A" w:rsidRPr="007A300A">
        <w:rPr>
          <w:lang w:eastAsia="ru-RU"/>
        </w:rPr>
        <w:t xml:space="preserve"> </w:t>
      </w:r>
      <w:proofErr w:type="spellStart"/>
      <w:r w:rsidR="007A300A" w:rsidRPr="007A300A">
        <w:rPr>
          <w:lang w:eastAsia="ru-RU"/>
        </w:rPr>
        <w:t>адміністративних</w:t>
      </w:r>
      <w:proofErr w:type="spellEnd"/>
      <w:r w:rsidR="007A300A" w:rsidRPr="007A300A">
        <w:rPr>
          <w:lang w:eastAsia="ru-RU"/>
        </w:rPr>
        <w:t xml:space="preserve"> </w:t>
      </w:r>
      <w:proofErr w:type="spellStart"/>
      <w:r w:rsidR="007A300A" w:rsidRPr="007A300A">
        <w:rPr>
          <w:lang w:eastAsia="ru-RU"/>
        </w:rPr>
        <w:t>послуг</w:t>
      </w:r>
      <w:proofErr w:type="spellEnd"/>
      <w:r w:rsidR="007A300A" w:rsidRPr="007A300A">
        <w:rPr>
          <w:lang w:eastAsia="ru-RU"/>
        </w:rPr>
        <w:t xml:space="preserve">. Для </w:t>
      </w:r>
      <w:proofErr w:type="spellStart"/>
      <w:r w:rsidR="007A300A" w:rsidRPr="007A300A">
        <w:rPr>
          <w:lang w:eastAsia="ru-RU"/>
        </w:rPr>
        <w:t>реалізації</w:t>
      </w:r>
      <w:proofErr w:type="spellEnd"/>
      <w:r w:rsidR="007A300A" w:rsidRPr="007A300A">
        <w:rPr>
          <w:lang w:eastAsia="ru-RU"/>
        </w:rPr>
        <w:t xml:space="preserve"> </w:t>
      </w:r>
      <w:proofErr w:type="spellStart"/>
      <w:r w:rsidR="007A300A" w:rsidRPr="007A300A">
        <w:rPr>
          <w:lang w:eastAsia="ru-RU"/>
        </w:rPr>
        <w:t>цього</w:t>
      </w:r>
      <w:proofErr w:type="spellEnd"/>
      <w:r w:rsidR="007A300A" w:rsidRPr="007A300A">
        <w:rPr>
          <w:lang w:eastAsia="ru-RU"/>
        </w:rPr>
        <w:t xml:space="preserve"> </w:t>
      </w:r>
      <w:proofErr w:type="spellStart"/>
      <w:r w:rsidR="007A300A" w:rsidRPr="007A300A">
        <w:rPr>
          <w:lang w:eastAsia="ru-RU"/>
        </w:rPr>
        <w:t>підходу</w:t>
      </w:r>
      <w:proofErr w:type="spellEnd"/>
      <w:r w:rsidR="007A300A" w:rsidRPr="007A300A">
        <w:rPr>
          <w:lang w:eastAsia="ru-RU"/>
        </w:rPr>
        <w:t xml:space="preserve"> </w:t>
      </w:r>
      <w:proofErr w:type="spellStart"/>
      <w:r w:rsidR="007A300A" w:rsidRPr="007A300A">
        <w:rPr>
          <w:lang w:eastAsia="ru-RU"/>
        </w:rPr>
        <w:t>законодавець</w:t>
      </w:r>
      <w:proofErr w:type="spellEnd"/>
      <w:r w:rsidR="007A300A" w:rsidRPr="007A300A">
        <w:rPr>
          <w:lang w:eastAsia="ru-RU"/>
        </w:rPr>
        <w:t xml:space="preserve"> </w:t>
      </w:r>
      <w:proofErr w:type="spellStart"/>
      <w:r w:rsidR="007A300A" w:rsidRPr="007A300A">
        <w:rPr>
          <w:lang w:eastAsia="ru-RU"/>
        </w:rPr>
        <w:t>чітко</w:t>
      </w:r>
      <w:proofErr w:type="spellEnd"/>
      <w:r w:rsidR="007A300A" w:rsidRPr="007A300A">
        <w:rPr>
          <w:lang w:eastAsia="ru-RU"/>
        </w:rPr>
        <w:t xml:space="preserve"> </w:t>
      </w:r>
      <w:proofErr w:type="spellStart"/>
      <w:r w:rsidR="007A300A" w:rsidRPr="007A300A">
        <w:rPr>
          <w:lang w:eastAsia="ru-RU"/>
        </w:rPr>
        <w:t>розмежував</w:t>
      </w:r>
      <w:proofErr w:type="spellEnd"/>
      <w:r w:rsidR="007A300A" w:rsidRPr="007A300A">
        <w:rPr>
          <w:lang w:eastAsia="ru-RU"/>
        </w:rPr>
        <w:t xml:space="preserve"> </w:t>
      </w:r>
      <w:proofErr w:type="spellStart"/>
      <w:r w:rsidR="007A300A" w:rsidRPr="007A300A">
        <w:rPr>
          <w:lang w:eastAsia="ru-RU"/>
        </w:rPr>
        <w:t>політичну</w:t>
      </w:r>
      <w:proofErr w:type="spellEnd"/>
      <w:r w:rsidR="007A300A" w:rsidRPr="007A300A">
        <w:rPr>
          <w:lang w:eastAsia="ru-RU"/>
        </w:rPr>
        <w:t xml:space="preserve"> </w:t>
      </w:r>
      <w:proofErr w:type="spellStart"/>
      <w:r w:rsidR="007A300A" w:rsidRPr="007A300A">
        <w:rPr>
          <w:lang w:eastAsia="ru-RU"/>
        </w:rPr>
        <w:t>діяльність</w:t>
      </w:r>
      <w:proofErr w:type="spellEnd"/>
      <w:r w:rsidR="007A300A" w:rsidRPr="007A300A">
        <w:rPr>
          <w:lang w:eastAsia="ru-RU"/>
        </w:rPr>
        <w:t xml:space="preserve"> і </w:t>
      </w:r>
      <w:proofErr w:type="spellStart"/>
      <w:r w:rsidR="007A300A" w:rsidRPr="007A300A">
        <w:rPr>
          <w:lang w:eastAsia="ru-RU"/>
        </w:rPr>
        <w:t>професійну</w:t>
      </w:r>
      <w:proofErr w:type="spellEnd"/>
      <w:r w:rsidR="007A300A" w:rsidRPr="007A300A">
        <w:rPr>
          <w:lang w:eastAsia="ru-RU"/>
        </w:rPr>
        <w:t xml:space="preserve"> </w:t>
      </w:r>
      <w:proofErr w:type="spellStart"/>
      <w:r w:rsidR="007A300A" w:rsidRPr="007A300A">
        <w:rPr>
          <w:lang w:eastAsia="ru-RU"/>
        </w:rPr>
        <w:t>державну</w:t>
      </w:r>
      <w:proofErr w:type="spellEnd"/>
      <w:r w:rsidR="007A300A" w:rsidRPr="007A300A">
        <w:rPr>
          <w:lang w:eastAsia="ru-RU"/>
        </w:rPr>
        <w:t xml:space="preserve"> службу.</w:t>
      </w:r>
    </w:p>
    <w:p w14:paraId="38789A20" w14:textId="77777777" w:rsidR="007A300A" w:rsidRPr="007A300A" w:rsidRDefault="007A300A" w:rsidP="007A300A">
      <w:pPr>
        <w:rPr>
          <w:lang w:eastAsia="ru-RU"/>
        </w:rPr>
      </w:pPr>
      <w:r w:rsidRPr="007A300A">
        <w:rPr>
          <w:lang w:eastAsia="ru-RU"/>
        </w:rPr>
        <w:t xml:space="preserve"> Головна мета закону </w:t>
      </w:r>
      <w:proofErr w:type="spellStart"/>
      <w:r w:rsidRPr="007A300A">
        <w:rPr>
          <w:lang w:eastAsia="ru-RU"/>
        </w:rPr>
        <w:t>полягає</w:t>
      </w:r>
      <w:proofErr w:type="spellEnd"/>
      <w:r w:rsidRPr="007A300A">
        <w:rPr>
          <w:lang w:eastAsia="ru-RU"/>
        </w:rPr>
        <w:t xml:space="preserve"> у </w:t>
      </w:r>
      <w:proofErr w:type="spellStart"/>
      <w:r w:rsidRPr="007A300A">
        <w:rPr>
          <w:lang w:eastAsia="ru-RU"/>
        </w:rPr>
        <w:t>створенні</w:t>
      </w:r>
      <w:proofErr w:type="spellEnd"/>
      <w:r w:rsidRPr="007A300A">
        <w:rPr>
          <w:lang w:eastAsia="ru-RU"/>
        </w:rPr>
        <w:t xml:space="preserve"> в </w:t>
      </w:r>
      <w:proofErr w:type="spellStart"/>
      <w:r w:rsidRPr="007A300A">
        <w:rPr>
          <w:lang w:eastAsia="ru-RU"/>
        </w:rPr>
        <w:t>Україні</w:t>
      </w:r>
      <w:proofErr w:type="spellEnd"/>
      <w:r w:rsidRPr="007A300A">
        <w:rPr>
          <w:lang w:eastAsia="ru-RU"/>
        </w:rPr>
        <w:t xml:space="preserve"> </w:t>
      </w:r>
      <w:proofErr w:type="spellStart"/>
      <w:r w:rsidRPr="007A300A">
        <w:rPr>
          <w:lang w:eastAsia="ru-RU"/>
        </w:rPr>
        <w:t>професійної</w:t>
      </w:r>
      <w:proofErr w:type="spellEnd"/>
      <w:r w:rsidRPr="007A300A">
        <w:rPr>
          <w:lang w:eastAsia="ru-RU"/>
        </w:rPr>
        <w:t xml:space="preserve">, </w:t>
      </w:r>
      <w:proofErr w:type="spellStart"/>
      <w:r w:rsidRPr="007A300A">
        <w:rPr>
          <w:lang w:eastAsia="ru-RU"/>
        </w:rPr>
        <w:t>доброчесної</w:t>
      </w:r>
      <w:proofErr w:type="spellEnd"/>
      <w:r w:rsidRPr="007A300A">
        <w:rPr>
          <w:lang w:eastAsia="ru-RU"/>
        </w:rPr>
        <w:t xml:space="preserve"> та </w:t>
      </w:r>
      <w:proofErr w:type="spellStart"/>
      <w:r w:rsidRPr="007A300A">
        <w:rPr>
          <w:lang w:eastAsia="ru-RU"/>
        </w:rPr>
        <w:t>результативної</w:t>
      </w:r>
      <w:proofErr w:type="spellEnd"/>
      <w:r w:rsidRPr="007A300A">
        <w:rPr>
          <w:lang w:eastAsia="ru-RU"/>
        </w:rPr>
        <w:t xml:space="preserve"> </w:t>
      </w:r>
      <w:proofErr w:type="spellStart"/>
      <w:r w:rsidRPr="007A300A">
        <w:rPr>
          <w:lang w:eastAsia="ru-RU"/>
        </w:rPr>
        <w:t>державної</w:t>
      </w:r>
      <w:proofErr w:type="spellEnd"/>
      <w:r w:rsidRPr="007A300A">
        <w:rPr>
          <w:lang w:eastAsia="ru-RU"/>
        </w:rPr>
        <w:t xml:space="preserve"> </w:t>
      </w:r>
      <w:proofErr w:type="spellStart"/>
      <w:r w:rsidRPr="007A300A">
        <w:rPr>
          <w:lang w:eastAsia="ru-RU"/>
        </w:rPr>
        <w:t>служби</w:t>
      </w:r>
      <w:proofErr w:type="spellEnd"/>
      <w:r w:rsidRPr="007A300A">
        <w:rPr>
          <w:lang w:eastAsia="ru-RU"/>
        </w:rPr>
        <w:t xml:space="preserve">, </w:t>
      </w:r>
      <w:proofErr w:type="spellStart"/>
      <w:r w:rsidRPr="007A300A">
        <w:rPr>
          <w:lang w:eastAsia="ru-RU"/>
        </w:rPr>
        <w:t>орієнтованої</w:t>
      </w:r>
      <w:proofErr w:type="spellEnd"/>
      <w:r w:rsidRPr="007A300A">
        <w:rPr>
          <w:lang w:eastAsia="ru-RU"/>
        </w:rPr>
        <w:t xml:space="preserve"> на </w:t>
      </w:r>
      <w:proofErr w:type="spellStart"/>
      <w:r w:rsidRPr="007A300A">
        <w:rPr>
          <w:lang w:eastAsia="ru-RU"/>
        </w:rPr>
        <w:t>задоволення</w:t>
      </w:r>
      <w:proofErr w:type="spellEnd"/>
      <w:r w:rsidRPr="007A300A">
        <w:rPr>
          <w:lang w:eastAsia="ru-RU"/>
        </w:rPr>
        <w:t xml:space="preserve"> потреб </w:t>
      </w:r>
      <w:proofErr w:type="spellStart"/>
      <w:r w:rsidRPr="007A300A">
        <w:rPr>
          <w:lang w:eastAsia="ru-RU"/>
        </w:rPr>
        <w:t>громадян</w:t>
      </w:r>
      <w:proofErr w:type="spellEnd"/>
      <w:r w:rsidRPr="007A300A">
        <w:rPr>
          <w:lang w:eastAsia="ru-RU"/>
        </w:rPr>
        <w:t xml:space="preserve">, </w:t>
      </w:r>
      <w:proofErr w:type="spellStart"/>
      <w:r w:rsidRPr="007A300A">
        <w:rPr>
          <w:lang w:eastAsia="ru-RU"/>
        </w:rPr>
        <w:t>утвердження</w:t>
      </w:r>
      <w:proofErr w:type="spellEnd"/>
      <w:r w:rsidRPr="007A300A">
        <w:rPr>
          <w:lang w:eastAsia="ru-RU"/>
        </w:rPr>
        <w:t xml:space="preserve"> </w:t>
      </w:r>
      <w:proofErr w:type="spellStart"/>
      <w:r w:rsidRPr="007A300A">
        <w:rPr>
          <w:lang w:eastAsia="ru-RU"/>
        </w:rPr>
        <w:t>патріотизму</w:t>
      </w:r>
      <w:proofErr w:type="spellEnd"/>
      <w:r w:rsidRPr="007A300A">
        <w:rPr>
          <w:lang w:eastAsia="ru-RU"/>
        </w:rPr>
        <w:t xml:space="preserve">, </w:t>
      </w:r>
      <w:proofErr w:type="spellStart"/>
      <w:r w:rsidRPr="007A300A">
        <w:rPr>
          <w:lang w:eastAsia="ru-RU"/>
        </w:rPr>
        <w:t>відповідальності</w:t>
      </w:r>
      <w:proofErr w:type="spellEnd"/>
      <w:r w:rsidRPr="007A300A">
        <w:rPr>
          <w:lang w:eastAsia="ru-RU"/>
        </w:rPr>
        <w:t xml:space="preserve"> та </w:t>
      </w:r>
      <w:proofErr w:type="spellStart"/>
      <w:r w:rsidRPr="007A300A">
        <w:rPr>
          <w:lang w:eastAsia="ru-RU"/>
        </w:rPr>
        <w:t>моральних</w:t>
      </w:r>
      <w:proofErr w:type="spellEnd"/>
      <w:r w:rsidRPr="007A300A">
        <w:rPr>
          <w:lang w:eastAsia="ru-RU"/>
        </w:rPr>
        <w:t xml:space="preserve"> </w:t>
      </w:r>
      <w:proofErr w:type="spellStart"/>
      <w:r w:rsidRPr="007A300A">
        <w:rPr>
          <w:lang w:eastAsia="ru-RU"/>
        </w:rPr>
        <w:t>принципів</w:t>
      </w:r>
      <w:proofErr w:type="spellEnd"/>
      <w:r w:rsidRPr="007A300A">
        <w:rPr>
          <w:lang w:eastAsia="ru-RU"/>
        </w:rPr>
        <w:t xml:space="preserve"> </w:t>
      </w:r>
      <w:proofErr w:type="spellStart"/>
      <w:r w:rsidRPr="007A300A">
        <w:rPr>
          <w:lang w:eastAsia="ru-RU"/>
        </w:rPr>
        <w:t>державних</w:t>
      </w:r>
      <w:proofErr w:type="spellEnd"/>
      <w:r w:rsidRPr="007A300A">
        <w:rPr>
          <w:lang w:eastAsia="ru-RU"/>
        </w:rPr>
        <w:t xml:space="preserve"> </w:t>
      </w:r>
      <w:proofErr w:type="spellStart"/>
      <w:r w:rsidRPr="007A300A">
        <w:rPr>
          <w:lang w:eastAsia="ru-RU"/>
        </w:rPr>
        <w:t>службовців</w:t>
      </w:r>
      <w:proofErr w:type="spellEnd"/>
      <w:r w:rsidRPr="007A300A">
        <w:rPr>
          <w:lang w:eastAsia="ru-RU"/>
        </w:rPr>
        <w:t xml:space="preserve">. </w:t>
      </w:r>
      <w:proofErr w:type="spellStart"/>
      <w:r w:rsidRPr="007A300A">
        <w:rPr>
          <w:lang w:eastAsia="ru-RU"/>
        </w:rPr>
        <w:t>Реалізація</w:t>
      </w:r>
      <w:proofErr w:type="spellEnd"/>
      <w:r w:rsidRPr="007A300A">
        <w:rPr>
          <w:lang w:eastAsia="ru-RU"/>
        </w:rPr>
        <w:t xml:space="preserve"> </w:t>
      </w:r>
      <w:proofErr w:type="spellStart"/>
      <w:r w:rsidRPr="007A300A">
        <w:rPr>
          <w:lang w:eastAsia="ru-RU"/>
        </w:rPr>
        <w:t>цих</w:t>
      </w:r>
      <w:proofErr w:type="spellEnd"/>
      <w:r w:rsidRPr="007A300A">
        <w:rPr>
          <w:lang w:eastAsia="ru-RU"/>
        </w:rPr>
        <w:t xml:space="preserve"> засад </w:t>
      </w:r>
      <w:proofErr w:type="spellStart"/>
      <w:r w:rsidRPr="007A300A">
        <w:rPr>
          <w:lang w:eastAsia="ru-RU"/>
        </w:rPr>
        <w:t>сприятиме</w:t>
      </w:r>
      <w:proofErr w:type="spellEnd"/>
      <w:r w:rsidRPr="007A300A">
        <w:rPr>
          <w:lang w:eastAsia="ru-RU"/>
        </w:rPr>
        <w:t xml:space="preserve"> </w:t>
      </w:r>
      <w:proofErr w:type="spellStart"/>
      <w:r w:rsidRPr="007A300A">
        <w:rPr>
          <w:lang w:eastAsia="ru-RU"/>
        </w:rPr>
        <w:t>сталому</w:t>
      </w:r>
      <w:proofErr w:type="spellEnd"/>
      <w:r w:rsidRPr="007A300A">
        <w:rPr>
          <w:lang w:eastAsia="ru-RU"/>
        </w:rPr>
        <w:t xml:space="preserve"> </w:t>
      </w:r>
      <w:proofErr w:type="spellStart"/>
      <w:r w:rsidRPr="007A300A">
        <w:rPr>
          <w:lang w:eastAsia="ru-RU"/>
        </w:rPr>
        <w:t>розвитку</w:t>
      </w:r>
      <w:proofErr w:type="spellEnd"/>
      <w:r w:rsidRPr="007A300A">
        <w:rPr>
          <w:lang w:eastAsia="ru-RU"/>
        </w:rPr>
        <w:t xml:space="preserve"> </w:t>
      </w:r>
      <w:proofErr w:type="spellStart"/>
      <w:r w:rsidRPr="007A300A">
        <w:rPr>
          <w:lang w:eastAsia="ru-RU"/>
        </w:rPr>
        <w:t>демократичної</w:t>
      </w:r>
      <w:proofErr w:type="spellEnd"/>
      <w:r w:rsidRPr="007A300A">
        <w:rPr>
          <w:lang w:eastAsia="ru-RU"/>
        </w:rPr>
        <w:t xml:space="preserve"> </w:t>
      </w:r>
      <w:proofErr w:type="spellStart"/>
      <w:r w:rsidRPr="007A300A">
        <w:rPr>
          <w:lang w:eastAsia="ru-RU"/>
        </w:rPr>
        <w:t>держави</w:t>
      </w:r>
      <w:proofErr w:type="spellEnd"/>
      <w:r w:rsidRPr="007A300A">
        <w:rPr>
          <w:lang w:eastAsia="ru-RU"/>
        </w:rPr>
        <w:t xml:space="preserve">, </w:t>
      </w:r>
      <w:proofErr w:type="spellStart"/>
      <w:r w:rsidRPr="007A300A">
        <w:rPr>
          <w:lang w:eastAsia="ru-RU"/>
        </w:rPr>
        <w:t>зміцненню</w:t>
      </w:r>
      <w:proofErr w:type="spellEnd"/>
      <w:r w:rsidRPr="007A300A">
        <w:rPr>
          <w:lang w:eastAsia="ru-RU"/>
        </w:rPr>
        <w:t xml:space="preserve"> </w:t>
      </w:r>
      <w:proofErr w:type="spellStart"/>
      <w:r w:rsidRPr="007A300A">
        <w:rPr>
          <w:lang w:eastAsia="ru-RU"/>
        </w:rPr>
        <w:t>її</w:t>
      </w:r>
      <w:proofErr w:type="spellEnd"/>
      <w:r w:rsidRPr="007A300A">
        <w:rPr>
          <w:lang w:eastAsia="ru-RU"/>
        </w:rPr>
        <w:t xml:space="preserve"> авторитету на </w:t>
      </w:r>
      <w:proofErr w:type="spellStart"/>
      <w:r w:rsidRPr="007A300A">
        <w:rPr>
          <w:lang w:eastAsia="ru-RU"/>
        </w:rPr>
        <w:t>міжнародній</w:t>
      </w:r>
      <w:proofErr w:type="spellEnd"/>
      <w:r w:rsidRPr="007A300A">
        <w:rPr>
          <w:lang w:eastAsia="ru-RU"/>
        </w:rPr>
        <w:t xml:space="preserve"> </w:t>
      </w:r>
      <w:proofErr w:type="spellStart"/>
      <w:r w:rsidRPr="007A300A">
        <w:rPr>
          <w:lang w:eastAsia="ru-RU"/>
        </w:rPr>
        <w:t>арені</w:t>
      </w:r>
      <w:proofErr w:type="spellEnd"/>
      <w:r w:rsidRPr="007A300A">
        <w:rPr>
          <w:lang w:eastAsia="ru-RU"/>
        </w:rPr>
        <w:t xml:space="preserve"> та </w:t>
      </w:r>
      <w:proofErr w:type="spellStart"/>
      <w:r w:rsidRPr="007A300A">
        <w:rPr>
          <w:lang w:eastAsia="ru-RU"/>
        </w:rPr>
        <w:t>забезпеченню</w:t>
      </w:r>
      <w:proofErr w:type="spellEnd"/>
      <w:r w:rsidRPr="007A300A">
        <w:rPr>
          <w:lang w:eastAsia="ru-RU"/>
        </w:rPr>
        <w:t xml:space="preserve"> </w:t>
      </w:r>
      <w:proofErr w:type="spellStart"/>
      <w:r w:rsidRPr="007A300A">
        <w:rPr>
          <w:lang w:eastAsia="ru-RU"/>
        </w:rPr>
        <w:t>стабільності</w:t>
      </w:r>
      <w:proofErr w:type="spellEnd"/>
      <w:r w:rsidRPr="007A300A">
        <w:rPr>
          <w:lang w:eastAsia="ru-RU"/>
        </w:rPr>
        <w:t xml:space="preserve"> й миру в </w:t>
      </w:r>
      <w:proofErr w:type="spellStart"/>
      <w:r w:rsidRPr="007A300A">
        <w:rPr>
          <w:lang w:eastAsia="ru-RU"/>
        </w:rPr>
        <w:t>Європі</w:t>
      </w:r>
      <w:proofErr w:type="spellEnd"/>
      <w:r w:rsidRPr="007A300A">
        <w:rPr>
          <w:lang w:eastAsia="ru-RU"/>
        </w:rPr>
        <w:t>.</w:t>
      </w:r>
    </w:p>
    <w:p w14:paraId="05BD9B84" w14:textId="77777777" w:rsidR="007A300A" w:rsidRPr="007A300A" w:rsidRDefault="007A300A" w:rsidP="007A300A">
      <w:pPr>
        <w:rPr>
          <w:lang w:eastAsia="ru-RU"/>
        </w:rPr>
      </w:pPr>
      <w:proofErr w:type="spellStart"/>
      <w:r w:rsidRPr="007A300A">
        <w:rPr>
          <w:lang w:eastAsia="ru-RU"/>
        </w:rPr>
        <w:t>Соціальна</w:t>
      </w:r>
      <w:proofErr w:type="spellEnd"/>
      <w:r w:rsidRPr="007A300A">
        <w:rPr>
          <w:lang w:eastAsia="ru-RU"/>
        </w:rPr>
        <w:t xml:space="preserve"> роль </w:t>
      </w:r>
      <w:proofErr w:type="spellStart"/>
      <w:r w:rsidRPr="007A300A">
        <w:rPr>
          <w:lang w:eastAsia="ru-RU"/>
        </w:rPr>
        <w:t>державної</w:t>
      </w:r>
      <w:proofErr w:type="spellEnd"/>
      <w:r w:rsidRPr="007A300A">
        <w:rPr>
          <w:lang w:eastAsia="ru-RU"/>
        </w:rPr>
        <w:t xml:space="preserve"> </w:t>
      </w:r>
      <w:proofErr w:type="spellStart"/>
      <w:r w:rsidRPr="007A300A">
        <w:rPr>
          <w:lang w:eastAsia="ru-RU"/>
        </w:rPr>
        <w:t>служби</w:t>
      </w:r>
      <w:proofErr w:type="spellEnd"/>
      <w:r w:rsidRPr="007A300A">
        <w:rPr>
          <w:lang w:eastAsia="ru-RU"/>
        </w:rPr>
        <w:t xml:space="preserve"> </w:t>
      </w:r>
      <w:proofErr w:type="spellStart"/>
      <w:r w:rsidRPr="007A300A">
        <w:rPr>
          <w:lang w:eastAsia="ru-RU"/>
        </w:rPr>
        <w:t>полягає</w:t>
      </w:r>
      <w:proofErr w:type="spellEnd"/>
      <w:r w:rsidRPr="007A300A">
        <w:rPr>
          <w:lang w:eastAsia="ru-RU"/>
        </w:rPr>
        <w:t xml:space="preserve"> у </w:t>
      </w:r>
      <w:proofErr w:type="spellStart"/>
      <w:r w:rsidRPr="007A300A">
        <w:rPr>
          <w:lang w:eastAsia="ru-RU"/>
        </w:rPr>
        <w:t>виконанні</w:t>
      </w:r>
      <w:proofErr w:type="spellEnd"/>
      <w:r w:rsidRPr="007A300A">
        <w:rPr>
          <w:lang w:eastAsia="ru-RU"/>
        </w:rPr>
        <w:t xml:space="preserve"> </w:t>
      </w:r>
      <w:proofErr w:type="spellStart"/>
      <w:r w:rsidRPr="007A300A">
        <w:rPr>
          <w:lang w:eastAsia="ru-RU"/>
        </w:rPr>
        <w:t>завдань</w:t>
      </w:r>
      <w:proofErr w:type="spellEnd"/>
      <w:r w:rsidRPr="007A300A">
        <w:rPr>
          <w:lang w:eastAsia="ru-RU"/>
        </w:rPr>
        <w:t xml:space="preserve"> і </w:t>
      </w:r>
      <w:proofErr w:type="spellStart"/>
      <w:r w:rsidRPr="007A300A">
        <w:rPr>
          <w:lang w:eastAsia="ru-RU"/>
        </w:rPr>
        <w:t>функцій</w:t>
      </w:r>
      <w:proofErr w:type="spellEnd"/>
      <w:r w:rsidRPr="007A300A">
        <w:rPr>
          <w:lang w:eastAsia="ru-RU"/>
        </w:rPr>
        <w:t xml:space="preserve">, </w:t>
      </w:r>
      <w:proofErr w:type="spellStart"/>
      <w:r w:rsidRPr="007A300A">
        <w:rPr>
          <w:lang w:eastAsia="ru-RU"/>
        </w:rPr>
        <w:t>що</w:t>
      </w:r>
      <w:proofErr w:type="spellEnd"/>
      <w:r w:rsidRPr="007A300A">
        <w:rPr>
          <w:lang w:eastAsia="ru-RU"/>
        </w:rPr>
        <w:t xml:space="preserve"> </w:t>
      </w:r>
      <w:proofErr w:type="spellStart"/>
      <w:r w:rsidRPr="007A300A">
        <w:rPr>
          <w:lang w:eastAsia="ru-RU"/>
        </w:rPr>
        <w:t>випливають</w:t>
      </w:r>
      <w:proofErr w:type="spellEnd"/>
      <w:r w:rsidRPr="007A300A">
        <w:rPr>
          <w:lang w:eastAsia="ru-RU"/>
        </w:rPr>
        <w:t xml:space="preserve"> </w:t>
      </w:r>
      <w:proofErr w:type="spellStart"/>
      <w:r w:rsidRPr="007A300A">
        <w:rPr>
          <w:lang w:eastAsia="ru-RU"/>
        </w:rPr>
        <w:t>із</w:t>
      </w:r>
      <w:proofErr w:type="spellEnd"/>
      <w:r w:rsidRPr="007A300A">
        <w:rPr>
          <w:lang w:eastAsia="ru-RU"/>
        </w:rPr>
        <w:t xml:space="preserve"> </w:t>
      </w:r>
      <w:proofErr w:type="spellStart"/>
      <w:r w:rsidRPr="007A300A">
        <w:rPr>
          <w:lang w:eastAsia="ru-RU"/>
        </w:rPr>
        <w:t>Конституції</w:t>
      </w:r>
      <w:proofErr w:type="spellEnd"/>
      <w:r w:rsidRPr="007A300A">
        <w:rPr>
          <w:lang w:eastAsia="ru-RU"/>
        </w:rPr>
        <w:t xml:space="preserve"> </w:t>
      </w:r>
      <w:proofErr w:type="spellStart"/>
      <w:r w:rsidRPr="007A300A">
        <w:rPr>
          <w:lang w:eastAsia="ru-RU"/>
        </w:rPr>
        <w:t>України</w:t>
      </w:r>
      <w:proofErr w:type="spellEnd"/>
      <w:r w:rsidRPr="007A300A">
        <w:rPr>
          <w:lang w:eastAsia="ru-RU"/>
        </w:rPr>
        <w:t xml:space="preserve"> та чинного </w:t>
      </w:r>
      <w:proofErr w:type="spellStart"/>
      <w:r w:rsidRPr="007A300A">
        <w:rPr>
          <w:lang w:eastAsia="ru-RU"/>
        </w:rPr>
        <w:t>законодавства</w:t>
      </w:r>
      <w:proofErr w:type="spellEnd"/>
      <w:r w:rsidRPr="007A300A">
        <w:rPr>
          <w:lang w:eastAsia="ru-RU"/>
        </w:rPr>
        <w:t xml:space="preserve">. </w:t>
      </w:r>
      <w:proofErr w:type="spellStart"/>
      <w:r w:rsidRPr="007A300A">
        <w:rPr>
          <w:lang w:eastAsia="ru-RU"/>
        </w:rPr>
        <w:t>Її</w:t>
      </w:r>
      <w:proofErr w:type="spellEnd"/>
      <w:r w:rsidRPr="007A300A">
        <w:rPr>
          <w:lang w:eastAsia="ru-RU"/>
        </w:rPr>
        <w:t xml:space="preserve"> </w:t>
      </w:r>
      <w:proofErr w:type="spellStart"/>
      <w:r w:rsidRPr="007A300A">
        <w:rPr>
          <w:lang w:eastAsia="ru-RU"/>
        </w:rPr>
        <w:t>сутність</w:t>
      </w:r>
      <w:proofErr w:type="spellEnd"/>
      <w:r w:rsidRPr="007A300A">
        <w:rPr>
          <w:lang w:eastAsia="ru-RU"/>
        </w:rPr>
        <w:t xml:space="preserve"> </w:t>
      </w:r>
      <w:proofErr w:type="spellStart"/>
      <w:r w:rsidRPr="007A300A">
        <w:rPr>
          <w:lang w:eastAsia="ru-RU"/>
        </w:rPr>
        <w:t>спрямована</w:t>
      </w:r>
      <w:proofErr w:type="spellEnd"/>
      <w:r w:rsidRPr="007A300A">
        <w:rPr>
          <w:lang w:eastAsia="ru-RU"/>
        </w:rPr>
        <w:t xml:space="preserve"> на </w:t>
      </w:r>
      <w:proofErr w:type="spellStart"/>
      <w:r w:rsidRPr="007A300A">
        <w:rPr>
          <w:lang w:eastAsia="ru-RU"/>
        </w:rPr>
        <w:t>зміцнення</w:t>
      </w:r>
      <w:proofErr w:type="spellEnd"/>
      <w:r w:rsidRPr="007A300A">
        <w:rPr>
          <w:lang w:eastAsia="ru-RU"/>
        </w:rPr>
        <w:t xml:space="preserve"> державного </w:t>
      </w:r>
      <w:proofErr w:type="spellStart"/>
      <w:r w:rsidRPr="007A300A">
        <w:rPr>
          <w:lang w:eastAsia="ru-RU"/>
        </w:rPr>
        <w:t>суверенітету</w:t>
      </w:r>
      <w:proofErr w:type="spellEnd"/>
      <w:r w:rsidRPr="007A300A">
        <w:rPr>
          <w:lang w:eastAsia="ru-RU"/>
        </w:rPr>
        <w:t xml:space="preserve">, </w:t>
      </w:r>
      <w:proofErr w:type="spellStart"/>
      <w:r w:rsidRPr="007A300A">
        <w:rPr>
          <w:lang w:eastAsia="ru-RU"/>
        </w:rPr>
        <w:t>незалежності</w:t>
      </w:r>
      <w:proofErr w:type="spellEnd"/>
      <w:r w:rsidRPr="007A300A">
        <w:rPr>
          <w:lang w:eastAsia="ru-RU"/>
        </w:rPr>
        <w:t xml:space="preserve"> та демократичного </w:t>
      </w:r>
      <w:proofErr w:type="spellStart"/>
      <w:r w:rsidRPr="007A300A">
        <w:rPr>
          <w:lang w:eastAsia="ru-RU"/>
        </w:rPr>
        <w:t>поступу</w:t>
      </w:r>
      <w:proofErr w:type="spellEnd"/>
      <w:r w:rsidRPr="007A300A">
        <w:rPr>
          <w:lang w:eastAsia="ru-RU"/>
        </w:rPr>
        <w:t xml:space="preserve"> </w:t>
      </w:r>
      <w:proofErr w:type="spellStart"/>
      <w:r w:rsidRPr="007A300A">
        <w:rPr>
          <w:lang w:eastAsia="ru-RU"/>
        </w:rPr>
        <w:t>України</w:t>
      </w:r>
      <w:proofErr w:type="spellEnd"/>
      <w:r w:rsidRPr="007A300A">
        <w:rPr>
          <w:lang w:eastAsia="ru-RU"/>
        </w:rPr>
        <w:t xml:space="preserve"> як </w:t>
      </w:r>
      <w:proofErr w:type="spellStart"/>
      <w:r w:rsidRPr="007A300A">
        <w:rPr>
          <w:lang w:eastAsia="ru-RU"/>
        </w:rPr>
        <w:t>правової</w:t>
      </w:r>
      <w:proofErr w:type="spellEnd"/>
      <w:r w:rsidRPr="007A300A">
        <w:rPr>
          <w:lang w:eastAsia="ru-RU"/>
        </w:rPr>
        <w:t xml:space="preserve"> і </w:t>
      </w:r>
      <w:proofErr w:type="spellStart"/>
      <w:r w:rsidRPr="007A300A">
        <w:rPr>
          <w:lang w:eastAsia="ru-RU"/>
        </w:rPr>
        <w:t>соціальної</w:t>
      </w:r>
      <w:proofErr w:type="spellEnd"/>
      <w:r w:rsidRPr="007A300A">
        <w:rPr>
          <w:lang w:eastAsia="ru-RU"/>
        </w:rPr>
        <w:t xml:space="preserve"> </w:t>
      </w:r>
      <w:proofErr w:type="spellStart"/>
      <w:r w:rsidRPr="007A300A">
        <w:rPr>
          <w:lang w:eastAsia="ru-RU"/>
        </w:rPr>
        <w:t>держави</w:t>
      </w:r>
      <w:proofErr w:type="spellEnd"/>
      <w:r w:rsidRPr="007A300A">
        <w:rPr>
          <w:lang w:eastAsia="ru-RU"/>
        </w:rPr>
        <w:t xml:space="preserve">, де </w:t>
      </w:r>
      <w:proofErr w:type="spellStart"/>
      <w:r w:rsidRPr="007A300A">
        <w:rPr>
          <w:lang w:eastAsia="ru-RU"/>
        </w:rPr>
        <w:t>найвищою</w:t>
      </w:r>
      <w:proofErr w:type="spellEnd"/>
      <w:r w:rsidRPr="007A300A">
        <w:rPr>
          <w:lang w:eastAsia="ru-RU"/>
        </w:rPr>
        <w:t xml:space="preserve"> </w:t>
      </w:r>
      <w:proofErr w:type="spellStart"/>
      <w:r w:rsidRPr="007A300A">
        <w:rPr>
          <w:lang w:eastAsia="ru-RU"/>
        </w:rPr>
        <w:t>цінністю</w:t>
      </w:r>
      <w:proofErr w:type="spellEnd"/>
      <w:r w:rsidRPr="007A300A">
        <w:rPr>
          <w:lang w:eastAsia="ru-RU"/>
        </w:rPr>
        <w:t xml:space="preserve"> </w:t>
      </w:r>
      <w:proofErr w:type="spellStart"/>
      <w:r w:rsidRPr="007A300A">
        <w:rPr>
          <w:lang w:eastAsia="ru-RU"/>
        </w:rPr>
        <w:t>визнається</w:t>
      </w:r>
      <w:proofErr w:type="spellEnd"/>
      <w:r w:rsidRPr="007A300A">
        <w:rPr>
          <w:lang w:eastAsia="ru-RU"/>
        </w:rPr>
        <w:t xml:space="preserve"> </w:t>
      </w:r>
      <w:proofErr w:type="spellStart"/>
      <w:r w:rsidRPr="007A300A">
        <w:rPr>
          <w:lang w:eastAsia="ru-RU"/>
        </w:rPr>
        <w:t>людина</w:t>
      </w:r>
      <w:proofErr w:type="spellEnd"/>
      <w:r w:rsidRPr="007A300A">
        <w:rPr>
          <w:lang w:eastAsia="ru-RU"/>
        </w:rPr>
        <w:t xml:space="preserve">, </w:t>
      </w:r>
      <w:proofErr w:type="spellStart"/>
      <w:r w:rsidRPr="007A300A">
        <w:rPr>
          <w:lang w:eastAsia="ru-RU"/>
        </w:rPr>
        <w:t>її</w:t>
      </w:r>
      <w:proofErr w:type="spellEnd"/>
      <w:r w:rsidRPr="007A300A">
        <w:rPr>
          <w:lang w:eastAsia="ru-RU"/>
        </w:rPr>
        <w:t xml:space="preserve"> </w:t>
      </w:r>
      <w:proofErr w:type="spellStart"/>
      <w:r w:rsidRPr="007A300A">
        <w:rPr>
          <w:lang w:eastAsia="ru-RU"/>
        </w:rPr>
        <w:t>життя</w:t>
      </w:r>
      <w:proofErr w:type="spellEnd"/>
      <w:r w:rsidRPr="007A300A">
        <w:rPr>
          <w:lang w:eastAsia="ru-RU"/>
        </w:rPr>
        <w:t xml:space="preserve">, </w:t>
      </w:r>
      <w:proofErr w:type="spellStart"/>
      <w:r w:rsidRPr="007A300A">
        <w:rPr>
          <w:lang w:eastAsia="ru-RU"/>
        </w:rPr>
        <w:t>гідність</w:t>
      </w:r>
      <w:proofErr w:type="spellEnd"/>
      <w:r w:rsidRPr="007A300A">
        <w:rPr>
          <w:lang w:eastAsia="ru-RU"/>
        </w:rPr>
        <w:t xml:space="preserve">, </w:t>
      </w:r>
      <w:proofErr w:type="spellStart"/>
      <w:r w:rsidRPr="007A300A">
        <w:rPr>
          <w:lang w:eastAsia="ru-RU"/>
        </w:rPr>
        <w:t>недоторканність</w:t>
      </w:r>
      <w:proofErr w:type="spellEnd"/>
      <w:r w:rsidRPr="007A300A">
        <w:rPr>
          <w:lang w:eastAsia="ru-RU"/>
        </w:rPr>
        <w:t xml:space="preserve"> та </w:t>
      </w:r>
      <w:proofErr w:type="spellStart"/>
      <w:r w:rsidRPr="007A300A">
        <w:rPr>
          <w:lang w:eastAsia="ru-RU"/>
        </w:rPr>
        <w:lastRenderedPageBreak/>
        <w:t>безпека</w:t>
      </w:r>
      <w:proofErr w:type="spellEnd"/>
      <w:r w:rsidRPr="007A300A">
        <w:rPr>
          <w:lang w:eastAsia="ru-RU"/>
        </w:rPr>
        <w:t xml:space="preserve">. </w:t>
      </w:r>
      <w:proofErr w:type="spellStart"/>
      <w:r w:rsidRPr="007A300A">
        <w:rPr>
          <w:lang w:eastAsia="ru-RU"/>
        </w:rPr>
        <w:t>Саме</w:t>
      </w:r>
      <w:proofErr w:type="spellEnd"/>
      <w:r w:rsidRPr="007A300A">
        <w:rPr>
          <w:lang w:eastAsia="ru-RU"/>
        </w:rPr>
        <w:t xml:space="preserve"> права і </w:t>
      </w:r>
      <w:proofErr w:type="spellStart"/>
      <w:r w:rsidRPr="007A300A">
        <w:rPr>
          <w:lang w:eastAsia="ru-RU"/>
        </w:rPr>
        <w:t>свободи</w:t>
      </w:r>
      <w:proofErr w:type="spellEnd"/>
      <w:r w:rsidRPr="007A300A">
        <w:rPr>
          <w:lang w:eastAsia="ru-RU"/>
        </w:rPr>
        <w:t xml:space="preserve"> </w:t>
      </w:r>
      <w:proofErr w:type="spellStart"/>
      <w:r w:rsidRPr="007A300A">
        <w:rPr>
          <w:lang w:eastAsia="ru-RU"/>
        </w:rPr>
        <w:t>громадянина</w:t>
      </w:r>
      <w:proofErr w:type="spellEnd"/>
      <w:r w:rsidRPr="007A300A">
        <w:rPr>
          <w:lang w:eastAsia="ru-RU"/>
        </w:rPr>
        <w:t xml:space="preserve"> </w:t>
      </w:r>
      <w:proofErr w:type="spellStart"/>
      <w:r w:rsidRPr="007A300A">
        <w:rPr>
          <w:lang w:eastAsia="ru-RU"/>
        </w:rPr>
        <w:t>визначають</w:t>
      </w:r>
      <w:proofErr w:type="spellEnd"/>
      <w:r w:rsidRPr="007A300A">
        <w:rPr>
          <w:lang w:eastAsia="ru-RU"/>
        </w:rPr>
        <w:t xml:space="preserve"> </w:t>
      </w:r>
      <w:proofErr w:type="spellStart"/>
      <w:r w:rsidRPr="007A300A">
        <w:rPr>
          <w:lang w:eastAsia="ru-RU"/>
        </w:rPr>
        <w:t>зміст</w:t>
      </w:r>
      <w:proofErr w:type="spellEnd"/>
      <w:r w:rsidRPr="007A300A">
        <w:rPr>
          <w:lang w:eastAsia="ru-RU"/>
        </w:rPr>
        <w:t xml:space="preserve"> і </w:t>
      </w:r>
      <w:proofErr w:type="spellStart"/>
      <w:r w:rsidRPr="007A300A">
        <w:rPr>
          <w:lang w:eastAsia="ru-RU"/>
        </w:rPr>
        <w:t>спрямування</w:t>
      </w:r>
      <w:proofErr w:type="spellEnd"/>
      <w:r w:rsidRPr="007A300A">
        <w:rPr>
          <w:lang w:eastAsia="ru-RU"/>
        </w:rPr>
        <w:t xml:space="preserve"> </w:t>
      </w:r>
      <w:proofErr w:type="spellStart"/>
      <w:r w:rsidRPr="007A300A">
        <w:rPr>
          <w:lang w:eastAsia="ru-RU"/>
        </w:rPr>
        <w:t>діяльності</w:t>
      </w:r>
      <w:proofErr w:type="spellEnd"/>
      <w:r w:rsidRPr="007A300A">
        <w:rPr>
          <w:lang w:eastAsia="ru-RU"/>
        </w:rPr>
        <w:t xml:space="preserve"> </w:t>
      </w:r>
      <w:proofErr w:type="spellStart"/>
      <w:r w:rsidRPr="007A300A">
        <w:rPr>
          <w:lang w:eastAsia="ru-RU"/>
        </w:rPr>
        <w:t>держави</w:t>
      </w:r>
      <w:proofErr w:type="spellEnd"/>
      <w:r w:rsidRPr="007A300A">
        <w:rPr>
          <w:lang w:eastAsia="ru-RU"/>
        </w:rPr>
        <w:t xml:space="preserve"> [</w:t>
      </w:r>
      <w:r w:rsidR="00651098">
        <w:rPr>
          <w:lang w:eastAsia="ru-RU"/>
        </w:rPr>
        <w:fldChar w:fldCharType="begin"/>
      </w:r>
      <w:r w:rsidR="00651098">
        <w:rPr>
          <w:lang w:eastAsia="ru-RU"/>
        </w:rPr>
        <w:instrText xml:space="preserve"> REF _Ref211202257 \r \h </w:instrText>
      </w:r>
      <w:r w:rsidR="00651098">
        <w:rPr>
          <w:lang w:eastAsia="ru-RU"/>
        </w:rPr>
      </w:r>
      <w:r w:rsidR="00651098">
        <w:rPr>
          <w:lang w:eastAsia="ru-RU"/>
        </w:rPr>
        <w:fldChar w:fldCharType="separate"/>
      </w:r>
      <w:r w:rsidR="00806867">
        <w:rPr>
          <w:lang w:eastAsia="ru-RU"/>
        </w:rPr>
        <w:t>21</w:t>
      </w:r>
      <w:r w:rsidR="00651098">
        <w:rPr>
          <w:lang w:eastAsia="ru-RU"/>
        </w:rPr>
        <w:fldChar w:fldCharType="end"/>
      </w:r>
      <w:r w:rsidRPr="007A300A">
        <w:rPr>
          <w:lang w:eastAsia="ru-RU"/>
        </w:rPr>
        <w:t>].</w:t>
      </w:r>
    </w:p>
    <w:p w14:paraId="5603BAEB" w14:textId="77777777" w:rsidR="001D7EBA" w:rsidRDefault="007A300A" w:rsidP="007A300A">
      <w:pPr>
        <w:rPr>
          <w:lang w:val="uk-UA" w:eastAsia="ru-RU"/>
        </w:rPr>
      </w:pPr>
      <w:proofErr w:type="spellStart"/>
      <w:r w:rsidRPr="007A300A">
        <w:rPr>
          <w:lang w:eastAsia="ru-RU"/>
        </w:rPr>
        <w:t>Основна</w:t>
      </w:r>
      <w:proofErr w:type="spellEnd"/>
      <w:r w:rsidRPr="007A300A">
        <w:rPr>
          <w:lang w:eastAsia="ru-RU"/>
        </w:rPr>
        <w:t xml:space="preserve"> мета </w:t>
      </w:r>
      <w:proofErr w:type="spellStart"/>
      <w:r w:rsidRPr="007A300A">
        <w:rPr>
          <w:lang w:eastAsia="ru-RU"/>
        </w:rPr>
        <w:t>державної</w:t>
      </w:r>
      <w:proofErr w:type="spellEnd"/>
      <w:r w:rsidRPr="007A300A">
        <w:rPr>
          <w:lang w:eastAsia="ru-RU"/>
        </w:rPr>
        <w:t xml:space="preserve"> </w:t>
      </w:r>
      <w:proofErr w:type="spellStart"/>
      <w:r w:rsidRPr="007A300A">
        <w:rPr>
          <w:lang w:eastAsia="ru-RU"/>
        </w:rPr>
        <w:t>служби</w:t>
      </w:r>
      <w:proofErr w:type="spellEnd"/>
      <w:r w:rsidRPr="007A300A">
        <w:rPr>
          <w:lang w:eastAsia="ru-RU"/>
        </w:rPr>
        <w:t xml:space="preserve"> </w:t>
      </w:r>
      <w:proofErr w:type="spellStart"/>
      <w:r w:rsidRPr="007A300A">
        <w:rPr>
          <w:lang w:eastAsia="ru-RU"/>
        </w:rPr>
        <w:t>полягає</w:t>
      </w:r>
      <w:proofErr w:type="spellEnd"/>
      <w:r w:rsidRPr="007A300A">
        <w:rPr>
          <w:lang w:eastAsia="ru-RU"/>
        </w:rPr>
        <w:t xml:space="preserve"> у </w:t>
      </w:r>
      <w:proofErr w:type="spellStart"/>
      <w:r w:rsidRPr="007A300A">
        <w:rPr>
          <w:lang w:eastAsia="ru-RU"/>
        </w:rPr>
        <w:t>впорядкуванні</w:t>
      </w:r>
      <w:proofErr w:type="spellEnd"/>
      <w:r w:rsidRPr="007A300A">
        <w:rPr>
          <w:lang w:eastAsia="ru-RU"/>
        </w:rPr>
        <w:t xml:space="preserve"> та </w:t>
      </w:r>
      <w:proofErr w:type="spellStart"/>
      <w:r w:rsidRPr="007A300A">
        <w:rPr>
          <w:lang w:eastAsia="ru-RU"/>
        </w:rPr>
        <w:t>підвищенні</w:t>
      </w:r>
      <w:proofErr w:type="spellEnd"/>
      <w:r w:rsidRPr="007A300A">
        <w:rPr>
          <w:lang w:eastAsia="ru-RU"/>
        </w:rPr>
        <w:t xml:space="preserve"> </w:t>
      </w:r>
      <w:proofErr w:type="spellStart"/>
      <w:r w:rsidRPr="007A300A">
        <w:rPr>
          <w:lang w:eastAsia="ru-RU"/>
        </w:rPr>
        <w:t>ефективності</w:t>
      </w:r>
      <w:proofErr w:type="spellEnd"/>
      <w:r w:rsidRPr="007A300A">
        <w:rPr>
          <w:lang w:eastAsia="ru-RU"/>
        </w:rPr>
        <w:t xml:space="preserve"> </w:t>
      </w:r>
      <w:proofErr w:type="spellStart"/>
      <w:r w:rsidRPr="007A300A">
        <w:rPr>
          <w:lang w:eastAsia="ru-RU"/>
        </w:rPr>
        <w:t>процесів</w:t>
      </w:r>
      <w:proofErr w:type="spellEnd"/>
      <w:r w:rsidRPr="007A300A">
        <w:rPr>
          <w:lang w:eastAsia="ru-RU"/>
        </w:rPr>
        <w:t xml:space="preserve"> </w:t>
      </w:r>
      <w:proofErr w:type="spellStart"/>
      <w:r w:rsidRPr="007A300A">
        <w:rPr>
          <w:lang w:eastAsia="ru-RU"/>
        </w:rPr>
        <w:t>формування</w:t>
      </w:r>
      <w:proofErr w:type="spellEnd"/>
      <w:r w:rsidRPr="007A300A">
        <w:rPr>
          <w:lang w:eastAsia="ru-RU"/>
        </w:rPr>
        <w:t xml:space="preserve"> і </w:t>
      </w:r>
      <w:proofErr w:type="spellStart"/>
      <w:r w:rsidRPr="007A300A">
        <w:rPr>
          <w:lang w:eastAsia="ru-RU"/>
        </w:rPr>
        <w:t>реалізації</w:t>
      </w:r>
      <w:proofErr w:type="spellEnd"/>
      <w:r w:rsidRPr="007A300A">
        <w:rPr>
          <w:lang w:eastAsia="ru-RU"/>
        </w:rPr>
        <w:t xml:space="preserve"> </w:t>
      </w:r>
      <w:proofErr w:type="spellStart"/>
      <w:r w:rsidRPr="007A300A">
        <w:rPr>
          <w:lang w:eastAsia="ru-RU"/>
        </w:rPr>
        <w:t>державної</w:t>
      </w:r>
      <w:proofErr w:type="spellEnd"/>
      <w:r w:rsidRPr="007A300A">
        <w:rPr>
          <w:lang w:eastAsia="ru-RU"/>
        </w:rPr>
        <w:t xml:space="preserve"> </w:t>
      </w:r>
      <w:proofErr w:type="spellStart"/>
      <w:r w:rsidRPr="007A300A">
        <w:rPr>
          <w:lang w:eastAsia="ru-RU"/>
        </w:rPr>
        <w:t>влади</w:t>
      </w:r>
      <w:proofErr w:type="spellEnd"/>
      <w:r w:rsidRPr="007A300A">
        <w:rPr>
          <w:lang w:eastAsia="ru-RU"/>
        </w:rPr>
        <w:t xml:space="preserve"> та </w:t>
      </w:r>
      <w:proofErr w:type="spellStart"/>
      <w:r w:rsidRPr="007A300A">
        <w:rPr>
          <w:lang w:eastAsia="ru-RU"/>
        </w:rPr>
        <w:t>управління</w:t>
      </w:r>
      <w:proofErr w:type="spellEnd"/>
      <w:r w:rsidRPr="007A300A">
        <w:rPr>
          <w:lang w:eastAsia="ru-RU"/>
        </w:rPr>
        <w:t xml:space="preserve">, з </w:t>
      </w:r>
      <w:proofErr w:type="spellStart"/>
      <w:r w:rsidRPr="007A300A">
        <w:rPr>
          <w:lang w:eastAsia="ru-RU"/>
        </w:rPr>
        <w:t>урахуванням</w:t>
      </w:r>
      <w:proofErr w:type="spellEnd"/>
      <w:r w:rsidRPr="007A300A">
        <w:rPr>
          <w:lang w:eastAsia="ru-RU"/>
        </w:rPr>
        <w:t xml:space="preserve"> </w:t>
      </w:r>
      <w:proofErr w:type="spellStart"/>
      <w:r w:rsidRPr="007A300A">
        <w:rPr>
          <w:lang w:eastAsia="ru-RU"/>
        </w:rPr>
        <w:t>поєднання</w:t>
      </w:r>
      <w:proofErr w:type="spellEnd"/>
      <w:r w:rsidRPr="007A300A">
        <w:rPr>
          <w:lang w:eastAsia="ru-RU"/>
        </w:rPr>
        <w:t xml:space="preserve"> </w:t>
      </w:r>
      <w:proofErr w:type="spellStart"/>
      <w:r w:rsidRPr="007A300A">
        <w:rPr>
          <w:lang w:eastAsia="ru-RU"/>
        </w:rPr>
        <w:t>службової</w:t>
      </w:r>
      <w:proofErr w:type="spellEnd"/>
      <w:r w:rsidRPr="007A300A">
        <w:rPr>
          <w:lang w:eastAsia="ru-RU"/>
        </w:rPr>
        <w:t xml:space="preserve"> </w:t>
      </w:r>
      <w:proofErr w:type="spellStart"/>
      <w:r w:rsidRPr="007A300A">
        <w:rPr>
          <w:lang w:eastAsia="ru-RU"/>
        </w:rPr>
        <w:t>відповідальності</w:t>
      </w:r>
      <w:proofErr w:type="spellEnd"/>
      <w:r w:rsidRPr="007A300A">
        <w:rPr>
          <w:lang w:eastAsia="ru-RU"/>
        </w:rPr>
        <w:t xml:space="preserve"> з </w:t>
      </w:r>
      <w:proofErr w:type="spellStart"/>
      <w:r w:rsidRPr="007A300A">
        <w:rPr>
          <w:lang w:eastAsia="ru-RU"/>
        </w:rPr>
        <w:t>належними</w:t>
      </w:r>
      <w:proofErr w:type="spellEnd"/>
      <w:r w:rsidRPr="007A300A">
        <w:rPr>
          <w:lang w:eastAsia="ru-RU"/>
        </w:rPr>
        <w:t xml:space="preserve"> </w:t>
      </w:r>
      <w:proofErr w:type="spellStart"/>
      <w:r w:rsidRPr="007A300A">
        <w:rPr>
          <w:lang w:eastAsia="ru-RU"/>
        </w:rPr>
        <w:t>соціально-економічними</w:t>
      </w:r>
      <w:proofErr w:type="spellEnd"/>
      <w:r w:rsidRPr="007A300A">
        <w:rPr>
          <w:lang w:eastAsia="ru-RU"/>
        </w:rPr>
        <w:t xml:space="preserve"> </w:t>
      </w:r>
      <w:proofErr w:type="spellStart"/>
      <w:r w:rsidRPr="007A300A">
        <w:rPr>
          <w:lang w:eastAsia="ru-RU"/>
        </w:rPr>
        <w:t>гарантіями</w:t>
      </w:r>
      <w:proofErr w:type="spellEnd"/>
      <w:r w:rsidRPr="007A300A">
        <w:rPr>
          <w:lang w:eastAsia="ru-RU"/>
        </w:rPr>
        <w:t>.</w:t>
      </w:r>
    </w:p>
    <w:p w14:paraId="6826AA67" w14:textId="77777777" w:rsidR="007A300A" w:rsidRPr="001D7EBA" w:rsidRDefault="001D7EBA" w:rsidP="007A300A">
      <w:pPr>
        <w:rPr>
          <w:lang w:val="uk-UA" w:eastAsia="ru-RU"/>
        </w:rPr>
      </w:pPr>
      <w:r w:rsidRPr="001D7EBA">
        <w:rPr>
          <w:lang w:val="uk-UA" w:eastAsia="ru-RU"/>
        </w:rPr>
        <w:t xml:space="preserve"> </w:t>
      </w:r>
      <w:r w:rsidR="007A300A" w:rsidRPr="001D7EBA">
        <w:rPr>
          <w:lang w:val="uk-UA" w:eastAsia="ru-RU"/>
        </w:rPr>
        <w:t>Серед ключових завдань державної служби — забезпечення справедливого, стабільного та результативного функціонування органів державної влади відповідно до їхніх повноважень і компетенції, захист прав і свобод людини та створення сприятливих умов для розвитку інститутів громадянського суспільства</w:t>
      </w:r>
      <w:r w:rsidR="00651098" w:rsidRPr="00651098">
        <w:rPr>
          <w:lang w:val="uk-UA" w:eastAsia="ru-RU"/>
        </w:rPr>
        <w:t xml:space="preserve"> [</w:t>
      </w:r>
      <w:r w:rsidR="00C15790">
        <w:rPr>
          <w:lang w:val="uk-UA" w:eastAsia="ru-RU"/>
        </w:rPr>
        <w:fldChar w:fldCharType="begin"/>
      </w:r>
      <w:r w:rsidR="00C15790">
        <w:rPr>
          <w:lang w:val="uk-UA" w:eastAsia="ru-RU"/>
        </w:rPr>
        <w:instrText xml:space="preserve"> REF _Ref211202053 \r \h </w:instrText>
      </w:r>
      <w:r w:rsidR="00C15790">
        <w:rPr>
          <w:lang w:val="uk-UA" w:eastAsia="ru-RU"/>
        </w:rPr>
      </w:r>
      <w:r w:rsidR="00C15790">
        <w:rPr>
          <w:lang w:val="uk-UA" w:eastAsia="ru-RU"/>
        </w:rPr>
        <w:fldChar w:fldCharType="separate"/>
      </w:r>
      <w:r w:rsidR="00806867">
        <w:rPr>
          <w:lang w:val="uk-UA" w:eastAsia="ru-RU"/>
        </w:rPr>
        <w:t>47</w:t>
      </w:r>
      <w:r w:rsidR="00C15790">
        <w:rPr>
          <w:lang w:val="uk-UA" w:eastAsia="ru-RU"/>
        </w:rPr>
        <w:fldChar w:fldCharType="end"/>
      </w:r>
      <w:r w:rsidR="00651098" w:rsidRPr="00651098">
        <w:rPr>
          <w:lang w:val="uk-UA" w:eastAsia="ru-RU"/>
        </w:rPr>
        <w:t>]</w:t>
      </w:r>
      <w:r w:rsidR="007A300A" w:rsidRPr="001D7EBA">
        <w:rPr>
          <w:lang w:val="uk-UA" w:eastAsia="ru-RU"/>
        </w:rPr>
        <w:t>.</w:t>
      </w:r>
    </w:p>
    <w:p w14:paraId="2E6413E0" w14:textId="77777777" w:rsidR="00D97FC6" w:rsidRDefault="00431D1F" w:rsidP="00D97FC6">
      <w:pPr>
        <w:rPr>
          <w:lang w:val="uk-UA"/>
        </w:rPr>
      </w:pPr>
      <w:r>
        <w:rPr>
          <w:lang w:val="uk-UA"/>
        </w:rPr>
        <w:t xml:space="preserve">Кандидат економічних наук Ю.В. </w:t>
      </w:r>
      <w:proofErr w:type="spellStart"/>
      <w:r w:rsidRPr="00431D1F">
        <w:rPr>
          <w:lang w:val="uk-UA"/>
        </w:rPr>
        <w:t>Горемикіна</w:t>
      </w:r>
      <w:proofErr w:type="spellEnd"/>
      <w:r>
        <w:rPr>
          <w:lang w:val="uk-UA"/>
        </w:rPr>
        <w:t xml:space="preserve"> наголошує, що держава для виконання соціальних гарантій має організувати </w:t>
      </w:r>
      <w:r w:rsidR="00D97FC6">
        <w:rPr>
          <w:lang w:val="uk-UA"/>
        </w:rPr>
        <w:t>належну роботу мережі закладів соціального обслуговування, «</w:t>
      </w:r>
      <w:r w:rsidR="00D97FC6" w:rsidRPr="00431D1F">
        <w:rPr>
          <w:lang w:val="uk-UA"/>
        </w:rPr>
        <w:t>де особи похилого віку можуть отримати комплекс соціальних послуг</w:t>
      </w:r>
      <w:r w:rsidR="00D97FC6">
        <w:rPr>
          <w:lang w:val="uk-UA"/>
        </w:rPr>
        <w:t>».</w:t>
      </w:r>
    </w:p>
    <w:p w14:paraId="505B45C6" w14:textId="77777777" w:rsidR="00C732E5" w:rsidRDefault="00C732E5" w:rsidP="00D97FC6">
      <w:pPr>
        <w:rPr>
          <w:lang w:val="uk-UA"/>
        </w:rPr>
      </w:pPr>
      <w:proofErr w:type="spellStart"/>
      <w:r>
        <w:t>Діяльність</w:t>
      </w:r>
      <w:proofErr w:type="spellEnd"/>
      <w:r>
        <w:t xml:space="preserve"> </w:t>
      </w:r>
      <w:proofErr w:type="spellStart"/>
      <w:r>
        <w:t>державних</w:t>
      </w:r>
      <w:proofErr w:type="spellEnd"/>
      <w:r>
        <w:t xml:space="preserve"> </w:t>
      </w:r>
      <w:proofErr w:type="spellStart"/>
      <w:r>
        <w:t>установ</w:t>
      </w:r>
      <w:proofErr w:type="spellEnd"/>
      <w:r>
        <w:t xml:space="preserve">, </w:t>
      </w:r>
      <w:proofErr w:type="spellStart"/>
      <w:r>
        <w:t>що</w:t>
      </w:r>
      <w:proofErr w:type="spellEnd"/>
      <w:r>
        <w:t xml:space="preserve"> </w:t>
      </w:r>
      <w:proofErr w:type="spellStart"/>
      <w:r>
        <w:t>надають</w:t>
      </w:r>
      <w:proofErr w:type="spellEnd"/>
      <w:r>
        <w:t xml:space="preserve"> </w:t>
      </w:r>
      <w:proofErr w:type="spellStart"/>
      <w:r>
        <w:t>соціальні</w:t>
      </w:r>
      <w:proofErr w:type="spellEnd"/>
      <w:r>
        <w:t xml:space="preserve"> </w:t>
      </w:r>
      <w:proofErr w:type="spellStart"/>
      <w:r>
        <w:t>послуги</w:t>
      </w:r>
      <w:proofErr w:type="spellEnd"/>
      <w:r>
        <w:t xml:space="preserve">, </w:t>
      </w:r>
      <w:proofErr w:type="spellStart"/>
      <w:r>
        <w:t>перебуває</w:t>
      </w:r>
      <w:proofErr w:type="spellEnd"/>
      <w:r>
        <w:t xml:space="preserve"> </w:t>
      </w:r>
      <w:proofErr w:type="spellStart"/>
      <w:r>
        <w:t>під</w:t>
      </w:r>
      <w:proofErr w:type="spellEnd"/>
      <w:r>
        <w:t xml:space="preserve"> </w:t>
      </w:r>
      <w:proofErr w:type="spellStart"/>
      <w:r>
        <w:t>координацією</w:t>
      </w:r>
      <w:proofErr w:type="spellEnd"/>
      <w:r>
        <w:t xml:space="preserve"> </w:t>
      </w:r>
      <w:proofErr w:type="spellStart"/>
      <w:r>
        <w:t>Міністерства</w:t>
      </w:r>
      <w:proofErr w:type="spellEnd"/>
      <w:r>
        <w:t xml:space="preserve"> </w:t>
      </w:r>
      <w:proofErr w:type="spellStart"/>
      <w:r>
        <w:t>соціальної</w:t>
      </w:r>
      <w:proofErr w:type="spellEnd"/>
      <w:r>
        <w:t xml:space="preserve"> </w:t>
      </w:r>
      <w:proofErr w:type="spellStart"/>
      <w:r>
        <w:t>політики</w:t>
      </w:r>
      <w:proofErr w:type="spellEnd"/>
      <w:r>
        <w:t xml:space="preserve"> </w:t>
      </w:r>
      <w:proofErr w:type="spellStart"/>
      <w:r>
        <w:t>України</w:t>
      </w:r>
      <w:proofErr w:type="spellEnd"/>
      <w:r>
        <w:t xml:space="preserve"> та </w:t>
      </w:r>
      <w:proofErr w:type="spellStart"/>
      <w:r>
        <w:t>Міністерства</w:t>
      </w:r>
      <w:proofErr w:type="spellEnd"/>
      <w:r>
        <w:t xml:space="preserve"> </w:t>
      </w:r>
      <w:proofErr w:type="spellStart"/>
      <w:r>
        <w:t>охорони</w:t>
      </w:r>
      <w:proofErr w:type="spellEnd"/>
      <w:r>
        <w:t xml:space="preserve"> </w:t>
      </w:r>
      <w:proofErr w:type="spellStart"/>
      <w:r>
        <w:t>здоров’я</w:t>
      </w:r>
      <w:proofErr w:type="spellEnd"/>
      <w:r>
        <w:t xml:space="preserve"> </w:t>
      </w:r>
      <w:proofErr w:type="spellStart"/>
      <w:r>
        <w:t>України</w:t>
      </w:r>
      <w:proofErr w:type="spellEnd"/>
      <w:r>
        <w:t xml:space="preserve"> (див. рис. </w:t>
      </w:r>
      <w:r w:rsidR="005947F5">
        <w:rPr>
          <w:lang w:val="uk-UA"/>
        </w:rPr>
        <w:t>2.</w:t>
      </w:r>
      <w:r>
        <w:t xml:space="preserve">1). </w:t>
      </w:r>
      <w:proofErr w:type="spellStart"/>
      <w:r>
        <w:t>Соціальні</w:t>
      </w:r>
      <w:proofErr w:type="spellEnd"/>
      <w:r>
        <w:t xml:space="preserve"> </w:t>
      </w:r>
      <w:proofErr w:type="spellStart"/>
      <w:r>
        <w:t>заклади</w:t>
      </w:r>
      <w:proofErr w:type="spellEnd"/>
      <w:r>
        <w:t xml:space="preserve">, </w:t>
      </w:r>
      <w:proofErr w:type="spellStart"/>
      <w:r>
        <w:t>які</w:t>
      </w:r>
      <w:proofErr w:type="spellEnd"/>
      <w:r>
        <w:t xml:space="preserve"> </w:t>
      </w:r>
      <w:proofErr w:type="spellStart"/>
      <w:r>
        <w:t>опікуються</w:t>
      </w:r>
      <w:proofErr w:type="spellEnd"/>
      <w:r>
        <w:t xml:space="preserve"> людьми </w:t>
      </w:r>
      <w:proofErr w:type="spellStart"/>
      <w:r>
        <w:t>похилого</w:t>
      </w:r>
      <w:proofErr w:type="spellEnd"/>
      <w:r>
        <w:t xml:space="preserve"> </w:t>
      </w:r>
      <w:proofErr w:type="spellStart"/>
      <w:r>
        <w:t>віку</w:t>
      </w:r>
      <w:proofErr w:type="spellEnd"/>
      <w:r>
        <w:t xml:space="preserve">, </w:t>
      </w:r>
      <w:proofErr w:type="spellStart"/>
      <w:r>
        <w:t>можуть</w:t>
      </w:r>
      <w:proofErr w:type="spellEnd"/>
      <w:r>
        <w:t xml:space="preserve"> </w:t>
      </w:r>
      <w:proofErr w:type="spellStart"/>
      <w:r>
        <w:t>підпорядковуватися</w:t>
      </w:r>
      <w:proofErr w:type="spellEnd"/>
      <w:r>
        <w:t xml:space="preserve"> </w:t>
      </w:r>
      <w:proofErr w:type="spellStart"/>
      <w:r>
        <w:t>безпосередньо</w:t>
      </w:r>
      <w:proofErr w:type="spellEnd"/>
      <w:r>
        <w:t xml:space="preserve"> одному з </w:t>
      </w:r>
      <w:proofErr w:type="spellStart"/>
      <w:r>
        <w:t>цих</w:t>
      </w:r>
      <w:proofErr w:type="spellEnd"/>
      <w:r>
        <w:t xml:space="preserve"> </w:t>
      </w:r>
      <w:proofErr w:type="spellStart"/>
      <w:r>
        <w:t>міністерств</w:t>
      </w:r>
      <w:proofErr w:type="spellEnd"/>
      <w:r>
        <w:t xml:space="preserve"> — </w:t>
      </w:r>
      <w:proofErr w:type="spellStart"/>
      <w:r>
        <w:t>Міністерству</w:t>
      </w:r>
      <w:proofErr w:type="spellEnd"/>
      <w:r>
        <w:t xml:space="preserve"> </w:t>
      </w:r>
      <w:proofErr w:type="spellStart"/>
      <w:r>
        <w:t>соціальної</w:t>
      </w:r>
      <w:proofErr w:type="spellEnd"/>
      <w:r>
        <w:t xml:space="preserve"> </w:t>
      </w:r>
      <w:proofErr w:type="spellStart"/>
      <w:r>
        <w:t>політики</w:t>
      </w:r>
      <w:proofErr w:type="spellEnd"/>
      <w:r>
        <w:t xml:space="preserve"> </w:t>
      </w:r>
      <w:proofErr w:type="spellStart"/>
      <w:r>
        <w:t>або</w:t>
      </w:r>
      <w:proofErr w:type="spellEnd"/>
      <w:r>
        <w:t xml:space="preserve"> </w:t>
      </w:r>
      <w:proofErr w:type="spellStart"/>
      <w:r>
        <w:t>Міністерству</w:t>
      </w:r>
      <w:proofErr w:type="spellEnd"/>
      <w:r>
        <w:t xml:space="preserve"> </w:t>
      </w:r>
      <w:proofErr w:type="spellStart"/>
      <w:r>
        <w:t>охорони</w:t>
      </w:r>
      <w:proofErr w:type="spellEnd"/>
      <w:r>
        <w:t xml:space="preserve"> </w:t>
      </w:r>
      <w:proofErr w:type="spellStart"/>
      <w:r>
        <w:t>здоров’я</w:t>
      </w:r>
      <w:proofErr w:type="spellEnd"/>
      <w:r>
        <w:t xml:space="preserve">, а також, </w:t>
      </w:r>
      <w:proofErr w:type="spellStart"/>
      <w:r>
        <w:t>наприклад</w:t>
      </w:r>
      <w:proofErr w:type="spellEnd"/>
      <w:r>
        <w:t xml:space="preserve">, </w:t>
      </w:r>
      <w:proofErr w:type="spellStart"/>
      <w:r>
        <w:t>міській</w:t>
      </w:r>
      <w:proofErr w:type="spellEnd"/>
      <w:r>
        <w:t xml:space="preserve"> </w:t>
      </w:r>
      <w:proofErr w:type="spellStart"/>
      <w:r>
        <w:t>чи</w:t>
      </w:r>
      <w:proofErr w:type="spellEnd"/>
      <w:r>
        <w:t xml:space="preserve"> </w:t>
      </w:r>
      <w:proofErr w:type="spellStart"/>
      <w:r>
        <w:t>обласній</w:t>
      </w:r>
      <w:proofErr w:type="spellEnd"/>
      <w:r>
        <w:t xml:space="preserve"> </w:t>
      </w:r>
      <w:proofErr w:type="spellStart"/>
      <w:r>
        <w:t>раді</w:t>
      </w:r>
      <w:proofErr w:type="spellEnd"/>
      <w:r>
        <w:t xml:space="preserve">, </w:t>
      </w:r>
      <w:proofErr w:type="spellStart"/>
      <w:r>
        <w:t>іншому</w:t>
      </w:r>
      <w:proofErr w:type="spellEnd"/>
      <w:r>
        <w:t xml:space="preserve"> органу </w:t>
      </w:r>
      <w:proofErr w:type="spellStart"/>
      <w:r>
        <w:t>місцевого</w:t>
      </w:r>
      <w:proofErr w:type="spellEnd"/>
      <w:r>
        <w:t xml:space="preserve"> </w:t>
      </w:r>
      <w:proofErr w:type="spellStart"/>
      <w:r>
        <w:t>самоврядування</w:t>
      </w:r>
      <w:proofErr w:type="spellEnd"/>
      <w:r>
        <w:t xml:space="preserve"> </w:t>
      </w:r>
      <w:proofErr w:type="spellStart"/>
      <w:r>
        <w:t>чи</w:t>
      </w:r>
      <w:proofErr w:type="spellEnd"/>
      <w:r>
        <w:t xml:space="preserve"> </w:t>
      </w:r>
      <w:proofErr w:type="spellStart"/>
      <w:r>
        <w:t>державній</w:t>
      </w:r>
      <w:proofErr w:type="spellEnd"/>
      <w:r>
        <w:t xml:space="preserve"> </w:t>
      </w:r>
      <w:proofErr w:type="spellStart"/>
      <w:r>
        <w:t>адміністрації</w:t>
      </w:r>
      <w:proofErr w:type="spellEnd"/>
      <w:r>
        <w:t xml:space="preserve"> конкретного </w:t>
      </w:r>
      <w:proofErr w:type="spellStart"/>
      <w:r>
        <w:t>населеного</w:t>
      </w:r>
      <w:proofErr w:type="spellEnd"/>
      <w:r>
        <w:t xml:space="preserve"> пункту. </w:t>
      </w:r>
      <w:proofErr w:type="spellStart"/>
      <w:r>
        <w:t>Водночас</w:t>
      </w:r>
      <w:proofErr w:type="spellEnd"/>
      <w:r>
        <w:t xml:space="preserve"> </w:t>
      </w:r>
      <w:proofErr w:type="spellStart"/>
      <w:r>
        <w:t>діяльність</w:t>
      </w:r>
      <w:proofErr w:type="spellEnd"/>
      <w:r>
        <w:t xml:space="preserve"> таких </w:t>
      </w:r>
      <w:proofErr w:type="spellStart"/>
      <w:r>
        <w:t>закладів</w:t>
      </w:r>
      <w:proofErr w:type="spellEnd"/>
      <w:r>
        <w:t xml:space="preserve"> у будь-</w:t>
      </w:r>
      <w:proofErr w:type="spellStart"/>
      <w:r>
        <w:t>якому</w:t>
      </w:r>
      <w:proofErr w:type="spellEnd"/>
      <w:r>
        <w:t xml:space="preserve"> </w:t>
      </w:r>
      <w:proofErr w:type="spellStart"/>
      <w:r>
        <w:t>випадку</w:t>
      </w:r>
      <w:proofErr w:type="spellEnd"/>
      <w:r>
        <w:t xml:space="preserve"> </w:t>
      </w:r>
      <w:proofErr w:type="spellStart"/>
      <w:r>
        <w:t>перебуває</w:t>
      </w:r>
      <w:proofErr w:type="spellEnd"/>
      <w:r>
        <w:t xml:space="preserve"> </w:t>
      </w:r>
      <w:proofErr w:type="spellStart"/>
      <w:r>
        <w:t>під</w:t>
      </w:r>
      <w:proofErr w:type="spellEnd"/>
      <w:r>
        <w:t xml:space="preserve"> </w:t>
      </w:r>
      <w:proofErr w:type="spellStart"/>
      <w:r>
        <w:t>наглядом</w:t>
      </w:r>
      <w:proofErr w:type="spellEnd"/>
      <w:r>
        <w:t xml:space="preserve"> одного з </w:t>
      </w:r>
      <w:proofErr w:type="spellStart"/>
      <w:r>
        <w:t>зазначених</w:t>
      </w:r>
      <w:proofErr w:type="spellEnd"/>
      <w:r>
        <w:t xml:space="preserve"> </w:t>
      </w:r>
      <w:proofErr w:type="spellStart"/>
      <w:r>
        <w:t>міністерств</w:t>
      </w:r>
      <w:proofErr w:type="spellEnd"/>
      <w:r w:rsidR="00C15790" w:rsidRPr="00C15790">
        <w:t xml:space="preserve"> [</w:t>
      </w:r>
      <w:r w:rsidR="00C15790">
        <w:fldChar w:fldCharType="begin"/>
      </w:r>
      <w:r w:rsidR="00C15790">
        <w:instrText xml:space="preserve"> REF _Ref211202430 \r \h </w:instrText>
      </w:r>
      <w:r w:rsidR="00C15790">
        <w:fldChar w:fldCharType="separate"/>
      </w:r>
      <w:r w:rsidR="00806867">
        <w:t>9</w:t>
      </w:r>
      <w:r w:rsidR="00C15790">
        <w:fldChar w:fldCharType="end"/>
      </w:r>
      <w:r w:rsidR="00C15790" w:rsidRPr="00C15790">
        <w:t xml:space="preserve">, </w:t>
      </w:r>
      <w:r w:rsidR="00C15790">
        <w:rPr>
          <w:lang w:val="en-US"/>
        </w:rPr>
        <w:t>c</w:t>
      </w:r>
      <w:r w:rsidR="00C15790" w:rsidRPr="00C15790">
        <w:t>.980]</w:t>
      </w:r>
      <w:r>
        <w:t>.</w:t>
      </w:r>
    </w:p>
    <w:p w14:paraId="5890AF1F" w14:textId="77777777" w:rsidR="005139E8" w:rsidRDefault="005139E8" w:rsidP="00991774">
      <w:pPr>
        <w:jc w:val="center"/>
        <w:rPr>
          <w:color w:val="FF0000"/>
          <w:sz w:val="20"/>
          <w:szCs w:val="20"/>
          <w:lang w:val="uk-UA"/>
        </w:rPr>
      </w:pPr>
      <w:r>
        <w:rPr>
          <w:noProof/>
          <w:color w:val="FF0000"/>
          <w:sz w:val="20"/>
          <w:szCs w:val="20"/>
          <w:lang w:eastAsia="ru-RU"/>
        </w:rPr>
        <w:lastRenderedPageBreak/>
        <w:drawing>
          <wp:inline distT="0" distB="0" distL="0" distR="0" wp14:anchorId="7B1E678C" wp14:editId="5877537A">
            <wp:extent cx="3876040" cy="38760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040" cy="3876040"/>
                    </a:xfrm>
                    <a:prstGeom prst="rect">
                      <a:avLst/>
                    </a:prstGeom>
                    <a:noFill/>
                    <a:ln>
                      <a:noFill/>
                    </a:ln>
                  </pic:spPr>
                </pic:pic>
              </a:graphicData>
            </a:graphic>
          </wp:inline>
        </w:drawing>
      </w:r>
    </w:p>
    <w:p w14:paraId="419B0B35" w14:textId="77777777" w:rsidR="00DA24E2" w:rsidRDefault="00DA24E2" w:rsidP="00014725">
      <w:pPr>
        <w:rPr>
          <w:color w:val="FF0000"/>
          <w:sz w:val="20"/>
          <w:szCs w:val="20"/>
          <w:lang w:val="uk-UA"/>
        </w:rPr>
      </w:pPr>
    </w:p>
    <w:p w14:paraId="7409CD03" w14:textId="77777777" w:rsidR="00DA24E2" w:rsidRPr="00220EAB" w:rsidRDefault="00DA24E2" w:rsidP="00DA24E2">
      <w:pPr>
        <w:rPr>
          <w:lang w:val="uk-UA"/>
        </w:rPr>
      </w:pPr>
      <w:r>
        <w:rPr>
          <w:lang w:val="uk-UA"/>
        </w:rPr>
        <w:t>Рис</w:t>
      </w:r>
      <w:r w:rsidR="006D439A">
        <w:rPr>
          <w:lang w:val="uk-UA"/>
        </w:rPr>
        <w:t>.</w:t>
      </w:r>
      <w:r w:rsidR="005947F5">
        <w:rPr>
          <w:lang w:val="uk-UA"/>
        </w:rPr>
        <w:t>2.</w:t>
      </w:r>
      <w:r w:rsidR="006D439A">
        <w:rPr>
          <w:lang w:val="uk-UA"/>
        </w:rPr>
        <w:t>1</w:t>
      </w:r>
      <w:r>
        <w:rPr>
          <w:lang w:val="uk-UA"/>
        </w:rPr>
        <w:t xml:space="preserve"> - </w:t>
      </w:r>
      <w:r w:rsidRPr="00DA24E2">
        <w:rPr>
          <w:lang w:val="uk-UA"/>
        </w:rPr>
        <w:t>Мережа державних закладів, які забезпечують виконання соціальних гарантій та зобов’язань для осіб похилого віку (за міністерствами, що координують діяльність закладів)</w:t>
      </w:r>
      <w:r w:rsidR="00220EAB" w:rsidRPr="00220EAB">
        <w:rPr>
          <w:lang w:val="uk-UA"/>
        </w:rPr>
        <w:t>[</w:t>
      </w:r>
      <w:r w:rsidR="00220EAB">
        <w:rPr>
          <w:lang w:val="uk-UA"/>
        </w:rPr>
        <w:fldChar w:fldCharType="begin"/>
      </w:r>
      <w:r w:rsidR="00220EAB">
        <w:rPr>
          <w:lang w:val="uk-UA"/>
        </w:rPr>
        <w:instrText xml:space="preserve"> REF _Ref211202430 \r \h </w:instrText>
      </w:r>
      <w:r w:rsidR="00220EAB">
        <w:rPr>
          <w:lang w:val="uk-UA"/>
        </w:rPr>
      </w:r>
      <w:r w:rsidR="00220EAB">
        <w:rPr>
          <w:lang w:val="uk-UA"/>
        </w:rPr>
        <w:fldChar w:fldCharType="separate"/>
      </w:r>
      <w:r w:rsidR="00806867">
        <w:rPr>
          <w:lang w:val="uk-UA"/>
        </w:rPr>
        <w:t>9</w:t>
      </w:r>
      <w:r w:rsidR="00220EAB">
        <w:rPr>
          <w:lang w:val="uk-UA"/>
        </w:rPr>
        <w:fldChar w:fldCharType="end"/>
      </w:r>
      <w:r w:rsidR="00220EAB" w:rsidRPr="00220EAB">
        <w:rPr>
          <w:lang w:val="uk-UA"/>
        </w:rPr>
        <w:t xml:space="preserve">, </w:t>
      </w:r>
      <w:r w:rsidR="00220EAB">
        <w:rPr>
          <w:lang w:val="en-US"/>
        </w:rPr>
        <w:t>c</w:t>
      </w:r>
      <w:r w:rsidR="00220EAB" w:rsidRPr="00220EAB">
        <w:rPr>
          <w:lang w:val="uk-UA"/>
        </w:rPr>
        <w:t>.982]</w:t>
      </w:r>
    </w:p>
    <w:p w14:paraId="370AE759" w14:textId="77777777" w:rsidR="002F3F21" w:rsidRDefault="002F3F21" w:rsidP="00DA24E2">
      <w:pPr>
        <w:rPr>
          <w:lang w:val="uk-UA"/>
        </w:rPr>
      </w:pPr>
    </w:p>
    <w:p w14:paraId="385A1387" w14:textId="77777777" w:rsidR="0068747F" w:rsidRDefault="00991774" w:rsidP="00991774">
      <w:pPr>
        <w:rPr>
          <w:lang w:val="uk-UA" w:eastAsia="ru-RU"/>
        </w:rPr>
      </w:pPr>
      <w:r>
        <w:rPr>
          <w:lang w:val="uk-UA" w:eastAsia="ru-RU"/>
        </w:rPr>
        <w:t>Необхідно зазначити</w:t>
      </w:r>
      <w:r w:rsidR="002F3F21" w:rsidRPr="002F3F21">
        <w:rPr>
          <w:lang w:val="uk-UA" w:eastAsia="ru-RU"/>
        </w:rPr>
        <w:t xml:space="preserve">, </w:t>
      </w:r>
      <w:r>
        <w:rPr>
          <w:lang w:val="uk-UA" w:eastAsia="ru-RU"/>
        </w:rPr>
        <w:t xml:space="preserve">що </w:t>
      </w:r>
      <w:r w:rsidR="002F3F21" w:rsidRPr="002F3F21">
        <w:rPr>
          <w:lang w:val="uk-UA" w:eastAsia="ru-RU"/>
        </w:rPr>
        <w:t xml:space="preserve">держава реалізує </w:t>
      </w:r>
      <w:r w:rsidR="0068747F">
        <w:rPr>
          <w:lang w:val="uk-UA" w:eastAsia="ru-RU"/>
        </w:rPr>
        <w:t>свої соціальні зобов’язання через наступні державні установи:</w:t>
      </w:r>
    </w:p>
    <w:p w14:paraId="72AC05D8" w14:textId="77777777" w:rsidR="0068747F" w:rsidRDefault="0068747F" w:rsidP="00991774">
      <w:pPr>
        <w:rPr>
          <w:lang w:val="uk-UA" w:eastAsia="ru-RU"/>
        </w:rPr>
      </w:pPr>
      <w:r>
        <w:rPr>
          <w:lang w:val="uk-UA" w:eastAsia="ru-RU"/>
        </w:rPr>
        <w:t>- Пенсійний фонд України та його підрозділи – для призначення та забезпечення пенсійними виплатами;</w:t>
      </w:r>
    </w:p>
    <w:p w14:paraId="4C692D93" w14:textId="77777777" w:rsidR="0068747F" w:rsidRPr="00903F79" w:rsidRDefault="0068747F" w:rsidP="00991774">
      <w:pPr>
        <w:rPr>
          <w:lang w:val="uk-UA" w:eastAsia="ru-RU"/>
        </w:rPr>
      </w:pPr>
      <w:r>
        <w:rPr>
          <w:lang w:val="uk-UA" w:eastAsia="ru-RU"/>
        </w:rPr>
        <w:t>- Д</w:t>
      </w:r>
      <w:r w:rsidRPr="002F3F21">
        <w:rPr>
          <w:lang w:val="uk-UA" w:eastAsia="ru-RU"/>
        </w:rPr>
        <w:t>епартаменти та управління праці й соціального захисту населення, територіальні центри соціального обслуговування, центри з нарахування та здійснення соціальних виплат</w:t>
      </w:r>
      <w:r>
        <w:rPr>
          <w:lang w:val="uk-UA" w:eastAsia="ru-RU"/>
        </w:rPr>
        <w:t xml:space="preserve"> </w:t>
      </w:r>
      <w:r w:rsidR="00903F79">
        <w:rPr>
          <w:lang w:val="uk-UA" w:eastAsia="ru-RU"/>
        </w:rPr>
        <w:t xml:space="preserve"> - для своєчасного </w:t>
      </w:r>
      <w:r w:rsidR="00903F79" w:rsidRPr="00903F79">
        <w:rPr>
          <w:lang w:val="uk-UA"/>
        </w:rPr>
        <w:t>надання соціальної допомоги, пільг і виплат</w:t>
      </w:r>
      <w:r w:rsidR="00903F79">
        <w:rPr>
          <w:lang w:val="uk-UA"/>
        </w:rPr>
        <w:t>.</w:t>
      </w:r>
    </w:p>
    <w:p w14:paraId="7A062ED9" w14:textId="77777777" w:rsidR="002F3F21" w:rsidRPr="00F43544" w:rsidRDefault="00F47CCE" w:rsidP="00991774">
      <w:pPr>
        <w:rPr>
          <w:lang w:val="uk-UA" w:eastAsia="ru-RU"/>
        </w:rPr>
      </w:pPr>
      <w:r>
        <w:rPr>
          <w:lang w:val="uk-UA" w:eastAsia="ru-RU"/>
        </w:rPr>
        <w:t xml:space="preserve">Діяльність цих установ </w:t>
      </w:r>
      <w:r w:rsidR="002F3F21" w:rsidRPr="002F3F21">
        <w:rPr>
          <w:lang w:val="uk-UA" w:eastAsia="ru-RU"/>
        </w:rPr>
        <w:t xml:space="preserve">координується Міністерством соціальної політики України або Міністром соціальної політики. Зокрема, Пенсійний фонд України, який має статус центрального органу виконавчої влади, </w:t>
      </w:r>
      <w:r w:rsidR="002F3F21" w:rsidRPr="002F3F21">
        <w:rPr>
          <w:lang w:val="uk-UA" w:eastAsia="ru-RU"/>
        </w:rPr>
        <w:lastRenderedPageBreak/>
        <w:t xml:space="preserve">підзвітний Кабінету Міністрів і діє під координацією </w:t>
      </w:r>
      <w:r w:rsidR="002F3F21" w:rsidRPr="00F43544">
        <w:rPr>
          <w:lang w:val="uk-UA" w:eastAsia="ru-RU"/>
        </w:rPr>
        <w:t xml:space="preserve">Міністра соціальної політики (див. рис. </w:t>
      </w:r>
      <w:r w:rsidR="005947F5">
        <w:rPr>
          <w:lang w:val="uk-UA" w:eastAsia="ru-RU"/>
        </w:rPr>
        <w:t>2.</w:t>
      </w:r>
      <w:r w:rsidR="002F3F21" w:rsidRPr="00F43544">
        <w:rPr>
          <w:lang w:val="uk-UA" w:eastAsia="ru-RU"/>
        </w:rPr>
        <w:t>1).</w:t>
      </w:r>
    </w:p>
    <w:p w14:paraId="5A4041DA" w14:textId="77777777" w:rsidR="002F3F21" w:rsidRPr="00F43544" w:rsidRDefault="002F3F21" w:rsidP="00991774">
      <w:pPr>
        <w:rPr>
          <w:lang w:val="uk-UA" w:eastAsia="ru-RU"/>
        </w:rPr>
      </w:pPr>
      <w:r w:rsidRPr="00F43544">
        <w:rPr>
          <w:lang w:val="uk-UA" w:eastAsia="ru-RU"/>
        </w:rPr>
        <w:t>Організації, що займаються наданням соціальної допомоги, призначенням пільг і виплат для осіб літнього віку, зазвичай підпорядковуються міським чи обласним радам, державним адміністраціям або відповідним департаментам у їх структурі. Проте їхня діяльність має бути узгоджена з Міністерством соціальної політики України.</w:t>
      </w:r>
    </w:p>
    <w:p w14:paraId="6E2B2E52" w14:textId="77777777" w:rsidR="002F3F21" w:rsidRPr="00F47CCE" w:rsidRDefault="00F47CCE" w:rsidP="00991774">
      <w:pPr>
        <w:rPr>
          <w:lang w:val="uk-UA" w:eastAsia="ru-RU"/>
        </w:rPr>
      </w:pPr>
      <w:r>
        <w:rPr>
          <w:lang w:val="uk-UA" w:eastAsia="ru-RU"/>
        </w:rPr>
        <w:t>Виконання наступних законів України</w:t>
      </w:r>
      <w:r w:rsidR="00602FCE">
        <w:rPr>
          <w:lang w:val="uk-UA" w:eastAsia="ru-RU"/>
        </w:rPr>
        <w:t>:</w:t>
      </w:r>
      <w:r w:rsidR="002F3F21" w:rsidRPr="00F47CCE">
        <w:rPr>
          <w:lang w:val="uk-UA" w:eastAsia="ru-RU"/>
        </w:rPr>
        <w:t xml:space="preserve"> </w:t>
      </w:r>
      <w:r w:rsidR="002F3F21" w:rsidRPr="00F47CCE">
        <w:rPr>
          <w:lang w:val="uk-UA"/>
        </w:rPr>
        <w:t>«Про основні засади соціального захисту ветеранів праці та інших громадян похилого віку в Україні», «Про статус ветеранів війни, гарантії їх соціального захисту» та «Про соціальні послуги»</w:t>
      </w:r>
      <w:r w:rsidR="0093282A">
        <w:rPr>
          <w:lang w:val="uk-UA"/>
        </w:rPr>
        <w:t xml:space="preserve"> вимагає надання </w:t>
      </w:r>
      <w:r w:rsidR="0093282A" w:rsidRPr="00F47CCE">
        <w:rPr>
          <w:lang w:val="uk-UA" w:eastAsia="ru-RU"/>
        </w:rPr>
        <w:t>соціальних послуг для осіб похилого віку</w:t>
      </w:r>
      <w:r w:rsidR="0093282A">
        <w:rPr>
          <w:lang w:val="uk-UA" w:eastAsia="ru-RU"/>
        </w:rPr>
        <w:t xml:space="preserve">, до яких </w:t>
      </w:r>
      <w:r w:rsidR="0093282A" w:rsidRPr="00F47CCE">
        <w:rPr>
          <w:lang w:val="uk-UA" w:eastAsia="ru-RU"/>
        </w:rPr>
        <w:t xml:space="preserve"> належать:</w:t>
      </w:r>
      <w:r w:rsidR="0093282A">
        <w:rPr>
          <w:lang w:val="uk-UA" w:eastAsia="ru-RU"/>
        </w:rPr>
        <w:t xml:space="preserve"> </w:t>
      </w:r>
      <w:r w:rsidR="002F3F21" w:rsidRPr="00F47CCE">
        <w:rPr>
          <w:lang w:val="uk-UA" w:eastAsia="ru-RU"/>
        </w:rPr>
        <w:t>соціально-побутові, соціально-медичні, психологічні, юридичні, матеріальні  послуги, а також інші види допомоги, пов’язані з соціальною адаптацією та реабілітацією.</w:t>
      </w:r>
    </w:p>
    <w:p w14:paraId="099CEFBC" w14:textId="77777777" w:rsidR="00DB4237" w:rsidRPr="00DB4237" w:rsidRDefault="00DB4237" w:rsidP="00DB4237">
      <w:pPr>
        <w:rPr>
          <w:lang w:eastAsia="ru-RU"/>
        </w:rPr>
      </w:pPr>
      <w:proofErr w:type="spellStart"/>
      <w:r w:rsidRPr="00DB4237">
        <w:rPr>
          <w:lang w:eastAsia="ru-RU"/>
        </w:rPr>
        <w:t>Міністерства</w:t>
      </w:r>
      <w:proofErr w:type="spellEnd"/>
      <w:r w:rsidRPr="00DB4237">
        <w:rPr>
          <w:lang w:eastAsia="ru-RU"/>
        </w:rPr>
        <w:t xml:space="preserve"> та </w:t>
      </w:r>
      <w:proofErr w:type="spellStart"/>
      <w:r w:rsidRPr="00DB4237">
        <w:rPr>
          <w:lang w:eastAsia="ru-RU"/>
        </w:rPr>
        <w:t>центральні</w:t>
      </w:r>
      <w:proofErr w:type="spellEnd"/>
      <w:r w:rsidRPr="00DB4237">
        <w:rPr>
          <w:lang w:eastAsia="ru-RU"/>
        </w:rPr>
        <w:t xml:space="preserve"> </w:t>
      </w:r>
      <w:proofErr w:type="spellStart"/>
      <w:r w:rsidRPr="00DB4237">
        <w:rPr>
          <w:lang w:eastAsia="ru-RU"/>
        </w:rPr>
        <w:t>органи</w:t>
      </w:r>
      <w:proofErr w:type="spellEnd"/>
      <w:r w:rsidRPr="00DB4237">
        <w:rPr>
          <w:lang w:eastAsia="ru-RU"/>
        </w:rPr>
        <w:t xml:space="preserve"> </w:t>
      </w:r>
      <w:proofErr w:type="spellStart"/>
      <w:r w:rsidRPr="00DB4237">
        <w:rPr>
          <w:lang w:eastAsia="ru-RU"/>
        </w:rPr>
        <w:t>влади</w:t>
      </w:r>
      <w:proofErr w:type="spellEnd"/>
      <w:r w:rsidRPr="00DB4237">
        <w:rPr>
          <w:lang w:eastAsia="ru-RU"/>
        </w:rPr>
        <w:t xml:space="preserve"> </w:t>
      </w:r>
      <w:proofErr w:type="spellStart"/>
      <w:r w:rsidRPr="00DB4237">
        <w:rPr>
          <w:lang w:eastAsia="ru-RU"/>
        </w:rPr>
        <w:t>виконують</w:t>
      </w:r>
      <w:proofErr w:type="spellEnd"/>
      <w:r w:rsidRPr="00DB4237">
        <w:rPr>
          <w:lang w:eastAsia="ru-RU"/>
        </w:rPr>
        <w:t xml:space="preserve"> </w:t>
      </w:r>
      <w:proofErr w:type="spellStart"/>
      <w:r w:rsidRPr="00DB4237">
        <w:rPr>
          <w:lang w:eastAsia="ru-RU"/>
        </w:rPr>
        <w:t>важливу</w:t>
      </w:r>
      <w:proofErr w:type="spellEnd"/>
      <w:r w:rsidRPr="00DB4237">
        <w:rPr>
          <w:lang w:eastAsia="ru-RU"/>
        </w:rPr>
        <w:t xml:space="preserve"> роль у </w:t>
      </w:r>
      <w:proofErr w:type="spellStart"/>
      <w:r w:rsidRPr="00DB4237">
        <w:rPr>
          <w:lang w:eastAsia="ru-RU"/>
        </w:rPr>
        <w:t>розробці</w:t>
      </w:r>
      <w:proofErr w:type="spellEnd"/>
      <w:r w:rsidRPr="00DB4237">
        <w:rPr>
          <w:lang w:eastAsia="ru-RU"/>
        </w:rPr>
        <w:t xml:space="preserve"> та </w:t>
      </w:r>
      <w:proofErr w:type="spellStart"/>
      <w:r w:rsidRPr="00DB4237">
        <w:rPr>
          <w:lang w:eastAsia="ru-RU"/>
        </w:rPr>
        <w:t>контролі</w:t>
      </w:r>
      <w:proofErr w:type="spellEnd"/>
      <w:r w:rsidRPr="00DB4237">
        <w:rPr>
          <w:lang w:eastAsia="ru-RU"/>
        </w:rPr>
        <w:t xml:space="preserve"> </w:t>
      </w:r>
      <w:proofErr w:type="spellStart"/>
      <w:r w:rsidRPr="00DB4237">
        <w:rPr>
          <w:lang w:eastAsia="ru-RU"/>
        </w:rPr>
        <w:t>соціальної</w:t>
      </w:r>
      <w:proofErr w:type="spellEnd"/>
      <w:r w:rsidRPr="00DB4237">
        <w:rPr>
          <w:lang w:eastAsia="ru-RU"/>
        </w:rPr>
        <w:t xml:space="preserve"> </w:t>
      </w:r>
      <w:proofErr w:type="spellStart"/>
      <w:r w:rsidRPr="00DB4237">
        <w:rPr>
          <w:lang w:eastAsia="ru-RU"/>
        </w:rPr>
        <w:t>політики</w:t>
      </w:r>
      <w:proofErr w:type="spellEnd"/>
      <w:r w:rsidRPr="00DB4237">
        <w:rPr>
          <w:lang w:eastAsia="ru-RU"/>
        </w:rPr>
        <w:t xml:space="preserve">, </w:t>
      </w:r>
      <w:proofErr w:type="spellStart"/>
      <w:r w:rsidRPr="00DB4237">
        <w:rPr>
          <w:lang w:eastAsia="ru-RU"/>
        </w:rPr>
        <w:t>зокрема</w:t>
      </w:r>
      <w:proofErr w:type="spellEnd"/>
      <w:r w:rsidRPr="00DB4237">
        <w:rPr>
          <w:lang w:eastAsia="ru-RU"/>
        </w:rPr>
        <w:t xml:space="preserve"> у </w:t>
      </w:r>
      <w:proofErr w:type="spellStart"/>
      <w:r w:rsidRPr="00DB4237">
        <w:rPr>
          <w:lang w:eastAsia="ru-RU"/>
        </w:rPr>
        <w:t>сфері</w:t>
      </w:r>
      <w:proofErr w:type="spellEnd"/>
      <w:r w:rsidRPr="00DB4237">
        <w:rPr>
          <w:lang w:eastAsia="ru-RU"/>
        </w:rPr>
        <w:t xml:space="preserve"> </w:t>
      </w:r>
      <w:proofErr w:type="spellStart"/>
      <w:r w:rsidRPr="00DB4237">
        <w:rPr>
          <w:lang w:eastAsia="ru-RU"/>
        </w:rPr>
        <w:t>виплат</w:t>
      </w:r>
      <w:proofErr w:type="spellEnd"/>
      <w:r w:rsidRPr="00DB4237">
        <w:rPr>
          <w:lang w:eastAsia="ru-RU"/>
        </w:rPr>
        <w:t xml:space="preserve">, </w:t>
      </w:r>
      <w:proofErr w:type="spellStart"/>
      <w:r w:rsidRPr="00DB4237">
        <w:rPr>
          <w:lang w:eastAsia="ru-RU"/>
        </w:rPr>
        <w:t>пенсій</w:t>
      </w:r>
      <w:proofErr w:type="spellEnd"/>
      <w:r w:rsidRPr="00DB4237">
        <w:rPr>
          <w:lang w:eastAsia="ru-RU"/>
        </w:rPr>
        <w:t xml:space="preserve"> та </w:t>
      </w:r>
      <w:proofErr w:type="spellStart"/>
      <w:r w:rsidRPr="00DB4237">
        <w:rPr>
          <w:lang w:eastAsia="ru-RU"/>
        </w:rPr>
        <w:t>державних</w:t>
      </w:r>
      <w:proofErr w:type="spellEnd"/>
      <w:r w:rsidRPr="00DB4237">
        <w:rPr>
          <w:lang w:eastAsia="ru-RU"/>
        </w:rPr>
        <w:t xml:space="preserve"> </w:t>
      </w:r>
      <w:proofErr w:type="spellStart"/>
      <w:r w:rsidRPr="00DB4237">
        <w:rPr>
          <w:lang w:eastAsia="ru-RU"/>
        </w:rPr>
        <w:t>програм</w:t>
      </w:r>
      <w:proofErr w:type="spellEnd"/>
      <w:r w:rsidRPr="00DB4237">
        <w:rPr>
          <w:lang w:eastAsia="ru-RU"/>
        </w:rPr>
        <w:t xml:space="preserve"> </w:t>
      </w:r>
      <w:proofErr w:type="spellStart"/>
      <w:r w:rsidRPr="00DB4237">
        <w:rPr>
          <w:lang w:eastAsia="ru-RU"/>
        </w:rPr>
        <w:t>підтримки</w:t>
      </w:r>
      <w:proofErr w:type="spellEnd"/>
      <w:r w:rsidRPr="00DB4237">
        <w:rPr>
          <w:lang w:eastAsia="ru-RU"/>
        </w:rPr>
        <w:t xml:space="preserve"> </w:t>
      </w:r>
      <w:proofErr w:type="spellStart"/>
      <w:r w:rsidRPr="00DB4237">
        <w:rPr>
          <w:lang w:eastAsia="ru-RU"/>
        </w:rPr>
        <w:t>громадян</w:t>
      </w:r>
      <w:proofErr w:type="spellEnd"/>
      <w:r w:rsidRPr="00DB4237">
        <w:rPr>
          <w:lang w:eastAsia="ru-RU"/>
        </w:rPr>
        <w:t xml:space="preserve">. </w:t>
      </w:r>
      <w:proofErr w:type="spellStart"/>
      <w:r w:rsidRPr="00DB4237">
        <w:rPr>
          <w:lang w:eastAsia="ru-RU"/>
        </w:rPr>
        <w:t>Проте</w:t>
      </w:r>
      <w:proofErr w:type="spellEnd"/>
      <w:r w:rsidRPr="00DB4237">
        <w:rPr>
          <w:lang w:eastAsia="ru-RU"/>
        </w:rPr>
        <w:t xml:space="preserve"> </w:t>
      </w:r>
      <w:proofErr w:type="spellStart"/>
      <w:r w:rsidRPr="00DB4237">
        <w:rPr>
          <w:lang w:eastAsia="ru-RU"/>
        </w:rPr>
        <w:t>ефективне</w:t>
      </w:r>
      <w:proofErr w:type="spellEnd"/>
      <w:r w:rsidRPr="00DB4237">
        <w:rPr>
          <w:lang w:eastAsia="ru-RU"/>
        </w:rPr>
        <w:t xml:space="preserve"> </w:t>
      </w:r>
      <w:proofErr w:type="spellStart"/>
      <w:r w:rsidRPr="00DB4237">
        <w:rPr>
          <w:lang w:eastAsia="ru-RU"/>
        </w:rPr>
        <w:t>впровадження</w:t>
      </w:r>
      <w:proofErr w:type="spellEnd"/>
      <w:r w:rsidRPr="00DB4237">
        <w:rPr>
          <w:lang w:eastAsia="ru-RU"/>
        </w:rPr>
        <w:t xml:space="preserve"> таких </w:t>
      </w:r>
      <w:proofErr w:type="spellStart"/>
      <w:r w:rsidRPr="00DB4237">
        <w:rPr>
          <w:lang w:eastAsia="ru-RU"/>
        </w:rPr>
        <w:t>програм</w:t>
      </w:r>
      <w:proofErr w:type="spellEnd"/>
      <w:r w:rsidRPr="00DB4237">
        <w:rPr>
          <w:lang w:eastAsia="ru-RU"/>
        </w:rPr>
        <w:t xml:space="preserve"> </w:t>
      </w:r>
      <w:proofErr w:type="spellStart"/>
      <w:r w:rsidRPr="00DB4237">
        <w:rPr>
          <w:lang w:eastAsia="ru-RU"/>
        </w:rPr>
        <w:t>неможливе</w:t>
      </w:r>
      <w:proofErr w:type="spellEnd"/>
      <w:r w:rsidRPr="00DB4237">
        <w:rPr>
          <w:lang w:eastAsia="ru-RU"/>
        </w:rPr>
        <w:t xml:space="preserve"> без </w:t>
      </w:r>
      <w:proofErr w:type="spellStart"/>
      <w:r w:rsidRPr="00DB4237">
        <w:rPr>
          <w:lang w:eastAsia="ru-RU"/>
        </w:rPr>
        <w:t>участі</w:t>
      </w:r>
      <w:proofErr w:type="spellEnd"/>
      <w:r w:rsidRPr="00DB4237">
        <w:rPr>
          <w:lang w:eastAsia="ru-RU"/>
        </w:rPr>
        <w:t xml:space="preserve"> </w:t>
      </w:r>
      <w:proofErr w:type="spellStart"/>
      <w:r w:rsidRPr="00DB4237">
        <w:rPr>
          <w:lang w:eastAsia="ru-RU"/>
        </w:rPr>
        <w:t>місцевих</w:t>
      </w:r>
      <w:proofErr w:type="spellEnd"/>
      <w:r w:rsidRPr="00DB4237">
        <w:rPr>
          <w:lang w:eastAsia="ru-RU"/>
        </w:rPr>
        <w:t xml:space="preserve"> </w:t>
      </w:r>
      <w:proofErr w:type="spellStart"/>
      <w:r w:rsidRPr="00DB4237">
        <w:rPr>
          <w:lang w:eastAsia="ru-RU"/>
        </w:rPr>
        <w:t>органів</w:t>
      </w:r>
      <w:proofErr w:type="spellEnd"/>
      <w:r w:rsidRPr="00DB4237">
        <w:rPr>
          <w:lang w:eastAsia="ru-RU"/>
        </w:rPr>
        <w:t xml:space="preserve"> </w:t>
      </w:r>
      <w:proofErr w:type="spellStart"/>
      <w:r w:rsidRPr="00DB4237">
        <w:rPr>
          <w:lang w:eastAsia="ru-RU"/>
        </w:rPr>
        <w:t>влади</w:t>
      </w:r>
      <w:proofErr w:type="spellEnd"/>
      <w:r w:rsidRPr="00DB4237">
        <w:rPr>
          <w:lang w:eastAsia="ru-RU"/>
        </w:rPr>
        <w:t xml:space="preserve">, </w:t>
      </w:r>
      <w:proofErr w:type="spellStart"/>
      <w:r w:rsidRPr="00DB4237">
        <w:rPr>
          <w:lang w:eastAsia="ru-RU"/>
        </w:rPr>
        <w:t>які</w:t>
      </w:r>
      <w:proofErr w:type="spellEnd"/>
      <w:r w:rsidRPr="00DB4237">
        <w:rPr>
          <w:lang w:eastAsia="ru-RU"/>
        </w:rPr>
        <w:t xml:space="preserve"> </w:t>
      </w:r>
      <w:proofErr w:type="spellStart"/>
      <w:r w:rsidRPr="00DB4237">
        <w:rPr>
          <w:lang w:eastAsia="ru-RU"/>
        </w:rPr>
        <w:t>безпосередньо</w:t>
      </w:r>
      <w:proofErr w:type="spellEnd"/>
      <w:r w:rsidRPr="00DB4237">
        <w:rPr>
          <w:lang w:eastAsia="ru-RU"/>
        </w:rPr>
        <w:t xml:space="preserve"> </w:t>
      </w:r>
      <w:proofErr w:type="spellStart"/>
      <w:r w:rsidRPr="00DB4237">
        <w:rPr>
          <w:lang w:eastAsia="ru-RU"/>
        </w:rPr>
        <w:t>контактують</w:t>
      </w:r>
      <w:proofErr w:type="spellEnd"/>
      <w:r w:rsidRPr="00DB4237">
        <w:rPr>
          <w:lang w:eastAsia="ru-RU"/>
        </w:rPr>
        <w:t xml:space="preserve"> з </w:t>
      </w:r>
      <w:proofErr w:type="spellStart"/>
      <w:r w:rsidRPr="00DB4237">
        <w:rPr>
          <w:lang w:eastAsia="ru-RU"/>
        </w:rPr>
        <w:t>населенням</w:t>
      </w:r>
      <w:proofErr w:type="spellEnd"/>
      <w:r w:rsidRPr="00DB4237">
        <w:rPr>
          <w:lang w:eastAsia="ru-RU"/>
        </w:rPr>
        <w:t xml:space="preserve">. </w:t>
      </w:r>
      <w:proofErr w:type="spellStart"/>
      <w:r w:rsidRPr="00DB4237">
        <w:rPr>
          <w:lang w:eastAsia="ru-RU"/>
        </w:rPr>
        <w:t>Саме</w:t>
      </w:r>
      <w:proofErr w:type="spellEnd"/>
      <w:r w:rsidRPr="00DB4237">
        <w:rPr>
          <w:lang w:eastAsia="ru-RU"/>
        </w:rPr>
        <w:t xml:space="preserve"> вони </w:t>
      </w:r>
      <w:proofErr w:type="spellStart"/>
      <w:r w:rsidRPr="00DB4237">
        <w:rPr>
          <w:lang w:eastAsia="ru-RU"/>
        </w:rPr>
        <w:t>здійснюють</w:t>
      </w:r>
      <w:proofErr w:type="spellEnd"/>
      <w:r w:rsidRPr="00DB4237">
        <w:rPr>
          <w:lang w:eastAsia="ru-RU"/>
        </w:rPr>
        <w:t xml:space="preserve"> </w:t>
      </w:r>
      <w:proofErr w:type="spellStart"/>
      <w:r w:rsidRPr="00DB4237">
        <w:rPr>
          <w:lang w:eastAsia="ru-RU"/>
        </w:rPr>
        <w:t>оцінку</w:t>
      </w:r>
      <w:proofErr w:type="spellEnd"/>
      <w:r w:rsidRPr="00DB4237">
        <w:rPr>
          <w:lang w:eastAsia="ru-RU"/>
        </w:rPr>
        <w:t xml:space="preserve"> потреб, </w:t>
      </w:r>
      <w:proofErr w:type="spellStart"/>
      <w:r w:rsidRPr="00DB4237">
        <w:rPr>
          <w:lang w:eastAsia="ru-RU"/>
        </w:rPr>
        <w:t>організовують</w:t>
      </w:r>
      <w:proofErr w:type="spellEnd"/>
      <w:r w:rsidRPr="00DB4237">
        <w:rPr>
          <w:lang w:eastAsia="ru-RU"/>
        </w:rPr>
        <w:t xml:space="preserve"> </w:t>
      </w:r>
      <w:proofErr w:type="spellStart"/>
      <w:r w:rsidRPr="00DB4237">
        <w:rPr>
          <w:lang w:eastAsia="ru-RU"/>
        </w:rPr>
        <w:t>надання</w:t>
      </w:r>
      <w:proofErr w:type="spellEnd"/>
      <w:r w:rsidRPr="00DB4237">
        <w:rPr>
          <w:lang w:eastAsia="ru-RU"/>
        </w:rPr>
        <w:t xml:space="preserve"> </w:t>
      </w:r>
      <w:proofErr w:type="spellStart"/>
      <w:r w:rsidRPr="00DB4237">
        <w:rPr>
          <w:lang w:eastAsia="ru-RU"/>
        </w:rPr>
        <w:t>послуг</w:t>
      </w:r>
      <w:proofErr w:type="spellEnd"/>
      <w:r w:rsidRPr="00DB4237">
        <w:rPr>
          <w:lang w:eastAsia="ru-RU"/>
        </w:rPr>
        <w:t xml:space="preserve"> та </w:t>
      </w:r>
      <w:proofErr w:type="spellStart"/>
      <w:r w:rsidRPr="00DB4237">
        <w:rPr>
          <w:lang w:eastAsia="ru-RU"/>
        </w:rPr>
        <w:t>координують</w:t>
      </w:r>
      <w:proofErr w:type="spellEnd"/>
      <w:r w:rsidRPr="00DB4237">
        <w:rPr>
          <w:lang w:eastAsia="ru-RU"/>
        </w:rPr>
        <w:t xml:space="preserve"> роботу </w:t>
      </w:r>
      <w:proofErr w:type="spellStart"/>
      <w:r w:rsidRPr="00DB4237">
        <w:rPr>
          <w:lang w:eastAsia="ru-RU"/>
        </w:rPr>
        <w:t>соціальних</w:t>
      </w:r>
      <w:proofErr w:type="spellEnd"/>
      <w:r w:rsidRPr="00DB4237">
        <w:rPr>
          <w:lang w:eastAsia="ru-RU"/>
        </w:rPr>
        <w:t xml:space="preserve"> </w:t>
      </w:r>
      <w:proofErr w:type="spellStart"/>
      <w:r w:rsidRPr="00DB4237">
        <w:rPr>
          <w:lang w:eastAsia="ru-RU"/>
        </w:rPr>
        <w:t>установ</w:t>
      </w:r>
      <w:proofErr w:type="spellEnd"/>
      <w:r w:rsidRPr="00DB4237">
        <w:rPr>
          <w:lang w:eastAsia="ru-RU"/>
        </w:rPr>
        <w:t xml:space="preserve"> на </w:t>
      </w:r>
      <w:proofErr w:type="spellStart"/>
      <w:r w:rsidRPr="00DB4237">
        <w:rPr>
          <w:lang w:eastAsia="ru-RU"/>
        </w:rPr>
        <w:t>місцевому</w:t>
      </w:r>
      <w:proofErr w:type="spellEnd"/>
      <w:r w:rsidRPr="00DB4237">
        <w:rPr>
          <w:lang w:eastAsia="ru-RU"/>
        </w:rPr>
        <w:t xml:space="preserve"> </w:t>
      </w:r>
      <w:proofErr w:type="spellStart"/>
      <w:r w:rsidRPr="00DB4237">
        <w:rPr>
          <w:lang w:eastAsia="ru-RU"/>
        </w:rPr>
        <w:t>рівні</w:t>
      </w:r>
      <w:proofErr w:type="spellEnd"/>
      <w:r w:rsidR="00220EAB" w:rsidRPr="00220EAB">
        <w:rPr>
          <w:lang w:eastAsia="ru-RU"/>
        </w:rPr>
        <w:t xml:space="preserve"> [</w:t>
      </w:r>
      <w:r w:rsidR="00220EAB">
        <w:rPr>
          <w:lang w:eastAsia="ru-RU"/>
        </w:rPr>
        <w:fldChar w:fldCharType="begin"/>
      </w:r>
      <w:r w:rsidR="00220EAB">
        <w:rPr>
          <w:lang w:eastAsia="ru-RU"/>
        </w:rPr>
        <w:instrText xml:space="preserve"> REF _Ref211201017 \r \h </w:instrText>
      </w:r>
      <w:r w:rsidR="00220EAB">
        <w:rPr>
          <w:lang w:eastAsia="ru-RU"/>
        </w:rPr>
      </w:r>
      <w:r w:rsidR="00220EAB">
        <w:rPr>
          <w:lang w:eastAsia="ru-RU"/>
        </w:rPr>
        <w:fldChar w:fldCharType="separate"/>
      </w:r>
      <w:r w:rsidR="00806867">
        <w:rPr>
          <w:lang w:eastAsia="ru-RU"/>
        </w:rPr>
        <w:t>34</w:t>
      </w:r>
      <w:r w:rsidR="00220EAB">
        <w:rPr>
          <w:lang w:eastAsia="ru-RU"/>
        </w:rPr>
        <w:fldChar w:fldCharType="end"/>
      </w:r>
      <w:r w:rsidR="00220EAB" w:rsidRPr="00220EAB">
        <w:rPr>
          <w:lang w:eastAsia="ru-RU"/>
        </w:rPr>
        <w:t>]</w:t>
      </w:r>
      <w:r w:rsidRPr="00DB4237">
        <w:rPr>
          <w:lang w:eastAsia="ru-RU"/>
        </w:rPr>
        <w:t>.</w:t>
      </w:r>
    </w:p>
    <w:p w14:paraId="64A5C128" w14:textId="77777777" w:rsidR="00DB4237" w:rsidRPr="00DB4237" w:rsidRDefault="00DB4237" w:rsidP="00DB4237">
      <w:pPr>
        <w:rPr>
          <w:lang w:eastAsia="ru-RU"/>
        </w:rPr>
      </w:pPr>
      <w:proofErr w:type="spellStart"/>
      <w:r w:rsidRPr="00DB4237">
        <w:rPr>
          <w:lang w:eastAsia="ru-RU"/>
        </w:rPr>
        <w:t>Місцеві</w:t>
      </w:r>
      <w:proofErr w:type="spellEnd"/>
      <w:r w:rsidRPr="00DB4237">
        <w:rPr>
          <w:lang w:eastAsia="ru-RU"/>
        </w:rPr>
        <w:t xml:space="preserve"> </w:t>
      </w:r>
      <w:proofErr w:type="spellStart"/>
      <w:r w:rsidRPr="00DB4237">
        <w:rPr>
          <w:lang w:eastAsia="ru-RU"/>
        </w:rPr>
        <w:t>органи</w:t>
      </w:r>
      <w:proofErr w:type="spellEnd"/>
      <w:r w:rsidRPr="00DB4237">
        <w:rPr>
          <w:lang w:eastAsia="ru-RU"/>
        </w:rPr>
        <w:t xml:space="preserve"> </w:t>
      </w:r>
      <w:proofErr w:type="spellStart"/>
      <w:r w:rsidRPr="00DB4237">
        <w:rPr>
          <w:lang w:eastAsia="ru-RU"/>
        </w:rPr>
        <w:t>влади</w:t>
      </w:r>
      <w:proofErr w:type="spellEnd"/>
      <w:r w:rsidRPr="00DB4237">
        <w:rPr>
          <w:lang w:eastAsia="ru-RU"/>
        </w:rPr>
        <w:t xml:space="preserve"> </w:t>
      </w:r>
      <w:proofErr w:type="spellStart"/>
      <w:r w:rsidRPr="00DB4237">
        <w:rPr>
          <w:lang w:eastAsia="ru-RU"/>
        </w:rPr>
        <w:t>відіграють</w:t>
      </w:r>
      <w:proofErr w:type="spellEnd"/>
      <w:r w:rsidRPr="00DB4237">
        <w:rPr>
          <w:lang w:eastAsia="ru-RU"/>
        </w:rPr>
        <w:t xml:space="preserve"> </w:t>
      </w:r>
      <w:proofErr w:type="spellStart"/>
      <w:r w:rsidRPr="00DB4237">
        <w:rPr>
          <w:lang w:eastAsia="ru-RU"/>
        </w:rPr>
        <w:t>ключову</w:t>
      </w:r>
      <w:proofErr w:type="spellEnd"/>
      <w:r w:rsidRPr="00DB4237">
        <w:rPr>
          <w:lang w:eastAsia="ru-RU"/>
        </w:rPr>
        <w:t xml:space="preserve"> роль у </w:t>
      </w:r>
      <w:proofErr w:type="spellStart"/>
      <w:r w:rsidRPr="00DB4237">
        <w:rPr>
          <w:lang w:eastAsia="ru-RU"/>
        </w:rPr>
        <w:t>забезпеченні</w:t>
      </w:r>
      <w:proofErr w:type="spellEnd"/>
      <w:r w:rsidRPr="00DB4237">
        <w:rPr>
          <w:lang w:eastAsia="ru-RU"/>
        </w:rPr>
        <w:t xml:space="preserve"> </w:t>
      </w:r>
      <w:proofErr w:type="spellStart"/>
      <w:r w:rsidRPr="00DB4237">
        <w:rPr>
          <w:lang w:eastAsia="ru-RU"/>
        </w:rPr>
        <w:t>соціальної</w:t>
      </w:r>
      <w:proofErr w:type="spellEnd"/>
      <w:r w:rsidRPr="00DB4237">
        <w:rPr>
          <w:lang w:eastAsia="ru-RU"/>
        </w:rPr>
        <w:t xml:space="preserve"> </w:t>
      </w:r>
      <w:proofErr w:type="spellStart"/>
      <w:r w:rsidRPr="00DB4237">
        <w:rPr>
          <w:lang w:eastAsia="ru-RU"/>
        </w:rPr>
        <w:t>підтримки</w:t>
      </w:r>
      <w:proofErr w:type="spellEnd"/>
      <w:r w:rsidRPr="00DB4237">
        <w:rPr>
          <w:lang w:eastAsia="ru-RU"/>
        </w:rPr>
        <w:t xml:space="preserve"> людей </w:t>
      </w:r>
      <w:proofErr w:type="spellStart"/>
      <w:r w:rsidRPr="00DB4237">
        <w:rPr>
          <w:lang w:eastAsia="ru-RU"/>
        </w:rPr>
        <w:t>похилого</w:t>
      </w:r>
      <w:proofErr w:type="spellEnd"/>
      <w:r w:rsidRPr="00DB4237">
        <w:rPr>
          <w:lang w:eastAsia="ru-RU"/>
        </w:rPr>
        <w:t xml:space="preserve"> </w:t>
      </w:r>
      <w:proofErr w:type="spellStart"/>
      <w:r w:rsidRPr="00DB4237">
        <w:rPr>
          <w:lang w:eastAsia="ru-RU"/>
        </w:rPr>
        <w:t>віку</w:t>
      </w:r>
      <w:proofErr w:type="spellEnd"/>
      <w:r w:rsidRPr="00DB4237">
        <w:rPr>
          <w:lang w:eastAsia="ru-RU"/>
        </w:rPr>
        <w:t xml:space="preserve">, </w:t>
      </w:r>
      <w:proofErr w:type="spellStart"/>
      <w:r w:rsidRPr="00DB4237">
        <w:rPr>
          <w:lang w:eastAsia="ru-RU"/>
        </w:rPr>
        <w:t>створюючи</w:t>
      </w:r>
      <w:proofErr w:type="spellEnd"/>
      <w:r w:rsidRPr="00DB4237">
        <w:rPr>
          <w:lang w:eastAsia="ru-RU"/>
        </w:rPr>
        <w:t xml:space="preserve"> </w:t>
      </w:r>
      <w:proofErr w:type="spellStart"/>
      <w:r w:rsidRPr="00DB4237">
        <w:rPr>
          <w:lang w:eastAsia="ru-RU"/>
        </w:rPr>
        <w:t>умови</w:t>
      </w:r>
      <w:proofErr w:type="spellEnd"/>
      <w:r w:rsidRPr="00DB4237">
        <w:rPr>
          <w:lang w:eastAsia="ru-RU"/>
        </w:rPr>
        <w:t xml:space="preserve"> для </w:t>
      </w:r>
      <w:proofErr w:type="spellStart"/>
      <w:r w:rsidRPr="00DB4237">
        <w:rPr>
          <w:lang w:eastAsia="ru-RU"/>
        </w:rPr>
        <w:t>їхнього</w:t>
      </w:r>
      <w:proofErr w:type="spellEnd"/>
      <w:r w:rsidRPr="00DB4237">
        <w:rPr>
          <w:lang w:eastAsia="ru-RU"/>
        </w:rPr>
        <w:t xml:space="preserve"> </w:t>
      </w:r>
      <w:proofErr w:type="spellStart"/>
      <w:r w:rsidRPr="00DB4237">
        <w:rPr>
          <w:lang w:eastAsia="ru-RU"/>
        </w:rPr>
        <w:t>гідного</w:t>
      </w:r>
      <w:proofErr w:type="spellEnd"/>
      <w:r w:rsidRPr="00DB4237">
        <w:rPr>
          <w:lang w:eastAsia="ru-RU"/>
        </w:rPr>
        <w:t xml:space="preserve"> та комфортного </w:t>
      </w:r>
      <w:proofErr w:type="spellStart"/>
      <w:r w:rsidRPr="00DB4237">
        <w:rPr>
          <w:lang w:eastAsia="ru-RU"/>
        </w:rPr>
        <w:t>життя</w:t>
      </w:r>
      <w:proofErr w:type="spellEnd"/>
      <w:r w:rsidRPr="00DB4237">
        <w:rPr>
          <w:lang w:eastAsia="ru-RU"/>
        </w:rPr>
        <w:t xml:space="preserve"> </w:t>
      </w:r>
      <w:proofErr w:type="spellStart"/>
      <w:r w:rsidRPr="00DB4237">
        <w:rPr>
          <w:lang w:eastAsia="ru-RU"/>
        </w:rPr>
        <w:t>навіть</w:t>
      </w:r>
      <w:proofErr w:type="spellEnd"/>
      <w:r w:rsidRPr="00DB4237">
        <w:rPr>
          <w:lang w:eastAsia="ru-RU"/>
        </w:rPr>
        <w:t xml:space="preserve"> у </w:t>
      </w:r>
      <w:proofErr w:type="spellStart"/>
      <w:r w:rsidRPr="00DB4237">
        <w:rPr>
          <w:lang w:eastAsia="ru-RU"/>
        </w:rPr>
        <w:t>складних</w:t>
      </w:r>
      <w:proofErr w:type="spellEnd"/>
      <w:r w:rsidRPr="00DB4237">
        <w:rPr>
          <w:lang w:eastAsia="ru-RU"/>
        </w:rPr>
        <w:t xml:space="preserve"> </w:t>
      </w:r>
      <w:proofErr w:type="spellStart"/>
      <w:r w:rsidRPr="00DB4237">
        <w:rPr>
          <w:lang w:eastAsia="ru-RU"/>
        </w:rPr>
        <w:t>життєвих</w:t>
      </w:r>
      <w:proofErr w:type="spellEnd"/>
      <w:r w:rsidRPr="00DB4237">
        <w:rPr>
          <w:lang w:eastAsia="ru-RU"/>
        </w:rPr>
        <w:t xml:space="preserve"> </w:t>
      </w:r>
      <w:proofErr w:type="spellStart"/>
      <w:r w:rsidRPr="00DB4237">
        <w:rPr>
          <w:lang w:eastAsia="ru-RU"/>
        </w:rPr>
        <w:t>обставинах</w:t>
      </w:r>
      <w:proofErr w:type="spellEnd"/>
      <w:r w:rsidRPr="00DB4237">
        <w:rPr>
          <w:lang w:eastAsia="ru-RU"/>
        </w:rPr>
        <w:t xml:space="preserve">. </w:t>
      </w:r>
      <w:proofErr w:type="spellStart"/>
      <w:r w:rsidRPr="00DB4237">
        <w:rPr>
          <w:lang w:eastAsia="ru-RU"/>
        </w:rPr>
        <w:t>Це</w:t>
      </w:r>
      <w:proofErr w:type="spellEnd"/>
      <w:r w:rsidRPr="00DB4237">
        <w:rPr>
          <w:lang w:eastAsia="ru-RU"/>
        </w:rPr>
        <w:t xml:space="preserve"> </w:t>
      </w:r>
      <w:proofErr w:type="spellStart"/>
      <w:r w:rsidRPr="00DB4237">
        <w:rPr>
          <w:lang w:eastAsia="ru-RU"/>
        </w:rPr>
        <w:t>досягається</w:t>
      </w:r>
      <w:proofErr w:type="spellEnd"/>
      <w:r w:rsidRPr="00DB4237">
        <w:rPr>
          <w:lang w:eastAsia="ru-RU"/>
        </w:rPr>
        <w:t xml:space="preserve"> через </w:t>
      </w:r>
      <w:proofErr w:type="spellStart"/>
      <w:r w:rsidRPr="00DB4237">
        <w:rPr>
          <w:lang w:eastAsia="ru-RU"/>
        </w:rPr>
        <w:t>комплексний</w:t>
      </w:r>
      <w:proofErr w:type="spellEnd"/>
      <w:r w:rsidRPr="00DB4237">
        <w:rPr>
          <w:lang w:eastAsia="ru-RU"/>
        </w:rPr>
        <w:t xml:space="preserve"> </w:t>
      </w:r>
      <w:proofErr w:type="spellStart"/>
      <w:r w:rsidRPr="00DB4237">
        <w:rPr>
          <w:lang w:eastAsia="ru-RU"/>
        </w:rPr>
        <w:t>підхід</w:t>
      </w:r>
      <w:proofErr w:type="spellEnd"/>
      <w:r w:rsidRPr="00DB4237">
        <w:rPr>
          <w:lang w:eastAsia="ru-RU"/>
        </w:rPr>
        <w:t xml:space="preserve">, </w:t>
      </w:r>
      <w:proofErr w:type="spellStart"/>
      <w:r w:rsidRPr="00DB4237">
        <w:rPr>
          <w:lang w:eastAsia="ru-RU"/>
        </w:rPr>
        <w:t>що</w:t>
      </w:r>
      <w:proofErr w:type="spellEnd"/>
      <w:r w:rsidRPr="00DB4237">
        <w:rPr>
          <w:lang w:eastAsia="ru-RU"/>
        </w:rPr>
        <w:t xml:space="preserve"> </w:t>
      </w:r>
      <w:proofErr w:type="spellStart"/>
      <w:r w:rsidRPr="00DB4237">
        <w:rPr>
          <w:lang w:eastAsia="ru-RU"/>
        </w:rPr>
        <w:t>включає</w:t>
      </w:r>
      <w:proofErr w:type="spellEnd"/>
      <w:r w:rsidRPr="00DB4237">
        <w:rPr>
          <w:lang w:eastAsia="ru-RU"/>
        </w:rPr>
        <w:t xml:space="preserve"> </w:t>
      </w:r>
      <w:proofErr w:type="spellStart"/>
      <w:r w:rsidRPr="00DB4237">
        <w:rPr>
          <w:lang w:eastAsia="ru-RU"/>
        </w:rPr>
        <w:t>оцінку</w:t>
      </w:r>
      <w:proofErr w:type="spellEnd"/>
      <w:r w:rsidRPr="00DB4237">
        <w:rPr>
          <w:lang w:eastAsia="ru-RU"/>
        </w:rPr>
        <w:t xml:space="preserve"> потреб, </w:t>
      </w:r>
      <w:proofErr w:type="spellStart"/>
      <w:r w:rsidRPr="00DB4237">
        <w:rPr>
          <w:lang w:eastAsia="ru-RU"/>
        </w:rPr>
        <w:t>прийняття</w:t>
      </w:r>
      <w:proofErr w:type="spellEnd"/>
      <w:r w:rsidRPr="00DB4237">
        <w:rPr>
          <w:lang w:eastAsia="ru-RU"/>
        </w:rPr>
        <w:t xml:space="preserve"> </w:t>
      </w:r>
      <w:proofErr w:type="spellStart"/>
      <w:r w:rsidRPr="00DB4237">
        <w:rPr>
          <w:lang w:eastAsia="ru-RU"/>
        </w:rPr>
        <w:t>рішень</w:t>
      </w:r>
      <w:proofErr w:type="spellEnd"/>
      <w:r w:rsidRPr="00DB4237">
        <w:rPr>
          <w:lang w:eastAsia="ru-RU"/>
        </w:rPr>
        <w:t xml:space="preserve">, </w:t>
      </w:r>
      <w:proofErr w:type="spellStart"/>
      <w:r w:rsidRPr="00DB4237">
        <w:rPr>
          <w:lang w:eastAsia="ru-RU"/>
        </w:rPr>
        <w:t>організацію</w:t>
      </w:r>
      <w:proofErr w:type="spellEnd"/>
      <w:r w:rsidRPr="00DB4237">
        <w:rPr>
          <w:lang w:eastAsia="ru-RU"/>
        </w:rPr>
        <w:t xml:space="preserve"> </w:t>
      </w:r>
      <w:proofErr w:type="spellStart"/>
      <w:r w:rsidRPr="00DB4237">
        <w:rPr>
          <w:lang w:eastAsia="ru-RU"/>
        </w:rPr>
        <w:t>взаємодії</w:t>
      </w:r>
      <w:proofErr w:type="spellEnd"/>
      <w:r w:rsidRPr="00DB4237">
        <w:rPr>
          <w:lang w:eastAsia="ru-RU"/>
        </w:rPr>
        <w:t xml:space="preserve"> </w:t>
      </w:r>
      <w:proofErr w:type="spellStart"/>
      <w:r w:rsidRPr="00DB4237">
        <w:rPr>
          <w:lang w:eastAsia="ru-RU"/>
        </w:rPr>
        <w:t>між</w:t>
      </w:r>
      <w:proofErr w:type="spellEnd"/>
      <w:r w:rsidRPr="00DB4237">
        <w:rPr>
          <w:lang w:eastAsia="ru-RU"/>
        </w:rPr>
        <w:t xml:space="preserve"> </w:t>
      </w:r>
      <w:proofErr w:type="spellStart"/>
      <w:r w:rsidRPr="00DB4237">
        <w:rPr>
          <w:lang w:eastAsia="ru-RU"/>
        </w:rPr>
        <w:t>постачальниками</w:t>
      </w:r>
      <w:proofErr w:type="spellEnd"/>
      <w:r w:rsidRPr="00DB4237">
        <w:rPr>
          <w:lang w:eastAsia="ru-RU"/>
        </w:rPr>
        <w:t xml:space="preserve"> </w:t>
      </w:r>
      <w:proofErr w:type="spellStart"/>
      <w:r w:rsidRPr="00DB4237">
        <w:rPr>
          <w:lang w:eastAsia="ru-RU"/>
        </w:rPr>
        <w:t>соціальних</w:t>
      </w:r>
      <w:proofErr w:type="spellEnd"/>
      <w:r w:rsidRPr="00DB4237">
        <w:rPr>
          <w:lang w:eastAsia="ru-RU"/>
        </w:rPr>
        <w:t xml:space="preserve"> </w:t>
      </w:r>
      <w:proofErr w:type="spellStart"/>
      <w:r w:rsidRPr="00DB4237">
        <w:rPr>
          <w:lang w:eastAsia="ru-RU"/>
        </w:rPr>
        <w:t>послуг</w:t>
      </w:r>
      <w:proofErr w:type="spellEnd"/>
      <w:r w:rsidRPr="00DB4237">
        <w:rPr>
          <w:lang w:eastAsia="ru-RU"/>
        </w:rPr>
        <w:t xml:space="preserve"> та </w:t>
      </w:r>
      <w:proofErr w:type="spellStart"/>
      <w:r w:rsidRPr="00DB4237">
        <w:rPr>
          <w:lang w:eastAsia="ru-RU"/>
        </w:rPr>
        <w:t>забезпечення</w:t>
      </w:r>
      <w:proofErr w:type="spellEnd"/>
      <w:r w:rsidRPr="00DB4237">
        <w:rPr>
          <w:lang w:eastAsia="ru-RU"/>
        </w:rPr>
        <w:t xml:space="preserve"> </w:t>
      </w:r>
      <w:proofErr w:type="spellStart"/>
      <w:r w:rsidRPr="00DB4237">
        <w:rPr>
          <w:lang w:eastAsia="ru-RU"/>
        </w:rPr>
        <w:t>їх</w:t>
      </w:r>
      <w:proofErr w:type="spellEnd"/>
      <w:r w:rsidRPr="00DB4237">
        <w:rPr>
          <w:lang w:eastAsia="ru-RU"/>
        </w:rPr>
        <w:t xml:space="preserve"> </w:t>
      </w:r>
      <w:proofErr w:type="spellStart"/>
      <w:r w:rsidRPr="00DB4237">
        <w:rPr>
          <w:lang w:eastAsia="ru-RU"/>
        </w:rPr>
        <w:t>доступності</w:t>
      </w:r>
      <w:proofErr w:type="spellEnd"/>
      <w:r w:rsidRPr="00DB4237">
        <w:rPr>
          <w:lang w:eastAsia="ru-RU"/>
        </w:rPr>
        <w:t xml:space="preserve"> за </w:t>
      </w:r>
      <w:proofErr w:type="spellStart"/>
      <w:r w:rsidRPr="00DB4237">
        <w:rPr>
          <w:lang w:eastAsia="ru-RU"/>
        </w:rPr>
        <w:t>місцем</w:t>
      </w:r>
      <w:proofErr w:type="spellEnd"/>
      <w:r w:rsidRPr="00DB4237">
        <w:rPr>
          <w:lang w:eastAsia="ru-RU"/>
        </w:rPr>
        <w:t xml:space="preserve"> </w:t>
      </w:r>
      <w:proofErr w:type="spellStart"/>
      <w:r w:rsidRPr="00DB4237">
        <w:rPr>
          <w:lang w:eastAsia="ru-RU"/>
        </w:rPr>
        <w:t>проживання</w:t>
      </w:r>
      <w:proofErr w:type="spellEnd"/>
      <w:r w:rsidRPr="00DB4237">
        <w:rPr>
          <w:lang w:eastAsia="ru-RU"/>
        </w:rPr>
        <w:t>.</w:t>
      </w:r>
    </w:p>
    <w:p w14:paraId="45F00EC5" w14:textId="77777777" w:rsidR="00DB4237" w:rsidRPr="00DB4237" w:rsidRDefault="00DB4237" w:rsidP="00DB4237">
      <w:pPr>
        <w:rPr>
          <w:lang w:eastAsia="ru-RU"/>
        </w:rPr>
      </w:pPr>
      <w:proofErr w:type="spellStart"/>
      <w:r w:rsidRPr="00DB4237">
        <w:rPr>
          <w:lang w:eastAsia="ru-RU"/>
        </w:rPr>
        <w:t>Основні</w:t>
      </w:r>
      <w:proofErr w:type="spellEnd"/>
      <w:r w:rsidRPr="00DB4237">
        <w:rPr>
          <w:lang w:eastAsia="ru-RU"/>
        </w:rPr>
        <w:t xml:space="preserve"> </w:t>
      </w:r>
      <w:proofErr w:type="spellStart"/>
      <w:r w:rsidRPr="00DB4237">
        <w:rPr>
          <w:lang w:eastAsia="ru-RU"/>
        </w:rPr>
        <w:t>завдання</w:t>
      </w:r>
      <w:proofErr w:type="spellEnd"/>
      <w:r w:rsidRPr="00DB4237">
        <w:rPr>
          <w:lang w:eastAsia="ru-RU"/>
        </w:rPr>
        <w:t xml:space="preserve"> та </w:t>
      </w:r>
      <w:proofErr w:type="spellStart"/>
      <w:r w:rsidRPr="00DB4237">
        <w:rPr>
          <w:lang w:eastAsia="ru-RU"/>
        </w:rPr>
        <w:t>функції</w:t>
      </w:r>
      <w:proofErr w:type="spellEnd"/>
      <w:r w:rsidRPr="00DB4237">
        <w:rPr>
          <w:lang w:eastAsia="ru-RU"/>
        </w:rPr>
        <w:t xml:space="preserve"> </w:t>
      </w:r>
      <w:proofErr w:type="spellStart"/>
      <w:r w:rsidRPr="00DB4237">
        <w:rPr>
          <w:lang w:eastAsia="ru-RU"/>
        </w:rPr>
        <w:t>місцевих</w:t>
      </w:r>
      <w:proofErr w:type="spellEnd"/>
      <w:r w:rsidRPr="00DB4237">
        <w:rPr>
          <w:lang w:eastAsia="ru-RU"/>
        </w:rPr>
        <w:t xml:space="preserve"> </w:t>
      </w:r>
      <w:proofErr w:type="spellStart"/>
      <w:r w:rsidRPr="00DB4237">
        <w:rPr>
          <w:lang w:eastAsia="ru-RU"/>
        </w:rPr>
        <w:t>органів</w:t>
      </w:r>
      <w:proofErr w:type="spellEnd"/>
      <w:r w:rsidRPr="00DB4237">
        <w:rPr>
          <w:lang w:eastAsia="ru-RU"/>
        </w:rPr>
        <w:t xml:space="preserve"> </w:t>
      </w:r>
      <w:proofErr w:type="spellStart"/>
      <w:r w:rsidRPr="00DB4237">
        <w:rPr>
          <w:lang w:eastAsia="ru-RU"/>
        </w:rPr>
        <w:t>влади</w:t>
      </w:r>
      <w:proofErr w:type="spellEnd"/>
      <w:r w:rsidRPr="00DB4237">
        <w:rPr>
          <w:lang w:eastAsia="ru-RU"/>
        </w:rPr>
        <w:t xml:space="preserve"> у </w:t>
      </w:r>
      <w:proofErr w:type="spellStart"/>
      <w:r w:rsidRPr="00DB4237">
        <w:rPr>
          <w:lang w:eastAsia="ru-RU"/>
        </w:rPr>
        <w:t>сфері</w:t>
      </w:r>
      <w:proofErr w:type="spellEnd"/>
      <w:r w:rsidRPr="00DB4237">
        <w:rPr>
          <w:lang w:eastAsia="ru-RU"/>
        </w:rPr>
        <w:t xml:space="preserve"> </w:t>
      </w:r>
      <w:proofErr w:type="spellStart"/>
      <w:r w:rsidRPr="00DB4237">
        <w:rPr>
          <w:lang w:eastAsia="ru-RU"/>
        </w:rPr>
        <w:t>соціальної</w:t>
      </w:r>
      <w:proofErr w:type="spellEnd"/>
      <w:r w:rsidRPr="00DB4237">
        <w:rPr>
          <w:lang w:eastAsia="ru-RU"/>
        </w:rPr>
        <w:t xml:space="preserve"> </w:t>
      </w:r>
      <w:proofErr w:type="spellStart"/>
      <w:r w:rsidRPr="00DB4237">
        <w:rPr>
          <w:lang w:eastAsia="ru-RU"/>
        </w:rPr>
        <w:t>підтримки</w:t>
      </w:r>
      <w:proofErr w:type="spellEnd"/>
      <w:r w:rsidRPr="00DB4237">
        <w:rPr>
          <w:lang w:eastAsia="ru-RU"/>
        </w:rPr>
        <w:t xml:space="preserve"> людей </w:t>
      </w:r>
      <w:proofErr w:type="spellStart"/>
      <w:r w:rsidRPr="00DB4237">
        <w:rPr>
          <w:lang w:eastAsia="ru-RU"/>
        </w:rPr>
        <w:t>похилого</w:t>
      </w:r>
      <w:proofErr w:type="spellEnd"/>
      <w:r w:rsidRPr="00DB4237">
        <w:rPr>
          <w:lang w:eastAsia="ru-RU"/>
        </w:rPr>
        <w:t xml:space="preserve"> </w:t>
      </w:r>
      <w:proofErr w:type="spellStart"/>
      <w:r w:rsidRPr="00DB4237">
        <w:rPr>
          <w:lang w:eastAsia="ru-RU"/>
        </w:rPr>
        <w:t>віку</w:t>
      </w:r>
      <w:proofErr w:type="spellEnd"/>
      <w:r w:rsidRPr="00DB4237">
        <w:rPr>
          <w:lang w:eastAsia="ru-RU"/>
        </w:rPr>
        <w:t xml:space="preserve"> </w:t>
      </w:r>
      <w:proofErr w:type="spellStart"/>
      <w:r w:rsidRPr="00DB4237">
        <w:rPr>
          <w:lang w:eastAsia="ru-RU"/>
        </w:rPr>
        <w:t>включають</w:t>
      </w:r>
      <w:proofErr w:type="spellEnd"/>
      <w:r w:rsidRPr="00DB4237">
        <w:rPr>
          <w:lang w:eastAsia="ru-RU"/>
        </w:rPr>
        <w:t>:</w:t>
      </w:r>
    </w:p>
    <w:p w14:paraId="25738358" w14:textId="77777777" w:rsidR="00DB4237" w:rsidRDefault="00DB4237" w:rsidP="00DB4237">
      <w:pPr>
        <w:rPr>
          <w:b/>
          <w:bCs/>
          <w:lang w:val="uk-UA" w:eastAsia="ru-RU"/>
        </w:rPr>
      </w:pPr>
      <w:r>
        <w:rPr>
          <w:b/>
          <w:bCs/>
          <w:lang w:val="uk-UA" w:eastAsia="ru-RU"/>
        </w:rPr>
        <w:t xml:space="preserve">- </w:t>
      </w:r>
      <w:proofErr w:type="spellStart"/>
      <w:r w:rsidRPr="00DB4237">
        <w:rPr>
          <w:bCs/>
          <w:lang w:eastAsia="ru-RU"/>
        </w:rPr>
        <w:t>Оцінка</w:t>
      </w:r>
      <w:proofErr w:type="spellEnd"/>
      <w:r w:rsidRPr="00DB4237">
        <w:rPr>
          <w:bCs/>
          <w:lang w:eastAsia="ru-RU"/>
        </w:rPr>
        <w:t xml:space="preserve"> потреб </w:t>
      </w:r>
      <w:proofErr w:type="spellStart"/>
      <w:r w:rsidRPr="00DB4237">
        <w:rPr>
          <w:bCs/>
          <w:lang w:eastAsia="ru-RU"/>
        </w:rPr>
        <w:t>населення</w:t>
      </w:r>
      <w:proofErr w:type="spellEnd"/>
      <w:r w:rsidRPr="00DB4237">
        <w:rPr>
          <w:bCs/>
          <w:lang w:val="uk-UA" w:eastAsia="ru-RU"/>
        </w:rPr>
        <w:t>.</w:t>
      </w:r>
    </w:p>
    <w:p w14:paraId="5B829066" w14:textId="77777777" w:rsidR="00DB4237" w:rsidRPr="00DB4237" w:rsidRDefault="00DB4237" w:rsidP="00DB4237">
      <w:pPr>
        <w:rPr>
          <w:lang w:eastAsia="ru-RU"/>
        </w:rPr>
      </w:pPr>
      <w:proofErr w:type="spellStart"/>
      <w:r w:rsidRPr="00DB4237">
        <w:rPr>
          <w:lang w:eastAsia="ru-RU"/>
        </w:rPr>
        <w:lastRenderedPageBreak/>
        <w:t>Місцеві</w:t>
      </w:r>
      <w:proofErr w:type="spellEnd"/>
      <w:r w:rsidRPr="00DB4237">
        <w:rPr>
          <w:lang w:eastAsia="ru-RU"/>
        </w:rPr>
        <w:t xml:space="preserve"> </w:t>
      </w:r>
      <w:proofErr w:type="spellStart"/>
      <w:r w:rsidRPr="00DB4237">
        <w:rPr>
          <w:lang w:eastAsia="ru-RU"/>
        </w:rPr>
        <w:t>органи</w:t>
      </w:r>
      <w:proofErr w:type="spellEnd"/>
      <w:r w:rsidRPr="00DB4237">
        <w:rPr>
          <w:lang w:eastAsia="ru-RU"/>
        </w:rPr>
        <w:t xml:space="preserve"> </w:t>
      </w:r>
      <w:proofErr w:type="spellStart"/>
      <w:r w:rsidRPr="00DB4237">
        <w:rPr>
          <w:lang w:eastAsia="ru-RU"/>
        </w:rPr>
        <w:t>влади</w:t>
      </w:r>
      <w:proofErr w:type="spellEnd"/>
      <w:r w:rsidRPr="00DB4237">
        <w:rPr>
          <w:lang w:eastAsia="ru-RU"/>
        </w:rPr>
        <w:t xml:space="preserve"> </w:t>
      </w:r>
      <w:proofErr w:type="spellStart"/>
      <w:r w:rsidRPr="00DB4237">
        <w:rPr>
          <w:lang w:eastAsia="ru-RU"/>
        </w:rPr>
        <w:t>проводять</w:t>
      </w:r>
      <w:proofErr w:type="spellEnd"/>
      <w:r w:rsidRPr="00DB4237">
        <w:rPr>
          <w:lang w:eastAsia="ru-RU"/>
        </w:rPr>
        <w:t xml:space="preserve"> </w:t>
      </w:r>
      <w:proofErr w:type="spellStart"/>
      <w:r w:rsidRPr="00DB4237">
        <w:rPr>
          <w:lang w:eastAsia="ru-RU"/>
        </w:rPr>
        <w:t>детальний</w:t>
      </w:r>
      <w:proofErr w:type="spellEnd"/>
      <w:r w:rsidRPr="00DB4237">
        <w:rPr>
          <w:lang w:eastAsia="ru-RU"/>
        </w:rPr>
        <w:t xml:space="preserve"> </w:t>
      </w:r>
      <w:proofErr w:type="spellStart"/>
      <w:r w:rsidRPr="00DB4237">
        <w:rPr>
          <w:lang w:eastAsia="ru-RU"/>
        </w:rPr>
        <w:t>аналіз</w:t>
      </w:r>
      <w:proofErr w:type="spellEnd"/>
      <w:r w:rsidRPr="00DB4237">
        <w:rPr>
          <w:lang w:eastAsia="ru-RU"/>
        </w:rPr>
        <w:t xml:space="preserve"> стану </w:t>
      </w:r>
      <w:proofErr w:type="spellStart"/>
      <w:r w:rsidRPr="00DB4237">
        <w:rPr>
          <w:lang w:eastAsia="ru-RU"/>
        </w:rPr>
        <w:t>літніх</w:t>
      </w:r>
      <w:proofErr w:type="spellEnd"/>
      <w:r w:rsidRPr="00DB4237">
        <w:rPr>
          <w:lang w:eastAsia="ru-RU"/>
        </w:rPr>
        <w:t xml:space="preserve"> </w:t>
      </w:r>
      <w:proofErr w:type="spellStart"/>
      <w:r w:rsidRPr="00DB4237">
        <w:rPr>
          <w:lang w:eastAsia="ru-RU"/>
        </w:rPr>
        <w:t>громадян</w:t>
      </w:r>
      <w:proofErr w:type="spellEnd"/>
      <w:r w:rsidRPr="00DB4237">
        <w:rPr>
          <w:lang w:eastAsia="ru-RU"/>
        </w:rPr>
        <w:t xml:space="preserve">, </w:t>
      </w:r>
      <w:proofErr w:type="spellStart"/>
      <w:r w:rsidRPr="00DB4237">
        <w:rPr>
          <w:lang w:eastAsia="ru-RU"/>
        </w:rPr>
        <w:t>зокрема</w:t>
      </w:r>
      <w:proofErr w:type="spellEnd"/>
      <w:r w:rsidRPr="00DB4237">
        <w:rPr>
          <w:lang w:eastAsia="ru-RU"/>
        </w:rPr>
        <w:t xml:space="preserve"> </w:t>
      </w:r>
      <w:proofErr w:type="spellStart"/>
      <w:r w:rsidRPr="00DB4237">
        <w:rPr>
          <w:lang w:eastAsia="ru-RU"/>
        </w:rPr>
        <w:t>оцінюючи</w:t>
      </w:r>
      <w:proofErr w:type="spellEnd"/>
      <w:r w:rsidRPr="00DB4237">
        <w:rPr>
          <w:lang w:eastAsia="ru-RU"/>
        </w:rPr>
        <w:t xml:space="preserve"> </w:t>
      </w:r>
      <w:proofErr w:type="spellStart"/>
      <w:r w:rsidRPr="00DB4237">
        <w:rPr>
          <w:lang w:eastAsia="ru-RU"/>
        </w:rPr>
        <w:t>їх</w:t>
      </w:r>
      <w:proofErr w:type="spellEnd"/>
      <w:r w:rsidRPr="00DB4237">
        <w:rPr>
          <w:lang w:eastAsia="ru-RU"/>
        </w:rPr>
        <w:t xml:space="preserve"> </w:t>
      </w:r>
      <w:proofErr w:type="spellStart"/>
      <w:r w:rsidRPr="00DB4237">
        <w:rPr>
          <w:lang w:eastAsia="ru-RU"/>
        </w:rPr>
        <w:t>фізичне</w:t>
      </w:r>
      <w:proofErr w:type="spellEnd"/>
      <w:r w:rsidRPr="00DB4237">
        <w:rPr>
          <w:lang w:eastAsia="ru-RU"/>
        </w:rPr>
        <w:t xml:space="preserve"> </w:t>
      </w:r>
      <w:proofErr w:type="spellStart"/>
      <w:r w:rsidRPr="00DB4237">
        <w:rPr>
          <w:lang w:eastAsia="ru-RU"/>
        </w:rPr>
        <w:t>здоров’я</w:t>
      </w:r>
      <w:proofErr w:type="spellEnd"/>
      <w:r w:rsidRPr="00DB4237">
        <w:rPr>
          <w:lang w:eastAsia="ru-RU"/>
        </w:rPr>
        <w:t xml:space="preserve">, </w:t>
      </w:r>
      <w:proofErr w:type="spellStart"/>
      <w:r w:rsidRPr="00DB4237">
        <w:rPr>
          <w:lang w:eastAsia="ru-RU"/>
        </w:rPr>
        <w:t>матеріальне</w:t>
      </w:r>
      <w:proofErr w:type="spellEnd"/>
      <w:r w:rsidRPr="00DB4237">
        <w:rPr>
          <w:lang w:eastAsia="ru-RU"/>
        </w:rPr>
        <w:t xml:space="preserve"> становище, </w:t>
      </w:r>
      <w:proofErr w:type="spellStart"/>
      <w:r w:rsidRPr="00DB4237">
        <w:rPr>
          <w:lang w:eastAsia="ru-RU"/>
        </w:rPr>
        <w:t>психологічний</w:t>
      </w:r>
      <w:proofErr w:type="spellEnd"/>
      <w:r w:rsidRPr="00DB4237">
        <w:rPr>
          <w:lang w:eastAsia="ru-RU"/>
        </w:rPr>
        <w:t xml:space="preserve"> стан та </w:t>
      </w:r>
      <w:proofErr w:type="spellStart"/>
      <w:r w:rsidRPr="00DB4237">
        <w:rPr>
          <w:lang w:eastAsia="ru-RU"/>
        </w:rPr>
        <w:t>рівень</w:t>
      </w:r>
      <w:proofErr w:type="spellEnd"/>
      <w:r w:rsidRPr="00DB4237">
        <w:rPr>
          <w:lang w:eastAsia="ru-RU"/>
        </w:rPr>
        <w:t xml:space="preserve"> </w:t>
      </w:r>
      <w:proofErr w:type="spellStart"/>
      <w:r w:rsidRPr="00DB4237">
        <w:rPr>
          <w:lang w:eastAsia="ru-RU"/>
        </w:rPr>
        <w:t>соціальної</w:t>
      </w:r>
      <w:proofErr w:type="spellEnd"/>
      <w:r w:rsidRPr="00DB4237">
        <w:rPr>
          <w:lang w:eastAsia="ru-RU"/>
        </w:rPr>
        <w:t xml:space="preserve"> </w:t>
      </w:r>
      <w:proofErr w:type="spellStart"/>
      <w:r w:rsidRPr="00DB4237">
        <w:rPr>
          <w:lang w:eastAsia="ru-RU"/>
        </w:rPr>
        <w:t>активності</w:t>
      </w:r>
      <w:proofErr w:type="spellEnd"/>
      <w:r w:rsidRPr="00DB4237">
        <w:rPr>
          <w:lang w:eastAsia="ru-RU"/>
        </w:rPr>
        <w:t xml:space="preserve">. </w:t>
      </w:r>
      <w:proofErr w:type="spellStart"/>
      <w:r w:rsidRPr="00DB4237">
        <w:rPr>
          <w:lang w:eastAsia="ru-RU"/>
        </w:rPr>
        <w:t>Наприклад</w:t>
      </w:r>
      <w:proofErr w:type="spellEnd"/>
      <w:r w:rsidRPr="00DB4237">
        <w:rPr>
          <w:lang w:eastAsia="ru-RU"/>
        </w:rPr>
        <w:t xml:space="preserve">, у </w:t>
      </w:r>
      <w:proofErr w:type="spellStart"/>
      <w:r w:rsidRPr="00DB4237">
        <w:rPr>
          <w:lang w:eastAsia="ru-RU"/>
        </w:rPr>
        <w:t>Київській</w:t>
      </w:r>
      <w:proofErr w:type="spellEnd"/>
      <w:r w:rsidRPr="00DB4237">
        <w:rPr>
          <w:lang w:eastAsia="ru-RU"/>
        </w:rPr>
        <w:t xml:space="preserve"> </w:t>
      </w:r>
      <w:proofErr w:type="spellStart"/>
      <w:r w:rsidRPr="00DB4237">
        <w:rPr>
          <w:lang w:eastAsia="ru-RU"/>
        </w:rPr>
        <w:t>області</w:t>
      </w:r>
      <w:proofErr w:type="spellEnd"/>
      <w:r w:rsidRPr="00DB4237">
        <w:rPr>
          <w:lang w:eastAsia="ru-RU"/>
        </w:rPr>
        <w:t xml:space="preserve"> </w:t>
      </w:r>
      <w:proofErr w:type="spellStart"/>
      <w:r w:rsidRPr="00DB4237">
        <w:rPr>
          <w:lang w:eastAsia="ru-RU"/>
        </w:rPr>
        <w:t>служби</w:t>
      </w:r>
      <w:proofErr w:type="spellEnd"/>
      <w:r w:rsidRPr="00DB4237">
        <w:rPr>
          <w:lang w:eastAsia="ru-RU"/>
        </w:rPr>
        <w:t xml:space="preserve"> </w:t>
      </w:r>
      <w:proofErr w:type="spellStart"/>
      <w:r w:rsidRPr="00DB4237">
        <w:rPr>
          <w:lang w:eastAsia="ru-RU"/>
        </w:rPr>
        <w:t>соціального</w:t>
      </w:r>
      <w:proofErr w:type="spellEnd"/>
      <w:r w:rsidRPr="00DB4237">
        <w:rPr>
          <w:lang w:eastAsia="ru-RU"/>
        </w:rPr>
        <w:t xml:space="preserve"> </w:t>
      </w:r>
      <w:proofErr w:type="spellStart"/>
      <w:r w:rsidRPr="00DB4237">
        <w:rPr>
          <w:lang w:eastAsia="ru-RU"/>
        </w:rPr>
        <w:t>захисту</w:t>
      </w:r>
      <w:proofErr w:type="spellEnd"/>
      <w:r w:rsidRPr="00DB4237">
        <w:rPr>
          <w:lang w:eastAsia="ru-RU"/>
        </w:rPr>
        <w:t xml:space="preserve"> регулярно </w:t>
      </w:r>
      <w:proofErr w:type="spellStart"/>
      <w:r w:rsidRPr="00DB4237">
        <w:rPr>
          <w:lang w:eastAsia="ru-RU"/>
        </w:rPr>
        <w:t>проводять</w:t>
      </w:r>
      <w:proofErr w:type="spellEnd"/>
      <w:r w:rsidRPr="00DB4237">
        <w:rPr>
          <w:lang w:eastAsia="ru-RU"/>
        </w:rPr>
        <w:t xml:space="preserve"> </w:t>
      </w:r>
      <w:proofErr w:type="spellStart"/>
      <w:r w:rsidRPr="00DB4237">
        <w:rPr>
          <w:lang w:eastAsia="ru-RU"/>
        </w:rPr>
        <w:t>опитування</w:t>
      </w:r>
      <w:proofErr w:type="spellEnd"/>
      <w:r w:rsidRPr="00DB4237">
        <w:rPr>
          <w:lang w:eastAsia="ru-RU"/>
        </w:rPr>
        <w:t xml:space="preserve"> та </w:t>
      </w:r>
      <w:proofErr w:type="spellStart"/>
      <w:r w:rsidRPr="00DB4237">
        <w:rPr>
          <w:lang w:eastAsia="ru-RU"/>
        </w:rPr>
        <w:t>виїзні</w:t>
      </w:r>
      <w:proofErr w:type="spellEnd"/>
      <w:r w:rsidRPr="00DB4237">
        <w:rPr>
          <w:lang w:eastAsia="ru-RU"/>
        </w:rPr>
        <w:t xml:space="preserve"> </w:t>
      </w:r>
      <w:proofErr w:type="spellStart"/>
      <w:r w:rsidRPr="00DB4237">
        <w:rPr>
          <w:lang w:eastAsia="ru-RU"/>
        </w:rPr>
        <w:t>візити</w:t>
      </w:r>
      <w:proofErr w:type="spellEnd"/>
      <w:r w:rsidRPr="00DB4237">
        <w:rPr>
          <w:lang w:eastAsia="ru-RU"/>
        </w:rPr>
        <w:t xml:space="preserve">, </w:t>
      </w:r>
      <w:proofErr w:type="spellStart"/>
      <w:r w:rsidRPr="00DB4237">
        <w:rPr>
          <w:lang w:eastAsia="ru-RU"/>
        </w:rPr>
        <w:t>щоб</w:t>
      </w:r>
      <w:proofErr w:type="spellEnd"/>
      <w:r w:rsidRPr="00DB4237">
        <w:rPr>
          <w:lang w:eastAsia="ru-RU"/>
        </w:rPr>
        <w:t xml:space="preserve"> </w:t>
      </w:r>
      <w:proofErr w:type="spellStart"/>
      <w:r w:rsidRPr="00DB4237">
        <w:rPr>
          <w:lang w:eastAsia="ru-RU"/>
        </w:rPr>
        <w:t>визначити</w:t>
      </w:r>
      <w:proofErr w:type="spellEnd"/>
      <w:r w:rsidRPr="00DB4237">
        <w:rPr>
          <w:lang w:eastAsia="ru-RU"/>
        </w:rPr>
        <w:t xml:space="preserve">, </w:t>
      </w:r>
      <w:proofErr w:type="spellStart"/>
      <w:r w:rsidRPr="00DB4237">
        <w:rPr>
          <w:lang w:eastAsia="ru-RU"/>
        </w:rPr>
        <w:t>які</w:t>
      </w:r>
      <w:proofErr w:type="spellEnd"/>
      <w:r w:rsidRPr="00DB4237">
        <w:rPr>
          <w:lang w:eastAsia="ru-RU"/>
        </w:rPr>
        <w:t xml:space="preserve"> </w:t>
      </w:r>
      <w:proofErr w:type="spellStart"/>
      <w:r w:rsidRPr="00DB4237">
        <w:rPr>
          <w:lang w:eastAsia="ru-RU"/>
        </w:rPr>
        <w:t>послуги</w:t>
      </w:r>
      <w:proofErr w:type="spellEnd"/>
      <w:r w:rsidRPr="00DB4237">
        <w:rPr>
          <w:lang w:eastAsia="ru-RU"/>
        </w:rPr>
        <w:t xml:space="preserve"> </w:t>
      </w:r>
      <w:proofErr w:type="spellStart"/>
      <w:r w:rsidRPr="00DB4237">
        <w:rPr>
          <w:lang w:eastAsia="ru-RU"/>
        </w:rPr>
        <w:t>потрібні</w:t>
      </w:r>
      <w:proofErr w:type="spellEnd"/>
      <w:r w:rsidRPr="00DB4237">
        <w:rPr>
          <w:lang w:eastAsia="ru-RU"/>
        </w:rPr>
        <w:t xml:space="preserve"> </w:t>
      </w:r>
      <w:proofErr w:type="spellStart"/>
      <w:r w:rsidRPr="00DB4237">
        <w:rPr>
          <w:lang w:eastAsia="ru-RU"/>
        </w:rPr>
        <w:t>конкретним</w:t>
      </w:r>
      <w:proofErr w:type="spellEnd"/>
      <w:r w:rsidRPr="00DB4237">
        <w:rPr>
          <w:lang w:eastAsia="ru-RU"/>
        </w:rPr>
        <w:t xml:space="preserve"> </w:t>
      </w:r>
      <w:proofErr w:type="spellStart"/>
      <w:r w:rsidRPr="00DB4237">
        <w:rPr>
          <w:lang w:eastAsia="ru-RU"/>
        </w:rPr>
        <w:t>пенсіонерам</w:t>
      </w:r>
      <w:proofErr w:type="spellEnd"/>
      <w:r w:rsidRPr="00DB4237">
        <w:rPr>
          <w:lang w:eastAsia="ru-RU"/>
        </w:rPr>
        <w:t>.</w:t>
      </w:r>
    </w:p>
    <w:p w14:paraId="3AEA7332" w14:textId="77777777" w:rsidR="0047157B" w:rsidRDefault="0047157B" w:rsidP="0047157B">
      <w:pPr>
        <w:rPr>
          <w:lang w:val="uk-UA" w:eastAsia="ru-RU"/>
        </w:rPr>
      </w:pPr>
      <w:r>
        <w:rPr>
          <w:lang w:val="uk-UA" w:eastAsia="ru-RU"/>
        </w:rPr>
        <w:t xml:space="preserve">- </w:t>
      </w:r>
      <w:proofErr w:type="spellStart"/>
      <w:r w:rsidR="00DB4237" w:rsidRPr="00DB4237">
        <w:rPr>
          <w:lang w:eastAsia="ru-RU"/>
        </w:rPr>
        <w:t>Прийняття</w:t>
      </w:r>
      <w:proofErr w:type="spellEnd"/>
      <w:r w:rsidR="00DB4237" w:rsidRPr="00DB4237">
        <w:rPr>
          <w:lang w:eastAsia="ru-RU"/>
        </w:rPr>
        <w:t xml:space="preserve"> </w:t>
      </w:r>
      <w:proofErr w:type="spellStart"/>
      <w:r w:rsidR="00DB4237" w:rsidRPr="00DB4237">
        <w:rPr>
          <w:lang w:eastAsia="ru-RU"/>
        </w:rPr>
        <w:t>рішень</w:t>
      </w:r>
      <w:proofErr w:type="spellEnd"/>
      <w:r w:rsidR="00DB4237" w:rsidRPr="00DB4237">
        <w:rPr>
          <w:lang w:eastAsia="ru-RU"/>
        </w:rPr>
        <w:t xml:space="preserve"> </w:t>
      </w:r>
      <w:proofErr w:type="spellStart"/>
      <w:r w:rsidR="00DB4237" w:rsidRPr="00DB4237">
        <w:rPr>
          <w:lang w:eastAsia="ru-RU"/>
        </w:rPr>
        <w:t>щодо</w:t>
      </w:r>
      <w:proofErr w:type="spellEnd"/>
      <w:r w:rsidR="00DB4237" w:rsidRPr="00DB4237">
        <w:rPr>
          <w:lang w:eastAsia="ru-RU"/>
        </w:rPr>
        <w:t xml:space="preserve"> </w:t>
      </w:r>
      <w:proofErr w:type="spellStart"/>
      <w:r w:rsidR="00DB4237" w:rsidRPr="00DB4237">
        <w:rPr>
          <w:lang w:eastAsia="ru-RU"/>
        </w:rPr>
        <w:t>надання</w:t>
      </w:r>
      <w:proofErr w:type="spellEnd"/>
      <w:r w:rsidR="00DB4237" w:rsidRPr="00DB4237">
        <w:rPr>
          <w:lang w:eastAsia="ru-RU"/>
        </w:rPr>
        <w:t xml:space="preserve"> </w:t>
      </w:r>
      <w:proofErr w:type="spellStart"/>
      <w:r w:rsidR="00DB4237" w:rsidRPr="00DB4237">
        <w:rPr>
          <w:lang w:eastAsia="ru-RU"/>
        </w:rPr>
        <w:t>послуг</w:t>
      </w:r>
      <w:proofErr w:type="spellEnd"/>
      <w:r>
        <w:rPr>
          <w:lang w:val="uk-UA" w:eastAsia="ru-RU"/>
        </w:rPr>
        <w:t>.</w:t>
      </w:r>
    </w:p>
    <w:p w14:paraId="4F520C58" w14:textId="77777777" w:rsidR="00DB4237" w:rsidRPr="00DB4237" w:rsidRDefault="00DB4237" w:rsidP="00DB4237">
      <w:pPr>
        <w:rPr>
          <w:lang w:eastAsia="ru-RU"/>
        </w:rPr>
      </w:pPr>
      <w:r w:rsidRPr="00DB4237">
        <w:rPr>
          <w:lang w:eastAsia="ru-RU"/>
        </w:rPr>
        <w:t xml:space="preserve">На </w:t>
      </w:r>
      <w:proofErr w:type="spellStart"/>
      <w:r w:rsidRPr="00DB4237">
        <w:rPr>
          <w:lang w:eastAsia="ru-RU"/>
        </w:rPr>
        <w:t>основі</w:t>
      </w:r>
      <w:proofErr w:type="spellEnd"/>
      <w:r w:rsidRPr="00DB4237">
        <w:rPr>
          <w:lang w:eastAsia="ru-RU"/>
        </w:rPr>
        <w:t xml:space="preserve"> </w:t>
      </w:r>
      <w:proofErr w:type="spellStart"/>
      <w:r w:rsidRPr="00DB4237">
        <w:rPr>
          <w:lang w:eastAsia="ru-RU"/>
        </w:rPr>
        <w:t>отриманих</w:t>
      </w:r>
      <w:proofErr w:type="spellEnd"/>
      <w:r w:rsidRPr="00DB4237">
        <w:rPr>
          <w:lang w:eastAsia="ru-RU"/>
        </w:rPr>
        <w:t xml:space="preserve"> </w:t>
      </w:r>
      <w:proofErr w:type="spellStart"/>
      <w:r w:rsidRPr="00DB4237">
        <w:rPr>
          <w:lang w:eastAsia="ru-RU"/>
        </w:rPr>
        <w:t>даних</w:t>
      </w:r>
      <w:proofErr w:type="spellEnd"/>
      <w:r w:rsidRPr="00DB4237">
        <w:rPr>
          <w:lang w:eastAsia="ru-RU"/>
        </w:rPr>
        <w:t xml:space="preserve"> </w:t>
      </w:r>
      <w:proofErr w:type="spellStart"/>
      <w:r w:rsidRPr="00DB4237">
        <w:rPr>
          <w:lang w:eastAsia="ru-RU"/>
        </w:rPr>
        <w:t>формується</w:t>
      </w:r>
      <w:proofErr w:type="spellEnd"/>
      <w:r w:rsidRPr="00DB4237">
        <w:rPr>
          <w:lang w:eastAsia="ru-RU"/>
        </w:rPr>
        <w:t xml:space="preserve"> </w:t>
      </w:r>
      <w:proofErr w:type="spellStart"/>
      <w:r w:rsidRPr="00DB4237">
        <w:rPr>
          <w:lang w:eastAsia="ru-RU"/>
        </w:rPr>
        <w:t>перелік</w:t>
      </w:r>
      <w:proofErr w:type="spellEnd"/>
      <w:r w:rsidRPr="00DB4237">
        <w:rPr>
          <w:lang w:eastAsia="ru-RU"/>
        </w:rPr>
        <w:t xml:space="preserve"> </w:t>
      </w:r>
      <w:proofErr w:type="spellStart"/>
      <w:r w:rsidRPr="00DB4237">
        <w:rPr>
          <w:lang w:eastAsia="ru-RU"/>
        </w:rPr>
        <w:t>необхідних</w:t>
      </w:r>
      <w:proofErr w:type="spellEnd"/>
      <w:r w:rsidRPr="00DB4237">
        <w:rPr>
          <w:lang w:eastAsia="ru-RU"/>
        </w:rPr>
        <w:t xml:space="preserve"> </w:t>
      </w:r>
      <w:proofErr w:type="spellStart"/>
      <w:r w:rsidRPr="00DB4237">
        <w:rPr>
          <w:lang w:eastAsia="ru-RU"/>
        </w:rPr>
        <w:t>соціальних</w:t>
      </w:r>
      <w:proofErr w:type="spellEnd"/>
      <w:r w:rsidRPr="00DB4237">
        <w:rPr>
          <w:lang w:eastAsia="ru-RU"/>
        </w:rPr>
        <w:t xml:space="preserve"> </w:t>
      </w:r>
      <w:proofErr w:type="spellStart"/>
      <w:r w:rsidRPr="00DB4237">
        <w:rPr>
          <w:lang w:eastAsia="ru-RU"/>
        </w:rPr>
        <w:t>послуг</w:t>
      </w:r>
      <w:proofErr w:type="spellEnd"/>
      <w:r w:rsidRPr="00DB4237">
        <w:rPr>
          <w:lang w:eastAsia="ru-RU"/>
        </w:rPr>
        <w:t xml:space="preserve">. Прикладом є </w:t>
      </w:r>
      <w:proofErr w:type="spellStart"/>
      <w:r w:rsidRPr="00DB4237">
        <w:rPr>
          <w:lang w:eastAsia="ru-RU"/>
        </w:rPr>
        <w:t>програма</w:t>
      </w:r>
      <w:proofErr w:type="spellEnd"/>
      <w:r w:rsidRPr="00DB4237">
        <w:rPr>
          <w:lang w:eastAsia="ru-RU"/>
        </w:rPr>
        <w:t xml:space="preserve"> «Догляд </w:t>
      </w:r>
      <w:proofErr w:type="spellStart"/>
      <w:r w:rsidRPr="00DB4237">
        <w:rPr>
          <w:lang w:eastAsia="ru-RU"/>
        </w:rPr>
        <w:t>вдома</w:t>
      </w:r>
      <w:proofErr w:type="spellEnd"/>
      <w:r w:rsidRPr="00DB4237">
        <w:rPr>
          <w:lang w:eastAsia="ru-RU"/>
        </w:rPr>
        <w:t xml:space="preserve">» у </w:t>
      </w:r>
      <w:proofErr w:type="spellStart"/>
      <w:r w:rsidRPr="00DB4237">
        <w:rPr>
          <w:lang w:eastAsia="ru-RU"/>
        </w:rPr>
        <w:t>Львові</w:t>
      </w:r>
      <w:proofErr w:type="spellEnd"/>
      <w:r w:rsidRPr="00DB4237">
        <w:rPr>
          <w:lang w:eastAsia="ru-RU"/>
        </w:rPr>
        <w:t xml:space="preserve">, </w:t>
      </w:r>
      <w:proofErr w:type="spellStart"/>
      <w:r w:rsidRPr="00DB4237">
        <w:rPr>
          <w:lang w:eastAsia="ru-RU"/>
        </w:rPr>
        <w:t>що</w:t>
      </w:r>
      <w:proofErr w:type="spellEnd"/>
      <w:r w:rsidRPr="00DB4237">
        <w:rPr>
          <w:lang w:eastAsia="ru-RU"/>
        </w:rPr>
        <w:t xml:space="preserve"> </w:t>
      </w:r>
      <w:proofErr w:type="spellStart"/>
      <w:r w:rsidRPr="00DB4237">
        <w:rPr>
          <w:lang w:eastAsia="ru-RU"/>
        </w:rPr>
        <w:t>передбачає</w:t>
      </w:r>
      <w:proofErr w:type="spellEnd"/>
      <w:r w:rsidRPr="00DB4237">
        <w:rPr>
          <w:lang w:eastAsia="ru-RU"/>
        </w:rPr>
        <w:t xml:space="preserve"> </w:t>
      </w:r>
      <w:proofErr w:type="spellStart"/>
      <w:r w:rsidRPr="00DB4237">
        <w:rPr>
          <w:lang w:eastAsia="ru-RU"/>
        </w:rPr>
        <w:t>надання</w:t>
      </w:r>
      <w:proofErr w:type="spellEnd"/>
      <w:r w:rsidRPr="00DB4237">
        <w:rPr>
          <w:lang w:eastAsia="ru-RU"/>
        </w:rPr>
        <w:t xml:space="preserve"> </w:t>
      </w:r>
      <w:proofErr w:type="spellStart"/>
      <w:r w:rsidRPr="00DB4237">
        <w:rPr>
          <w:lang w:eastAsia="ru-RU"/>
        </w:rPr>
        <w:t>комплексної</w:t>
      </w:r>
      <w:proofErr w:type="spellEnd"/>
      <w:r w:rsidRPr="00DB4237">
        <w:rPr>
          <w:lang w:eastAsia="ru-RU"/>
        </w:rPr>
        <w:t xml:space="preserve"> </w:t>
      </w:r>
      <w:proofErr w:type="spellStart"/>
      <w:r w:rsidRPr="00DB4237">
        <w:rPr>
          <w:lang w:eastAsia="ru-RU"/>
        </w:rPr>
        <w:t>допомоги</w:t>
      </w:r>
      <w:proofErr w:type="spellEnd"/>
      <w:r w:rsidRPr="00DB4237">
        <w:rPr>
          <w:lang w:eastAsia="ru-RU"/>
        </w:rPr>
        <w:t xml:space="preserve"> людям </w:t>
      </w:r>
      <w:proofErr w:type="spellStart"/>
      <w:r w:rsidRPr="00DB4237">
        <w:rPr>
          <w:lang w:eastAsia="ru-RU"/>
        </w:rPr>
        <w:t>похилого</w:t>
      </w:r>
      <w:proofErr w:type="spellEnd"/>
      <w:r w:rsidRPr="00DB4237">
        <w:rPr>
          <w:lang w:eastAsia="ru-RU"/>
        </w:rPr>
        <w:t xml:space="preserve"> </w:t>
      </w:r>
      <w:proofErr w:type="spellStart"/>
      <w:r w:rsidRPr="00DB4237">
        <w:rPr>
          <w:lang w:eastAsia="ru-RU"/>
        </w:rPr>
        <w:t>віку</w:t>
      </w:r>
      <w:proofErr w:type="spellEnd"/>
      <w:r w:rsidRPr="00DB4237">
        <w:rPr>
          <w:lang w:eastAsia="ru-RU"/>
        </w:rPr>
        <w:t xml:space="preserve">, </w:t>
      </w:r>
      <w:proofErr w:type="spellStart"/>
      <w:r w:rsidRPr="00DB4237">
        <w:rPr>
          <w:lang w:eastAsia="ru-RU"/>
        </w:rPr>
        <w:t>включно</w:t>
      </w:r>
      <w:proofErr w:type="spellEnd"/>
      <w:r w:rsidRPr="00DB4237">
        <w:rPr>
          <w:lang w:eastAsia="ru-RU"/>
        </w:rPr>
        <w:t xml:space="preserve"> з </w:t>
      </w:r>
      <w:proofErr w:type="spellStart"/>
      <w:r w:rsidRPr="00DB4237">
        <w:rPr>
          <w:lang w:eastAsia="ru-RU"/>
        </w:rPr>
        <w:t>медичними</w:t>
      </w:r>
      <w:proofErr w:type="spellEnd"/>
      <w:r w:rsidRPr="00DB4237">
        <w:rPr>
          <w:lang w:eastAsia="ru-RU"/>
        </w:rPr>
        <w:t xml:space="preserve"> </w:t>
      </w:r>
      <w:proofErr w:type="spellStart"/>
      <w:r w:rsidRPr="00DB4237">
        <w:rPr>
          <w:lang w:eastAsia="ru-RU"/>
        </w:rPr>
        <w:t>послугами</w:t>
      </w:r>
      <w:proofErr w:type="spellEnd"/>
      <w:r w:rsidRPr="00DB4237">
        <w:rPr>
          <w:lang w:eastAsia="ru-RU"/>
        </w:rPr>
        <w:t xml:space="preserve">, </w:t>
      </w:r>
      <w:proofErr w:type="spellStart"/>
      <w:r w:rsidRPr="00DB4237">
        <w:rPr>
          <w:lang w:eastAsia="ru-RU"/>
        </w:rPr>
        <w:t>допомогою</w:t>
      </w:r>
      <w:proofErr w:type="spellEnd"/>
      <w:r w:rsidRPr="00DB4237">
        <w:rPr>
          <w:lang w:eastAsia="ru-RU"/>
        </w:rPr>
        <w:t xml:space="preserve"> у </w:t>
      </w:r>
      <w:proofErr w:type="spellStart"/>
      <w:r w:rsidRPr="00DB4237">
        <w:rPr>
          <w:lang w:eastAsia="ru-RU"/>
        </w:rPr>
        <w:t>господарстві</w:t>
      </w:r>
      <w:proofErr w:type="spellEnd"/>
      <w:r w:rsidRPr="00DB4237">
        <w:rPr>
          <w:lang w:eastAsia="ru-RU"/>
        </w:rPr>
        <w:t xml:space="preserve"> та </w:t>
      </w:r>
      <w:proofErr w:type="spellStart"/>
      <w:r w:rsidRPr="00DB4237">
        <w:rPr>
          <w:lang w:eastAsia="ru-RU"/>
        </w:rPr>
        <w:t>психологічною</w:t>
      </w:r>
      <w:proofErr w:type="spellEnd"/>
      <w:r w:rsidRPr="00DB4237">
        <w:rPr>
          <w:lang w:eastAsia="ru-RU"/>
        </w:rPr>
        <w:t xml:space="preserve"> </w:t>
      </w:r>
      <w:proofErr w:type="spellStart"/>
      <w:r w:rsidRPr="00DB4237">
        <w:rPr>
          <w:lang w:eastAsia="ru-RU"/>
        </w:rPr>
        <w:t>підтримкою</w:t>
      </w:r>
      <w:proofErr w:type="spellEnd"/>
      <w:r w:rsidRPr="00DB4237">
        <w:rPr>
          <w:lang w:eastAsia="ru-RU"/>
        </w:rPr>
        <w:t>.</w:t>
      </w:r>
    </w:p>
    <w:p w14:paraId="19B07B3D" w14:textId="77777777" w:rsidR="0047157B" w:rsidRDefault="0047157B" w:rsidP="00DB4237">
      <w:pPr>
        <w:rPr>
          <w:b/>
          <w:bCs/>
          <w:lang w:val="uk-UA" w:eastAsia="ru-RU"/>
        </w:rPr>
      </w:pPr>
      <w:r w:rsidRPr="0047157B">
        <w:t xml:space="preserve">- </w:t>
      </w:r>
      <w:proofErr w:type="spellStart"/>
      <w:r w:rsidR="00DB4237" w:rsidRPr="0047157B">
        <w:t>Направлення</w:t>
      </w:r>
      <w:proofErr w:type="spellEnd"/>
      <w:r w:rsidR="00DB4237" w:rsidRPr="0047157B">
        <w:t xml:space="preserve"> до </w:t>
      </w:r>
      <w:proofErr w:type="spellStart"/>
      <w:r w:rsidR="00DB4237" w:rsidRPr="0047157B">
        <w:t>постачальників</w:t>
      </w:r>
      <w:proofErr w:type="spellEnd"/>
      <w:r w:rsidR="00DB4237" w:rsidRPr="0047157B">
        <w:t xml:space="preserve"> </w:t>
      </w:r>
      <w:proofErr w:type="spellStart"/>
      <w:r w:rsidR="00DB4237" w:rsidRPr="0047157B">
        <w:t>соціальних</w:t>
      </w:r>
      <w:proofErr w:type="spellEnd"/>
      <w:r w:rsidR="00DB4237" w:rsidRPr="0047157B">
        <w:t xml:space="preserve"> </w:t>
      </w:r>
      <w:proofErr w:type="spellStart"/>
      <w:r w:rsidR="00DB4237" w:rsidRPr="0047157B">
        <w:t>послуг</w:t>
      </w:r>
      <w:proofErr w:type="spellEnd"/>
      <w:r>
        <w:rPr>
          <w:b/>
          <w:bCs/>
          <w:lang w:val="uk-UA" w:eastAsia="ru-RU"/>
        </w:rPr>
        <w:t>.</w:t>
      </w:r>
    </w:p>
    <w:p w14:paraId="2274A2E3" w14:textId="77777777" w:rsidR="00DB4237" w:rsidRPr="00DB4237" w:rsidRDefault="00DB4237" w:rsidP="00DB4237">
      <w:pPr>
        <w:rPr>
          <w:lang w:eastAsia="ru-RU"/>
        </w:rPr>
      </w:pPr>
      <w:proofErr w:type="spellStart"/>
      <w:r w:rsidRPr="00DB4237">
        <w:rPr>
          <w:lang w:eastAsia="ru-RU"/>
        </w:rPr>
        <w:t>Органи</w:t>
      </w:r>
      <w:proofErr w:type="spellEnd"/>
      <w:r w:rsidRPr="00DB4237">
        <w:rPr>
          <w:lang w:eastAsia="ru-RU"/>
        </w:rPr>
        <w:t xml:space="preserve"> </w:t>
      </w:r>
      <w:proofErr w:type="spellStart"/>
      <w:r w:rsidRPr="00DB4237">
        <w:rPr>
          <w:lang w:eastAsia="ru-RU"/>
        </w:rPr>
        <w:t>влади</w:t>
      </w:r>
      <w:proofErr w:type="spellEnd"/>
      <w:r w:rsidRPr="00DB4237">
        <w:rPr>
          <w:lang w:eastAsia="ru-RU"/>
        </w:rPr>
        <w:t xml:space="preserve"> </w:t>
      </w:r>
      <w:proofErr w:type="spellStart"/>
      <w:r w:rsidRPr="00DB4237">
        <w:rPr>
          <w:lang w:eastAsia="ru-RU"/>
        </w:rPr>
        <w:t>забезпечують</w:t>
      </w:r>
      <w:proofErr w:type="spellEnd"/>
      <w:r w:rsidRPr="00DB4237">
        <w:rPr>
          <w:lang w:eastAsia="ru-RU"/>
        </w:rPr>
        <w:t xml:space="preserve"> </w:t>
      </w:r>
      <w:proofErr w:type="spellStart"/>
      <w:r w:rsidRPr="00DB4237">
        <w:rPr>
          <w:lang w:eastAsia="ru-RU"/>
        </w:rPr>
        <w:t>зв’язок</w:t>
      </w:r>
      <w:proofErr w:type="spellEnd"/>
      <w:r w:rsidRPr="00DB4237">
        <w:rPr>
          <w:lang w:eastAsia="ru-RU"/>
        </w:rPr>
        <w:t xml:space="preserve"> </w:t>
      </w:r>
      <w:proofErr w:type="spellStart"/>
      <w:r w:rsidRPr="00DB4237">
        <w:rPr>
          <w:lang w:eastAsia="ru-RU"/>
        </w:rPr>
        <w:t>між</w:t>
      </w:r>
      <w:proofErr w:type="spellEnd"/>
      <w:r w:rsidRPr="00DB4237">
        <w:rPr>
          <w:lang w:eastAsia="ru-RU"/>
        </w:rPr>
        <w:t xml:space="preserve"> </w:t>
      </w:r>
      <w:proofErr w:type="spellStart"/>
      <w:r w:rsidRPr="00DB4237">
        <w:rPr>
          <w:lang w:eastAsia="ru-RU"/>
        </w:rPr>
        <w:t>громадянами</w:t>
      </w:r>
      <w:proofErr w:type="spellEnd"/>
      <w:r w:rsidRPr="00DB4237">
        <w:rPr>
          <w:lang w:eastAsia="ru-RU"/>
        </w:rPr>
        <w:t xml:space="preserve"> та </w:t>
      </w:r>
      <w:proofErr w:type="spellStart"/>
      <w:r w:rsidRPr="00DB4237">
        <w:rPr>
          <w:lang w:eastAsia="ru-RU"/>
        </w:rPr>
        <w:t>відповідними</w:t>
      </w:r>
      <w:proofErr w:type="spellEnd"/>
      <w:r w:rsidRPr="00DB4237">
        <w:rPr>
          <w:lang w:eastAsia="ru-RU"/>
        </w:rPr>
        <w:t xml:space="preserve"> </w:t>
      </w:r>
      <w:proofErr w:type="spellStart"/>
      <w:r w:rsidRPr="00DB4237">
        <w:rPr>
          <w:lang w:eastAsia="ru-RU"/>
        </w:rPr>
        <w:t>установами</w:t>
      </w:r>
      <w:proofErr w:type="spellEnd"/>
      <w:r w:rsidRPr="00DB4237">
        <w:rPr>
          <w:lang w:eastAsia="ru-RU"/>
        </w:rPr>
        <w:t xml:space="preserve"> </w:t>
      </w:r>
      <w:proofErr w:type="spellStart"/>
      <w:r w:rsidRPr="00DB4237">
        <w:rPr>
          <w:lang w:eastAsia="ru-RU"/>
        </w:rPr>
        <w:t>чи</w:t>
      </w:r>
      <w:proofErr w:type="spellEnd"/>
      <w:r w:rsidRPr="00DB4237">
        <w:rPr>
          <w:lang w:eastAsia="ru-RU"/>
        </w:rPr>
        <w:t xml:space="preserve"> </w:t>
      </w:r>
      <w:proofErr w:type="spellStart"/>
      <w:r w:rsidRPr="00DB4237">
        <w:rPr>
          <w:lang w:eastAsia="ru-RU"/>
        </w:rPr>
        <w:t>організаціями</w:t>
      </w:r>
      <w:proofErr w:type="spellEnd"/>
      <w:r w:rsidRPr="00DB4237">
        <w:rPr>
          <w:lang w:eastAsia="ru-RU"/>
        </w:rPr>
        <w:t xml:space="preserve">, </w:t>
      </w:r>
      <w:proofErr w:type="spellStart"/>
      <w:r w:rsidRPr="00DB4237">
        <w:rPr>
          <w:lang w:eastAsia="ru-RU"/>
        </w:rPr>
        <w:t>здатними</w:t>
      </w:r>
      <w:proofErr w:type="spellEnd"/>
      <w:r w:rsidRPr="00DB4237">
        <w:rPr>
          <w:lang w:eastAsia="ru-RU"/>
        </w:rPr>
        <w:t xml:space="preserve"> </w:t>
      </w:r>
      <w:proofErr w:type="spellStart"/>
      <w:r w:rsidRPr="00DB4237">
        <w:rPr>
          <w:lang w:eastAsia="ru-RU"/>
        </w:rPr>
        <w:t>надати</w:t>
      </w:r>
      <w:proofErr w:type="spellEnd"/>
      <w:r w:rsidRPr="00DB4237">
        <w:rPr>
          <w:lang w:eastAsia="ru-RU"/>
        </w:rPr>
        <w:t xml:space="preserve"> </w:t>
      </w:r>
      <w:proofErr w:type="spellStart"/>
      <w:r w:rsidRPr="00DB4237">
        <w:rPr>
          <w:lang w:eastAsia="ru-RU"/>
        </w:rPr>
        <w:t>необхідну</w:t>
      </w:r>
      <w:proofErr w:type="spellEnd"/>
      <w:r w:rsidRPr="00DB4237">
        <w:rPr>
          <w:lang w:eastAsia="ru-RU"/>
        </w:rPr>
        <w:t xml:space="preserve"> </w:t>
      </w:r>
      <w:proofErr w:type="spellStart"/>
      <w:r w:rsidRPr="00DB4237">
        <w:rPr>
          <w:lang w:eastAsia="ru-RU"/>
        </w:rPr>
        <w:t>допомогу</w:t>
      </w:r>
      <w:proofErr w:type="spellEnd"/>
      <w:r w:rsidRPr="00DB4237">
        <w:rPr>
          <w:lang w:eastAsia="ru-RU"/>
        </w:rPr>
        <w:t xml:space="preserve">. У </w:t>
      </w:r>
      <w:proofErr w:type="spellStart"/>
      <w:r w:rsidRPr="00DB4237">
        <w:rPr>
          <w:lang w:eastAsia="ru-RU"/>
        </w:rPr>
        <w:t>Харкові</w:t>
      </w:r>
      <w:proofErr w:type="spellEnd"/>
      <w:r w:rsidRPr="00DB4237">
        <w:rPr>
          <w:lang w:eastAsia="ru-RU"/>
        </w:rPr>
        <w:t xml:space="preserve">, </w:t>
      </w:r>
      <w:proofErr w:type="spellStart"/>
      <w:r w:rsidRPr="00DB4237">
        <w:rPr>
          <w:lang w:eastAsia="ru-RU"/>
        </w:rPr>
        <w:t>наприклад</w:t>
      </w:r>
      <w:proofErr w:type="spellEnd"/>
      <w:r w:rsidRPr="00DB4237">
        <w:rPr>
          <w:lang w:eastAsia="ru-RU"/>
        </w:rPr>
        <w:t xml:space="preserve">, створено </w:t>
      </w:r>
      <w:proofErr w:type="spellStart"/>
      <w:r w:rsidRPr="00DB4237">
        <w:rPr>
          <w:lang w:eastAsia="ru-RU"/>
        </w:rPr>
        <w:t>єдину</w:t>
      </w:r>
      <w:proofErr w:type="spellEnd"/>
      <w:r w:rsidRPr="00DB4237">
        <w:rPr>
          <w:lang w:eastAsia="ru-RU"/>
        </w:rPr>
        <w:t xml:space="preserve"> платформу для </w:t>
      </w:r>
      <w:proofErr w:type="spellStart"/>
      <w:r w:rsidRPr="00DB4237">
        <w:rPr>
          <w:lang w:eastAsia="ru-RU"/>
        </w:rPr>
        <w:t>направлення</w:t>
      </w:r>
      <w:proofErr w:type="spellEnd"/>
      <w:r w:rsidRPr="00DB4237">
        <w:rPr>
          <w:lang w:eastAsia="ru-RU"/>
        </w:rPr>
        <w:t xml:space="preserve"> </w:t>
      </w:r>
      <w:proofErr w:type="spellStart"/>
      <w:r w:rsidRPr="00DB4237">
        <w:rPr>
          <w:lang w:eastAsia="ru-RU"/>
        </w:rPr>
        <w:t>осіб</w:t>
      </w:r>
      <w:proofErr w:type="spellEnd"/>
      <w:r w:rsidRPr="00DB4237">
        <w:rPr>
          <w:lang w:eastAsia="ru-RU"/>
        </w:rPr>
        <w:t xml:space="preserve"> </w:t>
      </w:r>
      <w:proofErr w:type="spellStart"/>
      <w:r w:rsidRPr="00DB4237">
        <w:rPr>
          <w:lang w:eastAsia="ru-RU"/>
        </w:rPr>
        <w:t>похилого</w:t>
      </w:r>
      <w:proofErr w:type="spellEnd"/>
      <w:r w:rsidRPr="00DB4237">
        <w:rPr>
          <w:lang w:eastAsia="ru-RU"/>
        </w:rPr>
        <w:t xml:space="preserve"> </w:t>
      </w:r>
      <w:proofErr w:type="spellStart"/>
      <w:r w:rsidRPr="00DB4237">
        <w:rPr>
          <w:lang w:eastAsia="ru-RU"/>
        </w:rPr>
        <w:t>віку</w:t>
      </w:r>
      <w:proofErr w:type="spellEnd"/>
      <w:r w:rsidRPr="00DB4237">
        <w:rPr>
          <w:lang w:eastAsia="ru-RU"/>
        </w:rPr>
        <w:t xml:space="preserve"> до </w:t>
      </w:r>
      <w:proofErr w:type="spellStart"/>
      <w:r w:rsidRPr="00DB4237">
        <w:rPr>
          <w:lang w:eastAsia="ru-RU"/>
        </w:rPr>
        <w:t>місцевих</w:t>
      </w:r>
      <w:proofErr w:type="spellEnd"/>
      <w:r w:rsidRPr="00DB4237">
        <w:rPr>
          <w:lang w:eastAsia="ru-RU"/>
        </w:rPr>
        <w:t xml:space="preserve"> </w:t>
      </w:r>
      <w:proofErr w:type="spellStart"/>
      <w:r w:rsidRPr="00DB4237">
        <w:rPr>
          <w:lang w:eastAsia="ru-RU"/>
        </w:rPr>
        <w:t>центрів</w:t>
      </w:r>
      <w:proofErr w:type="spellEnd"/>
      <w:r w:rsidRPr="00DB4237">
        <w:rPr>
          <w:lang w:eastAsia="ru-RU"/>
        </w:rPr>
        <w:t xml:space="preserve"> </w:t>
      </w:r>
      <w:proofErr w:type="spellStart"/>
      <w:r w:rsidRPr="00DB4237">
        <w:rPr>
          <w:lang w:eastAsia="ru-RU"/>
        </w:rPr>
        <w:t>соціального</w:t>
      </w:r>
      <w:proofErr w:type="spellEnd"/>
      <w:r w:rsidRPr="00DB4237">
        <w:rPr>
          <w:lang w:eastAsia="ru-RU"/>
        </w:rPr>
        <w:t xml:space="preserve"> </w:t>
      </w:r>
      <w:proofErr w:type="spellStart"/>
      <w:r w:rsidRPr="00DB4237">
        <w:rPr>
          <w:lang w:eastAsia="ru-RU"/>
        </w:rPr>
        <w:t>обслуговування</w:t>
      </w:r>
      <w:proofErr w:type="spellEnd"/>
      <w:r w:rsidRPr="00DB4237">
        <w:rPr>
          <w:lang w:eastAsia="ru-RU"/>
        </w:rPr>
        <w:t>.</w:t>
      </w:r>
    </w:p>
    <w:p w14:paraId="6F999C21" w14:textId="77777777" w:rsidR="0047157B" w:rsidRPr="0047157B" w:rsidRDefault="0047157B" w:rsidP="00DB4237">
      <w:pPr>
        <w:rPr>
          <w:bCs/>
          <w:lang w:val="uk-UA" w:eastAsia="ru-RU"/>
        </w:rPr>
      </w:pPr>
      <w:r w:rsidRPr="0047157B">
        <w:rPr>
          <w:bCs/>
          <w:lang w:val="uk-UA" w:eastAsia="ru-RU"/>
        </w:rPr>
        <w:t xml:space="preserve">- </w:t>
      </w:r>
      <w:proofErr w:type="spellStart"/>
      <w:r w:rsidR="00DB4237" w:rsidRPr="0047157B">
        <w:rPr>
          <w:bCs/>
          <w:lang w:eastAsia="ru-RU"/>
        </w:rPr>
        <w:t>Координація</w:t>
      </w:r>
      <w:proofErr w:type="spellEnd"/>
      <w:r w:rsidR="00DB4237" w:rsidRPr="0047157B">
        <w:rPr>
          <w:bCs/>
          <w:lang w:eastAsia="ru-RU"/>
        </w:rPr>
        <w:t xml:space="preserve"> </w:t>
      </w:r>
      <w:proofErr w:type="spellStart"/>
      <w:r w:rsidR="00DB4237" w:rsidRPr="0047157B">
        <w:rPr>
          <w:bCs/>
          <w:lang w:eastAsia="ru-RU"/>
        </w:rPr>
        <w:t>роботи</w:t>
      </w:r>
      <w:proofErr w:type="spellEnd"/>
      <w:r w:rsidR="00DB4237" w:rsidRPr="0047157B">
        <w:rPr>
          <w:bCs/>
          <w:lang w:eastAsia="ru-RU"/>
        </w:rPr>
        <w:t xml:space="preserve"> </w:t>
      </w:r>
      <w:proofErr w:type="spellStart"/>
      <w:r w:rsidR="00DB4237" w:rsidRPr="0047157B">
        <w:rPr>
          <w:bCs/>
          <w:lang w:eastAsia="ru-RU"/>
        </w:rPr>
        <w:t>установ</w:t>
      </w:r>
      <w:proofErr w:type="spellEnd"/>
      <w:r w:rsidRPr="0047157B">
        <w:rPr>
          <w:bCs/>
          <w:lang w:val="uk-UA" w:eastAsia="ru-RU"/>
        </w:rPr>
        <w:t>.</w:t>
      </w:r>
    </w:p>
    <w:p w14:paraId="73078AA2" w14:textId="77777777" w:rsidR="00DB4237" w:rsidRPr="00DB4237" w:rsidRDefault="00DB4237" w:rsidP="00473CE0">
      <w:pPr>
        <w:rPr>
          <w:lang w:eastAsia="ru-RU"/>
        </w:rPr>
      </w:pPr>
      <w:proofErr w:type="spellStart"/>
      <w:r w:rsidRPr="00DB4237">
        <w:rPr>
          <w:lang w:eastAsia="ru-RU"/>
        </w:rPr>
        <w:t>Місцеві</w:t>
      </w:r>
      <w:proofErr w:type="spellEnd"/>
      <w:r w:rsidRPr="00DB4237">
        <w:rPr>
          <w:lang w:eastAsia="ru-RU"/>
        </w:rPr>
        <w:t xml:space="preserve"> </w:t>
      </w:r>
      <w:proofErr w:type="spellStart"/>
      <w:r w:rsidRPr="00DB4237">
        <w:rPr>
          <w:lang w:eastAsia="ru-RU"/>
        </w:rPr>
        <w:t>органи</w:t>
      </w:r>
      <w:proofErr w:type="spellEnd"/>
      <w:r w:rsidRPr="00DB4237">
        <w:rPr>
          <w:lang w:eastAsia="ru-RU"/>
        </w:rPr>
        <w:t xml:space="preserve"> </w:t>
      </w:r>
      <w:proofErr w:type="spellStart"/>
      <w:r w:rsidRPr="00DB4237">
        <w:rPr>
          <w:lang w:eastAsia="ru-RU"/>
        </w:rPr>
        <w:t>влади</w:t>
      </w:r>
      <w:proofErr w:type="spellEnd"/>
      <w:r w:rsidRPr="00DB4237">
        <w:rPr>
          <w:lang w:eastAsia="ru-RU"/>
        </w:rPr>
        <w:t xml:space="preserve"> </w:t>
      </w:r>
      <w:proofErr w:type="spellStart"/>
      <w:r w:rsidRPr="00DB4237">
        <w:rPr>
          <w:lang w:eastAsia="ru-RU"/>
        </w:rPr>
        <w:t>координують</w:t>
      </w:r>
      <w:proofErr w:type="spellEnd"/>
      <w:r w:rsidRPr="00DB4237">
        <w:rPr>
          <w:lang w:eastAsia="ru-RU"/>
        </w:rPr>
        <w:t xml:space="preserve"> </w:t>
      </w:r>
      <w:proofErr w:type="spellStart"/>
      <w:r w:rsidRPr="00DB4237">
        <w:rPr>
          <w:lang w:eastAsia="ru-RU"/>
        </w:rPr>
        <w:t>діяльність</w:t>
      </w:r>
      <w:proofErr w:type="spellEnd"/>
      <w:r w:rsidRPr="00DB4237">
        <w:rPr>
          <w:lang w:eastAsia="ru-RU"/>
        </w:rPr>
        <w:t xml:space="preserve"> </w:t>
      </w:r>
      <w:proofErr w:type="spellStart"/>
      <w:r w:rsidRPr="00DB4237">
        <w:rPr>
          <w:lang w:eastAsia="ru-RU"/>
        </w:rPr>
        <w:t>різних</w:t>
      </w:r>
      <w:proofErr w:type="spellEnd"/>
      <w:r w:rsidRPr="00DB4237">
        <w:rPr>
          <w:lang w:eastAsia="ru-RU"/>
        </w:rPr>
        <w:t xml:space="preserve"> </w:t>
      </w:r>
      <w:proofErr w:type="spellStart"/>
      <w:r w:rsidRPr="00DB4237">
        <w:rPr>
          <w:lang w:eastAsia="ru-RU"/>
        </w:rPr>
        <w:t>соціальних</w:t>
      </w:r>
      <w:proofErr w:type="spellEnd"/>
      <w:r w:rsidRPr="00DB4237">
        <w:rPr>
          <w:lang w:eastAsia="ru-RU"/>
        </w:rPr>
        <w:t xml:space="preserve"> </w:t>
      </w:r>
      <w:proofErr w:type="spellStart"/>
      <w:r w:rsidRPr="00DB4237">
        <w:rPr>
          <w:lang w:eastAsia="ru-RU"/>
        </w:rPr>
        <w:t>центрів</w:t>
      </w:r>
      <w:proofErr w:type="spellEnd"/>
      <w:r w:rsidRPr="00DB4237">
        <w:rPr>
          <w:lang w:eastAsia="ru-RU"/>
        </w:rPr>
        <w:t xml:space="preserve">, </w:t>
      </w:r>
      <w:proofErr w:type="spellStart"/>
      <w:r w:rsidRPr="00DB4237">
        <w:rPr>
          <w:lang w:eastAsia="ru-RU"/>
        </w:rPr>
        <w:t>благодійних</w:t>
      </w:r>
      <w:proofErr w:type="spellEnd"/>
      <w:r w:rsidRPr="00DB4237">
        <w:rPr>
          <w:lang w:eastAsia="ru-RU"/>
        </w:rPr>
        <w:t xml:space="preserve"> </w:t>
      </w:r>
      <w:proofErr w:type="spellStart"/>
      <w:r w:rsidRPr="00DB4237">
        <w:rPr>
          <w:lang w:eastAsia="ru-RU"/>
        </w:rPr>
        <w:t>організацій</w:t>
      </w:r>
      <w:proofErr w:type="spellEnd"/>
      <w:r w:rsidRPr="00DB4237">
        <w:rPr>
          <w:lang w:eastAsia="ru-RU"/>
        </w:rPr>
        <w:t xml:space="preserve"> та </w:t>
      </w:r>
      <w:proofErr w:type="spellStart"/>
      <w:r w:rsidRPr="00DB4237">
        <w:rPr>
          <w:lang w:eastAsia="ru-RU"/>
        </w:rPr>
        <w:t>медичних</w:t>
      </w:r>
      <w:proofErr w:type="spellEnd"/>
      <w:r w:rsidRPr="00DB4237">
        <w:rPr>
          <w:lang w:eastAsia="ru-RU"/>
        </w:rPr>
        <w:t xml:space="preserve"> </w:t>
      </w:r>
      <w:proofErr w:type="spellStart"/>
      <w:r w:rsidRPr="00DB4237">
        <w:rPr>
          <w:lang w:eastAsia="ru-RU"/>
        </w:rPr>
        <w:t>установ</w:t>
      </w:r>
      <w:proofErr w:type="spellEnd"/>
      <w:r w:rsidRPr="00DB4237">
        <w:rPr>
          <w:lang w:eastAsia="ru-RU"/>
        </w:rPr>
        <w:t xml:space="preserve">. </w:t>
      </w:r>
      <w:proofErr w:type="spellStart"/>
      <w:r w:rsidRPr="00DB4237">
        <w:rPr>
          <w:lang w:eastAsia="ru-RU"/>
        </w:rPr>
        <w:t>Це</w:t>
      </w:r>
      <w:proofErr w:type="spellEnd"/>
      <w:r w:rsidRPr="00DB4237">
        <w:rPr>
          <w:lang w:eastAsia="ru-RU"/>
        </w:rPr>
        <w:t xml:space="preserve"> </w:t>
      </w:r>
      <w:proofErr w:type="spellStart"/>
      <w:r w:rsidRPr="00DB4237">
        <w:rPr>
          <w:lang w:eastAsia="ru-RU"/>
        </w:rPr>
        <w:t>дозволяє</w:t>
      </w:r>
      <w:proofErr w:type="spellEnd"/>
      <w:r w:rsidRPr="00DB4237">
        <w:rPr>
          <w:lang w:eastAsia="ru-RU"/>
        </w:rPr>
        <w:t xml:space="preserve"> </w:t>
      </w:r>
      <w:proofErr w:type="spellStart"/>
      <w:r w:rsidRPr="00DB4237">
        <w:rPr>
          <w:lang w:eastAsia="ru-RU"/>
        </w:rPr>
        <w:t>створити</w:t>
      </w:r>
      <w:proofErr w:type="spellEnd"/>
      <w:r w:rsidRPr="00DB4237">
        <w:rPr>
          <w:lang w:eastAsia="ru-RU"/>
        </w:rPr>
        <w:t xml:space="preserve"> </w:t>
      </w:r>
      <w:proofErr w:type="spellStart"/>
      <w:r w:rsidRPr="00DB4237">
        <w:rPr>
          <w:lang w:eastAsia="ru-RU"/>
        </w:rPr>
        <w:t>єдину</w:t>
      </w:r>
      <w:proofErr w:type="spellEnd"/>
      <w:r w:rsidRPr="00DB4237">
        <w:rPr>
          <w:lang w:eastAsia="ru-RU"/>
        </w:rPr>
        <w:t xml:space="preserve"> систему </w:t>
      </w:r>
      <w:proofErr w:type="spellStart"/>
      <w:r w:rsidRPr="00DB4237">
        <w:rPr>
          <w:lang w:eastAsia="ru-RU"/>
        </w:rPr>
        <w:t>допомоги</w:t>
      </w:r>
      <w:proofErr w:type="spellEnd"/>
      <w:r w:rsidRPr="00DB4237">
        <w:rPr>
          <w:lang w:eastAsia="ru-RU"/>
        </w:rPr>
        <w:t xml:space="preserve">, </w:t>
      </w:r>
      <w:proofErr w:type="spellStart"/>
      <w:r w:rsidRPr="00DB4237">
        <w:rPr>
          <w:lang w:eastAsia="ru-RU"/>
        </w:rPr>
        <w:t>уникнути</w:t>
      </w:r>
      <w:proofErr w:type="spellEnd"/>
      <w:r w:rsidRPr="00DB4237">
        <w:rPr>
          <w:lang w:eastAsia="ru-RU"/>
        </w:rPr>
        <w:t xml:space="preserve"> </w:t>
      </w:r>
      <w:proofErr w:type="spellStart"/>
      <w:r w:rsidRPr="00DB4237">
        <w:rPr>
          <w:lang w:eastAsia="ru-RU"/>
        </w:rPr>
        <w:t>дублювання</w:t>
      </w:r>
      <w:proofErr w:type="spellEnd"/>
      <w:r w:rsidRPr="00DB4237">
        <w:rPr>
          <w:lang w:eastAsia="ru-RU"/>
        </w:rPr>
        <w:t xml:space="preserve"> </w:t>
      </w:r>
      <w:proofErr w:type="spellStart"/>
      <w:r w:rsidRPr="00DB4237">
        <w:rPr>
          <w:lang w:eastAsia="ru-RU"/>
        </w:rPr>
        <w:t>послуг</w:t>
      </w:r>
      <w:proofErr w:type="spellEnd"/>
      <w:r w:rsidRPr="00DB4237">
        <w:rPr>
          <w:lang w:eastAsia="ru-RU"/>
        </w:rPr>
        <w:t xml:space="preserve"> та </w:t>
      </w:r>
      <w:proofErr w:type="spellStart"/>
      <w:r w:rsidRPr="00DB4237">
        <w:rPr>
          <w:lang w:eastAsia="ru-RU"/>
        </w:rPr>
        <w:t>підвищити</w:t>
      </w:r>
      <w:proofErr w:type="spellEnd"/>
      <w:r w:rsidRPr="00DB4237">
        <w:rPr>
          <w:lang w:eastAsia="ru-RU"/>
        </w:rPr>
        <w:t xml:space="preserve"> </w:t>
      </w:r>
      <w:proofErr w:type="spellStart"/>
      <w:r w:rsidRPr="00DB4237">
        <w:rPr>
          <w:lang w:eastAsia="ru-RU"/>
        </w:rPr>
        <w:t>їхню</w:t>
      </w:r>
      <w:proofErr w:type="spellEnd"/>
      <w:r w:rsidRPr="00DB4237">
        <w:rPr>
          <w:lang w:eastAsia="ru-RU"/>
        </w:rPr>
        <w:t xml:space="preserve"> </w:t>
      </w:r>
      <w:proofErr w:type="spellStart"/>
      <w:r w:rsidRPr="00DB4237">
        <w:rPr>
          <w:lang w:eastAsia="ru-RU"/>
        </w:rPr>
        <w:t>ефективність</w:t>
      </w:r>
      <w:proofErr w:type="spellEnd"/>
      <w:r w:rsidRPr="00DB4237">
        <w:rPr>
          <w:lang w:eastAsia="ru-RU"/>
        </w:rPr>
        <w:t xml:space="preserve">. У </w:t>
      </w:r>
      <w:proofErr w:type="spellStart"/>
      <w:r w:rsidRPr="00DB4237">
        <w:rPr>
          <w:lang w:eastAsia="ru-RU"/>
        </w:rPr>
        <w:t>Вінницькій</w:t>
      </w:r>
      <w:proofErr w:type="spellEnd"/>
      <w:r w:rsidRPr="00DB4237">
        <w:rPr>
          <w:lang w:eastAsia="ru-RU"/>
        </w:rPr>
        <w:t xml:space="preserve"> </w:t>
      </w:r>
      <w:proofErr w:type="spellStart"/>
      <w:r w:rsidRPr="00DB4237">
        <w:rPr>
          <w:lang w:eastAsia="ru-RU"/>
        </w:rPr>
        <w:t>області</w:t>
      </w:r>
      <w:proofErr w:type="spellEnd"/>
      <w:r w:rsidRPr="00DB4237">
        <w:rPr>
          <w:lang w:eastAsia="ru-RU"/>
        </w:rPr>
        <w:t xml:space="preserve"> </w:t>
      </w:r>
      <w:proofErr w:type="spellStart"/>
      <w:r w:rsidRPr="00DB4237">
        <w:rPr>
          <w:lang w:eastAsia="ru-RU"/>
        </w:rPr>
        <w:t>реалізовано</w:t>
      </w:r>
      <w:proofErr w:type="spellEnd"/>
      <w:r w:rsidRPr="00DB4237">
        <w:rPr>
          <w:lang w:eastAsia="ru-RU"/>
        </w:rPr>
        <w:t xml:space="preserve"> приклад </w:t>
      </w:r>
      <w:proofErr w:type="spellStart"/>
      <w:r w:rsidRPr="00DB4237">
        <w:rPr>
          <w:lang w:eastAsia="ru-RU"/>
        </w:rPr>
        <w:t>інтегрованої</w:t>
      </w:r>
      <w:proofErr w:type="spellEnd"/>
      <w:r w:rsidRPr="00DB4237">
        <w:rPr>
          <w:lang w:eastAsia="ru-RU"/>
        </w:rPr>
        <w:t xml:space="preserve"> </w:t>
      </w:r>
      <w:proofErr w:type="spellStart"/>
      <w:r w:rsidRPr="00DB4237">
        <w:rPr>
          <w:lang w:eastAsia="ru-RU"/>
        </w:rPr>
        <w:t>роботи</w:t>
      </w:r>
      <w:proofErr w:type="spellEnd"/>
      <w:r w:rsidRPr="00DB4237">
        <w:rPr>
          <w:lang w:eastAsia="ru-RU"/>
        </w:rPr>
        <w:t xml:space="preserve">: </w:t>
      </w:r>
      <w:proofErr w:type="spellStart"/>
      <w:r w:rsidRPr="00DB4237">
        <w:rPr>
          <w:lang w:eastAsia="ru-RU"/>
        </w:rPr>
        <w:t>соціальні</w:t>
      </w:r>
      <w:proofErr w:type="spellEnd"/>
      <w:r w:rsidRPr="00DB4237">
        <w:rPr>
          <w:lang w:eastAsia="ru-RU"/>
        </w:rPr>
        <w:t xml:space="preserve"> </w:t>
      </w:r>
      <w:proofErr w:type="spellStart"/>
      <w:r w:rsidRPr="00DB4237">
        <w:rPr>
          <w:lang w:eastAsia="ru-RU"/>
        </w:rPr>
        <w:t>працівники</w:t>
      </w:r>
      <w:proofErr w:type="spellEnd"/>
      <w:r w:rsidRPr="00DB4237">
        <w:rPr>
          <w:lang w:eastAsia="ru-RU"/>
        </w:rPr>
        <w:t xml:space="preserve"> </w:t>
      </w:r>
      <w:proofErr w:type="spellStart"/>
      <w:r w:rsidRPr="00DB4237">
        <w:rPr>
          <w:lang w:eastAsia="ru-RU"/>
        </w:rPr>
        <w:t>працюють</w:t>
      </w:r>
      <w:proofErr w:type="spellEnd"/>
      <w:r w:rsidRPr="00DB4237">
        <w:rPr>
          <w:lang w:eastAsia="ru-RU"/>
        </w:rPr>
        <w:t xml:space="preserve"> у </w:t>
      </w:r>
      <w:proofErr w:type="spellStart"/>
      <w:r w:rsidRPr="00DB4237">
        <w:rPr>
          <w:lang w:eastAsia="ru-RU"/>
        </w:rPr>
        <w:t>тісній</w:t>
      </w:r>
      <w:proofErr w:type="spellEnd"/>
      <w:r w:rsidRPr="00DB4237">
        <w:rPr>
          <w:lang w:eastAsia="ru-RU"/>
        </w:rPr>
        <w:t xml:space="preserve"> </w:t>
      </w:r>
      <w:proofErr w:type="spellStart"/>
      <w:r w:rsidRPr="00DB4237">
        <w:rPr>
          <w:lang w:eastAsia="ru-RU"/>
        </w:rPr>
        <w:t>співпраці</w:t>
      </w:r>
      <w:proofErr w:type="spellEnd"/>
      <w:r w:rsidRPr="00DB4237">
        <w:rPr>
          <w:lang w:eastAsia="ru-RU"/>
        </w:rPr>
        <w:t xml:space="preserve"> з </w:t>
      </w:r>
      <w:proofErr w:type="spellStart"/>
      <w:r w:rsidRPr="00DB4237">
        <w:rPr>
          <w:lang w:eastAsia="ru-RU"/>
        </w:rPr>
        <w:t>лікарнями</w:t>
      </w:r>
      <w:proofErr w:type="spellEnd"/>
      <w:r w:rsidRPr="00DB4237">
        <w:rPr>
          <w:lang w:eastAsia="ru-RU"/>
        </w:rPr>
        <w:t xml:space="preserve"> та </w:t>
      </w:r>
      <w:proofErr w:type="spellStart"/>
      <w:r w:rsidRPr="00DB4237">
        <w:rPr>
          <w:lang w:eastAsia="ru-RU"/>
        </w:rPr>
        <w:t>громадськими</w:t>
      </w:r>
      <w:proofErr w:type="spellEnd"/>
      <w:r w:rsidRPr="00DB4237">
        <w:rPr>
          <w:lang w:eastAsia="ru-RU"/>
        </w:rPr>
        <w:t xml:space="preserve"> </w:t>
      </w:r>
      <w:proofErr w:type="spellStart"/>
      <w:r w:rsidRPr="00DB4237">
        <w:rPr>
          <w:lang w:eastAsia="ru-RU"/>
        </w:rPr>
        <w:t>організаціями</w:t>
      </w:r>
      <w:proofErr w:type="spellEnd"/>
      <w:r w:rsidRPr="00DB4237">
        <w:rPr>
          <w:lang w:eastAsia="ru-RU"/>
        </w:rPr>
        <w:t>.</w:t>
      </w:r>
    </w:p>
    <w:p w14:paraId="035E5161" w14:textId="77777777" w:rsidR="0047157B" w:rsidRPr="00473CE0" w:rsidRDefault="0047157B" w:rsidP="00473CE0">
      <w:pPr>
        <w:rPr>
          <w:bCs/>
          <w:lang w:val="uk-UA" w:eastAsia="ru-RU"/>
        </w:rPr>
      </w:pPr>
      <w:r w:rsidRPr="00473CE0">
        <w:rPr>
          <w:bCs/>
          <w:lang w:val="uk-UA" w:eastAsia="ru-RU"/>
        </w:rPr>
        <w:t xml:space="preserve">- </w:t>
      </w:r>
      <w:proofErr w:type="spellStart"/>
      <w:r w:rsidR="00DB4237" w:rsidRPr="00473CE0">
        <w:rPr>
          <w:bCs/>
          <w:lang w:eastAsia="ru-RU"/>
        </w:rPr>
        <w:t>Забезпечення</w:t>
      </w:r>
      <w:proofErr w:type="spellEnd"/>
      <w:r w:rsidR="00DB4237" w:rsidRPr="00473CE0">
        <w:rPr>
          <w:bCs/>
          <w:lang w:eastAsia="ru-RU"/>
        </w:rPr>
        <w:t xml:space="preserve"> </w:t>
      </w:r>
      <w:proofErr w:type="spellStart"/>
      <w:r w:rsidR="00DB4237" w:rsidRPr="00473CE0">
        <w:rPr>
          <w:bCs/>
          <w:lang w:eastAsia="ru-RU"/>
        </w:rPr>
        <w:t>доступності</w:t>
      </w:r>
      <w:proofErr w:type="spellEnd"/>
      <w:r w:rsidR="00DB4237" w:rsidRPr="00473CE0">
        <w:rPr>
          <w:bCs/>
          <w:lang w:eastAsia="ru-RU"/>
        </w:rPr>
        <w:t xml:space="preserve"> </w:t>
      </w:r>
      <w:proofErr w:type="spellStart"/>
      <w:r w:rsidR="00DB4237" w:rsidRPr="00473CE0">
        <w:rPr>
          <w:bCs/>
          <w:lang w:eastAsia="ru-RU"/>
        </w:rPr>
        <w:t>послуг</w:t>
      </w:r>
      <w:proofErr w:type="spellEnd"/>
      <w:r w:rsidR="00220EAB" w:rsidRPr="00BF3312">
        <w:rPr>
          <w:bCs/>
          <w:lang w:eastAsia="ru-RU"/>
        </w:rPr>
        <w:t xml:space="preserve"> [</w:t>
      </w:r>
      <w:r w:rsidR="00220EAB">
        <w:rPr>
          <w:bCs/>
          <w:lang w:val="en-US" w:eastAsia="ru-RU"/>
        </w:rPr>
        <w:fldChar w:fldCharType="begin"/>
      </w:r>
      <w:r w:rsidR="00220EAB" w:rsidRPr="00BF3312">
        <w:rPr>
          <w:bCs/>
          <w:lang w:eastAsia="ru-RU"/>
        </w:rPr>
        <w:instrText xml:space="preserve"> </w:instrText>
      </w:r>
      <w:r w:rsidR="00220EAB">
        <w:rPr>
          <w:bCs/>
          <w:lang w:val="en-US" w:eastAsia="ru-RU"/>
        </w:rPr>
        <w:instrText>REF</w:instrText>
      </w:r>
      <w:r w:rsidR="00220EAB" w:rsidRPr="00BF3312">
        <w:rPr>
          <w:bCs/>
          <w:lang w:eastAsia="ru-RU"/>
        </w:rPr>
        <w:instrText xml:space="preserve"> _</w:instrText>
      </w:r>
      <w:r w:rsidR="00220EAB">
        <w:rPr>
          <w:bCs/>
          <w:lang w:val="en-US" w:eastAsia="ru-RU"/>
        </w:rPr>
        <w:instrText>Ref</w:instrText>
      </w:r>
      <w:r w:rsidR="00220EAB" w:rsidRPr="00BF3312">
        <w:rPr>
          <w:bCs/>
          <w:lang w:eastAsia="ru-RU"/>
        </w:rPr>
        <w:instrText>211199675 \</w:instrText>
      </w:r>
      <w:r w:rsidR="00220EAB">
        <w:rPr>
          <w:bCs/>
          <w:lang w:val="en-US" w:eastAsia="ru-RU"/>
        </w:rPr>
        <w:instrText>r</w:instrText>
      </w:r>
      <w:r w:rsidR="00220EAB" w:rsidRPr="00BF3312">
        <w:rPr>
          <w:bCs/>
          <w:lang w:eastAsia="ru-RU"/>
        </w:rPr>
        <w:instrText xml:space="preserve"> \</w:instrText>
      </w:r>
      <w:r w:rsidR="00220EAB">
        <w:rPr>
          <w:bCs/>
          <w:lang w:val="en-US" w:eastAsia="ru-RU"/>
        </w:rPr>
        <w:instrText>h</w:instrText>
      </w:r>
      <w:r w:rsidR="00220EAB" w:rsidRPr="00BF3312">
        <w:rPr>
          <w:bCs/>
          <w:lang w:eastAsia="ru-RU"/>
        </w:rPr>
        <w:instrText xml:space="preserve"> </w:instrText>
      </w:r>
      <w:r w:rsidR="00220EAB">
        <w:rPr>
          <w:bCs/>
          <w:lang w:val="en-US" w:eastAsia="ru-RU"/>
        </w:rPr>
      </w:r>
      <w:r w:rsidR="00220EAB">
        <w:rPr>
          <w:bCs/>
          <w:lang w:val="en-US" w:eastAsia="ru-RU"/>
        </w:rPr>
        <w:fldChar w:fldCharType="separate"/>
      </w:r>
      <w:r w:rsidR="00806867" w:rsidRPr="00806867">
        <w:rPr>
          <w:bCs/>
          <w:lang w:eastAsia="ru-RU"/>
        </w:rPr>
        <w:t>8</w:t>
      </w:r>
      <w:r w:rsidR="00220EAB">
        <w:rPr>
          <w:bCs/>
          <w:lang w:val="en-US" w:eastAsia="ru-RU"/>
        </w:rPr>
        <w:fldChar w:fldCharType="end"/>
      </w:r>
      <w:r w:rsidR="00220EAB" w:rsidRPr="00BF3312">
        <w:rPr>
          <w:bCs/>
          <w:lang w:eastAsia="ru-RU"/>
        </w:rPr>
        <w:t>]</w:t>
      </w:r>
      <w:r w:rsidRPr="00473CE0">
        <w:rPr>
          <w:bCs/>
          <w:lang w:val="uk-UA" w:eastAsia="ru-RU"/>
        </w:rPr>
        <w:t>.</w:t>
      </w:r>
    </w:p>
    <w:p w14:paraId="5464B8B3" w14:textId="77777777" w:rsidR="00DB4237" w:rsidRPr="00DB4237" w:rsidRDefault="00DB4237" w:rsidP="00DB4237">
      <w:pPr>
        <w:rPr>
          <w:lang w:eastAsia="ru-RU"/>
        </w:rPr>
      </w:pPr>
      <w:proofErr w:type="spellStart"/>
      <w:r w:rsidRPr="00DB4237">
        <w:rPr>
          <w:lang w:eastAsia="ru-RU"/>
        </w:rPr>
        <w:t>Надання</w:t>
      </w:r>
      <w:proofErr w:type="spellEnd"/>
      <w:r w:rsidRPr="00DB4237">
        <w:rPr>
          <w:lang w:eastAsia="ru-RU"/>
        </w:rPr>
        <w:t xml:space="preserve"> </w:t>
      </w:r>
      <w:proofErr w:type="spellStart"/>
      <w:r w:rsidRPr="00DB4237">
        <w:rPr>
          <w:lang w:eastAsia="ru-RU"/>
        </w:rPr>
        <w:t>соціальних</w:t>
      </w:r>
      <w:proofErr w:type="spellEnd"/>
      <w:r w:rsidRPr="00DB4237">
        <w:rPr>
          <w:lang w:eastAsia="ru-RU"/>
        </w:rPr>
        <w:t xml:space="preserve"> </w:t>
      </w:r>
      <w:proofErr w:type="spellStart"/>
      <w:r w:rsidRPr="00DB4237">
        <w:rPr>
          <w:lang w:eastAsia="ru-RU"/>
        </w:rPr>
        <w:t>послуг</w:t>
      </w:r>
      <w:proofErr w:type="spellEnd"/>
      <w:r w:rsidRPr="00DB4237">
        <w:rPr>
          <w:lang w:eastAsia="ru-RU"/>
        </w:rPr>
        <w:t xml:space="preserve"> максимально </w:t>
      </w:r>
      <w:proofErr w:type="spellStart"/>
      <w:r w:rsidRPr="00DB4237">
        <w:rPr>
          <w:lang w:eastAsia="ru-RU"/>
        </w:rPr>
        <w:t>близько</w:t>
      </w:r>
      <w:proofErr w:type="spellEnd"/>
      <w:r w:rsidRPr="00DB4237">
        <w:rPr>
          <w:lang w:eastAsia="ru-RU"/>
        </w:rPr>
        <w:t xml:space="preserve"> до </w:t>
      </w:r>
      <w:proofErr w:type="spellStart"/>
      <w:r w:rsidRPr="00DB4237">
        <w:rPr>
          <w:lang w:eastAsia="ru-RU"/>
        </w:rPr>
        <w:t>місця</w:t>
      </w:r>
      <w:proofErr w:type="spellEnd"/>
      <w:r w:rsidRPr="00DB4237">
        <w:rPr>
          <w:lang w:eastAsia="ru-RU"/>
        </w:rPr>
        <w:t xml:space="preserve"> </w:t>
      </w:r>
      <w:proofErr w:type="spellStart"/>
      <w:r w:rsidRPr="00DB4237">
        <w:rPr>
          <w:lang w:eastAsia="ru-RU"/>
        </w:rPr>
        <w:t>проживання</w:t>
      </w:r>
      <w:proofErr w:type="spellEnd"/>
      <w:r w:rsidRPr="00DB4237">
        <w:rPr>
          <w:lang w:eastAsia="ru-RU"/>
        </w:rPr>
        <w:t xml:space="preserve"> є </w:t>
      </w:r>
      <w:proofErr w:type="spellStart"/>
      <w:r w:rsidRPr="00DB4237">
        <w:rPr>
          <w:lang w:eastAsia="ru-RU"/>
        </w:rPr>
        <w:t>важливим</w:t>
      </w:r>
      <w:proofErr w:type="spellEnd"/>
      <w:r w:rsidRPr="00DB4237">
        <w:rPr>
          <w:lang w:eastAsia="ru-RU"/>
        </w:rPr>
        <w:t xml:space="preserve"> аспектом </w:t>
      </w:r>
      <w:proofErr w:type="spellStart"/>
      <w:r w:rsidRPr="00DB4237">
        <w:rPr>
          <w:lang w:eastAsia="ru-RU"/>
        </w:rPr>
        <w:t>роботи</w:t>
      </w:r>
      <w:proofErr w:type="spellEnd"/>
      <w:r w:rsidRPr="00DB4237">
        <w:rPr>
          <w:lang w:eastAsia="ru-RU"/>
        </w:rPr>
        <w:t xml:space="preserve"> </w:t>
      </w:r>
      <w:proofErr w:type="spellStart"/>
      <w:r w:rsidRPr="00DB4237">
        <w:rPr>
          <w:lang w:eastAsia="ru-RU"/>
        </w:rPr>
        <w:t>місцевих</w:t>
      </w:r>
      <w:proofErr w:type="spellEnd"/>
      <w:r w:rsidRPr="00DB4237">
        <w:rPr>
          <w:lang w:eastAsia="ru-RU"/>
        </w:rPr>
        <w:t xml:space="preserve"> </w:t>
      </w:r>
      <w:proofErr w:type="spellStart"/>
      <w:r w:rsidRPr="00DB4237">
        <w:rPr>
          <w:lang w:eastAsia="ru-RU"/>
        </w:rPr>
        <w:t>органів</w:t>
      </w:r>
      <w:proofErr w:type="spellEnd"/>
      <w:r w:rsidRPr="00DB4237">
        <w:rPr>
          <w:lang w:eastAsia="ru-RU"/>
        </w:rPr>
        <w:t xml:space="preserve">. </w:t>
      </w:r>
      <w:proofErr w:type="spellStart"/>
      <w:r w:rsidRPr="00DB4237">
        <w:rPr>
          <w:lang w:eastAsia="ru-RU"/>
        </w:rPr>
        <w:t>Це</w:t>
      </w:r>
      <w:proofErr w:type="spellEnd"/>
      <w:r w:rsidRPr="00DB4237">
        <w:rPr>
          <w:lang w:eastAsia="ru-RU"/>
        </w:rPr>
        <w:t xml:space="preserve"> </w:t>
      </w:r>
      <w:proofErr w:type="spellStart"/>
      <w:r w:rsidRPr="00DB4237">
        <w:rPr>
          <w:lang w:eastAsia="ru-RU"/>
        </w:rPr>
        <w:t>дозволяє</w:t>
      </w:r>
      <w:proofErr w:type="spellEnd"/>
      <w:r w:rsidRPr="00DB4237">
        <w:rPr>
          <w:lang w:eastAsia="ru-RU"/>
        </w:rPr>
        <w:t xml:space="preserve"> </w:t>
      </w:r>
      <w:proofErr w:type="spellStart"/>
      <w:r w:rsidRPr="00DB4237">
        <w:rPr>
          <w:lang w:eastAsia="ru-RU"/>
        </w:rPr>
        <w:t>знизити</w:t>
      </w:r>
      <w:proofErr w:type="spellEnd"/>
      <w:r w:rsidRPr="00DB4237">
        <w:rPr>
          <w:lang w:eastAsia="ru-RU"/>
        </w:rPr>
        <w:t xml:space="preserve"> </w:t>
      </w:r>
      <w:proofErr w:type="spellStart"/>
      <w:r w:rsidRPr="00DB4237">
        <w:rPr>
          <w:lang w:eastAsia="ru-RU"/>
        </w:rPr>
        <w:t>навантаження</w:t>
      </w:r>
      <w:proofErr w:type="spellEnd"/>
      <w:r w:rsidRPr="00DB4237">
        <w:rPr>
          <w:lang w:eastAsia="ru-RU"/>
        </w:rPr>
        <w:t xml:space="preserve"> на </w:t>
      </w:r>
      <w:proofErr w:type="spellStart"/>
      <w:r w:rsidRPr="00DB4237">
        <w:rPr>
          <w:lang w:eastAsia="ru-RU"/>
        </w:rPr>
        <w:t>літніх</w:t>
      </w:r>
      <w:proofErr w:type="spellEnd"/>
      <w:r w:rsidRPr="00DB4237">
        <w:rPr>
          <w:lang w:eastAsia="ru-RU"/>
        </w:rPr>
        <w:t xml:space="preserve"> людей та </w:t>
      </w:r>
      <w:proofErr w:type="spellStart"/>
      <w:r w:rsidRPr="00DB4237">
        <w:rPr>
          <w:lang w:eastAsia="ru-RU"/>
        </w:rPr>
        <w:t>їх</w:t>
      </w:r>
      <w:proofErr w:type="spellEnd"/>
      <w:r w:rsidRPr="00DB4237">
        <w:rPr>
          <w:lang w:eastAsia="ru-RU"/>
        </w:rPr>
        <w:t xml:space="preserve"> </w:t>
      </w:r>
      <w:proofErr w:type="spellStart"/>
      <w:r w:rsidRPr="00DB4237">
        <w:rPr>
          <w:lang w:eastAsia="ru-RU"/>
        </w:rPr>
        <w:t>родини</w:t>
      </w:r>
      <w:proofErr w:type="spellEnd"/>
      <w:r w:rsidRPr="00DB4237">
        <w:rPr>
          <w:lang w:eastAsia="ru-RU"/>
        </w:rPr>
        <w:t xml:space="preserve">. У Черкасах, </w:t>
      </w:r>
      <w:proofErr w:type="spellStart"/>
      <w:r w:rsidRPr="00DB4237">
        <w:rPr>
          <w:lang w:eastAsia="ru-RU"/>
        </w:rPr>
        <w:t>наприклад</w:t>
      </w:r>
      <w:proofErr w:type="spellEnd"/>
      <w:r w:rsidRPr="00DB4237">
        <w:rPr>
          <w:lang w:eastAsia="ru-RU"/>
        </w:rPr>
        <w:t xml:space="preserve">, </w:t>
      </w:r>
      <w:proofErr w:type="spellStart"/>
      <w:r w:rsidRPr="00DB4237">
        <w:rPr>
          <w:lang w:eastAsia="ru-RU"/>
        </w:rPr>
        <w:t>діє</w:t>
      </w:r>
      <w:proofErr w:type="spellEnd"/>
      <w:r w:rsidRPr="00DB4237">
        <w:rPr>
          <w:lang w:eastAsia="ru-RU"/>
        </w:rPr>
        <w:t xml:space="preserve"> </w:t>
      </w:r>
      <w:proofErr w:type="spellStart"/>
      <w:r w:rsidRPr="00DB4237">
        <w:rPr>
          <w:lang w:eastAsia="ru-RU"/>
        </w:rPr>
        <w:t>мобільна</w:t>
      </w:r>
      <w:proofErr w:type="spellEnd"/>
      <w:r w:rsidRPr="00DB4237">
        <w:rPr>
          <w:lang w:eastAsia="ru-RU"/>
        </w:rPr>
        <w:t xml:space="preserve"> бригада </w:t>
      </w:r>
      <w:proofErr w:type="spellStart"/>
      <w:r w:rsidRPr="00DB4237">
        <w:rPr>
          <w:lang w:eastAsia="ru-RU"/>
        </w:rPr>
        <w:t>соціальних</w:t>
      </w:r>
      <w:proofErr w:type="spellEnd"/>
      <w:r w:rsidRPr="00DB4237">
        <w:rPr>
          <w:lang w:eastAsia="ru-RU"/>
        </w:rPr>
        <w:t xml:space="preserve"> </w:t>
      </w:r>
      <w:proofErr w:type="spellStart"/>
      <w:r w:rsidRPr="00DB4237">
        <w:rPr>
          <w:lang w:eastAsia="ru-RU"/>
        </w:rPr>
        <w:t>працівників</w:t>
      </w:r>
      <w:proofErr w:type="spellEnd"/>
      <w:r w:rsidRPr="00DB4237">
        <w:rPr>
          <w:lang w:eastAsia="ru-RU"/>
        </w:rPr>
        <w:t xml:space="preserve">, яка </w:t>
      </w:r>
      <w:proofErr w:type="spellStart"/>
      <w:r w:rsidRPr="00DB4237">
        <w:rPr>
          <w:lang w:eastAsia="ru-RU"/>
        </w:rPr>
        <w:t>виїжджає</w:t>
      </w:r>
      <w:proofErr w:type="spellEnd"/>
      <w:r w:rsidRPr="00DB4237">
        <w:rPr>
          <w:lang w:eastAsia="ru-RU"/>
        </w:rPr>
        <w:t xml:space="preserve"> за заявками </w:t>
      </w:r>
      <w:proofErr w:type="spellStart"/>
      <w:r w:rsidRPr="00DB4237">
        <w:rPr>
          <w:lang w:eastAsia="ru-RU"/>
        </w:rPr>
        <w:t>безпосередньо</w:t>
      </w:r>
      <w:proofErr w:type="spellEnd"/>
      <w:r w:rsidRPr="00DB4237">
        <w:rPr>
          <w:lang w:eastAsia="ru-RU"/>
        </w:rPr>
        <w:t xml:space="preserve"> до дому </w:t>
      </w:r>
      <w:proofErr w:type="spellStart"/>
      <w:r w:rsidRPr="00DB4237">
        <w:rPr>
          <w:lang w:eastAsia="ru-RU"/>
        </w:rPr>
        <w:t>пенсіонера</w:t>
      </w:r>
      <w:proofErr w:type="spellEnd"/>
      <w:r w:rsidRPr="00DB4237">
        <w:rPr>
          <w:lang w:eastAsia="ru-RU"/>
        </w:rPr>
        <w:t>.</w:t>
      </w:r>
    </w:p>
    <w:p w14:paraId="370E894A" w14:textId="77777777" w:rsidR="0047157B" w:rsidRDefault="0047157B" w:rsidP="0047157B">
      <w:pPr>
        <w:rPr>
          <w:lang w:val="uk-UA" w:eastAsia="ru-RU"/>
        </w:rPr>
      </w:pPr>
      <w:r>
        <w:rPr>
          <w:lang w:val="uk-UA" w:eastAsia="ru-RU"/>
        </w:rPr>
        <w:t xml:space="preserve">- </w:t>
      </w:r>
      <w:proofErr w:type="spellStart"/>
      <w:r w:rsidR="00DB4237" w:rsidRPr="00DB4237">
        <w:rPr>
          <w:lang w:eastAsia="ru-RU"/>
        </w:rPr>
        <w:t>Профілактика</w:t>
      </w:r>
      <w:proofErr w:type="spellEnd"/>
      <w:r w:rsidR="00DB4237" w:rsidRPr="00DB4237">
        <w:rPr>
          <w:lang w:eastAsia="ru-RU"/>
        </w:rPr>
        <w:t xml:space="preserve"> та </w:t>
      </w:r>
      <w:proofErr w:type="spellStart"/>
      <w:r w:rsidR="00DB4237" w:rsidRPr="00DB4237">
        <w:rPr>
          <w:lang w:eastAsia="ru-RU"/>
        </w:rPr>
        <w:t>зменшення</w:t>
      </w:r>
      <w:proofErr w:type="spellEnd"/>
      <w:r w:rsidR="00DB4237" w:rsidRPr="00DB4237">
        <w:rPr>
          <w:lang w:eastAsia="ru-RU"/>
        </w:rPr>
        <w:t xml:space="preserve"> </w:t>
      </w:r>
      <w:proofErr w:type="spellStart"/>
      <w:r w:rsidR="00DB4237" w:rsidRPr="00DB4237">
        <w:rPr>
          <w:lang w:eastAsia="ru-RU"/>
        </w:rPr>
        <w:t>негативних</w:t>
      </w:r>
      <w:proofErr w:type="spellEnd"/>
      <w:r w:rsidR="00DB4237" w:rsidRPr="00DB4237">
        <w:rPr>
          <w:lang w:eastAsia="ru-RU"/>
        </w:rPr>
        <w:t xml:space="preserve"> </w:t>
      </w:r>
      <w:proofErr w:type="spellStart"/>
      <w:r w:rsidR="00DB4237" w:rsidRPr="00DB4237">
        <w:rPr>
          <w:lang w:eastAsia="ru-RU"/>
        </w:rPr>
        <w:t>наслідків</w:t>
      </w:r>
      <w:proofErr w:type="spellEnd"/>
      <w:r>
        <w:rPr>
          <w:lang w:val="uk-UA" w:eastAsia="ru-RU"/>
        </w:rPr>
        <w:t>.</w:t>
      </w:r>
    </w:p>
    <w:p w14:paraId="43B5A2B1" w14:textId="77777777" w:rsidR="00DB4237" w:rsidRPr="00DB4237" w:rsidRDefault="00DB4237" w:rsidP="00DB4237">
      <w:pPr>
        <w:rPr>
          <w:lang w:eastAsia="ru-RU"/>
        </w:rPr>
      </w:pPr>
      <w:r w:rsidRPr="0047157B">
        <w:rPr>
          <w:lang w:val="uk-UA" w:eastAsia="ru-RU"/>
        </w:rPr>
        <w:lastRenderedPageBreak/>
        <w:t xml:space="preserve">Окрім безпосередньої підтримки, місцеві органи влади розробляють профілактичні програми, щоб запобігти складним життєвим ситуаціям. </w:t>
      </w:r>
      <w:proofErr w:type="spellStart"/>
      <w:r w:rsidRPr="00DB4237">
        <w:rPr>
          <w:lang w:eastAsia="ru-RU"/>
        </w:rPr>
        <w:t>Це</w:t>
      </w:r>
      <w:proofErr w:type="spellEnd"/>
      <w:r w:rsidRPr="00DB4237">
        <w:rPr>
          <w:lang w:eastAsia="ru-RU"/>
        </w:rPr>
        <w:t xml:space="preserve"> </w:t>
      </w:r>
      <w:proofErr w:type="spellStart"/>
      <w:r w:rsidRPr="00DB4237">
        <w:rPr>
          <w:lang w:eastAsia="ru-RU"/>
        </w:rPr>
        <w:t>включає</w:t>
      </w:r>
      <w:proofErr w:type="spellEnd"/>
      <w:r w:rsidRPr="00DB4237">
        <w:rPr>
          <w:lang w:eastAsia="ru-RU"/>
        </w:rPr>
        <w:t xml:space="preserve"> </w:t>
      </w:r>
      <w:proofErr w:type="spellStart"/>
      <w:r w:rsidRPr="00DB4237">
        <w:rPr>
          <w:lang w:eastAsia="ru-RU"/>
        </w:rPr>
        <w:t>інформаційні</w:t>
      </w:r>
      <w:proofErr w:type="spellEnd"/>
      <w:r w:rsidRPr="00DB4237">
        <w:rPr>
          <w:lang w:eastAsia="ru-RU"/>
        </w:rPr>
        <w:t xml:space="preserve"> </w:t>
      </w:r>
      <w:proofErr w:type="spellStart"/>
      <w:r w:rsidRPr="00DB4237">
        <w:rPr>
          <w:lang w:eastAsia="ru-RU"/>
        </w:rPr>
        <w:t>кампанії</w:t>
      </w:r>
      <w:proofErr w:type="spellEnd"/>
      <w:r w:rsidRPr="00DB4237">
        <w:rPr>
          <w:lang w:eastAsia="ru-RU"/>
        </w:rPr>
        <w:t xml:space="preserve">, </w:t>
      </w:r>
      <w:proofErr w:type="spellStart"/>
      <w:r w:rsidRPr="00DB4237">
        <w:rPr>
          <w:lang w:eastAsia="ru-RU"/>
        </w:rPr>
        <w:t>організацію</w:t>
      </w:r>
      <w:proofErr w:type="spellEnd"/>
      <w:r w:rsidRPr="00DB4237">
        <w:rPr>
          <w:lang w:eastAsia="ru-RU"/>
        </w:rPr>
        <w:t xml:space="preserve"> </w:t>
      </w:r>
      <w:proofErr w:type="spellStart"/>
      <w:r w:rsidRPr="00DB4237">
        <w:rPr>
          <w:lang w:eastAsia="ru-RU"/>
        </w:rPr>
        <w:t>культурних</w:t>
      </w:r>
      <w:proofErr w:type="spellEnd"/>
      <w:r w:rsidRPr="00DB4237">
        <w:rPr>
          <w:lang w:eastAsia="ru-RU"/>
        </w:rPr>
        <w:t xml:space="preserve"> та </w:t>
      </w:r>
      <w:proofErr w:type="spellStart"/>
      <w:r w:rsidRPr="00DB4237">
        <w:rPr>
          <w:lang w:eastAsia="ru-RU"/>
        </w:rPr>
        <w:t>соціальних</w:t>
      </w:r>
      <w:proofErr w:type="spellEnd"/>
      <w:r w:rsidRPr="00DB4237">
        <w:rPr>
          <w:lang w:eastAsia="ru-RU"/>
        </w:rPr>
        <w:t xml:space="preserve"> </w:t>
      </w:r>
      <w:proofErr w:type="spellStart"/>
      <w:r w:rsidRPr="00DB4237">
        <w:rPr>
          <w:lang w:eastAsia="ru-RU"/>
        </w:rPr>
        <w:t>заходів</w:t>
      </w:r>
      <w:proofErr w:type="spellEnd"/>
      <w:r w:rsidRPr="00DB4237">
        <w:rPr>
          <w:lang w:eastAsia="ru-RU"/>
        </w:rPr>
        <w:t xml:space="preserve">, </w:t>
      </w:r>
      <w:proofErr w:type="spellStart"/>
      <w:r w:rsidRPr="00DB4237">
        <w:rPr>
          <w:lang w:eastAsia="ru-RU"/>
        </w:rPr>
        <w:t>спрямованих</w:t>
      </w:r>
      <w:proofErr w:type="spellEnd"/>
      <w:r w:rsidRPr="00DB4237">
        <w:rPr>
          <w:lang w:eastAsia="ru-RU"/>
        </w:rPr>
        <w:t xml:space="preserve"> на </w:t>
      </w:r>
      <w:proofErr w:type="spellStart"/>
      <w:r w:rsidRPr="00DB4237">
        <w:rPr>
          <w:lang w:eastAsia="ru-RU"/>
        </w:rPr>
        <w:t>збереження</w:t>
      </w:r>
      <w:proofErr w:type="spellEnd"/>
      <w:r w:rsidRPr="00DB4237">
        <w:rPr>
          <w:lang w:eastAsia="ru-RU"/>
        </w:rPr>
        <w:t xml:space="preserve"> </w:t>
      </w:r>
      <w:proofErr w:type="spellStart"/>
      <w:r w:rsidRPr="00DB4237">
        <w:rPr>
          <w:lang w:eastAsia="ru-RU"/>
        </w:rPr>
        <w:t>соціальної</w:t>
      </w:r>
      <w:proofErr w:type="spellEnd"/>
      <w:r w:rsidRPr="00DB4237">
        <w:rPr>
          <w:lang w:eastAsia="ru-RU"/>
        </w:rPr>
        <w:t xml:space="preserve"> </w:t>
      </w:r>
      <w:proofErr w:type="spellStart"/>
      <w:r w:rsidRPr="00DB4237">
        <w:rPr>
          <w:lang w:eastAsia="ru-RU"/>
        </w:rPr>
        <w:t>активності</w:t>
      </w:r>
      <w:proofErr w:type="spellEnd"/>
      <w:r w:rsidRPr="00DB4237">
        <w:rPr>
          <w:lang w:eastAsia="ru-RU"/>
        </w:rPr>
        <w:t xml:space="preserve"> людей </w:t>
      </w:r>
      <w:proofErr w:type="spellStart"/>
      <w:r w:rsidRPr="00DB4237">
        <w:rPr>
          <w:lang w:eastAsia="ru-RU"/>
        </w:rPr>
        <w:t>похилого</w:t>
      </w:r>
      <w:proofErr w:type="spellEnd"/>
      <w:r w:rsidRPr="00DB4237">
        <w:rPr>
          <w:lang w:eastAsia="ru-RU"/>
        </w:rPr>
        <w:t xml:space="preserve"> </w:t>
      </w:r>
      <w:proofErr w:type="spellStart"/>
      <w:r w:rsidRPr="00DB4237">
        <w:rPr>
          <w:lang w:eastAsia="ru-RU"/>
        </w:rPr>
        <w:t>віку</w:t>
      </w:r>
      <w:proofErr w:type="spellEnd"/>
      <w:r w:rsidRPr="00DB4237">
        <w:rPr>
          <w:lang w:eastAsia="ru-RU"/>
        </w:rPr>
        <w:t xml:space="preserve">. </w:t>
      </w:r>
      <w:proofErr w:type="spellStart"/>
      <w:r w:rsidRPr="00DB4237">
        <w:rPr>
          <w:lang w:eastAsia="ru-RU"/>
        </w:rPr>
        <w:t>Наприклад</w:t>
      </w:r>
      <w:proofErr w:type="spellEnd"/>
      <w:r w:rsidRPr="00DB4237">
        <w:rPr>
          <w:lang w:eastAsia="ru-RU"/>
        </w:rPr>
        <w:t xml:space="preserve">, у </w:t>
      </w:r>
      <w:proofErr w:type="spellStart"/>
      <w:r w:rsidRPr="00DB4237">
        <w:rPr>
          <w:lang w:eastAsia="ru-RU"/>
        </w:rPr>
        <w:t>Запоріжжі</w:t>
      </w:r>
      <w:proofErr w:type="spellEnd"/>
      <w:r w:rsidRPr="00DB4237">
        <w:rPr>
          <w:lang w:eastAsia="ru-RU"/>
        </w:rPr>
        <w:t xml:space="preserve"> </w:t>
      </w:r>
      <w:proofErr w:type="spellStart"/>
      <w:r w:rsidRPr="00DB4237">
        <w:rPr>
          <w:lang w:eastAsia="ru-RU"/>
        </w:rPr>
        <w:t>щорічно</w:t>
      </w:r>
      <w:proofErr w:type="spellEnd"/>
      <w:r w:rsidRPr="00DB4237">
        <w:rPr>
          <w:lang w:eastAsia="ru-RU"/>
        </w:rPr>
        <w:t xml:space="preserve"> проходить фестиваль «</w:t>
      </w:r>
      <w:proofErr w:type="spellStart"/>
      <w:r w:rsidRPr="00DB4237">
        <w:rPr>
          <w:lang w:eastAsia="ru-RU"/>
        </w:rPr>
        <w:t>Активне</w:t>
      </w:r>
      <w:proofErr w:type="spellEnd"/>
      <w:r w:rsidRPr="00DB4237">
        <w:rPr>
          <w:lang w:eastAsia="ru-RU"/>
        </w:rPr>
        <w:t xml:space="preserve"> </w:t>
      </w:r>
      <w:proofErr w:type="spellStart"/>
      <w:r w:rsidRPr="00DB4237">
        <w:rPr>
          <w:lang w:eastAsia="ru-RU"/>
        </w:rPr>
        <w:t>життя</w:t>
      </w:r>
      <w:proofErr w:type="spellEnd"/>
      <w:r w:rsidRPr="00DB4237">
        <w:rPr>
          <w:lang w:eastAsia="ru-RU"/>
        </w:rPr>
        <w:t xml:space="preserve">», де </w:t>
      </w:r>
      <w:proofErr w:type="spellStart"/>
      <w:r w:rsidRPr="00DB4237">
        <w:rPr>
          <w:lang w:eastAsia="ru-RU"/>
        </w:rPr>
        <w:t>пенсіонери</w:t>
      </w:r>
      <w:proofErr w:type="spellEnd"/>
      <w:r w:rsidRPr="00DB4237">
        <w:rPr>
          <w:lang w:eastAsia="ru-RU"/>
        </w:rPr>
        <w:t xml:space="preserve"> </w:t>
      </w:r>
      <w:proofErr w:type="spellStart"/>
      <w:r w:rsidRPr="00DB4237">
        <w:rPr>
          <w:lang w:eastAsia="ru-RU"/>
        </w:rPr>
        <w:t>отримують</w:t>
      </w:r>
      <w:proofErr w:type="spellEnd"/>
      <w:r w:rsidRPr="00DB4237">
        <w:rPr>
          <w:lang w:eastAsia="ru-RU"/>
        </w:rPr>
        <w:t xml:space="preserve"> </w:t>
      </w:r>
      <w:proofErr w:type="spellStart"/>
      <w:r w:rsidRPr="00DB4237">
        <w:rPr>
          <w:lang w:eastAsia="ru-RU"/>
        </w:rPr>
        <w:t>інформацію</w:t>
      </w:r>
      <w:proofErr w:type="spellEnd"/>
      <w:r w:rsidRPr="00DB4237">
        <w:rPr>
          <w:lang w:eastAsia="ru-RU"/>
        </w:rPr>
        <w:t xml:space="preserve"> про </w:t>
      </w:r>
      <w:proofErr w:type="spellStart"/>
      <w:r w:rsidRPr="00DB4237">
        <w:rPr>
          <w:lang w:eastAsia="ru-RU"/>
        </w:rPr>
        <w:t>доступні</w:t>
      </w:r>
      <w:proofErr w:type="spellEnd"/>
      <w:r w:rsidRPr="00DB4237">
        <w:rPr>
          <w:lang w:eastAsia="ru-RU"/>
        </w:rPr>
        <w:t xml:space="preserve"> </w:t>
      </w:r>
      <w:proofErr w:type="spellStart"/>
      <w:r w:rsidRPr="00DB4237">
        <w:rPr>
          <w:lang w:eastAsia="ru-RU"/>
        </w:rPr>
        <w:t>послуги</w:t>
      </w:r>
      <w:proofErr w:type="spellEnd"/>
      <w:r w:rsidRPr="00DB4237">
        <w:rPr>
          <w:lang w:eastAsia="ru-RU"/>
        </w:rPr>
        <w:t xml:space="preserve"> та </w:t>
      </w:r>
      <w:proofErr w:type="spellStart"/>
      <w:r w:rsidRPr="00DB4237">
        <w:rPr>
          <w:lang w:eastAsia="ru-RU"/>
        </w:rPr>
        <w:t>беруть</w:t>
      </w:r>
      <w:proofErr w:type="spellEnd"/>
      <w:r w:rsidRPr="00DB4237">
        <w:rPr>
          <w:lang w:eastAsia="ru-RU"/>
        </w:rPr>
        <w:t xml:space="preserve"> участь у </w:t>
      </w:r>
      <w:proofErr w:type="spellStart"/>
      <w:r w:rsidRPr="00DB4237">
        <w:rPr>
          <w:lang w:eastAsia="ru-RU"/>
        </w:rPr>
        <w:t>майстер-класах</w:t>
      </w:r>
      <w:proofErr w:type="spellEnd"/>
      <w:r w:rsidRPr="00DB4237">
        <w:rPr>
          <w:lang w:eastAsia="ru-RU"/>
        </w:rPr>
        <w:t>.</w:t>
      </w:r>
    </w:p>
    <w:p w14:paraId="2A2F2CBB" w14:textId="77777777" w:rsidR="0047157B" w:rsidRPr="0047157B" w:rsidRDefault="0047157B" w:rsidP="0047157B">
      <w:pPr>
        <w:rPr>
          <w:lang w:eastAsia="ru-RU"/>
        </w:rPr>
      </w:pPr>
      <w:r>
        <w:rPr>
          <w:lang w:val="uk-UA" w:eastAsia="ru-RU"/>
        </w:rPr>
        <w:t>Таким чином, м</w:t>
      </w:r>
      <w:proofErr w:type="spellStart"/>
      <w:r w:rsidRPr="0047157B">
        <w:rPr>
          <w:lang w:eastAsia="ru-RU"/>
        </w:rPr>
        <w:t>ісцеві</w:t>
      </w:r>
      <w:proofErr w:type="spellEnd"/>
      <w:r w:rsidRPr="0047157B">
        <w:rPr>
          <w:lang w:eastAsia="ru-RU"/>
        </w:rPr>
        <w:t xml:space="preserve"> </w:t>
      </w:r>
      <w:proofErr w:type="spellStart"/>
      <w:r w:rsidRPr="0047157B">
        <w:rPr>
          <w:lang w:eastAsia="ru-RU"/>
        </w:rPr>
        <w:t>органи</w:t>
      </w:r>
      <w:proofErr w:type="spellEnd"/>
      <w:r w:rsidRPr="0047157B">
        <w:rPr>
          <w:lang w:eastAsia="ru-RU"/>
        </w:rPr>
        <w:t xml:space="preserve"> </w:t>
      </w:r>
      <w:proofErr w:type="spellStart"/>
      <w:r w:rsidRPr="0047157B">
        <w:rPr>
          <w:lang w:eastAsia="ru-RU"/>
        </w:rPr>
        <w:t>влади</w:t>
      </w:r>
      <w:proofErr w:type="spellEnd"/>
      <w:r w:rsidRPr="0047157B">
        <w:rPr>
          <w:lang w:eastAsia="ru-RU"/>
        </w:rPr>
        <w:t xml:space="preserve"> та </w:t>
      </w:r>
      <w:proofErr w:type="spellStart"/>
      <w:r w:rsidRPr="0047157B">
        <w:rPr>
          <w:lang w:eastAsia="ru-RU"/>
        </w:rPr>
        <w:t>соціальні</w:t>
      </w:r>
      <w:proofErr w:type="spellEnd"/>
      <w:r w:rsidRPr="0047157B">
        <w:rPr>
          <w:lang w:eastAsia="ru-RU"/>
        </w:rPr>
        <w:t xml:space="preserve"> </w:t>
      </w:r>
      <w:proofErr w:type="spellStart"/>
      <w:r w:rsidRPr="0047157B">
        <w:rPr>
          <w:lang w:eastAsia="ru-RU"/>
        </w:rPr>
        <w:t>служби</w:t>
      </w:r>
      <w:proofErr w:type="spellEnd"/>
      <w:r w:rsidRPr="0047157B">
        <w:rPr>
          <w:lang w:eastAsia="ru-RU"/>
        </w:rPr>
        <w:t xml:space="preserve"> </w:t>
      </w:r>
      <w:proofErr w:type="spellStart"/>
      <w:r w:rsidRPr="0047157B">
        <w:rPr>
          <w:lang w:eastAsia="ru-RU"/>
        </w:rPr>
        <w:t>відіграють</w:t>
      </w:r>
      <w:proofErr w:type="spellEnd"/>
      <w:r w:rsidRPr="0047157B">
        <w:rPr>
          <w:lang w:eastAsia="ru-RU"/>
        </w:rPr>
        <w:t xml:space="preserve"> </w:t>
      </w:r>
      <w:proofErr w:type="spellStart"/>
      <w:r w:rsidRPr="0047157B">
        <w:rPr>
          <w:lang w:eastAsia="ru-RU"/>
        </w:rPr>
        <w:t>провідну</w:t>
      </w:r>
      <w:proofErr w:type="spellEnd"/>
      <w:r w:rsidRPr="0047157B">
        <w:rPr>
          <w:lang w:eastAsia="ru-RU"/>
        </w:rPr>
        <w:t xml:space="preserve"> роль у </w:t>
      </w:r>
      <w:proofErr w:type="spellStart"/>
      <w:r w:rsidRPr="0047157B">
        <w:rPr>
          <w:lang w:eastAsia="ru-RU"/>
        </w:rPr>
        <w:t>реалізації</w:t>
      </w:r>
      <w:proofErr w:type="spellEnd"/>
      <w:r w:rsidRPr="0047157B">
        <w:rPr>
          <w:lang w:eastAsia="ru-RU"/>
        </w:rPr>
        <w:t xml:space="preserve"> </w:t>
      </w:r>
      <w:proofErr w:type="spellStart"/>
      <w:r w:rsidRPr="0047157B">
        <w:rPr>
          <w:lang w:eastAsia="ru-RU"/>
        </w:rPr>
        <w:t>соціальної</w:t>
      </w:r>
      <w:proofErr w:type="spellEnd"/>
      <w:r w:rsidRPr="0047157B">
        <w:rPr>
          <w:lang w:eastAsia="ru-RU"/>
        </w:rPr>
        <w:t xml:space="preserve"> </w:t>
      </w:r>
      <w:proofErr w:type="spellStart"/>
      <w:r w:rsidRPr="0047157B">
        <w:rPr>
          <w:lang w:eastAsia="ru-RU"/>
        </w:rPr>
        <w:t>політики</w:t>
      </w:r>
      <w:proofErr w:type="spellEnd"/>
      <w:r w:rsidRPr="0047157B">
        <w:rPr>
          <w:lang w:eastAsia="ru-RU"/>
        </w:rPr>
        <w:t xml:space="preserve"> </w:t>
      </w:r>
      <w:proofErr w:type="spellStart"/>
      <w:r w:rsidRPr="0047157B">
        <w:rPr>
          <w:lang w:eastAsia="ru-RU"/>
        </w:rPr>
        <w:t>держави</w:t>
      </w:r>
      <w:proofErr w:type="spellEnd"/>
      <w:r w:rsidRPr="0047157B">
        <w:rPr>
          <w:lang w:eastAsia="ru-RU"/>
        </w:rPr>
        <w:t xml:space="preserve"> </w:t>
      </w:r>
      <w:proofErr w:type="spellStart"/>
      <w:r w:rsidRPr="0047157B">
        <w:rPr>
          <w:lang w:eastAsia="ru-RU"/>
        </w:rPr>
        <w:t>щодо</w:t>
      </w:r>
      <w:proofErr w:type="spellEnd"/>
      <w:r w:rsidRPr="0047157B">
        <w:rPr>
          <w:lang w:eastAsia="ru-RU"/>
        </w:rPr>
        <w:t xml:space="preserve"> людей </w:t>
      </w:r>
      <w:proofErr w:type="spellStart"/>
      <w:r w:rsidRPr="0047157B">
        <w:rPr>
          <w:lang w:eastAsia="ru-RU"/>
        </w:rPr>
        <w:t>похилого</w:t>
      </w:r>
      <w:proofErr w:type="spellEnd"/>
      <w:r w:rsidRPr="0047157B">
        <w:rPr>
          <w:lang w:eastAsia="ru-RU"/>
        </w:rPr>
        <w:t xml:space="preserve"> </w:t>
      </w:r>
      <w:proofErr w:type="spellStart"/>
      <w:r w:rsidRPr="0047157B">
        <w:rPr>
          <w:lang w:eastAsia="ru-RU"/>
        </w:rPr>
        <w:t>віку</w:t>
      </w:r>
      <w:proofErr w:type="spellEnd"/>
      <w:r w:rsidRPr="0047157B">
        <w:rPr>
          <w:lang w:eastAsia="ru-RU"/>
        </w:rPr>
        <w:t xml:space="preserve">. </w:t>
      </w:r>
      <w:proofErr w:type="spellStart"/>
      <w:r w:rsidRPr="0047157B">
        <w:rPr>
          <w:lang w:eastAsia="ru-RU"/>
        </w:rPr>
        <w:t>Їхня</w:t>
      </w:r>
      <w:proofErr w:type="spellEnd"/>
      <w:r w:rsidRPr="0047157B">
        <w:rPr>
          <w:lang w:eastAsia="ru-RU"/>
        </w:rPr>
        <w:t xml:space="preserve"> </w:t>
      </w:r>
      <w:proofErr w:type="spellStart"/>
      <w:r w:rsidRPr="0047157B">
        <w:rPr>
          <w:lang w:eastAsia="ru-RU"/>
        </w:rPr>
        <w:t>діяльність</w:t>
      </w:r>
      <w:proofErr w:type="spellEnd"/>
      <w:r w:rsidRPr="0047157B">
        <w:rPr>
          <w:lang w:eastAsia="ru-RU"/>
        </w:rPr>
        <w:t xml:space="preserve"> </w:t>
      </w:r>
      <w:proofErr w:type="spellStart"/>
      <w:r w:rsidRPr="0047157B">
        <w:rPr>
          <w:lang w:eastAsia="ru-RU"/>
        </w:rPr>
        <w:t>спрямована</w:t>
      </w:r>
      <w:proofErr w:type="spellEnd"/>
      <w:r w:rsidRPr="0047157B">
        <w:rPr>
          <w:lang w:eastAsia="ru-RU"/>
        </w:rPr>
        <w:t xml:space="preserve"> на </w:t>
      </w:r>
      <w:proofErr w:type="spellStart"/>
      <w:r w:rsidRPr="0047157B">
        <w:rPr>
          <w:lang w:eastAsia="ru-RU"/>
        </w:rPr>
        <w:t>виявлення</w:t>
      </w:r>
      <w:proofErr w:type="spellEnd"/>
      <w:r w:rsidRPr="0047157B">
        <w:rPr>
          <w:lang w:eastAsia="ru-RU"/>
        </w:rPr>
        <w:t xml:space="preserve"> потреб </w:t>
      </w:r>
      <w:proofErr w:type="spellStart"/>
      <w:r w:rsidRPr="0047157B">
        <w:rPr>
          <w:lang w:eastAsia="ru-RU"/>
        </w:rPr>
        <w:t>громадян</w:t>
      </w:r>
      <w:proofErr w:type="spellEnd"/>
      <w:r w:rsidRPr="0047157B">
        <w:rPr>
          <w:lang w:eastAsia="ru-RU"/>
        </w:rPr>
        <w:t xml:space="preserve">, </w:t>
      </w:r>
      <w:proofErr w:type="spellStart"/>
      <w:r w:rsidRPr="0047157B">
        <w:rPr>
          <w:lang w:eastAsia="ru-RU"/>
        </w:rPr>
        <w:t>організацію</w:t>
      </w:r>
      <w:proofErr w:type="spellEnd"/>
      <w:r w:rsidRPr="0047157B">
        <w:rPr>
          <w:lang w:eastAsia="ru-RU"/>
        </w:rPr>
        <w:t xml:space="preserve"> </w:t>
      </w:r>
      <w:proofErr w:type="spellStart"/>
      <w:r w:rsidRPr="0047157B">
        <w:rPr>
          <w:lang w:eastAsia="ru-RU"/>
        </w:rPr>
        <w:t>соціальних</w:t>
      </w:r>
      <w:proofErr w:type="spellEnd"/>
      <w:r w:rsidRPr="0047157B">
        <w:rPr>
          <w:lang w:eastAsia="ru-RU"/>
        </w:rPr>
        <w:t xml:space="preserve"> </w:t>
      </w:r>
      <w:proofErr w:type="spellStart"/>
      <w:r w:rsidRPr="0047157B">
        <w:rPr>
          <w:lang w:eastAsia="ru-RU"/>
        </w:rPr>
        <w:t>послуг</w:t>
      </w:r>
      <w:proofErr w:type="spellEnd"/>
      <w:r w:rsidRPr="0047157B">
        <w:rPr>
          <w:lang w:eastAsia="ru-RU"/>
        </w:rPr>
        <w:t xml:space="preserve"> і </w:t>
      </w:r>
      <w:proofErr w:type="spellStart"/>
      <w:r w:rsidRPr="0047157B">
        <w:rPr>
          <w:lang w:eastAsia="ru-RU"/>
        </w:rPr>
        <w:t>забезпечення</w:t>
      </w:r>
      <w:proofErr w:type="spellEnd"/>
      <w:r w:rsidRPr="0047157B">
        <w:rPr>
          <w:lang w:eastAsia="ru-RU"/>
        </w:rPr>
        <w:t xml:space="preserve"> доступу до них </w:t>
      </w:r>
      <w:proofErr w:type="spellStart"/>
      <w:r w:rsidRPr="0047157B">
        <w:rPr>
          <w:lang w:eastAsia="ru-RU"/>
        </w:rPr>
        <w:t>безпосередньо</w:t>
      </w:r>
      <w:proofErr w:type="spellEnd"/>
      <w:r w:rsidRPr="0047157B">
        <w:rPr>
          <w:lang w:eastAsia="ru-RU"/>
        </w:rPr>
        <w:t xml:space="preserve"> за </w:t>
      </w:r>
      <w:proofErr w:type="spellStart"/>
      <w:r w:rsidRPr="0047157B">
        <w:rPr>
          <w:lang w:eastAsia="ru-RU"/>
        </w:rPr>
        <w:t>місцем</w:t>
      </w:r>
      <w:proofErr w:type="spellEnd"/>
      <w:r w:rsidRPr="0047157B">
        <w:rPr>
          <w:lang w:eastAsia="ru-RU"/>
        </w:rPr>
        <w:t xml:space="preserve"> </w:t>
      </w:r>
      <w:proofErr w:type="spellStart"/>
      <w:r w:rsidRPr="0047157B">
        <w:rPr>
          <w:lang w:eastAsia="ru-RU"/>
        </w:rPr>
        <w:t>проживання</w:t>
      </w:r>
      <w:proofErr w:type="spellEnd"/>
      <w:r w:rsidRPr="0047157B">
        <w:rPr>
          <w:lang w:eastAsia="ru-RU"/>
        </w:rPr>
        <w:t xml:space="preserve">. Вони </w:t>
      </w:r>
      <w:proofErr w:type="spellStart"/>
      <w:r w:rsidRPr="0047157B">
        <w:rPr>
          <w:lang w:eastAsia="ru-RU"/>
        </w:rPr>
        <w:t>координують</w:t>
      </w:r>
      <w:proofErr w:type="spellEnd"/>
      <w:r w:rsidRPr="0047157B">
        <w:rPr>
          <w:lang w:eastAsia="ru-RU"/>
        </w:rPr>
        <w:t xml:space="preserve"> роботу </w:t>
      </w:r>
      <w:proofErr w:type="spellStart"/>
      <w:r w:rsidRPr="0047157B">
        <w:rPr>
          <w:lang w:eastAsia="ru-RU"/>
        </w:rPr>
        <w:t>різних</w:t>
      </w:r>
      <w:proofErr w:type="spellEnd"/>
      <w:r w:rsidRPr="0047157B">
        <w:rPr>
          <w:lang w:eastAsia="ru-RU"/>
        </w:rPr>
        <w:t xml:space="preserve"> </w:t>
      </w:r>
      <w:proofErr w:type="spellStart"/>
      <w:r w:rsidRPr="0047157B">
        <w:rPr>
          <w:lang w:eastAsia="ru-RU"/>
        </w:rPr>
        <w:t>установ</w:t>
      </w:r>
      <w:proofErr w:type="spellEnd"/>
      <w:r w:rsidRPr="0047157B">
        <w:rPr>
          <w:lang w:eastAsia="ru-RU"/>
        </w:rPr>
        <w:t xml:space="preserve"> — </w:t>
      </w:r>
      <w:proofErr w:type="spellStart"/>
      <w:r w:rsidRPr="0047157B">
        <w:rPr>
          <w:lang w:eastAsia="ru-RU"/>
        </w:rPr>
        <w:t>медичних</w:t>
      </w:r>
      <w:proofErr w:type="spellEnd"/>
      <w:r w:rsidRPr="0047157B">
        <w:rPr>
          <w:lang w:eastAsia="ru-RU"/>
        </w:rPr>
        <w:t xml:space="preserve">, </w:t>
      </w:r>
      <w:proofErr w:type="spellStart"/>
      <w:r w:rsidRPr="0047157B">
        <w:rPr>
          <w:lang w:eastAsia="ru-RU"/>
        </w:rPr>
        <w:t>соціальних</w:t>
      </w:r>
      <w:proofErr w:type="spellEnd"/>
      <w:r w:rsidRPr="0047157B">
        <w:rPr>
          <w:lang w:eastAsia="ru-RU"/>
        </w:rPr>
        <w:t xml:space="preserve">, </w:t>
      </w:r>
      <w:proofErr w:type="spellStart"/>
      <w:r w:rsidRPr="0047157B">
        <w:rPr>
          <w:lang w:eastAsia="ru-RU"/>
        </w:rPr>
        <w:t>громадських</w:t>
      </w:r>
      <w:proofErr w:type="spellEnd"/>
      <w:r w:rsidRPr="0047157B">
        <w:rPr>
          <w:lang w:eastAsia="ru-RU"/>
        </w:rPr>
        <w:t xml:space="preserve"> і </w:t>
      </w:r>
      <w:proofErr w:type="spellStart"/>
      <w:r w:rsidRPr="0047157B">
        <w:rPr>
          <w:lang w:eastAsia="ru-RU"/>
        </w:rPr>
        <w:t>благодійних</w:t>
      </w:r>
      <w:proofErr w:type="spellEnd"/>
      <w:r w:rsidRPr="0047157B">
        <w:rPr>
          <w:lang w:eastAsia="ru-RU"/>
        </w:rPr>
        <w:t xml:space="preserve"> </w:t>
      </w:r>
      <w:proofErr w:type="spellStart"/>
      <w:r w:rsidRPr="0047157B">
        <w:rPr>
          <w:lang w:eastAsia="ru-RU"/>
        </w:rPr>
        <w:t>організацій</w:t>
      </w:r>
      <w:proofErr w:type="spellEnd"/>
      <w:r w:rsidRPr="0047157B">
        <w:rPr>
          <w:lang w:eastAsia="ru-RU"/>
        </w:rPr>
        <w:t xml:space="preserve">, </w:t>
      </w:r>
      <w:proofErr w:type="spellStart"/>
      <w:r w:rsidRPr="0047157B">
        <w:rPr>
          <w:lang w:eastAsia="ru-RU"/>
        </w:rPr>
        <w:t>що</w:t>
      </w:r>
      <w:proofErr w:type="spellEnd"/>
      <w:r w:rsidRPr="0047157B">
        <w:rPr>
          <w:lang w:eastAsia="ru-RU"/>
        </w:rPr>
        <w:t xml:space="preserve"> </w:t>
      </w:r>
      <w:proofErr w:type="spellStart"/>
      <w:r w:rsidRPr="0047157B">
        <w:rPr>
          <w:lang w:eastAsia="ru-RU"/>
        </w:rPr>
        <w:t>дозволяє</w:t>
      </w:r>
      <w:proofErr w:type="spellEnd"/>
      <w:r w:rsidRPr="0047157B">
        <w:rPr>
          <w:lang w:eastAsia="ru-RU"/>
        </w:rPr>
        <w:t xml:space="preserve"> </w:t>
      </w:r>
      <w:proofErr w:type="spellStart"/>
      <w:r w:rsidRPr="0047157B">
        <w:rPr>
          <w:lang w:eastAsia="ru-RU"/>
        </w:rPr>
        <w:t>надавати</w:t>
      </w:r>
      <w:proofErr w:type="spellEnd"/>
      <w:r w:rsidRPr="0047157B">
        <w:rPr>
          <w:lang w:eastAsia="ru-RU"/>
        </w:rPr>
        <w:t xml:space="preserve"> </w:t>
      </w:r>
      <w:proofErr w:type="spellStart"/>
      <w:r w:rsidRPr="0047157B">
        <w:rPr>
          <w:lang w:eastAsia="ru-RU"/>
        </w:rPr>
        <w:t>допомогу</w:t>
      </w:r>
      <w:proofErr w:type="spellEnd"/>
      <w:r w:rsidRPr="0047157B">
        <w:rPr>
          <w:lang w:eastAsia="ru-RU"/>
        </w:rPr>
        <w:t xml:space="preserve"> комплексно та </w:t>
      </w:r>
      <w:proofErr w:type="spellStart"/>
      <w:r w:rsidRPr="0047157B">
        <w:rPr>
          <w:lang w:eastAsia="ru-RU"/>
        </w:rPr>
        <w:t>ефективно</w:t>
      </w:r>
      <w:proofErr w:type="spellEnd"/>
      <w:r w:rsidRPr="0047157B">
        <w:rPr>
          <w:lang w:eastAsia="ru-RU"/>
        </w:rPr>
        <w:t>.</w:t>
      </w:r>
    </w:p>
    <w:p w14:paraId="6ED3BFE6" w14:textId="77777777" w:rsidR="009F4410" w:rsidRDefault="0047157B" w:rsidP="0047157B">
      <w:pPr>
        <w:rPr>
          <w:lang w:val="uk-UA" w:eastAsia="ru-RU"/>
        </w:rPr>
      </w:pPr>
      <w:proofErr w:type="spellStart"/>
      <w:r w:rsidRPr="0047157B">
        <w:rPr>
          <w:lang w:eastAsia="ru-RU"/>
        </w:rPr>
        <w:t>Крім</w:t>
      </w:r>
      <w:proofErr w:type="spellEnd"/>
      <w:r w:rsidRPr="0047157B">
        <w:rPr>
          <w:lang w:eastAsia="ru-RU"/>
        </w:rPr>
        <w:t xml:space="preserve"> </w:t>
      </w:r>
      <w:proofErr w:type="spellStart"/>
      <w:r w:rsidRPr="0047157B">
        <w:rPr>
          <w:lang w:eastAsia="ru-RU"/>
        </w:rPr>
        <w:t>безпосереднього</w:t>
      </w:r>
      <w:proofErr w:type="spellEnd"/>
      <w:r w:rsidRPr="0047157B">
        <w:rPr>
          <w:lang w:eastAsia="ru-RU"/>
        </w:rPr>
        <w:t xml:space="preserve"> </w:t>
      </w:r>
      <w:proofErr w:type="spellStart"/>
      <w:r w:rsidRPr="0047157B">
        <w:rPr>
          <w:lang w:eastAsia="ru-RU"/>
        </w:rPr>
        <w:t>надання</w:t>
      </w:r>
      <w:proofErr w:type="spellEnd"/>
      <w:r w:rsidRPr="0047157B">
        <w:rPr>
          <w:lang w:eastAsia="ru-RU"/>
        </w:rPr>
        <w:t xml:space="preserve"> </w:t>
      </w:r>
      <w:proofErr w:type="spellStart"/>
      <w:r w:rsidRPr="0047157B">
        <w:rPr>
          <w:lang w:eastAsia="ru-RU"/>
        </w:rPr>
        <w:t>послуг</w:t>
      </w:r>
      <w:proofErr w:type="spellEnd"/>
      <w:r w:rsidRPr="0047157B">
        <w:rPr>
          <w:lang w:eastAsia="ru-RU"/>
        </w:rPr>
        <w:t xml:space="preserve">, </w:t>
      </w:r>
      <w:proofErr w:type="spellStart"/>
      <w:r w:rsidRPr="0047157B">
        <w:rPr>
          <w:lang w:eastAsia="ru-RU"/>
        </w:rPr>
        <w:t>місцеві</w:t>
      </w:r>
      <w:proofErr w:type="spellEnd"/>
      <w:r w:rsidRPr="0047157B">
        <w:rPr>
          <w:lang w:eastAsia="ru-RU"/>
        </w:rPr>
        <w:t xml:space="preserve"> </w:t>
      </w:r>
      <w:proofErr w:type="spellStart"/>
      <w:r w:rsidRPr="0047157B">
        <w:rPr>
          <w:lang w:eastAsia="ru-RU"/>
        </w:rPr>
        <w:t>органи</w:t>
      </w:r>
      <w:proofErr w:type="spellEnd"/>
      <w:r w:rsidRPr="0047157B">
        <w:rPr>
          <w:lang w:eastAsia="ru-RU"/>
        </w:rPr>
        <w:t xml:space="preserve"> </w:t>
      </w:r>
      <w:proofErr w:type="spellStart"/>
      <w:r w:rsidRPr="0047157B">
        <w:rPr>
          <w:lang w:eastAsia="ru-RU"/>
        </w:rPr>
        <w:t>реалізують</w:t>
      </w:r>
      <w:proofErr w:type="spellEnd"/>
      <w:r w:rsidRPr="0047157B">
        <w:rPr>
          <w:lang w:eastAsia="ru-RU"/>
        </w:rPr>
        <w:t xml:space="preserve"> </w:t>
      </w:r>
      <w:proofErr w:type="spellStart"/>
      <w:r w:rsidRPr="0047157B">
        <w:rPr>
          <w:lang w:eastAsia="ru-RU"/>
        </w:rPr>
        <w:t>профілактичні</w:t>
      </w:r>
      <w:proofErr w:type="spellEnd"/>
      <w:r w:rsidRPr="0047157B">
        <w:rPr>
          <w:lang w:eastAsia="ru-RU"/>
        </w:rPr>
        <w:t xml:space="preserve"> заходи, </w:t>
      </w:r>
      <w:proofErr w:type="spellStart"/>
      <w:r w:rsidRPr="0047157B">
        <w:rPr>
          <w:lang w:eastAsia="ru-RU"/>
        </w:rPr>
        <w:t>спрямовані</w:t>
      </w:r>
      <w:proofErr w:type="spellEnd"/>
      <w:r w:rsidRPr="0047157B">
        <w:rPr>
          <w:lang w:eastAsia="ru-RU"/>
        </w:rPr>
        <w:t xml:space="preserve"> на </w:t>
      </w:r>
      <w:proofErr w:type="spellStart"/>
      <w:r w:rsidRPr="0047157B">
        <w:rPr>
          <w:lang w:eastAsia="ru-RU"/>
        </w:rPr>
        <w:t>запобігання</w:t>
      </w:r>
      <w:proofErr w:type="spellEnd"/>
      <w:r w:rsidRPr="0047157B">
        <w:rPr>
          <w:lang w:eastAsia="ru-RU"/>
        </w:rPr>
        <w:t xml:space="preserve"> </w:t>
      </w:r>
      <w:proofErr w:type="spellStart"/>
      <w:r w:rsidRPr="0047157B">
        <w:rPr>
          <w:lang w:eastAsia="ru-RU"/>
        </w:rPr>
        <w:t>соціальній</w:t>
      </w:r>
      <w:proofErr w:type="spellEnd"/>
      <w:r w:rsidRPr="0047157B">
        <w:rPr>
          <w:lang w:eastAsia="ru-RU"/>
        </w:rPr>
        <w:t xml:space="preserve"> </w:t>
      </w:r>
      <w:proofErr w:type="spellStart"/>
      <w:r w:rsidRPr="0047157B">
        <w:rPr>
          <w:lang w:eastAsia="ru-RU"/>
        </w:rPr>
        <w:t>ізоляції</w:t>
      </w:r>
      <w:proofErr w:type="spellEnd"/>
      <w:r w:rsidRPr="0047157B">
        <w:rPr>
          <w:lang w:eastAsia="ru-RU"/>
        </w:rPr>
        <w:t xml:space="preserve"> та </w:t>
      </w:r>
      <w:proofErr w:type="spellStart"/>
      <w:r w:rsidRPr="0047157B">
        <w:rPr>
          <w:lang w:eastAsia="ru-RU"/>
        </w:rPr>
        <w:t>підтримання</w:t>
      </w:r>
      <w:proofErr w:type="spellEnd"/>
      <w:r w:rsidRPr="0047157B">
        <w:rPr>
          <w:lang w:eastAsia="ru-RU"/>
        </w:rPr>
        <w:t xml:space="preserve"> </w:t>
      </w:r>
      <w:proofErr w:type="spellStart"/>
      <w:r w:rsidRPr="0047157B">
        <w:rPr>
          <w:lang w:eastAsia="ru-RU"/>
        </w:rPr>
        <w:t>активності</w:t>
      </w:r>
      <w:proofErr w:type="spellEnd"/>
      <w:r w:rsidRPr="0047157B">
        <w:rPr>
          <w:lang w:eastAsia="ru-RU"/>
        </w:rPr>
        <w:t xml:space="preserve"> </w:t>
      </w:r>
      <w:proofErr w:type="spellStart"/>
      <w:r w:rsidRPr="0047157B">
        <w:rPr>
          <w:lang w:eastAsia="ru-RU"/>
        </w:rPr>
        <w:t>літніх</w:t>
      </w:r>
      <w:proofErr w:type="spellEnd"/>
      <w:r w:rsidRPr="0047157B">
        <w:rPr>
          <w:lang w:eastAsia="ru-RU"/>
        </w:rPr>
        <w:t xml:space="preserve"> людей. </w:t>
      </w:r>
    </w:p>
    <w:p w14:paraId="4C75BCB6" w14:textId="77777777" w:rsidR="0047157B" w:rsidRPr="0047157B" w:rsidRDefault="009F4410" w:rsidP="0047157B">
      <w:pPr>
        <w:rPr>
          <w:lang w:eastAsia="ru-RU"/>
        </w:rPr>
      </w:pPr>
      <w:r>
        <w:rPr>
          <w:lang w:val="uk-UA" w:eastAsia="ru-RU"/>
        </w:rPr>
        <w:t>Тому можна сказати</w:t>
      </w:r>
      <w:r w:rsidR="0047157B" w:rsidRPr="0047157B">
        <w:rPr>
          <w:lang w:eastAsia="ru-RU"/>
        </w:rPr>
        <w:t xml:space="preserve">, </w:t>
      </w:r>
      <w:r>
        <w:rPr>
          <w:lang w:val="uk-UA" w:eastAsia="ru-RU"/>
        </w:rPr>
        <w:t xml:space="preserve">що </w:t>
      </w:r>
      <w:proofErr w:type="spellStart"/>
      <w:r w:rsidR="0047157B" w:rsidRPr="0047157B">
        <w:rPr>
          <w:lang w:eastAsia="ru-RU"/>
        </w:rPr>
        <w:t>саме</w:t>
      </w:r>
      <w:proofErr w:type="spellEnd"/>
      <w:r w:rsidR="0047157B" w:rsidRPr="0047157B">
        <w:rPr>
          <w:lang w:eastAsia="ru-RU"/>
        </w:rPr>
        <w:t xml:space="preserve"> на </w:t>
      </w:r>
      <w:proofErr w:type="spellStart"/>
      <w:r w:rsidR="0047157B" w:rsidRPr="0047157B">
        <w:rPr>
          <w:lang w:eastAsia="ru-RU"/>
        </w:rPr>
        <w:t>місцевому</w:t>
      </w:r>
      <w:proofErr w:type="spellEnd"/>
      <w:r w:rsidR="0047157B" w:rsidRPr="0047157B">
        <w:rPr>
          <w:lang w:eastAsia="ru-RU"/>
        </w:rPr>
        <w:t xml:space="preserve"> </w:t>
      </w:r>
      <w:proofErr w:type="spellStart"/>
      <w:r w:rsidR="0047157B" w:rsidRPr="0047157B">
        <w:rPr>
          <w:lang w:eastAsia="ru-RU"/>
        </w:rPr>
        <w:t>рівні</w:t>
      </w:r>
      <w:proofErr w:type="spellEnd"/>
      <w:r w:rsidR="0047157B" w:rsidRPr="0047157B">
        <w:rPr>
          <w:lang w:eastAsia="ru-RU"/>
        </w:rPr>
        <w:t xml:space="preserve"> </w:t>
      </w:r>
      <w:proofErr w:type="spellStart"/>
      <w:r w:rsidR="0047157B" w:rsidRPr="0047157B">
        <w:rPr>
          <w:lang w:eastAsia="ru-RU"/>
        </w:rPr>
        <w:t>відбувається</w:t>
      </w:r>
      <w:proofErr w:type="spellEnd"/>
      <w:r w:rsidR="0047157B" w:rsidRPr="0047157B">
        <w:rPr>
          <w:lang w:eastAsia="ru-RU"/>
        </w:rPr>
        <w:t xml:space="preserve"> практична </w:t>
      </w:r>
      <w:proofErr w:type="spellStart"/>
      <w:r w:rsidR="0047157B" w:rsidRPr="0047157B">
        <w:rPr>
          <w:lang w:eastAsia="ru-RU"/>
        </w:rPr>
        <w:t>реалізація</w:t>
      </w:r>
      <w:proofErr w:type="spellEnd"/>
      <w:r w:rsidR="0047157B" w:rsidRPr="0047157B">
        <w:rPr>
          <w:lang w:eastAsia="ru-RU"/>
        </w:rPr>
        <w:t xml:space="preserve"> </w:t>
      </w:r>
      <w:proofErr w:type="spellStart"/>
      <w:r w:rsidR="0047157B" w:rsidRPr="0047157B">
        <w:rPr>
          <w:lang w:eastAsia="ru-RU"/>
        </w:rPr>
        <w:t>державних</w:t>
      </w:r>
      <w:proofErr w:type="spellEnd"/>
      <w:r w:rsidR="0047157B" w:rsidRPr="0047157B">
        <w:rPr>
          <w:lang w:eastAsia="ru-RU"/>
        </w:rPr>
        <w:t xml:space="preserve"> </w:t>
      </w:r>
      <w:proofErr w:type="spellStart"/>
      <w:r w:rsidR="0047157B" w:rsidRPr="0047157B">
        <w:rPr>
          <w:lang w:eastAsia="ru-RU"/>
        </w:rPr>
        <w:t>гарантій</w:t>
      </w:r>
      <w:proofErr w:type="spellEnd"/>
      <w:r w:rsidR="0047157B" w:rsidRPr="0047157B">
        <w:rPr>
          <w:lang w:eastAsia="ru-RU"/>
        </w:rPr>
        <w:t xml:space="preserve"> і </w:t>
      </w:r>
      <w:proofErr w:type="spellStart"/>
      <w:r w:rsidR="0047157B" w:rsidRPr="0047157B">
        <w:rPr>
          <w:lang w:eastAsia="ru-RU"/>
        </w:rPr>
        <w:t>перетворення</w:t>
      </w:r>
      <w:proofErr w:type="spellEnd"/>
      <w:r w:rsidR="0047157B" w:rsidRPr="0047157B">
        <w:rPr>
          <w:lang w:eastAsia="ru-RU"/>
        </w:rPr>
        <w:t xml:space="preserve"> </w:t>
      </w:r>
      <w:proofErr w:type="spellStart"/>
      <w:r w:rsidR="0047157B" w:rsidRPr="0047157B">
        <w:rPr>
          <w:lang w:eastAsia="ru-RU"/>
        </w:rPr>
        <w:t>соціальної</w:t>
      </w:r>
      <w:proofErr w:type="spellEnd"/>
      <w:r w:rsidR="0047157B" w:rsidRPr="0047157B">
        <w:rPr>
          <w:lang w:eastAsia="ru-RU"/>
        </w:rPr>
        <w:t xml:space="preserve"> </w:t>
      </w:r>
      <w:proofErr w:type="spellStart"/>
      <w:r w:rsidR="0047157B" w:rsidRPr="0047157B">
        <w:rPr>
          <w:lang w:eastAsia="ru-RU"/>
        </w:rPr>
        <w:t>політики</w:t>
      </w:r>
      <w:proofErr w:type="spellEnd"/>
      <w:r w:rsidR="0047157B" w:rsidRPr="0047157B">
        <w:rPr>
          <w:lang w:eastAsia="ru-RU"/>
        </w:rPr>
        <w:t xml:space="preserve"> на </w:t>
      </w:r>
      <w:proofErr w:type="spellStart"/>
      <w:r w:rsidR="0047157B" w:rsidRPr="0047157B">
        <w:rPr>
          <w:lang w:eastAsia="ru-RU"/>
        </w:rPr>
        <w:t>реальну</w:t>
      </w:r>
      <w:proofErr w:type="spellEnd"/>
      <w:r w:rsidR="0047157B" w:rsidRPr="0047157B">
        <w:rPr>
          <w:lang w:eastAsia="ru-RU"/>
        </w:rPr>
        <w:t xml:space="preserve"> </w:t>
      </w:r>
      <w:proofErr w:type="spellStart"/>
      <w:r w:rsidR="0047157B" w:rsidRPr="0047157B">
        <w:rPr>
          <w:lang w:eastAsia="ru-RU"/>
        </w:rPr>
        <w:t>підтримку</w:t>
      </w:r>
      <w:proofErr w:type="spellEnd"/>
      <w:r w:rsidR="0047157B" w:rsidRPr="0047157B">
        <w:rPr>
          <w:lang w:eastAsia="ru-RU"/>
        </w:rPr>
        <w:t xml:space="preserve"> для </w:t>
      </w:r>
      <w:proofErr w:type="spellStart"/>
      <w:r w:rsidR="0047157B" w:rsidRPr="0047157B">
        <w:rPr>
          <w:lang w:eastAsia="ru-RU"/>
        </w:rPr>
        <w:t>громадян</w:t>
      </w:r>
      <w:proofErr w:type="spellEnd"/>
      <w:r w:rsidR="0047157B" w:rsidRPr="0047157B">
        <w:rPr>
          <w:lang w:eastAsia="ru-RU"/>
        </w:rPr>
        <w:t xml:space="preserve"> </w:t>
      </w:r>
      <w:proofErr w:type="spellStart"/>
      <w:r w:rsidR="0047157B" w:rsidRPr="0047157B">
        <w:rPr>
          <w:lang w:eastAsia="ru-RU"/>
        </w:rPr>
        <w:t>похилого</w:t>
      </w:r>
      <w:proofErr w:type="spellEnd"/>
      <w:r w:rsidR="0047157B" w:rsidRPr="0047157B">
        <w:rPr>
          <w:lang w:eastAsia="ru-RU"/>
        </w:rPr>
        <w:t xml:space="preserve"> </w:t>
      </w:r>
      <w:proofErr w:type="spellStart"/>
      <w:r w:rsidR="0047157B" w:rsidRPr="0047157B">
        <w:rPr>
          <w:lang w:eastAsia="ru-RU"/>
        </w:rPr>
        <w:t>віку</w:t>
      </w:r>
      <w:proofErr w:type="spellEnd"/>
      <w:r w:rsidR="0047157B" w:rsidRPr="0047157B">
        <w:rPr>
          <w:lang w:eastAsia="ru-RU"/>
        </w:rPr>
        <w:t>.</w:t>
      </w:r>
    </w:p>
    <w:p w14:paraId="5BD56A28" w14:textId="77777777" w:rsidR="00734439" w:rsidRDefault="00734439" w:rsidP="00770BD4">
      <w:pPr>
        <w:pStyle w:val="1"/>
      </w:pPr>
      <w:bookmarkStart w:id="7" w:name="_Toc214912140"/>
      <w:r>
        <w:t xml:space="preserve">2.3 </w:t>
      </w:r>
      <w:r>
        <w:rPr>
          <w:lang w:val="uk-UA"/>
        </w:rPr>
        <w:t>Сучасні п</w:t>
      </w:r>
      <w:proofErr w:type="spellStart"/>
      <w:r>
        <w:t>роблеми</w:t>
      </w:r>
      <w:proofErr w:type="spellEnd"/>
      <w:r>
        <w:t xml:space="preserve"> </w:t>
      </w:r>
      <w:proofErr w:type="spellStart"/>
      <w:r>
        <w:t>соціального</w:t>
      </w:r>
      <w:proofErr w:type="spellEnd"/>
      <w:r>
        <w:t xml:space="preserve"> </w:t>
      </w:r>
      <w:proofErr w:type="spellStart"/>
      <w:r>
        <w:t>забезпечення</w:t>
      </w:r>
      <w:proofErr w:type="spellEnd"/>
      <w:r>
        <w:t xml:space="preserve"> людей </w:t>
      </w:r>
      <w:proofErr w:type="spellStart"/>
      <w:r>
        <w:t>похилого</w:t>
      </w:r>
      <w:proofErr w:type="spellEnd"/>
      <w:r>
        <w:t xml:space="preserve"> </w:t>
      </w:r>
      <w:proofErr w:type="spellStart"/>
      <w:r>
        <w:t>віку</w:t>
      </w:r>
      <w:proofErr w:type="spellEnd"/>
      <w:r>
        <w:t xml:space="preserve"> в </w:t>
      </w:r>
      <w:proofErr w:type="spellStart"/>
      <w:r>
        <w:t>умовах</w:t>
      </w:r>
      <w:proofErr w:type="spellEnd"/>
      <w:r>
        <w:t xml:space="preserve"> </w:t>
      </w:r>
      <w:proofErr w:type="spellStart"/>
      <w:r>
        <w:t>воєнного</w:t>
      </w:r>
      <w:proofErr w:type="spellEnd"/>
      <w:r>
        <w:t xml:space="preserve"> стану</w:t>
      </w:r>
      <w:bookmarkEnd w:id="7"/>
    </w:p>
    <w:p w14:paraId="25566AC8" w14:textId="77777777" w:rsidR="00770BD4" w:rsidRDefault="00770BD4" w:rsidP="00161BFE">
      <w:pPr>
        <w:rPr>
          <w:lang w:val="uk-UA"/>
        </w:rPr>
      </w:pPr>
    </w:p>
    <w:p w14:paraId="7F4B43DC" w14:textId="77777777" w:rsidR="00CF4CB8" w:rsidRDefault="00CF4CB8" w:rsidP="00161BFE">
      <w:pPr>
        <w:rPr>
          <w:lang w:val="uk-UA"/>
        </w:rPr>
      </w:pPr>
    </w:p>
    <w:p w14:paraId="05773A86" w14:textId="77777777" w:rsidR="00CF4CB8" w:rsidRPr="00CF4CB8" w:rsidRDefault="00CF4CB8" w:rsidP="00CF4CB8">
      <w:pPr>
        <w:rPr>
          <w:lang w:eastAsia="ru-RU"/>
        </w:rPr>
      </w:pPr>
      <w:proofErr w:type="spellStart"/>
      <w:r>
        <w:rPr>
          <w:lang w:eastAsia="ru-RU"/>
        </w:rPr>
        <w:t>Бойов</w:t>
      </w:r>
      <w:proofErr w:type="spellEnd"/>
      <w:r>
        <w:rPr>
          <w:lang w:val="uk-UA" w:eastAsia="ru-RU"/>
        </w:rPr>
        <w:t>і</w:t>
      </w:r>
      <w:r w:rsidRPr="00CF4CB8">
        <w:rPr>
          <w:lang w:eastAsia="ru-RU"/>
        </w:rPr>
        <w:t xml:space="preserve"> </w:t>
      </w:r>
      <w:proofErr w:type="spellStart"/>
      <w:r w:rsidRPr="00CF4CB8">
        <w:rPr>
          <w:lang w:eastAsia="ru-RU"/>
        </w:rPr>
        <w:t>дії</w:t>
      </w:r>
      <w:proofErr w:type="spellEnd"/>
      <w:r w:rsidRPr="00CF4CB8">
        <w:rPr>
          <w:lang w:eastAsia="ru-RU"/>
        </w:rPr>
        <w:t xml:space="preserve"> в </w:t>
      </w:r>
      <w:proofErr w:type="spellStart"/>
      <w:r w:rsidRPr="00CF4CB8">
        <w:rPr>
          <w:lang w:eastAsia="ru-RU"/>
        </w:rPr>
        <w:t>Україні</w:t>
      </w:r>
      <w:proofErr w:type="spellEnd"/>
      <w:r w:rsidRPr="00CF4CB8">
        <w:rPr>
          <w:lang w:eastAsia="ru-RU"/>
        </w:rPr>
        <w:t xml:space="preserve"> </w:t>
      </w:r>
      <w:proofErr w:type="spellStart"/>
      <w:r w:rsidRPr="00CF4CB8">
        <w:rPr>
          <w:lang w:eastAsia="ru-RU"/>
        </w:rPr>
        <w:t>суттєво</w:t>
      </w:r>
      <w:proofErr w:type="spellEnd"/>
      <w:r w:rsidRPr="00CF4CB8">
        <w:rPr>
          <w:lang w:eastAsia="ru-RU"/>
        </w:rPr>
        <w:t xml:space="preserve"> </w:t>
      </w:r>
      <w:proofErr w:type="spellStart"/>
      <w:r w:rsidRPr="00CF4CB8">
        <w:rPr>
          <w:lang w:eastAsia="ru-RU"/>
        </w:rPr>
        <w:t>загострили</w:t>
      </w:r>
      <w:proofErr w:type="spellEnd"/>
      <w:r w:rsidRPr="00CF4CB8">
        <w:rPr>
          <w:lang w:eastAsia="ru-RU"/>
        </w:rPr>
        <w:t xml:space="preserve"> </w:t>
      </w:r>
      <w:proofErr w:type="spellStart"/>
      <w:r w:rsidRPr="00CF4CB8">
        <w:rPr>
          <w:lang w:eastAsia="ru-RU"/>
        </w:rPr>
        <w:t>соціальні</w:t>
      </w:r>
      <w:proofErr w:type="spellEnd"/>
      <w:r w:rsidRPr="00CF4CB8">
        <w:rPr>
          <w:lang w:eastAsia="ru-RU"/>
        </w:rPr>
        <w:t xml:space="preserve"> </w:t>
      </w:r>
      <w:proofErr w:type="spellStart"/>
      <w:r w:rsidRPr="00CF4CB8">
        <w:rPr>
          <w:lang w:eastAsia="ru-RU"/>
        </w:rPr>
        <w:t>проблеми</w:t>
      </w:r>
      <w:proofErr w:type="spellEnd"/>
      <w:r w:rsidRPr="00CF4CB8">
        <w:rPr>
          <w:lang w:eastAsia="ru-RU"/>
        </w:rPr>
        <w:t xml:space="preserve">, з </w:t>
      </w:r>
      <w:proofErr w:type="spellStart"/>
      <w:r w:rsidRPr="00CF4CB8">
        <w:rPr>
          <w:lang w:eastAsia="ru-RU"/>
        </w:rPr>
        <w:t>якими</w:t>
      </w:r>
      <w:proofErr w:type="spellEnd"/>
      <w:r w:rsidRPr="00CF4CB8">
        <w:rPr>
          <w:lang w:eastAsia="ru-RU"/>
        </w:rPr>
        <w:t xml:space="preserve"> </w:t>
      </w:r>
      <w:proofErr w:type="spellStart"/>
      <w:r w:rsidRPr="00CF4CB8">
        <w:rPr>
          <w:lang w:eastAsia="ru-RU"/>
        </w:rPr>
        <w:t>стикаються</w:t>
      </w:r>
      <w:proofErr w:type="spellEnd"/>
      <w:r w:rsidRPr="00CF4CB8">
        <w:rPr>
          <w:lang w:eastAsia="ru-RU"/>
        </w:rPr>
        <w:t xml:space="preserve"> люди </w:t>
      </w:r>
      <w:proofErr w:type="spellStart"/>
      <w:r w:rsidRPr="00CF4CB8">
        <w:rPr>
          <w:lang w:eastAsia="ru-RU"/>
        </w:rPr>
        <w:t>похилого</w:t>
      </w:r>
      <w:proofErr w:type="spellEnd"/>
      <w:r w:rsidRPr="00CF4CB8">
        <w:rPr>
          <w:lang w:eastAsia="ru-RU"/>
        </w:rPr>
        <w:t xml:space="preserve"> </w:t>
      </w:r>
      <w:proofErr w:type="spellStart"/>
      <w:r w:rsidRPr="00CF4CB8">
        <w:rPr>
          <w:lang w:eastAsia="ru-RU"/>
        </w:rPr>
        <w:t>віку</w:t>
      </w:r>
      <w:proofErr w:type="spellEnd"/>
      <w:r w:rsidRPr="00CF4CB8">
        <w:rPr>
          <w:lang w:eastAsia="ru-RU"/>
        </w:rPr>
        <w:t xml:space="preserve">. </w:t>
      </w:r>
      <w:proofErr w:type="spellStart"/>
      <w:r w:rsidRPr="00CF4CB8">
        <w:rPr>
          <w:lang w:eastAsia="ru-RU"/>
        </w:rPr>
        <w:t>Окрім</w:t>
      </w:r>
      <w:proofErr w:type="spellEnd"/>
      <w:r w:rsidRPr="00CF4CB8">
        <w:rPr>
          <w:lang w:eastAsia="ru-RU"/>
        </w:rPr>
        <w:t xml:space="preserve"> </w:t>
      </w:r>
      <w:proofErr w:type="spellStart"/>
      <w:r w:rsidRPr="00CF4CB8">
        <w:rPr>
          <w:lang w:eastAsia="ru-RU"/>
        </w:rPr>
        <w:t>традиційних</w:t>
      </w:r>
      <w:proofErr w:type="spellEnd"/>
      <w:r w:rsidRPr="00CF4CB8">
        <w:rPr>
          <w:lang w:eastAsia="ru-RU"/>
        </w:rPr>
        <w:t xml:space="preserve"> </w:t>
      </w:r>
      <w:proofErr w:type="spellStart"/>
      <w:r w:rsidRPr="00CF4CB8">
        <w:rPr>
          <w:lang w:eastAsia="ru-RU"/>
        </w:rPr>
        <w:t>труднощів</w:t>
      </w:r>
      <w:proofErr w:type="spellEnd"/>
      <w:r w:rsidRPr="00CF4CB8">
        <w:rPr>
          <w:lang w:eastAsia="ru-RU"/>
        </w:rPr>
        <w:t xml:space="preserve">, </w:t>
      </w:r>
      <w:proofErr w:type="spellStart"/>
      <w:r w:rsidRPr="00CF4CB8">
        <w:rPr>
          <w:lang w:eastAsia="ru-RU"/>
        </w:rPr>
        <w:t>пов’язаних</w:t>
      </w:r>
      <w:proofErr w:type="spellEnd"/>
      <w:r w:rsidRPr="00CF4CB8">
        <w:rPr>
          <w:lang w:eastAsia="ru-RU"/>
        </w:rPr>
        <w:t xml:space="preserve"> </w:t>
      </w:r>
      <w:proofErr w:type="spellStart"/>
      <w:r w:rsidRPr="00CF4CB8">
        <w:rPr>
          <w:lang w:eastAsia="ru-RU"/>
        </w:rPr>
        <w:t>із</w:t>
      </w:r>
      <w:proofErr w:type="spellEnd"/>
      <w:r w:rsidRPr="00CF4CB8">
        <w:rPr>
          <w:lang w:eastAsia="ru-RU"/>
        </w:rPr>
        <w:t xml:space="preserve"> </w:t>
      </w:r>
      <w:proofErr w:type="spellStart"/>
      <w:r w:rsidRPr="00CF4CB8">
        <w:rPr>
          <w:lang w:eastAsia="ru-RU"/>
        </w:rPr>
        <w:t>низьким</w:t>
      </w:r>
      <w:proofErr w:type="spellEnd"/>
      <w:r w:rsidRPr="00CF4CB8">
        <w:rPr>
          <w:lang w:eastAsia="ru-RU"/>
        </w:rPr>
        <w:t xml:space="preserve"> </w:t>
      </w:r>
      <w:proofErr w:type="spellStart"/>
      <w:r w:rsidRPr="00CF4CB8">
        <w:rPr>
          <w:lang w:eastAsia="ru-RU"/>
        </w:rPr>
        <w:t>рівнем</w:t>
      </w:r>
      <w:proofErr w:type="spellEnd"/>
      <w:r w:rsidRPr="00CF4CB8">
        <w:rPr>
          <w:lang w:eastAsia="ru-RU"/>
        </w:rPr>
        <w:t xml:space="preserve"> </w:t>
      </w:r>
      <w:proofErr w:type="spellStart"/>
      <w:r w:rsidRPr="00CF4CB8">
        <w:rPr>
          <w:lang w:eastAsia="ru-RU"/>
        </w:rPr>
        <w:t>пенсійного</w:t>
      </w:r>
      <w:proofErr w:type="spellEnd"/>
      <w:r w:rsidRPr="00CF4CB8">
        <w:rPr>
          <w:lang w:eastAsia="ru-RU"/>
        </w:rPr>
        <w:t xml:space="preserve"> </w:t>
      </w:r>
      <w:proofErr w:type="spellStart"/>
      <w:r w:rsidRPr="00CF4CB8">
        <w:rPr>
          <w:lang w:eastAsia="ru-RU"/>
        </w:rPr>
        <w:t>забезпечення</w:t>
      </w:r>
      <w:proofErr w:type="spellEnd"/>
      <w:r w:rsidRPr="00CF4CB8">
        <w:rPr>
          <w:lang w:eastAsia="ru-RU"/>
        </w:rPr>
        <w:t xml:space="preserve">, </w:t>
      </w:r>
      <w:proofErr w:type="spellStart"/>
      <w:r w:rsidRPr="00CF4CB8">
        <w:rPr>
          <w:lang w:eastAsia="ru-RU"/>
        </w:rPr>
        <w:t>обмеженим</w:t>
      </w:r>
      <w:proofErr w:type="spellEnd"/>
      <w:r w:rsidRPr="00CF4CB8">
        <w:rPr>
          <w:lang w:eastAsia="ru-RU"/>
        </w:rPr>
        <w:t xml:space="preserve"> доступом до </w:t>
      </w:r>
      <w:proofErr w:type="spellStart"/>
      <w:r w:rsidRPr="00CF4CB8">
        <w:rPr>
          <w:lang w:eastAsia="ru-RU"/>
        </w:rPr>
        <w:t>медичних</w:t>
      </w:r>
      <w:proofErr w:type="spellEnd"/>
      <w:r w:rsidRPr="00CF4CB8">
        <w:rPr>
          <w:lang w:eastAsia="ru-RU"/>
        </w:rPr>
        <w:t xml:space="preserve"> і </w:t>
      </w:r>
      <w:proofErr w:type="spellStart"/>
      <w:r w:rsidRPr="00CF4CB8">
        <w:rPr>
          <w:lang w:eastAsia="ru-RU"/>
        </w:rPr>
        <w:t>соціальних</w:t>
      </w:r>
      <w:proofErr w:type="spellEnd"/>
      <w:r w:rsidRPr="00CF4CB8">
        <w:rPr>
          <w:lang w:eastAsia="ru-RU"/>
        </w:rPr>
        <w:t xml:space="preserve"> </w:t>
      </w:r>
      <w:proofErr w:type="spellStart"/>
      <w:r w:rsidRPr="00CF4CB8">
        <w:rPr>
          <w:lang w:eastAsia="ru-RU"/>
        </w:rPr>
        <w:t>послуг</w:t>
      </w:r>
      <w:proofErr w:type="spellEnd"/>
      <w:r w:rsidRPr="00CF4CB8">
        <w:rPr>
          <w:lang w:eastAsia="ru-RU"/>
        </w:rPr>
        <w:t xml:space="preserve">, </w:t>
      </w:r>
      <w:proofErr w:type="spellStart"/>
      <w:r w:rsidRPr="00CF4CB8">
        <w:rPr>
          <w:lang w:eastAsia="ru-RU"/>
        </w:rPr>
        <w:t>значна</w:t>
      </w:r>
      <w:proofErr w:type="spellEnd"/>
      <w:r w:rsidRPr="00CF4CB8">
        <w:rPr>
          <w:lang w:eastAsia="ru-RU"/>
        </w:rPr>
        <w:t xml:space="preserve"> </w:t>
      </w:r>
      <w:proofErr w:type="spellStart"/>
      <w:r w:rsidRPr="00CF4CB8">
        <w:rPr>
          <w:lang w:eastAsia="ru-RU"/>
        </w:rPr>
        <w:t>частина</w:t>
      </w:r>
      <w:proofErr w:type="spellEnd"/>
      <w:r w:rsidRPr="00CF4CB8">
        <w:rPr>
          <w:lang w:eastAsia="ru-RU"/>
        </w:rPr>
        <w:t xml:space="preserve"> </w:t>
      </w:r>
      <w:proofErr w:type="spellStart"/>
      <w:r w:rsidRPr="00CF4CB8">
        <w:rPr>
          <w:lang w:eastAsia="ru-RU"/>
        </w:rPr>
        <w:t>літніх</w:t>
      </w:r>
      <w:proofErr w:type="spellEnd"/>
      <w:r w:rsidRPr="00CF4CB8">
        <w:rPr>
          <w:lang w:eastAsia="ru-RU"/>
        </w:rPr>
        <w:t xml:space="preserve"> </w:t>
      </w:r>
      <w:proofErr w:type="spellStart"/>
      <w:r w:rsidRPr="00CF4CB8">
        <w:rPr>
          <w:lang w:eastAsia="ru-RU"/>
        </w:rPr>
        <w:t>громадян</w:t>
      </w:r>
      <w:proofErr w:type="spellEnd"/>
      <w:r w:rsidRPr="00CF4CB8">
        <w:rPr>
          <w:lang w:eastAsia="ru-RU"/>
        </w:rPr>
        <w:t xml:space="preserve"> </w:t>
      </w:r>
      <w:proofErr w:type="spellStart"/>
      <w:r w:rsidRPr="00CF4CB8">
        <w:rPr>
          <w:lang w:eastAsia="ru-RU"/>
        </w:rPr>
        <w:t>опинилася</w:t>
      </w:r>
      <w:proofErr w:type="spellEnd"/>
      <w:r w:rsidRPr="00CF4CB8">
        <w:rPr>
          <w:lang w:eastAsia="ru-RU"/>
        </w:rPr>
        <w:t xml:space="preserve"> </w:t>
      </w:r>
      <w:proofErr w:type="spellStart"/>
      <w:r w:rsidRPr="00CF4CB8">
        <w:rPr>
          <w:lang w:eastAsia="ru-RU"/>
        </w:rPr>
        <w:t>серед</w:t>
      </w:r>
      <w:proofErr w:type="spellEnd"/>
      <w:r w:rsidRPr="00CF4CB8">
        <w:rPr>
          <w:lang w:eastAsia="ru-RU"/>
        </w:rPr>
        <w:t xml:space="preserve"> </w:t>
      </w:r>
      <w:proofErr w:type="spellStart"/>
      <w:r w:rsidRPr="00CF4CB8">
        <w:rPr>
          <w:lang w:eastAsia="ru-RU"/>
        </w:rPr>
        <w:t>внутрішньо</w:t>
      </w:r>
      <w:proofErr w:type="spellEnd"/>
      <w:r w:rsidRPr="00CF4CB8">
        <w:rPr>
          <w:lang w:eastAsia="ru-RU"/>
        </w:rPr>
        <w:t xml:space="preserve"> </w:t>
      </w:r>
      <w:proofErr w:type="spellStart"/>
      <w:r w:rsidRPr="00CF4CB8">
        <w:rPr>
          <w:lang w:eastAsia="ru-RU"/>
        </w:rPr>
        <w:t>переміщених</w:t>
      </w:r>
      <w:proofErr w:type="spellEnd"/>
      <w:r w:rsidRPr="00CF4CB8">
        <w:rPr>
          <w:lang w:eastAsia="ru-RU"/>
        </w:rPr>
        <w:t xml:space="preserve"> </w:t>
      </w:r>
      <w:proofErr w:type="spellStart"/>
      <w:r w:rsidRPr="00CF4CB8">
        <w:rPr>
          <w:lang w:eastAsia="ru-RU"/>
        </w:rPr>
        <w:t>осіб</w:t>
      </w:r>
      <w:proofErr w:type="spellEnd"/>
      <w:r w:rsidRPr="00CF4CB8">
        <w:rPr>
          <w:lang w:eastAsia="ru-RU"/>
        </w:rPr>
        <w:t xml:space="preserve"> (ВПО). </w:t>
      </w:r>
      <w:proofErr w:type="spellStart"/>
      <w:r w:rsidRPr="00CF4CB8">
        <w:rPr>
          <w:lang w:eastAsia="ru-RU"/>
        </w:rPr>
        <w:t>Вимушене</w:t>
      </w:r>
      <w:proofErr w:type="spellEnd"/>
      <w:r w:rsidRPr="00CF4CB8">
        <w:rPr>
          <w:lang w:eastAsia="ru-RU"/>
        </w:rPr>
        <w:t xml:space="preserve"> </w:t>
      </w:r>
      <w:proofErr w:type="spellStart"/>
      <w:r w:rsidRPr="00CF4CB8">
        <w:rPr>
          <w:lang w:eastAsia="ru-RU"/>
        </w:rPr>
        <w:t>переселення</w:t>
      </w:r>
      <w:proofErr w:type="spellEnd"/>
      <w:r w:rsidRPr="00CF4CB8">
        <w:rPr>
          <w:lang w:eastAsia="ru-RU"/>
        </w:rPr>
        <w:t xml:space="preserve"> через </w:t>
      </w:r>
      <w:proofErr w:type="spellStart"/>
      <w:r w:rsidRPr="00CF4CB8">
        <w:rPr>
          <w:lang w:eastAsia="ru-RU"/>
        </w:rPr>
        <w:t>збройний</w:t>
      </w:r>
      <w:proofErr w:type="spellEnd"/>
      <w:r w:rsidRPr="00CF4CB8">
        <w:rPr>
          <w:lang w:eastAsia="ru-RU"/>
        </w:rPr>
        <w:t xml:space="preserve"> </w:t>
      </w:r>
      <w:proofErr w:type="spellStart"/>
      <w:r w:rsidRPr="00CF4CB8">
        <w:rPr>
          <w:lang w:eastAsia="ru-RU"/>
        </w:rPr>
        <w:lastRenderedPageBreak/>
        <w:t>конфлікт</w:t>
      </w:r>
      <w:proofErr w:type="spellEnd"/>
      <w:r w:rsidRPr="00CF4CB8">
        <w:rPr>
          <w:lang w:eastAsia="ru-RU"/>
        </w:rPr>
        <w:t xml:space="preserve"> створило для </w:t>
      </w:r>
      <w:proofErr w:type="spellStart"/>
      <w:r w:rsidRPr="00CF4CB8">
        <w:rPr>
          <w:lang w:eastAsia="ru-RU"/>
        </w:rPr>
        <w:t>цієї</w:t>
      </w:r>
      <w:proofErr w:type="spellEnd"/>
      <w:r w:rsidRPr="00CF4CB8">
        <w:rPr>
          <w:lang w:eastAsia="ru-RU"/>
        </w:rPr>
        <w:t xml:space="preserve"> </w:t>
      </w:r>
      <w:proofErr w:type="spellStart"/>
      <w:r w:rsidRPr="00CF4CB8">
        <w:rPr>
          <w:lang w:eastAsia="ru-RU"/>
        </w:rPr>
        <w:t>категорії</w:t>
      </w:r>
      <w:proofErr w:type="spellEnd"/>
      <w:r w:rsidRPr="00CF4CB8">
        <w:rPr>
          <w:lang w:eastAsia="ru-RU"/>
        </w:rPr>
        <w:t xml:space="preserve"> </w:t>
      </w:r>
      <w:proofErr w:type="spellStart"/>
      <w:r w:rsidRPr="00CF4CB8">
        <w:rPr>
          <w:lang w:eastAsia="ru-RU"/>
        </w:rPr>
        <w:t>населення</w:t>
      </w:r>
      <w:proofErr w:type="spellEnd"/>
      <w:r w:rsidRPr="00CF4CB8">
        <w:rPr>
          <w:lang w:eastAsia="ru-RU"/>
        </w:rPr>
        <w:t xml:space="preserve"> </w:t>
      </w:r>
      <w:proofErr w:type="spellStart"/>
      <w:r w:rsidRPr="00CF4CB8">
        <w:rPr>
          <w:lang w:eastAsia="ru-RU"/>
        </w:rPr>
        <w:t>додаткові</w:t>
      </w:r>
      <w:proofErr w:type="spellEnd"/>
      <w:r w:rsidRPr="00CF4CB8">
        <w:rPr>
          <w:lang w:eastAsia="ru-RU"/>
        </w:rPr>
        <w:t xml:space="preserve"> </w:t>
      </w:r>
      <w:proofErr w:type="spellStart"/>
      <w:r w:rsidRPr="00CF4CB8">
        <w:rPr>
          <w:lang w:eastAsia="ru-RU"/>
        </w:rPr>
        <w:t>бар’єри</w:t>
      </w:r>
      <w:proofErr w:type="spellEnd"/>
      <w:r w:rsidRPr="00CF4CB8">
        <w:rPr>
          <w:lang w:eastAsia="ru-RU"/>
        </w:rPr>
        <w:t xml:space="preserve"> — </w:t>
      </w:r>
      <w:proofErr w:type="spellStart"/>
      <w:r w:rsidRPr="00CF4CB8">
        <w:rPr>
          <w:lang w:eastAsia="ru-RU"/>
        </w:rPr>
        <w:t>втрату</w:t>
      </w:r>
      <w:proofErr w:type="spellEnd"/>
      <w:r w:rsidRPr="00CF4CB8">
        <w:rPr>
          <w:lang w:eastAsia="ru-RU"/>
        </w:rPr>
        <w:t xml:space="preserve"> </w:t>
      </w:r>
      <w:proofErr w:type="spellStart"/>
      <w:r w:rsidRPr="00CF4CB8">
        <w:rPr>
          <w:lang w:eastAsia="ru-RU"/>
        </w:rPr>
        <w:t>житла</w:t>
      </w:r>
      <w:proofErr w:type="spellEnd"/>
      <w:r w:rsidRPr="00CF4CB8">
        <w:rPr>
          <w:lang w:eastAsia="ru-RU"/>
        </w:rPr>
        <w:t xml:space="preserve">, </w:t>
      </w:r>
      <w:proofErr w:type="spellStart"/>
      <w:r w:rsidRPr="00CF4CB8">
        <w:rPr>
          <w:lang w:eastAsia="ru-RU"/>
        </w:rPr>
        <w:t>документів</w:t>
      </w:r>
      <w:proofErr w:type="spellEnd"/>
      <w:r w:rsidRPr="00CF4CB8">
        <w:rPr>
          <w:lang w:eastAsia="ru-RU"/>
        </w:rPr>
        <w:t xml:space="preserve">, </w:t>
      </w:r>
      <w:proofErr w:type="spellStart"/>
      <w:r w:rsidRPr="00CF4CB8">
        <w:rPr>
          <w:lang w:eastAsia="ru-RU"/>
        </w:rPr>
        <w:t>звичних</w:t>
      </w:r>
      <w:proofErr w:type="spellEnd"/>
      <w:r w:rsidRPr="00CF4CB8">
        <w:rPr>
          <w:lang w:eastAsia="ru-RU"/>
        </w:rPr>
        <w:t xml:space="preserve"> </w:t>
      </w:r>
      <w:proofErr w:type="spellStart"/>
      <w:r w:rsidRPr="00CF4CB8">
        <w:rPr>
          <w:lang w:eastAsia="ru-RU"/>
        </w:rPr>
        <w:t>соціальних</w:t>
      </w:r>
      <w:proofErr w:type="spellEnd"/>
      <w:r w:rsidRPr="00CF4CB8">
        <w:rPr>
          <w:lang w:eastAsia="ru-RU"/>
        </w:rPr>
        <w:t xml:space="preserve"> </w:t>
      </w:r>
      <w:proofErr w:type="spellStart"/>
      <w:r w:rsidRPr="00CF4CB8">
        <w:rPr>
          <w:lang w:eastAsia="ru-RU"/>
        </w:rPr>
        <w:t>зв’язків</w:t>
      </w:r>
      <w:proofErr w:type="spellEnd"/>
      <w:r w:rsidRPr="00CF4CB8">
        <w:rPr>
          <w:lang w:eastAsia="ru-RU"/>
        </w:rPr>
        <w:t xml:space="preserve"> і </w:t>
      </w:r>
      <w:proofErr w:type="spellStart"/>
      <w:r w:rsidRPr="00CF4CB8">
        <w:rPr>
          <w:lang w:eastAsia="ru-RU"/>
        </w:rPr>
        <w:t>джерел</w:t>
      </w:r>
      <w:proofErr w:type="spellEnd"/>
      <w:r w:rsidRPr="00CF4CB8">
        <w:rPr>
          <w:lang w:eastAsia="ru-RU"/>
        </w:rPr>
        <w:t xml:space="preserve"> доходу.</w:t>
      </w:r>
    </w:p>
    <w:p w14:paraId="4A0CD3DC" w14:textId="77777777" w:rsidR="00CF4CB8" w:rsidRDefault="00CF4CB8" w:rsidP="00CF4CB8">
      <w:pPr>
        <w:rPr>
          <w:lang w:val="uk-UA" w:eastAsia="ru-RU"/>
        </w:rPr>
      </w:pPr>
      <w:r w:rsidRPr="00CF4CB8">
        <w:rPr>
          <w:lang w:eastAsia="ru-RU"/>
        </w:rPr>
        <w:t xml:space="preserve">Особливо </w:t>
      </w:r>
      <w:proofErr w:type="spellStart"/>
      <w:r w:rsidRPr="00CF4CB8">
        <w:rPr>
          <w:lang w:eastAsia="ru-RU"/>
        </w:rPr>
        <w:t>вразливою</w:t>
      </w:r>
      <w:proofErr w:type="spellEnd"/>
      <w:r w:rsidRPr="00CF4CB8">
        <w:rPr>
          <w:lang w:eastAsia="ru-RU"/>
        </w:rPr>
        <w:t xml:space="preserve"> </w:t>
      </w:r>
      <w:proofErr w:type="spellStart"/>
      <w:r w:rsidRPr="00CF4CB8">
        <w:rPr>
          <w:lang w:eastAsia="ru-RU"/>
        </w:rPr>
        <w:t>групою</w:t>
      </w:r>
      <w:proofErr w:type="spellEnd"/>
      <w:r w:rsidRPr="00CF4CB8">
        <w:rPr>
          <w:lang w:eastAsia="ru-RU"/>
        </w:rPr>
        <w:t xml:space="preserve"> є </w:t>
      </w:r>
      <w:proofErr w:type="spellStart"/>
      <w:r w:rsidRPr="00CF4CB8">
        <w:rPr>
          <w:lang w:eastAsia="ru-RU"/>
        </w:rPr>
        <w:t>пенсіонери</w:t>
      </w:r>
      <w:proofErr w:type="spellEnd"/>
      <w:r w:rsidRPr="00CF4CB8">
        <w:rPr>
          <w:lang w:eastAsia="ru-RU"/>
        </w:rPr>
        <w:t xml:space="preserve">, </w:t>
      </w:r>
      <w:proofErr w:type="spellStart"/>
      <w:r w:rsidRPr="00CF4CB8">
        <w:rPr>
          <w:lang w:eastAsia="ru-RU"/>
        </w:rPr>
        <w:t>які</w:t>
      </w:r>
      <w:proofErr w:type="spellEnd"/>
      <w:r w:rsidRPr="00CF4CB8">
        <w:rPr>
          <w:lang w:eastAsia="ru-RU"/>
        </w:rPr>
        <w:t xml:space="preserve"> були </w:t>
      </w:r>
      <w:proofErr w:type="spellStart"/>
      <w:r w:rsidRPr="00CF4CB8">
        <w:rPr>
          <w:lang w:eastAsia="ru-RU"/>
        </w:rPr>
        <w:t>змушені</w:t>
      </w:r>
      <w:proofErr w:type="spellEnd"/>
      <w:r w:rsidRPr="00CF4CB8">
        <w:rPr>
          <w:lang w:eastAsia="ru-RU"/>
        </w:rPr>
        <w:t xml:space="preserve"> </w:t>
      </w:r>
      <w:proofErr w:type="spellStart"/>
      <w:r w:rsidRPr="00CF4CB8">
        <w:rPr>
          <w:lang w:eastAsia="ru-RU"/>
        </w:rPr>
        <w:t>залишити</w:t>
      </w:r>
      <w:proofErr w:type="spellEnd"/>
      <w:r w:rsidRPr="00CF4CB8">
        <w:rPr>
          <w:lang w:eastAsia="ru-RU"/>
        </w:rPr>
        <w:t xml:space="preserve"> </w:t>
      </w:r>
      <w:proofErr w:type="spellStart"/>
      <w:r w:rsidRPr="00CF4CB8">
        <w:rPr>
          <w:lang w:eastAsia="ru-RU"/>
        </w:rPr>
        <w:t>тимчасово</w:t>
      </w:r>
      <w:proofErr w:type="spellEnd"/>
      <w:r w:rsidRPr="00CF4CB8">
        <w:rPr>
          <w:lang w:eastAsia="ru-RU"/>
        </w:rPr>
        <w:t xml:space="preserve"> </w:t>
      </w:r>
      <w:proofErr w:type="spellStart"/>
      <w:r w:rsidRPr="00CF4CB8">
        <w:rPr>
          <w:lang w:eastAsia="ru-RU"/>
        </w:rPr>
        <w:t>окуповані</w:t>
      </w:r>
      <w:proofErr w:type="spellEnd"/>
      <w:r w:rsidRPr="00CF4CB8">
        <w:rPr>
          <w:lang w:eastAsia="ru-RU"/>
        </w:rPr>
        <w:t xml:space="preserve"> </w:t>
      </w:r>
      <w:proofErr w:type="spellStart"/>
      <w:r w:rsidRPr="00CF4CB8">
        <w:rPr>
          <w:lang w:eastAsia="ru-RU"/>
        </w:rPr>
        <w:t>або</w:t>
      </w:r>
      <w:proofErr w:type="spellEnd"/>
      <w:r w:rsidRPr="00CF4CB8">
        <w:rPr>
          <w:lang w:eastAsia="ru-RU"/>
        </w:rPr>
        <w:t xml:space="preserve"> </w:t>
      </w:r>
      <w:proofErr w:type="spellStart"/>
      <w:r w:rsidRPr="00CF4CB8">
        <w:rPr>
          <w:lang w:eastAsia="ru-RU"/>
        </w:rPr>
        <w:t>прифронтові</w:t>
      </w:r>
      <w:proofErr w:type="spellEnd"/>
      <w:r w:rsidRPr="00CF4CB8">
        <w:rPr>
          <w:lang w:eastAsia="ru-RU"/>
        </w:rPr>
        <w:t xml:space="preserve"> </w:t>
      </w:r>
      <w:proofErr w:type="spellStart"/>
      <w:r w:rsidRPr="00CF4CB8">
        <w:rPr>
          <w:lang w:eastAsia="ru-RU"/>
        </w:rPr>
        <w:t>території</w:t>
      </w:r>
      <w:proofErr w:type="spellEnd"/>
      <w:r w:rsidRPr="00CF4CB8">
        <w:rPr>
          <w:lang w:eastAsia="ru-RU"/>
        </w:rPr>
        <w:t xml:space="preserve">. Вони часто </w:t>
      </w:r>
      <w:proofErr w:type="spellStart"/>
      <w:r w:rsidRPr="00CF4CB8">
        <w:rPr>
          <w:lang w:eastAsia="ru-RU"/>
        </w:rPr>
        <w:t>мають</w:t>
      </w:r>
      <w:proofErr w:type="spellEnd"/>
      <w:r w:rsidRPr="00CF4CB8">
        <w:rPr>
          <w:lang w:eastAsia="ru-RU"/>
        </w:rPr>
        <w:t xml:space="preserve"> </w:t>
      </w:r>
      <w:proofErr w:type="spellStart"/>
      <w:r w:rsidRPr="00CF4CB8">
        <w:rPr>
          <w:lang w:eastAsia="ru-RU"/>
        </w:rPr>
        <w:t>обмежені</w:t>
      </w:r>
      <w:proofErr w:type="spellEnd"/>
      <w:r w:rsidRPr="00CF4CB8">
        <w:rPr>
          <w:lang w:eastAsia="ru-RU"/>
        </w:rPr>
        <w:t xml:space="preserve"> </w:t>
      </w:r>
      <w:proofErr w:type="spellStart"/>
      <w:r w:rsidRPr="00CF4CB8">
        <w:rPr>
          <w:lang w:eastAsia="ru-RU"/>
        </w:rPr>
        <w:t>фізичні</w:t>
      </w:r>
      <w:proofErr w:type="spellEnd"/>
      <w:r w:rsidRPr="00CF4CB8">
        <w:rPr>
          <w:lang w:eastAsia="ru-RU"/>
        </w:rPr>
        <w:t xml:space="preserve"> </w:t>
      </w:r>
      <w:proofErr w:type="spellStart"/>
      <w:r w:rsidRPr="00CF4CB8">
        <w:rPr>
          <w:lang w:eastAsia="ru-RU"/>
        </w:rPr>
        <w:t>можливості</w:t>
      </w:r>
      <w:proofErr w:type="spellEnd"/>
      <w:r w:rsidRPr="00CF4CB8">
        <w:rPr>
          <w:lang w:eastAsia="ru-RU"/>
        </w:rPr>
        <w:t xml:space="preserve"> для </w:t>
      </w:r>
      <w:proofErr w:type="spellStart"/>
      <w:r w:rsidRPr="00CF4CB8">
        <w:rPr>
          <w:lang w:eastAsia="ru-RU"/>
        </w:rPr>
        <w:t>пересування</w:t>
      </w:r>
      <w:proofErr w:type="spellEnd"/>
      <w:r w:rsidRPr="00CF4CB8">
        <w:rPr>
          <w:lang w:eastAsia="ru-RU"/>
        </w:rPr>
        <w:t xml:space="preserve">, </w:t>
      </w:r>
      <w:proofErr w:type="spellStart"/>
      <w:r w:rsidRPr="00CF4CB8">
        <w:rPr>
          <w:lang w:eastAsia="ru-RU"/>
        </w:rPr>
        <w:t>потребують</w:t>
      </w:r>
      <w:proofErr w:type="spellEnd"/>
      <w:r w:rsidRPr="00CF4CB8">
        <w:rPr>
          <w:lang w:eastAsia="ru-RU"/>
        </w:rPr>
        <w:t xml:space="preserve"> </w:t>
      </w:r>
      <w:proofErr w:type="spellStart"/>
      <w:r w:rsidRPr="00CF4CB8">
        <w:rPr>
          <w:lang w:eastAsia="ru-RU"/>
        </w:rPr>
        <w:t>постійного</w:t>
      </w:r>
      <w:proofErr w:type="spellEnd"/>
      <w:r w:rsidRPr="00CF4CB8">
        <w:rPr>
          <w:lang w:eastAsia="ru-RU"/>
        </w:rPr>
        <w:t xml:space="preserve"> </w:t>
      </w:r>
      <w:proofErr w:type="spellStart"/>
      <w:r w:rsidRPr="00CF4CB8">
        <w:rPr>
          <w:lang w:eastAsia="ru-RU"/>
        </w:rPr>
        <w:t>медичного</w:t>
      </w:r>
      <w:proofErr w:type="spellEnd"/>
      <w:r w:rsidRPr="00CF4CB8">
        <w:rPr>
          <w:lang w:eastAsia="ru-RU"/>
        </w:rPr>
        <w:t xml:space="preserve"> догляду, </w:t>
      </w:r>
      <w:proofErr w:type="spellStart"/>
      <w:r w:rsidRPr="00CF4CB8">
        <w:rPr>
          <w:lang w:eastAsia="ru-RU"/>
        </w:rPr>
        <w:t>але</w:t>
      </w:r>
      <w:proofErr w:type="spellEnd"/>
      <w:r w:rsidRPr="00CF4CB8">
        <w:rPr>
          <w:lang w:eastAsia="ru-RU"/>
        </w:rPr>
        <w:t xml:space="preserve"> не </w:t>
      </w:r>
      <w:proofErr w:type="spellStart"/>
      <w:r w:rsidRPr="00CF4CB8">
        <w:rPr>
          <w:lang w:eastAsia="ru-RU"/>
        </w:rPr>
        <w:t>завжди</w:t>
      </w:r>
      <w:proofErr w:type="spellEnd"/>
      <w:r w:rsidRPr="00CF4CB8">
        <w:rPr>
          <w:lang w:eastAsia="ru-RU"/>
        </w:rPr>
        <w:t xml:space="preserve"> </w:t>
      </w:r>
      <w:proofErr w:type="spellStart"/>
      <w:r w:rsidRPr="00CF4CB8">
        <w:rPr>
          <w:lang w:eastAsia="ru-RU"/>
        </w:rPr>
        <w:t>можуть</w:t>
      </w:r>
      <w:proofErr w:type="spellEnd"/>
      <w:r w:rsidRPr="00CF4CB8">
        <w:rPr>
          <w:lang w:eastAsia="ru-RU"/>
        </w:rPr>
        <w:t xml:space="preserve"> </w:t>
      </w:r>
      <w:proofErr w:type="spellStart"/>
      <w:r w:rsidRPr="00CF4CB8">
        <w:rPr>
          <w:lang w:eastAsia="ru-RU"/>
        </w:rPr>
        <w:t>отримати</w:t>
      </w:r>
      <w:proofErr w:type="spellEnd"/>
      <w:r w:rsidRPr="00CF4CB8">
        <w:rPr>
          <w:lang w:eastAsia="ru-RU"/>
        </w:rPr>
        <w:t xml:space="preserve"> </w:t>
      </w:r>
      <w:proofErr w:type="spellStart"/>
      <w:r w:rsidRPr="00CF4CB8">
        <w:rPr>
          <w:lang w:eastAsia="ru-RU"/>
        </w:rPr>
        <w:t>необхідну</w:t>
      </w:r>
      <w:proofErr w:type="spellEnd"/>
      <w:r w:rsidRPr="00CF4CB8">
        <w:rPr>
          <w:lang w:eastAsia="ru-RU"/>
        </w:rPr>
        <w:t xml:space="preserve"> </w:t>
      </w:r>
      <w:proofErr w:type="spellStart"/>
      <w:r w:rsidRPr="00CF4CB8">
        <w:rPr>
          <w:lang w:eastAsia="ru-RU"/>
        </w:rPr>
        <w:t>допомогу</w:t>
      </w:r>
      <w:proofErr w:type="spellEnd"/>
      <w:r w:rsidRPr="00CF4CB8">
        <w:rPr>
          <w:lang w:eastAsia="ru-RU"/>
        </w:rPr>
        <w:t xml:space="preserve"> на новому </w:t>
      </w:r>
      <w:proofErr w:type="spellStart"/>
      <w:r w:rsidRPr="00CF4CB8">
        <w:rPr>
          <w:lang w:eastAsia="ru-RU"/>
        </w:rPr>
        <w:t>місці</w:t>
      </w:r>
      <w:proofErr w:type="spellEnd"/>
      <w:r w:rsidRPr="00CF4CB8">
        <w:rPr>
          <w:lang w:eastAsia="ru-RU"/>
        </w:rPr>
        <w:t xml:space="preserve"> </w:t>
      </w:r>
      <w:proofErr w:type="spellStart"/>
      <w:r w:rsidRPr="00CF4CB8">
        <w:rPr>
          <w:lang w:eastAsia="ru-RU"/>
        </w:rPr>
        <w:t>проживання</w:t>
      </w:r>
      <w:proofErr w:type="spellEnd"/>
      <w:r w:rsidRPr="00CF4CB8">
        <w:rPr>
          <w:lang w:eastAsia="ru-RU"/>
        </w:rPr>
        <w:t xml:space="preserve">. </w:t>
      </w:r>
    </w:p>
    <w:p w14:paraId="69288D10" w14:textId="77777777" w:rsidR="00CF4CB8" w:rsidRPr="00CF4CB8" w:rsidRDefault="00CF4CB8" w:rsidP="00CF4CB8">
      <w:pPr>
        <w:rPr>
          <w:lang w:val="uk-UA" w:eastAsia="ru-RU"/>
        </w:rPr>
      </w:pPr>
      <w:r w:rsidRPr="00CF4CB8">
        <w:rPr>
          <w:lang w:val="uk-UA" w:eastAsia="ru-RU"/>
        </w:rPr>
        <w:t>Складність реєстрації ВПО, проблеми з відновленням пенсійних виплат, нестача місць у соціальних установах, а також психологічна ізоляція через втрату соціального оточення — усе це значно ускладнює процес адаптації людей похилого віку в умовах воєнного стану.</w:t>
      </w:r>
    </w:p>
    <w:p w14:paraId="53B89F77" w14:textId="77777777" w:rsidR="00CF4CB8" w:rsidRDefault="00CF4CB8" w:rsidP="00CF4CB8">
      <w:pPr>
        <w:rPr>
          <w:lang w:val="uk-UA" w:eastAsia="ru-RU"/>
        </w:rPr>
      </w:pPr>
      <w:r w:rsidRPr="00CF4CB8">
        <w:rPr>
          <w:lang w:eastAsia="ru-RU"/>
        </w:rPr>
        <w:t xml:space="preserve">Таким чином, </w:t>
      </w:r>
      <w:proofErr w:type="spellStart"/>
      <w:r w:rsidRPr="00CF4CB8">
        <w:rPr>
          <w:lang w:eastAsia="ru-RU"/>
        </w:rPr>
        <w:t>питання</w:t>
      </w:r>
      <w:proofErr w:type="spellEnd"/>
      <w:r w:rsidRPr="00CF4CB8">
        <w:rPr>
          <w:lang w:eastAsia="ru-RU"/>
        </w:rPr>
        <w:t xml:space="preserve"> </w:t>
      </w:r>
      <w:proofErr w:type="spellStart"/>
      <w:r w:rsidRPr="00CF4CB8">
        <w:rPr>
          <w:lang w:eastAsia="ru-RU"/>
        </w:rPr>
        <w:t>соціального</w:t>
      </w:r>
      <w:proofErr w:type="spellEnd"/>
      <w:r w:rsidRPr="00CF4CB8">
        <w:rPr>
          <w:lang w:eastAsia="ru-RU"/>
        </w:rPr>
        <w:t xml:space="preserve"> </w:t>
      </w:r>
      <w:proofErr w:type="spellStart"/>
      <w:r w:rsidRPr="00CF4CB8">
        <w:rPr>
          <w:lang w:eastAsia="ru-RU"/>
        </w:rPr>
        <w:t>забезпечення</w:t>
      </w:r>
      <w:proofErr w:type="spellEnd"/>
      <w:r w:rsidRPr="00CF4CB8">
        <w:rPr>
          <w:lang w:eastAsia="ru-RU"/>
        </w:rPr>
        <w:t xml:space="preserve"> </w:t>
      </w:r>
      <w:proofErr w:type="spellStart"/>
      <w:r w:rsidRPr="00CF4CB8">
        <w:rPr>
          <w:lang w:eastAsia="ru-RU"/>
        </w:rPr>
        <w:t>літніх</w:t>
      </w:r>
      <w:proofErr w:type="spellEnd"/>
      <w:r w:rsidRPr="00CF4CB8">
        <w:rPr>
          <w:lang w:eastAsia="ru-RU"/>
        </w:rPr>
        <w:t xml:space="preserve"> </w:t>
      </w:r>
      <w:proofErr w:type="spellStart"/>
      <w:r w:rsidRPr="00CF4CB8">
        <w:rPr>
          <w:lang w:eastAsia="ru-RU"/>
        </w:rPr>
        <w:t>громадян</w:t>
      </w:r>
      <w:proofErr w:type="spellEnd"/>
      <w:r w:rsidRPr="00CF4CB8">
        <w:rPr>
          <w:lang w:eastAsia="ru-RU"/>
        </w:rPr>
        <w:t xml:space="preserve"> </w:t>
      </w:r>
      <w:proofErr w:type="spellStart"/>
      <w:r w:rsidRPr="00CF4CB8">
        <w:rPr>
          <w:lang w:eastAsia="ru-RU"/>
        </w:rPr>
        <w:t>сьогодні</w:t>
      </w:r>
      <w:proofErr w:type="spellEnd"/>
      <w:r w:rsidRPr="00CF4CB8">
        <w:rPr>
          <w:lang w:eastAsia="ru-RU"/>
        </w:rPr>
        <w:t xml:space="preserve"> </w:t>
      </w:r>
      <w:proofErr w:type="spellStart"/>
      <w:r w:rsidRPr="00CF4CB8">
        <w:rPr>
          <w:lang w:eastAsia="ru-RU"/>
        </w:rPr>
        <w:t>тісно</w:t>
      </w:r>
      <w:proofErr w:type="spellEnd"/>
      <w:r w:rsidRPr="00CF4CB8">
        <w:rPr>
          <w:lang w:eastAsia="ru-RU"/>
        </w:rPr>
        <w:t xml:space="preserve"> </w:t>
      </w:r>
      <w:proofErr w:type="spellStart"/>
      <w:r w:rsidRPr="00CF4CB8">
        <w:rPr>
          <w:lang w:eastAsia="ru-RU"/>
        </w:rPr>
        <w:t>пов’язане</w:t>
      </w:r>
      <w:proofErr w:type="spellEnd"/>
      <w:r w:rsidRPr="00CF4CB8">
        <w:rPr>
          <w:lang w:eastAsia="ru-RU"/>
        </w:rPr>
        <w:t xml:space="preserve"> з проблематикою </w:t>
      </w:r>
      <w:proofErr w:type="spellStart"/>
      <w:r w:rsidRPr="00CF4CB8">
        <w:rPr>
          <w:lang w:eastAsia="ru-RU"/>
        </w:rPr>
        <w:t>внутрішнього</w:t>
      </w:r>
      <w:proofErr w:type="spellEnd"/>
      <w:r w:rsidRPr="00CF4CB8">
        <w:rPr>
          <w:lang w:eastAsia="ru-RU"/>
        </w:rPr>
        <w:t xml:space="preserve"> </w:t>
      </w:r>
      <w:proofErr w:type="spellStart"/>
      <w:r w:rsidRPr="00CF4CB8">
        <w:rPr>
          <w:lang w:eastAsia="ru-RU"/>
        </w:rPr>
        <w:t>переміщення</w:t>
      </w:r>
      <w:proofErr w:type="spellEnd"/>
      <w:r w:rsidRPr="00CF4CB8">
        <w:rPr>
          <w:lang w:eastAsia="ru-RU"/>
        </w:rPr>
        <w:t xml:space="preserve">. </w:t>
      </w:r>
      <w:proofErr w:type="spellStart"/>
      <w:r w:rsidRPr="00CF4CB8">
        <w:rPr>
          <w:lang w:eastAsia="ru-RU"/>
        </w:rPr>
        <w:t>Ефективна</w:t>
      </w:r>
      <w:proofErr w:type="spellEnd"/>
      <w:r w:rsidRPr="00CF4CB8">
        <w:rPr>
          <w:lang w:eastAsia="ru-RU"/>
        </w:rPr>
        <w:t xml:space="preserve"> </w:t>
      </w:r>
      <w:proofErr w:type="spellStart"/>
      <w:r w:rsidRPr="00CF4CB8">
        <w:rPr>
          <w:lang w:eastAsia="ru-RU"/>
        </w:rPr>
        <w:t>державна</w:t>
      </w:r>
      <w:proofErr w:type="spellEnd"/>
      <w:r w:rsidRPr="00CF4CB8">
        <w:rPr>
          <w:lang w:eastAsia="ru-RU"/>
        </w:rPr>
        <w:t xml:space="preserve"> </w:t>
      </w:r>
      <w:proofErr w:type="spellStart"/>
      <w:r w:rsidRPr="00CF4CB8">
        <w:rPr>
          <w:lang w:eastAsia="ru-RU"/>
        </w:rPr>
        <w:t>політика</w:t>
      </w:r>
      <w:proofErr w:type="spellEnd"/>
      <w:r w:rsidRPr="00CF4CB8">
        <w:rPr>
          <w:lang w:eastAsia="ru-RU"/>
        </w:rPr>
        <w:t xml:space="preserve"> у </w:t>
      </w:r>
      <w:proofErr w:type="spellStart"/>
      <w:r w:rsidRPr="00CF4CB8">
        <w:rPr>
          <w:lang w:eastAsia="ru-RU"/>
        </w:rPr>
        <w:t>сфері</w:t>
      </w:r>
      <w:proofErr w:type="spellEnd"/>
      <w:r w:rsidRPr="00CF4CB8">
        <w:rPr>
          <w:lang w:eastAsia="ru-RU"/>
        </w:rPr>
        <w:t xml:space="preserve"> </w:t>
      </w:r>
      <w:proofErr w:type="spellStart"/>
      <w:r w:rsidRPr="00CF4CB8">
        <w:rPr>
          <w:lang w:eastAsia="ru-RU"/>
        </w:rPr>
        <w:t>соціального</w:t>
      </w:r>
      <w:proofErr w:type="spellEnd"/>
      <w:r w:rsidRPr="00CF4CB8">
        <w:rPr>
          <w:lang w:eastAsia="ru-RU"/>
        </w:rPr>
        <w:t xml:space="preserve"> </w:t>
      </w:r>
      <w:proofErr w:type="spellStart"/>
      <w:r w:rsidRPr="00CF4CB8">
        <w:rPr>
          <w:lang w:eastAsia="ru-RU"/>
        </w:rPr>
        <w:t>захисту</w:t>
      </w:r>
      <w:proofErr w:type="spellEnd"/>
      <w:r w:rsidRPr="00CF4CB8">
        <w:rPr>
          <w:lang w:eastAsia="ru-RU"/>
        </w:rPr>
        <w:t xml:space="preserve"> </w:t>
      </w:r>
      <w:proofErr w:type="spellStart"/>
      <w:r w:rsidRPr="00CF4CB8">
        <w:rPr>
          <w:lang w:eastAsia="ru-RU"/>
        </w:rPr>
        <w:t>має</w:t>
      </w:r>
      <w:proofErr w:type="spellEnd"/>
      <w:r w:rsidRPr="00CF4CB8">
        <w:rPr>
          <w:lang w:eastAsia="ru-RU"/>
        </w:rPr>
        <w:t xml:space="preserve"> </w:t>
      </w:r>
      <w:proofErr w:type="spellStart"/>
      <w:r w:rsidRPr="00CF4CB8">
        <w:rPr>
          <w:lang w:eastAsia="ru-RU"/>
        </w:rPr>
        <w:t>враховувати</w:t>
      </w:r>
      <w:proofErr w:type="spellEnd"/>
      <w:r w:rsidRPr="00CF4CB8">
        <w:rPr>
          <w:lang w:eastAsia="ru-RU"/>
        </w:rPr>
        <w:t xml:space="preserve"> </w:t>
      </w:r>
      <w:proofErr w:type="spellStart"/>
      <w:r w:rsidRPr="00CF4CB8">
        <w:rPr>
          <w:lang w:eastAsia="ru-RU"/>
        </w:rPr>
        <w:t>специфічні</w:t>
      </w:r>
      <w:proofErr w:type="spellEnd"/>
      <w:r w:rsidRPr="00CF4CB8">
        <w:rPr>
          <w:lang w:eastAsia="ru-RU"/>
        </w:rPr>
        <w:t xml:space="preserve"> потреби </w:t>
      </w:r>
      <w:proofErr w:type="spellStart"/>
      <w:r w:rsidRPr="00CF4CB8">
        <w:rPr>
          <w:lang w:eastAsia="ru-RU"/>
        </w:rPr>
        <w:t>цієї</w:t>
      </w:r>
      <w:proofErr w:type="spellEnd"/>
      <w:r w:rsidRPr="00CF4CB8">
        <w:rPr>
          <w:lang w:eastAsia="ru-RU"/>
        </w:rPr>
        <w:t xml:space="preserve"> </w:t>
      </w:r>
      <w:proofErr w:type="spellStart"/>
      <w:r w:rsidRPr="00CF4CB8">
        <w:rPr>
          <w:lang w:eastAsia="ru-RU"/>
        </w:rPr>
        <w:t>подвійно</w:t>
      </w:r>
      <w:proofErr w:type="spellEnd"/>
      <w:r w:rsidRPr="00CF4CB8">
        <w:rPr>
          <w:lang w:eastAsia="ru-RU"/>
        </w:rPr>
        <w:t xml:space="preserve"> </w:t>
      </w:r>
      <w:proofErr w:type="spellStart"/>
      <w:r w:rsidRPr="00CF4CB8">
        <w:rPr>
          <w:lang w:eastAsia="ru-RU"/>
        </w:rPr>
        <w:t>вразливої</w:t>
      </w:r>
      <w:proofErr w:type="spellEnd"/>
      <w:r w:rsidRPr="00CF4CB8">
        <w:rPr>
          <w:lang w:eastAsia="ru-RU"/>
        </w:rPr>
        <w:t xml:space="preserve"> </w:t>
      </w:r>
      <w:proofErr w:type="spellStart"/>
      <w:r w:rsidRPr="00CF4CB8">
        <w:rPr>
          <w:lang w:eastAsia="ru-RU"/>
        </w:rPr>
        <w:t>категорії</w:t>
      </w:r>
      <w:proofErr w:type="spellEnd"/>
      <w:r w:rsidRPr="00CF4CB8">
        <w:rPr>
          <w:lang w:eastAsia="ru-RU"/>
        </w:rPr>
        <w:t xml:space="preserve"> — </w:t>
      </w:r>
      <w:proofErr w:type="spellStart"/>
      <w:r w:rsidRPr="00CF4CB8">
        <w:rPr>
          <w:lang w:eastAsia="ru-RU"/>
        </w:rPr>
        <w:t>осіб</w:t>
      </w:r>
      <w:proofErr w:type="spellEnd"/>
      <w:r w:rsidRPr="00CF4CB8">
        <w:rPr>
          <w:lang w:eastAsia="ru-RU"/>
        </w:rPr>
        <w:t xml:space="preserve"> </w:t>
      </w:r>
      <w:proofErr w:type="spellStart"/>
      <w:r w:rsidRPr="00CF4CB8">
        <w:rPr>
          <w:lang w:eastAsia="ru-RU"/>
        </w:rPr>
        <w:t>похилого</w:t>
      </w:r>
      <w:proofErr w:type="spellEnd"/>
      <w:r w:rsidRPr="00CF4CB8">
        <w:rPr>
          <w:lang w:eastAsia="ru-RU"/>
        </w:rPr>
        <w:t xml:space="preserve"> </w:t>
      </w:r>
      <w:proofErr w:type="spellStart"/>
      <w:r w:rsidRPr="00CF4CB8">
        <w:rPr>
          <w:lang w:eastAsia="ru-RU"/>
        </w:rPr>
        <w:t>віку</w:t>
      </w:r>
      <w:proofErr w:type="spellEnd"/>
      <w:r w:rsidRPr="00CF4CB8">
        <w:rPr>
          <w:lang w:eastAsia="ru-RU"/>
        </w:rPr>
        <w:t xml:space="preserve">, </w:t>
      </w:r>
      <w:proofErr w:type="spellStart"/>
      <w:r w:rsidRPr="00CF4CB8">
        <w:rPr>
          <w:lang w:eastAsia="ru-RU"/>
        </w:rPr>
        <w:t>які</w:t>
      </w:r>
      <w:proofErr w:type="spellEnd"/>
      <w:r w:rsidRPr="00CF4CB8">
        <w:rPr>
          <w:lang w:eastAsia="ru-RU"/>
        </w:rPr>
        <w:t xml:space="preserve"> </w:t>
      </w:r>
      <w:proofErr w:type="spellStart"/>
      <w:r w:rsidRPr="00CF4CB8">
        <w:rPr>
          <w:lang w:eastAsia="ru-RU"/>
        </w:rPr>
        <w:t>одночасно</w:t>
      </w:r>
      <w:proofErr w:type="spellEnd"/>
      <w:r w:rsidRPr="00CF4CB8">
        <w:rPr>
          <w:lang w:eastAsia="ru-RU"/>
        </w:rPr>
        <w:t xml:space="preserve"> є ВПО, — </w:t>
      </w:r>
      <w:proofErr w:type="spellStart"/>
      <w:r w:rsidRPr="00CF4CB8">
        <w:rPr>
          <w:lang w:eastAsia="ru-RU"/>
        </w:rPr>
        <w:t>забезпечуючи</w:t>
      </w:r>
      <w:proofErr w:type="spellEnd"/>
      <w:r w:rsidRPr="00CF4CB8">
        <w:rPr>
          <w:lang w:eastAsia="ru-RU"/>
        </w:rPr>
        <w:t xml:space="preserve"> </w:t>
      </w:r>
      <w:proofErr w:type="spellStart"/>
      <w:r w:rsidRPr="00CF4CB8">
        <w:rPr>
          <w:lang w:eastAsia="ru-RU"/>
        </w:rPr>
        <w:t>їм</w:t>
      </w:r>
      <w:proofErr w:type="spellEnd"/>
      <w:r w:rsidRPr="00CF4CB8">
        <w:rPr>
          <w:lang w:eastAsia="ru-RU"/>
        </w:rPr>
        <w:t xml:space="preserve"> </w:t>
      </w:r>
      <w:proofErr w:type="spellStart"/>
      <w:r w:rsidRPr="00CF4CB8">
        <w:rPr>
          <w:lang w:eastAsia="ru-RU"/>
        </w:rPr>
        <w:t>належний</w:t>
      </w:r>
      <w:proofErr w:type="spellEnd"/>
      <w:r w:rsidRPr="00CF4CB8">
        <w:rPr>
          <w:lang w:eastAsia="ru-RU"/>
        </w:rPr>
        <w:t xml:space="preserve"> </w:t>
      </w:r>
      <w:proofErr w:type="spellStart"/>
      <w:r w:rsidRPr="00CF4CB8">
        <w:rPr>
          <w:lang w:eastAsia="ru-RU"/>
        </w:rPr>
        <w:t>рівень</w:t>
      </w:r>
      <w:proofErr w:type="spellEnd"/>
      <w:r w:rsidRPr="00CF4CB8">
        <w:rPr>
          <w:lang w:eastAsia="ru-RU"/>
        </w:rPr>
        <w:t xml:space="preserve"> </w:t>
      </w:r>
      <w:proofErr w:type="spellStart"/>
      <w:r w:rsidRPr="00CF4CB8">
        <w:rPr>
          <w:lang w:eastAsia="ru-RU"/>
        </w:rPr>
        <w:t>матеріальної</w:t>
      </w:r>
      <w:proofErr w:type="spellEnd"/>
      <w:r w:rsidRPr="00CF4CB8">
        <w:rPr>
          <w:lang w:eastAsia="ru-RU"/>
        </w:rPr>
        <w:t xml:space="preserve"> </w:t>
      </w:r>
      <w:proofErr w:type="spellStart"/>
      <w:r w:rsidRPr="00CF4CB8">
        <w:rPr>
          <w:lang w:eastAsia="ru-RU"/>
        </w:rPr>
        <w:t>підтримки</w:t>
      </w:r>
      <w:proofErr w:type="spellEnd"/>
      <w:r w:rsidRPr="00CF4CB8">
        <w:rPr>
          <w:lang w:eastAsia="ru-RU"/>
        </w:rPr>
        <w:t xml:space="preserve">, доступ до </w:t>
      </w:r>
      <w:proofErr w:type="spellStart"/>
      <w:r w:rsidRPr="00CF4CB8">
        <w:rPr>
          <w:lang w:eastAsia="ru-RU"/>
        </w:rPr>
        <w:t>медичних</w:t>
      </w:r>
      <w:proofErr w:type="spellEnd"/>
      <w:r w:rsidRPr="00CF4CB8">
        <w:rPr>
          <w:lang w:eastAsia="ru-RU"/>
        </w:rPr>
        <w:t xml:space="preserve"> та </w:t>
      </w:r>
      <w:proofErr w:type="spellStart"/>
      <w:r w:rsidRPr="00CF4CB8">
        <w:rPr>
          <w:lang w:eastAsia="ru-RU"/>
        </w:rPr>
        <w:t>соціальних</w:t>
      </w:r>
      <w:proofErr w:type="spellEnd"/>
      <w:r w:rsidRPr="00CF4CB8">
        <w:rPr>
          <w:lang w:eastAsia="ru-RU"/>
        </w:rPr>
        <w:t xml:space="preserve"> </w:t>
      </w:r>
      <w:proofErr w:type="spellStart"/>
      <w:r w:rsidRPr="00CF4CB8">
        <w:rPr>
          <w:lang w:eastAsia="ru-RU"/>
        </w:rPr>
        <w:t>послуг</w:t>
      </w:r>
      <w:proofErr w:type="spellEnd"/>
      <w:r w:rsidRPr="00CF4CB8">
        <w:rPr>
          <w:lang w:eastAsia="ru-RU"/>
        </w:rPr>
        <w:t xml:space="preserve"> і </w:t>
      </w:r>
      <w:proofErr w:type="spellStart"/>
      <w:r w:rsidRPr="00CF4CB8">
        <w:rPr>
          <w:lang w:eastAsia="ru-RU"/>
        </w:rPr>
        <w:t>сприяння</w:t>
      </w:r>
      <w:proofErr w:type="spellEnd"/>
      <w:r w:rsidRPr="00CF4CB8">
        <w:rPr>
          <w:lang w:eastAsia="ru-RU"/>
        </w:rPr>
        <w:t xml:space="preserve"> </w:t>
      </w:r>
      <w:proofErr w:type="spellStart"/>
      <w:r w:rsidRPr="00CF4CB8">
        <w:rPr>
          <w:lang w:eastAsia="ru-RU"/>
        </w:rPr>
        <w:t>соціальній</w:t>
      </w:r>
      <w:proofErr w:type="spellEnd"/>
      <w:r w:rsidRPr="00CF4CB8">
        <w:rPr>
          <w:lang w:eastAsia="ru-RU"/>
        </w:rPr>
        <w:t xml:space="preserve"> </w:t>
      </w:r>
      <w:proofErr w:type="spellStart"/>
      <w:r w:rsidRPr="00CF4CB8">
        <w:rPr>
          <w:lang w:eastAsia="ru-RU"/>
        </w:rPr>
        <w:t>інтеграції</w:t>
      </w:r>
      <w:proofErr w:type="spellEnd"/>
      <w:r w:rsidRPr="00CF4CB8">
        <w:rPr>
          <w:lang w:eastAsia="ru-RU"/>
        </w:rPr>
        <w:t>.</w:t>
      </w:r>
    </w:p>
    <w:p w14:paraId="6CCA6D59" w14:textId="77777777" w:rsidR="008E5B8F" w:rsidRDefault="0001659C" w:rsidP="008E5B8F">
      <w:pPr>
        <w:rPr>
          <w:lang w:val="uk-UA" w:eastAsia="ru-RU"/>
        </w:rPr>
      </w:pPr>
      <w:r>
        <w:rPr>
          <w:lang w:val="uk-UA" w:eastAsia="ru-RU"/>
        </w:rPr>
        <w:t xml:space="preserve">Кандидат історичних наук О. </w:t>
      </w:r>
      <w:proofErr w:type="spellStart"/>
      <w:r>
        <w:rPr>
          <w:lang w:val="uk-UA" w:eastAsia="ru-RU"/>
        </w:rPr>
        <w:t>Палилюлько</w:t>
      </w:r>
      <w:proofErr w:type="spellEnd"/>
      <w:r>
        <w:rPr>
          <w:lang w:val="uk-UA" w:eastAsia="ru-RU"/>
        </w:rPr>
        <w:t xml:space="preserve"> разом викладачем соціальних дисциплін І. Гуменюком, соціальним педагогом Н. Сторожук провели соціальне дослідження</w:t>
      </w:r>
      <w:r w:rsidR="008E5B8F">
        <w:rPr>
          <w:lang w:val="uk-UA" w:eastAsia="ru-RU"/>
        </w:rPr>
        <w:t xml:space="preserve"> проблемних аспектів соціального захисту вразливих категорій населення, зокрема в умовах воєнного стану </w:t>
      </w:r>
      <w:r w:rsidR="00576F43">
        <w:rPr>
          <w:lang w:val="uk-UA" w:eastAsia="ru-RU"/>
        </w:rPr>
        <w:t xml:space="preserve">у м. </w:t>
      </w:r>
      <w:proofErr w:type="spellStart"/>
      <w:r w:rsidR="00576F43" w:rsidRPr="00576F43">
        <w:rPr>
          <w:lang w:eastAsia="ru-RU"/>
        </w:rPr>
        <w:t>Кам'янець-Подільському</w:t>
      </w:r>
      <w:proofErr w:type="spellEnd"/>
      <w:r w:rsidR="00576F43">
        <w:rPr>
          <w:lang w:val="uk-UA" w:eastAsia="ru-RU"/>
        </w:rPr>
        <w:t xml:space="preserve">. Серед вразливих груп були також опитані громадяни пенсійного віку. Опитування було проведено серед 100 людей кожної </w:t>
      </w:r>
      <w:proofErr w:type="spellStart"/>
      <w:r w:rsidR="00576F43">
        <w:rPr>
          <w:lang w:val="uk-UA" w:eastAsia="ru-RU"/>
        </w:rPr>
        <w:t>вразливох</w:t>
      </w:r>
      <w:proofErr w:type="spellEnd"/>
      <w:r w:rsidR="00576F43">
        <w:rPr>
          <w:lang w:val="uk-UA" w:eastAsia="ru-RU"/>
        </w:rPr>
        <w:t xml:space="preserve"> групи</w:t>
      </w:r>
      <w:r w:rsidR="00220EAB" w:rsidRPr="00BF3312">
        <w:rPr>
          <w:lang w:eastAsia="ru-RU"/>
        </w:rPr>
        <w:t xml:space="preserve"> [</w:t>
      </w:r>
      <w:r w:rsidR="00220EAB">
        <w:rPr>
          <w:lang w:val="en-US" w:eastAsia="ru-RU"/>
        </w:rPr>
        <w:fldChar w:fldCharType="begin"/>
      </w:r>
      <w:r w:rsidR="00220EAB" w:rsidRPr="00BF3312">
        <w:rPr>
          <w:lang w:eastAsia="ru-RU"/>
        </w:rPr>
        <w:instrText xml:space="preserve"> </w:instrText>
      </w:r>
      <w:r w:rsidR="00220EAB">
        <w:rPr>
          <w:lang w:val="en-US" w:eastAsia="ru-RU"/>
        </w:rPr>
        <w:instrText>REF</w:instrText>
      </w:r>
      <w:r w:rsidR="00220EAB" w:rsidRPr="00BF3312">
        <w:rPr>
          <w:lang w:eastAsia="ru-RU"/>
        </w:rPr>
        <w:instrText xml:space="preserve"> _</w:instrText>
      </w:r>
      <w:r w:rsidR="00220EAB">
        <w:rPr>
          <w:lang w:val="en-US" w:eastAsia="ru-RU"/>
        </w:rPr>
        <w:instrText>Ref</w:instrText>
      </w:r>
      <w:r w:rsidR="00220EAB" w:rsidRPr="00BF3312">
        <w:rPr>
          <w:lang w:eastAsia="ru-RU"/>
        </w:rPr>
        <w:instrText>211202585 \</w:instrText>
      </w:r>
      <w:r w:rsidR="00220EAB">
        <w:rPr>
          <w:lang w:val="en-US" w:eastAsia="ru-RU"/>
        </w:rPr>
        <w:instrText>r</w:instrText>
      </w:r>
      <w:r w:rsidR="00220EAB" w:rsidRPr="00BF3312">
        <w:rPr>
          <w:lang w:eastAsia="ru-RU"/>
        </w:rPr>
        <w:instrText xml:space="preserve"> \</w:instrText>
      </w:r>
      <w:r w:rsidR="00220EAB">
        <w:rPr>
          <w:lang w:val="en-US" w:eastAsia="ru-RU"/>
        </w:rPr>
        <w:instrText>h</w:instrText>
      </w:r>
      <w:r w:rsidR="00220EAB" w:rsidRPr="00BF3312">
        <w:rPr>
          <w:lang w:eastAsia="ru-RU"/>
        </w:rPr>
        <w:instrText xml:space="preserve"> </w:instrText>
      </w:r>
      <w:r w:rsidR="00220EAB">
        <w:rPr>
          <w:lang w:val="en-US" w:eastAsia="ru-RU"/>
        </w:rPr>
      </w:r>
      <w:r w:rsidR="00220EAB">
        <w:rPr>
          <w:lang w:val="en-US" w:eastAsia="ru-RU"/>
        </w:rPr>
        <w:fldChar w:fldCharType="separate"/>
      </w:r>
      <w:r w:rsidR="00806867" w:rsidRPr="00806867">
        <w:rPr>
          <w:lang w:eastAsia="ru-RU"/>
        </w:rPr>
        <w:t>35</w:t>
      </w:r>
      <w:r w:rsidR="00220EAB">
        <w:rPr>
          <w:lang w:val="en-US" w:eastAsia="ru-RU"/>
        </w:rPr>
        <w:fldChar w:fldCharType="end"/>
      </w:r>
      <w:r w:rsidR="00220EAB" w:rsidRPr="00BF3312">
        <w:rPr>
          <w:lang w:eastAsia="ru-RU"/>
        </w:rPr>
        <w:t>]</w:t>
      </w:r>
      <w:r w:rsidR="00576F43">
        <w:rPr>
          <w:lang w:val="uk-UA" w:eastAsia="ru-RU"/>
        </w:rPr>
        <w:t>.</w:t>
      </w:r>
    </w:p>
    <w:p w14:paraId="2CD1D65C" w14:textId="77777777" w:rsidR="00576F43" w:rsidRPr="00BF3312" w:rsidRDefault="00576F43" w:rsidP="008E5B8F">
      <w:pPr>
        <w:rPr>
          <w:lang w:eastAsia="ru-RU"/>
        </w:rPr>
      </w:pPr>
      <w:r>
        <w:rPr>
          <w:lang w:val="uk-UA" w:eastAsia="ru-RU"/>
        </w:rPr>
        <w:t>Для своєї роботи ми будемо враховувати дані опитування тільки людей похилого віку для аналізу.</w:t>
      </w:r>
      <w:r w:rsidR="0011140C">
        <w:rPr>
          <w:lang w:val="uk-UA" w:eastAsia="ru-RU"/>
        </w:rPr>
        <w:t xml:space="preserve"> </w:t>
      </w:r>
      <w:proofErr w:type="spellStart"/>
      <w:r w:rsidR="0011140C">
        <w:rPr>
          <w:lang w:val="uk-UA" w:eastAsia="ru-RU"/>
        </w:rPr>
        <w:t>Представмо</w:t>
      </w:r>
      <w:proofErr w:type="spellEnd"/>
      <w:r w:rsidR="0011140C">
        <w:rPr>
          <w:lang w:val="uk-UA" w:eastAsia="ru-RU"/>
        </w:rPr>
        <w:t xml:space="preserve"> дані в таблиці </w:t>
      </w:r>
      <w:r w:rsidR="00444C3F" w:rsidRPr="00BF3312">
        <w:rPr>
          <w:lang w:eastAsia="ru-RU"/>
        </w:rPr>
        <w:t>1</w:t>
      </w:r>
      <w:r w:rsidR="0011140C">
        <w:rPr>
          <w:lang w:val="uk-UA" w:eastAsia="ru-RU"/>
        </w:rPr>
        <w:t>.</w:t>
      </w:r>
    </w:p>
    <w:p w14:paraId="091957F9" w14:textId="77777777" w:rsidR="00444C3F" w:rsidRPr="00BF3312" w:rsidRDefault="00444C3F" w:rsidP="008E5B8F">
      <w:pPr>
        <w:rPr>
          <w:lang w:eastAsia="ru-RU"/>
        </w:rPr>
      </w:pPr>
    </w:p>
    <w:p w14:paraId="2C50A90D" w14:textId="77777777" w:rsidR="00444C3F" w:rsidRPr="00BF3312" w:rsidRDefault="00444C3F" w:rsidP="008E5B8F">
      <w:pPr>
        <w:rPr>
          <w:lang w:eastAsia="ru-RU"/>
        </w:rPr>
      </w:pPr>
    </w:p>
    <w:p w14:paraId="2D72170A" w14:textId="77777777" w:rsidR="00444C3F" w:rsidRPr="00BF3312" w:rsidRDefault="00444C3F" w:rsidP="008E5B8F">
      <w:pPr>
        <w:rPr>
          <w:lang w:eastAsia="ru-RU"/>
        </w:rPr>
      </w:pPr>
    </w:p>
    <w:p w14:paraId="0CEAA0C5" w14:textId="77777777" w:rsidR="006D439A" w:rsidRDefault="0011140C" w:rsidP="006D439A">
      <w:pPr>
        <w:jc w:val="right"/>
        <w:rPr>
          <w:lang w:val="uk-UA" w:eastAsia="ru-RU"/>
        </w:rPr>
      </w:pPr>
      <w:r>
        <w:rPr>
          <w:lang w:val="uk-UA" w:eastAsia="ru-RU"/>
        </w:rPr>
        <w:lastRenderedPageBreak/>
        <w:t xml:space="preserve">Таблиця </w:t>
      </w:r>
      <w:r w:rsidR="005947F5">
        <w:rPr>
          <w:lang w:val="uk-UA" w:eastAsia="ru-RU"/>
        </w:rPr>
        <w:t>2.</w:t>
      </w:r>
      <w:r w:rsidR="00444C3F" w:rsidRPr="00BF3312">
        <w:rPr>
          <w:lang w:eastAsia="ru-RU"/>
        </w:rPr>
        <w:t>1</w:t>
      </w:r>
      <w:r>
        <w:rPr>
          <w:lang w:val="uk-UA" w:eastAsia="ru-RU"/>
        </w:rPr>
        <w:t xml:space="preserve"> </w:t>
      </w:r>
    </w:p>
    <w:p w14:paraId="202659A5" w14:textId="77777777" w:rsidR="0011140C" w:rsidRDefault="0011140C" w:rsidP="008E5B8F">
      <w:pPr>
        <w:rPr>
          <w:lang w:val="uk-UA" w:eastAsia="ru-RU"/>
        </w:rPr>
      </w:pPr>
      <w:r>
        <w:rPr>
          <w:lang w:val="uk-UA" w:eastAsia="ru-RU"/>
        </w:rPr>
        <w:t>– Результати опитування для виявлення соціальних потреб людей похилого віку.</w:t>
      </w:r>
    </w:p>
    <w:tbl>
      <w:tblPr>
        <w:tblStyle w:val="ab"/>
        <w:tblW w:w="0" w:type="auto"/>
        <w:jc w:val="center"/>
        <w:tblLook w:val="04A0" w:firstRow="1" w:lastRow="0" w:firstColumn="1" w:lastColumn="0" w:noHBand="0" w:noVBand="1"/>
      </w:tblPr>
      <w:tblGrid>
        <w:gridCol w:w="4127"/>
        <w:gridCol w:w="969"/>
        <w:gridCol w:w="970"/>
        <w:gridCol w:w="1104"/>
        <w:gridCol w:w="1104"/>
        <w:gridCol w:w="1071"/>
      </w:tblGrid>
      <w:tr w:rsidR="00FE4B14" w14:paraId="6EF11282" w14:textId="77777777" w:rsidTr="005947F5">
        <w:trPr>
          <w:jc w:val="center"/>
        </w:trPr>
        <w:tc>
          <w:tcPr>
            <w:tcW w:w="4219" w:type="dxa"/>
            <w:vMerge w:val="restart"/>
            <w:vAlign w:val="center"/>
          </w:tcPr>
          <w:p w14:paraId="7A49CBA1" w14:textId="77777777" w:rsidR="00FE4B14" w:rsidRDefault="00FE4B14" w:rsidP="005947F5">
            <w:pPr>
              <w:spacing w:line="240" w:lineRule="auto"/>
              <w:ind w:firstLine="0"/>
              <w:jc w:val="center"/>
              <w:rPr>
                <w:lang w:val="uk-UA" w:eastAsia="ru-RU"/>
              </w:rPr>
            </w:pPr>
            <w:r>
              <w:rPr>
                <w:lang w:val="uk-UA" w:eastAsia="ru-RU"/>
              </w:rPr>
              <w:t>Соціальні потреби людей похилого віку</w:t>
            </w:r>
          </w:p>
        </w:tc>
        <w:tc>
          <w:tcPr>
            <w:tcW w:w="5352" w:type="dxa"/>
            <w:gridSpan w:val="5"/>
            <w:vAlign w:val="center"/>
          </w:tcPr>
          <w:p w14:paraId="7C15E4A2" w14:textId="77777777" w:rsidR="00FE4B14" w:rsidRDefault="00FE4B14" w:rsidP="005947F5">
            <w:pPr>
              <w:spacing w:line="240" w:lineRule="auto"/>
              <w:ind w:firstLine="0"/>
              <w:jc w:val="center"/>
              <w:rPr>
                <w:lang w:val="uk-UA" w:eastAsia="ru-RU"/>
              </w:rPr>
            </w:pPr>
            <w:proofErr w:type="spellStart"/>
            <w:r>
              <w:rPr>
                <w:lang w:val="uk-UA" w:eastAsia="ru-RU"/>
              </w:rPr>
              <w:t>Пріорітети</w:t>
            </w:r>
            <w:proofErr w:type="spellEnd"/>
          </w:p>
        </w:tc>
      </w:tr>
      <w:tr w:rsidR="00FE4B14" w14:paraId="7696791F" w14:textId="77777777" w:rsidTr="005947F5">
        <w:trPr>
          <w:jc w:val="center"/>
        </w:trPr>
        <w:tc>
          <w:tcPr>
            <w:tcW w:w="4219" w:type="dxa"/>
            <w:vMerge/>
            <w:vAlign w:val="center"/>
          </w:tcPr>
          <w:p w14:paraId="31600894" w14:textId="77777777" w:rsidR="00FE4B14" w:rsidRDefault="00FE4B14" w:rsidP="005947F5">
            <w:pPr>
              <w:spacing w:line="240" w:lineRule="auto"/>
              <w:ind w:firstLine="0"/>
              <w:jc w:val="center"/>
              <w:rPr>
                <w:lang w:val="uk-UA" w:eastAsia="ru-RU"/>
              </w:rPr>
            </w:pPr>
          </w:p>
        </w:tc>
        <w:tc>
          <w:tcPr>
            <w:tcW w:w="992" w:type="dxa"/>
            <w:vAlign w:val="center"/>
          </w:tcPr>
          <w:p w14:paraId="4C35D947" w14:textId="77777777" w:rsidR="00FE4B14" w:rsidRDefault="00FE4B14" w:rsidP="005947F5">
            <w:pPr>
              <w:spacing w:line="240" w:lineRule="auto"/>
              <w:ind w:firstLine="0"/>
              <w:jc w:val="center"/>
              <w:rPr>
                <w:lang w:val="uk-UA" w:eastAsia="ru-RU"/>
              </w:rPr>
            </w:pPr>
            <w:r>
              <w:rPr>
                <w:lang w:val="uk-UA" w:eastAsia="ru-RU"/>
              </w:rPr>
              <w:t>1</w:t>
            </w:r>
          </w:p>
        </w:tc>
        <w:tc>
          <w:tcPr>
            <w:tcW w:w="993" w:type="dxa"/>
            <w:vAlign w:val="center"/>
          </w:tcPr>
          <w:p w14:paraId="48DD4585" w14:textId="77777777" w:rsidR="00FE4B14" w:rsidRDefault="00FE4B14" w:rsidP="005947F5">
            <w:pPr>
              <w:spacing w:line="240" w:lineRule="auto"/>
              <w:ind w:firstLine="0"/>
              <w:jc w:val="center"/>
              <w:rPr>
                <w:lang w:val="uk-UA" w:eastAsia="ru-RU"/>
              </w:rPr>
            </w:pPr>
            <w:r>
              <w:rPr>
                <w:lang w:val="uk-UA" w:eastAsia="ru-RU"/>
              </w:rPr>
              <w:t>2</w:t>
            </w:r>
          </w:p>
        </w:tc>
        <w:tc>
          <w:tcPr>
            <w:tcW w:w="1134" w:type="dxa"/>
            <w:vAlign w:val="center"/>
          </w:tcPr>
          <w:p w14:paraId="6BC0D927" w14:textId="77777777" w:rsidR="00FE4B14" w:rsidRDefault="00FE4B14" w:rsidP="005947F5">
            <w:pPr>
              <w:spacing w:line="240" w:lineRule="auto"/>
              <w:ind w:firstLine="0"/>
              <w:jc w:val="center"/>
              <w:rPr>
                <w:lang w:val="uk-UA" w:eastAsia="ru-RU"/>
              </w:rPr>
            </w:pPr>
            <w:r>
              <w:rPr>
                <w:lang w:val="uk-UA" w:eastAsia="ru-RU"/>
              </w:rPr>
              <w:t>3</w:t>
            </w:r>
          </w:p>
        </w:tc>
        <w:tc>
          <w:tcPr>
            <w:tcW w:w="1134" w:type="dxa"/>
            <w:vAlign w:val="center"/>
          </w:tcPr>
          <w:p w14:paraId="6057A534" w14:textId="77777777" w:rsidR="00FE4B14" w:rsidRDefault="00FE4B14" w:rsidP="005947F5">
            <w:pPr>
              <w:spacing w:line="240" w:lineRule="auto"/>
              <w:ind w:firstLine="0"/>
              <w:jc w:val="center"/>
              <w:rPr>
                <w:lang w:val="uk-UA" w:eastAsia="ru-RU"/>
              </w:rPr>
            </w:pPr>
            <w:r>
              <w:rPr>
                <w:lang w:val="uk-UA" w:eastAsia="ru-RU"/>
              </w:rPr>
              <w:t>4</w:t>
            </w:r>
          </w:p>
        </w:tc>
        <w:tc>
          <w:tcPr>
            <w:tcW w:w="1099" w:type="dxa"/>
            <w:vAlign w:val="center"/>
          </w:tcPr>
          <w:p w14:paraId="1D69956F" w14:textId="77777777" w:rsidR="00FE4B14" w:rsidRDefault="00FE4B14" w:rsidP="005947F5">
            <w:pPr>
              <w:spacing w:line="240" w:lineRule="auto"/>
              <w:ind w:firstLine="0"/>
              <w:jc w:val="center"/>
              <w:rPr>
                <w:lang w:val="uk-UA" w:eastAsia="ru-RU"/>
              </w:rPr>
            </w:pPr>
            <w:r>
              <w:rPr>
                <w:lang w:val="uk-UA" w:eastAsia="ru-RU"/>
              </w:rPr>
              <w:t>5</w:t>
            </w:r>
          </w:p>
        </w:tc>
      </w:tr>
      <w:tr w:rsidR="00874DAF" w14:paraId="1DBD62BF" w14:textId="77777777" w:rsidTr="005947F5">
        <w:trPr>
          <w:jc w:val="center"/>
        </w:trPr>
        <w:tc>
          <w:tcPr>
            <w:tcW w:w="4219" w:type="dxa"/>
            <w:vAlign w:val="center"/>
          </w:tcPr>
          <w:p w14:paraId="05B18424" w14:textId="77777777" w:rsidR="00874DAF" w:rsidRDefault="003C1F77" w:rsidP="005947F5">
            <w:pPr>
              <w:spacing w:line="240" w:lineRule="auto"/>
              <w:ind w:firstLine="0"/>
              <w:jc w:val="center"/>
              <w:rPr>
                <w:lang w:val="uk-UA" w:eastAsia="ru-RU"/>
              </w:rPr>
            </w:pPr>
            <w:r>
              <w:rPr>
                <w:lang w:val="uk-UA" w:eastAsia="ru-RU"/>
              </w:rPr>
              <w:t>Забезпечення житлом</w:t>
            </w:r>
          </w:p>
        </w:tc>
        <w:tc>
          <w:tcPr>
            <w:tcW w:w="992" w:type="dxa"/>
            <w:vAlign w:val="center"/>
          </w:tcPr>
          <w:p w14:paraId="0626FF85" w14:textId="77777777" w:rsidR="00874DAF" w:rsidRDefault="00FE4B14" w:rsidP="005947F5">
            <w:pPr>
              <w:spacing w:line="240" w:lineRule="auto"/>
              <w:ind w:firstLine="0"/>
              <w:jc w:val="center"/>
              <w:rPr>
                <w:lang w:val="uk-UA" w:eastAsia="ru-RU"/>
              </w:rPr>
            </w:pPr>
            <w:r>
              <w:rPr>
                <w:lang w:val="uk-UA" w:eastAsia="ru-RU"/>
              </w:rPr>
              <w:t>15</w:t>
            </w:r>
          </w:p>
        </w:tc>
        <w:tc>
          <w:tcPr>
            <w:tcW w:w="993" w:type="dxa"/>
            <w:vAlign w:val="center"/>
          </w:tcPr>
          <w:p w14:paraId="21254BC3" w14:textId="77777777" w:rsidR="00874DAF" w:rsidRDefault="00FE4B14" w:rsidP="005947F5">
            <w:pPr>
              <w:spacing w:line="240" w:lineRule="auto"/>
              <w:ind w:firstLine="0"/>
              <w:jc w:val="center"/>
              <w:rPr>
                <w:lang w:val="uk-UA" w:eastAsia="ru-RU"/>
              </w:rPr>
            </w:pPr>
            <w:r>
              <w:rPr>
                <w:lang w:val="uk-UA" w:eastAsia="ru-RU"/>
              </w:rPr>
              <w:t>16</w:t>
            </w:r>
          </w:p>
        </w:tc>
        <w:tc>
          <w:tcPr>
            <w:tcW w:w="1134" w:type="dxa"/>
            <w:vAlign w:val="center"/>
          </w:tcPr>
          <w:p w14:paraId="2ED84564" w14:textId="77777777" w:rsidR="00874DAF" w:rsidRDefault="00FE4B14" w:rsidP="005947F5">
            <w:pPr>
              <w:spacing w:line="240" w:lineRule="auto"/>
              <w:ind w:firstLine="0"/>
              <w:jc w:val="center"/>
              <w:rPr>
                <w:lang w:val="uk-UA" w:eastAsia="ru-RU"/>
              </w:rPr>
            </w:pPr>
            <w:r>
              <w:rPr>
                <w:lang w:val="uk-UA" w:eastAsia="ru-RU"/>
              </w:rPr>
              <w:t>25</w:t>
            </w:r>
          </w:p>
        </w:tc>
        <w:tc>
          <w:tcPr>
            <w:tcW w:w="1134" w:type="dxa"/>
            <w:vAlign w:val="center"/>
          </w:tcPr>
          <w:p w14:paraId="39EAE718" w14:textId="77777777" w:rsidR="00874DAF" w:rsidRDefault="00FE4B14" w:rsidP="005947F5">
            <w:pPr>
              <w:spacing w:line="240" w:lineRule="auto"/>
              <w:ind w:firstLine="0"/>
              <w:jc w:val="center"/>
              <w:rPr>
                <w:lang w:val="uk-UA" w:eastAsia="ru-RU"/>
              </w:rPr>
            </w:pPr>
            <w:r>
              <w:rPr>
                <w:lang w:val="uk-UA" w:eastAsia="ru-RU"/>
              </w:rPr>
              <w:t>28</w:t>
            </w:r>
          </w:p>
        </w:tc>
        <w:tc>
          <w:tcPr>
            <w:tcW w:w="1099" w:type="dxa"/>
            <w:vAlign w:val="center"/>
          </w:tcPr>
          <w:p w14:paraId="03B04E6D" w14:textId="77777777" w:rsidR="00874DAF" w:rsidRDefault="00FE4B14" w:rsidP="005947F5">
            <w:pPr>
              <w:spacing w:line="240" w:lineRule="auto"/>
              <w:ind w:firstLine="0"/>
              <w:jc w:val="center"/>
              <w:rPr>
                <w:lang w:val="uk-UA" w:eastAsia="ru-RU"/>
              </w:rPr>
            </w:pPr>
            <w:r>
              <w:rPr>
                <w:lang w:val="uk-UA" w:eastAsia="ru-RU"/>
              </w:rPr>
              <w:t>16</w:t>
            </w:r>
          </w:p>
        </w:tc>
      </w:tr>
      <w:tr w:rsidR="00874DAF" w14:paraId="2D4FF033" w14:textId="77777777" w:rsidTr="005947F5">
        <w:trPr>
          <w:jc w:val="center"/>
        </w:trPr>
        <w:tc>
          <w:tcPr>
            <w:tcW w:w="4219" w:type="dxa"/>
            <w:vAlign w:val="center"/>
          </w:tcPr>
          <w:p w14:paraId="0582073E" w14:textId="77777777" w:rsidR="00874DAF" w:rsidRDefault="003C1F77" w:rsidP="005947F5">
            <w:pPr>
              <w:spacing w:line="240" w:lineRule="auto"/>
              <w:ind w:firstLine="0"/>
              <w:jc w:val="center"/>
              <w:rPr>
                <w:lang w:val="uk-UA" w:eastAsia="ru-RU"/>
              </w:rPr>
            </w:pPr>
            <w:r>
              <w:rPr>
                <w:lang w:val="uk-UA" w:eastAsia="ru-RU"/>
              </w:rPr>
              <w:t>Забезпечення харчуванням</w:t>
            </w:r>
          </w:p>
        </w:tc>
        <w:tc>
          <w:tcPr>
            <w:tcW w:w="992" w:type="dxa"/>
            <w:vAlign w:val="center"/>
          </w:tcPr>
          <w:p w14:paraId="685C7E6F" w14:textId="77777777" w:rsidR="00874DAF" w:rsidRDefault="0016483B" w:rsidP="005947F5">
            <w:pPr>
              <w:spacing w:line="240" w:lineRule="auto"/>
              <w:ind w:firstLine="0"/>
              <w:jc w:val="center"/>
              <w:rPr>
                <w:lang w:val="uk-UA" w:eastAsia="ru-RU"/>
              </w:rPr>
            </w:pPr>
            <w:r>
              <w:rPr>
                <w:lang w:val="uk-UA" w:eastAsia="ru-RU"/>
              </w:rPr>
              <w:t>35</w:t>
            </w:r>
          </w:p>
        </w:tc>
        <w:tc>
          <w:tcPr>
            <w:tcW w:w="993" w:type="dxa"/>
            <w:vAlign w:val="center"/>
          </w:tcPr>
          <w:p w14:paraId="3F6B48E8" w14:textId="77777777" w:rsidR="00874DAF" w:rsidRDefault="0016483B" w:rsidP="005947F5">
            <w:pPr>
              <w:spacing w:line="240" w:lineRule="auto"/>
              <w:ind w:firstLine="0"/>
              <w:jc w:val="center"/>
              <w:rPr>
                <w:lang w:val="uk-UA" w:eastAsia="ru-RU"/>
              </w:rPr>
            </w:pPr>
            <w:r>
              <w:rPr>
                <w:lang w:val="uk-UA" w:eastAsia="ru-RU"/>
              </w:rPr>
              <w:t>23</w:t>
            </w:r>
          </w:p>
        </w:tc>
        <w:tc>
          <w:tcPr>
            <w:tcW w:w="1134" w:type="dxa"/>
            <w:vAlign w:val="center"/>
          </w:tcPr>
          <w:p w14:paraId="11D8CB4B" w14:textId="77777777" w:rsidR="00874DAF" w:rsidRDefault="0016483B" w:rsidP="005947F5">
            <w:pPr>
              <w:spacing w:line="240" w:lineRule="auto"/>
              <w:ind w:firstLine="0"/>
              <w:jc w:val="center"/>
              <w:rPr>
                <w:lang w:val="uk-UA" w:eastAsia="ru-RU"/>
              </w:rPr>
            </w:pPr>
            <w:r>
              <w:rPr>
                <w:lang w:val="uk-UA" w:eastAsia="ru-RU"/>
              </w:rPr>
              <w:t>27</w:t>
            </w:r>
          </w:p>
        </w:tc>
        <w:tc>
          <w:tcPr>
            <w:tcW w:w="1134" w:type="dxa"/>
            <w:vAlign w:val="center"/>
          </w:tcPr>
          <w:p w14:paraId="44FBBC03" w14:textId="77777777" w:rsidR="00874DAF" w:rsidRDefault="0016483B" w:rsidP="005947F5">
            <w:pPr>
              <w:spacing w:line="240" w:lineRule="auto"/>
              <w:ind w:firstLine="0"/>
              <w:jc w:val="center"/>
              <w:rPr>
                <w:lang w:val="uk-UA" w:eastAsia="ru-RU"/>
              </w:rPr>
            </w:pPr>
            <w:r>
              <w:rPr>
                <w:lang w:val="uk-UA" w:eastAsia="ru-RU"/>
              </w:rPr>
              <w:t>8</w:t>
            </w:r>
          </w:p>
        </w:tc>
        <w:tc>
          <w:tcPr>
            <w:tcW w:w="1099" w:type="dxa"/>
            <w:vAlign w:val="center"/>
          </w:tcPr>
          <w:p w14:paraId="086888AC" w14:textId="77777777" w:rsidR="00874DAF" w:rsidRDefault="0016483B" w:rsidP="005947F5">
            <w:pPr>
              <w:spacing w:line="240" w:lineRule="auto"/>
              <w:ind w:firstLine="0"/>
              <w:jc w:val="center"/>
              <w:rPr>
                <w:lang w:val="uk-UA" w:eastAsia="ru-RU"/>
              </w:rPr>
            </w:pPr>
            <w:r>
              <w:rPr>
                <w:lang w:val="uk-UA" w:eastAsia="ru-RU"/>
              </w:rPr>
              <w:t>7</w:t>
            </w:r>
          </w:p>
        </w:tc>
      </w:tr>
      <w:tr w:rsidR="00874DAF" w14:paraId="557EAF37" w14:textId="77777777" w:rsidTr="005947F5">
        <w:trPr>
          <w:jc w:val="center"/>
        </w:trPr>
        <w:tc>
          <w:tcPr>
            <w:tcW w:w="4219" w:type="dxa"/>
            <w:vAlign w:val="center"/>
          </w:tcPr>
          <w:p w14:paraId="6EBE9377" w14:textId="77777777" w:rsidR="00874DAF" w:rsidRDefault="003D7392" w:rsidP="005947F5">
            <w:pPr>
              <w:spacing w:line="240" w:lineRule="auto"/>
              <w:ind w:firstLine="0"/>
              <w:jc w:val="center"/>
              <w:rPr>
                <w:lang w:val="uk-UA" w:eastAsia="ru-RU"/>
              </w:rPr>
            </w:pPr>
            <w:r>
              <w:rPr>
                <w:lang w:val="uk-UA" w:eastAsia="ru-RU"/>
              </w:rPr>
              <w:t>Забезпечення ліками та медичним обслуговуванням</w:t>
            </w:r>
          </w:p>
        </w:tc>
        <w:tc>
          <w:tcPr>
            <w:tcW w:w="992" w:type="dxa"/>
            <w:vAlign w:val="center"/>
          </w:tcPr>
          <w:p w14:paraId="202C2C40" w14:textId="77777777" w:rsidR="00874DAF" w:rsidRDefault="0016483B" w:rsidP="005947F5">
            <w:pPr>
              <w:spacing w:line="240" w:lineRule="auto"/>
              <w:ind w:firstLine="0"/>
              <w:jc w:val="center"/>
              <w:rPr>
                <w:lang w:val="uk-UA" w:eastAsia="ru-RU"/>
              </w:rPr>
            </w:pPr>
            <w:r>
              <w:rPr>
                <w:lang w:val="uk-UA" w:eastAsia="ru-RU"/>
              </w:rPr>
              <w:t>48</w:t>
            </w:r>
          </w:p>
        </w:tc>
        <w:tc>
          <w:tcPr>
            <w:tcW w:w="993" w:type="dxa"/>
            <w:vAlign w:val="center"/>
          </w:tcPr>
          <w:p w14:paraId="59AA5C01" w14:textId="77777777" w:rsidR="00874DAF" w:rsidRDefault="0016483B" w:rsidP="005947F5">
            <w:pPr>
              <w:spacing w:line="240" w:lineRule="auto"/>
              <w:ind w:firstLine="0"/>
              <w:jc w:val="center"/>
              <w:rPr>
                <w:lang w:val="uk-UA" w:eastAsia="ru-RU"/>
              </w:rPr>
            </w:pPr>
            <w:r>
              <w:rPr>
                <w:lang w:val="uk-UA" w:eastAsia="ru-RU"/>
              </w:rPr>
              <w:t>28</w:t>
            </w:r>
          </w:p>
        </w:tc>
        <w:tc>
          <w:tcPr>
            <w:tcW w:w="1134" w:type="dxa"/>
            <w:vAlign w:val="center"/>
          </w:tcPr>
          <w:p w14:paraId="77987A83" w14:textId="77777777" w:rsidR="00874DAF" w:rsidRDefault="0016483B" w:rsidP="005947F5">
            <w:pPr>
              <w:spacing w:line="240" w:lineRule="auto"/>
              <w:ind w:firstLine="0"/>
              <w:jc w:val="center"/>
              <w:rPr>
                <w:lang w:val="uk-UA" w:eastAsia="ru-RU"/>
              </w:rPr>
            </w:pPr>
            <w:r>
              <w:rPr>
                <w:lang w:val="uk-UA" w:eastAsia="ru-RU"/>
              </w:rPr>
              <w:t>17</w:t>
            </w:r>
          </w:p>
        </w:tc>
        <w:tc>
          <w:tcPr>
            <w:tcW w:w="1134" w:type="dxa"/>
            <w:vAlign w:val="center"/>
          </w:tcPr>
          <w:p w14:paraId="2FA0DFDD" w14:textId="77777777" w:rsidR="00874DAF" w:rsidRDefault="0016483B" w:rsidP="005947F5">
            <w:pPr>
              <w:spacing w:line="240" w:lineRule="auto"/>
              <w:ind w:firstLine="0"/>
              <w:jc w:val="center"/>
              <w:rPr>
                <w:lang w:val="uk-UA" w:eastAsia="ru-RU"/>
              </w:rPr>
            </w:pPr>
            <w:r>
              <w:rPr>
                <w:lang w:val="uk-UA" w:eastAsia="ru-RU"/>
              </w:rPr>
              <w:t>5</w:t>
            </w:r>
          </w:p>
        </w:tc>
        <w:tc>
          <w:tcPr>
            <w:tcW w:w="1099" w:type="dxa"/>
            <w:vAlign w:val="center"/>
          </w:tcPr>
          <w:p w14:paraId="49B8E6E5" w14:textId="77777777" w:rsidR="00874DAF" w:rsidRDefault="0016483B" w:rsidP="005947F5">
            <w:pPr>
              <w:spacing w:line="240" w:lineRule="auto"/>
              <w:ind w:firstLine="0"/>
              <w:jc w:val="center"/>
              <w:rPr>
                <w:lang w:val="uk-UA" w:eastAsia="ru-RU"/>
              </w:rPr>
            </w:pPr>
            <w:r>
              <w:rPr>
                <w:lang w:val="uk-UA" w:eastAsia="ru-RU"/>
              </w:rPr>
              <w:t>2</w:t>
            </w:r>
          </w:p>
        </w:tc>
      </w:tr>
      <w:tr w:rsidR="00874DAF" w14:paraId="68AB04DF" w14:textId="77777777" w:rsidTr="005947F5">
        <w:trPr>
          <w:jc w:val="center"/>
        </w:trPr>
        <w:tc>
          <w:tcPr>
            <w:tcW w:w="4219" w:type="dxa"/>
            <w:vAlign w:val="center"/>
          </w:tcPr>
          <w:p w14:paraId="7814AA84" w14:textId="77777777" w:rsidR="00874DAF" w:rsidRDefault="00F61927" w:rsidP="005947F5">
            <w:pPr>
              <w:spacing w:line="240" w:lineRule="auto"/>
              <w:ind w:firstLine="0"/>
              <w:jc w:val="center"/>
              <w:rPr>
                <w:lang w:val="uk-UA" w:eastAsia="ru-RU"/>
              </w:rPr>
            </w:pPr>
            <w:r>
              <w:rPr>
                <w:lang w:val="uk-UA" w:eastAsia="ru-RU"/>
              </w:rPr>
              <w:t>Забезпечення роботою</w:t>
            </w:r>
          </w:p>
        </w:tc>
        <w:tc>
          <w:tcPr>
            <w:tcW w:w="992" w:type="dxa"/>
            <w:vAlign w:val="center"/>
          </w:tcPr>
          <w:p w14:paraId="4BDE8C7A" w14:textId="77777777" w:rsidR="00874DAF" w:rsidRDefault="0016483B" w:rsidP="005947F5">
            <w:pPr>
              <w:spacing w:line="240" w:lineRule="auto"/>
              <w:ind w:firstLine="0"/>
              <w:jc w:val="center"/>
              <w:rPr>
                <w:lang w:val="uk-UA" w:eastAsia="ru-RU"/>
              </w:rPr>
            </w:pPr>
            <w:r>
              <w:rPr>
                <w:lang w:val="uk-UA" w:eastAsia="ru-RU"/>
              </w:rPr>
              <w:t>0</w:t>
            </w:r>
          </w:p>
        </w:tc>
        <w:tc>
          <w:tcPr>
            <w:tcW w:w="993" w:type="dxa"/>
            <w:vAlign w:val="center"/>
          </w:tcPr>
          <w:p w14:paraId="33C00E58" w14:textId="77777777" w:rsidR="00874DAF" w:rsidRDefault="0016483B" w:rsidP="005947F5">
            <w:pPr>
              <w:spacing w:line="240" w:lineRule="auto"/>
              <w:ind w:firstLine="0"/>
              <w:jc w:val="center"/>
              <w:rPr>
                <w:lang w:val="uk-UA" w:eastAsia="ru-RU"/>
              </w:rPr>
            </w:pPr>
            <w:r>
              <w:rPr>
                <w:lang w:val="uk-UA" w:eastAsia="ru-RU"/>
              </w:rPr>
              <w:t>18</w:t>
            </w:r>
          </w:p>
        </w:tc>
        <w:tc>
          <w:tcPr>
            <w:tcW w:w="1134" w:type="dxa"/>
            <w:vAlign w:val="center"/>
          </w:tcPr>
          <w:p w14:paraId="69F320A1" w14:textId="77777777" w:rsidR="00874DAF" w:rsidRDefault="0016483B" w:rsidP="005947F5">
            <w:pPr>
              <w:spacing w:line="240" w:lineRule="auto"/>
              <w:ind w:firstLine="0"/>
              <w:jc w:val="center"/>
              <w:rPr>
                <w:lang w:val="uk-UA" w:eastAsia="ru-RU"/>
              </w:rPr>
            </w:pPr>
            <w:r>
              <w:rPr>
                <w:lang w:val="uk-UA" w:eastAsia="ru-RU"/>
              </w:rPr>
              <w:t>14</w:t>
            </w:r>
          </w:p>
        </w:tc>
        <w:tc>
          <w:tcPr>
            <w:tcW w:w="1134" w:type="dxa"/>
            <w:vAlign w:val="center"/>
          </w:tcPr>
          <w:p w14:paraId="2F37B873" w14:textId="77777777" w:rsidR="00874DAF" w:rsidRDefault="0016483B" w:rsidP="005947F5">
            <w:pPr>
              <w:spacing w:line="240" w:lineRule="auto"/>
              <w:ind w:firstLine="0"/>
              <w:jc w:val="center"/>
              <w:rPr>
                <w:lang w:val="uk-UA" w:eastAsia="ru-RU"/>
              </w:rPr>
            </w:pPr>
            <w:r>
              <w:rPr>
                <w:lang w:val="uk-UA" w:eastAsia="ru-RU"/>
              </w:rPr>
              <w:t>33</w:t>
            </w:r>
          </w:p>
        </w:tc>
        <w:tc>
          <w:tcPr>
            <w:tcW w:w="1099" w:type="dxa"/>
            <w:vAlign w:val="center"/>
          </w:tcPr>
          <w:p w14:paraId="07ABE634" w14:textId="77777777" w:rsidR="00874DAF" w:rsidRDefault="0016483B" w:rsidP="005947F5">
            <w:pPr>
              <w:spacing w:line="240" w:lineRule="auto"/>
              <w:ind w:firstLine="0"/>
              <w:jc w:val="center"/>
              <w:rPr>
                <w:lang w:val="uk-UA" w:eastAsia="ru-RU"/>
              </w:rPr>
            </w:pPr>
            <w:r>
              <w:rPr>
                <w:lang w:val="uk-UA" w:eastAsia="ru-RU"/>
              </w:rPr>
              <w:t>35</w:t>
            </w:r>
          </w:p>
        </w:tc>
      </w:tr>
      <w:tr w:rsidR="00874DAF" w14:paraId="23A9A6CF" w14:textId="77777777" w:rsidTr="005947F5">
        <w:trPr>
          <w:jc w:val="center"/>
        </w:trPr>
        <w:tc>
          <w:tcPr>
            <w:tcW w:w="4219" w:type="dxa"/>
            <w:vAlign w:val="center"/>
          </w:tcPr>
          <w:p w14:paraId="03E6D0C2" w14:textId="77777777" w:rsidR="00874DAF" w:rsidRDefault="00CC3474" w:rsidP="005947F5">
            <w:pPr>
              <w:spacing w:line="240" w:lineRule="auto"/>
              <w:ind w:firstLine="0"/>
              <w:jc w:val="center"/>
              <w:rPr>
                <w:lang w:val="uk-UA" w:eastAsia="ru-RU"/>
              </w:rPr>
            </w:pPr>
            <w:r>
              <w:rPr>
                <w:lang w:val="uk-UA" w:eastAsia="ru-RU"/>
              </w:rPr>
              <w:t>Забезпечення доступом до якісних соціальних послуг</w:t>
            </w:r>
          </w:p>
        </w:tc>
        <w:tc>
          <w:tcPr>
            <w:tcW w:w="992" w:type="dxa"/>
            <w:vAlign w:val="center"/>
          </w:tcPr>
          <w:p w14:paraId="48E34B9D" w14:textId="77777777" w:rsidR="00874DAF" w:rsidRDefault="000C5414" w:rsidP="005947F5">
            <w:pPr>
              <w:spacing w:line="240" w:lineRule="auto"/>
              <w:ind w:firstLine="0"/>
              <w:jc w:val="center"/>
              <w:rPr>
                <w:lang w:val="uk-UA" w:eastAsia="ru-RU"/>
              </w:rPr>
            </w:pPr>
            <w:r>
              <w:rPr>
                <w:lang w:val="uk-UA" w:eastAsia="ru-RU"/>
              </w:rPr>
              <w:t>2</w:t>
            </w:r>
          </w:p>
        </w:tc>
        <w:tc>
          <w:tcPr>
            <w:tcW w:w="993" w:type="dxa"/>
            <w:vAlign w:val="center"/>
          </w:tcPr>
          <w:p w14:paraId="52D89529" w14:textId="77777777" w:rsidR="00874DAF" w:rsidRDefault="000C5414" w:rsidP="005947F5">
            <w:pPr>
              <w:spacing w:line="240" w:lineRule="auto"/>
              <w:ind w:firstLine="0"/>
              <w:jc w:val="center"/>
              <w:rPr>
                <w:lang w:val="uk-UA" w:eastAsia="ru-RU"/>
              </w:rPr>
            </w:pPr>
            <w:r>
              <w:rPr>
                <w:lang w:val="uk-UA" w:eastAsia="ru-RU"/>
              </w:rPr>
              <w:t>15</w:t>
            </w:r>
          </w:p>
        </w:tc>
        <w:tc>
          <w:tcPr>
            <w:tcW w:w="1134" w:type="dxa"/>
            <w:vAlign w:val="center"/>
          </w:tcPr>
          <w:p w14:paraId="59DF188A" w14:textId="77777777" w:rsidR="00874DAF" w:rsidRDefault="000C5414" w:rsidP="005947F5">
            <w:pPr>
              <w:spacing w:line="240" w:lineRule="auto"/>
              <w:ind w:firstLine="0"/>
              <w:jc w:val="center"/>
              <w:rPr>
                <w:lang w:val="uk-UA" w:eastAsia="ru-RU"/>
              </w:rPr>
            </w:pPr>
            <w:r>
              <w:rPr>
                <w:lang w:val="uk-UA" w:eastAsia="ru-RU"/>
              </w:rPr>
              <w:t>17</w:t>
            </w:r>
          </w:p>
        </w:tc>
        <w:tc>
          <w:tcPr>
            <w:tcW w:w="1134" w:type="dxa"/>
            <w:vAlign w:val="center"/>
          </w:tcPr>
          <w:p w14:paraId="5EBD4D62" w14:textId="77777777" w:rsidR="00874DAF" w:rsidRDefault="000C5414" w:rsidP="005947F5">
            <w:pPr>
              <w:spacing w:line="240" w:lineRule="auto"/>
              <w:ind w:firstLine="0"/>
              <w:jc w:val="center"/>
              <w:rPr>
                <w:lang w:val="uk-UA" w:eastAsia="ru-RU"/>
              </w:rPr>
            </w:pPr>
            <w:r>
              <w:rPr>
                <w:lang w:val="uk-UA" w:eastAsia="ru-RU"/>
              </w:rPr>
              <w:t>26</w:t>
            </w:r>
          </w:p>
        </w:tc>
        <w:tc>
          <w:tcPr>
            <w:tcW w:w="1099" w:type="dxa"/>
            <w:vAlign w:val="center"/>
          </w:tcPr>
          <w:p w14:paraId="1F4E8DFB" w14:textId="77777777" w:rsidR="00874DAF" w:rsidRDefault="000C5414" w:rsidP="005947F5">
            <w:pPr>
              <w:spacing w:line="240" w:lineRule="auto"/>
              <w:ind w:firstLine="0"/>
              <w:jc w:val="center"/>
              <w:rPr>
                <w:lang w:val="uk-UA" w:eastAsia="ru-RU"/>
              </w:rPr>
            </w:pPr>
            <w:r>
              <w:rPr>
                <w:lang w:val="uk-UA" w:eastAsia="ru-RU"/>
              </w:rPr>
              <w:t>40</w:t>
            </w:r>
          </w:p>
        </w:tc>
      </w:tr>
    </w:tbl>
    <w:p w14:paraId="3E7117C2" w14:textId="77777777" w:rsidR="00453D0F" w:rsidRDefault="00453D0F" w:rsidP="008E5B8F">
      <w:pPr>
        <w:rPr>
          <w:lang w:val="uk-UA" w:eastAsia="ru-RU"/>
        </w:rPr>
      </w:pPr>
    </w:p>
    <w:p w14:paraId="13A94F09" w14:textId="77777777" w:rsidR="006A38EC" w:rsidRPr="006D439A" w:rsidRDefault="006A38EC" w:rsidP="009A30BB">
      <w:pPr>
        <w:rPr>
          <w:lang w:val="uk-UA"/>
        </w:rPr>
      </w:pPr>
      <w:proofErr w:type="spellStart"/>
      <w:r>
        <w:t>Аналіз</w:t>
      </w:r>
      <w:proofErr w:type="spellEnd"/>
      <w:r>
        <w:t xml:space="preserve"> </w:t>
      </w:r>
      <w:proofErr w:type="spellStart"/>
      <w:r>
        <w:t>соціальних</w:t>
      </w:r>
      <w:proofErr w:type="spellEnd"/>
      <w:r>
        <w:t xml:space="preserve"> потреб людей </w:t>
      </w:r>
      <w:proofErr w:type="spellStart"/>
      <w:r>
        <w:t>похилого</w:t>
      </w:r>
      <w:proofErr w:type="spellEnd"/>
      <w:r>
        <w:t xml:space="preserve"> </w:t>
      </w:r>
      <w:proofErr w:type="spellStart"/>
      <w:r>
        <w:t>віку</w:t>
      </w:r>
      <w:proofErr w:type="spellEnd"/>
      <w:r w:rsidR="006D439A">
        <w:rPr>
          <w:lang w:val="uk-UA"/>
        </w:rPr>
        <w:t>:</w:t>
      </w:r>
    </w:p>
    <w:p w14:paraId="6149D2C6" w14:textId="77777777" w:rsidR="006A38EC" w:rsidRPr="009A30BB" w:rsidRDefault="006A38EC" w:rsidP="009A30BB">
      <w:proofErr w:type="spellStart"/>
      <w:r>
        <w:t>Дані</w:t>
      </w:r>
      <w:proofErr w:type="spellEnd"/>
      <w:r>
        <w:t xml:space="preserve"> </w:t>
      </w:r>
      <w:proofErr w:type="spellStart"/>
      <w:r>
        <w:t>таблиці</w:t>
      </w:r>
      <w:proofErr w:type="spellEnd"/>
      <w:r>
        <w:t xml:space="preserve"> </w:t>
      </w:r>
      <w:proofErr w:type="spellStart"/>
      <w:r>
        <w:t>відображають</w:t>
      </w:r>
      <w:proofErr w:type="spellEnd"/>
      <w:r>
        <w:t xml:space="preserve"> </w:t>
      </w:r>
      <w:proofErr w:type="spellStart"/>
      <w:r>
        <w:t>розподіл</w:t>
      </w:r>
      <w:proofErr w:type="spellEnd"/>
      <w:r>
        <w:t xml:space="preserve"> </w:t>
      </w:r>
      <w:proofErr w:type="spellStart"/>
      <w:r>
        <w:t>пріоритетів</w:t>
      </w:r>
      <w:proofErr w:type="spellEnd"/>
      <w:r>
        <w:t xml:space="preserve"> </w:t>
      </w:r>
      <w:proofErr w:type="spellStart"/>
      <w:r>
        <w:t>серед</w:t>
      </w:r>
      <w:proofErr w:type="spellEnd"/>
      <w:r>
        <w:t xml:space="preserve"> </w:t>
      </w:r>
      <w:proofErr w:type="spellStart"/>
      <w:r>
        <w:t>основних</w:t>
      </w:r>
      <w:proofErr w:type="spellEnd"/>
      <w:r>
        <w:t xml:space="preserve"> </w:t>
      </w:r>
      <w:proofErr w:type="spellStart"/>
      <w:r>
        <w:t>соціальних</w:t>
      </w:r>
      <w:proofErr w:type="spellEnd"/>
      <w:r>
        <w:t xml:space="preserve"> потреб </w:t>
      </w:r>
      <w:proofErr w:type="spellStart"/>
      <w:r>
        <w:t>осіб</w:t>
      </w:r>
      <w:proofErr w:type="spellEnd"/>
      <w:r>
        <w:t xml:space="preserve"> </w:t>
      </w:r>
      <w:proofErr w:type="spellStart"/>
      <w:r>
        <w:t>похилого</w:t>
      </w:r>
      <w:proofErr w:type="spellEnd"/>
      <w:r>
        <w:t xml:space="preserve"> </w:t>
      </w:r>
      <w:proofErr w:type="spellStart"/>
      <w:r>
        <w:t>віку</w:t>
      </w:r>
      <w:proofErr w:type="spellEnd"/>
      <w:r>
        <w:t xml:space="preserve">. </w:t>
      </w:r>
      <w:proofErr w:type="spellStart"/>
      <w:r>
        <w:t>Респонденти</w:t>
      </w:r>
      <w:proofErr w:type="spellEnd"/>
      <w:r>
        <w:t xml:space="preserve"> </w:t>
      </w:r>
      <w:proofErr w:type="spellStart"/>
      <w:r>
        <w:t>оцінювали</w:t>
      </w:r>
      <w:proofErr w:type="spellEnd"/>
      <w:r>
        <w:t xml:space="preserve"> </w:t>
      </w:r>
      <w:proofErr w:type="spellStart"/>
      <w:r>
        <w:t>важливість</w:t>
      </w:r>
      <w:proofErr w:type="spellEnd"/>
      <w:r>
        <w:t xml:space="preserve"> </w:t>
      </w:r>
      <w:proofErr w:type="spellStart"/>
      <w:r>
        <w:t>окремих</w:t>
      </w:r>
      <w:proofErr w:type="spellEnd"/>
      <w:r>
        <w:t xml:space="preserve"> потреб за </w:t>
      </w:r>
      <w:proofErr w:type="spellStart"/>
      <w:r>
        <w:t>п’ятьма</w:t>
      </w:r>
      <w:proofErr w:type="spellEnd"/>
      <w:r>
        <w:t xml:space="preserve"> </w:t>
      </w:r>
      <w:proofErr w:type="spellStart"/>
      <w:r>
        <w:t>рівнями</w:t>
      </w:r>
      <w:proofErr w:type="spellEnd"/>
      <w:r>
        <w:t xml:space="preserve"> </w:t>
      </w:r>
      <w:proofErr w:type="spellStart"/>
      <w:r>
        <w:t>пріоритетності</w:t>
      </w:r>
      <w:proofErr w:type="spellEnd"/>
      <w:r>
        <w:t xml:space="preserve"> — </w:t>
      </w:r>
      <w:proofErr w:type="spellStart"/>
      <w:r w:rsidRPr="009A30BB">
        <w:t>від</w:t>
      </w:r>
      <w:proofErr w:type="spellEnd"/>
      <w:r w:rsidRPr="009A30BB">
        <w:t xml:space="preserve"> 1 (</w:t>
      </w:r>
      <w:proofErr w:type="spellStart"/>
      <w:r w:rsidRPr="009A30BB">
        <w:t>найвищий</w:t>
      </w:r>
      <w:proofErr w:type="spellEnd"/>
      <w:r w:rsidRPr="009A30BB">
        <w:t xml:space="preserve"> </w:t>
      </w:r>
      <w:proofErr w:type="spellStart"/>
      <w:r w:rsidRPr="009A30BB">
        <w:t>пріоритет</w:t>
      </w:r>
      <w:proofErr w:type="spellEnd"/>
      <w:r w:rsidRPr="009A30BB">
        <w:t>) до 5 (</w:t>
      </w:r>
      <w:proofErr w:type="spellStart"/>
      <w:r w:rsidRPr="009A30BB">
        <w:t>найнижчий</w:t>
      </w:r>
      <w:proofErr w:type="spellEnd"/>
      <w:r w:rsidRPr="009A30BB">
        <w:t xml:space="preserve"> </w:t>
      </w:r>
      <w:proofErr w:type="spellStart"/>
      <w:r w:rsidRPr="009A30BB">
        <w:t>пріоритет</w:t>
      </w:r>
      <w:proofErr w:type="spellEnd"/>
      <w:r w:rsidRPr="009A30BB">
        <w:t>).</w:t>
      </w:r>
    </w:p>
    <w:p w14:paraId="6827F335" w14:textId="77777777" w:rsidR="009A30BB" w:rsidRDefault="009A30BB" w:rsidP="009A30BB">
      <w:pPr>
        <w:rPr>
          <w:lang w:val="uk-UA"/>
        </w:rPr>
      </w:pPr>
      <w:r>
        <w:rPr>
          <w:lang w:val="uk-UA"/>
        </w:rPr>
        <w:t xml:space="preserve">- </w:t>
      </w:r>
      <w:proofErr w:type="spellStart"/>
      <w:r w:rsidR="006A38EC">
        <w:t>Отримані</w:t>
      </w:r>
      <w:proofErr w:type="spellEnd"/>
      <w:r w:rsidR="006A38EC">
        <w:t xml:space="preserve"> </w:t>
      </w:r>
      <w:proofErr w:type="spellStart"/>
      <w:r w:rsidR="006A38EC">
        <w:t>результати</w:t>
      </w:r>
      <w:proofErr w:type="spellEnd"/>
      <w:r w:rsidR="006A38EC">
        <w:t xml:space="preserve"> </w:t>
      </w:r>
      <w:proofErr w:type="spellStart"/>
      <w:r w:rsidR="006A38EC">
        <w:t>свідчать</w:t>
      </w:r>
      <w:proofErr w:type="spellEnd"/>
      <w:r w:rsidR="006A38EC">
        <w:t xml:space="preserve">, </w:t>
      </w:r>
      <w:proofErr w:type="spellStart"/>
      <w:r w:rsidR="006A38EC">
        <w:t>що</w:t>
      </w:r>
      <w:proofErr w:type="spellEnd"/>
      <w:r w:rsidR="006A38EC">
        <w:t xml:space="preserve"> </w:t>
      </w:r>
      <w:proofErr w:type="spellStart"/>
      <w:r w:rsidR="006A38EC" w:rsidRPr="009A30BB">
        <w:t>найбільш</w:t>
      </w:r>
      <w:proofErr w:type="spellEnd"/>
      <w:r w:rsidR="006A38EC" w:rsidRPr="009A30BB">
        <w:t xml:space="preserve"> актуальною потребою для </w:t>
      </w:r>
      <w:proofErr w:type="spellStart"/>
      <w:r w:rsidR="006A38EC" w:rsidRPr="009A30BB">
        <w:t>більшості</w:t>
      </w:r>
      <w:proofErr w:type="spellEnd"/>
      <w:r w:rsidR="006A38EC" w:rsidRPr="009A30BB">
        <w:t xml:space="preserve"> </w:t>
      </w:r>
      <w:proofErr w:type="spellStart"/>
      <w:r w:rsidR="006A38EC" w:rsidRPr="009A30BB">
        <w:t>літніх</w:t>
      </w:r>
      <w:proofErr w:type="spellEnd"/>
      <w:r w:rsidR="006A38EC" w:rsidRPr="009A30BB">
        <w:t xml:space="preserve"> </w:t>
      </w:r>
      <w:proofErr w:type="spellStart"/>
      <w:r w:rsidR="006A38EC" w:rsidRPr="009A30BB">
        <w:t>громадян</w:t>
      </w:r>
      <w:proofErr w:type="spellEnd"/>
      <w:r w:rsidR="006A38EC" w:rsidRPr="009A30BB">
        <w:t xml:space="preserve"> є </w:t>
      </w:r>
      <w:proofErr w:type="spellStart"/>
      <w:r w:rsidR="006A38EC" w:rsidRPr="009A30BB">
        <w:t>забезпечення</w:t>
      </w:r>
      <w:proofErr w:type="spellEnd"/>
      <w:r w:rsidR="006A38EC" w:rsidRPr="009A30BB">
        <w:t xml:space="preserve"> </w:t>
      </w:r>
      <w:proofErr w:type="spellStart"/>
      <w:r w:rsidR="006A38EC" w:rsidRPr="009A30BB">
        <w:t>ліками</w:t>
      </w:r>
      <w:proofErr w:type="spellEnd"/>
      <w:r w:rsidR="006A38EC" w:rsidRPr="009A30BB">
        <w:t xml:space="preserve"> та </w:t>
      </w:r>
      <w:proofErr w:type="spellStart"/>
      <w:r w:rsidR="006A38EC" w:rsidRPr="009A30BB">
        <w:t>медичним</w:t>
      </w:r>
      <w:proofErr w:type="spellEnd"/>
      <w:r w:rsidR="006A38EC" w:rsidRPr="009A30BB">
        <w:t xml:space="preserve"> </w:t>
      </w:r>
      <w:proofErr w:type="spellStart"/>
      <w:r w:rsidR="006A38EC" w:rsidRPr="009A30BB">
        <w:t>обслуговуванням</w:t>
      </w:r>
      <w:proofErr w:type="spellEnd"/>
      <w:r w:rsidR="006A38EC" w:rsidRPr="009A30BB">
        <w:t xml:space="preserve">. </w:t>
      </w:r>
    </w:p>
    <w:p w14:paraId="5FAA2D11" w14:textId="77777777" w:rsidR="006A38EC" w:rsidRDefault="006A38EC" w:rsidP="009A30BB">
      <w:proofErr w:type="spellStart"/>
      <w:r w:rsidRPr="009A30BB">
        <w:t>Цю</w:t>
      </w:r>
      <w:proofErr w:type="spellEnd"/>
      <w:r>
        <w:t xml:space="preserve"> </w:t>
      </w:r>
      <w:proofErr w:type="spellStart"/>
      <w:r>
        <w:t>позицію</w:t>
      </w:r>
      <w:proofErr w:type="spellEnd"/>
      <w:r>
        <w:t xml:space="preserve"> </w:t>
      </w:r>
      <w:proofErr w:type="spellStart"/>
      <w:r>
        <w:t>обрали</w:t>
      </w:r>
      <w:proofErr w:type="spellEnd"/>
      <w:r>
        <w:t xml:space="preserve"> як </w:t>
      </w:r>
      <w:proofErr w:type="spellStart"/>
      <w:r>
        <w:t>пріоритет</w:t>
      </w:r>
      <w:proofErr w:type="spellEnd"/>
      <w:r>
        <w:t xml:space="preserve"> №1 — 48 % </w:t>
      </w:r>
      <w:proofErr w:type="spellStart"/>
      <w:r>
        <w:t>опитаних</w:t>
      </w:r>
      <w:proofErr w:type="spellEnd"/>
      <w:r>
        <w:t xml:space="preserve">, а як </w:t>
      </w:r>
      <w:proofErr w:type="spellStart"/>
      <w:r>
        <w:t>другорядну</w:t>
      </w:r>
      <w:proofErr w:type="spellEnd"/>
      <w:r>
        <w:t xml:space="preserve"> (</w:t>
      </w:r>
      <w:proofErr w:type="spellStart"/>
      <w:r>
        <w:t>пріоритет</w:t>
      </w:r>
      <w:proofErr w:type="spellEnd"/>
      <w:r>
        <w:t xml:space="preserve"> №2) — </w:t>
      </w:r>
      <w:proofErr w:type="spellStart"/>
      <w:r>
        <w:t>ще</w:t>
      </w:r>
      <w:proofErr w:type="spellEnd"/>
      <w:r>
        <w:t xml:space="preserve"> 28 %. Таким чином, </w:t>
      </w:r>
      <w:proofErr w:type="spellStart"/>
      <w:r>
        <w:t>понад</w:t>
      </w:r>
      <w:proofErr w:type="spellEnd"/>
      <w:r>
        <w:t xml:space="preserve"> три </w:t>
      </w:r>
      <w:proofErr w:type="spellStart"/>
      <w:r>
        <w:t>чверті</w:t>
      </w:r>
      <w:proofErr w:type="spellEnd"/>
      <w:r>
        <w:t xml:space="preserve"> </w:t>
      </w:r>
      <w:proofErr w:type="spellStart"/>
      <w:r>
        <w:t>респондентів</w:t>
      </w:r>
      <w:proofErr w:type="spellEnd"/>
      <w:r>
        <w:t xml:space="preserve"> </w:t>
      </w:r>
      <w:proofErr w:type="spellStart"/>
      <w:r>
        <w:t>вважають</w:t>
      </w:r>
      <w:proofErr w:type="spellEnd"/>
      <w:r>
        <w:t xml:space="preserve"> </w:t>
      </w:r>
      <w:proofErr w:type="spellStart"/>
      <w:r>
        <w:t>питання</w:t>
      </w:r>
      <w:proofErr w:type="spellEnd"/>
      <w:r>
        <w:t xml:space="preserve"> </w:t>
      </w:r>
      <w:proofErr w:type="spellStart"/>
      <w:r>
        <w:t>медичного</w:t>
      </w:r>
      <w:proofErr w:type="spellEnd"/>
      <w:r>
        <w:t xml:space="preserve"> </w:t>
      </w:r>
      <w:proofErr w:type="spellStart"/>
      <w:r>
        <w:t>забезпечення</w:t>
      </w:r>
      <w:proofErr w:type="spellEnd"/>
      <w:r>
        <w:t xml:space="preserve"> </w:t>
      </w:r>
      <w:proofErr w:type="spellStart"/>
      <w:r>
        <w:t>найважливішим</w:t>
      </w:r>
      <w:proofErr w:type="spellEnd"/>
      <w:r>
        <w:t xml:space="preserve">. </w:t>
      </w:r>
      <w:proofErr w:type="spellStart"/>
      <w:r>
        <w:t>Це</w:t>
      </w:r>
      <w:proofErr w:type="spellEnd"/>
      <w:r>
        <w:t xml:space="preserve"> </w:t>
      </w:r>
      <w:proofErr w:type="spellStart"/>
      <w:r>
        <w:t>свідчить</w:t>
      </w:r>
      <w:proofErr w:type="spellEnd"/>
      <w:r>
        <w:t xml:space="preserve"> про </w:t>
      </w:r>
      <w:proofErr w:type="spellStart"/>
      <w:r>
        <w:t>критичну</w:t>
      </w:r>
      <w:proofErr w:type="spellEnd"/>
      <w:r>
        <w:t xml:space="preserve"> </w:t>
      </w:r>
      <w:proofErr w:type="spellStart"/>
      <w:r>
        <w:t>залежність</w:t>
      </w:r>
      <w:proofErr w:type="spellEnd"/>
      <w:r>
        <w:t xml:space="preserve"> </w:t>
      </w:r>
      <w:proofErr w:type="spellStart"/>
      <w:r>
        <w:t>осіб</w:t>
      </w:r>
      <w:proofErr w:type="spellEnd"/>
      <w:r>
        <w:t xml:space="preserve"> </w:t>
      </w:r>
      <w:proofErr w:type="spellStart"/>
      <w:r>
        <w:t>похилого</w:t>
      </w:r>
      <w:proofErr w:type="spellEnd"/>
      <w:r>
        <w:t xml:space="preserve"> </w:t>
      </w:r>
      <w:proofErr w:type="spellStart"/>
      <w:r>
        <w:t>віку</w:t>
      </w:r>
      <w:proofErr w:type="spellEnd"/>
      <w:r>
        <w:t xml:space="preserve"> </w:t>
      </w:r>
      <w:proofErr w:type="spellStart"/>
      <w:r>
        <w:t>від</w:t>
      </w:r>
      <w:proofErr w:type="spellEnd"/>
      <w:r>
        <w:t xml:space="preserve"> </w:t>
      </w:r>
      <w:proofErr w:type="spellStart"/>
      <w:r>
        <w:t>доступності</w:t>
      </w:r>
      <w:proofErr w:type="spellEnd"/>
      <w:r>
        <w:t xml:space="preserve"> </w:t>
      </w:r>
      <w:proofErr w:type="spellStart"/>
      <w:r>
        <w:t>медичних</w:t>
      </w:r>
      <w:proofErr w:type="spellEnd"/>
      <w:r>
        <w:t xml:space="preserve"> </w:t>
      </w:r>
      <w:proofErr w:type="spellStart"/>
      <w:r>
        <w:t>послуг</w:t>
      </w:r>
      <w:proofErr w:type="spellEnd"/>
      <w:r>
        <w:t xml:space="preserve">, </w:t>
      </w:r>
      <w:proofErr w:type="spellStart"/>
      <w:r>
        <w:t>вартості</w:t>
      </w:r>
      <w:proofErr w:type="spellEnd"/>
      <w:r>
        <w:t xml:space="preserve"> </w:t>
      </w:r>
      <w:proofErr w:type="spellStart"/>
      <w:r>
        <w:t>ліків</w:t>
      </w:r>
      <w:proofErr w:type="spellEnd"/>
      <w:r>
        <w:t xml:space="preserve"> та </w:t>
      </w:r>
      <w:proofErr w:type="spellStart"/>
      <w:r>
        <w:t>якості</w:t>
      </w:r>
      <w:proofErr w:type="spellEnd"/>
      <w:r>
        <w:t xml:space="preserve"> </w:t>
      </w:r>
      <w:proofErr w:type="spellStart"/>
      <w:r>
        <w:t>лікування</w:t>
      </w:r>
      <w:proofErr w:type="spellEnd"/>
      <w:r>
        <w:t>.</w:t>
      </w:r>
    </w:p>
    <w:p w14:paraId="1E8FC5D6" w14:textId="77777777" w:rsidR="006A38EC" w:rsidRDefault="009A30BB" w:rsidP="009A30BB">
      <w:r>
        <w:rPr>
          <w:lang w:val="uk-UA"/>
        </w:rPr>
        <w:t xml:space="preserve">- </w:t>
      </w:r>
      <w:r w:rsidR="006A38EC">
        <w:t xml:space="preserve">На другому </w:t>
      </w:r>
      <w:proofErr w:type="spellStart"/>
      <w:r w:rsidR="006A38EC">
        <w:t>місці</w:t>
      </w:r>
      <w:proofErr w:type="spellEnd"/>
      <w:r w:rsidR="006A38EC">
        <w:t xml:space="preserve"> за </w:t>
      </w:r>
      <w:proofErr w:type="spellStart"/>
      <w:r w:rsidR="006A38EC">
        <w:t>значущістю</w:t>
      </w:r>
      <w:proofErr w:type="spellEnd"/>
      <w:r w:rsidR="006A38EC">
        <w:t xml:space="preserve"> — </w:t>
      </w:r>
      <w:proofErr w:type="spellStart"/>
      <w:r w:rsidR="006A38EC" w:rsidRPr="009A30BB">
        <w:t>забезпечення</w:t>
      </w:r>
      <w:proofErr w:type="spellEnd"/>
      <w:r w:rsidR="006A38EC" w:rsidRPr="009A30BB">
        <w:t xml:space="preserve"> </w:t>
      </w:r>
      <w:proofErr w:type="spellStart"/>
      <w:r w:rsidR="006A38EC" w:rsidRPr="009A30BB">
        <w:t>харчуванням</w:t>
      </w:r>
      <w:proofErr w:type="spellEnd"/>
      <w:r w:rsidR="006A38EC">
        <w:t xml:space="preserve">. 35 % </w:t>
      </w:r>
      <w:proofErr w:type="spellStart"/>
      <w:r w:rsidR="006A38EC">
        <w:t>опитаних</w:t>
      </w:r>
      <w:proofErr w:type="spellEnd"/>
      <w:r w:rsidR="006A38EC">
        <w:t xml:space="preserve"> </w:t>
      </w:r>
      <w:proofErr w:type="spellStart"/>
      <w:r w:rsidR="006A38EC">
        <w:t>віднесли</w:t>
      </w:r>
      <w:proofErr w:type="spellEnd"/>
      <w:r w:rsidR="006A38EC">
        <w:t xml:space="preserve"> </w:t>
      </w:r>
      <w:proofErr w:type="spellStart"/>
      <w:r w:rsidR="006A38EC">
        <w:t>його</w:t>
      </w:r>
      <w:proofErr w:type="spellEnd"/>
      <w:r w:rsidR="006A38EC">
        <w:t xml:space="preserve"> до </w:t>
      </w:r>
      <w:proofErr w:type="spellStart"/>
      <w:r w:rsidR="006A38EC">
        <w:t>першочергових</w:t>
      </w:r>
      <w:proofErr w:type="spellEnd"/>
      <w:r w:rsidR="006A38EC">
        <w:t xml:space="preserve"> потреб, а </w:t>
      </w:r>
      <w:proofErr w:type="spellStart"/>
      <w:r w:rsidR="006A38EC">
        <w:t>ще</w:t>
      </w:r>
      <w:proofErr w:type="spellEnd"/>
      <w:r w:rsidR="006A38EC">
        <w:t xml:space="preserve"> 23 % — до другого </w:t>
      </w:r>
      <w:proofErr w:type="spellStart"/>
      <w:r w:rsidR="006A38EC">
        <w:t>рівня</w:t>
      </w:r>
      <w:proofErr w:type="spellEnd"/>
      <w:r w:rsidR="006A38EC">
        <w:t xml:space="preserve"> </w:t>
      </w:r>
      <w:proofErr w:type="spellStart"/>
      <w:r w:rsidR="006A38EC">
        <w:t>пріоритету</w:t>
      </w:r>
      <w:proofErr w:type="spellEnd"/>
      <w:r w:rsidR="006A38EC">
        <w:t xml:space="preserve">. </w:t>
      </w:r>
      <w:proofErr w:type="spellStart"/>
      <w:r w:rsidR="006A38EC">
        <w:t>Такий</w:t>
      </w:r>
      <w:proofErr w:type="spellEnd"/>
      <w:r w:rsidR="006A38EC">
        <w:t xml:space="preserve"> результат </w:t>
      </w:r>
      <w:proofErr w:type="spellStart"/>
      <w:r w:rsidR="006A38EC">
        <w:t>пояснюється</w:t>
      </w:r>
      <w:proofErr w:type="spellEnd"/>
      <w:r w:rsidR="006A38EC">
        <w:t xml:space="preserve"> </w:t>
      </w:r>
      <w:proofErr w:type="spellStart"/>
      <w:r w:rsidR="006A38EC">
        <w:t>обмеженими</w:t>
      </w:r>
      <w:proofErr w:type="spellEnd"/>
      <w:r w:rsidR="006A38EC">
        <w:t xml:space="preserve"> </w:t>
      </w:r>
      <w:proofErr w:type="spellStart"/>
      <w:r w:rsidR="006A38EC">
        <w:t>фінансовими</w:t>
      </w:r>
      <w:proofErr w:type="spellEnd"/>
      <w:r w:rsidR="006A38EC">
        <w:t xml:space="preserve"> </w:t>
      </w:r>
      <w:proofErr w:type="spellStart"/>
      <w:r w:rsidR="006A38EC">
        <w:t>можливостями</w:t>
      </w:r>
      <w:proofErr w:type="spellEnd"/>
      <w:r w:rsidR="006A38EC">
        <w:t xml:space="preserve"> </w:t>
      </w:r>
      <w:proofErr w:type="spellStart"/>
      <w:r w:rsidR="006A38EC">
        <w:t>літніх</w:t>
      </w:r>
      <w:proofErr w:type="spellEnd"/>
      <w:r w:rsidR="006A38EC">
        <w:t xml:space="preserve"> </w:t>
      </w:r>
      <w:proofErr w:type="spellStart"/>
      <w:r w:rsidR="006A38EC">
        <w:t>громадян</w:t>
      </w:r>
      <w:proofErr w:type="spellEnd"/>
      <w:r w:rsidR="006A38EC">
        <w:t xml:space="preserve">, особливо в </w:t>
      </w:r>
      <w:proofErr w:type="spellStart"/>
      <w:r w:rsidR="006A38EC">
        <w:t>умовах</w:t>
      </w:r>
      <w:proofErr w:type="spellEnd"/>
      <w:r w:rsidR="006A38EC">
        <w:t xml:space="preserve"> </w:t>
      </w:r>
      <w:proofErr w:type="spellStart"/>
      <w:r w:rsidR="006A38EC">
        <w:t>інфляції</w:t>
      </w:r>
      <w:proofErr w:type="spellEnd"/>
      <w:r w:rsidR="006A38EC">
        <w:t xml:space="preserve"> та </w:t>
      </w:r>
      <w:proofErr w:type="spellStart"/>
      <w:r w:rsidR="006A38EC">
        <w:t>підвищення</w:t>
      </w:r>
      <w:proofErr w:type="spellEnd"/>
      <w:r w:rsidR="006A38EC">
        <w:t xml:space="preserve"> </w:t>
      </w:r>
      <w:proofErr w:type="spellStart"/>
      <w:r w:rsidR="006A38EC">
        <w:t>цін</w:t>
      </w:r>
      <w:proofErr w:type="spellEnd"/>
      <w:r w:rsidR="006A38EC">
        <w:t xml:space="preserve"> на </w:t>
      </w:r>
      <w:proofErr w:type="spellStart"/>
      <w:r w:rsidR="006A38EC">
        <w:t>продукти</w:t>
      </w:r>
      <w:proofErr w:type="spellEnd"/>
      <w:r w:rsidR="006A38EC">
        <w:t xml:space="preserve"> </w:t>
      </w:r>
      <w:proofErr w:type="spellStart"/>
      <w:r w:rsidR="006A38EC">
        <w:t>харчування</w:t>
      </w:r>
      <w:proofErr w:type="spellEnd"/>
      <w:r w:rsidR="006A38EC">
        <w:t>.</w:t>
      </w:r>
    </w:p>
    <w:p w14:paraId="0CA5625C" w14:textId="77777777" w:rsidR="006A38EC" w:rsidRDefault="009A30BB" w:rsidP="006A38EC">
      <w:r>
        <w:rPr>
          <w:rStyle w:val="a3"/>
          <w:lang w:val="uk-UA"/>
        </w:rPr>
        <w:lastRenderedPageBreak/>
        <w:t xml:space="preserve">- </w:t>
      </w:r>
      <w:r w:rsidR="006A38EC" w:rsidRPr="009A30BB">
        <w:t xml:space="preserve">Проблема </w:t>
      </w:r>
      <w:proofErr w:type="spellStart"/>
      <w:r w:rsidR="006A38EC" w:rsidRPr="009A30BB">
        <w:t>забезпечення</w:t>
      </w:r>
      <w:proofErr w:type="spellEnd"/>
      <w:r w:rsidR="006A38EC" w:rsidRPr="009A30BB">
        <w:t xml:space="preserve"> </w:t>
      </w:r>
      <w:proofErr w:type="spellStart"/>
      <w:r w:rsidR="006A38EC" w:rsidRPr="009A30BB">
        <w:t>житлом</w:t>
      </w:r>
      <w:proofErr w:type="spellEnd"/>
      <w:r w:rsidR="006A38EC">
        <w:t xml:space="preserve"> </w:t>
      </w:r>
      <w:proofErr w:type="spellStart"/>
      <w:r w:rsidR="006A38EC">
        <w:t>посідає</w:t>
      </w:r>
      <w:proofErr w:type="spellEnd"/>
      <w:r w:rsidR="006A38EC">
        <w:t xml:space="preserve"> </w:t>
      </w:r>
      <w:proofErr w:type="spellStart"/>
      <w:r w:rsidR="006A38EC">
        <w:t>третє</w:t>
      </w:r>
      <w:proofErr w:type="spellEnd"/>
      <w:r w:rsidR="006A38EC">
        <w:t xml:space="preserve"> </w:t>
      </w:r>
      <w:proofErr w:type="spellStart"/>
      <w:r w:rsidR="006A38EC">
        <w:t>місце</w:t>
      </w:r>
      <w:proofErr w:type="spellEnd"/>
      <w:r w:rsidR="006A38EC">
        <w:t xml:space="preserve"> за </w:t>
      </w:r>
      <w:proofErr w:type="spellStart"/>
      <w:r w:rsidR="006A38EC">
        <w:t>важливістю</w:t>
      </w:r>
      <w:proofErr w:type="spellEnd"/>
      <w:r w:rsidR="006A38EC">
        <w:t xml:space="preserve">: </w:t>
      </w:r>
      <w:proofErr w:type="spellStart"/>
      <w:r w:rsidR="006A38EC">
        <w:t>лише</w:t>
      </w:r>
      <w:proofErr w:type="spellEnd"/>
      <w:r w:rsidR="006A38EC">
        <w:t xml:space="preserve"> 15 % </w:t>
      </w:r>
      <w:proofErr w:type="spellStart"/>
      <w:r w:rsidR="006A38EC">
        <w:t>респондентів</w:t>
      </w:r>
      <w:proofErr w:type="spellEnd"/>
      <w:r w:rsidR="006A38EC">
        <w:t xml:space="preserve"> </w:t>
      </w:r>
      <w:proofErr w:type="spellStart"/>
      <w:r w:rsidR="006A38EC">
        <w:t>визначили</w:t>
      </w:r>
      <w:proofErr w:type="spellEnd"/>
      <w:r w:rsidR="006A38EC">
        <w:t xml:space="preserve"> </w:t>
      </w:r>
      <w:proofErr w:type="spellStart"/>
      <w:r w:rsidR="006A38EC">
        <w:t>її</w:t>
      </w:r>
      <w:proofErr w:type="spellEnd"/>
      <w:r w:rsidR="006A38EC">
        <w:t xml:space="preserve"> як </w:t>
      </w:r>
      <w:proofErr w:type="spellStart"/>
      <w:r w:rsidR="006A38EC">
        <w:t>головну</w:t>
      </w:r>
      <w:proofErr w:type="spellEnd"/>
      <w:r w:rsidR="006A38EC">
        <w:t xml:space="preserve">, а </w:t>
      </w:r>
      <w:proofErr w:type="spellStart"/>
      <w:r w:rsidR="006A38EC">
        <w:t>більшість</w:t>
      </w:r>
      <w:proofErr w:type="spellEnd"/>
      <w:r w:rsidR="006A38EC">
        <w:t xml:space="preserve"> (28 %) поставили на </w:t>
      </w:r>
      <w:proofErr w:type="spellStart"/>
      <w:r w:rsidR="006A38EC">
        <w:t>четвертий</w:t>
      </w:r>
      <w:proofErr w:type="spellEnd"/>
      <w:r w:rsidR="006A38EC">
        <w:t xml:space="preserve"> </w:t>
      </w:r>
      <w:proofErr w:type="spellStart"/>
      <w:r w:rsidR="006A38EC">
        <w:t>рівень</w:t>
      </w:r>
      <w:proofErr w:type="spellEnd"/>
      <w:r w:rsidR="006A38EC">
        <w:t xml:space="preserve"> </w:t>
      </w:r>
      <w:proofErr w:type="spellStart"/>
      <w:r w:rsidR="006A38EC">
        <w:t>пріоритетності</w:t>
      </w:r>
      <w:proofErr w:type="spellEnd"/>
      <w:r w:rsidR="006A38EC">
        <w:t xml:space="preserve">. </w:t>
      </w:r>
      <w:proofErr w:type="spellStart"/>
      <w:r w:rsidR="006A38EC">
        <w:t>Це</w:t>
      </w:r>
      <w:proofErr w:type="spellEnd"/>
      <w:r w:rsidR="006A38EC">
        <w:t xml:space="preserve"> </w:t>
      </w:r>
      <w:proofErr w:type="spellStart"/>
      <w:r w:rsidR="006A38EC">
        <w:t>може</w:t>
      </w:r>
      <w:proofErr w:type="spellEnd"/>
      <w:r w:rsidR="006A38EC">
        <w:t xml:space="preserve"> </w:t>
      </w:r>
      <w:proofErr w:type="spellStart"/>
      <w:r w:rsidR="006A38EC">
        <w:t>свідчити</w:t>
      </w:r>
      <w:proofErr w:type="spellEnd"/>
      <w:r w:rsidR="006A38EC">
        <w:t xml:space="preserve"> про те, </w:t>
      </w:r>
      <w:proofErr w:type="spellStart"/>
      <w:r w:rsidR="006A38EC">
        <w:t>що</w:t>
      </w:r>
      <w:proofErr w:type="spellEnd"/>
      <w:r w:rsidR="006A38EC">
        <w:t xml:space="preserve"> </w:t>
      </w:r>
      <w:proofErr w:type="spellStart"/>
      <w:r w:rsidR="006A38EC">
        <w:t>частина</w:t>
      </w:r>
      <w:proofErr w:type="spellEnd"/>
      <w:r w:rsidR="006A38EC">
        <w:t xml:space="preserve"> </w:t>
      </w:r>
      <w:proofErr w:type="spellStart"/>
      <w:r w:rsidR="006A38EC">
        <w:t>літніх</w:t>
      </w:r>
      <w:proofErr w:type="spellEnd"/>
      <w:r w:rsidR="006A38EC">
        <w:t xml:space="preserve"> </w:t>
      </w:r>
      <w:proofErr w:type="spellStart"/>
      <w:r w:rsidR="006A38EC">
        <w:t>осіб</w:t>
      </w:r>
      <w:proofErr w:type="spellEnd"/>
      <w:r w:rsidR="006A38EC">
        <w:t xml:space="preserve"> уже </w:t>
      </w:r>
      <w:proofErr w:type="spellStart"/>
      <w:r w:rsidR="006A38EC">
        <w:t>має</w:t>
      </w:r>
      <w:proofErr w:type="spellEnd"/>
      <w:r w:rsidR="006A38EC">
        <w:t xml:space="preserve"> </w:t>
      </w:r>
      <w:proofErr w:type="spellStart"/>
      <w:r w:rsidR="006A38EC">
        <w:t>житло</w:t>
      </w:r>
      <w:proofErr w:type="spellEnd"/>
      <w:r w:rsidR="006A38EC">
        <w:t xml:space="preserve">, </w:t>
      </w:r>
      <w:proofErr w:type="spellStart"/>
      <w:r w:rsidR="006A38EC">
        <w:t>однак</w:t>
      </w:r>
      <w:proofErr w:type="spellEnd"/>
      <w:r w:rsidR="006A38EC">
        <w:t xml:space="preserve"> </w:t>
      </w:r>
      <w:proofErr w:type="spellStart"/>
      <w:r w:rsidR="006A38EC">
        <w:t>потребує</w:t>
      </w:r>
      <w:proofErr w:type="spellEnd"/>
      <w:r w:rsidR="006A38EC">
        <w:t xml:space="preserve"> </w:t>
      </w:r>
      <w:proofErr w:type="spellStart"/>
      <w:r w:rsidR="006A38EC">
        <w:t>покращення</w:t>
      </w:r>
      <w:proofErr w:type="spellEnd"/>
      <w:r w:rsidR="006A38EC">
        <w:t xml:space="preserve"> умов </w:t>
      </w:r>
      <w:proofErr w:type="spellStart"/>
      <w:r w:rsidR="006A38EC">
        <w:t>проживання</w:t>
      </w:r>
      <w:proofErr w:type="spellEnd"/>
      <w:r w:rsidR="006A38EC">
        <w:t xml:space="preserve"> </w:t>
      </w:r>
      <w:proofErr w:type="spellStart"/>
      <w:r w:rsidR="006A38EC">
        <w:t>або</w:t>
      </w:r>
      <w:proofErr w:type="spellEnd"/>
      <w:r w:rsidR="006A38EC">
        <w:t xml:space="preserve"> </w:t>
      </w:r>
      <w:proofErr w:type="spellStart"/>
      <w:r w:rsidR="006A38EC">
        <w:t>соціального</w:t>
      </w:r>
      <w:proofErr w:type="spellEnd"/>
      <w:r w:rsidR="006A38EC">
        <w:t xml:space="preserve"> </w:t>
      </w:r>
      <w:proofErr w:type="spellStart"/>
      <w:r w:rsidR="006A38EC">
        <w:t>житла</w:t>
      </w:r>
      <w:proofErr w:type="spellEnd"/>
      <w:r w:rsidR="006A38EC">
        <w:t xml:space="preserve">, особливо </w:t>
      </w:r>
      <w:proofErr w:type="spellStart"/>
      <w:r w:rsidR="006A38EC">
        <w:t>серед</w:t>
      </w:r>
      <w:proofErr w:type="spellEnd"/>
      <w:r w:rsidR="006A38EC">
        <w:t xml:space="preserve"> тих, </w:t>
      </w:r>
      <w:proofErr w:type="spellStart"/>
      <w:r w:rsidR="006A38EC">
        <w:t>хто</w:t>
      </w:r>
      <w:proofErr w:type="spellEnd"/>
      <w:r w:rsidR="006A38EC">
        <w:t xml:space="preserve"> є </w:t>
      </w:r>
      <w:proofErr w:type="spellStart"/>
      <w:r w:rsidR="006A38EC">
        <w:t>внутрішньо</w:t>
      </w:r>
      <w:proofErr w:type="spellEnd"/>
      <w:r w:rsidR="006A38EC">
        <w:t xml:space="preserve"> </w:t>
      </w:r>
      <w:proofErr w:type="spellStart"/>
      <w:r w:rsidR="006A38EC">
        <w:t>переміщеною</w:t>
      </w:r>
      <w:proofErr w:type="spellEnd"/>
      <w:r w:rsidR="006A38EC">
        <w:t xml:space="preserve"> особою.</w:t>
      </w:r>
    </w:p>
    <w:p w14:paraId="3FBB1F11" w14:textId="77777777" w:rsidR="006A38EC" w:rsidRDefault="009A30BB" w:rsidP="009A30BB">
      <w:r>
        <w:rPr>
          <w:lang w:val="uk-UA"/>
        </w:rPr>
        <w:t xml:space="preserve">- </w:t>
      </w:r>
      <w:proofErr w:type="spellStart"/>
      <w:r w:rsidR="006A38EC" w:rsidRPr="009A30BB">
        <w:t>Натомість</w:t>
      </w:r>
      <w:proofErr w:type="spellEnd"/>
      <w:r w:rsidR="006A38EC" w:rsidRPr="009A30BB">
        <w:t xml:space="preserve"> </w:t>
      </w:r>
      <w:proofErr w:type="spellStart"/>
      <w:r w:rsidR="006A38EC" w:rsidRPr="009A30BB">
        <w:t>забезпечення</w:t>
      </w:r>
      <w:proofErr w:type="spellEnd"/>
      <w:r w:rsidR="006A38EC" w:rsidRPr="009A30BB">
        <w:t xml:space="preserve"> </w:t>
      </w:r>
      <w:proofErr w:type="spellStart"/>
      <w:r w:rsidR="006A38EC" w:rsidRPr="009A30BB">
        <w:t>роботою</w:t>
      </w:r>
      <w:proofErr w:type="spellEnd"/>
      <w:r w:rsidR="006A38EC">
        <w:t xml:space="preserve"> </w:t>
      </w:r>
      <w:proofErr w:type="spellStart"/>
      <w:r w:rsidR="006A38EC">
        <w:t>має</w:t>
      </w:r>
      <w:proofErr w:type="spellEnd"/>
      <w:r w:rsidR="006A38EC">
        <w:t xml:space="preserve"> </w:t>
      </w:r>
      <w:proofErr w:type="spellStart"/>
      <w:r w:rsidR="006A38EC">
        <w:t>найнижчі</w:t>
      </w:r>
      <w:proofErr w:type="spellEnd"/>
      <w:r w:rsidR="006A38EC">
        <w:t xml:space="preserve"> </w:t>
      </w:r>
      <w:proofErr w:type="spellStart"/>
      <w:r w:rsidR="006A38EC">
        <w:t>показники</w:t>
      </w:r>
      <w:proofErr w:type="spellEnd"/>
      <w:r w:rsidR="006A38EC">
        <w:t xml:space="preserve"> </w:t>
      </w:r>
      <w:proofErr w:type="spellStart"/>
      <w:r w:rsidR="006A38EC">
        <w:t>серед</w:t>
      </w:r>
      <w:proofErr w:type="spellEnd"/>
      <w:r w:rsidR="006A38EC">
        <w:t xml:space="preserve"> </w:t>
      </w:r>
      <w:proofErr w:type="spellStart"/>
      <w:r w:rsidR="006A38EC">
        <w:t>головних</w:t>
      </w:r>
      <w:proofErr w:type="spellEnd"/>
      <w:r w:rsidR="006A38EC">
        <w:t xml:space="preserve"> </w:t>
      </w:r>
      <w:proofErr w:type="spellStart"/>
      <w:r w:rsidR="006A38EC">
        <w:t>пріоритетів</w:t>
      </w:r>
      <w:proofErr w:type="spellEnd"/>
      <w:r w:rsidR="006A38EC">
        <w:t xml:space="preserve"> (0 % </w:t>
      </w:r>
      <w:proofErr w:type="spellStart"/>
      <w:r w:rsidR="006A38EC">
        <w:t>обрали</w:t>
      </w:r>
      <w:proofErr w:type="spellEnd"/>
      <w:r w:rsidR="006A38EC">
        <w:t xml:space="preserve"> </w:t>
      </w:r>
      <w:proofErr w:type="spellStart"/>
      <w:r w:rsidR="006A38EC">
        <w:t>цю</w:t>
      </w:r>
      <w:proofErr w:type="spellEnd"/>
      <w:r w:rsidR="006A38EC">
        <w:t xml:space="preserve"> потребу як </w:t>
      </w:r>
      <w:proofErr w:type="spellStart"/>
      <w:r w:rsidR="006A38EC">
        <w:t>найважливішу</w:t>
      </w:r>
      <w:proofErr w:type="spellEnd"/>
      <w:r w:rsidR="006A38EC">
        <w:t xml:space="preserve">). Для </w:t>
      </w:r>
      <w:proofErr w:type="spellStart"/>
      <w:r w:rsidR="006A38EC">
        <w:t>більшості</w:t>
      </w:r>
      <w:proofErr w:type="spellEnd"/>
      <w:r w:rsidR="006A38EC">
        <w:t xml:space="preserve"> людей </w:t>
      </w:r>
      <w:proofErr w:type="spellStart"/>
      <w:r w:rsidR="006A38EC">
        <w:t>похилого</w:t>
      </w:r>
      <w:proofErr w:type="spellEnd"/>
      <w:r w:rsidR="006A38EC">
        <w:t xml:space="preserve"> </w:t>
      </w:r>
      <w:proofErr w:type="spellStart"/>
      <w:r w:rsidR="006A38EC">
        <w:t>віку</w:t>
      </w:r>
      <w:proofErr w:type="spellEnd"/>
      <w:r w:rsidR="006A38EC">
        <w:t xml:space="preserve"> </w:t>
      </w:r>
      <w:proofErr w:type="spellStart"/>
      <w:r w:rsidR="006A38EC">
        <w:t>питання</w:t>
      </w:r>
      <w:proofErr w:type="spellEnd"/>
      <w:r w:rsidR="006A38EC">
        <w:t xml:space="preserve"> </w:t>
      </w:r>
      <w:proofErr w:type="spellStart"/>
      <w:r w:rsidR="006A38EC">
        <w:t>працевлаштування</w:t>
      </w:r>
      <w:proofErr w:type="spellEnd"/>
      <w:r w:rsidR="006A38EC">
        <w:t xml:space="preserve"> не є </w:t>
      </w:r>
      <w:proofErr w:type="spellStart"/>
      <w:r w:rsidR="006A38EC">
        <w:t>ключовим</w:t>
      </w:r>
      <w:proofErr w:type="spellEnd"/>
      <w:r w:rsidR="006A38EC">
        <w:t xml:space="preserve">, </w:t>
      </w:r>
      <w:proofErr w:type="spellStart"/>
      <w:r w:rsidR="006A38EC">
        <w:t>хоча</w:t>
      </w:r>
      <w:proofErr w:type="spellEnd"/>
      <w:r w:rsidR="006A38EC">
        <w:t xml:space="preserve"> </w:t>
      </w:r>
      <w:proofErr w:type="spellStart"/>
      <w:r w:rsidR="006A38EC">
        <w:t>певна</w:t>
      </w:r>
      <w:proofErr w:type="spellEnd"/>
      <w:r w:rsidR="006A38EC">
        <w:t xml:space="preserve"> </w:t>
      </w:r>
      <w:proofErr w:type="spellStart"/>
      <w:r w:rsidR="006A38EC">
        <w:t>частина</w:t>
      </w:r>
      <w:proofErr w:type="spellEnd"/>
      <w:r w:rsidR="006A38EC">
        <w:t xml:space="preserve"> (33 % — </w:t>
      </w:r>
      <w:proofErr w:type="spellStart"/>
      <w:r w:rsidR="006A38EC">
        <w:t>четвертий</w:t>
      </w:r>
      <w:proofErr w:type="spellEnd"/>
      <w:r w:rsidR="006A38EC">
        <w:t xml:space="preserve"> </w:t>
      </w:r>
      <w:proofErr w:type="spellStart"/>
      <w:r w:rsidR="006A38EC">
        <w:t>пріоритет</w:t>
      </w:r>
      <w:proofErr w:type="spellEnd"/>
      <w:r w:rsidR="006A38EC">
        <w:t xml:space="preserve"> і 35 % — </w:t>
      </w:r>
      <w:proofErr w:type="spellStart"/>
      <w:r w:rsidR="006A38EC">
        <w:t>п’ятий</w:t>
      </w:r>
      <w:proofErr w:type="spellEnd"/>
      <w:r w:rsidR="006A38EC">
        <w:t xml:space="preserve">) </w:t>
      </w:r>
      <w:proofErr w:type="spellStart"/>
      <w:r w:rsidR="006A38EC">
        <w:t>вважає</w:t>
      </w:r>
      <w:proofErr w:type="spellEnd"/>
      <w:r w:rsidR="006A38EC">
        <w:t xml:space="preserve"> </w:t>
      </w:r>
      <w:proofErr w:type="spellStart"/>
      <w:r w:rsidR="006A38EC">
        <w:t>його</w:t>
      </w:r>
      <w:proofErr w:type="spellEnd"/>
      <w:r w:rsidR="006A38EC">
        <w:t xml:space="preserve"> </w:t>
      </w:r>
      <w:proofErr w:type="spellStart"/>
      <w:r w:rsidR="006A38EC">
        <w:t>бажаним</w:t>
      </w:r>
      <w:proofErr w:type="spellEnd"/>
      <w:r w:rsidR="006A38EC">
        <w:t xml:space="preserve"> у </w:t>
      </w:r>
      <w:proofErr w:type="spellStart"/>
      <w:r w:rsidR="006A38EC">
        <w:t>контексті</w:t>
      </w:r>
      <w:proofErr w:type="spellEnd"/>
      <w:r w:rsidR="006A38EC">
        <w:t xml:space="preserve"> </w:t>
      </w:r>
      <w:proofErr w:type="spellStart"/>
      <w:r w:rsidR="006A38EC">
        <w:t>додаткового</w:t>
      </w:r>
      <w:proofErr w:type="spellEnd"/>
      <w:r w:rsidR="006A38EC">
        <w:t xml:space="preserve"> доходу </w:t>
      </w:r>
      <w:proofErr w:type="spellStart"/>
      <w:r w:rsidR="006A38EC">
        <w:t>чи</w:t>
      </w:r>
      <w:proofErr w:type="spellEnd"/>
      <w:r w:rsidR="006A38EC">
        <w:t xml:space="preserve"> </w:t>
      </w:r>
      <w:proofErr w:type="spellStart"/>
      <w:r w:rsidR="006A38EC">
        <w:t>соціальної</w:t>
      </w:r>
      <w:proofErr w:type="spellEnd"/>
      <w:r w:rsidR="006A38EC">
        <w:t xml:space="preserve"> </w:t>
      </w:r>
      <w:proofErr w:type="spellStart"/>
      <w:r w:rsidR="006A38EC">
        <w:t>активності</w:t>
      </w:r>
      <w:proofErr w:type="spellEnd"/>
      <w:r w:rsidR="006A38EC">
        <w:t>.</w:t>
      </w:r>
    </w:p>
    <w:p w14:paraId="08A39922" w14:textId="77777777" w:rsidR="006A38EC" w:rsidRDefault="009A30BB" w:rsidP="009A30BB">
      <w:r>
        <w:rPr>
          <w:rStyle w:val="a3"/>
          <w:lang w:val="uk-UA"/>
        </w:rPr>
        <w:t xml:space="preserve">- </w:t>
      </w:r>
      <w:proofErr w:type="spellStart"/>
      <w:r w:rsidR="006A38EC" w:rsidRPr="009339AD">
        <w:t>Найменш</w:t>
      </w:r>
      <w:proofErr w:type="spellEnd"/>
      <w:r w:rsidR="006A38EC" w:rsidRPr="009339AD">
        <w:t xml:space="preserve"> </w:t>
      </w:r>
      <w:proofErr w:type="spellStart"/>
      <w:r w:rsidR="006A38EC" w:rsidRPr="009339AD">
        <w:t>пріоритетною</w:t>
      </w:r>
      <w:proofErr w:type="spellEnd"/>
      <w:r w:rsidR="006A38EC" w:rsidRPr="009339AD">
        <w:t xml:space="preserve"> для </w:t>
      </w:r>
      <w:proofErr w:type="spellStart"/>
      <w:r w:rsidR="006A38EC" w:rsidRPr="009339AD">
        <w:t>респондентів</w:t>
      </w:r>
      <w:proofErr w:type="spellEnd"/>
      <w:r w:rsidR="006A38EC" w:rsidRPr="009339AD">
        <w:t xml:space="preserve"> </w:t>
      </w:r>
      <w:proofErr w:type="spellStart"/>
      <w:r w:rsidR="006A38EC" w:rsidRPr="009339AD">
        <w:t>виявилась</w:t>
      </w:r>
      <w:proofErr w:type="spellEnd"/>
      <w:r w:rsidR="006A38EC" w:rsidRPr="009339AD">
        <w:t xml:space="preserve"> потреба у </w:t>
      </w:r>
      <w:proofErr w:type="spellStart"/>
      <w:r w:rsidR="006A38EC" w:rsidRPr="009339AD">
        <w:t>доступі</w:t>
      </w:r>
      <w:proofErr w:type="spellEnd"/>
      <w:r w:rsidR="006A38EC" w:rsidRPr="009339AD">
        <w:t xml:space="preserve"> до </w:t>
      </w:r>
      <w:proofErr w:type="spellStart"/>
      <w:r w:rsidR="006A38EC" w:rsidRPr="009339AD">
        <w:t>якісних</w:t>
      </w:r>
      <w:proofErr w:type="spellEnd"/>
      <w:r w:rsidR="006A38EC" w:rsidRPr="009339AD">
        <w:t xml:space="preserve"> </w:t>
      </w:r>
      <w:proofErr w:type="spellStart"/>
      <w:r w:rsidR="006A38EC" w:rsidRPr="009339AD">
        <w:t>соціальних</w:t>
      </w:r>
      <w:proofErr w:type="spellEnd"/>
      <w:r w:rsidR="006A38EC" w:rsidRPr="009339AD">
        <w:t xml:space="preserve"> </w:t>
      </w:r>
      <w:proofErr w:type="spellStart"/>
      <w:r w:rsidR="006A38EC" w:rsidRPr="009339AD">
        <w:t>послуг</w:t>
      </w:r>
      <w:proofErr w:type="spellEnd"/>
      <w:r w:rsidR="006A38EC">
        <w:t xml:space="preserve">: </w:t>
      </w:r>
      <w:proofErr w:type="spellStart"/>
      <w:r w:rsidR="006A38EC">
        <w:t>лише</w:t>
      </w:r>
      <w:proofErr w:type="spellEnd"/>
      <w:r w:rsidR="006A38EC">
        <w:t xml:space="preserve"> 2 % </w:t>
      </w:r>
      <w:proofErr w:type="spellStart"/>
      <w:r w:rsidR="006A38EC">
        <w:t>визначили</w:t>
      </w:r>
      <w:proofErr w:type="spellEnd"/>
      <w:r w:rsidR="006A38EC">
        <w:t xml:space="preserve"> </w:t>
      </w:r>
      <w:proofErr w:type="spellStart"/>
      <w:r w:rsidR="006A38EC">
        <w:t>її</w:t>
      </w:r>
      <w:proofErr w:type="spellEnd"/>
      <w:r w:rsidR="006A38EC">
        <w:t xml:space="preserve"> як </w:t>
      </w:r>
      <w:proofErr w:type="spellStart"/>
      <w:r w:rsidR="006A38EC">
        <w:t>першочергову</w:t>
      </w:r>
      <w:proofErr w:type="spellEnd"/>
      <w:r w:rsidR="006A38EC">
        <w:t xml:space="preserve">. </w:t>
      </w:r>
      <w:proofErr w:type="spellStart"/>
      <w:r w:rsidR="006A38EC">
        <w:t>Водночас</w:t>
      </w:r>
      <w:proofErr w:type="spellEnd"/>
      <w:r w:rsidR="006A38EC">
        <w:t xml:space="preserve"> 40 % </w:t>
      </w:r>
      <w:proofErr w:type="spellStart"/>
      <w:r w:rsidR="006A38EC">
        <w:t>віднесли</w:t>
      </w:r>
      <w:proofErr w:type="spellEnd"/>
      <w:r w:rsidR="006A38EC">
        <w:t xml:space="preserve"> </w:t>
      </w:r>
      <w:proofErr w:type="spellStart"/>
      <w:r w:rsidR="006A38EC">
        <w:t>її</w:t>
      </w:r>
      <w:proofErr w:type="spellEnd"/>
      <w:r w:rsidR="006A38EC">
        <w:t xml:space="preserve"> до </w:t>
      </w:r>
      <w:proofErr w:type="spellStart"/>
      <w:r w:rsidR="006A38EC">
        <w:t>найнижчого</w:t>
      </w:r>
      <w:proofErr w:type="spellEnd"/>
      <w:r w:rsidR="006A38EC">
        <w:t xml:space="preserve"> (</w:t>
      </w:r>
      <w:proofErr w:type="spellStart"/>
      <w:r w:rsidR="006A38EC">
        <w:t>п’ятого</w:t>
      </w:r>
      <w:proofErr w:type="spellEnd"/>
      <w:r w:rsidR="006A38EC">
        <w:t xml:space="preserve">) </w:t>
      </w:r>
      <w:proofErr w:type="spellStart"/>
      <w:r w:rsidR="006A38EC">
        <w:t>рівня</w:t>
      </w:r>
      <w:proofErr w:type="spellEnd"/>
      <w:r w:rsidR="006A38EC">
        <w:t xml:space="preserve">. </w:t>
      </w:r>
      <w:proofErr w:type="spellStart"/>
      <w:r w:rsidR="006A38EC">
        <w:t>Такий</w:t>
      </w:r>
      <w:proofErr w:type="spellEnd"/>
      <w:r w:rsidR="006A38EC">
        <w:t xml:space="preserve"> результат </w:t>
      </w:r>
      <w:proofErr w:type="spellStart"/>
      <w:r w:rsidR="006A38EC">
        <w:t>може</w:t>
      </w:r>
      <w:proofErr w:type="spellEnd"/>
      <w:r w:rsidR="006A38EC">
        <w:t xml:space="preserve"> </w:t>
      </w:r>
      <w:proofErr w:type="spellStart"/>
      <w:r w:rsidR="006A38EC">
        <w:t>свідчити</w:t>
      </w:r>
      <w:proofErr w:type="spellEnd"/>
      <w:r w:rsidR="006A38EC">
        <w:t xml:space="preserve"> не </w:t>
      </w:r>
      <w:proofErr w:type="spellStart"/>
      <w:r w:rsidR="006A38EC">
        <w:t>стільки</w:t>
      </w:r>
      <w:proofErr w:type="spellEnd"/>
      <w:r w:rsidR="006A38EC">
        <w:t xml:space="preserve"> про </w:t>
      </w:r>
      <w:proofErr w:type="spellStart"/>
      <w:r w:rsidR="006A38EC">
        <w:t>відсутність</w:t>
      </w:r>
      <w:proofErr w:type="spellEnd"/>
      <w:r w:rsidR="006A38EC">
        <w:t xml:space="preserve"> потреби, </w:t>
      </w:r>
      <w:proofErr w:type="spellStart"/>
      <w:r w:rsidR="006A38EC">
        <w:t>скільки</w:t>
      </w:r>
      <w:proofErr w:type="spellEnd"/>
      <w:r w:rsidR="006A38EC">
        <w:t xml:space="preserve"> про </w:t>
      </w:r>
      <w:proofErr w:type="spellStart"/>
      <w:r w:rsidR="006A38EC">
        <w:t>недостатню</w:t>
      </w:r>
      <w:proofErr w:type="spellEnd"/>
      <w:r w:rsidR="006A38EC">
        <w:t xml:space="preserve"> </w:t>
      </w:r>
      <w:proofErr w:type="spellStart"/>
      <w:r w:rsidR="006A38EC">
        <w:t>поінформованість</w:t>
      </w:r>
      <w:proofErr w:type="spellEnd"/>
      <w:r w:rsidR="006A38EC">
        <w:t xml:space="preserve"> </w:t>
      </w:r>
      <w:proofErr w:type="spellStart"/>
      <w:r w:rsidR="006A38EC">
        <w:t>літніх</w:t>
      </w:r>
      <w:proofErr w:type="spellEnd"/>
      <w:r w:rsidR="006A38EC">
        <w:t xml:space="preserve"> людей </w:t>
      </w:r>
      <w:proofErr w:type="spellStart"/>
      <w:r w:rsidR="006A38EC">
        <w:t>щодо</w:t>
      </w:r>
      <w:proofErr w:type="spellEnd"/>
      <w:r w:rsidR="006A38EC">
        <w:t xml:space="preserve"> спектру та </w:t>
      </w:r>
      <w:proofErr w:type="spellStart"/>
      <w:r w:rsidR="006A38EC">
        <w:t>можливостей</w:t>
      </w:r>
      <w:proofErr w:type="spellEnd"/>
      <w:r w:rsidR="006A38EC">
        <w:t xml:space="preserve"> </w:t>
      </w:r>
      <w:proofErr w:type="spellStart"/>
      <w:r w:rsidR="006A38EC">
        <w:t>соціальних</w:t>
      </w:r>
      <w:proofErr w:type="spellEnd"/>
      <w:r w:rsidR="006A38EC">
        <w:t xml:space="preserve"> </w:t>
      </w:r>
      <w:proofErr w:type="spellStart"/>
      <w:r w:rsidR="006A38EC">
        <w:t>послуг</w:t>
      </w:r>
      <w:proofErr w:type="spellEnd"/>
      <w:r w:rsidR="006A38EC">
        <w:t xml:space="preserve">, </w:t>
      </w:r>
      <w:proofErr w:type="spellStart"/>
      <w:r w:rsidR="006A38EC">
        <w:t>які</w:t>
      </w:r>
      <w:proofErr w:type="spellEnd"/>
      <w:r w:rsidR="006A38EC">
        <w:t xml:space="preserve"> </w:t>
      </w:r>
      <w:proofErr w:type="spellStart"/>
      <w:r w:rsidR="006A38EC">
        <w:t>надаються</w:t>
      </w:r>
      <w:proofErr w:type="spellEnd"/>
      <w:r w:rsidR="006A38EC">
        <w:t xml:space="preserve"> державою </w:t>
      </w:r>
      <w:proofErr w:type="spellStart"/>
      <w:r w:rsidR="006A38EC">
        <w:t>чи</w:t>
      </w:r>
      <w:proofErr w:type="spellEnd"/>
      <w:r w:rsidR="006A38EC">
        <w:t xml:space="preserve"> громадами.</w:t>
      </w:r>
    </w:p>
    <w:p w14:paraId="07366B8C" w14:textId="77777777" w:rsidR="006A38EC" w:rsidRDefault="006A38EC" w:rsidP="006A38EC">
      <w:proofErr w:type="spellStart"/>
      <w:r w:rsidRPr="009A30BB">
        <w:t>Узагальнюючи</w:t>
      </w:r>
      <w:proofErr w:type="spellEnd"/>
      <w:r w:rsidRPr="009A30BB">
        <w:t xml:space="preserve">, </w:t>
      </w:r>
      <w:proofErr w:type="spellStart"/>
      <w:r w:rsidRPr="009A30BB">
        <w:t>можна</w:t>
      </w:r>
      <w:proofErr w:type="spellEnd"/>
      <w:r w:rsidRPr="009A30BB">
        <w:t xml:space="preserve"> </w:t>
      </w:r>
      <w:proofErr w:type="spellStart"/>
      <w:r w:rsidRPr="009A30BB">
        <w:t>зробити</w:t>
      </w:r>
      <w:proofErr w:type="spellEnd"/>
      <w:r w:rsidRPr="009A30BB">
        <w:t xml:space="preserve"> </w:t>
      </w:r>
      <w:proofErr w:type="spellStart"/>
      <w:r w:rsidRPr="009A30BB">
        <w:t>висновок</w:t>
      </w:r>
      <w:proofErr w:type="spellEnd"/>
      <w:r w:rsidRPr="009A30BB">
        <w:t xml:space="preserve">, </w:t>
      </w:r>
      <w:proofErr w:type="spellStart"/>
      <w:r w:rsidRPr="009A30BB">
        <w:t>що</w:t>
      </w:r>
      <w:proofErr w:type="spellEnd"/>
      <w:r w:rsidRPr="009A30BB">
        <w:t xml:space="preserve"> в </w:t>
      </w:r>
      <w:proofErr w:type="spellStart"/>
      <w:r w:rsidRPr="009A30BB">
        <w:t>сучасних</w:t>
      </w:r>
      <w:proofErr w:type="spellEnd"/>
      <w:r w:rsidRPr="009A30BB">
        <w:t xml:space="preserve"> </w:t>
      </w:r>
      <w:proofErr w:type="spellStart"/>
      <w:r w:rsidRPr="009A30BB">
        <w:t>умовах</w:t>
      </w:r>
      <w:proofErr w:type="spellEnd"/>
      <w:r w:rsidRPr="009A30BB">
        <w:t xml:space="preserve"> для людей </w:t>
      </w:r>
      <w:proofErr w:type="spellStart"/>
      <w:r w:rsidRPr="009A30BB">
        <w:t>похилого</w:t>
      </w:r>
      <w:proofErr w:type="spellEnd"/>
      <w:r w:rsidRPr="009A30BB">
        <w:t xml:space="preserve"> </w:t>
      </w:r>
      <w:proofErr w:type="spellStart"/>
      <w:r w:rsidRPr="009A30BB">
        <w:t>віку</w:t>
      </w:r>
      <w:proofErr w:type="spellEnd"/>
      <w:r w:rsidRPr="009A30BB">
        <w:t xml:space="preserve"> </w:t>
      </w:r>
      <w:proofErr w:type="spellStart"/>
      <w:r w:rsidRPr="009A30BB">
        <w:t>найбільш</w:t>
      </w:r>
      <w:proofErr w:type="spellEnd"/>
      <w:r w:rsidRPr="009A30BB">
        <w:t xml:space="preserve"> </w:t>
      </w:r>
      <w:proofErr w:type="spellStart"/>
      <w:r w:rsidRPr="009A30BB">
        <w:t>гострими</w:t>
      </w:r>
      <w:proofErr w:type="spellEnd"/>
      <w:r w:rsidRPr="009A30BB">
        <w:t xml:space="preserve"> </w:t>
      </w:r>
      <w:proofErr w:type="spellStart"/>
      <w:r w:rsidRPr="009A30BB">
        <w:t>залишаються</w:t>
      </w:r>
      <w:proofErr w:type="spellEnd"/>
      <w:r w:rsidRPr="009A30BB">
        <w:t xml:space="preserve"> </w:t>
      </w:r>
      <w:proofErr w:type="spellStart"/>
      <w:r w:rsidRPr="009A30BB">
        <w:t>медичні</w:t>
      </w:r>
      <w:proofErr w:type="spellEnd"/>
      <w:r w:rsidRPr="009A30BB">
        <w:t xml:space="preserve"> та </w:t>
      </w:r>
      <w:proofErr w:type="spellStart"/>
      <w:r w:rsidRPr="009A30BB">
        <w:t>продовольчі</w:t>
      </w:r>
      <w:proofErr w:type="spellEnd"/>
      <w:r w:rsidRPr="009A30BB">
        <w:t xml:space="preserve"> потреби, </w:t>
      </w:r>
      <w:proofErr w:type="spellStart"/>
      <w:r w:rsidRPr="009A30BB">
        <w:t>тоді</w:t>
      </w:r>
      <w:proofErr w:type="spellEnd"/>
      <w:r w:rsidRPr="009A30BB">
        <w:t xml:space="preserve"> як </w:t>
      </w:r>
      <w:proofErr w:type="spellStart"/>
      <w:r w:rsidRPr="009A30BB">
        <w:t>житлові</w:t>
      </w:r>
      <w:proofErr w:type="spellEnd"/>
      <w:r w:rsidRPr="009A30BB">
        <w:t xml:space="preserve">, </w:t>
      </w:r>
      <w:proofErr w:type="spellStart"/>
      <w:r w:rsidRPr="009A30BB">
        <w:t>соціальні</w:t>
      </w:r>
      <w:proofErr w:type="spellEnd"/>
      <w:r w:rsidRPr="009A30BB">
        <w:t xml:space="preserve"> та </w:t>
      </w:r>
      <w:proofErr w:type="spellStart"/>
      <w:r w:rsidRPr="009A30BB">
        <w:t>трудові</w:t>
      </w:r>
      <w:proofErr w:type="spellEnd"/>
      <w:r w:rsidRPr="009A30BB">
        <w:t xml:space="preserve"> </w:t>
      </w:r>
      <w:proofErr w:type="spellStart"/>
      <w:r w:rsidRPr="009A30BB">
        <w:t>аспекти</w:t>
      </w:r>
      <w:proofErr w:type="spellEnd"/>
      <w:r w:rsidRPr="009A30BB">
        <w:t xml:space="preserve"> </w:t>
      </w:r>
      <w:proofErr w:type="spellStart"/>
      <w:r w:rsidRPr="009A30BB">
        <w:t>сприймаються</w:t>
      </w:r>
      <w:proofErr w:type="spellEnd"/>
      <w:r w:rsidRPr="009A30BB">
        <w:t xml:space="preserve"> як </w:t>
      </w:r>
      <w:proofErr w:type="spellStart"/>
      <w:r w:rsidRPr="009A30BB">
        <w:t>другорядні</w:t>
      </w:r>
      <w:proofErr w:type="spellEnd"/>
      <w:r w:rsidRPr="009A30BB">
        <w:t>.</w:t>
      </w:r>
      <w:r>
        <w:t xml:space="preserve"> </w:t>
      </w:r>
      <w:proofErr w:type="spellStart"/>
      <w:r>
        <w:t>Це</w:t>
      </w:r>
      <w:proofErr w:type="spellEnd"/>
      <w:r>
        <w:t xml:space="preserve"> </w:t>
      </w:r>
      <w:proofErr w:type="spellStart"/>
      <w:r>
        <w:t>вказує</w:t>
      </w:r>
      <w:proofErr w:type="spellEnd"/>
      <w:r>
        <w:t xml:space="preserve"> на </w:t>
      </w:r>
      <w:proofErr w:type="spellStart"/>
      <w:r>
        <w:t>необхідність</w:t>
      </w:r>
      <w:proofErr w:type="spellEnd"/>
      <w:r>
        <w:t xml:space="preserve"> </w:t>
      </w:r>
      <w:proofErr w:type="spellStart"/>
      <w:r>
        <w:t>посилення</w:t>
      </w:r>
      <w:proofErr w:type="spellEnd"/>
      <w:r>
        <w:t xml:space="preserve"> </w:t>
      </w:r>
      <w:proofErr w:type="spellStart"/>
      <w:r>
        <w:t>державних</w:t>
      </w:r>
      <w:proofErr w:type="spellEnd"/>
      <w:r>
        <w:t xml:space="preserve"> і </w:t>
      </w:r>
      <w:proofErr w:type="spellStart"/>
      <w:r>
        <w:t>місцевих</w:t>
      </w:r>
      <w:proofErr w:type="spellEnd"/>
      <w:r>
        <w:t xml:space="preserve"> </w:t>
      </w:r>
      <w:proofErr w:type="spellStart"/>
      <w:r>
        <w:t>програм</w:t>
      </w:r>
      <w:proofErr w:type="spellEnd"/>
      <w:r>
        <w:t xml:space="preserve"> </w:t>
      </w:r>
      <w:proofErr w:type="spellStart"/>
      <w:r>
        <w:t>підтримки</w:t>
      </w:r>
      <w:proofErr w:type="spellEnd"/>
      <w:r>
        <w:t xml:space="preserve"> </w:t>
      </w:r>
      <w:r w:rsidRPr="009A30BB">
        <w:t xml:space="preserve">у </w:t>
      </w:r>
      <w:proofErr w:type="spellStart"/>
      <w:r w:rsidRPr="009A30BB">
        <w:t>сфері</w:t>
      </w:r>
      <w:proofErr w:type="spellEnd"/>
      <w:r w:rsidRPr="009A30BB">
        <w:t xml:space="preserve"> </w:t>
      </w:r>
      <w:proofErr w:type="spellStart"/>
      <w:r w:rsidRPr="009A30BB">
        <w:t>медичного</w:t>
      </w:r>
      <w:proofErr w:type="spellEnd"/>
      <w:r w:rsidRPr="009A30BB">
        <w:t xml:space="preserve"> </w:t>
      </w:r>
      <w:proofErr w:type="spellStart"/>
      <w:r w:rsidRPr="009A30BB">
        <w:t>забезпечення</w:t>
      </w:r>
      <w:proofErr w:type="spellEnd"/>
      <w:r w:rsidRPr="009A30BB">
        <w:t xml:space="preserve">, </w:t>
      </w:r>
      <w:proofErr w:type="spellStart"/>
      <w:r w:rsidRPr="009A30BB">
        <w:t>фармацевтичної</w:t>
      </w:r>
      <w:proofErr w:type="spellEnd"/>
      <w:r w:rsidRPr="009A30BB">
        <w:t xml:space="preserve"> </w:t>
      </w:r>
      <w:proofErr w:type="spellStart"/>
      <w:r w:rsidRPr="009A30BB">
        <w:t>допомоги</w:t>
      </w:r>
      <w:proofErr w:type="spellEnd"/>
      <w:r w:rsidRPr="009A30BB">
        <w:t xml:space="preserve"> та </w:t>
      </w:r>
      <w:proofErr w:type="spellStart"/>
      <w:r w:rsidRPr="009A30BB">
        <w:t>продовольчої</w:t>
      </w:r>
      <w:proofErr w:type="spellEnd"/>
      <w:r w:rsidRPr="009A30BB">
        <w:t xml:space="preserve"> </w:t>
      </w:r>
      <w:proofErr w:type="spellStart"/>
      <w:r w:rsidRPr="009A30BB">
        <w:t>безпеки</w:t>
      </w:r>
      <w:proofErr w:type="spellEnd"/>
      <w:r w:rsidRPr="009A30BB">
        <w:t xml:space="preserve"> </w:t>
      </w:r>
      <w:proofErr w:type="spellStart"/>
      <w:r w:rsidRPr="009A30BB">
        <w:t>осіб</w:t>
      </w:r>
      <w:proofErr w:type="spellEnd"/>
      <w:r w:rsidRPr="009A30BB">
        <w:t xml:space="preserve"> </w:t>
      </w:r>
      <w:proofErr w:type="spellStart"/>
      <w:r w:rsidRPr="009A30BB">
        <w:t>літнього</w:t>
      </w:r>
      <w:proofErr w:type="spellEnd"/>
      <w:r>
        <w:t xml:space="preserve"> </w:t>
      </w:r>
      <w:proofErr w:type="spellStart"/>
      <w:r>
        <w:t>віку</w:t>
      </w:r>
      <w:proofErr w:type="spellEnd"/>
      <w:r w:rsidR="00444C3F" w:rsidRPr="00444C3F">
        <w:t xml:space="preserve"> [</w:t>
      </w:r>
      <w:r w:rsidR="00444C3F">
        <w:fldChar w:fldCharType="begin"/>
      </w:r>
      <w:r w:rsidR="00444C3F">
        <w:instrText xml:space="preserve"> REF _Ref211202585 \r \h </w:instrText>
      </w:r>
      <w:r w:rsidR="00444C3F">
        <w:fldChar w:fldCharType="separate"/>
      </w:r>
      <w:r w:rsidR="00806867">
        <w:t>35</w:t>
      </w:r>
      <w:r w:rsidR="00444C3F">
        <w:fldChar w:fldCharType="end"/>
      </w:r>
      <w:r w:rsidR="00444C3F" w:rsidRPr="00444C3F">
        <w:t xml:space="preserve">, </w:t>
      </w:r>
      <w:r w:rsidR="00444C3F">
        <w:rPr>
          <w:lang w:val="en-US"/>
        </w:rPr>
        <w:t>c</w:t>
      </w:r>
      <w:r w:rsidR="00444C3F" w:rsidRPr="00444C3F">
        <w:t>.48]</w:t>
      </w:r>
      <w:r>
        <w:t>.</w:t>
      </w:r>
    </w:p>
    <w:p w14:paraId="4DC88431" w14:textId="77777777" w:rsidR="0094341D" w:rsidRDefault="0094341D" w:rsidP="0094341D">
      <w:pPr>
        <w:rPr>
          <w:lang w:val="uk-UA" w:eastAsia="ru-RU"/>
        </w:rPr>
      </w:pPr>
      <w:r>
        <w:rPr>
          <w:lang w:val="uk-UA" w:eastAsia="ru-RU"/>
        </w:rPr>
        <w:t>Д</w:t>
      </w:r>
      <w:r w:rsidRPr="0094341D">
        <w:rPr>
          <w:lang w:val="uk-UA" w:eastAsia="ru-RU"/>
        </w:rPr>
        <w:t xml:space="preserve">оцент кафедри психології та соціальної роботи </w:t>
      </w:r>
      <w:proofErr w:type="spellStart"/>
      <w:r>
        <w:rPr>
          <w:lang w:val="uk-UA" w:eastAsia="ru-RU"/>
        </w:rPr>
        <w:t>О.Фуштей</w:t>
      </w:r>
      <w:proofErr w:type="spellEnd"/>
      <w:r>
        <w:rPr>
          <w:lang w:val="uk-UA" w:eastAsia="ru-RU"/>
        </w:rPr>
        <w:t xml:space="preserve"> також зазначає, що в </w:t>
      </w:r>
      <w:r w:rsidRPr="0094341D">
        <w:rPr>
          <w:lang w:val="uk-UA" w:eastAsia="ru-RU"/>
        </w:rPr>
        <w:t>умовах тривалого воєнного конфлікту особливу увагу слід приділяти підтримці людей похилого віку, які часто опиняються серед найбільш вразливих категорій населення</w:t>
      </w:r>
      <w:r w:rsidR="00444C3F" w:rsidRPr="00444C3F">
        <w:rPr>
          <w:lang w:val="uk-UA" w:eastAsia="ru-RU"/>
        </w:rPr>
        <w:t xml:space="preserve"> [</w:t>
      </w:r>
      <w:r w:rsidR="0097405E">
        <w:rPr>
          <w:lang w:val="uk-UA" w:eastAsia="ru-RU"/>
        </w:rPr>
        <w:fldChar w:fldCharType="begin"/>
      </w:r>
      <w:r w:rsidR="0097405E">
        <w:rPr>
          <w:lang w:val="uk-UA" w:eastAsia="ru-RU"/>
        </w:rPr>
        <w:instrText xml:space="preserve"> REF _Ref211202632 \r \h </w:instrText>
      </w:r>
      <w:r w:rsidR="0097405E">
        <w:rPr>
          <w:lang w:val="uk-UA" w:eastAsia="ru-RU"/>
        </w:rPr>
      </w:r>
      <w:r w:rsidR="0097405E">
        <w:rPr>
          <w:lang w:val="uk-UA" w:eastAsia="ru-RU"/>
        </w:rPr>
        <w:fldChar w:fldCharType="separate"/>
      </w:r>
      <w:r w:rsidR="00806867">
        <w:rPr>
          <w:lang w:val="uk-UA" w:eastAsia="ru-RU"/>
        </w:rPr>
        <w:t>46</w:t>
      </w:r>
      <w:r w:rsidR="0097405E">
        <w:rPr>
          <w:lang w:val="uk-UA" w:eastAsia="ru-RU"/>
        </w:rPr>
        <w:fldChar w:fldCharType="end"/>
      </w:r>
      <w:r w:rsidR="0097405E" w:rsidRPr="0097405E">
        <w:rPr>
          <w:lang w:val="uk-UA" w:eastAsia="ru-RU"/>
        </w:rPr>
        <w:t xml:space="preserve">, </w:t>
      </w:r>
      <w:r w:rsidR="0097405E">
        <w:rPr>
          <w:lang w:val="en-US" w:eastAsia="ru-RU"/>
        </w:rPr>
        <w:t>c</w:t>
      </w:r>
      <w:r w:rsidR="0097405E" w:rsidRPr="0097405E">
        <w:rPr>
          <w:lang w:val="uk-UA" w:eastAsia="ru-RU"/>
        </w:rPr>
        <w:t>.48</w:t>
      </w:r>
      <w:r w:rsidR="00444C3F" w:rsidRPr="00444C3F">
        <w:rPr>
          <w:lang w:val="uk-UA" w:eastAsia="ru-RU"/>
        </w:rPr>
        <w:t>]</w:t>
      </w:r>
      <w:r w:rsidRPr="0094341D">
        <w:rPr>
          <w:lang w:val="uk-UA" w:eastAsia="ru-RU"/>
        </w:rPr>
        <w:t xml:space="preserve">. </w:t>
      </w:r>
    </w:p>
    <w:p w14:paraId="20843DB2" w14:textId="77777777" w:rsidR="0094341D" w:rsidRDefault="0094341D" w:rsidP="0094341D">
      <w:pPr>
        <w:rPr>
          <w:lang w:val="uk-UA" w:eastAsia="ru-RU"/>
        </w:rPr>
      </w:pPr>
      <w:r>
        <w:rPr>
          <w:lang w:val="uk-UA" w:eastAsia="ru-RU"/>
        </w:rPr>
        <w:t>Розглянемо ці складності:</w:t>
      </w:r>
    </w:p>
    <w:p w14:paraId="0C3F8CBD" w14:textId="77777777" w:rsidR="0094341D" w:rsidRPr="0094341D" w:rsidRDefault="0094341D" w:rsidP="0094341D">
      <w:pPr>
        <w:rPr>
          <w:lang w:eastAsia="ru-RU"/>
        </w:rPr>
      </w:pPr>
      <w:r>
        <w:rPr>
          <w:lang w:val="uk-UA" w:eastAsia="ru-RU"/>
        </w:rPr>
        <w:t>-</w:t>
      </w:r>
      <w:r w:rsidRPr="0094341D">
        <w:rPr>
          <w:lang w:eastAsia="ru-RU"/>
        </w:rPr>
        <w:t xml:space="preserve"> </w:t>
      </w:r>
      <w:r>
        <w:rPr>
          <w:lang w:val="uk-UA" w:eastAsia="ru-RU"/>
        </w:rPr>
        <w:t>Д</w:t>
      </w:r>
      <w:proofErr w:type="spellStart"/>
      <w:r w:rsidRPr="0094341D">
        <w:rPr>
          <w:lang w:eastAsia="ru-RU"/>
        </w:rPr>
        <w:t>оступ</w:t>
      </w:r>
      <w:proofErr w:type="spellEnd"/>
      <w:r w:rsidRPr="0094341D">
        <w:rPr>
          <w:lang w:eastAsia="ru-RU"/>
        </w:rPr>
        <w:t xml:space="preserve"> до </w:t>
      </w:r>
      <w:proofErr w:type="spellStart"/>
      <w:r w:rsidRPr="0094341D">
        <w:rPr>
          <w:lang w:eastAsia="ru-RU"/>
        </w:rPr>
        <w:t>медичних</w:t>
      </w:r>
      <w:proofErr w:type="spellEnd"/>
      <w:r w:rsidRPr="0094341D">
        <w:rPr>
          <w:lang w:eastAsia="ru-RU"/>
        </w:rPr>
        <w:t xml:space="preserve"> </w:t>
      </w:r>
      <w:proofErr w:type="spellStart"/>
      <w:r w:rsidRPr="0094341D">
        <w:rPr>
          <w:lang w:eastAsia="ru-RU"/>
        </w:rPr>
        <w:t>послуг</w:t>
      </w:r>
      <w:proofErr w:type="spellEnd"/>
      <w:r w:rsidRPr="0094341D">
        <w:rPr>
          <w:lang w:eastAsia="ru-RU"/>
        </w:rPr>
        <w:t xml:space="preserve">. </w:t>
      </w:r>
      <w:proofErr w:type="spellStart"/>
      <w:r w:rsidRPr="0094341D">
        <w:rPr>
          <w:lang w:eastAsia="ru-RU"/>
        </w:rPr>
        <w:t>Літні</w:t>
      </w:r>
      <w:proofErr w:type="spellEnd"/>
      <w:r w:rsidRPr="0094341D">
        <w:rPr>
          <w:lang w:eastAsia="ru-RU"/>
        </w:rPr>
        <w:t xml:space="preserve"> люди </w:t>
      </w:r>
      <w:proofErr w:type="spellStart"/>
      <w:r w:rsidRPr="0094341D">
        <w:rPr>
          <w:lang w:eastAsia="ru-RU"/>
        </w:rPr>
        <w:t>потребують</w:t>
      </w:r>
      <w:proofErr w:type="spellEnd"/>
      <w:r w:rsidRPr="0094341D">
        <w:rPr>
          <w:lang w:eastAsia="ru-RU"/>
        </w:rPr>
        <w:t xml:space="preserve"> регулярного </w:t>
      </w:r>
      <w:proofErr w:type="spellStart"/>
      <w:r w:rsidRPr="0094341D">
        <w:rPr>
          <w:lang w:eastAsia="ru-RU"/>
        </w:rPr>
        <w:t>лікування</w:t>
      </w:r>
      <w:proofErr w:type="spellEnd"/>
      <w:r w:rsidRPr="0094341D">
        <w:rPr>
          <w:lang w:eastAsia="ru-RU"/>
        </w:rPr>
        <w:t xml:space="preserve">, </w:t>
      </w:r>
      <w:proofErr w:type="spellStart"/>
      <w:r w:rsidRPr="0094341D">
        <w:rPr>
          <w:lang w:eastAsia="ru-RU"/>
        </w:rPr>
        <w:t>рецептурних</w:t>
      </w:r>
      <w:proofErr w:type="spellEnd"/>
      <w:r w:rsidRPr="0094341D">
        <w:rPr>
          <w:lang w:eastAsia="ru-RU"/>
        </w:rPr>
        <w:t xml:space="preserve"> </w:t>
      </w:r>
      <w:proofErr w:type="spellStart"/>
      <w:r w:rsidRPr="0094341D">
        <w:rPr>
          <w:lang w:eastAsia="ru-RU"/>
        </w:rPr>
        <w:t>препаратів</w:t>
      </w:r>
      <w:proofErr w:type="spellEnd"/>
      <w:r w:rsidRPr="0094341D">
        <w:rPr>
          <w:lang w:eastAsia="ru-RU"/>
        </w:rPr>
        <w:t xml:space="preserve"> та </w:t>
      </w:r>
      <w:proofErr w:type="spellStart"/>
      <w:r w:rsidRPr="0094341D">
        <w:rPr>
          <w:lang w:eastAsia="ru-RU"/>
        </w:rPr>
        <w:t>профілактичних</w:t>
      </w:r>
      <w:proofErr w:type="spellEnd"/>
      <w:r w:rsidRPr="0094341D">
        <w:rPr>
          <w:lang w:eastAsia="ru-RU"/>
        </w:rPr>
        <w:t xml:space="preserve"> </w:t>
      </w:r>
      <w:proofErr w:type="spellStart"/>
      <w:r w:rsidRPr="0094341D">
        <w:rPr>
          <w:lang w:eastAsia="ru-RU"/>
        </w:rPr>
        <w:t>оглядів</w:t>
      </w:r>
      <w:proofErr w:type="spellEnd"/>
      <w:r w:rsidRPr="0094341D">
        <w:rPr>
          <w:lang w:eastAsia="ru-RU"/>
        </w:rPr>
        <w:t xml:space="preserve">, </w:t>
      </w:r>
      <w:proofErr w:type="spellStart"/>
      <w:r w:rsidRPr="0094341D">
        <w:rPr>
          <w:lang w:eastAsia="ru-RU"/>
        </w:rPr>
        <w:t>але</w:t>
      </w:r>
      <w:proofErr w:type="spellEnd"/>
      <w:r w:rsidRPr="0094341D">
        <w:rPr>
          <w:lang w:eastAsia="ru-RU"/>
        </w:rPr>
        <w:t xml:space="preserve"> в </w:t>
      </w:r>
      <w:proofErr w:type="spellStart"/>
      <w:r w:rsidRPr="0094341D">
        <w:rPr>
          <w:lang w:eastAsia="ru-RU"/>
        </w:rPr>
        <w:t>умовах</w:t>
      </w:r>
      <w:proofErr w:type="spellEnd"/>
      <w:r w:rsidRPr="0094341D">
        <w:rPr>
          <w:lang w:eastAsia="ru-RU"/>
        </w:rPr>
        <w:t xml:space="preserve"> </w:t>
      </w:r>
      <w:proofErr w:type="spellStart"/>
      <w:r w:rsidRPr="0094341D">
        <w:rPr>
          <w:lang w:eastAsia="ru-RU"/>
        </w:rPr>
        <w:lastRenderedPageBreak/>
        <w:t>переміщення</w:t>
      </w:r>
      <w:proofErr w:type="spellEnd"/>
      <w:r w:rsidRPr="0094341D">
        <w:rPr>
          <w:lang w:eastAsia="ru-RU"/>
        </w:rPr>
        <w:t xml:space="preserve"> та </w:t>
      </w:r>
      <w:proofErr w:type="spellStart"/>
      <w:r w:rsidRPr="0094341D">
        <w:rPr>
          <w:lang w:eastAsia="ru-RU"/>
        </w:rPr>
        <w:t>обмеженого</w:t>
      </w:r>
      <w:proofErr w:type="spellEnd"/>
      <w:r w:rsidRPr="0094341D">
        <w:rPr>
          <w:lang w:eastAsia="ru-RU"/>
        </w:rPr>
        <w:t xml:space="preserve"> </w:t>
      </w:r>
      <w:proofErr w:type="spellStart"/>
      <w:r w:rsidRPr="0094341D">
        <w:rPr>
          <w:lang w:eastAsia="ru-RU"/>
        </w:rPr>
        <w:t>фінансування</w:t>
      </w:r>
      <w:proofErr w:type="spellEnd"/>
      <w:r w:rsidRPr="0094341D">
        <w:rPr>
          <w:lang w:eastAsia="ru-RU"/>
        </w:rPr>
        <w:t xml:space="preserve"> </w:t>
      </w:r>
      <w:proofErr w:type="spellStart"/>
      <w:r w:rsidRPr="0094341D">
        <w:rPr>
          <w:lang w:eastAsia="ru-RU"/>
        </w:rPr>
        <w:t>це</w:t>
      </w:r>
      <w:proofErr w:type="spellEnd"/>
      <w:r w:rsidRPr="0094341D">
        <w:rPr>
          <w:lang w:eastAsia="ru-RU"/>
        </w:rPr>
        <w:t xml:space="preserve"> </w:t>
      </w:r>
      <w:proofErr w:type="spellStart"/>
      <w:r w:rsidRPr="0094341D">
        <w:rPr>
          <w:lang w:eastAsia="ru-RU"/>
        </w:rPr>
        <w:t>стає</w:t>
      </w:r>
      <w:proofErr w:type="spellEnd"/>
      <w:r w:rsidRPr="0094341D">
        <w:rPr>
          <w:lang w:eastAsia="ru-RU"/>
        </w:rPr>
        <w:t xml:space="preserve"> </w:t>
      </w:r>
      <w:proofErr w:type="spellStart"/>
      <w:r w:rsidRPr="0094341D">
        <w:rPr>
          <w:lang w:eastAsia="ru-RU"/>
        </w:rPr>
        <w:t>значно</w:t>
      </w:r>
      <w:proofErr w:type="spellEnd"/>
      <w:r w:rsidRPr="0094341D">
        <w:rPr>
          <w:lang w:eastAsia="ru-RU"/>
        </w:rPr>
        <w:t xml:space="preserve"> </w:t>
      </w:r>
      <w:proofErr w:type="spellStart"/>
      <w:r w:rsidRPr="0094341D">
        <w:rPr>
          <w:lang w:eastAsia="ru-RU"/>
        </w:rPr>
        <w:t>складніше</w:t>
      </w:r>
      <w:proofErr w:type="spellEnd"/>
      <w:r w:rsidRPr="0094341D">
        <w:rPr>
          <w:lang w:eastAsia="ru-RU"/>
        </w:rPr>
        <w:t xml:space="preserve">. </w:t>
      </w:r>
      <w:proofErr w:type="spellStart"/>
      <w:r w:rsidRPr="0094341D">
        <w:rPr>
          <w:lang w:eastAsia="ru-RU"/>
        </w:rPr>
        <w:t>Крім</w:t>
      </w:r>
      <w:proofErr w:type="spellEnd"/>
      <w:r w:rsidRPr="0094341D">
        <w:rPr>
          <w:lang w:eastAsia="ru-RU"/>
        </w:rPr>
        <w:t xml:space="preserve"> того, </w:t>
      </w:r>
      <w:proofErr w:type="spellStart"/>
      <w:r w:rsidRPr="0094341D">
        <w:rPr>
          <w:lang w:eastAsia="ru-RU"/>
        </w:rPr>
        <w:t>зміна</w:t>
      </w:r>
      <w:proofErr w:type="spellEnd"/>
      <w:r w:rsidRPr="0094341D">
        <w:rPr>
          <w:lang w:eastAsia="ru-RU"/>
        </w:rPr>
        <w:t xml:space="preserve"> </w:t>
      </w:r>
      <w:proofErr w:type="spellStart"/>
      <w:r w:rsidRPr="0094341D">
        <w:rPr>
          <w:lang w:eastAsia="ru-RU"/>
        </w:rPr>
        <w:t>місця</w:t>
      </w:r>
      <w:proofErr w:type="spellEnd"/>
      <w:r w:rsidRPr="0094341D">
        <w:rPr>
          <w:lang w:eastAsia="ru-RU"/>
        </w:rPr>
        <w:t xml:space="preserve"> </w:t>
      </w:r>
      <w:proofErr w:type="spellStart"/>
      <w:r w:rsidRPr="0094341D">
        <w:rPr>
          <w:lang w:eastAsia="ru-RU"/>
        </w:rPr>
        <w:t>проживання</w:t>
      </w:r>
      <w:proofErr w:type="spellEnd"/>
      <w:r w:rsidRPr="0094341D">
        <w:rPr>
          <w:lang w:eastAsia="ru-RU"/>
        </w:rPr>
        <w:t xml:space="preserve"> часто </w:t>
      </w:r>
      <w:proofErr w:type="spellStart"/>
      <w:r w:rsidRPr="0094341D">
        <w:rPr>
          <w:lang w:eastAsia="ru-RU"/>
        </w:rPr>
        <w:t>супроводжується</w:t>
      </w:r>
      <w:proofErr w:type="spellEnd"/>
      <w:r w:rsidRPr="0094341D">
        <w:rPr>
          <w:lang w:eastAsia="ru-RU"/>
        </w:rPr>
        <w:t xml:space="preserve"> </w:t>
      </w:r>
      <w:proofErr w:type="spellStart"/>
      <w:r w:rsidRPr="0094341D">
        <w:rPr>
          <w:lang w:eastAsia="ru-RU"/>
        </w:rPr>
        <w:t>погіршенням</w:t>
      </w:r>
      <w:proofErr w:type="spellEnd"/>
      <w:r w:rsidRPr="0094341D">
        <w:rPr>
          <w:lang w:eastAsia="ru-RU"/>
        </w:rPr>
        <w:t xml:space="preserve"> умов </w:t>
      </w:r>
      <w:proofErr w:type="spellStart"/>
      <w:r w:rsidRPr="0094341D">
        <w:rPr>
          <w:lang w:eastAsia="ru-RU"/>
        </w:rPr>
        <w:t>життя</w:t>
      </w:r>
      <w:proofErr w:type="spellEnd"/>
      <w:r w:rsidRPr="0094341D">
        <w:rPr>
          <w:lang w:eastAsia="ru-RU"/>
        </w:rPr>
        <w:t xml:space="preserve">, </w:t>
      </w:r>
      <w:proofErr w:type="spellStart"/>
      <w:r w:rsidRPr="0094341D">
        <w:rPr>
          <w:lang w:eastAsia="ru-RU"/>
        </w:rPr>
        <w:t>що</w:t>
      </w:r>
      <w:proofErr w:type="spellEnd"/>
      <w:r w:rsidRPr="0094341D">
        <w:rPr>
          <w:lang w:eastAsia="ru-RU"/>
        </w:rPr>
        <w:t xml:space="preserve"> негативно </w:t>
      </w:r>
      <w:proofErr w:type="spellStart"/>
      <w:r w:rsidRPr="0094341D">
        <w:rPr>
          <w:lang w:eastAsia="ru-RU"/>
        </w:rPr>
        <w:t>впливає</w:t>
      </w:r>
      <w:proofErr w:type="spellEnd"/>
      <w:r w:rsidRPr="0094341D">
        <w:rPr>
          <w:lang w:eastAsia="ru-RU"/>
        </w:rPr>
        <w:t xml:space="preserve"> на </w:t>
      </w:r>
      <w:proofErr w:type="spellStart"/>
      <w:r w:rsidRPr="0094341D">
        <w:rPr>
          <w:lang w:eastAsia="ru-RU"/>
        </w:rPr>
        <w:t>загальний</w:t>
      </w:r>
      <w:proofErr w:type="spellEnd"/>
      <w:r w:rsidRPr="0094341D">
        <w:rPr>
          <w:lang w:eastAsia="ru-RU"/>
        </w:rPr>
        <w:t xml:space="preserve"> стан </w:t>
      </w:r>
      <w:proofErr w:type="spellStart"/>
      <w:r w:rsidRPr="0094341D">
        <w:rPr>
          <w:lang w:eastAsia="ru-RU"/>
        </w:rPr>
        <w:t>здоров’я</w:t>
      </w:r>
      <w:proofErr w:type="spellEnd"/>
      <w:r w:rsidRPr="0094341D">
        <w:rPr>
          <w:lang w:eastAsia="ru-RU"/>
        </w:rPr>
        <w:t>.</w:t>
      </w:r>
    </w:p>
    <w:p w14:paraId="7D06F58A" w14:textId="77777777" w:rsidR="0094341D" w:rsidRPr="0094341D" w:rsidRDefault="0094341D" w:rsidP="0094341D">
      <w:pPr>
        <w:rPr>
          <w:lang w:eastAsia="ru-RU"/>
        </w:rPr>
      </w:pPr>
      <w:r>
        <w:rPr>
          <w:lang w:val="uk-UA" w:eastAsia="ru-RU"/>
        </w:rPr>
        <w:t>-</w:t>
      </w:r>
      <w:r w:rsidRPr="0094341D">
        <w:rPr>
          <w:lang w:eastAsia="ru-RU"/>
        </w:rPr>
        <w:t xml:space="preserve"> </w:t>
      </w:r>
      <w:r>
        <w:rPr>
          <w:lang w:val="uk-UA" w:eastAsia="ru-RU"/>
        </w:rPr>
        <w:t>В</w:t>
      </w:r>
      <w:proofErr w:type="spellStart"/>
      <w:r w:rsidRPr="0094341D">
        <w:rPr>
          <w:lang w:eastAsia="ru-RU"/>
        </w:rPr>
        <w:t>ідсутність</w:t>
      </w:r>
      <w:proofErr w:type="spellEnd"/>
      <w:r w:rsidRPr="0094341D">
        <w:rPr>
          <w:lang w:eastAsia="ru-RU"/>
        </w:rPr>
        <w:t xml:space="preserve"> </w:t>
      </w:r>
      <w:proofErr w:type="spellStart"/>
      <w:r w:rsidRPr="0094341D">
        <w:rPr>
          <w:lang w:eastAsia="ru-RU"/>
        </w:rPr>
        <w:t>належної</w:t>
      </w:r>
      <w:proofErr w:type="spellEnd"/>
      <w:r w:rsidRPr="0094341D">
        <w:rPr>
          <w:lang w:eastAsia="ru-RU"/>
        </w:rPr>
        <w:t xml:space="preserve"> </w:t>
      </w:r>
      <w:proofErr w:type="spellStart"/>
      <w:r w:rsidRPr="0094341D">
        <w:rPr>
          <w:lang w:eastAsia="ru-RU"/>
        </w:rPr>
        <w:t>інформації</w:t>
      </w:r>
      <w:proofErr w:type="spellEnd"/>
      <w:r w:rsidRPr="0094341D">
        <w:rPr>
          <w:lang w:eastAsia="ru-RU"/>
        </w:rPr>
        <w:t xml:space="preserve"> про </w:t>
      </w:r>
      <w:proofErr w:type="spellStart"/>
      <w:r w:rsidRPr="0094341D">
        <w:rPr>
          <w:lang w:eastAsia="ru-RU"/>
        </w:rPr>
        <w:t>соціальні</w:t>
      </w:r>
      <w:proofErr w:type="spellEnd"/>
      <w:r w:rsidRPr="0094341D">
        <w:rPr>
          <w:lang w:eastAsia="ru-RU"/>
        </w:rPr>
        <w:t xml:space="preserve"> </w:t>
      </w:r>
      <w:proofErr w:type="spellStart"/>
      <w:r w:rsidRPr="0094341D">
        <w:rPr>
          <w:lang w:eastAsia="ru-RU"/>
        </w:rPr>
        <w:t>послуги</w:t>
      </w:r>
      <w:proofErr w:type="spellEnd"/>
      <w:r w:rsidRPr="0094341D">
        <w:rPr>
          <w:lang w:eastAsia="ru-RU"/>
        </w:rPr>
        <w:t xml:space="preserve"> та </w:t>
      </w:r>
      <w:proofErr w:type="spellStart"/>
      <w:r w:rsidRPr="0094341D">
        <w:rPr>
          <w:lang w:eastAsia="ru-RU"/>
        </w:rPr>
        <w:t>механізми</w:t>
      </w:r>
      <w:proofErr w:type="spellEnd"/>
      <w:r w:rsidRPr="0094341D">
        <w:rPr>
          <w:lang w:eastAsia="ru-RU"/>
        </w:rPr>
        <w:t xml:space="preserve"> </w:t>
      </w:r>
      <w:proofErr w:type="spellStart"/>
      <w:r w:rsidRPr="0094341D">
        <w:rPr>
          <w:lang w:eastAsia="ru-RU"/>
        </w:rPr>
        <w:t>їх</w:t>
      </w:r>
      <w:proofErr w:type="spellEnd"/>
      <w:r w:rsidRPr="0094341D">
        <w:rPr>
          <w:lang w:eastAsia="ru-RU"/>
        </w:rPr>
        <w:t xml:space="preserve"> </w:t>
      </w:r>
      <w:proofErr w:type="spellStart"/>
      <w:r w:rsidRPr="0094341D">
        <w:rPr>
          <w:lang w:eastAsia="ru-RU"/>
        </w:rPr>
        <w:t>отримання</w:t>
      </w:r>
      <w:proofErr w:type="spellEnd"/>
      <w:r w:rsidRPr="0094341D">
        <w:rPr>
          <w:lang w:eastAsia="ru-RU"/>
        </w:rPr>
        <w:t xml:space="preserve">. </w:t>
      </w:r>
      <w:proofErr w:type="spellStart"/>
      <w:r w:rsidRPr="0094341D">
        <w:rPr>
          <w:lang w:eastAsia="ru-RU"/>
        </w:rPr>
        <w:t>Багато</w:t>
      </w:r>
      <w:proofErr w:type="spellEnd"/>
      <w:r w:rsidRPr="0094341D">
        <w:rPr>
          <w:lang w:eastAsia="ru-RU"/>
        </w:rPr>
        <w:t xml:space="preserve"> людей </w:t>
      </w:r>
      <w:proofErr w:type="spellStart"/>
      <w:r w:rsidRPr="0094341D">
        <w:rPr>
          <w:lang w:eastAsia="ru-RU"/>
        </w:rPr>
        <w:t>похилого</w:t>
      </w:r>
      <w:proofErr w:type="spellEnd"/>
      <w:r w:rsidRPr="0094341D">
        <w:rPr>
          <w:lang w:eastAsia="ru-RU"/>
        </w:rPr>
        <w:t xml:space="preserve"> </w:t>
      </w:r>
      <w:proofErr w:type="spellStart"/>
      <w:r w:rsidRPr="0094341D">
        <w:rPr>
          <w:lang w:eastAsia="ru-RU"/>
        </w:rPr>
        <w:t>віку</w:t>
      </w:r>
      <w:proofErr w:type="spellEnd"/>
      <w:r w:rsidRPr="0094341D">
        <w:rPr>
          <w:lang w:eastAsia="ru-RU"/>
        </w:rPr>
        <w:t xml:space="preserve"> не </w:t>
      </w:r>
      <w:proofErr w:type="spellStart"/>
      <w:r w:rsidRPr="0094341D">
        <w:rPr>
          <w:lang w:eastAsia="ru-RU"/>
        </w:rPr>
        <w:t>знають</w:t>
      </w:r>
      <w:proofErr w:type="spellEnd"/>
      <w:r w:rsidRPr="0094341D">
        <w:rPr>
          <w:lang w:eastAsia="ru-RU"/>
        </w:rPr>
        <w:t xml:space="preserve">, </w:t>
      </w:r>
      <w:proofErr w:type="spellStart"/>
      <w:r w:rsidRPr="0094341D">
        <w:rPr>
          <w:lang w:eastAsia="ru-RU"/>
        </w:rPr>
        <w:t>куди</w:t>
      </w:r>
      <w:proofErr w:type="spellEnd"/>
      <w:r w:rsidRPr="0094341D">
        <w:rPr>
          <w:lang w:eastAsia="ru-RU"/>
        </w:rPr>
        <w:t xml:space="preserve"> </w:t>
      </w:r>
      <w:proofErr w:type="spellStart"/>
      <w:r w:rsidRPr="0094341D">
        <w:rPr>
          <w:lang w:eastAsia="ru-RU"/>
        </w:rPr>
        <w:t>звертатися</w:t>
      </w:r>
      <w:proofErr w:type="spellEnd"/>
      <w:r w:rsidRPr="0094341D">
        <w:rPr>
          <w:lang w:eastAsia="ru-RU"/>
        </w:rPr>
        <w:t xml:space="preserve"> за </w:t>
      </w:r>
      <w:proofErr w:type="spellStart"/>
      <w:r w:rsidRPr="0094341D">
        <w:rPr>
          <w:lang w:eastAsia="ru-RU"/>
        </w:rPr>
        <w:t>допомогою</w:t>
      </w:r>
      <w:proofErr w:type="spellEnd"/>
      <w:r w:rsidRPr="0094341D">
        <w:rPr>
          <w:lang w:eastAsia="ru-RU"/>
        </w:rPr>
        <w:t xml:space="preserve"> </w:t>
      </w:r>
      <w:proofErr w:type="spellStart"/>
      <w:r w:rsidRPr="0094341D">
        <w:rPr>
          <w:lang w:eastAsia="ru-RU"/>
        </w:rPr>
        <w:t>або</w:t>
      </w:r>
      <w:proofErr w:type="spellEnd"/>
      <w:r w:rsidRPr="0094341D">
        <w:rPr>
          <w:lang w:eastAsia="ru-RU"/>
        </w:rPr>
        <w:t xml:space="preserve"> як </w:t>
      </w:r>
      <w:proofErr w:type="spellStart"/>
      <w:r w:rsidRPr="0094341D">
        <w:rPr>
          <w:lang w:eastAsia="ru-RU"/>
        </w:rPr>
        <w:t>оформити</w:t>
      </w:r>
      <w:proofErr w:type="spellEnd"/>
      <w:r w:rsidRPr="0094341D">
        <w:rPr>
          <w:lang w:eastAsia="ru-RU"/>
        </w:rPr>
        <w:t xml:space="preserve"> </w:t>
      </w:r>
      <w:proofErr w:type="spellStart"/>
      <w:r w:rsidRPr="0094341D">
        <w:rPr>
          <w:lang w:eastAsia="ru-RU"/>
        </w:rPr>
        <w:t>соціальні</w:t>
      </w:r>
      <w:proofErr w:type="spellEnd"/>
      <w:r w:rsidRPr="0094341D">
        <w:rPr>
          <w:lang w:eastAsia="ru-RU"/>
        </w:rPr>
        <w:t xml:space="preserve"> </w:t>
      </w:r>
      <w:proofErr w:type="spellStart"/>
      <w:r w:rsidRPr="0094341D">
        <w:rPr>
          <w:lang w:eastAsia="ru-RU"/>
        </w:rPr>
        <w:t>гарантії</w:t>
      </w:r>
      <w:proofErr w:type="spellEnd"/>
      <w:r w:rsidRPr="0094341D">
        <w:rPr>
          <w:lang w:eastAsia="ru-RU"/>
        </w:rPr>
        <w:t xml:space="preserve">. </w:t>
      </w:r>
      <w:proofErr w:type="spellStart"/>
      <w:r w:rsidRPr="0094341D">
        <w:rPr>
          <w:lang w:eastAsia="ru-RU"/>
        </w:rPr>
        <w:t>Це</w:t>
      </w:r>
      <w:proofErr w:type="spellEnd"/>
      <w:r w:rsidRPr="0094341D">
        <w:rPr>
          <w:lang w:eastAsia="ru-RU"/>
        </w:rPr>
        <w:t xml:space="preserve"> </w:t>
      </w:r>
      <w:proofErr w:type="spellStart"/>
      <w:r w:rsidRPr="0094341D">
        <w:rPr>
          <w:lang w:eastAsia="ru-RU"/>
        </w:rPr>
        <w:t>посилює</w:t>
      </w:r>
      <w:proofErr w:type="spellEnd"/>
      <w:r w:rsidRPr="0094341D">
        <w:rPr>
          <w:lang w:eastAsia="ru-RU"/>
        </w:rPr>
        <w:t xml:space="preserve"> </w:t>
      </w:r>
      <w:proofErr w:type="spellStart"/>
      <w:r w:rsidRPr="0094341D">
        <w:rPr>
          <w:lang w:eastAsia="ru-RU"/>
        </w:rPr>
        <w:t>відчуття</w:t>
      </w:r>
      <w:proofErr w:type="spellEnd"/>
      <w:r w:rsidRPr="0094341D">
        <w:rPr>
          <w:lang w:eastAsia="ru-RU"/>
        </w:rPr>
        <w:t xml:space="preserve"> </w:t>
      </w:r>
      <w:proofErr w:type="spellStart"/>
      <w:r w:rsidRPr="0094341D">
        <w:rPr>
          <w:lang w:eastAsia="ru-RU"/>
        </w:rPr>
        <w:t>ізоляції</w:t>
      </w:r>
      <w:proofErr w:type="spellEnd"/>
      <w:r w:rsidRPr="0094341D">
        <w:rPr>
          <w:lang w:eastAsia="ru-RU"/>
        </w:rPr>
        <w:t xml:space="preserve"> та </w:t>
      </w:r>
      <w:proofErr w:type="spellStart"/>
      <w:r w:rsidRPr="0094341D">
        <w:rPr>
          <w:lang w:eastAsia="ru-RU"/>
        </w:rPr>
        <w:t>безпорадності</w:t>
      </w:r>
      <w:proofErr w:type="spellEnd"/>
      <w:r w:rsidRPr="0094341D">
        <w:rPr>
          <w:lang w:eastAsia="ru-RU"/>
        </w:rPr>
        <w:t>.</w:t>
      </w:r>
    </w:p>
    <w:p w14:paraId="0F06A8E5" w14:textId="77777777" w:rsidR="0094341D" w:rsidRPr="0094341D" w:rsidRDefault="0094341D" w:rsidP="0094341D">
      <w:pPr>
        <w:rPr>
          <w:lang w:eastAsia="ru-RU"/>
        </w:rPr>
      </w:pPr>
      <w:r>
        <w:rPr>
          <w:lang w:val="uk-UA" w:eastAsia="ru-RU"/>
        </w:rPr>
        <w:t xml:space="preserve">- </w:t>
      </w:r>
      <w:proofErr w:type="spellStart"/>
      <w:r w:rsidRPr="0094341D">
        <w:rPr>
          <w:lang w:eastAsia="ru-RU"/>
        </w:rPr>
        <w:t>Психологічна</w:t>
      </w:r>
      <w:proofErr w:type="spellEnd"/>
      <w:r w:rsidRPr="0094341D">
        <w:rPr>
          <w:lang w:eastAsia="ru-RU"/>
        </w:rPr>
        <w:t xml:space="preserve"> </w:t>
      </w:r>
      <w:proofErr w:type="spellStart"/>
      <w:r w:rsidRPr="0094341D">
        <w:rPr>
          <w:lang w:eastAsia="ru-RU"/>
        </w:rPr>
        <w:t>підтримка</w:t>
      </w:r>
      <w:proofErr w:type="spellEnd"/>
      <w:r w:rsidRPr="0094341D">
        <w:rPr>
          <w:lang w:eastAsia="ru-RU"/>
        </w:rPr>
        <w:t xml:space="preserve"> є </w:t>
      </w:r>
      <w:proofErr w:type="spellStart"/>
      <w:r w:rsidRPr="0094341D">
        <w:rPr>
          <w:lang w:eastAsia="ru-RU"/>
        </w:rPr>
        <w:t>ще</w:t>
      </w:r>
      <w:proofErr w:type="spellEnd"/>
      <w:r w:rsidRPr="0094341D">
        <w:rPr>
          <w:lang w:eastAsia="ru-RU"/>
        </w:rPr>
        <w:t xml:space="preserve"> одним </w:t>
      </w:r>
      <w:proofErr w:type="spellStart"/>
      <w:r w:rsidRPr="0094341D">
        <w:rPr>
          <w:lang w:eastAsia="ru-RU"/>
        </w:rPr>
        <w:t>важливим</w:t>
      </w:r>
      <w:proofErr w:type="spellEnd"/>
      <w:r w:rsidRPr="0094341D">
        <w:rPr>
          <w:lang w:eastAsia="ru-RU"/>
        </w:rPr>
        <w:t xml:space="preserve"> аспектом. Люди </w:t>
      </w:r>
      <w:proofErr w:type="spellStart"/>
      <w:r w:rsidRPr="0094341D">
        <w:rPr>
          <w:lang w:eastAsia="ru-RU"/>
        </w:rPr>
        <w:t>похилого</w:t>
      </w:r>
      <w:proofErr w:type="spellEnd"/>
      <w:r w:rsidRPr="0094341D">
        <w:rPr>
          <w:lang w:eastAsia="ru-RU"/>
        </w:rPr>
        <w:t xml:space="preserve"> </w:t>
      </w:r>
      <w:proofErr w:type="spellStart"/>
      <w:r w:rsidRPr="0094341D">
        <w:rPr>
          <w:lang w:eastAsia="ru-RU"/>
        </w:rPr>
        <w:t>віку</w:t>
      </w:r>
      <w:proofErr w:type="spellEnd"/>
      <w:r w:rsidRPr="0094341D">
        <w:rPr>
          <w:lang w:eastAsia="ru-RU"/>
        </w:rPr>
        <w:t xml:space="preserve">, особливо </w:t>
      </w:r>
      <w:proofErr w:type="spellStart"/>
      <w:r w:rsidRPr="0094341D">
        <w:rPr>
          <w:lang w:eastAsia="ru-RU"/>
        </w:rPr>
        <w:t>ті</w:t>
      </w:r>
      <w:proofErr w:type="spellEnd"/>
      <w:r w:rsidRPr="0094341D">
        <w:rPr>
          <w:lang w:eastAsia="ru-RU"/>
        </w:rPr>
        <w:t xml:space="preserve">, </w:t>
      </w:r>
      <w:proofErr w:type="spellStart"/>
      <w:r w:rsidRPr="0094341D">
        <w:rPr>
          <w:lang w:eastAsia="ru-RU"/>
        </w:rPr>
        <w:t>хто</w:t>
      </w:r>
      <w:proofErr w:type="spellEnd"/>
      <w:r w:rsidRPr="0094341D">
        <w:rPr>
          <w:lang w:eastAsia="ru-RU"/>
        </w:rPr>
        <w:t xml:space="preserve"> пережив </w:t>
      </w:r>
      <w:proofErr w:type="spellStart"/>
      <w:r w:rsidRPr="0094341D">
        <w:rPr>
          <w:lang w:eastAsia="ru-RU"/>
        </w:rPr>
        <w:t>втрату</w:t>
      </w:r>
      <w:proofErr w:type="spellEnd"/>
      <w:r w:rsidRPr="0094341D">
        <w:rPr>
          <w:lang w:eastAsia="ru-RU"/>
        </w:rPr>
        <w:t xml:space="preserve"> </w:t>
      </w:r>
      <w:proofErr w:type="spellStart"/>
      <w:r w:rsidRPr="0094341D">
        <w:rPr>
          <w:lang w:eastAsia="ru-RU"/>
        </w:rPr>
        <w:t>близьких</w:t>
      </w:r>
      <w:proofErr w:type="spellEnd"/>
      <w:r w:rsidRPr="0094341D">
        <w:rPr>
          <w:lang w:eastAsia="ru-RU"/>
        </w:rPr>
        <w:t xml:space="preserve"> </w:t>
      </w:r>
      <w:proofErr w:type="spellStart"/>
      <w:r w:rsidRPr="0094341D">
        <w:rPr>
          <w:lang w:eastAsia="ru-RU"/>
        </w:rPr>
        <w:t>або</w:t>
      </w:r>
      <w:proofErr w:type="spellEnd"/>
      <w:r w:rsidRPr="0094341D">
        <w:rPr>
          <w:lang w:eastAsia="ru-RU"/>
        </w:rPr>
        <w:t xml:space="preserve"> </w:t>
      </w:r>
      <w:proofErr w:type="spellStart"/>
      <w:r w:rsidRPr="0094341D">
        <w:rPr>
          <w:lang w:eastAsia="ru-RU"/>
        </w:rPr>
        <w:t>руйнування</w:t>
      </w:r>
      <w:proofErr w:type="spellEnd"/>
      <w:r w:rsidRPr="0094341D">
        <w:rPr>
          <w:lang w:eastAsia="ru-RU"/>
        </w:rPr>
        <w:t xml:space="preserve"> </w:t>
      </w:r>
      <w:proofErr w:type="spellStart"/>
      <w:r w:rsidRPr="0094341D">
        <w:rPr>
          <w:lang w:eastAsia="ru-RU"/>
        </w:rPr>
        <w:t>свого</w:t>
      </w:r>
      <w:proofErr w:type="spellEnd"/>
      <w:r w:rsidRPr="0094341D">
        <w:rPr>
          <w:lang w:eastAsia="ru-RU"/>
        </w:rPr>
        <w:t xml:space="preserve"> </w:t>
      </w:r>
      <w:proofErr w:type="spellStart"/>
      <w:r w:rsidRPr="0094341D">
        <w:rPr>
          <w:lang w:eastAsia="ru-RU"/>
        </w:rPr>
        <w:t>побуту</w:t>
      </w:r>
      <w:proofErr w:type="spellEnd"/>
      <w:r w:rsidRPr="0094341D">
        <w:rPr>
          <w:lang w:eastAsia="ru-RU"/>
        </w:rPr>
        <w:t xml:space="preserve">, часто </w:t>
      </w:r>
      <w:proofErr w:type="spellStart"/>
      <w:r w:rsidRPr="0094341D">
        <w:rPr>
          <w:lang w:eastAsia="ru-RU"/>
        </w:rPr>
        <w:t>стикаються</w:t>
      </w:r>
      <w:proofErr w:type="spellEnd"/>
      <w:r w:rsidRPr="0094341D">
        <w:rPr>
          <w:lang w:eastAsia="ru-RU"/>
        </w:rPr>
        <w:t xml:space="preserve"> з </w:t>
      </w:r>
      <w:proofErr w:type="spellStart"/>
      <w:r w:rsidRPr="0094341D">
        <w:rPr>
          <w:lang w:eastAsia="ru-RU"/>
        </w:rPr>
        <w:t>емоційними</w:t>
      </w:r>
      <w:proofErr w:type="spellEnd"/>
      <w:r w:rsidRPr="0094341D">
        <w:rPr>
          <w:lang w:eastAsia="ru-RU"/>
        </w:rPr>
        <w:t xml:space="preserve"> </w:t>
      </w:r>
      <w:proofErr w:type="spellStart"/>
      <w:r w:rsidRPr="0094341D">
        <w:rPr>
          <w:lang w:eastAsia="ru-RU"/>
        </w:rPr>
        <w:t>труднощами</w:t>
      </w:r>
      <w:proofErr w:type="spellEnd"/>
      <w:r w:rsidRPr="0094341D">
        <w:rPr>
          <w:lang w:eastAsia="ru-RU"/>
        </w:rPr>
        <w:t xml:space="preserve"> — </w:t>
      </w:r>
      <w:proofErr w:type="spellStart"/>
      <w:r w:rsidRPr="0094341D">
        <w:rPr>
          <w:lang w:eastAsia="ru-RU"/>
        </w:rPr>
        <w:t>тривожністю</w:t>
      </w:r>
      <w:proofErr w:type="spellEnd"/>
      <w:r w:rsidRPr="0094341D">
        <w:rPr>
          <w:lang w:eastAsia="ru-RU"/>
        </w:rPr>
        <w:t xml:space="preserve">, </w:t>
      </w:r>
      <w:proofErr w:type="spellStart"/>
      <w:r w:rsidRPr="0094341D">
        <w:rPr>
          <w:lang w:eastAsia="ru-RU"/>
        </w:rPr>
        <w:t>депресією</w:t>
      </w:r>
      <w:proofErr w:type="spellEnd"/>
      <w:r w:rsidRPr="0094341D">
        <w:rPr>
          <w:lang w:eastAsia="ru-RU"/>
        </w:rPr>
        <w:t xml:space="preserve">, </w:t>
      </w:r>
      <w:proofErr w:type="spellStart"/>
      <w:r w:rsidRPr="0094341D">
        <w:rPr>
          <w:lang w:eastAsia="ru-RU"/>
        </w:rPr>
        <w:t>відчуттям</w:t>
      </w:r>
      <w:proofErr w:type="spellEnd"/>
      <w:r w:rsidRPr="0094341D">
        <w:rPr>
          <w:lang w:eastAsia="ru-RU"/>
        </w:rPr>
        <w:t xml:space="preserve"> </w:t>
      </w:r>
      <w:proofErr w:type="spellStart"/>
      <w:r w:rsidRPr="0094341D">
        <w:rPr>
          <w:lang w:eastAsia="ru-RU"/>
        </w:rPr>
        <w:t>покинутості</w:t>
      </w:r>
      <w:proofErr w:type="spellEnd"/>
      <w:r w:rsidRPr="0094341D">
        <w:rPr>
          <w:lang w:eastAsia="ru-RU"/>
        </w:rPr>
        <w:t xml:space="preserve">. </w:t>
      </w:r>
      <w:proofErr w:type="spellStart"/>
      <w:r w:rsidRPr="0094341D">
        <w:rPr>
          <w:lang w:eastAsia="ru-RU"/>
        </w:rPr>
        <w:t>Соціальні</w:t>
      </w:r>
      <w:proofErr w:type="spellEnd"/>
      <w:r w:rsidRPr="0094341D">
        <w:rPr>
          <w:lang w:eastAsia="ru-RU"/>
        </w:rPr>
        <w:t xml:space="preserve"> </w:t>
      </w:r>
      <w:proofErr w:type="spellStart"/>
      <w:r w:rsidRPr="0094341D">
        <w:rPr>
          <w:lang w:eastAsia="ru-RU"/>
        </w:rPr>
        <w:t>служби</w:t>
      </w:r>
      <w:proofErr w:type="spellEnd"/>
      <w:r w:rsidRPr="0094341D">
        <w:rPr>
          <w:lang w:eastAsia="ru-RU"/>
        </w:rPr>
        <w:t xml:space="preserve"> </w:t>
      </w:r>
      <w:proofErr w:type="spellStart"/>
      <w:r w:rsidRPr="0094341D">
        <w:rPr>
          <w:lang w:eastAsia="ru-RU"/>
        </w:rPr>
        <w:t>повинні</w:t>
      </w:r>
      <w:proofErr w:type="spellEnd"/>
      <w:r w:rsidRPr="0094341D">
        <w:rPr>
          <w:lang w:eastAsia="ru-RU"/>
        </w:rPr>
        <w:t xml:space="preserve"> не </w:t>
      </w:r>
      <w:proofErr w:type="spellStart"/>
      <w:r w:rsidRPr="0094341D">
        <w:rPr>
          <w:lang w:eastAsia="ru-RU"/>
        </w:rPr>
        <w:t>лише</w:t>
      </w:r>
      <w:proofErr w:type="spellEnd"/>
      <w:r w:rsidRPr="0094341D">
        <w:rPr>
          <w:lang w:eastAsia="ru-RU"/>
        </w:rPr>
        <w:t xml:space="preserve"> </w:t>
      </w:r>
      <w:proofErr w:type="spellStart"/>
      <w:r w:rsidRPr="0094341D">
        <w:rPr>
          <w:lang w:eastAsia="ru-RU"/>
        </w:rPr>
        <w:t>надавати</w:t>
      </w:r>
      <w:proofErr w:type="spellEnd"/>
      <w:r w:rsidRPr="0094341D">
        <w:rPr>
          <w:lang w:eastAsia="ru-RU"/>
        </w:rPr>
        <w:t xml:space="preserve"> </w:t>
      </w:r>
      <w:proofErr w:type="spellStart"/>
      <w:r w:rsidRPr="0094341D">
        <w:rPr>
          <w:lang w:eastAsia="ru-RU"/>
        </w:rPr>
        <w:t>матеріальну</w:t>
      </w:r>
      <w:proofErr w:type="spellEnd"/>
      <w:r w:rsidRPr="0094341D">
        <w:rPr>
          <w:lang w:eastAsia="ru-RU"/>
        </w:rPr>
        <w:t xml:space="preserve"> </w:t>
      </w:r>
      <w:proofErr w:type="spellStart"/>
      <w:r w:rsidRPr="0094341D">
        <w:rPr>
          <w:lang w:eastAsia="ru-RU"/>
        </w:rPr>
        <w:t>допомогу</w:t>
      </w:r>
      <w:proofErr w:type="spellEnd"/>
      <w:r w:rsidRPr="0094341D">
        <w:rPr>
          <w:lang w:eastAsia="ru-RU"/>
        </w:rPr>
        <w:t xml:space="preserve">, а й </w:t>
      </w:r>
      <w:proofErr w:type="spellStart"/>
      <w:r w:rsidRPr="0094341D">
        <w:rPr>
          <w:lang w:eastAsia="ru-RU"/>
        </w:rPr>
        <w:t>створювати</w:t>
      </w:r>
      <w:proofErr w:type="spellEnd"/>
      <w:r w:rsidRPr="0094341D">
        <w:rPr>
          <w:lang w:eastAsia="ru-RU"/>
        </w:rPr>
        <w:t xml:space="preserve"> </w:t>
      </w:r>
      <w:proofErr w:type="spellStart"/>
      <w:r w:rsidRPr="0094341D">
        <w:rPr>
          <w:lang w:eastAsia="ru-RU"/>
        </w:rPr>
        <w:t>умови</w:t>
      </w:r>
      <w:proofErr w:type="spellEnd"/>
      <w:r w:rsidRPr="0094341D">
        <w:rPr>
          <w:lang w:eastAsia="ru-RU"/>
        </w:rPr>
        <w:t xml:space="preserve"> для </w:t>
      </w:r>
      <w:proofErr w:type="spellStart"/>
      <w:r w:rsidRPr="0094341D">
        <w:rPr>
          <w:lang w:eastAsia="ru-RU"/>
        </w:rPr>
        <w:t>емоційної</w:t>
      </w:r>
      <w:proofErr w:type="spellEnd"/>
      <w:r w:rsidRPr="0094341D">
        <w:rPr>
          <w:lang w:eastAsia="ru-RU"/>
        </w:rPr>
        <w:t xml:space="preserve"> </w:t>
      </w:r>
      <w:proofErr w:type="spellStart"/>
      <w:r w:rsidRPr="0094341D">
        <w:rPr>
          <w:lang w:eastAsia="ru-RU"/>
        </w:rPr>
        <w:t>підтримки</w:t>
      </w:r>
      <w:proofErr w:type="spellEnd"/>
      <w:r w:rsidRPr="0094341D">
        <w:rPr>
          <w:lang w:eastAsia="ru-RU"/>
        </w:rPr>
        <w:t xml:space="preserve"> та </w:t>
      </w:r>
      <w:proofErr w:type="spellStart"/>
      <w:r w:rsidRPr="0094341D">
        <w:rPr>
          <w:lang w:eastAsia="ru-RU"/>
        </w:rPr>
        <w:t>соціальної</w:t>
      </w:r>
      <w:proofErr w:type="spellEnd"/>
      <w:r w:rsidRPr="0094341D">
        <w:rPr>
          <w:lang w:eastAsia="ru-RU"/>
        </w:rPr>
        <w:t xml:space="preserve"> </w:t>
      </w:r>
      <w:proofErr w:type="spellStart"/>
      <w:r w:rsidRPr="0094341D">
        <w:rPr>
          <w:lang w:eastAsia="ru-RU"/>
        </w:rPr>
        <w:t>інтеграції</w:t>
      </w:r>
      <w:proofErr w:type="spellEnd"/>
      <w:r w:rsidRPr="0094341D">
        <w:rPr>
          <w:lang w:eastAsia="ru-RU"/>
        </w:rPr>
        <w:t>.</w:t>
      </w:r>
    </w:p>
    <w:p w14:paraId="0D8A131D" w14:textId="77777777" w:rsidR="0094341D" w:rsidRDefault="0094341D" w:rsidP="0094341D">
      <w:pPr>
        <w:rPr>
          <w:lang w:val="uk-UA" w:eastAsia="ru-RU"/>
        </w:rPr>
      </w:pPr>
      <w:proofErr w:type="spellStart"/>
      <w:r w:rsidRPr="0094341D">
        <w:rPr>
          <w:lang w:eastAsia="ru-RU"/>
        </w:rPr>
        <w:t>Ефективна</w:t>
      </w:r>
      <w:proofErr w:type="spellEnd"/>
      <w:r w:rsidRPr="0094341D">
        <w:rPr>
          <w:lang w:eastAsia="ru-RU"/>
        </w:rPr>
        <w:t xml:space="preserve"> система </w:t>
      </w:r>
      <w:proofErr w:type="spellStart"/>
      <w:r w:rsidRPr="0094341D">
        <w:rPr>
          <w:lang w:eastAsia="ru-RU"/>
        </w:rPr>
        <w:t>соціального</w:t>
      </w:r>
      <w:proofErr w:type="spellEnd"/>
      <w:r w:rsidRPr="0094341D">
        <w:rPr>
          <w:lang w:eastAsia="ru-RU"/>
        </w:rPr>
        <w:t xml:space="preserve"> </w:t>
      </w:r>
      <w:proofErr w:type="spellStart"/>
      <w:r w:rsidRPr="0094341D">
        <w:rPr>
          <w:lang w:eastAsia="ru-RU"/>
        </w:rPr>
        <w:t>захисту</w:t>
      </w:r>
      <w:proofErr w:type="spellEnd"/>
      <w:r w:rsidRPr="0094341D">
        <w:rPr>
          <w:lang w:eastAsia="ru-RU"/>
        </w:rPr>
        <w:t xml:space="preserve"> для </w:t>
      </w:r>
      <w:proofErr w:type="spellStart"/>
      <w:r w:rsidRPr="0094341D">
        <w:rPr>
          <w:lang w:eastAsia="ru-RU"/>
        </w:rPr>
        <w:t>літніх</w:t>
      </w:r>
      <w:proofErr w:type="spellEnd"/>
      <w:r w:rsidRPr="0094341D">
        <w:rPr>
          <w:lang w:eastAsia="ru-RU"/>
        </w:rPr>
        <w:t xml:space="preserve"> </w:t>
      </w:r>
      <w:proofErr w:type="spellStart"/>
      <w:r w:rsidRPr="0094341D">
        <w:rPr>
          <w:lang w:eastAsia="ru-RU"/>
        </w:rPr>
        <w:t>громадян</w:t>
      </w:r>
      <w:proofErr w:type="spellEnd"/>
      <w:r w:rsidRPr="0094341D">
        <w:rPr>
          <w:lang w:eastAsia="ru-RU"/>
        </w:rPr>
        <w:t xml:space="preserve"> у </w:t>
      </w:r>
      <w:proofErr w:type="spellStart"/>
      <w:r w:rsidRPr="0094341D">
        <w:rPr>
          <w:lang w:eastAsia="ru-RU"/>
        </w:rPr>
        <w:t>період</w:t>
      </w:r>
      <w:proofErr w:type="spellEnd"/>
      <w:r w:rsidRPr="0094341D">
        <w:rPr>
          <w:lang w:eastAsia="ru-RU"/>
        </w:rPr>
        <w:t xml:space="preserve"> </w:t>
      </w:r>
      <w:proofErr w:type="spellStart"/>
      <w:r w:rsidRPr="0094341D">
        <w:rPr>
          <w:lang w:eastAsia="ru-RU"/>
        </w:rPr>
        <w:t>воєнного</w:t>
      </w:r>
      <w:proofErr w:type="spellEnd"/>
      <w:r w:rsidRPr="0094341D">
        <w:rPr>
          <w:lang w:eastAsia="ru-RU"/>
        </w:rPr>
        <w:t xml:space="preserve"> стану </w:t>
      </w:r>
      <w:proofErr w:type="spellStart"/>
      <w:r w:rsidRPr="0094341D">
        <w:rPr>
          <w:lang w:eastAsia="ru-RU"/>
        </w:rPr>
        <w:t>потребує</w:t>
      </w:r>
      <w:proofErr w:type="spellEnd"/>
      <w:r w:rsidRPr="0094341D">
        <w:rPr>
          <w:lang w:eastAsia="ru-RU"/>
        </w:rPr>
        <w:t xml:space="preserve"> комплексного </w:t>
      </w:r>
      <w:proofErr w:type="spellStart"/>
      <w:r w:rsidRPr="0094341D">
        <w:rPr>
          <w:lang w:eastAsia="ru-RU"/>
        </w:rPr>
        <w:t>підходу</w:t>
      </w:r>
      <w:proofErr w:type="spellEnd"/>
      <w:r w:rsidRPr="0094341D">
        <w:rPr>
          <w:lang w:eastAsia="ru-RU"/>
        </w:rPr>
        <w:t xml:space="preserve">. </w:t>
      </w:r>
      <w:proofErr w:type="spellStart"/>
      <w:r w:rsidRPr="0094341D">
        <w:rPr>
          <w:lang w:eastAsia="ru-RU"/>
        </w:rPr>
        <w:t>Це</w:t>
      </w:r>
      <w:proofErr w:type="spellEnd"/>
      <w:r w:rsidRPr="0094341D">
        <w:rPr>
          <w:lang w:eastAsia="ru-RU"/>
        </w:rPr>
        <w:t xml:space="preserve"> </w:t>
      </w:r>
      <w:proofErr w:type="spellStart"/>
      <w:r w:rsidRPr="0094341D">
        <w:rPr>
          <w:lang w:eastAsia="ru-RU"/>
        </w:rPr>
        <w:t>включає</w:t>
      </w:r>
      <w:proofErr w:type="spellEnd"/>
      <w:r w:rsidRPr="0094341D">
        <w:rPr>
          <w:lang w:eastAsia="ru-RU"/>
        </w:rPr>
        <w:t xml:space="preserve"> </w:t>
      </w:r>
      <w:proofErr w:type="spellStart"/>
      <w:r w:rsidRPr="0094341D">
        <w:rPr>
          <w:lang w:eastAsia="ru-RU"/>
        </w:rPr>
        <w:t>забезпечення</w:t>
      </w:r>
      <w:proofErr w:type="spellEnd"/>
      <w:r w:rsidRPr="0094341D">
        <w:rPr>
          <w:lang w:eastAsia="ru-RU"/>
        </w:rPr>
        <w:t xml:space="preserve"> доступу до </w:t>
      </w:r>
      <w:proofErr w:type="spellStart"/>
      <w:r w:rsidRPr="0094341D">
        <w:rPr>
          <w:lang w:eastAsia="ru-RU"/>
        </w:rPr>
        <w:t>медичних</w:t>
      </w:r>
      <w:proofErr w:type="spellEnd"/>
      <w:r w:rsidRPr="0094341D">
        <w:rPr>
          <w:lang w:eastAsia="ru-RU"/>
        </w:rPr>
        <w:t xml:space="preserve"> та </w:t>
      </w:r>
      <w:proofErr w:type="spellStart"/>
      <w:r w:rsidRPr="0094341D">
        <w:rPr>
          <w:lang w:eastAsia="ru-RU"/>
        </w:rPr>
        <w:t>соціальних</w:t>
      </w:r>
      <w:proofErr w:type="spellEnd"/>
      <w:r w:rsidRPr="0094341D">
        <w:rPr>
          <w:lang w:eastAsia="ru-RU"/>
        </w:rPr>
        <w:t xml:space="preserve"> </w:t>
      </w:r>
      <w:proofErr w:type="spellStart"/>
      <w:r w:rsidRPr="0094341D">
        <w:rPr>
          <w:lang w:eastAsia="ru-RU"/>
        </w:rPr>
        <w:t>послуг</w:t>
      </w:r>
      <w:proofErr w:type="spellEnd"/>
      <w:r w:rsidRPr="0094341D">
        <w:rPr>
          <w:lang w:eastAsia="ru-RU"/>
        </w:rPr>
        <w:t xml:space="preserve">, </w:t>
      </w:r>
      <w:proofErr w:type="spellStart"/>
      <w:r w:rsidRPr="0094341D">
        <w:rPr>
          <w:lang w:eastAsia="ru-RU"/>
        </w:rPr>
        <w:t>створення</w:t>
      </w:r>
      <w:proofErr w:type="spellEnd"/>
      <w:r w:rsidRPr="0094341D">
        <w:rPr>
          <w:lang w:eastAsia="ru-RU"/>
        </w:rPr>
        <w:t xml:space="preserve"> </w:t>
      </w:r>
      <w:proofErr w:type="spellStart"/>
      <w:r w:rsidRPr="0094341D">
        <w:rPr>
          <w:lang w:eastAsia="ru-RU"/>
        </w:rPr>
        <w:t>спеціалізованих</w:t>
      </w:r>
      <w:proofErr w:type="spellEnd"/>
      <w:r w:rsidRPr="0094341D">
        <w:rPr>
          <w:lang w:eastAsia="ru-RU"/>
        </w:rPr>
        <w:t xml:space="preserve"> </w:t>
      </w:r>
      <w:proofErr w:type="spellStart"/>
      <w:r w:rsidRPr="0094341D">
        <w:rPr>
          <w:lang w:eastAsia="ru-RU"/>
        </w:rPr>
        <w:t>центрів</w:t>
      </w:r>
      <w:proofErr w:type="spellEnd"/>
      <w:r w:rsidRPr="0094341D">
        <w:rPr>
          <w:lang w:eastAsia="ru-RU"/>
        </w:rPr>
        <w:t xml:space="preserve"> </w:t>
      </w:r>
      <w:proofErr w:type="spellStart"/>
      <w:r w:rsidRPr="0094341D">
        <w:rPr>
          <w:lang w:eastAsia="ru-RU"/>
        </w:rPr>
        <w:t>допомоги</w:t>
      </w:r>
      <w:proofErr w:type="spellEnd"/>
      <w:r w:rsidRPr="0094341D">
        <w:rPr>
          <w:lang w:eastAsia="ru-RU"/>
        </w:rPr>
        <w:t xml:space="preserve">, </w:t>
      </w:r>
      <w:proofErr w:type="spellStart"/>
      <w:r w:rsidRPr="0094341D">
        <w:rPr>
          <w:lang w:eastAsia="ru-RU"/>
        </w:rPr>
        <w:t>організацію</w:t>
      </w:r>
      <w:proofErr w:type="spellEnd"/>
      <w:r w:rsidRPr="0094341D">
        <w:rPr>
          <w:lang w:eastAsia="ru-RU"/>
        </w:rPr>
        <w:t xml:space="preserve"> </w:t>
      </w:r>
      <w:proofErr w:type="spellStart"/>
      <w:r w:rsidRPr="0094341D">
        <w:rPr>
          <w:lang w:eastAsia="ru-RU"/>
        </w:rPr>
        <w:t>мобільних</w:t>
      </w:r>
      <w:proofErr w:type="spellEnd"/>
      <w:r w:rsidRPr="0094341D">
        <w:rPr>
          <w:lang w:eastAsia="ru-RU"/>
        </w:rPr>
        <w:t xml:space="preserve"> бригад </w:t>
      </w:r>
      <w:proofErr w:type="spellStart"/>
      <w:r w:rsidRPr="0094341D">
        <w:rPr>
          <w:lang w:eastAsia="ru-RU"/>
        </w:rPr>
        <w:t>соціальних</w:t>
      </w:r>
      <w:proofErr w:type="spellEnd"/>
      <w:r w:rsidRPr="0094341D">
        <w:rPr>
          <w:lang w:eastAsia="ru-RU"/>
        </w:rPr>
        <w:t xml:space="preserve"> </w:t>
      </w:r>
      <w:proofErr w:type="spellStart"/>
      <w:r w:rsidRPr="0094341D">
        <w:rPr>
          <w:lang w:eastAsia="ru-RU"/>
        </w:rPr>
        <w:t>працівників</w:t>
      </w:r>
      <w:proofErr w:type="spellEnd"/>
      <w:r w:rsidRPr="0094341D">
        <w:rPr>
          <w:lang w:eastAsia="ru-RU"/>
        </w:rPr>
        <w:t xml:space="preserve"> та </w:t>
      </w:r>
      <w:proofErr w:type="spellStart"/>
      <w:r w:rsidRPr="0094341D">
        <w:rPr>
          <w:lang w:eastAsia="ru-RU"/>
        </w:rPr>
        <w:t>психологів</w:t>
      </w:r>
      <w:proofErr w:type="spellEnd"/>
      <w:r w:rsidRPr="0094341D">
        <w:rPr>
          <w:lang w:eastAsia="ru-RU"/>
        </w:rPr>
        <w:t xml:space="preserve">, а також </w:t>
      </w:r>
      <w:proofErr w:type="spellStart"/>
      <w:r w:rsidRPr="0094341D">
        <w:rPr>
          <w:lang w:eastAsia="ru-RU"/>
        </w:rPr>
        <w:t>розвиток</w:t>
      </w:r>
      <w:proofErr w:type="spellEnd"/>
      <w:r w:rsidRPr="0094341D">
        <w:rPr>
          <w:lang w:eastAsia="ru-RU"/>
        </w:rPr>
        <w:t xml:space="preserve"> </w:t>
      </w:r>
      <w:proofErr w:type="spellStart"/>
      <w:r w:rsidRPr="0094341D">
        <w:rPr>
          <w:lang w:eastAsia="ru-RU"/>
        </w:rPr>
        <w:t>інформаційних</w:t>
      </w:r>
      <w:proofErr w:type="spellEnd"/>
      <w:r w:rsidRPr="0094341D">
        <w:rPr>
          <w:lang w:eastAsia="ru-RU"/>
        </w:rPr>
        <w:t xml:space="preserve"> </w:t>
      </w:r>
      <w:proofErr w:type="spellStart"/>
      <w:r w:rsidRPr="0094341D">
        <w:rPr>
          <w:lang w:eastAsia="ru-RU"/>
        </w:rPr>
        <w:t>кампаній</w:t>
      </w:r>
      <w:proofErr w:type="spellEnd"/>
      <w:r w:rsidRPr="0094341D">
        <w:rPr>
          <w:lang w:eastAsia="ru-RU"/>
        </w:rPr>
        <w:t xml:space="preserve"> для </w:t>
      </w:r>
      <w:proofErr w:type="spellStart"/>
      <w:r w:rsidRPr="0094341D">
        <w:rPr>
          <w:lang w:eastAsia="ru-RU"/>
        </w:rPr>
        <w:t>підвищення</w:t>
      </w:r>
      <w:proofErr w:type="spellEnd"/>
      <w:r w:rsidRPr="0094341D">
        <w:rPr>
          <w:lang w:eastAsia="ru-RU"/>
        </w:rPr>
        <w:t xml:space="preserve"> </w:t>
      </w:r>
      <w:proofErr w:type="spellStart"/>
      <w:r w:rsidRPr="0094341D">
        <w:rPr>
          <w:lang w:eastAsia="ru-RU"/>
        </w:rPr>
        <w:t>обізнаності</w:t>
      </w:r>
      <w:proofErr w:type="spellEnd"/>
      <w:r w:rsidRPr="0094341D">
        <w:rPr>
          <w:lang w:eastAsia="ru-RU"/>
        </w:rPr>
        <w:t xml:space="preserve"> про права та </w:t>
      </w:r>
      <w:proofErr w:type="spellStart"/>
      <w:r w:rsidRPr="0094341D">
        <w:rPr>
          <w:lang w:eastAsia="ru-RU"/>
        </w:rPr>
        <w:t>можливості</w:t>
      </w:r>
      <w:proofErr w:type="spellEnd"/>
      <w:r w:rsidRPr="0094341D">
        <w:rPr>
          <w:lang w:eastAsia="ru-RU"/>
        </w:rPr>
        <w:t xml:space="preserve"> </w:t>
      </w:r>
      <w:proofErr w:type="spellStart"/>
      <w:r w:rsidRPr="0094341D">
        <w:rPr>
          <w:lang w:eastAsia="ru-RU"/>
        </w:rPr>
        <w:t>отримання</w:t>
      </w:r>
      <w:proofErr w:type="spellEnd"/>
      <w:r w:rsidRPr="0094341D">
        <w:rPr>
          <w:lang w:eastAsia="ru-RU"/>
        </w:rPr>
        <w:t xml:space="preserve"> </w:t>
      </w:r>
      <w:proofErr w:type="spellStart"/>
      <w:r w:rsidRPr="0094341D">
        <w:rPr>
          <w:lang w:eastAsia="ru-RU"/>
        </w:rPr>
        <w:t>допомоги</w:t>
      </w:r>
      <w:proofErr w:type="spellEnd"/>
      <w:r w:rsidRPr="0094341D">
        <w:rPr>
          <w:lang w:eastAsia="ru-RU"/>
        </w:rPr>
        <w:t>.</w:t>
      </w:r>
    </w:p>
    <w:p w14:paraId="050C02AD" w14:textId="77777777" w:rsidR="002C2969" w:rsidRDefault="002C2969" w:rsidP="002C2969">
      <w:pPr>
        <w:rPr>
          <w:lang w:val="uk-UA" w:eastAsia="ru-RU"/>
        </w:rPr>
      </w:pPr>
      <w:r>
        <w:rPr>
          <w:lang w:val="uk-UA" w:eastAsia="ru-RU"/>
        </w:rPr>
        <w:t>Таким чином, аналіз існуючих проблем людей похилого віку дозволяє відокремити наступні рекомендації для подальшої ефективної реалізації питань соціального забезпечення:</w:t>
      </w:r>
    </w:p>
    <w:p w14:paraId="38CF50BC" w14:textId="77777777" w:rsidR="002C2969" w:rsidRDefault="002C2969" w:rsidP="002C2969">
      <w:pPr>
        <w:rPr>
          <w:rFonts w:eastAsia="Times New Roman" w:cs="Times New Roman"/>
          <w:szCs w:val="28"/>
          <w:lang w:val="uk-UA" w:eastAsia="ru-RU"/>
        </w:rPr>
      </w:pPr>
      <w:r w:rsidRPr="002C2969">
        <w:rPr>
          <w:szCs w:val="28"/>
          <w:lang w:val="uk-UA" w:eastAsia="ru-RU"/>
        </w:rPr>
        <w:t xml:space="preserve">- </w:t>
      </w:r>
      <w:proofErr w:type="spellStart"/>
      <w:r w:rsidRPr="002C2969">
        <w:rPr>
          <w:szCs w:val="28"/>
          <w:lang w:eastAsia="ru-RU"/>
        </w:rPr>
        <w:t>Забезпечення</w:t>
      </w:r>
      <w:proofErr w:type="spellEnd"/>
      <w:r w:rsidRPr="002C2969">
        <w:rPr>
          <w:szCs w:val="28"/>
          <w:lang w:eastAsia="ru-RU"/>
        </w:rPr>
        <w:t xml:space="preserve"> </w:t>
      </w:r>
      <w:proofErr w:type="spellStart"/>
      <w:r w:rsidRPr="002C2969">
        <w:rPr>
          <w:szCs w:val="28"/>
          <w:lang w:eastAsia="ru-RU"/>
        </w:rPr>
        <w:t>житла</w:t>
      </w:r>
      <w:proofErr w:type="spellEnd"/>
      <w:r w:rsidRPr="002C2969">
        <w:rPr>
          <w:szCs w:val="28"/>
          <w:lang w:val="uk-UA" w:eastAsia="ru-RU"/>
        </w:rPr>
        <w:t>.</w:t>
      </w:r>
      <w:r>
        <w:rPr>
          <w:szCs w:val="28"/>
          <w:lang w:val="uk-UA" w:eastAsia="ru-RU"/>
        </w:rPr>
        <w:t xml:space="preserve"> </w:t>
      </w:r>
      <w:proofErr w:type="spellStart"/>
      <w:r w:rsidRPr="002C2969">
        <w:rPr>
          <w:rFonts w:eastAsia="Times New Roman" w:cs="Times New Roman"/>
          <w:szCs w:val="28"/>
          <w:lang w:eastAsia="ru-RU"/>
        </w:rPr>
        <w:t>Надання</w:t>
      </w:r>
      <w:proofErr w:type="spellEnd"/>
      <w:r w:rsidRPr="002C2969">
        <w:rPr>
          <w:rFonts w:eastAsia="Times New Roman" w:cs="Times New Roman"/>
          <w:szCs w:val="28"/>
          <w:lang w:eastAsia="ru-RU"/>
        </w:rPr>
        <w:t xml:space="preserve"> доступу до </w:t>
      </w:r>
      <w:proofErr w:type="spellStart"/>
      <w:r w:rsidRPr="002C2969">
        <w:rPr>
          <w:rFonts w:eastAsia="Times New Roman" w:cs="Times New Roman"/>
          <w:szCs w:val="28"/>
          <w:lang w:eastAsia="ru-RU"/>
        </w:rPr>
        <w:t>безпечного</w:t>
      </w:r>
      <w:proofErr w:type="spellEnd"/>
      <w:r w:rsidRPr="002C2969">
        <w:rPr>
          <w:rFonts w:eastAsia="Times New Roman" w:cs="Times New Roman"/>
          <w:szCs w:val="28"/>
          <w:lang w:eastAsia="ru-RU"/>
        </w:rPr>
        <w:t xml:space="preserve"> та </w:t>
      </w:r>
      <w:proofErr w:type="spellStart"/>
      <w:r w:rsidRPr="002C2969">
        <w:rPr>
          <w:rFonts w:eastAsia="Times New Roman" w:cs="Times New Roman"/>
          <w:szCs w:val="28"/>
          <w:lang w:eastAsia="ru-RU"/>
        </w:rPr>
        <w:t>зручного</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житла</w:t>
      </w:r>
      <w:proofErr w:type="spellEnd"/>
      <w:r w:rsidRPr="002C2969">
        <w:rPr>
          <w:rFonts w:eastAsia="Times New Roman" w:cs="Times New Roman"/>
          <w:szCs w:val="28"/>
          <w:lang w:eastAsia="ru-RU"/>
        </w:rPr>
        <w:t xml:space="preserve"> є критично </w:t>
      </w:r>
      <w:proofErr w:type="spellStart"/>
      <w:r w:rsidRPr="002C2969">
        <w:rPr>
          <w:rFonts w:eastAsia="Times New Roman" w:cs="Times New Roman"/>
          <w:szCs w:val="28"/>
          <w:lang w:eastAsia="ru-RU"/>
        </w:rPr>
        <w:t>важливим</w:t>
      </w:r>
      <w:proofErr w:type="spellEnd"/>
      <w:r w:rsidRPr="002C2969">
        <w:rPr>
          <w:rFonts w:eastAsia="Times New Roman" w:cs="Times New Roman"/>
          <w:szCs w:val="28"/>
          <w:lang w:eastAsia="ru-RU"/>
        </w:rPr>
        <w:t xml:space="preserve"> для людей </w:t>
      </w:r>
      <w:proofErr w:type="spellStart"/>
      <w:r w:rsidRPr="002C2969">
        <w:rPr>
          <w:rFonts w:eastAsia="Times New Roman" w:cs="Times New Roman"/>
          <w:szCs w:val="28"/>
          <w:lang w:eastAsia="ru-RU"/>
        </w:rPr>
        <w:t>похилого</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віку</w:t>
      </w:r>
      <w:proofErr w:type="spellEnd"/>
      <w:r w:rsidRPr="002C2969">
        <w:rPr>
          <w:rFonts w:eastAsia="Times New Roman" w:cs="Times New Roman"/>
          <w:szCs w:val="28"/>
          <w:lang w:eastAsia="ru-RU"/>
        </w:rPr>
        <w:t xml:space="preserve">, особливо для тих, </w:t>
      </w:r>
      <w:proofErr w:type="spellStart"/>
      <w:r w:rsidRPr="002C2969">
        <w:rPr>
          <w:rFonts w:eastAsia="Times New Roman" w:cs="Times New Roman"/>
          <w:szCs w:val="28"/>
          <w:lang w:eastAsia="ru-RU"/>
        </w:rPr>
        <w:t>хто</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вимушено</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перемістився</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Це</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може</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включати</w:t>
      </w:r>
      <w:proofErr w:type="spellEnd"/>
      <w:r w:rsidRPr="002C2969">
        <w:rPr>
          <w:rFonts w:eastAsia="Times New Roman" w:cs="Times New Roman"/>
          <w:szCs w:val="28"/>
          <w:lang w:eastAsia="ru-RU"/>
        </w:rPr>
        <w:t xml:space="preserve"> як </w:t>
      </w:r>
      <w:proofErr w:type="spellStart"/>
      <w:r w:rsidRPr="002C2969">
        <w:rPr>
          <w:rFonts w:eastAsia="Times New Roman" w:cs="Times New Roman"/>
          <w:szCs w:val="28"/>
          <w:lang w:eastAsia="ru-RU"/>
        </w:rPr>
        <w:t>тимчасові</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притулки</w:t>
      </w:r>
      <w:proofErr w:type="spellEnd"/>
      <w:r w:rsidRPr="002C2969">
        <w:rPr>
          <w:rFonts w:eastAsia="Times New Roman" w:cs="Times New Roman"/>
          <w:szCs w:val="28"/>
          <w:lang w:eastAsia="ru-RU"/>
        </w:rPr>
        <w:t xml:space="preserve"> з </w:t>
      </w:r>
      <w:proofErr w:type="spellStart"/>
      <w:r w:rsidRPr="002C2969">
        <w:rPr>
          <w:rFonts w:eastAsia="Times New Roman" w:cs="Times New Roman"/>
          <w:szCs w:val="28"/>
          <w:lang w:eastAsia="ru-RU"/>
        </w:rPr>
        <w:t>комфортними</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умовами</w:t>
      </w:r>
      <w:proofErr w:type="spellEnd"/>
      <w:r w:rsidRPr="002C2969">
        <w:rPr>
          <w:rFonts w:eastAsia="Times New Roman" w:cs="Times New Roman"/>
          <w:szCs w:val="28"/>
          <w:lang w:eastAsia="ru-RU"/>
        </w:rPr>
        <w:t xml:space="preserve"> для </w:t>
      </w:r>
      <w:proofErr w:type="spellStart"/>
      <w:r w:rsidRPr="002C2969">
        <w:rPr>
          <w:rFonts w:eastAsia="Times New Roman" w:cs="Times New Roman"/>
          <w:szCs w:val="28"/>
          <w:lang w:eastAsia="ru-RU"/>
        </w:rPr>
        <w:t>осіб</w:t>
      </w:r>
      <w:proofErr w:type="spellEnd"/>
      <w:r w:rsidRPr="002C2969">
        <w:rPr>
          <w:rFonts w:eastAsia="Times New Roman" w:cs="Times New Roman"/>
          <w:szCs w:val="28"/>
          <w:lang w:eastAsia="ru-RU"/>
        </w:rPr>
        <w:t xml:space="preserve"> з </w:t>
      </w:r>
      <w:proofErr w:type="spellStart"/>
      <w:r w:rsidRPr="002C2969">
        <w:rPr>
          <w:rFonts w:eastAsia="Times New Roman" w:cs="Times New Roman"/>
          <w:szCs w:val="28"/>
          <w:lang w:eastAsia="ru-RU"/>
        </w:rPr>
        <w:t>обмеженими</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фізичними</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можливостями</w:t>
      </w:r>
      <w:proofErr w:type="spellEnd"/>
      <w:r w:rsidRPr="002C2969">
        <w:rPr>
          <w:rFonts w:eastAsia="Times New Roman" w:cs="Times New Roman"/>
          <w:szCs w:val="28"/>
          <w:lang w:eastAsia="ru-RU"/>
        </w:rPr>
        <w:t xml:space="preserve">, так і </w:t>
      </w:r>
      <w:proofErr w:type="spellStart"/>
      <w:r w:rsidRPr="002C2969">
        <w:rPr>
          <w:rFonts w:eastAsia="Times New Roman" w:cs="Times New Roman"/>
          <w:szCs w:val="28"/>
          <w:lang w:eastAsia="ru-RU"/>
        </w:rPr>
        <w:t>допомогу</w:t>
      </w:r>
      <w:proofErr w:type="spellEnd"/>
      <w:r w:rsidRPr="002C2969">
        <w:rPr>
          <w:rFonts w:eastAsia="Times New Roman" w:cs="Times New Roman"/>
          <w:szCs w:val="28"/>
          <w:lang w:eastAsia="ru-RU"/>
        </w:rPr>
        <w:t xml:space="preserve"> в </w:t>
      </w:r>
      <w:proofErr w:type="spellStart"/>
      <w:r w:rsidRPr="002C2969">
        <w:rPr>
          <w:rFonts w:eastAsia="Times New Roman" w:cs="Times New Roman"/>
          <w:szCs w:val="28"/>
          <w:lang w:eastAsia="ru-RU"/>
        </w:rPr>
        <w:t>пошуку</w:t>
      </w:r>
      <w:proofErr w:type="spellEnd"/>
      <w:r w:rsidRPr="002C2969">
        <w:rPr>
          <w:rFonts w:eastAsia="Times New Roman" w:cs="Times New Roman"/>
          <w:szCs w:val="28"/>
          <w:lang w:eastAsia="ru-RU"/>
        </w:rPr>
        <w:t xml:space="preserve"> та </w:t>
      </w:r>
      <w:proofErr w:type="spellStart"/>
      <w:r w:rsidRPr="002C2969">
        <w:rPr>
          <w:rFonts w:eastAsia="Times New Roman" w:cs="Times New Roman"/>
          <w:szCs w:val="28"/>
          <w:lang w:eastAsia="ru-RU"/>
        </w:rPr>
        <w:t>облаштуванні</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постійного</w:t>
      </w:r>
      <w:proofErr w:type="spellEnd"/>
      <w:r w:rsidRPr="002C2969">
        <w:rPr>
          <w:rFonts w:eastAsia="Times New Roman" w:cs="Times New Roman"/>
          <w:szCs w:val="28"/>
          <w:lang w:eastAsia="ru-RU"/>
        </w:rPr>
        <w:t xml:space="preserve"> </w:t>
      </w:r>
      <w:proofErr w:type="spellStart"/>
      <w:r w:rsidRPr="002C2969">
        <w:rPr>
          <w:rFonts w:eastAsia="Times New Roman" w:cs="Times New Roman"/>
          <w:szCs w:val="28"/>
          <w:lang w:eastAsia="ru-RU"/>
        </w:rPr>
        <w:t>житла</w:t>
      </w:r>
      <w:proofErr w:type="spellEnd"/>
      <w:r w:rsidRPr="002C2969">
        <w:rPr>
          <w:rFonts w:eastAsia="Times New Roman" w:cs="Times New Roman"/>
          <w:szCs w:val="28"/>
          <w:lang w:eastAsia="ru-RU"/>
        </w:rPr>
        <w:t>.</w:t>
      </w:r>
    </w:p>
    <w:p w14:paraId="04590462" w14:textId="77777777" w:rsidR="002C2969" w:rsidRDefault="002C2969" w:rsidP="002C2969">
      <w:pPr>
        <w:rPr>
          <w:lang w:val="uk-UA" w:eastAsia="ru-RU"/>
        </w:rPr>
      </w:pPr>
      <w:r>
        <w:rPr>
          <w:b/>
          <w:bCs/>
          <w:lang w:val="uk-UA" w:eastAsia="ru-RU"/>
        </w:rPr>
        <w:t xml:space="preserve">- </w:t>
      </w:r>
      <w:r w:rsidRPr="002C2969">
        <w:rPr>
          <w:lang w:val="uk-UA"/>
        </w:rPr>
        <w:t>Надання психологічної підтримки.</w:t>
      </w:r>
      <w:r>
        <w:rPr>
          <w:lang w:val="uk-UA"/>
        </w:rPr>
        <w:t xml:space="preserve"> </w:t>
      </w:r>
      <w:r w:rsidRPr="002C2969">
        <w:rPr>
          <w:lang w:val="uk-UA" w:eastAsia="ru-RU"/>
        </w:rPr>
        <w:t xml:space="preserve">Через втрату звичного середовища, близьких людей та соціальних </w:t>
      </w:r>
      <w:proofErr w:type="spellStart"/>
      <w:r w:rsidRPr="002C2969">
        <w:rPr>
          <w:lang w:val="uk-UA" w:eastAsia="ru-RU"/>
        </w:rPr>
        <w:t>зв’язків</w:t>
      </w:r>
      <w:proofErr w:type="spellEnd"/>
      <w:r w:rsidRPr="002C2969">
        <w:rPr>
          <w:lang w:val="uk-UA" w:eastAsia="ru-RU"/>
        </w:rPr>
        <w:t xml:space="preserve"> літні особи часто відчувають емоційний стрес та ізоляцію. Психологічна допомога має включати </w:t>
      </w:r>
      <w:r w:rsidRPr="002C2969">
        <w:rPr>
          <w:lang w:val="uk-UA" w:eastAsia="ru-RU"/>
        </w:rPr>
        <w:lastRenderedPageBreak/>
        <w:t>індивідуальні консультації, групові заняття та підтримку з боку соціальних працівників, щоб зменшити ризик депресії та соціальної ізоляції.</w:t>
      </w:r>
    </w:p>
    <w:p w14:paraId="6609CD09" w14:textId="77777777" w:rsidR="00422A4F" w:rsidRDefault="00422A4F" w:rsidP="00422A4F">
      <w:pPr>
        <w:rPr>
          <w:lang w:val="uk-UA" w:eastAsia="ru-RU"/>
        </w:rPr>
      </w:pPr>
      <w:r>
        <w:rPr>
          <w:lang w:val="uk-UA" w:eastAsia="ru-RU"/>
        </w:rPr>
        <w:t xml:space="preserve">- </w:t>
      </w:r>
      <w:proofErr w:type="spellStart"/>
      <w:r w:rsidR="002C2969" w:rsidRPr="002C2969">
        <w:rPr>
          <w:lang w:eastAsia="ru-RU"/>
        </w:rPr>
        <w:t>Забезпечення</w:t>
      </w:r>
      <w:proofErr w:type="spellEnd"/>
      <w:r w:rsidR="002C2969" w:rsidRPr="002C2969">
        <w:rPr>
          <w:lang w:eastAsia="ru-RU"/>
        </w:rPr>
        <w:t xml:space="preserve"> </w:t>
      </w:r>
      <w:proofErr w:type="spellStart"/>
      <w:r w:rsidR="002C2969" w:rsidRPr="002C2969">
        <w:rPr>
          <w:lang w:eastAsia="ru-RU"/>
        </w:rPr>
        <w:t>захисту</w:t>
      </w:r>
      <w:proofErr w:type="spellEnd"/>
      <w:r w:rsidR="002C2969" w:rsidRPr="002C2969">
        <w:rPr>
          <w:lang w:eastAsia="ru-RU"/>
        </w:rPr>
        <w:t xml:space="preserve"> прав </w:t>
      </w:r>
      <w:proofErr w:type="spellStart"/>
      <w:r w:rsidR="002C2969" w:rsidRPr="002C2969">
        <w:rPr>
          <w:lang w:eastAsia="ru-RU"/>
        </w:rPr>
        <w:t>людини</w:t>
      </w:r>
      <w:proofErr w:type="spellEnd"/>
      <w:r>
        <w:rPr>
          <w:lang w:val="uk-UA" w:eastAsia="ru-RU"/>
        </w:rPr>
        <w:t xml:space="preserve">. </w:t>
      </w:r>
      <w:r w:rsidR="002C2969" w:rsidRPr="002C2969">
        <w:rPr>
          <w:lang w:eastAsia="ru-RU"/>
        </w:rPr>
        <w:t xml:space="preserve">Для людей </w:t>
      </w:r>
      <w:proofErr w:type="spellStart"/>
      <w:r w:rsidR="002C2969" w:rsidRPr="002C2969">
        <w:rPr>
          <w:lang w:eastAsia="ru-RU"/>
        </w:rPr>
        <w:t>похилого</w:t>
      </w:r>
      <w:proofErr w:type="spellEnd"/>
      <w:r w:rsidR="002C2969" w:rsidRPr="002C2969">
        <w:rPr>
          <w:lang w:eastAsia="ru-RU"/>
        </w:rPr>
        <w:t xml:space="preserve"> </w:t>
      </w:r>
      <w:proofErr w:type="spellStart"/>
      <w:r w:rsidR="002C2969" w:rsidRPr="002C2969">
        <w:rPr>
          <w:lang w:eastAsia="ru-RU"/>
        </w:rPr>
        <w:t>віку</w:t>
      </w:r>
      <w:proofErr w:type="spellEnd"/>
      <w:r w:rsidR="002C2969" w:rsidRPr="002C2969">
        <w:rPr>
          <w:lang w:eastAsia="ru-RU"/>
        </w:rPr>
        <w:t xml:space="preserve"> </w:t>
      </w:r>
      <w:proofErr w:type="spellStart"/>
      <w:r w:rsidR="002C2969" w:rsidRPr="002C2969">
        <w:rPr>
          <w:lang w:eastAsia="ru-RU"/>
        </w:rPr>
        <w:t>важливо</w:t>
      </w:r>
      <w:proofErr w:type="spellEnd"/>
      <w:r w:rsidR="002C2969" w:rsidRPr="002C2969">
        <w:rPr>
          <w:lang w:eastAsia="ru-RU"/>
        </w:rPr>
        <w:t xml:space="preserve"> </w:t>
      </w:r>
      <w:proofErr w:type="spellStart"/>
      <w:r w:rsidR="002C2969" w:rsidRPr="002C2969">
        <w:rPr>
          <w:lang w:eastAsia="ru-RU"/>
        </w:rPr>
        <w:t>гарантувати</w:t>
      </w:r>
      <w:proofErr w:type="spellEnd"/>
      <w:r w:rsidR="002C2969" w:rsidRPr="002C2969">
        <w:rPr>
          <w:lang w:eastAsia="ru-RU"/>
        </w:rPr>
        <w:t xml:space="preserve"> </w:t>
      </w:r>
      <w:proofErr w:type="spellStart"/>
      <w:r w:rsidR="002C2969" w:rsidRPr="002C2969">
        <w:rPr>
          <w:lang w:eastAsia="ru-RU"/>
        </w:rPr>
        <w:t>дотримання</w:t>
      </w:r>
      <w:proofErr w:type="spellEnd"/>
      <w:r w:rsidR="002C2969" w:rsidRPr="002C2969">
        <w:rPr>
          <w:lang w:eastAsia="ru-RU"/>
        </w:rPr>
        <w:t xml:space="preserve"> </w:t>
      </w:r>
      <w:proofErr w:type="spellStart"/>
      <w:r w:rsidR="002C2969" w:rsidRPr="002C2969">
        <w:rPr>
          <w:lang w:eastAsia="ru-RU"/>
        </w:rPr>
        <w:t>їхніх</w:t>
      </w:r>
      <w:proofErr w:type="spellEnd"/>
      <w:r w:rsidR="002C2969" w:rsidRPr="002C2969">
        <w:rPr>
          <w:lang w:eastAsia="ru-RU"/>
        </w:rPr>
        <w:t xml:space="preserve"> прав — на </w:t>
      </w:r>
      <w:proofErr w:type="spellStart"/>
      <w:r w:rsidR="002C2969" w:rsidRPr="002C2969">
        <w:rPr>
          <w:lang w:eastAsia="ru-RU"/>
        </w:rPr>
        <w:t>безпеку</w:t>
      </w:r>
      <w:proofErr w:type="spellEnd"/>
      <w:r w:rsidR="002C2969" w:rsidRPr="002C2969">
        <w:rPr>
          <w:lang w:eastAsia="ru-RU"/>
        </w:rPr>
        <w:t xml:space="preserve">, </w:t>
      </w:r>
      <w:proofErr w:type="spellStart"/>
      <w:r w:rsidR="002C2969" w:rsidRPr="002C2969">
        <w:rPr>
          <w:lang w:eastAsia="ru-RU"/>
        </w:rPr>
        <w:t>медичну</w:t>
      </w:r>
      <w:proofErr w:type="spellEnd"/>
      <w:r w:rsidR="002C2969" w:rsidRPr="002C2969">
        <w:rPr>
          <w:lang w:eastAsia="ru-RU"/>
        </w:rPr>
        <w:t xml:space="preserve"> </w:t>
      </w:r>
      <w:proofErr w:type="spellStart"/>
      <w:r w:rsidR="002C2969" w:rsidRPr="002C2969">
        <w:rPr>
          <w:lang w:eastAsia="ru-RU"/>
        </w:rPr>
        <w:t>допомогу</w:t>
      </w:r>
      <w:proofErr w:type="spellEnd"/>
      <w:r w:rsidR="002C2969" w:rsidRPr="002C2969">
        <w:rPr>
          <w:lang w:eastAsia="ru-RU"/>
        </w:rPr>
        <w:t xml:space="preserve">, </w:t>
      </w:r>
      <w:proofErr w:type="spellStart"/>
      <w:r w:rsidR="002C2969" w:rsidRPr="002C2969">
        <w:rPr>
          <w:lang w:eastAsia="ru-RU"/>
        </w:rPr>
        <w:t>соціальне</w:t>
      </w:r>
      <w:proofErr w:type="spellEnd"/>
      <w:r w:rsidR="002C2969" w:rsidRPr="002C2969">
        <w:rPr>
          <w:lang w:eastAsia="ru-RU"/>
        </w:rPr>
        <w:t xml:space="preserve"> </w:t>
      </w:r>
      <w:proofErr w:type="spellStart"/>
      <w:r w:rsidR="002C2969" w:rsidRPr="002C2969">
        <w:rPr>
          <w:lang w:eastAsia="ru-RU"/>
        </w:rPr>
        <w:t>забезпечення</w:t>
      </w:r>
      <w:proofErr w:type="spellEnd"/>
      <w:r w:rsidR="002C2969" w:rsidRPr="002C2969">
        <w:rPr>
          <w:lang w:eastAsia="ru-RU"/>
        </w:rPr>
        <w:t xml:space="preserve"> та </w:t>
      </w:r>
      <w:proofErr w:type="spellStart"/>
      <w:r w:rsidR="002C2969" w:rsidRPr="002C2969">
        <w:rPr>
          <w:lang w:eastAsia="ru-RU"/>
        </w:rPr>
        <w:t>достойні</w:t>
      </w:r>
      <w:proofErr w:type="spellEnd"/>
      <w:r w:rsidR="002C2969" w:rsidRPr="002C2969">
        <w:rPr>
          <w:lang w:eastAsia="ru-RU"/>
        </w:rPr>
        <w:t xml:space="preserve"> </w:t>
      </w:r>
      <w:proofErr w:type="spellStart"/>
      <w:r w:rsidR="002C2969" w:rsidRPr="002C2969">
        <w:rPr>
          <w:lang w:eastAsia="ru-RU"/>
        </w:rPr>
        <w:t>умови</w:t>
      </w:r>
      <w:proofErr w:type="spellEnd"/>
      <w:r w:rsidR="002C2969" w:rsidRPr="002C2969">
        <w:rPr>
          <w:lang w:eastAsia="ru-RU"/>
        </w:rPr>
        <w:t xml:space="preserve"> </w:t>
      </w:r>
      <w:proofErr w:type="spellStart"/>
      <w:r w:rsidR="002C2969" w:rsidRPr="002C2969">
        <w:rPr>
          <w:lang w:eastAsia="ru-RU"/>
        </w:rPr>
        <w:t>проживання</w:t>
      </w:r>
      <w:proofErr w:type="spellEnd"/>
      <w:r w:rsidR="002C2969" w:rsidRPr="002C2969">
        <w:rPr>
          <w:lang w:eastAsia="ru-RU"/>
        </w:rPr>
        <w:t xml:space="preserve">. </w:t>
      </w:r>
      <w:proofErr w:type="spellStart"/>
      <w:r w:rsidR="002C2969" w:rsidRPr="002C2969">
        <w:rPr>
          <w:lang w:eastAsia="ru-RU"/>
        </w:rPr>
        <w:t>Це</w:t>
      </w:r>
      <w:proofErr w:type="spellEnd"/>
      <w:r w:rsidR="002C2969" w:rsidRPr="002C2969">
        <w:rPr>
          <w:lang w:eastAsia="ru-RU"/>
        </w:rPr>
        <w:t xml:space="preserve"> </w:t>
      </w:r>
      <w:proofErr w:type="spellStart"/>
      <w:r w:rsidR="002C2969" w:rsidRPr="002C2969">
        <w:rPr>
          <w:lang w:eastAsia="ru-RU"/>
        </w:rPr>
        <w:t>передбачає</w:t>
      </w:r>
      <w:proofErr w:type="spellEnd"/>
      <w:r w:rsidR="002C2969" w:rsidRPr="002C2969">
        <w:rPr>
          <w:lang w:eastAsia="ru-RU"/>
        </w:rPr>
        <w:t xml:space="preserve"> </w:t>
      </w:r>
      <w:proofErr w:type="spellStart"/>
      <w:r w:rsidR="002C2969" w:rsidRPr="002C2969">
        <w:rPr>
          <w:lang w:eastAsia="ru-RU"/>
        </w:rPr>
        <w:t>доступність</w:t>
      </w:r>
      <w:proofErr w:type="spellEnd"/>
      <w:r w:rsidR="002C2969" w:rsidRPr="002C2969">
        <w:rPr>
          <w:lang w:eastAsia="ru-RU"/>
        </w:rPr>
        <w:t xml:space="preserve"> </w:t>
      </w:r>
      <w:proofErr w:type="spellStart"/>
      <w:r w:rsidR="002C2969" w:rsidRPr="002C2969">
        <w:rPr>
          <w:lang w:eastAsia="ru-RU"/>
        </w:rPr>
        <w:t>інформації</w:t>
      </w:r>
      <w:proofErr w:type="spellEnd"/>
      <w:r w:rsidR="002C2969" w:rsidRPr="002C2969">
        <w:rPr>
          <w:lang w:eastAsia="ru-RU"/>
        </w:rPr>
        <w:t xml:space="preserve"> про права та </w:t>
      </w:r>
      <w:proofErr w:type="spellStart"/>
      <w:r w:rsidR="002C2969" w:rsidRPr="002C2969">
        <w:rPr>
          <w:lang w:eastAsia="ru-RU"/>
        </w:rPr>
        <w:t>механізми</w:t>
      </w:r>
      <w:proofErr w:type="spellEnd"/>
      <w:r w:rsidR="002C2969" w:rsidRPr="002C2969">
        <w:rPr>
          <w:lang w:eastAsia="ru-RU"/>
        </w:rPr>
        <w:t xml:space="preserve"> </w:t>
      </w:r>
      <w:proofErr w:type="spellStart"/>
      <w:r w:rsidR="002C2969" w:rsidRPr="002C2969">
        <w:rPr>
          <w:lang w:eastAsia="ru-RU"/>
        </w:rPr>
        <w:t>їх</w:t>
      </w:r>
      <w:proofErr w:type="spellEnd"/>
      <w:r w:rsidR="002C2969" w:rsidRPr="002C2969">
        <w:rPr>
          <w:lang w:eastAsia="ru-RU"/>
        </w:rPr>
        <w:t xml:space="preserve"> </w:t>
      </w:r>
      <w:proofErr w:type="spellStart"/>
      <w:r w:rsidR="002C2969" w:rsidRPr="002C2969">
        <w:rPr>
          <w:lang w:eastAsia="ru-RU"/>
        </w:rPr>
        <w:t>захисту</w:t>
      </w:r>
      <w:proofErr w:type="spellEnd"/>
      <w:r w:rsidR="002C2969" w:rsidRPr="002C2969">
        <w:rPr>
          <w:lang w:eastAsia="ru-RU"/>
        </w:rPr>
        <w:t>.</w:t>
      </w:r>
    </w:p>
    <w:p w14:paraId="210BBD45" w14:textId="77777777" w:rsidR="002C2969" w:rsidRPr="002C2969" w:rsidRDefault="00422A4F" w:rsidP="00422A4F">
      <w:pPr>
        <w:rPr>
          <w:lang w:eastAsia="ru-RU"/>
        </w:rPr>
      </w:pPr>
      <w:r>
        <w:rPr>
          <w:lang w:val="uk-UA" w:eastAsia="ru-RU"/>
        </w:rPr>
        <w:t xml:space="preserve">- </w:t>
      </w:r>
      <w:proofErr w:type="spellStart"/>
      <w:r w:rsidR="002C2969" w:rsidRPr="00422A4F">
        <w:rPr>
          <w:lang w:eastAsia="ru-RU"/>
        </w:rPr>
        <w:t>Забезпечення</w:t>
      </w:r>
      <w:proofErr w:type="spellEnd"/>
      <w:r w:rsidR="002C2969" w:rsidRPr="00422A4F">
        <w:rPr>
          <w:lang w:eastAsia="ru-RU"/>
        </w:rPr>
        <w:t xml:space="preserve"> доступу до </w:t>
      </w:r>
      <w:proofErr w:type="spellStart"/>
      <w:r w:rsidR="002C2969" w:rsidRPr="00422A4F">
        <w:rPr>
          <w:lang w:eastAsia="ru-RU"/>
        </w:rPr>
        <w:t>медичних</w:t>
      </w:r>
      <w:proofErr w:type="spellEnd"/>
      <w:r w:rsidR="002C2969" w:rsidRPr="00422A4F">
        <w:rPr>
          <w:lang w:eastAsia="ru-RU"/>
        </w:rPr>
        <w:t xml:space="preserve"> та </w:t>
      </w:r>
      <w:proofErr w:type="spellStart"/>
      <w:r w:rsidR="002C2969" w:rsidRPr="00422A4F">
        <w:rPr>
          <w:lang w:eastAsia="ru-RU"/>
        </w:rPr>
        <w:t>соціальних</w:t>
      </w:r>
      <w:proofErr w:type="spellEnd"/>
      <w:r w:rsidR="002C2969" w:rsidRPr="00422A4F">
        <w:rPr>
          <w:lang w:eastAsia="ru-RU"/>
        </w:rPr>
        <w:t xml:space="preserve"> </w:t>
      </w:r>
      <w:proofErr w:type="spellStart"/>
      <w:r w:rsidR="002C2969" w:rsidRPr="00422A4F">
        <w:rPr>
          <w:lang w:eastAsia="ru-RU"/>
        </w:rPr>
        <w:t>послуг</w:t>
      </w:r>
      <w:proofErr w:type="spellEnd"/>
      <w:r w:rsidR="002C2969" w:rsidRPr="00422A4F">
        <w:rPr>
          <w:lang w:eastAsia="ru-RU"/>
        </w:rPr>
        <w:t xml:space="preserve"> </w:t>
      </w:r>
      <w:r w:rsidR="002C2969" w:rsidRPr="002C2969">
        <w:rPr>
          <w:lang w:eastAsia="ru-RU"/>
        </w:rPr>
        <w:t xml:space="preserve">Для </w:t>
      </w:r>
      <w:r>
        <w:rPr>
          <w:lang w:val="uk-UA" w:eastAsia="ru-RU"/>
        </w:rPr>
        <w:t xml:space="preserve">людей </w:t>
      </w:r>
      <w:r w:rsidR="002C2969" w:rsidRPr="002C2969">
        <w:rPr>
          <w:lang w:eastAsia="ru-RU"/>
        </w:rPr>
        <w:t xml:space="preserve">критично </w:t>
      </w:r>
      <w:proofErr w:type="spellStart"/>
      <w:r w:rsidR="002C2969" w:rsidRPr="002C2969">
        <w:rPr>
          <w:lang w:eastAsia="ru-RU"/>
        </w:rPr>
        <w:t>важливим</w:t>
      </w:r>
      <w:proofErr w:type="spellEnd"/>
      <w:r w:rsidR="002C2969" w:rsidRPr="002C2969">
        <w:rPr>
          <w:lang w:eastAsia="ru-RU"/>
        </w:rPr>
        <w:t xml:space="preserve"> є </w:t>
      </w:r>
      <w:proofErr w:type="spellStart"/>
      <w:r w:rsidR="002C2969" w:rsidRPr="002C2969">
        <w:rPr>
          <w:lang w:eastAsia="ru-RU"/>
        </w:rPr>
        <w:t>регулярний</w:t>
      </w:r>
      <w:proofErr w:type="spellEnd"/>
      <w:r w:rsidR="002C2969" w:rsidRPr="002C2969">
        <w:rPr>
          <w:lang w:eastAsia="ru-RU"/>
        </w:rPr>
        <w:t xml:space="preserve"> доступ до </w:t>
      </w:r>
      <w:proofErr w:type="spellStart"/>
      <w:r w:rsidR="002C2969" w:rsidRPr="002C2969">
        <w:rPr>
          <w:lang w:eastAsia="ru-RU"/>
        </w:rPr>
        <w:t>медичного</w:t>
      </w:r>
      <w:proofErr w:type="spellEnd"/>
      <w:r w:rsidR="002C2969" w:rsidRPr="002C2969">
        <w:rPr>
          <w:lang w:eastAsia="ru-RU"/>
        </w:rPr>
        <w:t xml:space="preserve"> догляду, </w:t>
      </w:r>
      <w:proofErr w:type="spellStart"/>
      <w:r w:rsidR="002C2969" w:rsidRPr="002C2969">
        <w:rPr>
          <w:lang w:eastAsia="ru-RU"/>
        </w:rPr>
        <w:t>ліків</w:t>
      </w:r>
      <w:proofErr w:type="spellEnd"/>
      <w:r w:rsidR="002C2969" w:rsidRPr="002C2969">
        <w:rPr>
          <w:lang w:eastAsia="ru-RU"/>
        </w:rPr>
        <w:t xml:space="preserve"> та </w:t>
      </w:r>
      <w:proofErr w:type="spellStart"/>
      <w:r w:rsidR="002C2969" w:rsidRPr="002C2969">
        <w:rPr>
          <w:lang w:eastAsia="ru-RU"/>
        </w:rPr>
        <w:t>спеціалізованих</w:t>
      </w:r>
      <w:proofErr w:type="spellEnd"/>
      <w:r w:rsidR="002C2969" w:rsidRPr="002C2969">
        <w:rPr>
          <w:lang w:eastAsia="ru-RU"/>
        </w:rPr>
        <w:t xml:space="preserve"> </w:t>
      </w:r>
      <w:proofErr w:type="spellStart"/>
      <w:r w:rsidR="002C2969" w:rsidRPr="002C2969">
        <w:rPr>
          <w:lang w:eastAsia="ru-RU"/>
        </w:rPr>
        <w:t>соціальних</w:t>
      </w:r>
      <w:proofErr w:type="spellEnd"/>
      <w:r w:rsidR="002C2969" w:rsidRPr="002C2969">
        <w:rPr>
          <w:lang w:eastAsia="ru-RU"/>
        </w:rPr>
        <w:t xml:space="preserve"> </w:t>
      </w:r>
      <w:proofErr w:type="spellStart"/>
      <w:r w:rsidR="002C2969" w:rsidRPr="002C2969">
        <w:rPr>
          <w:lang w:eastAsia="ru-RU"/>
        </w:rPr>
        <w:t>послуг</w:t>
      </w:r>
      <w:proofErr w:type="spellEnd"/>
      <w:r w:rsidR="002C2969" w:rsidRPr="002C2969">
        <w:rPr>
          <w:lang w:eastAsia="ru-RU"/>
        </w:rPr>
        <w:t>.</w:t>
      </w:r>
    </w:p>
    <w:p w14:paraId="5A68C23A" w14:textId="77777777" w:rsidR="003907F2" w:rsidRPr="003907F2" w:rsidRDefault="003907F2" w:rsidP="003907F2">
      <w:pPr>
        <w:rPr>
          <w:rFonts w:eastAsia="Times New Roman" w:cs="Times New Roman"/>
          <w:szCs w:val="28"/>
          <w:lang w:eastAsia="ru-RU"/>
        </w:rPr>
      </w:pPr>
      <w:r>
        <w:rPr>
          <w:szCs w:val="28"/>
          <w:lang w:val="uk-UA" w:eastAsia="ru-RU"/>
        </w:rPr>
        <w:t>Таким чином, в</w:t>
      </w:r>
      <w:r w:rsidRPr="003907F2">
        <w:rPr>
          <w:szCs w:val="28"/>
          <w:lang w:eastAsia="ru-RU"/>
        </w:rPr>
        <w:t xml:space="preserve"> </w:t>
      </w:r>
      <w:proofErr w:type="spellStart"/>
      <w:r w:rsidRPr="003907F2">
        <w:rPr>
          <w:szCs w:val="28"/>
          <w:lang w:eastAsia="ru-RU"/>
        </w:rPr>
        <w:t>умовах</w:t>
      </w:r>
      <w:proofErr w:type="spellEnd"/>
      <w:r w:rsidRPr="003907F2">
        <w:rPr>
          <w:szCs w:val="28"/>
          <w:lang w:eastAsia="ru-RU"/>
        </w:rPr>
        <w:t xml:space="preserve"> </w:t>
      </w:r>
      <w:proofErr w:type="spellStart"/>
      <w:r w:rsidRPr="003907F2">
        <w:rPr>
          <w:szCs w:val="28"/>
          <w:lang w:eastAsia="ru-RU"/>
        </w:rPr>
        <w:t>воєнного</w:t>
      </w:r>
      <w:proofErr w:type="spellEnd"/>
      <w:r w:rsidRPr="003907F2">
        <w:rPr>
          <w:szCs w:val="28"/>
          <w:lang w:eastAsia="ru-RU"/>
        </w:rPr>
        <w:t xml:space="preserve"> стану люди </w:t>
      </w:r>
      <w:proofErr w:type="spellStart"/>
      <w:r w:rsidRPr="003907F2">
        <w:rPr>
          <w:szCs w:val="28"/>
          <w:lang w:eastAsia="ru-RU"/>
        </w:rPr>
        <w:t>похилого</w:t>
      </w:r>
      <w:proofErr w:type="spellEnd"/>
      <w:r w:rsidRPr="003907F2">
        <w:rPr>
          <w:szCs w:val="28"/>
          <w:lang w:eastAsia="ru-RU"/>
        </w:rPr>
        <w:t xml:space="preserve"> </w:t>
      </w:r>
      <w:proofErr w:type="spellStart"/>
      <w:r w:rsidRPr="003907F2">
        <w:rPr>
          <w:szCs w:val="28"/>
          <w:lang w:eastAsia="ru-RU"/>
        </w:rPr>
        <w:t>віку</w:t>
      </w:r>
      <w:proofErr w:type="spellEnd"/>
      <w:r w:rsidRPr="003907F2">
        <w:rPr>
          <w:szCs w:val="28"/>
          <w:lang w:eastAsia="ru-RU"/>
        </w:rPr>
        <w:t xml:space="preserve">, особливо </w:t>
      </w:r>
      <w:proofErr w:type="spellStart"/>
      <w:r w:rsidRPr="003907F2">
        <w:rPr>
          <w:szCs w:val="28"/>
          <w:lang w:eastAsia="ru-RU"/>
        </w:rPr>
        <w:t>внутрішньо</w:t>
      </w:r>
      <w:proofErr w:type="spellEnd"/>
      <w:r w:rsidRPr="003907F2">
        <w:rPr>
          <w:szCs w:val="28"/>
          <w:lang w:eastAsia="ru-RU"/>
        </w:rPr>
        <w:t xml:space="preserve"> </w:t>
      </w:r>
      <w:proofErr w:type="spellStart"/>
      <w:r w:rsidRPr="003907F2">
        <w:rPr>
          <w:szCs w:val="28"/>
          <w:lang w:eastAsia="ru-RU"/>
        </w:rPr>
        <w:t>переміщені</w:t>
      </w:r>
      <w:proofErr w:type="spellEnd"/>
      <w:r w:rsidRPr="003907F2">
        <w:rPr>
          <w:szCs w:val="28"/>
          <w:lang w:eastAsia="ru-RU"/>
        </w:rPr>
        <w:t xml:space="preserve"> особи, </w:t>
      </w:r>
      <w:proofErr w:type="spellStart"/>
      <w:r w:rsidRPr="003907F2">
        <w:rPr>
          <w:szCs w:val="28"/>
          <w:lang w:eastAsia="ru-RU"/>
        </w:rPr>
        <w:t>опиняються</w:t>
      </w:r>
      <w:proofErr w:type="spellEnd"/>
      <w:r w:rsidRPr="003907F2">
        <w:rPr>
          <w:szCs w:val="28"/>
          <w:lang w:eastAsia="ru-RU"/>
        </w:rPr>
        <w:t xml:space="preserve"> </w:t>
      </w:r>
      <w:proofErr w:type="spellStart"/>
      <w:r w:rsidRPr="003907F2">
        <w:rPr>
          <w:szCs w:val="28"/>
          <w:lang w:eastAsia="ru-RU"/>
        </w:rPr>
        <w:t>серед</w:t>
      </w:r>
      <w:proofErr w:type="spellEnd"/>
      <w:r w:rsidRPr="003907F2">
        <w:rPr>
          <w:szCs w:val="28"/>
          <w:lang w:eastAsia="ru-RU"/>
        </w:rPr>
        <w:t xml:space="preserve"> </w:t>
      </w:r>
      <w:proofErr w:type="spellStart"/>
      <w:r w:rsidRPr="003907F2">
        <w:rPr>
          <w:szCs w:val="28"/>
          <w:lang w:eastAsia="ru-RU"/>
        </w:rPr>
        <w:t>найбільш</w:t>
      </w:r>
      <w:proofErr w:type="spellEnd"/>
      <w:r w:rsidRPr="003907F2">
        <w:rPr>
          <w:szCs w:val="28"/>
          <w:lang w:eastAsia="ru-RU"/>
        </w:rPr>
        <w:t xml:space="preserve"> </w:t>
      </w:r>
      <w:proofErr w:type="spellStart"/>
      <w:r w:rsidRPr="003907F2">
        <w:rPr>
          <w:szCs w:val="28"/>
          <w:lang w:eastAsia="ru-RU"/>
        </w:rPr>
        <w:t>вразливих</w:t>
      </w:r>
      <w:proofErr w:type="spellEnd"/>
      <w:r w:rsidRPr="003907F2">
        <w:rPr>
          <w:szCs w:val="28"/>
          <w:lang w:eastAsia="ru-RU"/>
        </w:rPr>
        <w:t xml:space="preserve"> </w:t>
      </w:r>
      <w:proofErr w:type="spellStart"/>
      <w:r w:rsidRPr="003907F2">
        <w:rPr>
          <w:szCs w:val="28"/>
          <w:lang w:eastAsia="ru-RU"/>
        </w:rPr>
        <w:t>категорій</w:t>
      </w:r>
      <w:proofErr w:type="spellEnd"/>
      <w:r w:rsidRPr="003907F2">
        <w:rPr>
          <w:szCs w:val="28"/>
          <w:lang w:eastAsia="ru-RU"/>
        </w:rPr>
        <w:t xml:space="preserve"> </w:t>
      </w:r>
      <w:proofErr w:type="spellStart"/>
      <w:r w:rsidRPr="003907F2">
        <w:rPr>
          <w:szCs w:val="28"/>
          <w:lang w:eastAsia="ru-RU"/>
        </w:rPr>
        <w:t>населення</w:t>
      </w:r>
      <w:proofErr w:type="spellEnd"/>
      <w:r w:rsidRPr="003907F2">
        <w:rPr>
          <w:szCs w:val="28"/>
          <w:lang w:eastAsia="ru-RU"/>
        </w:rPr>
        <w:t xml:space="preserve"> через </w:t>
      </w:r>
      <w:proofErr w:type="spellStart"/>
      <w:r w:rsidRPr="003907F2">
        <w:rPr>
          <w:szCs w:val="28"/>
          <w:lang w:eastAsia="ru-RU"/>
        </w:rPr>
        <w:t>втрату</w:t>
      </w:r>
      <w:proofErr w:type="spellEnd"/>
      <w:r w:rsidRPr="003907F2">
        <w:rPr>
          <w:szCs w:val="28"/>
          <w:lang w:eastAsia="ru-RU"/>
        </w:rPr>
        <w:t xml:space="preserve"> </w:t>
      </w:r>
      <w:proofErr w:type="spellStart"/>
      <w:r w:rsidRPr="003907F2">
        <w:rPr>
          <w:szCs w:val="28"/>
          <w:lang w:eastAsia="ru-RU"/>
        </w:rPr>
        <w:t>житла</w:t>
      </w:r>
      <w:proofErr w:type="spellEnd"/>
      <w:r w:rsidRPr="003907F2">
        <w:rPr>
          <w:szCs w:val="28"/>
          <w:lang w:eastAsia="ru-RU"/>
        </w:rPr>
        <w:t xml:space="preserve">, </w:t>
      </w:r>
      <w:proofErr w:type="spellStart"/>
      <w:r w:rsidRPr="003907F2">
        <w:rPr>
          <w:szCs w:val="28"/>
          <w:lang w:eastAsia="ru-RU"/>
        </w:rPr>
        <w:t>документів</w:t>
      </w:r>
      <w:proofErr w:type="spellEnd"/>
      <w:r w:rsidRPr="003907F2">
        <w:rPr>
          <w:szCs w:val="28"/>
          <w:lang w:eastAsia="ru-RU"/>
        </w:rPr>
        <w:t xml:space="preserve"> та </w:t>
      </w:r>
      <w:proofErr w:type="spellStart"/>
      <w:r w:rsidRPr="003907F2">
        <w:rPr>
          <w:szCs w:val="28"/>
          <w:lang w:eastAsia="ru-RU"/>
        </w:rPr>
        <w:t>соціальних</w:t>
      </w:r>
      <w:proofErr w:type="spellEnd"/>
      <w:r w:rsidRPr="003907F2">
        <w:rPr>
          <w:szCs w:val="28"/>
          <w:lang w:eastAsia="ru-RU"/>
        </w:rPr>
        <w:t xml:space="preserve"> </w:t>
      </w:r>
      <w:proofErr w:type="spellStart"/>
      <w:r w:rsidRPr="003907F2">
        <w:rPr>
          <w:szCs w:val="28"/>
          <w:lang w:eastAsia="ru-RU"/>
        </w:rPr>
        <w:t>зв’язків</w:t>
      </w:r>
      <w:proofErr w:type="spellEnd"/>
      <w:r w:rsidRPr="003907F2">
        <w:rPr>
          <w:szCs w:val="28"/>
          <w:lang w:eastAsia="ru-RU"/>
        </w:rPr>
        <w:t xml:space="preserve">. </w:t>
      </w:r>
      <w:proofErr w:type="spellStart"/>
      <w:r w:rsidRPr="003907F2">
        <w:rPr>
          <w:szCs w:val="28"/>
          <w:lang w:eastAsia="ru-RU"/>
        </w:rPr>
        <w:t>Найважливішими</w:t>
      </w:r>
      <w:proofErr w:type="spellEnd"/>
      <w:r w:rsidRPr="003907F2">
        <w:rPr>
          <w:szCs w:val="28"/>
          <w:lang w:eastAsia="ru-RU"/>
        </w:rPr>
        <w:t xml:space="preserve"> потребами </w:t>
      </w:r>
      <w:proofErr w:type="spellStart"/>
      <w:r w:rsidRPr="003907F2">
        <w:rPr>
          <w:szCs w:val="28"/>
          <w:lang w:eastAsia="ru-RU"/>
        </w:rPr>
        <w:t>цієї</w:t>
      </w:r>
      <w:proofErr w:type="spellEnd"/>
      <w:r w:rsidRPr="003907F2">
        <w:rPr>
          <w:szCs w:val="28"/>
          <w:lang w:eastAsia="ru-RU"/>
        </w:rPr>
        <w:t xml:space="preserve"> групи є доступ до </w:t>
      </w:r>
      <w:proofErr w:type="spellStart"/>
      <w:r w:rsidRPr="003907F2">
        <w:rPr>
          <w:szCs w:val="28"/>
          <w:lang w:eastAsia="ru-RU"/>
        </w:rPr>
        <w:t>медичних</w:t>
      </w:r>
      <w:proofErr w:type="spellEnd"/>
      <w:r w:rsidRPr="003907F2">
        <w:rPr>
          <w:szCs w:val="28"/>
          <w:lang w:eastAsia="ru-RU"/>
        </w:rPr>
        <w:t xml:space="preserve"> </w:t>
      </w:r>
      <w:proofErr w:type="spellStart"/>
      <w:r w:rsidRPr="003907F2">
        <w:rPr>
          <w:szCs w:val="28"/>
          <w:lang w:eastAsia="ru-RU"/>
        </w:rPr>
        <w:t>послуг</w:t>
      </w:r>
      <w:proofErr w:type="spellEnd"/>
      <w:r w:rsidRPr="003907F2">
        <w:rPr>
          <w:szCs w:val="28"/>
          <w:lang w:eastAsia="ru-RU"/>
        </w:rPr>
        <w:t xml:space="preserve"> і </w:t>
      </w:r>
      <w:proofErr w:type="spellStart"/>
      <w:r w:rsidRPr="003907F2">
        <w:rPr>
          <w:szCs w:val="28"/>
          <w:lang w:eastAsia="ru-RU"/>
        </w:rPr>
        <w:t>ліків</w:t>
      </w:r>
      <w:proofErr w:type="spellEnd"/>
      <w:r w:rsidRPr="003907F2">
        <w:rPr>
          <w:szCs w:val="28"/>
          <w:lang w:eastAsia="ru-RU"/>
        </w:rPr>
        <w:t xml:space="preserve">, </w:t>
      </w:r>
      <w:proofErr w:type="spellStart"/>
      <w:r w:rsidRPr="003907F2">
        <w:rPr>
          <w:szCs w:val="28"/>
          <w:lang w:eastAsia="ru-RU"/>
        </w:rPr>
        <w:t>забезпечення</w:t>
      </w:r>
      <w:proofErr w:type="spellEnd"/>
      <w:r w:rsidRPr="003907F2">
        <w:rPr>
          <w:szCs w:val="28"/>
          <w:lang w:eastAsia="ru-RU"/>
        </w:rPr>
        <w:t xml:space="preserve"> </w:t>
      </w:r>
      <w:proofErr w:type="spellStart"/>
      <w:r w:rsidRPr="003907F2">
        <w:rPr>
          <w:szCs w:val="28"/>
          <w:lang w:eastAsia="ru-RU"/>
        </w:rPr>
        <w:t>харчуванням</w:t>
      </w:r>
      <w:proofErr w:type="spellEnd"/>
      <w:r w:rsidRPr="003907F2">
        <w:rPr>
          <w:szCs w:val="28"/>
          <w:lang w:eastAsia="ru-RU"/>
        </w:rPr>
        <w:t xml:space="preserve"> та </w:t>
      </w:r>
      <w:proofErr w:type="spellStart"/>
      <w:r w:rsidRPr="003907F2">
        <w:rPr>
          <w:szCs w:val="28"/>
          <w:lang w:eastAsia="ru-RU"/>
        </w:rPr>
        <w:t>житлом</w:t>
      </w:r>
      <w:proofErr w:type="spellEnd"/>
      <w:r w:rsidRPr="003907F2">
        <w:rPr>
          <w:szCs w:val="28"/>
          <w:lang w:eastAsia="ru-RU"/>
        </w:rPr>
        <w:t xml:space="preserve">, а також </w:t>
      </w:r>
      <w:proofErr w:type="spellStart"/>
      <w:r w:rsidRPr="003907F2">
        <w:rPr>
          <w:szCs w:val="28"/>
          <w:lang w:eastAsia="ru-RU"/>
        </w:rPr>
        <w:t>психологічна</w:t>
      </w:r>
      <w:proofErr w:type="spellEnd"/>
      <w:r w:rsidRPr="003907F2">
        <w:rPr>
          <w:szCs w:val="28"/>
          <w:lang w:eastAsia="ru-RU"/>
        </w:rPr>
        <w:t xml:space="preserve"> </w:t>
      </w:r>
      <w:proofErr w:type="spellStart"/>
      <w:r w:rsidRPr="003907F2">
        <w:rPr>
          <w:szCs w:val="28"/>
          <w:lang w:eastAsia="ru-RU"/>
        </w:rPr>
        <w:t>підтримка</w:t>
      </w:r>
      <w:proofErr w:type="spellEnd"/>
      <w:r w:rsidRPr="003907F2">
        <w:rPr>
          <w:szCs w:val="28"/>
          <w:lang w:eastAsia="ru-RU"/>
        </w:rPr>
        <w:t xml:space="preserve">. </w:t>
      </w:r>
      <w:proofErr w:type="spellStart"/>
      <w:r w:rsidRPr="003907F2">
        <w:rPr>
          <w:szCs w:val="28"/>
          <w:lang w:eastAsia="ru-RU"/>
        </w:rPr>
        <w:t>Ефективна</w:t>
      </w:r>
      <w:proofErr w:type="spellEnd"/>
      <w:r w:rsidRPr="003907F2">
        <w:rPr>
          <w:szCs w:val="28"/>
          <w:lang w:eastAsia="ru-RU"/>
        </w:rPr>
        <w:t xml:space="preserve"> </w:t>
      </w:r>
      <w:proofErr w:type="spellStart"/>
      <w:r w:rsidRPr="003907F2">
        <w:rPr>
          <w:szCs w:val="28"/>
          <w:lang w:eastAsia="ru-RU"/>
        </w:rPr>
        <w:t>політика</w:t>
      </w:r>
      <w:proofErr w:type="spellEnd"/>
      <w:r w:rsidRPr="003907F2">
        <w:rPr>
          <w:szCs w:val="28"/>
          <w:lang w:eastAsia="ru-RU"/>
        </w:rPr>
        <w:t xml:space="preserve"> </w:t>
      </w:r>
      <w:proofErr w:type="spellStart"/>
      <w:r w:rsidRPr="003907F2">
        <w:rPr>
          <w:szCs w:val="28"/>
          <w:lang w:eastAsia="ru-RU"/>
        </w:rPr>
        <w:t>соціального</w:t>
      </w:r>
      <w:proofErr w:type="spellEnd"/>
      <w:r w:rsidRPr="003907F2">
        <w:rPr>
          <w:szCs w:val="28"/>
          <w:lang w:eastAsia="ru-RU"/>
        </w:rPr>
        <w:t xml:space="preserve"> </w:t>
      </w:r>
      <w:proofErr w:type="spellStart"/>
      <w:r w:rsidRPr="003907F2">
        <w:rPr>
          <w:szCs w:val="28"/>
          <w:lang w:eastAsia="ru-RU"/>
        </w:rPr>
        <w:t>захисту</w:t>
      </w:r>
      <w:proofErr w:type="spellEnd"/>
      <w:r w:rsidRPr="003907F2">
        <w:rPr>
          <w:szCs w:val="28"/>
          <w:lang w:eastAsia="ru-RU"/>
        </w:rPr>
        <w:t xml:space="preserve"> </w:t>
      </w:r>
      <w:proofErr w:type="spellStart"/>
      <w:r w:rsidRPr="003907F2">
        <w:rPr>
          <w:szCs w:val="28"/>
          <w:lang w:eastAsia="ru-RU"/>
        </w:rPr>
        <w:t>має</w:t>
      </w:r>
      <w:proofErr w:type="spellEnd"/>
      <w:r w:rsidRPr="003907F2">
        <w:rPr>
          <w:szCs w:val="28"/>
          <w:lang w:eastAsia="ru-RU"/>
        </w:rPr>
        <w:t xml:space="preserve"> </w:t>
      </w:r>
      <w:proofErr w:type="spellStart"/>
      <w:r w:rsidRPr="003907F2">
        <w:rPr>
          <w:szCs w:val="28"/>
          <w:lang w:eastAsia="ru-RU"/>
        </w:rPr>
        <w:t>враховувати</w:t>
      </w:r>
      <w:proofErr w:type="spellEnd"/>
      <w:r w:rsidRPr="003907F2">
        <w:rPr>
          <w:szCs w:val="28"/>
          <w:lang w:eastAsia="ru-RU"/>
        </w:rPr>
        <w:t xml:space="preserve"> </w:t>
      </w:r>
      <w:proofErr w:type="spellStart"/>
      <w:r w:rsidRPr="003907F2">
        <w:rPr>
          <w:szCs w:val="28"/>
          <w:lang w:eastAsia="ru-RU"/>
        </w:rPr>
        <w:t>ці</w:t>
      </w:r>
      <w:proofErr w:type="spellEnd"/>
      <w:r w:rsidRPr="003907F2">
        <w:rPr>
          <w:szCs w:val="28"/>
          <w:lang w:eastAsia="ru-RU"/>
        </w:rPr>
        <w:t xml:space="preserve"> </w:t>
      </w:r>
      <w:proofErr w:type="spellStart"/>
      <w:r w:rsidRPr="003907F2">
        <w:rPr>
          <w:szCs w:val="28"/>
          <w:lang w:eastAsia="ru-RU"/>
        </w:rPr>
        <w:t>пріоритети</w:t>
      </w:r>
      <w:proofErr w:type="spellEnd"/>
      <w:r w:rsidRPr="003907F2">
        <w:rPr>
          <w:szCs w:val="28"/>
          <w:lang w:eastAsia="ru-RU"/>
        </w:rPr>
        <w:t xml:space="preserve">, </w:t>
      </w:r>
      <w:proofErr w:type="spellStart"/>
      <w:r w:rsidRPr="003907F2">
        <w:rPr>
          <w:szCs w:val="28"/>
          <w:lang w:eastAsia="ru-RU"/>
        </w:rPr>
        <w:t>створюючи</w:t>
      </w:r>
      <w:proofErr w:type="spellEnd"/>
      <w:r w:rsidRPr="003907F2">
        <w:rPr>
          <w:szCs w:val="28"/>
          <w:lang w:eastAsia="ru-RU"/>
        </w:rPr>
        <w:t xml:space="preserve"> </w:t>
      </w:r>
      <w:proofErr w:type="spellStart"/>
      <w:r w:rsidRPr="003907F2">
        <w:rPr>
          <w:szCs w:val="28"/>
          <w:lang w:eastAsia="ru-RU"/>
        </w:rPr>
        <w:t>комплексну</w:t>
      </w:r>
      <w:proofErr w:type="spellEnd"/>
      <w:r w:rsidRPr="003907F2">
        <w:rPr>
          <w:szCs w:val="28"/>
          <w:lang w:eastAsia="ru-RU"/>
        </w:rPr>
        <w:t xml:space="preserve"> систему </w:t>
      </w:r>
      <w:proofErr w:type="spellStart"/>
      <w:r w:rsidRPr="003907F2">
        <w:rPr>
          <w:szCs w:val="28"/>
          <w:lang w:eastAsia="ru-RU"/>
        </w:rPr>
        <w:t>допомоги</w:t>
      </w:r>
      <w:proofErr w:type="spellEnd"/>
      <w:r w:rsidRPr="003907F2">
        <w:rPr>
          <w:szCs w:val="28"/>
          <w:lang w:eastAsia="ru-RU"/>
        </w:rPr>
        <w:t xml:space="preserve"> та </w:t>
      </w:r>
      <w:proofErr w:type="spellStart"/>
      <w:r w:rsidRPr="003907F2">
        <w:rPr>
          <w:szCs w:val="28"/>
          <w:lang w:eastAsia="ru-RU"/>
        </w:rPr>
        <w:t>інтеграції</w:t>
      </w:r>
      <w:proofErr w:type="spellEnd"/>
      <w:r w:rsidRPr="003907F2">
        <w:rPr>
          <w:szCs w:val="28"/>
          <w:lang w:eastAsia="ru-RU"/>
        </w:rPr>
        <w:t xml:space="preserve"> для </w:t>
      </w:r>
      <w:proofErr w:type="spellStart"/>
      <w:r w:rsidRPr="003907F2">
        <w:rPr>
          <w:szCs w:val="28"/>
          <w:lang w:eastAsia="ru-RU"/>
        </w:rPr>
        <w:t>осіб</w:t>
      </w:r>
      <w:proofErr w:type="spellEnd"/>
      <w:r w:rsidRPr="003907F2">
        <w:rPr>
          <w:szCs w:val="28"/>
          <w:lang w:eastAsia="ru-RU"/>
        </w:rPr>
        <w:t xml:space="preserve"> </w:t>
      </w:r>
      <w:proofErr w:type="spellStart"/>
      <w:r w:rsidRPr="003907F2">
        <w:rPr>
          <w:szCs w:val="28"/>
          <w:lang w:eastAsia="ru-RU"/>
        </w:rPr>
        <w:t>похилого</w:t>
      </w:r>
      <w:proofErr w:type="spellEnd"/>
      <w:r w:rsidRPr="003907F2">
        <w:rPr>
          <w:szCs w:val="28"/>
          <w:lang w:eastAsia="ru-RU"/>
        </w:rPr>
        <w:t xml:space="preserve"> </w:t>
      </w:r>
      <w:proofErr w:type="spellStart"/>
      <w:r w:rsidRPr="003907F2">
        <w:rPr>
          <w:szCs w:val="28"/>
          <w:lang w:eastAsia="ru-RU"/>
        </w:rPr>
        <w:t>віку</w:t>
      </w:r>
      <w:proofErr w:type="spellEnd"/>
      <w:r w:rsidRPr="003907F2">
        <w:rPr>
          <w:rFonts w:eastAsia="Times New Roman" w:cs="Times New Roman"/>
          <w:szCs w:val="28"/>
          <w:lang w:eastAsia="ru-RU"/>
        </w:rPr>
        <w:t>.</w:t>
      </w:r>
    </w:p>
    <w:p w14:paraId="7FF013D1" w14:textId="77777777" w:rsidR="003907F2" w:rsidRDefault="003907F2" w:rsidP="00734439">
      <w:pPr>
        <w:rPr>
          <w:i/>
          <w:lang w:val="uk-UA"/>
        </w:rPr>
      </w:pPr>
    </w:p>
    <w:p w14:paraId="38353695" w14:textId="77777777" w:rsidR="003253BD" w:rsidRDefault="003253BD" w:rsidP="006D439A">
      <w:pPr>
        <w:jc w:val="center"/>
        <w:rPr>
          <w:lang w:val="uk-UA"/>
        </w:rPr>
      </w:pPr>
      <w:r>
        <w:rPr>
          <w:lang w:val="uk-UA"/>
        </w:rPr>
        <w:t>Висновки по розділу</w:t>
      </w:r>
      <w:r w:rsidR="006D439A">
        <w:rPr>
          <w:lang w:val="uk-UA"/>
        </w:rPr>
        <w:t xml:space="preserve"> 2</w:t>
      </w:r>
    </w:p>
    <w:p w14:paraId="6C7BBD21" w14:textId="77777777" w:rsidR="003253BD" w:rsidRPr="003253BD" w:rsidRDefault="003253BD" w:rsidP="00734439">
      <w:pPr>
        <w:rPr>
          <w:i/>
          <w:lang w:val="uk-UA"/>
        </w:rPr>
      </w:pPr>
    </w:p>
    <w:p w14:paraId="6213945F" w14:textId="77777777" w:rsidR="003253BD" w:rsidRPr="003253BD" w:rsidRDefault="003253BD" w:rsidP="003253BD">
      <w:pPr>
        <w:rPr>
          <w:lang w:eastAsia="ru-RU"/>
        </w:rPr>
      </w:pPr>
      <w:proofErr w:type="spellStart"/>
      <w:r w:rsidRPr="003253BD">
        <w:rPr>
          <w:lang w:eastAsia="ru-RU"/>
        </w:rPr>
        <w:t>Аналіз</w:t>
      </w:r>
      <w:proofErr w:type="spellEnd"/>
      <w:r w:rsidRPr="003253BD">
        <w:rPr>
          <w:lang w:eastAsia="ru-RU"/>
        </w:rPr>
        <w:t xml:space="preserve"> нормативно-</w:t>
      </w:r>
      <w:proofErr w:type="spellStart"/>
      <w:r w:rsidRPr="003253BD">
        <w:rPr>
          <w:lang w:eastAsia="ru-RU"/>
        </w:rPr>
        <w:t>правових</w:t>
      </w:r>
      <w:proofErr w:type="spellEnd"/>
      <w:r w:rsidRPr="003253BD">
        <w:rPr>
          <w:lang w:eastAsia="ru-RU"/>
        </w:rPr>
        <w:t xml:space="preserve"> </w:t>
      </w:r>
      <w:proofErr w:type="spellStart"/>
      <w:r w:rsidRPr="003253BD">
        <w:rPr>
          <w:lang w:eastAsia="ru-RU"/>
        </w:rPr>
        <w:t>актів</w:t>
      </w:r>
      <w:proofErr w:type="spellEnd"/>
      <w:r w:rsidRPr="003253BD">
        <w:rPr>
          <w:lang w:eastAsia="ru-RU"/>
        </w:rPr>
        <w:t xml:space="preserve">, </w:t>
      </w:r>
      <w:proofErr w:type="spellStart"/>
      <w:r w:rsidRPr="003253BD">
        <w:rPr>
          <w:lang w:eastAsia="ru-RU"/>
        </w:rPr>
        <w:t>що</w:t>
      </w:r>
      <w:proofErr w:type="spellEnd"/>
      <w:r w:rsidRPr="003253BD">
        <w:rPr>
          <w:lang w:eastAsia="ru-RU"/>
        </w:rPr>
        <w:t xml:space="preserve"> </w:t>
      </w:r>
      <w:proofErr w:type="spellStart"/>
      <w:r w:rsidRPr="003253BD">
        <w:rPr>
          <w:lang w:eastAsia="ru-RU"/>
        </w:rPr>
        <w:t>регулюють</w:t>
      </w:r>
      <w:proofErr w:type="spellEnd"/>
      <w:r w:rsidRPr="003253BD">
        <w:rPr>
          <w:lang w:eastAsia="ru-RU"/>
        </w:rPr>
        <w:t xml:space="preserve"> </w:t>
      </w:r>
      <w:proofErr w:type="spellStart"/>
      <w:r w:rsidRPr="003253BD">
        <w:rPr>
          <w:lang w:eastAsia="ru-RU"/>
        </w:rPr>
        <w:t>надання</w:t>
      </w:r>
      <w:proofErr w:type="spellEnd"/>
      <w:r w:rsidRPr="003253BD">
        <w:rPr>
          <w:lang w:eastAsia="ru-RU"/>
        </w:rPr>
        <w:t xml:space="preserve"> </w:t>
      </w:r>
      <w:proofErr w:type="spellStart"/>
      <w:r w:rsidRPr="003253BD">
        <w:rPr>
          <w:lang w:eastAsia="ru-RU"/>
        </w:rPr>
        <w:t>соціальних</w:t>
      </w:r>
      <w:proofErr w:type="spellEnd"/>
      <w:r w:rsidRPr="003253BD">
        <w:rPr>
          <w:lang w:eastAsia="ru-RU"/>
        </w:rPr>
        <w:t xml:space="preserve"> </w:t>
      </w:r>
      <w:proofErr w:type="spellStart"/>
      <w:r w:rsidRPr="003253BD">
        <w:rPr>
          <w:lang w:eastAsia="ru-RU"/>
        </w:rPr>
        <w:t>послуг</w:t>
      </w:r>
      <w:proofErr w:type="spellEnd"/>
      <w:r w:rsidRPr="003253BD">
        <w:rPr>
          <w:lang w:eastAsia="ru-RU"/>
        </w:rPr>
        <w:t xml:space="preserve">, </w:t>
      </w:r>
      <w:proofErr w:type="spellStart"/>
      <w:r w:rsidRPr="003253BD">
        <w:rPr>
          <w:lang w:eastAsia="ru-RU"/>
        </w:rPr>
        <w:t>виявив</w:t>
      </w:r>
      <w:proofErr w:type="spellEnd"/>
      <w:r w:rsidRPr="003253BD">
        <w:rPr>
          <w:lang w:eastAsia="ru-RU"/>
        </w:rPr>
        <w:t xml:space="preserve"> </w:t>
      </w:r>
      <w:proofErr w:type="spellStart"/>
      <w:r w:rsidRPr="003253BD">
        <w:rPr>
          <w:lang w:eastAsia="ru-RU"/>
        </w:rPr>
        <w:t>суттєві</w:t>
      </w:r>
      <w:proofErr w:type="spellEnd"/>
      <w:r w:rsidRPr="003253BD">
        <w:rPr>
          <w:lang w:eastAsia="ru-RU"/>
        </w:rPr>
        <w:t xml:space="preserve"> </w:t>
      </w:r>
      <w:proofErr w:type="spellStart"/>
      <w:r w:rsidRPr="003253BD">
        <w:rPr>
          <w:lang w:eastAsia="ru-RU"/>
        </w:rPr>
        <w:t>проблеми</w:t>
      </w:r>
      <w:proofErr w:type="spellEnd"/>
      <w:r w:rsidRPr="003253BD">
        <w:rPr>
          <w:lang w:eastAsia="ru-RU"/>
        </w:rPr>
        <w:t xml:space="preserve"> </w:t>
      </w:r>
      <w:proofErr w:type="spellStart"/>
      <w:r w:rsidRPr="003253BD">
        <w:rPr>
          <w:lang w:eastAsia="ru-RU"/>
        </w:rPr>
        <w:t>сучасної</w:t>
      </w:r>
      <w:proofErr w:type="spellEnd"/>
      <w:r w:rsidRPr="003253BD">
        <w:rPr>
          <w:lang w:eastAsia="ru-RU"/>
        </w:rPr>
        <w:t xml:space="preserve"> </w:t>
      </w:r>
      <w:proofErr w:type="spellStart"/>
      <w:r w:rsidRPr="003253BD">
        <w:rPr>
          <w:lang w:eastAsia="ru-RU"/>
        </w:rPr>
        <w:t>системи</w:t>
      </w:r>
      <w:proofErr w:type="spellEnd"/>
      <w:r w:rsidRPr="003253BD">
        <w:rPr>
          <w:lang w:eastAsia="ru-RU"/>
        </w:rPr>
        <w:t xml:space="preserve"> </w:t>
      </w:r>
      <w:proofErr w:type="spellStart"/>
      <w:r w:rsidRPr="003253BD">
        <w:rPr>
          <w:lang w:eastAsia="ru-RU"/>
        </w:rPr>
        <w:t>соціального</w:t>
      </w:r>
      <w:proofErr w:type="spellEnd"/>
      <w:r w:rsidRPr="003253BD">
        <w:rPr>
          <w:lang w:eastAsia="ru-RU"/>
        </w:rPr>
        <w:t xml:space="preserve"> </w:t>
      </w:r>
      <w:proofErr w:type="spellStart"/>
      <w:r w:rsidRPr="003253BD">
        <w:rPr>
          <w:lang w:eastAsia="ru-RU"/>
        </w:rPr>
        <w:t>захисту</w:t>
      </w:r>
      <w:proofErr w:type="spellEnd"/>
      <w:r w:rsidRPr="003253BD">
        <w:rPr>
          <w:lang w:eastAsia="ru-RU"/>
        </w:rPr>
        <w:t xml:space="preserve">. </w:t>
      </w:r>
      <w:proofErr w:type="spellStart"/>
      <w:r w:rsidRPr="003253BD">
        <w:rPr>
          <w:lang w:eastAsia="ru-RU"/>
        </w:rPr>
        <w:t>Нечітка</w:t>
      </w:r>
      <w:proofErr w:type="spellEnd"/>
      <w:r w:rsidRPr="003253BD">
        <w:rPr>
          <w:lang w:eastAsia="ru-RU"/>
        </w:rPr>
        <w:t xml:space="preserve"> </w:t>
      </w:r>
      <w:proofErr w:type="spellStart"/>
      <w:r w:rsidRPr="003253BD">
        <w:rPr>
          <w:lang w:eastAsia="ru-RU"/>
        </w:rPr>
        <w:t>термінологія</w:t>
      </w:r>
      <w:proofErr w:type="spellEnd"/>
      <w:r w:rsidRPr="003253BD">
        <w:rPr>
          <w:lang w:eastAsia="ru-RU"/>
        </w:rPr>
        <w:t xml:space="preserve">, </w:t>
      </w:r>
      <w:proofErr w:type="spellStart"/>
      <w:r w:rsidRPr="003253BD">
        <w:rPr>
          <w:lang w:eastAsia="ru-RU"/>
        </w:rPr>
        <w:t>розпливчасті</w:t>
      </w:r>
      <w:proofErr w:type="spellEnd"/>
      <w:r w:rsidRPr="003253BD">
        <w:rPr>
          <w:lang w:eastAsia="ru-RU"/>
        </w:rPr>
        <w:t xml:space="preserve"> </w:t>
      </w:r>
      <w:proofErr w:type="spellStart"/>
      <w:r w:rsidRPr="003253BD">
        <w:rPr>
          <w:lang w:eastAsia="ru-RU"/>
        </w:rPr>
        <w:t>визначення</w:t>
      </w:r>
      <w:proofErr w:type="spellEnd"/>
      <w:r w:rsidRPr="003253BD">
        <w:rPr>
          <w:lang w:eastAsia="ru-RU"/>
        </w:rPr>
        <w:t xml:space="preserve"> </w:t>
      </w:r>
      <w:proofErr w:type="spellStart"/>
      <w:r w:rsidRPr="003253BD">
        <w:rPr>
          <w:lang w:eastAsia="ru-RU"/>
        </w:rPr>
        <w:t>функцій</w:t>
      </w:r>
      <w:proofErr w:type="spellEnd"/>
      <w:r w:rsidRPr="003253BD">
        <w:rPr>
          <w:lang w:eastAsia="ru-RU"/>
        </w:rPr>
        <w:t xml:space="preserve"> і </w:t>
      </w:r>
      <w:proofErr w:type="spellStart"/>
      <w:r w:rsidRPr="003253BD">
        <w:rPr>
          <w:lang w:eastAsia="ru-RU"/>
        </w:rPr>
        <w:t>цілей</w:t>
      </w:r>
      <w:proofErr w:type="spellEnd"/>
      <w:r w:rsidRPr="003253BD">
        <w:rPr>
          <w:lang w:eastAsia="ru-RU"/>
        </w:rPr>
        <w:t xml:space="preserve"> </w:t>
      </w:r>
      <w:proofErr w:type="spellStart"/>
      <w:r w:rsidRPr="003253BD">
        <w:rPr>
          <w:lang w:eastAsia="ru-RU"/>
        </w:rPr>
        <w:t>органів</w:t>
      </w:r>
      <w:proofErr w:type="spellEnd"/>
      <w:r w:rsidRPr="003253BD">
        <w:rPr>
          <w:lang w:eastAsia="ru-RU"/>
        </w:rPr>
        <w:t xml:space="preserve"> </w:t>
      </w:r>
      <w:proofErr w:type="spellStart"/>
      <w:r w:rsidRPr="003253BD">
        <w:rPr>
          <w:lang w:eastAsia="ru-RU"/>
        </w:rPr>
        <w:t>ускладнюють</w:t>
      </w:r>
      <w:proofErr w:type="spellEnd"/>
      <w:r w:rsidRPr="003253BD">
        <w:rPr>
          <w:lang w:eastAsia="ru-RU"/>
        </w:rPr>
        <w:t xml:space="preserve"> </w:t>
      </w:r>
      <w:proofErr w:type="spellStart"/>
      <w:r w:rsidRPr="003253BD">
        <w:rPr>
          <w:lang w:eastAsia="ru-RU"/>
        </w:rPr>
        <w:t>адресне</w:t>
      </w:r>
      <w:proofErr w:type="spellEnd"/>
      <w:r w:rsidRPr="003253BD">
        <w:rPr>
          <w:lang w:eastAsia="ru-RU"/>
        </w:rPr>
        <w:t xml:space="preserve"> та </w:t>
      </w:r>
      <w:proofErr w:type="spellStart"/>
      <w:r w:rsidRPr="003253BD">
        <w:rPr>
          <w:lang w:eastAsia="ru-RU"/>
        </w:rPr>
        <w:t>ефективне</w:t>
      </w:r>
      <w:proofErr w:type="spellEnd"/>
      <w:r w:rsidRPr="003253BD">
        <w:rPr>
          <w:lang w:eastAsia="ru-RU"/>
        </w:rPr>
        <w:t xml:space="preserve"> </w:t>
      </w:r>
      <w:proofErr w:type="spellStart"/>
      <w:r w:rsidRPr="003253BD">
        <w:rPr>
          <w:lang w:eastAsia="ru-RU"/>
        </w:rPr>
        <w:t>надання</w:t>
      </w:r>
      <w:proofErr w:type="spellEnd"/>
      <w:r w:rsidRPr="003253BD">
        <w:rPr>
          <w:lang w:eastAsia="ru-RU"/>
        </w:rPr>
        <w:t xml:space="preserve"> </w:t>
      </w:r>
      <w:proofErr w:type="spellStart"/>
      <w:r w:rsidRPr="003253BD">
        <w:rPr>
          <w:lang w:eastAsia="ru-RU"/>
        </w:rPr>
        <w:t>допомоги</w:t>
      </w:r>
      <w:proofErr w:type="spellEnd"/>
      <w:r w:rsidRPr="003253BD">
        <w:rPr>
          <w:lang w:eastAsia="ru-RU"/>
        </w:rPr>
        <w:t xml:space="preserve">, особливо людям </w:t>
      </w:r>
      <w:proofErr w:type="spellStart"/>
      <w:r w:rsidRPr="003253BD">
        <w:rPr>
          <w:lang w:eastAsia="ru-RU"/>
        </w:rPr>
        <w:t>похилого</w:t>
      </w:r>
      <w:proofErr w:type="spellEnd"/>
      <w:r w:rsidRPr="003253BD">
        <w:rPr>
          <w:lang w:eastAsia="ru-RU"/>
        </w:rPr>
        <w:t xml:space="preserve"> </w:t>
      </w:r>
      <w:proofErr w:type="spellStart"/>
      <w:r w:rsidRPr="003253BD">
        <w:rPr>
          <w:lang w:eastAsia="ru-RU"/>
        </w:rPr>
        <w:t>віку</w:t>
      </w:r>
      <w:proofErr w:type="spellEnd"/>
      <w:r w:rsidRPr="003253BD">
        <w:rPr>
          <w:lang w:eastAsia="ru-RU"/>
        </w:rPr>
        <w:t xml:space="preserve">. Велика </w:t>
      </w:r>
      <w:proofErr w:type="spellStart"/>
      <w:r w:rsidRPr="003253BD">
        <w:rPr>
          <w:lang w:eastAsia="ru-RU"/>
        </w:rPr>
        <w:t>кількість</w:t>
      </w:r>
      <w:proofErr w:type="spellEnd"/>
      <w:r w:rsidRPr="003253BD">
        <w:rPr>
          <w:lang w:eastAsia="ru-RU"/>
        </w:rPr>
        <w:t xml:space="preserve"> </w:t>
      </w:r>
      <w:proofErr w:type="spellStart"/>
      <w:r w:rsidRPr="003253BD">
        <w:rPr>
          <w:lang w:eastAsia="ru-RU"/>
        </w:rPr>
        <w:t>законодавчих</w:t>
      </w:r>
      <w:proofErr w:type="spellEnd"/>
      <w:r w:rsidRPr="003253BD">
        <w:rPr>
          <w:lang w:eastAsia="ru-RU"/>
        </w:rPr>
        <w:t xml:space="preserve"> та </w:t>
      </w:r>
      <w:proofErr w:type="spellStart"/>
      <w:r w:rsidRPr="003253BD">
        <w:rPr>
          <w:lang w:eastAsia="ru-RU"/>
        </w:rPr>
        <w:t>підзаконних</w:t>
      </w:r>
      <w:proofErr w:type="spellEnd"/>
      <w:r w:rsidRPr="003253BD">
        <w:rPr>
          <w:lang w:eastAsia="ru-RU"/>
        </w:rPr>
        <w:t xml:space="preserve"> </w:t>
      </w:r>
      <w:proofErr w:type="spellStart"/>
      <w:r w:rsidRPr="003253BD">
        <w:rPr>
          <w:lang w:eastAsia="ru-RU"/>
        </w:rPr>
        <w:t>актів</w:t>
      </w:r>
      <w:proofErr w:type="spellEnd"/>
      <w:r w:rsidRPr="003253BD">
        <w:rPr>
          <w:lang w:eastAsia="ru-RU"/>
        </w:rPr>
        <w:t xml:space="preserve"> </w:t>
      </w:r>
      <w:proofErr w:type="spellStart"/>
      <w:r w:rsidRPr="003253BD">
        <w:rPr>
          <w:lang w:eastAsia="ru-RU"/>
        </w:rPr>
        <w:t>ускладнює</w:t>
      </w:r>
      <w:proofErr w:type="spellEnd"/>
      <w:r w:rsidRPr="003253BD">
        <w:rPr>
          <w:lang w:eastAsia="ru-RU"/>
        </w:rPr>
        <w:t xml:space="preserve"> </w:t>
      </w:r>
      <w:proofErr w:type="spellStart"/>
      <w:r w:rsidRPr="003253BD">
        <w:rPr>
          <w:lang w:eastAsia="ru-RU"/>
        </w:rPr>
        <w:t>координацію</w:t>
      </w:r>
      <w:proofErr w:type="spellEnd"/>
      <w:r w:rsidRPr="003253BD">
        <w:rPr>
          <w:lang w:eastAsia="ru-RU"/>
        </w:rPr>
        <w:t xml:space="preserve"> та доступ </w:t>
      </w:r>
      <w:proofErr w:type="spellStart"/>
      <w:r w:rsidRPr="003253BD">
        <w:rPr>
          <w:lang w:eastAsia="ru-RU"/>
        </w:rPr>
        <w:t>громадян</w:t>
      </w:r>
      <w:proofErr w:type="spellEnd"/>
      <w:r w:rsidRPr="003253BD">
        <w:rPr>
          <w:lang w:eastAsia="ru-RU"/>
        </w:rPr>
        <w:t xml:space="preserve"> до </w:t>
      </w:r>
      <w:proofErr w:type="spellStart"/>
      <w:r w:rsidRPr="003253BD">
        <w:rPr>
          <w:lang w:eastAsia="ru-RU"/>
        </w:rPr>
        <w:t>передбачених</w:t>
      </w:r>
      <w:proofErr w:type="spellEnd"/>
      <w:r w:rsidRPr="003253BD">
        <w:rPr>
          <w:lang w:eastAsia="ru-RU"/>
        </w:rPr>
        <w:t xml:space="preserve"> державою </w:t>
      </w:r>
      <w:proofErr w:type="spellStart"/>
      <w:r w:rsidRPr="003253BD">
        <w:rPr>
          <w:lang w:eastAsia="ru-RU"/>
        </w:rPr>
        <w:t>послуг</w:t>
      </w:r>
      <w:proofErr w:type="spellEnd"/>
      <w:r w:rsidRPr="003253BD">
        <w:rPr>
          <w:lang w:eastAsia="ru-RU"/>
        </w:rPr>
        <w:t>.</w:t>
      </w:r>
    </w:p>
    <w:p w14:paraId="242FE43E" w14:textId="77777777" w:rsidR="003253BD" w:rsidRPr="003253BD" w:rsidRDefault="003253BD" w:rsidP="003253BD">
      <w:pPr>
        <w:rPr>
          <w:lang w:eastAsia="ru-RU"/>
        </w:rPr>
      </w:pPr>
      <w:proofErr w:type="spellStart"/>
      <w:r w:rsidRPr="003253BD">
        <w:rPr>
          <w:lang w:eastAsia="ru-RU"/>
        </w:rPr>
        <w:t>Відсутність</w:t>
      </w:r>
      <w:proofErr w:type="spellEnd"/>
      <w:r w:rsidRPr="003253BD">
        <w:rPr>
          <w:lang w:eastAsia="ru-RU"/>
        </w:rPr>
        <w:t xml:space="preserve"> </w:t>
      </w:r>
      <w:proofErr w:type="spellStart"/>
      <w:r w:rsidRPr="003253BD">
        <w:rPr>
          <w:lang w:eastAsia="ru-RU"/>
        </w:rPr>
        <w:t>єдиної</w:t>
      </w:r>
      <w:proofErr w:type="spellEnd"/>
      <w:r w:rsidRPr="003253BD">
        <w:rPr>
          <w:lang w:eastAsia="ru-RU"/>
        </w:rPr>
        <w:t xml:space="preserve"> </w:t>
      </w:r>
      <w:proofErr w:type="spellStart"/>
      <w:r w:rsidRPr="003253BD">
        <w:rPr>
          <w:lang w:eastAsia="ru-RU"/>
        </w:rPr>
        <w:t>комплексної</w:t>
      </w:r>
      <w:proofErr w:type="spellEnd"/>
      <w:r w:rsidRPr="003253BD">
        <w:rPr>
          <w:lang w:eastAsia="ru-RU"/>
        </w:rPr>
        <w:t xml:space="preserve"> </w:t>
      </w:r>
      <w:proofErr w:type="spellStart"/>
      <w:r w:rsidRPr="003253BD">
        <w:rPr>
          <w:lang w:eastAsia="ru-RU"/>
        </w:rPr>
        <w:t>системи</w:t>
      </w:r>
      <w:proofErr w:type="spellEnd"/>
      <w:r w:rsidRPr="003253BD">
        <w:rPr>
          <w:lang w:eastAsia="ru-RU"/>
        </w:rPr>
        <w:t xml:space="preserve"> </w:t>
      </w:r>
      <w:proofErr w:type="spellStart"/>
      <w:r w:rsidRPr="003253BD">
        <w:rPr>
          <w:lang w:eastAsia="ru-RU"/>
        </w:rPr>
        <w:t>соціального</w:t>
      </w:r>
      <w:proofErr w:type="spellEnd"/>
      <w:r w:rsidRPr="003253BD">
        <w:rPr>
          <w:lang w:eastAsia="ru-RU"/>
        </w:rPr>
        <w:t xml:space="preserve"> </w:t>
      </w:r>
      <w:proofErr w:type="spellStart"/>
      <w:r w:rsidRPr="003253BD">
        <w:rPr>
          <w:lang w:eastAsia="ru-RU"/>
        </w:rPr>
        <w:t>захисту</w:t>
      </w:r>
      <w:proofErr w:type="spellEnd"/>
      <w:r w:rsidRPr="003253BD">
        <w:rPr>
          <w:lang w:eastAsia="ru-RU"/>
        </w:rPr>
        <w:t xml:space="preserve"> є особливо </w:t>
      </w:r>
      <w:proofErr w:type="spellStart"/>
      <w:r w:rsidRPr="003253BD">
        <w:rPr>
          <w:lang w:eastAsia="ru-RU"/>
        </w:rPr>
        <w:t>гострою</w:t>
      </w:r>
      <w:proofErr w:type="spellEnd"/>
      <w:r w:rsidRPr="003253BD">
        <w:rPr>
          <w:lang w:eastAsia="ru-RU"/>
        </w:rPr>
        <w:t xml:space="preserve"> проблемою. </w:t>
      </w:r>
      <w:proofErr w:type="spellStart"/>
      <w:r w:rsidRPr="003253BD">
        <w:rPr>
          <w:lang w:eastAsia="ru-RU"/>
        </w:rPr>
        <w:t>Пенсійні</w:t>
      </w:r>
      <w:proofErr w:type="spellEnd"/>
      <w:r w:rsidRPr="003253BD">
        <w:rPr>
          <w:lang w:eastAsia="ru-RU"/>
        </w:rPr>
        <w:t xml:space="preserve"> </w:t>
      </w:r>
      <w:proofErr w:type="spellStart"/>
      <w:r w:rsidRPr="003253BD">
        <w:rPr>
          <w:lang w:eastAsia="ru-RU"/>
        </w:rPr>
        <w:t>виплати</w:t>
      </w:r>
      <w:proofErr w:type="spellEnd"/>
      <w:r w:rsidRPr="003253BD">
        <w:rPr>
          <w:lang w:eastAsia="ru-RU"/>
        </w:rPr>
        <w:t xml:space="preserve"> та </w:t>
      </w:r>
      <w:proofErr w:type="spellStart"/>
      <w:r w:rsidRPr="003253BD">
        <w:rPr>
          <w:lang w:eastAsia="ru-RU"/>
        </w:rPr>
        <w:t>соціальні</w:t>
      </w:r>
      <w:proofErr w:type="spellEnd"/>
      <w:r w:rsidRPr="003253BD">
        <w:rPr>
          <w:lang w:eastAsia="ru-RU"/>
        </w:rPr>
        <w:t xml:space="preserve"> </w:t>
      </w:r>
      <w:proofErr w:type="spellStart"/>
      <w:r w:rsidRPr="003253BD">
        <w:rPr>
          <w:lang w:eastAsia="ru-RU"/>
        </w:rPr>
        <w:t>послуги</w:t>
      </w:r>
      <w:proofErr w:type="spellEnd"/>
      <w:r w:rsidRPr="003253BD">
        <w:rPr>
          <w:lang w:eastAsia="ru-RU"/>
        </w:rPr>
        <w:t xml:space="preserve"> часто </w:t>
      </w:r>
      <w:proofErr w:type="spellStart"/>
      <w:r w:rsidRPr="003253BD">
        <w:rPr>
          <w:lang w:eastAsia="ru-RU"/>
        </w:rPr>
        <w:t>залишаються</w:t>
      </w:r>
      <w:proofErr w:type="spellEnd"/>
      <w:r w:rsidRPr="003253BD">
        <w:rPr>
          <w:lang w:eastAsia="ru-RU"/>
        </w:rPr>
        <w:t xml:space="preserve"> </w:t>
      </w:r>
      <w:proofErr w:type="spellStart"/>
      <w:r w:rsidRPr="003253BD">
        <w:rPr>
          <w:lang w:eastAsia="ru-RU"/>
        </w:rPr>
        <w:t>роз’єднаними</w:t>
      </w:r>
      <w:proofErr w:type="spellEnd"/>
      <w:r w:rsidRPr="003253BD">
        <w:rPr>
          <w:lang w:eastAsia="ru-RU"/>
        </w:rPr>
        <w:t xml:space="preserve">, а </w:t>
      </w:r>
      <w:proofErr w:type="spellStart"/>
      <w:r w:rsidRPr="003253BD">
        <w:rPr>
          <w:lang w:eastAsia="ru-RU"/>
        </w:rPr>
        <w:t>механізми</w:t>
      </w:r>
      <w:proofErr w:type="spellEnd"/>
      <w:r w:rsidRPr="003253BD">
        <w:rPr>
          <w:lang w:eastAsia="ru-RU"/>
        </w:rPr>
        <w:t xml:space="preserve"> контролю та </w:t>
      </w:r>
      <w:proofErr w:type="spellStart"/>
      <w:r w:rsidRPr="003253BD">
        <w:rPr>
          <w:lang w:eastAsia="ru-RU"/>
        </w:rPr>
        <w:t>допомоги</w:t>
      </w:r>
      <w:proofErr w:type="spellEnd"/>
      <w:r w:rsidRPr="003253BD">
        <w:rPr>
          <w:lang w:eastAsia="ru-RU"/>
        </w:rPr>
        <w:t xml:space="preserve"> — </w:t>
      </w:r>
      <w:proofErr w:type="spellStart"/>
      <w:r w:rsidRPr="003253BD">
        <w:rPr>
          <w:lang w:eastAsia="ru-RU"/>
        </w:rPr>
        <w:t>фрагментованими</w:t>
      </w:r>
      <w:proofErr w:type="spellEnd"/>
      <w:r w:rsidRPr="003253BD">
        <w:rPr>
          <w:lang w:eastAsia="ru-RU"/>
        </w:rPr>
        <w:t xml:space="preserve">. </w:t>
      </w:r>
      <w:proofErr w:type="spellStart"/>
      <w:r w:rsidRPr="003253BD">
        <w:rPr>
          <w:lang w:eastAsia="ru-RU"/>
        </w:rPr>
        <w:t>Це</w:t>
      </w:r>
      <w:proofErr w:type="spellEnd"/>
      <w:r w:rsidRPr="003253BD">
        <w:rPr>
          <w:lang w:eastAsia="ru-RU"/>
        </w:rPr>
        <w:t xml:space="preserve"> </w:t>
      </w:r>
      <w:proofErr w:type="spellStart"/>
      <w:r w:rsidRPr="003253BD">
        <w:rPr>
          <w:lang w:eastAsia="ru-RU"/>
        </w:rPr>
        <w:t>призводить</w:t>
      </w:r>
      <w:proofErr w:type="spellEnd"/>
      <w:r w:rsidRPr="003253BD">
        <w:rPr>
          <w:lang w:eastAsia="ru-RU"/>
        </w:rPr>
        <w:t xml:space="preserve"> до того, </w:t>
      </w:r>
      <w:proofErr w:type="spellStart"/>
      <w:r w:rsidRPr="003253BD">
        <w:rPr>
          <w:lang w:eastAsia="ru-RU"/>
        </w:rPr>
        <w:t>що</w:t>
      </w:r>
      <w:proofErr w:type="spellEnd"/>
      <w:r w:rsidRPr="003253BD">
        <w:rPr>
          <w:lang w:eastAsia="ru-RU"/>
        </w:rPr>
        <w:t xml:space="preserve"> </w:t>
      </w:r>
      <w:proofErr w:type="spellStart"/>
      <w:r w:rsidRPr="003253BD">
        <w:rPr>
          <w:lang w:eastAsia="ru-RU"/>
        </w:rPr>
        <w:t>значна</w:t>
      </w:r>
      <w:proofErr w:type="spellEnd"/>
      <w:r w:rsidRPr="003253BD">
        <w:rPr>
          <w:lang w:eastAsia="ru-RU"/>
        </w:rPr>
        <w:t xml:space="preserve"> </w:t>
      </w:r>
      <w:proofErr w:type="spellStart"/>
      <w:r w:rsidRPr="003253BD">
        <w:rPr>
          <w:lang w:eastAsia="ru-RU"/>
        </w:rPr>
        <w:t>частина</w:t>
      </w:r>
      <w:proofErr w:type="spellEnd"/>
      <w:r w:rsidRPr="003253BD">
        <w:rPr>
          <w:lang w:eastAsia="ru-RU"/>
        </w:rPr>
        <w:t xml:space="preserve"> людей </w:t>
      </w:r>
      <w:proofErr w:type="spellStart"/>
      <w:r w:rsidRPr="003253BD">
        <w:rPr>
          <w:lang w:eastAsia="ru-RU"/>
        </w:rPr>
        <w:t>похилого</w:t>
      </w:r>
      <w:proofErr w:type="spellEnd"/>
      <w:r w:rsidRPr="003253BD">
        <w:rPr>
          <w:lang w:eastAsia="ru-RU"/>
        </w:rPr>
        <w:t xml:space="preserve"> </w:t>
      </w:r>
      <w:proofErr w:type="spellStart"/>
      <w:r w:rsidRPr="003253BD">
        <w:rPr>
          <w:lang w:eastAsia="ru-RU"/>
        </w:rPr>
        <w:t>віку</w:t>
      </w:r>
      <w:proofErr w:type="spellEnd"/>
      <w:r w:rsidRPr="003253BD">
        <w:rPr>
          <w:lang w:eastAsia="ru-RU"/>
        </w:rPr>
        <w:t xml:space="preserve"> не </w:t>
      </w:r>
      <w:proofErr w:type="spellStart"/>
      <w:r w:rsidRPr="003253BD">
        <w:rPr>
          <w:lang w:eastAsia="ru-RU"/>
        </w:rPr>
        <w:t>отримує</w:t>
      </w:r>
      <w:proofErr w:type="spellEnd"/>
      <w:r w:rsidRPr="003253BD">
        <w:rPr>
          <w:lang w:eastAsia="ru-RU"/>
        </w:rPr>
        <w:t xml:space="preserve"> </w:t>
      </w:r>
      <w:proofErr w:type="spellStart"/>
      <w:r w:rsidRPr="003253BD">
        <w:rPr>
          <w:lang w:eastAsia="ru-RU"/>
        </w:rPr>
        <w:t>необхідної</w:t>
      </w:r>
      <w:proofErr w:type="spellEnd"/>
      <w:r w:rsidRPr="003253BD">
        <w:rPr>
          <w:lang w:eastAsia="ru-RU"/>
        </w:rPr>
        <w:t xml:space="preserve"> </w:t>
      </w:r>
      <w:proofErr w:type="spellStart"/>
      <w:r w:rsidRPr="003253BD">
        <w:rPr>
          <w:lang w:eastAsia="ru-RU"/>
        </w:rPr>
        <w:t>підтримки</w:t>
      </w:r>
      <w:proofErr w:type="spellEnd"/>
      <w:r w:rsidRPr="003253BD">
        <w:rPr>
          <w:lang w:eastAsia="ru-RU"/>
        </w:rPr>
        <w:t xml:space="preserve">, особливо в </w:t>
      </w:r>
      <w:proofErr w:type="spellStart"/>
      <w:r w:rsidRPr="003253BD">
        <w:rPr>
          <w:lang w:eastAsia="ru-RU"/>
        </w:rPr>
        <w:t>умовах</w:t>
      </w:r>
      <w:proofErr w:type="spellEnd"/>
      <w:r w:rsidRPr="003253BD">
        <w:rPr>
          <w:lang w:eastAsia="ru-RU"/>
        </w:rPr>
        <w:t xml:space="preserve"> </w:t>
      </w:r>
      <w:proofErr w:type="spellStart"/>
      <w:r w:rsidRPr="003253BD">
        <w:rPr>
          <w:lang w:eastAsia="ru-RU"/>
        </w:rPr>
        <w:t>воєнного</w:t>
      </w:r>
      <w:proofErr w:type="spellEnd"/>
      <w:r w:rsidRPr="003253BD">
        <w:rPr>
          <w:lang w:eastAsia="ru-RU"/>
        </w:rPr>
        <w:t xml:space="preserve"> стану та </w:t>
      </w:r>
      <w:proofErr w:type="spellStart"/>
      <w:r w:rsidRPr="003253BD">
        <w:rPr>
          <w:lang w:eastAsia="ru-RU"/>
        </w:rPr>
        <w:lastRenderedPageBreak/>
        <w:t>внутрішнього</w:t>
      </w:r>
      <w:proofErr w:type="spellEnd"/>
      <w:r w:rsidRPr="003253BD">
        <w:rPr>
          <w:lang w:eastAsia="ru-RU"/>
        </w:rPr>
        <w:t xml:space="preserve"> </w:t>
      </w:r>
      <w:proofErr w:type="spellStart"/>
      <w:r w:rsidRPr="003253BD">
        <w:rPr>
          <w:lang w:eastAsia="ru-RU"/>
        </w:rPr>
        <w:t>переміщення</w:t>
      </w:r>
      <w:proofErr w:type="spellEnd"/>
      <w:r w:rsidRPr="003253BD">
        <w:rPr>
          <w:lang w:eastAsia="ru-RU"/>
        </w:rPr>
        <w:t xml:space="preserve">. Тому </w:t>
      </w:r>
      <w:proofErr w:type="spellStart"/>
      <w:r w:rsidRPr="003253BD">
        <w:rPr>
          <w:lang w:eastAsia="ru-RU"/>
        </w:rPr>
        <w:t>реформування</w:t>
      </w:r>
      <w:proofErr w:type="spellEnd"/>
      <w:r w:rsidRPr="003253BD">
        <w:rPr>
          <w:lang w:eastAsia="ru-RU"/>
        </w:rPr>
        <w:t xml:space="preserve"> </w:t>
      </w:r>
      <w:proofErr w:type="spellStart"/>
      <w:r w:rsidRPr="003253BD">
        <w:rPr>
          <w:lang w:eastAsia="ru-RU"/>
        </w:rPr>
        <w:t>законодавчої</w:t>
      </w:r>
      <w:proofErr w:type="spellEnd"/>
      <w:r w:rsidRPr="003253BD">
        <w:rPr>
          <w:lang w:eastAsia="ru-RU"/>
        </w:rPr>
        <w:t xml:space="preserve"> </w:t>
      </w:r>
      <w:proofErr w:type="spellStart"/>
      <w:r w:rsidRPr="003253BD">
        <w:rPr>
          <w:lang w:eastAsia="ru-RU"/>
        </w:rPr>
        <w:t>бази</w:t>
      </w:r>
      <w:proofErr w:type="spellEnd"/>
      <w:r w:rsidRPr="003253BD">
        <w:rPr>
          <w:lang w:eastAsia="ru-RU"/>
        </w:rPr>
        <w:t xml:space="preserve"> та </w:t>
      </w:r>
      <w:proofErr w:type="spellStart"/>
      <w:r w:rsidRPr="003253BD">
        <w:rPr>
          <w:lang w:eastAsia="ru-RU"/>
        </w:rPr>
        <w:t>уніфікація</w:t>
      </w:r>
      <w:proofErr w:type="spellEnd"/>
      <w:r w:rsidRPr="003253BD">
        <w:rPr>
          <w:lang w:eastAsia="ru-RU"/>
        </w:rPr>
        <w:t xml:space="preserve"> процедур є </w:t>
      </w:r>
      <w:proofErr w:type="spellStart"/>
      <w:r w:rsidRPr="003253BD">
        <w:rPr>
          <w:lang w:eastAsia="ru-RU"/>
        </w:rPr>
        <w:t>нагальною</w:t>
      </w:r>
      <w:proofErr w:type="spellEnd"/>
      <w:r w:rsidRPr="003253BD">
        <w:rPr>
          <w:lang w:eastAsia="ru-RU"/>
        </w:rPr>
        <w:t xml:space="preserve"> потребою.</w:t>
      </w:r>
    </w:p>
    <w:p w14:paraId="5C53EF4B" w14:textId="77777777" w:rsidR="003253BD" w:rsidRPr="003253BD" w:rsidRDefault="003253BD" w:rsidP="003253BD">
      <w:pPr>
        <w:rPr>
          <w:lang w:eastAsia="ru-RU"/>
        </w:rPr>
      </w:pPr>
      <w:proofErr w:type="spellStart"/>
      <w:r w:rsidRPr="003253BD">
        <w:rPr>
          <w:lang w:eastAsia="ru-RU"/>
        </w:rPr>
        <w:t>Місцеві</w:t>
      </w:r>
      <w:proofErr w:type="spellEnd"/>
      <w:r w:rsidRPr="003253BD">
        <w:rPr>
          <w:lang w:eastAsia="ru-RU"/>
        </w:rPr>
        <w:t xml:space="preserve"> </w:t>
      </w:r>
      <w:proofErr w:type="spellStart"/>
      <w:r w:rsidRPr="003253BD">
        <w:rPr>
          <w:lang w:eastAsia="ru-RU"/>
        </w:rPr>
        <w:t>органи</w:t>
      </w:r>
      <w:proofErr w:type="spellEnd"/>
      <w:r w:rsidRPr="003253BD">
        <w:rPr>
          <w:lang w:eastAsia="ru-RU"/>
        </w:rPr>
        <w:t xml:space="preserve"> </w:t>
      </w:r>
      <w:proofErr w:type="spellStart"/>
      <w:r w:rsidRPr="003253BD">
        <w:rPr>
          <w:lang w:eastAsia="ru-RU"/>
        </w:rPr>
        <w:t>влади</w:t>
      </w:r>
      <w:proofErr w:type="spellEnd"/>
      <w:r w:rsidRPr="003253BD">
        <w:rPr>
          <w:lang w:eastAsia="ru-RU"/>
        </w:rPr>
        <w:t xml:space="preserve"> та </w:t>
      </w:r>
      <w:proofErr w:type="spellStart"/>
      <w:r w:rsidRPr="003253BD">
        <w:rPr>
          <w:lang w:eastAsia="ru-RU"/>
        </w:rPr>
        <w:t>соціальні</w:t>
      </w:r>
      <w:proofErr w:type="spellEnd"/>
      <w:r w:rsidRPr="003253BD">
        <w:rPr>
          <w:lang w:eastAsia="ru-RU"/>
        </w:rPr>
        <w:t xml:space="preserve"> </w:t>
      </w:r>
      <w:proofErr w:type="spellStart"/>
      <w:r w:rsidRPr="003253BD">
        <w:rPr>
          <w:lang w:eastAsia="ru-RU"/>
        </w:rPr>
        <w:t>служби</w:t>
      </w:r>
      <w:proofErr w:type="spellEnd"/>
      <w:r w:rsidRPr="003253BD">
        <w:rPr>
          <w:lang w:eastAsia="ru-RU"/>
        </w:rPr>
        <w:t xml:space="preserve"> </w:t>
      </w:r>
      <w:proofErr w:type="spellStart"/>
      <w:r w:rsidRPr="003253BD">
        <w:rPr>
          <w:lang w:eastAsia="ru-RU"/>
        </w:rPr>
        <w:t>відіграють</w:t>
      </w:r>
      <w:proofErr w:type="spellEnd"/>
      <w:r w:rsidRPr="003253BD">
        <w:rPr>
          <w:lang w:eastAsia="ru-RU"/>
        </w:rPr>
        <w:t xml:space="preserve"> </w:t>
      </w:r>
      <w:proofErr w:type="spellStart"/>
      <w:r w:rsidRPr="003253BD">
        <w:rPr>
          <w:lang w:eastAsia="ru-RU"/>
        </w:rPr>
        <w:t>ключову</w:t>
      </w:r>
      <w:proofErr w:type="spellEnd"/>
      <w:r w:rsidRPr="003253BD">
        <w:rPr>
          <w:lang w:eastAsia="ru-RU"/>
        </w:rPr>
        <w:t xml:space="preserve"> роль у </w:t>
      </w:r>
      <w:proofErr w:type="spellStart"/>
      <w:r w:rsidRPr="003253BD">
        <w:rPr>
          <w:lang w:eastAsia="ru-RU"/>
        </w:rPr>
        <w:t>реалізації</w:t>
      </w:r>
      <w:proofErr w:type="spellEnd"/>
      <w:r w:rsidRPr="003253BD">
        <w:rPr>
          <w:lang w:eastAsia="ru-RU"/>
        </w:rPr>
        <w:t xml:space="preserve"> </w:t>
      </w:r>
      <w:proofErr w:type="spellStart"/>
      <w:r w:rsidRPr="003253BD">
        <w:rPr>
          <w:lang w:eastAsia="ru-RU"/>
        </w:rPr>
        <w:t>державної</w:t>
      </w:r>
      <w:proofErr w:type="spellEnd"/>
      <w:r w:rsidRPr="003253BD">
        <w:rPr>
          <w:lang w:eastAsia="ru-RU"/>
        </w:rPr>
        <w:t xml:space="preserve"> </w:t>
      </w:r>
      <w:proofErr w:type="spellStart"/>
      <w:r w:rsidRPr="003253BD">
        <w:rPr>
          <w:lang w:eastAsia="ru-RU"/>
        </w:rPr>
        <w:t>політики</w:t>
      </w:r>
      <w:proofErr w:type="spellEnd"/>
      <w:r w:rsidRPr="003253BD">
        <w:rPr>
          <w:lang w:eastAsia="ru-RU"/>
        </w:rPr>
        <w:t xml:space="preserve">, </w:t>
      </w:r>
      <w:proofErr w:type="spellStart"/>
      <w:r w:rsidRPr="003253BD">
        <w:rPr>
          <w:lang w:eastAsia="ru-RU"/>
        </w:rPr>
        <w:t>визначаючи</w:t>
      </w:r>
      <w:proofErr w:type="spellEnd"/>
      <w:r w:rsidRPr="003253BD">
        <w:rPr>
          <w:lang w:eastAsia="ru-RU"/>
        </w:rPr>
        <w:t xml:space="preserve"> потреби </w:t>
      </w:r>
      <w:proofErr w:type="spellStart"/>
      <w:r w:rsidRPr="003253BD">
        <w:rPr>
          <w:lang w:eastAsia="ru-RU"/>
        </w:rPr>
        <w:t>громадян</w:t>
      </w:r>
      <w:proofErr w:type="spellEnd"/>
      <w:r w:rsidRPr="003253BD">
        <w:rPr>
          <w:lang w:eastAsia="ru-RU"/>
        </w:rPr>
        <w:t xml:space="preserve"> та </w:t>
      </w:r>
      <w:proofErr w:type="spellStart"/>
      <w:r w:rsidRPr="003253BD">
        <w:rPr>
          <w:lang w:eastAsia="ru-RU"/>
        </w:rPr>
        <w:t>організовуючи</w:t>
      </w:r>
      <w:proofErr w:type="spellEnd"/>
      <w:r w:rsidRPr="003253BD">
        <w:rPr>
          <w:lang w:eastAsia="ru-RU"/>
        </w:rPr>
        <w:t xml:space="preserve"> </w:t>
      </w:r>
      <w:proofErr w:type="spellStart"/>
      <w:r w:rsidRPr="003253BD">
        <w:rPr>
          <w:lang w:eastAsia="ru-RU"/>
        </w:rPr>
        <w:t>допомогу</w:t>
      </w:r>
      <w:proofErr w:type="spellEnd"/>
      <w:r w:rsidRPr="003253BD">
        <w:rPr>
          <w:lang w:eastAsia="ru-RU"/>
        </w:rPr>
        <w:t xml:space="preserve">. </w:t>
      </w:r>
      <w:proofErr w:type="spellStart"/>
      <w:r w:rsidRPr="003253BD">
        <w:rPr>
          <w:lang w:eastAsia="ru-RU"/>
        </w:rPr>
        <w:t>Координація</w:t>
      </w:r>
      <w:proofErr w:type="spellEnd"/>
      <w:r w:rsidRPr="003253BD">
        <w:rPr>
          <w:lang w:eastAsia="ru-RU"/>
        </w:rPr>
        <w:t xml:space="preserve"> </w:t>
      </w:r>
      <w:proofErr w:type="spellStart"/>
      <w:r w:rsidRPr="003253BD">
        <w:rPr>
          <w:lang w:eastAsia="ru-RU"/>
        </w:rPr>
        <w:t>роботи</w:t>
      </w:r>
      <w:proofErr w:type="spellEnd"/>
      <w:r w:rsidRPr="003253BD">
        <w:rPr>
          <w:lang w:eastAsia="ru-RU"/>
        </w:rPr>
        <w:t xml:space="preserve"> </w:t>
      </w:r>
      <w:proofErr w:type="spellStart"/>
      <w:r w:rsidRPr="003253BD">
        <w:rPr>
          <w:lang w:eastAsia="ru-RU"/>
        </w:rPr>
        <w:t>медичних</w:t>
      </w:r>
      <w:proofErr w:type="spellEnd"/>
      <w:r w:rsidRPr="003253BD">
        <w:rPr>
          <w:lang w:eastAsia="ru-RU"/>
        </w:rPr>
        <w:t xml:space="preserve">, </w:t>
      </w:r>
      <w:proofErr w:type="spellStart"/>
      <w:r w:rsidRPr="003253BD">
        <w:rPr>
          <w:lang w:eastAsia="ru-RU"/>
        </w:rPr>
        <w:t>соціальних</w:t>
      </w:r>
      <w:proofErr w:type="spellEnd"/>
      <w:r w:rsidRPr="003253BD">
        <w:rPr>
          <w:lang w:eastAsia="ru-RU"/>
        </w:rPr>
        <w:t xml:space="preserve">, </w:t>
      </w:r>
      <w:proofErr w:type="spellStart"/>
      <w:r w:rsidRPr="003253BD">
        <w:rPr>
          <w:lang w:eastAsia="ru-RU"/>
        </w:rPr>
        <w:t>громадських</w:t>
      </w:r>
      <w:proofErr w:type="spellEnd"/>
      <w:r w:rsidRPr="003253BD">
        <w:rPr>
          <w:lang w:eastAsia="ru-RU"/>
        </w:rPr>
        <w:t xml:space="preserve"> та </w:t>
      </w:r>
      <w:proofErr w:type="spellStart"/>
      <w:r w:rsidRPr="003253BD">
        <w:rPr>
          <w:lang w:eastAsia="ru-RU"/>
        </w:rPr>
        <w:t>благодійних</w:t>
      </w:r>
      <w:proofErr w:type="spellEnd"/>
      <w:r w:rsidRPr="003253BD">
        <w:rPr>
          <w:lang w:eastAsia="ru-RU"/>
        </w:rPr>
        <w:t xml:space="preserve"> </w:t>
      </w:r>
      <w:proofErr w:type="spellStart"/>
      <w:r w:rsidRPr="003253BD">
        <w:rPr>
          <w:lang w:eastAsia="ru-RU"/>
        </w:rPr>
        <w:t>організацій</w:t>
      </w:r>
      <w:proofErr w:type="spellEnd"/>
      <w:r w:rsidRPr="003253BD">
        <w:rPr>
          <w:lang w:eastAsia="ru-RU"/>
        </w:rPr>
        <w:t xml:space="preserve"> </w:t>
      </w:r>
      <w:proofErr w:type="spellStart"/>
      <w:r w:rsidRPr="003253BD">
        <w:rPr>
          <w:lang w:eastAsia="ru-RU"/>
        </w:rPr>
        <w:t>дозволяє</w:t>
      </w:r>
      <w:proofErr w:type="spellEnd"/>
      <w:r w:rsidRPr="003253BD">
        <w:rPr>
          <w:lang w:eastAsia="ru-RU"/>
        </w:rPr>
        <w:t xml:space="preserve"> </w:t>
      </w:r>
      <w:proofErr w:type="spellStart"/>
      <w:r w:rsidRPr="003253BD">
        <w:rPr>
          <w:lang w:eastAsia="ru-RU"/>
        </w:rPr>
        <w:t>забезпечити</w:t>
      </w:r>
      <w:proofErr w:type="spellEnd"/>
      <w:r w:rsidRPr="003253BD">
        <w:rPr>
          <w:lang w:eastAsia="ru-RU"/>
        </w:rPr>
        <w:t xml:space="preserve"> </w:t>
      </w:r>
      <w:proofErr w:type="spellStart"/>
      <w:r w:rsidRPr="003253BD">
        <w:rPr>
          <w:lang w:eastAsia="ru-RU"/>
        </w:rPr>
        <w:t>комплексний</w:t>
      </w:r>
      <w:proofErr w:type="spellEnd"/>
      <w:r w:rsidRPr="003253BD">
        <w:rPr>
          <w:lang w:eastAsia="ru-RU"/>
        </w:rPr>
        <w:t xml:space="preserve"> </w:t>
      </w:r>
      <w:proofErr w:type="spellStart"/>
      <w:r w:rsidRPr="003253BD">
        <w:rPr>
          <w:lang w:eastAsia="ru-RU"/>
        </w:rPr>
        <w:t>підхід</w:t>
      </w:r>
      <w:proofErr w:type="spellEnd"/>
      <w:r w:rsidRPr="003253BD">
        <w:rPr>
          <w:lang w:eastAsia="ru-RU"/>
        </w:rPr>
        <w:t xml:space="preserve">. Особливо </w:t>
      </w:r>
      <w:proofErr w:type="spellStart"/>
      <w:r w:rsidRPr="003253BD">
        <w:rPr>
          <w:lang w:eastAsia="ru-RU"/>
        </w:rPr>
        <w:t>важливо</w:t>
      </w:r>
      <w:proofErr w:type="spellEnd"/>
      <w:r w:rsidRPr="003253BD">
        <w:rPr>
          <w:lang w:eastAsia="ru-RU"/>
        </w:rPr>
        <w:t xml:space="preserve"> </w:t>
      </w:r>
      <w:proofErr w:type="spellStart"/>
      <w:r w:rsidRPr="003253BD">
        <w:rPr>
          <w:lang w:eastAsia="ru-RU"/>
        </w:rPr>
        <w:t>надавати</w:t>
      </w:r>
      <w:proofErr w:type="spellEnd"/>
      <w:r w:rsidRPr="003253BD">
        <w:rPr>
          <w:lang w:eastAsia="ru-RU"/>
        </w:rPr>
        <w:t xml:space="preserve"> </w:t>
      </w:r>
      <w:proofErr w:type="spellStart"/>
      <w:r w:rsidRPr="003253BD">
        <w:rPr>
          <w:lang w:eastAsia="ru-RU"/>
        </w:rPr>
        <w:t>підтримку</w:t>
      </w:r>
      <w:proofErr w:type="spellEnd"/>
      <w:r w:rsidRPr="003253BD">
        <w:rPr>
          <w:lang w:eastAsia="ru-RU"/>
        </w:rPr>
        <w:t xml:space="preserve"> </w:t>
      </w:r>
      <w:proofErr w:type="spellStart"/>
      <w:r w:rsidRPr="003253BD">
        <w:rPr>
          <w:lang w:eastAsia="ru-RU"/>
        </w:rPr>
        <w:t>літнім</w:t>
      </w:r>
      <w:proofErr w:type="spellEnd"/>
      <w:r w:rsidRPr="003253BD">
        <w:rPr>
          <w:lang w:eastAsia="ru-RU"/>
        </w:rPr>
        <w:t xml:space="preserve"> людям у </w:t>
      </w:r>
      <w:proofErr w:type="spellStart"/>
      <w:r w:rsidRPr="003253BD">
        <w:rPr>
          <w:lang w:eastAsia="ru-RU"/>
        </w:rPr>
        <w:t>воєнний</w:t>
      </w:r>
      <w:proofErr w:type="spellEnd"/>
      <w:r w:rsidRPr="003253BD">
        <w:rPr>
          <w:lang w:eastAsia="ru-RU"/>
        </w:rPr>
        <w:t xml:space="preserve"> час, </w:t>
      </w:r>
      <w:proofErr w:type="spellStart"/>
      <w:r w:rsidRPr="003253BD">
        <w:rPr>
          <w:lang w:eastAsia="ru-RU"/>
        </w:rPr>
        <w:t>зокрема</w:t>
      </w:r>
      <w:proofErr w:type="spellEnd"/>
      <w:r w:rsidRPr="003253BD">
        <w:rPr>
          <w:lang w:eastAsia="ru-RU"/>
        </w:rPr>
        <w:t xml:space="preserve"> </w:t>
      </w:r>
      <w:proofErr w:type="spellStart"/>
      <w:r w:rsidRPr="003253BD">
        <w:rPr>
          <w:lang w:eastAsia="ru-RU"/>
        </w:rPr>
        <w:t>внутрішньо</w:t>
      </w:r>
      <w:proofErr w:type="spellEnd"/>
      <w:r w:rsidRPr="003253BD">
        <w:rPr>
          <w:lang w:eastAsia="ru-RU"/>
        </w:rPr>
        <w:t xml:space="preserve"> </w:t>
      </w:r>
      <w:proofErr w:type="spellStart"/>
      <w:r w:rsidRPr="003253BD">
        <w:rPr>
          <w:lang w:eastAsia="ru-RU"/>
        </w:rPr>
        <w:t>переміщеним</w:t>
      </w:r>
      <w:proofErr w:type="spellEnd"/>
      <w:r w:rsidRPr="003253BD">
        <w:rPr>
          <w:lang w:eastAsia="ru-RU"/>
        </w:rPr>
        <w:t xml:space="preserve"> особам, </w:t>
      </w:r>
      <w:proofErr w:type="spellStart"/>
      <w:r w:rsidRPr="003253BD">
        <w:rPr>
          <w:lang w:eastAsia="ru-RU"/>
        </w:rPr>
        <w:t>що</w:t>
      </w:r>
      <w:proofErr w:type="spellEnd"/>
      <w:r w:rsidRPr="003253BD">
        <w:rPr>
          <w:lang w:eastAsia="ru-RU"/>
        </w:rPr>
        <w:t xml:space="preserve"> </w:t>
      </w:r>
      <w:proofErr w:type="spellStart"/>
      <w:r w:rsidRPr="003253BD">
        <w:rPr>
          <w:lang w:eastAsia="ru-RU"/>
        </w:rPr>
        <w:t>потребують</w:t>
      </w:r>
      <w:proofErr w:type="spellEnd"/>
      <w:r w:rsidRPr="003253BD">
        <w:rPr>
          <w:lang w:eastAsia="ru-RU"/>
        </w:rPr>
        <w:t xml:space="preserve"> доступу до </w:t>
      </w:r>
      <w:proofErr w:type="spellStart"/>
      <w:r w:rsidRPr="003253BD">
        <w:rPr>
          <w:lang w:eastAsia="ru-RU"/>
        </w:rPr>
        <w:t>медичних</w:t>
      </w:r>
      <w:proofErr w:type="spellEnd"/>
      <w:r w:rsidRPr="003253BD">
        <w:rPr>
          <w:lang w:eastAsia="ru-RU"/>
        </w:rPr>
        <w:t xml:space="preserve"> </w:t>
      </w:r>
      <w:proofErr w:type="spellStart"/>
      <w:r w:rsidRPr="003253BD">
        <w:rPr>
          <w:lang w:eastAsia="ru-RU"/>
        </w:rPr>
        <w:t>послуг</w:t>
      </w:r>
      <w:proofErr w:type="spellEnd"/>
      <w:r w:rsidRPr="003253BD">
        <w:rPr>
          <w:lang w:eastAsia="ru-RU"/>
        </w:rPr>
        <w:t xml:space="preserve">, </w:t>
      </w:r>
      <w:proofErr w:type="spellStart"/>
      <w:r w:rsidRPr="003253BD">
        <w:rPr>
          <w:lang w:eastAsia="ru-RU"/>
        </w:rPr>
        <w:t>ліків</w:t>
      </w:r>
      <w:proofErr w:type="spellEnd"/>
      <w:r w:rsidRPr="003253BD">
        <w:rPr>
          <w:lang w:eastAsia="ru-RU"/>
        </w:rPr>
        <w:t xml:space="preserve">, </w:t>
      </w:r>
      <w:proofErr w:type="spellStart"/>
      <w:r w:rsidRPr="003253BD">
        <w:rPr>
          <w:lang w:eastAsia="ru-RU"/>
        </w:rPr>
        <w:t>харчування</w:t>
      </w:r>
      <w:proofErr w:type="spellEnd"/>
      <w:r w:rsidRPr="003253BD">
        <w:rPr>
          <w:lang w:eastAsia="ru-RU"/>
        </w:rPr>
        <w:t xml:space="preserve">, </w:t>
      </w:r>
      <w:proofErr w:type="spellStart"/>
      <w:r w:rsidRPr="003253BD">
        <w:rPr>
          <w:lang w:eastAsia="ru-RU"/>
        </w:rPr>
        <w:t>житла</w:t>
      </w:r>
      <w:proofErr w:type="spellEnd"/>
      <w:r w:rsidRPr="003253BD">
        <w:rPr>
          <w:lang w:eastAsia="ru-RU"/>
        </w:rPr>
        <w:t xml:space="preserve"> та </w:t>
      </w:r>
      <w:proofErr w:type="spellStart"/>
      <w:r w:rsidRPr="003253BD">
        <w:rPr>
          <w:lang w:eastAsia="ru-RU"/>
        </w:rPr>
        <w:t>психологічної</w:t>
      </w:r>
      <w:proofErr w:type="spellEnd"/>
      <w:r w:rsidRPr="003253BD">
        <w:rPr>
          <w:lang w:eastAsia="ru-RU"/>
        </w:rPr>
        <w:t xml:space="preserve"> </w:t>
      </w:r>
      <w:proofErr w:type="spellStart"/>
      <w:r w:rsidRPr="003253BD">
        <w:rPr>
          <w:lang w:eastAsia="ru-RU"/>
        </w:rPr>
        <w:t>допомоги</w:t>
      </w:r>
      <w:proofErr w:type="spellEnd"/>
      <w:r w:rsidRPr="003253BD">
        <w:rPr>
          <w:lang w:eastAsia="ru-RU"/>
        </w:rPr>
        <w:t>.</w:t>
      </w:r>
    </w:p>
    <w:p w14:paraId="1B10091C" w14:textId="77777777" w:rsidR="003253BD" w:rsidRPr="003253BD" w:rsidRDefault="003253BD" w:rsidP="003253BD">
      <w:pPr>
        <w:rPr>
          <w:lang w:eastAsia="ru-RU"/>
        </w:rPr>
      </w:pPr>
      <w:proofErr w:type="spellStart"/>
      <w:r w:rsidRPr="003253BD">
        <w:rPr>
          <w:lang w:eastAsia="ru-RU"/>
        </w:rPr>
        <w:t>Отже</w:t>
      </w:r>
      <w:proofErr w:type="spellEnd"/>
      <w:r w:rsidRPr="003253BD">
        <w:rPr>
          <w:lang w:eastAsia="ru-RU"/>
        </w:rPr>
        <w:t xml:space="preserve">, </w:t>
      </w:r>
      <w:proofErr w:type="spellStart"/>
      <w:r w:rsidRPr="003253BD">
        <w:rPr>
          <w:lang w:eastAsia="ru-RU"/>
        </w:rPr>
        <w:t>розвиток</w:t>
      </w:r>
      <w:proofErr w:type="spellEnd"/>
      <w:r w:rsidRPr="003253BD">
        <w:rPr>
          <w:lang w:eastAsia="ru-RU"/>
        </w:rPr>
        <w:t xml:space="preserve"> </w:t>
      </w:r>
      <w:proofErr w:type="spellStart"/>
      <w:r w:rsidRPr="003253BD">
        <w:rPr>
          <w:lang w:eastAsia="ru-RU"/>
        </w:rPr>
        <w:t>системи</w:t>
      </w:r>
      <w:proofErr w:type="spellEnd"/>
      <w:r w:rsidRPr="003253BD">
        <w:rPr>
          <w:lang w:eastAsia="ru-RU"/>
        </w:rPr>
        <w:t xml:space="preserve"> </w:t>
      </w:r>
      <w:proofErr w:type="spellStart"/>
      <w:r w:rsidRPr="003253BD">
        <w:rPr>
          <w:lang w:eastAsia="ru-RU"/>
        </w:rPr>
        <w:t>соціального</w:t>
      </w:r>
      <w:proofErr w:type="spellEnd"/>
      <w:r w:rsidRPr="003253BD">
        <w:rPr>
          <w:lang w:eastAsia="ru-RU"/>
        </w:rPr>
        <w:t xml:space="preserve"> </w:t>
      </w:r>
      <w:proofErr w:type="spellStart"/>
      <w:r w:rsidRPr="003253BD">
        <w:rPr>
          <w:lang w:eastAsia="ru-RU"/>
        </w:rPr>
        <w:t>захисту</w:t>
      </w:r>
      <w:proofErr w:type="spellEnd"/>
      <w:r w:rsidRPr="003253BD">
        <w:rPr>
          <w:lang w:eastAsia="ru-RU"/>
        </w:rPr>
        <w:t xml:space="preserve"> </w:t>
      </w:r>
      <w:proofErr w:type="spellStart"/>
      <w:r w:rsidRPr="003253BD">
        <w:rPr>
          <w:lang w:eastAsia="ru-RU"/>
        </w:rPr>
        <w:t>потребує</w:t>
      </w:r>
      <w:proofErr w:type="spellEnd"/>
      <w:r w:rsidRPr="003253BD">
        <w:rPr>
          <w:lang w:eastAsia="ru-RU"/>
        </w:rPr>
        <w:t xml:space="preserve"> </w:t>
      </w:r>
      <w:proofErr w:type="spellStart"/>
      <w:r w:rsidRPr="003253BD">
        <w:rPr>
          <w:lang w:eastAsia="ru-RU"/>
        </w:rPr>
        <w:t>поєднання</w:t>
      </w:r>
      <w:proofErr w:type="spellEnd"/>
      <w:r w:rsidRPr="003253BD">
        <w:rPr>
          <w:lang w:eastAsia="ru-RU"/>
        </w:rPr>
        <w:t xml:space="preserve"> </w:t>
      </w:r>
      <w:proofErr w:type="spellStart"/>
      <w:r w:rsidRPr="003253BD">
        <w:rPr>
          <w:lang w:eastAsia="ru-RU"/>
        </w:rPr>
        <w:t>законодавчих</w:t>
      </w:r>
      <w:proofErr w:type="spellEnd"/>
      <w:r w:rsidRPr="003253BD">
        <w:rPr>
          <w:lang w:eastAsia="ru-RU"/>
        </w:rPr>
        <w:t xml:space="preserve"> реформ та </w:t>
      </w:r>
      <w:proofErr w:type="spellStart"/>
      <w:r w:rsidRPr="003253BD">
        <w:rPr>
          <w:lang w:eastAsia="ru-RU"/>
        </w:rPr>
        <w:t>посилення</w:t>
      </w:r>
      <w:proofErr w:type="spellEnd"/>
      <w:r w:rsidRPr="003253BD">
        <w:rPr>
          <w:lang w:eastAsia="ru-RU"/>
        </w:rPr>
        <w:t xml:space="preserve"> </w:t>
      </w:r>
      <w:proofErr w:type="spellStart"/>
      <w:r w:rsidRPr="003253BD">
        <w:rPr>
          <w:lang w:eastAsia="ru-RU"/>
        </w:rPr>
        <w:t>ролі</w:t>
      </w:r>
      <w:proofErr w:type="spellEnd"/>
      <w:r w:rsidRPr="003253BD">
        <w:rPr>
          <w:lang w:eastAsia="ru-RU"/>
        </w:rPr>
        <w:t xml:space="preserve"> </w:t>
      </w:r>
      <w:proofErr w:type="spellStart"/>
      <w:r w:rsidRPr="003253BD">
        <w:rPr>
          <w:lang w:eastAsia="ru-RU"/>
        </w:rPr>
        <w:t>місцевих</w:t>
      </w:r>
      <w:proofErr w:type="spellEnd"/>
      <w:r w:rsidRPr="003253BD">
        <w:rPr>
          <w:lang w:eastAsia="ru-RU"/>
        </w:rPr>
        <w:t xml:space="preserve"> </w:t>
      </w:r>
      <w:proofErr w:type="spellStart"/>
      <w:r w:rsidRPr="003253BD">
        <w:rPr>
          <w:lang w:eastAsia="ru-RU"/>
        </w:rPr>
        <w:t>органів</w:t>
      </w:r>
      <w:proofErr w:type="spellEnd"/>
      <w:r w:rsidRPr="003253BD">
        <w:rPr>
          <w:lang w:eastAsia="ru-RU"/>
        </w:rPr>
        <w:t xml:space="preserve"> </w:t>
      </w:r>
      <w:proofErr w:type="spellStart"/>
      <w:r w:rsidRPr="003253BD">
        <w:rPr>
          <w:lang w:eastAsia="ru-RU"/>
        </w:rPr>
        <w:t>влади</w:t>
      </w:r>
      <w:proofErr w:type="spellEnd"/>
      <w:r w:rsidRPr="003253BD">
        <w:rPr>
          <w:lang w:eastAsia="ru-RU"/>
        </w:rPr>
        <w:t xml:space="preserve">. </w:t>
      </w:r>
      <w:proofErr w:type="spellStart"/>
      <w:r w:rsidRPr="003253BD">
        <w:rPr>
          <w:lang w:eastAsia="ru-RU"/>
        </w:rPr>
        <w:t>Такий</w:t>
      </w:r>
      <w:proofErr w:type="spellEnd"/>
      <w:r w:rsidRPr="003253BD">
        <w:rPr>
          <w:lang w:eastAsia="ru-RU"/>
        </w:rPr>
        <w:t xml:space="preserve"> </w:t>
      </w:r>
      <w:proofErr w:type="spellStart"/>
      <w:r w:rsidRPr="003253BD">
        <w:rPr>
          <w:lang w:eastAsia="ru-RU"/>
        </w:rPr>
        <w:t>комплексний</w:t>
      </w:r>
      <w:proofErr w:type="spellEnd"/>
      <w:r w:rsidRPr="003253BD">
        <w:rPr>
          <w:lang w:eastAsia="ru-RU"/>
        </w:rPr>
        <w:t xml:space="preserve"> </w:t>
      </w:r>
      <w:proofErr w:type="spellStart"/>
      <w:r w:rsidRPr="003253BD">
        <w:rPr>
          <w:lang w:eastAsia="ru-RU"/>
        </w:rPr>
        <w:t>підхід</w:t>
      </w:r>
      <w:proofErr w:type="spellEnd"/>
      <w:r w:rsidRPr="003253BD">
        <w:rPr>
          <w:lang w:eastAsia="ru-RU"/>
        </w:rPr>
        <w:t xml:space="preserve"> </w:t>
      </w:r>
      <w:proofErr w:type="spellStart"/>
      <w:r w:rsidRPr="003253BD">
        <w:rPr>
          <w:lang w:eastAsia="ru-RU"/>
        </w:rPr>
        <w:t>перетворить</w:t>
      </w:r>
      <w:proofErr w:type="spellEnd"/>
      <w:r w:rsidRPr="003253BD">
        <w:rPr>
          <w:lang w:eastAsia="ru-RU"/>
        </w:rPr>
        <w:t xml:space="preserve"> </w:t>
      </w:r>
      <w:proofErr w:type="spellStart"/>
      <w:r w:rsidRPr="003253BD">
        <w:rPr>
          <w:lang w:eastAsia="ru-RU"/>
        </w:rPr>
        <w:t>соціальні</w:t>
      </w:r>
      <w:proofErr w:type="spellEnd"/>
      <w:r w:rsidRPr="003253BD">
        <w:rPr>
          <w:lang w:eastAsia="ru-RU"/>
        </w:rPr>
        <w:t xml:space="preserve"> </w:t>
      </w:r>
      <w:proofErr w:type="spellStart"/>
      <w:r w:rsidRPr="003253BD">
        <w:rPr>
          <w:lang w:eastAsia="ru-RU"/>
        </w:rPr>
        <w:t>гарантії</w:t>
      </w:r>
      <w:proofErr w:type="spellEnd"/>
      <w:r w:rsidRPr="003253BD">
        <w:rPr>
          <w:lang w:eastAsia="ru-RU"/>
        </w:rPr>
        <w:t xml:space="preserve"> </w:t>
      </w:r>
      <w:proofErr w:type="spellStart"/>
      <w:r w:rsidRPr="003253BD">
        <w:rPr>
          <w:lang w:eastAsia="ru-RU"/>
        </w:rPr>
        <w:t>держави</w:t>
      </w:r>
      <w:proofErr w:type="spellEnd"/>
      <w:r w:rsidRPr="003253BD">
        <w:rPr>
          <w:lang w:eastAsia="ru-RU"/>
        </w:rPr>
        <w:t xml:space="preserve"> на </w:t>
      </w:r>
      <w:proofErr w:type="spellStart"/>
      <w:r w:rsidRPr="003253BD">
        <w:rPr>
          <w:lang w:eastAsia="ru-RU"/>
        </w:rPr>
        <w:t>реальну</w:t>
      </w:r>
      <w:proofErr w:type="spellEnd"/>
      <w:r w:rsidRPr="003253BD">
        <w:rPr>
          <w:lang w:eastAsia="ru-RU"/>
        </w:rPr>
        <w:t xml:space="preserve"> </w:t>
      </w:r>
      <w:proofErr w:type="spellStart"/>
      <w:r w:rsidRPr="003253BD">
        <w:rPr>
          <w:lang w:eastAsia="ru-RU"/>
        </w:rPr>
        <w:t>адресну</w:t>
      </w:r>
      <w:proofErr w:type="spellEnd"/>
      <w:r w:rsidRPr="003253BD">
        <w:rPr>
          <w:lang w:eastAsia="ru-RU"/>
        </w:rPr>
        <w:t xml:space="preserve"> </w:t>
      </w:r>
      <w:proofErr w:type="spellStart"/>
      <w:r w:rsidRPr="003253BD">
        <w:rPr>
          <w:lang w:eastAsia="ru-RU"/>
        </w:rPr>
        <w:t>підтримку</w:t>
      </w:r>
      <w:proofErr w:type="spellEnd"/>
      <w:r w:rsidRPr="003253BD">
        <w:rPr>
          <w:lang w:eastAsia="ru-RU"/>
        </w:rPr>
        <w:t xml:space="preserve"> для людей </w:t>
      </w:r>
      <w:proofErr w:type="spellStart"/>
      <w:r w:rsidRPr="003253BD">
        <w:rPr>
          <w:lang w:eastAsia="ru-RU"/>
        </w:rPr>
        <w:t>похилого</w:t>
      </w:r>
      <w:proofErr w:type="spellEnd"/>
      <w:r w:rsidRPr="003253BD">
        <w:rPr>
          <w:lang w:eastAsia="ru-RU"/>
        </w:rPr>
        <w:t xml:space="preserve"> </w:t>
      </w:r>
      <w:proofErr w:type="spellStart"/>
      <w:r w:rsidRPr="003253BD">
        <w:rPr>
          <w:lang w:eastAsia="ru-RU"/>
        </w:rPr>
        <w:t>віку</w:t>
      </w:r>
      <w:proofErr w:type="spellEnd"/>
      <w:r w:rsidRPr="003253BD">
        <w:rPr>
          <w:lang w:eastAsia="ru-RU"/>
        </w:rPr>
        <w:t xml:space="preserve">, </w:t>
      </w:r>
      <w:proofErr w:type="spellStart"/>
      <w:r w:rsidRPr="003253BD">
        <w:rPr>
          <w:lang w:eastAsia="ru-RU"/>
        </w:rPr>
        <w:t>забезпечуючи</w:t>
      </w:r>
      <w:proofErr w:type="spellEnd"/>
      <w:r w:rsidRPr="003253BD">
        <w:rPr>
          <w:lang w:eastAsia="ru-RU"/>
        </w:rPr>
        <w:t xml:space="preserve"> </w:t>
      </w:r>
      <w:proofErr w:type="spellStart"/>
      <w:r w:rsidRPr="003253BD">
        <w:rPr>
          <w:lang w:eastAsia="ru-RU"/>
        </w:rPr>
        <w:t>їхню</w:t>
      </w:r>
      <w:proofErr w:type="spellEnd"/>
      <w:r w:rsidRPr="003253BD">
        <w:rPr>
          <w:lang w:eastAsia="ru-RU"/>
        </w:rPr>
        <w:t xml:space="preserve"> </w:t>
      </w:r>
      <w:proofErr w:type="spellStart"/>
      <w:r w:rsidRPr="003253BD">
        <w:rPr>
          <w:lang w:eastAsia="ru-RU"/>
        </w:rPr>
        <w:t>безпеку</w:t>
      </w:r>
      <w:proofErr w:type="spellEnd"/>
      <w:r w:rsidRPr="003253BD">
        <w:rPr>
          <w:lang w:eastAsia="ru-RU"/>
        </w:rPr>
        <w:t xml:space="preserve">, </w:t>
      </w:r>
      <w:proofErr w:type="spellStart"/>
      <w:r w:rsidRPr="003253BD">
        <w:rPr>
          <w:lang w:eastAsia="ru-RU"/>
        </w:rPr>
        <w:t>гідність</w:t>
      </w:r>
      <w:proofErr w:type="spellEnd"/>
      <w:r w:rsidRPr="003253BD">
        <w:rPr>
          <w:lang w:eastAsia="ru-RU"/>
        </w:rPr>
        <w:t xml:space="preserve"> та </w:t>
      </w:r>
      <w:proofErr w:type="spellStart"/>
      <w:r w:rsidRPr="003253BD">
        <w:rPr>
          <w:lang w:eastAsia="ru-RU"/>
        </w:rPr>
        <w:t>якість</w:t>
      </w:r>
      <w:proofErr w:type="spellEnd"/>
      <w:r w:rsidRPr="003253BD">
        <w:rPr>
          <w:lang w:eastAsia="ru-RU"/>
        </w:rPr>
        <w:t xml:space="preserve"> </w:t>
      </w:r>
      <w:proofErr w:type="spellStart"/>
      <w:r w:rsidRPr="003253BD">
        <w:rPr>
          <w:lang w:eastAsia="ru-RU"/>
        </w:rPr>
        <w:t>життя</w:t>
      </w:r>
      <w:proofErr w:type="spellEnd"/>
      <w:r w:rsidRPr="003253BD">
        <w:rPr>
          <w:lang w:eastAsia="ru-RU"/>
        </w:rPr>
        <w:t>.</w:t>
      </w:r>
    </w:p>
    <w:p w14:paraId="513A2A1F" w14:textId="77777777" w:rsidR="003253BD" w:rsidRPr="003253BD" w:rsidRDefault="003253BD" w:rsidP="00734439">
      <w:pPr>
        <w:rPr>
          <w:i/>
        </w:rPr>
      </w:pPr>
    </w:p>
    <w:p w14:paraId="3F6ED4E2" w14:textId="77777777" w:rsidR="003253BD" w:rsidRDefault="003253BD" w:rsidP="00734439">
      <w:pPr>
        <w:rPr>
          <w:i/>
          <w:lang w:val="uk-UA"/>
        </w:rPr>
      </w:pPr>
    </w:p>
    <w:p w14:paraId="19E9B1FA" w14:textId="77777777" w:rsidR="003253BD" w:rsidRDefault="003253BD" w:rsidP="00734439">
      <w:pPr>
        <w:rPr>
          <w:i/>
          <w:lang w:val="uk-UA"/>
        </w:rPr>
      </w:pPr>
    </w:p>
    <w:p w14:paraId="355D8F6D" w14:textId="77777777" w:rsidR="003907F2" w:rsidRDefault="003907F2" w:rsidP="00734439">
      <w:pPr>
        <w:rPr>
          <w:i/>
          <w:lang w:val="uk-UA"/>
        </w:rPr>
        <w:sectPr w:rsidR="003907F2">
          <w:pgSz w:w="11906" w:h="16838"/>
          <w:pgMar w:top="1134" w:right="850" w:bottom="1134" w:left="1701" w:header="708" w:footer="708" w:gutter="0"/>
          <w:cols w:space="708"/>
          <w:docGrid w:linePitch="360"/>
        </w:sectPr>
      </w:pPr>
    </w:p>
    <w:p w14:paraId="615406A3" w14:textId="77777777" w:rsidR="00734439" w:rsidRPr="00734439" w:rsidRDefault="006D439A" w:rsidP="00A03447">
      <w:pPr>
        <w:pStyle w:val="1"/>
        <w:rPr>
          <w:lang w:val="uk-UA"/>
        </w:rPr>
      </w:pPr>
      <w:bookmarkStart w:id="8" w:name="_Toc214912141"/>
      <w:r w:rsidRPr="00734439">
        <w:rPr>
          <w:lang w:val="uk-UA"/>
        </w:rPr>
        <w:lastRenderedPageBreak/>
        <w:t>РОЗДІЛ 3. АНАЛІЗ НАПРЯМІВ СОЦІАЛЬНОЇ РОБОТИ З ЛЮДЬМИ ПОХИЛОГО ВІКУ В ЧЕРНІВЦЯХ</w:t>
      </w:r>
      <w:bookmarkEnd w:id="8"/>
      <w:r w:rsidRPr="00734439">
        <w:rPr>
          <w:lang w:val="uk-UA"/>
        </w:rPr>
        <w:t xml:space="preserve"> </w:t>
      </w:r>
    </w:p>
    <w:p w14:paraId="6F8F8456" w14:textId="77777777" w:rsidR="00CE47C1" w:rsidRDefault="00CE47C1" w:rsidP="00A03447">
      <w:pPr>
        <w:pStyle w:val="1"/>
        <w:rPr>
          <w:lang w:val="uk-UA"/>
        </w:rPr>
      </w:pPr>
    </w:p>
    <w:p w14:paraId="6FD4D15F" w14:textId="77777777" w:rsidR="006D439A" w:rsidRPr="006D439A" w:rsidRDefault="006D439A" w:rsidP="006D439A">
      <w:pPr>
        <w:rPr>
          <w:lang w:val="uk-UA"/>
        </w:rPr>
      </w:pPr>
    </w:p>
    <w:p w14:paraId="52712CB6" w14:textId="77777777" w:rsidR="00734439" w:rsidRDefault="00734439" w:rsidP="00A03447">
      <w:pPr>
        <w:pStyle w:val="1"/>
        <w:rPr>
          <w:lang w:val="uk-UA"/>
        </w:rPr>
      </w:pPr>
      <w:bookmarkStart w:id="9" w:name="_Toc214912142"/>
      <w:r>
        <w:t xml:space="preserve">3.1 </w:t>
      </w:r>
      <w:proofErr w:type="spellStart"/>
      <w:r>
        <w:t>Соціально-демографічна</w:t>
      </w:r>
      <w:proofErr w:type="spellEnd"/>
      <w:r>
        <w:t xml:space="preserve"> характеристика </w:t>
      </w:r>
      <w:proofErr w:type="spellStart"/>
      <w:r>
        <w:t>літніх</w:t>
      </w:r>
      <w:proofErr w:type="spellEnd"/>
      <w:r>
        <w:t xml:space="preserve"> людей </w:t>
      </w:r>
      <w:r w:rsidR="00CE47C1">
        <w:rPr>
          <w:lang w:val="uk-UA"/>
        </w:rPr>
        <w:t>Чернівецької області</w:t>
      </w:r>
      <w:bookmarkEnd w:id="9"/>
    </w:p>
    <w:p w14:paraId="5ACD1E0E" w14:textId="77777777" w:rsidR="00CE47C1" w:rsidRDefault="00CE47C1" w:rsidP="00CE47C1">
      <w:pPr>
        <w:rPr>
          <w:lang w:val="uk-UA"/>
        </w:rPr>
      </w:pPr>
    </w:p>
    <w:p w14:paraId="0A06D40F" w14:textId="77777777" w:rsidR="00CE47C1" w:rsidRPr="0087078F" w:rsidRDefault="00CE47C1" w:rsidP="00CE47C1">
      <w:r>
        <w:rPr>
          <w:lang w:val="uk-UA"/>
        </w:rPr>
        <w:t xml:space="preserve">А.Ю. Ковальчук наголошує </w:t>
      </w:r>
      <w:r w:rsidR="00F80A3B">
        <w:rPr>
          <w:lang w:val="uk-UA"/>
        </w:rPr>
        <w:t xml:space="preserve">що </w:t>
      </w:r>
      <w:r w:rsidR="005A7141">
        <w:rPr>
          <w:lang w:val="uk-UA"/>
        </w:rPr>
        <w:t>«</w:t>
      </w:r>
      <w:r w:rsidR="005A7141" w:rsidRPr="005A7141">
        <w:rPr>
          <w:lang w:val="uk-UA"/>
        </w:rPr>
        <w:t>Демографічна ситуація в тій чи іншій країні характеризує відтворення населення країни у просторовій та часовій визначеності</w:t>
      </w:r>
      <w:r w:rsidR="005A7141">
        <w:rPr>
          <w:lang w:val="uk-UA"/>
        </w:rPr>
        <w:t>»</w:t>
      </w:r>
      <w:r w:rsidR="0097405E" w:rsidRPr="0097405E">
        <w:t xml:space="preserve">. </w:t>
      </w:r>
      <w:r w:rsidR="0097405E" w:rsidRPr="0087078F">
        <w:t>[</w:t>
      </w:r>
      <w:r w:rsidR="0087078F">
        <w:rPr>
          <w:lang w:val="en-US"/>
        </w:rPr>
        <w:fldChar w:fldCharType="begin"/>
      </w:r>
      <w:r w:rsidR="0087078F" w:rsidRPr="0087078F">
        <w:instrText xml:space="preserve"> </w:instrText>
      </w:r>
      <w:r w:rsidR="0087078F">
        <w:rPr>
          <w:lang w:val="en-US"/>
        </w:rPr>
        <w:instrText>REF</w:instrText>
      </w:r>
      <w:r w:rsidR="0087078F" w:rsidRPr="0087078F">
        <w:instrText xml:space="preserve"> _</w:instrText>
      </w:r>
      <w:r w:rsidR="0087078F">
        <w:rPr>
          <w:lang w:val="en-US"/>
        </w:rPr>
        <w:instrText>Ref</w:instrText>
      </w:r>
      <w:r w:rsidR="0087078F" w:rsidRPr="0087078F">
        <w:instrText>211202678 \</w:instrText>
      </w:r>
      <w:r w:rsidR="0087078F">
        <w:rPr>
          <w:lang w:val="en-US"/>
        </w:rPr>
        <w:instrText>r</w:instrText>
      </w:r>
      <w:r w:rsidR="0087078F" w:rsidRPr="0087078F">
        <w:instrText xml:space="preserve"> \</w:instrText>
      </w:r>
      <w:r w:rsidR="0087078F">
        <w:rPr>
          <w:lang w:val="en-US"/>
        </w:rPr>
        <w:instrText>h</w:instrText>
      </w:r>
      <w:r w:rsidR="0087078F" w:rsidRPr="0087078F">
        <w:instrText xml:space="preserve"> </w:instrText>
      </w:r>
      <w:r w:rsidR="0087078F">
        <w:rPr>
          <w:lang w:val="en-US"/>
        </w:rPr>
      </w:r>
      <w:r w:rsidR="0087078F">
        <w:rPr>
          <w:lang w:val="en-US"/>
        </w:rPr>
        <w:fldChar w:fldCharType="separate"/>
      </w:r>
      <w:r w:rsidR="00806867" w:rsidRPr="00806867">
        <w:t>25</w:t>
      </w:r>
      <w:r w:rsidR="0087078F">
        <w:rPr>
          <w:lang w:val="en-US"/>
        </w:rPr>
        <w:fldChar w:fldCharType="end"/>
      </w:r>
      <w:r w:rsidR="0087078F" w:rsidRPr="0087078F">
        <w:t xml:space="preserve">, </w:t>
      </w:r>
      <w:r w:rsidR="0087078F">
        <w:rPr>
          <w:lang w:val="en-US"/>
        </w:rPr>
        <w:t>c</w:t>
      </w:r>
      <w:r w:rsidR="0087078F" w:rsidRPr="0087078F">
        <w:t>.30</w:t>
      </w:r>
      <w:r w:rsidR="0097405E" w:rsidRPr="0087078F">
        <w:t>]</w:t>
      </w:r>
    </w:p>
    <w:p w14:paraId="4301F62D" w14:textId="77777777" w:rsidR="007C2E9E" w:rsidRPr="00275ABC" w:rsidRDefault="00275ABC" w:rsidP="00CE47C1">
      <w:pPr>
        <w:rPr>
          <w:lang w:val="uk-UA"/>
        </w:rPr>
      </w:pPr>
      <w:r>
        <w:rPr>
          <w:lang w:val="uk-UA"/>
        </w:rPr>
        <w:t>Безперечно, що ситуація народонаселення України має бути пріоритетним напрямком державної політики та національної безпеки.</w:t>
      </w:r>
    </w:p>
    <w:p w14:paraId="3D4DF510" w14:textId="77777777" w:rsidR="007C2E9E" w:rsidRDefault="00AC394D" w:rsidP="00CE47C1">
      <w:pPr>
        <w:rPr>
          <w:lang w:val="uk-UA"/>
        </w:rPr>
      </w:pPr>
      <w:r>
        <w:rPr>
          <w:lang w:val="uk-UA"/>
        </w:rPr>
        <w:t xml:space="preserve">Демографічний критерій виступає основою забезпечення стабільного та безпечного розвитку держави, має мати ключовий показник </w:t>
      </w:r>
      <w:proofErr w:type="spellStart"/>
      <w:r>
        <w:rPr>
          <w:lang w:val="uk-UA"/>
        </w:rPr>
        <w:t>інтересій</w:t>
      </w:r>
      <w:proofErr w:type="spellEnd"/>
      <w:r>
        <w:rPr>
          <w:lang w:val="uk-UA"/>
        </w:rPr>
        <w:t xml:space="preserve"> держави та бути результатом її продуктивної роботи.</w:t>
      </w:r>
    </w:p>
    <w:p w14:paraId="72BF430C" w14:textId="77777777" w:rsidR="005B773E" w:rsidRDefault="00B70B60" w:rsidP="00CE47C1">
      <w:pPr>
        <w:rPr>
          <w:lang w:val="uk-UA"/>
        </w:rPr>
      </w:pPr>
      <w:proofErr w:type="spellStart"/>
      <w:r>
        <w:t>Демографічні</w:t>
      </w:r>
      <w:proofErr w:type="spellEnd"/>
      <w:r>
        <w:t xml:space="preserve"> </w:t>
      </w:r>
      <w:proofErr w:type="spellStart"/>
      <w:r>
        <w:t>параметри</w:t>
      </w:r>
      <w:proofErr w:type="spellEnd"/>
      <w:r>
        <w:t xml:space="preserve"> </w:t>
      </w:r>
      <w:proofErr w:type="spellStart"/>
      <w:r>
        <w:t>працездатної</w:t>
      </w:r>
      <w:proofErr w:type="spellEnd"/>
      <w:r>
        <w:t xml:space="preserve"> </w:t>
      </w:r>
      <w:proofErr w:type="spellStart"/>
      <w:r>
        <w:t>частини</w:t>
      </w:r>
      <w:proofErr w:type="spellEnd"/>
      <w:r>
        <w:t xml:space="preserve"> </w:t>
      </w:r>
      <w:proofErr w:type="spellStart"/>
      <w:r>
        <w:t>населення</w:t>
      </w:r>
      <w:proofErr w:type="spellEnd"/>
      <w:r>
        <w:t xml:space="preserve"> та </w:t>
      </w:r>
      <w:proofErr w:type="spellStart"/>
      <w:r>
        <w:t>загальні</w:t>
      </w:r>
      <w:proofErr w:type="spellEnd"/>
      <w:r>
        <w:t xml:space="preserve"> </w:t>
      </w:r>
      <w:proofErr w:type="spellStart"/>
      <w:r>
        <w:t>тенденції</w:t>
      </w:r>
      <w:proofErr w:type="spellEnd"/>
      <w:r>
        <w:t xml:space="preserve"> </w:t>
      </w:r>
      <w:proofErr w:type="spellStart"/>
      <w:r>
        <w:t>демографічного</w:t>
      </w:r>
      <w:proofErr w:type="spellEnd"/>
      <w:r>
        <w:t xml:space="preserve"> </w:t>
      </w:r>
      <w:proofErr w:type="spellStart"/>
      <w:r>
        <w:t>розвитку</w:t>
      </w:r>
      <w:proofErr w:type="spellEnd"/>
      <w:r>
        <w:t xml:space="preserve"> </w:t>
      </w:r>
      <w:proofErr w:type="spellStart"/>
      <w:r>
        <w:t>відіграють</w:t>
      </w:r>
      <w:proofErr w:type="spellEnd"/>
      <w:r>
        <w:t xml:space="preserve"> </w:t>
      </w:r>
      <w:proofErr w:type="spellStart"/>
      <w:r>
        <w:t>визначальну</w:t>
      </w:r>
      <w:proofErr w:type="spellEnd"/>
      <w:r>
        <w:t xml:space="preserve"> роль у </w:t>
      </w:r>
      <w:proofErr w:type="spellStart"/>
      <w:r>
        <w:t>формуванні</w:t>
      </w:r>
      <w:proofErr w:type="spellEnd"/>
      <w:r>
        <w:t xml:space="preserve"> трудового </w:t>
      </w:r>
      <w:proofErr w:type="spellStart"/>
      <w:r>
        <w:t>потенціалу</w:t>
      </w:r>
      <w:proofErr w:type="spellEnd"/>
      <w:r>
        <w:t xml:space="preserve"> </w:t>
      </w:r>
      <w:proofErr w:type="spellStart"/>
      <w:r>
        <w:t>держави</w:t>
      </w:r>
      <w:proofErr w:type="spellEnd"/>
      <w:r>
        <w:t xml:space="preserve"> та </w:t>
      </w:r>
      <w:proofErr w:type="spellStart"/>
      <w:r>
        <w:t>рівня</w:t>
      </w:r>
      <w:proofErr w:type="spellEnd"/>
      <w:r>
        <w:t xml:space="preserve"> </w:t>
      </w:r>
      <w:proofErr w:type="spellStart"/>
      <w:r>
        <w:t>її</w:t>
      </w:r>
      <w:proofErr w:type="spellEnd"/>
      <w:r>
        <w:t xml:space="preserve"> </w:t>
      </w:r>
      <w:proofErr w:type="spellStart"/>
      <w:r>
        <w:t>сукупного</w:t>
      </w:r>
      <w:proofErr w:type="spellEnd"/>
      <w:r>
        <w:t xml:space="preserve"> </w:t>
      </w:r>
      <w:proofErr w:type="spellStart"/>
      <w:r>
        <w:t>національного</w:t>
      </w:r>
      <w:proofErr w:type="spellEnd"/>
      <w:r>
        <w:t xml:space="preserve"> доходу. </w:t>
      </w:r>
      <w:proofErr w:type="spellStart"/>
      <w:r>
        <w:t>Аналіз</w:t>
      </w:r>
      <w:proofErr w:type="spellEnd"/>
      <w:r>
        <w:t xml:space="preserve"> </w:t>
      </w:r>
      <w:proofErr w:type="spellStart"/>
      <w:r>
        <w:t>сучасних</w:t>
      </w:r>
      <w:proofErr w:type="spellEnd"/>
      <w:r>
        <w:t xml:space="preserve"> </w:t>
      </w:r>
      <w:proofErr w:type="spellStart"/>
      <w:r>
        <w:t>демографічних</w:t>
      </w:r>
      <w:proofErr w:type="spellEnd"/>
      <w:r>
        <w:t xml:space="preserve"> </w:t>
      </w:r>
      <w:proofErr w:type="spellStart"/>
      <w:r>
        <w:t>процесів</w:t>
      </w:r>
      <w:proofErr w:type="spellEnd"/>
      <w:r>
        <w:t xml:space="preserve">, а також </w:t>
      </w:r>
      <w:proofErr w:type="spellStart"/>
      <w:r>
        <w:t>динаміки</w:t>
      </w:r>
      <w:proofErr w:type="spellEnd"/>
      <w:r>
        <w:t xml:space="preserve"> </w:t>
      </w:r>
      <w:proofErr w:type="spellStart"/>
      <w:r>
        <w:t>показників</w:t>
      </w:r>
      <w:proofErr w:type="spellEnd"/>
      <w:r>
        <w:t xml:space="preserve"> за </w:t>
      </w:r>
      <w:proofErr w:type="spellStart"/>
      <w:r>
        <w:t>останні</w:t>
      </w:r>
      <w:proofErr w:type="spellEnd"/>
      <w:r>
        <w:t xml:space="preserve"> роки, </w:t>
      </w:r>
      <w:proofErr w:type="spellStart"/>
      <w:r>
        <w:t>свідчить</w:t>
      </w:r>
      <w:proofErr w:type="spellEnd"/>
      <w:r>
        <w:t xml:space="preserve"> про </w:t>
      </w:r>
      <w:proofErr w:type="spellStart"/>
      <w:r>
        <w:t>наявність</w:t>
      </w:r>
      <w:proofErr w:type="spellEnd"/>
      <w:r>
        <w:t xml:space="preserve"> </w:t>
      </w:r>
      <w:proofErr w:type="spellStart"/>
      <w:r>
        <w:t>глибоких</w:t>
      </w:r>
      <w:proofErr w:type="spellEnd"/>
      <w:r>
        <w:t xml:space="preserve"> </w:t>
      </w:r>
      <w:proofErr w:type="spellStart"/>
      <w:r>
        <w:t>демографічних</w:t>
      </w:r>
      <w:proofErr w:type="spellEnd"/>
      <w:r>
        <w:t xml:space="preserve"> </w:t>
      </w:r>
      <w:proofErr w:type="spellStart"/>
      <w:r>
        <w:t>викликів</w:t>
      </w:r>
      <w:proofErr w:type="spellEnd"/>
      <w:r>
        <w:t xml:space="preserve"> </w:t>
      </w:r>
      <w:proofErr w:type="spellStart"/>
      <w:r>
        <w:t>поряд</w:t>
      </w:r>
      <w:proofErr w:type="spellEnd"/>
      <w:r>
        <w:t xml:space="preserve"> </w:t>
      </w:r>
      <w:proofErr w:type="spellStart"/>
      <w:r>
        <w:t>із</w:t>
      </w:r>
      <w:proofErr w:type="spellEnd"/>
      <w:r>
        <w:t xml:space="preserve"> </w:t>
      </w:r>
      <w:proofErr w:type="spellStart"/>
      <w:r>
        <w:t>соціально-економічними</w:t>
      </w:r>
      <w:proofErr w:type="spellEnd"/>
      <w:r>
        <w:t xml:space="preserve"> проблемами в </w:t>
      </w:r>
      <w:proofErr w:type="spellStart"/>
      <w:r>
        <w:t>Україні</w:t>
      </w:r>
      <w:proofErr w:type="spellEnd"/>
      <w:r>
        <w:t xml:space="preserve">. </w:t>
      </w:r>
    </w:p>
    <w:p w14:paraId="2E7C1434" w14:textId="77777777" w:rsidR="00AC394D" w:rsidRDefault="00B70B60" w:rsidP="00CE47C1">
      <w:pPr>
        <w:rPr>
          <w:lang w:val="uk-UA"/>
        </w:rPr>
      </w:pPr>
      <w:proofErr w:type="spellStart"/>
      <w:r>
        <w:t>Соціально-демографічний</w:t>
      </w:r>
      <w:proofErr w:type="spellEnd"/>
      <w:r>
        <w:t xml:space="preserve"> стан </w:t>
      </w:r>
      <w:proofErr w:type="spellStart"/>
      <w:r>
        <w:t>суспільства</w:t>
      </w:r>
      <w:proofErr w:type="spellEnd"/>
      <w:r>
        <w:t xml:space="preserve"> </w:t>
      </w:r>
      <w:proofErr w:type="spellStart"/>
      <w:r>
        <w:t>формується</w:t>
      </w:r>
      <w:proofErr w:type="spellEnd"/>
      <w:r>
        <w:t xml:space="preserve"> </w:t>
      </w:r>
      <w:proofErr w:type="spellStart"/>
      <w:r>
        <w:t>під</w:t>
      </w:r>
      <w:proofErr w:type="spellEnd"/>
      <w:r>
        <w:t xml:space="preserve"> </w:t>
      </w:r>
      <w:proofErr w:type="spellStart"/>
      <w:r>
        <w:t>впливом</w:t>
      </w:r>
      <w:proofErr w:type="spellEnd"/>
      <w:r>
        <w:t xml:space="preserve"> </w:t>
      </w:r>
      <w:proofErr w:type="spellStart"/>
      <w:r>
        <w:t>процесів</w:t>
      </w:r>
      <w:proofErr w:type="spellEnd"/>
      <w:r>
        <w:t xml:space="preserve"> </w:t>
      </w:r>
      <w:proofErr w:type="spellStart"/>
      <w:r>
        <w:t>відтворення</w:t>
      </w:r>
      <w:proofErr w:type="spellEnd"/>
      <w:r>
        <w:t xml:space="preserve"> </w:t>
      </w:r>
      <w:proofErr w:type="spellStart"/>
      <w:r>
        <w:t>населення</w:t>
      </w:r>
      <w:proofErr w:type="spellEnd"/>
      <w:r>
        <w:t xml:space="preserve"> та </w:t>
      </w:r>
      <w:proofErr w:type="spellStart"/>
      <w:r>
        <w:t>міграційних</w:t>
      </w:r>
      <w:proofErr w:type="spellEnd"/>
      <w:r>
        <w:t xml:space="preserve"> </w:t>
      </w:r>
      <w:proofErr w:type="spellStart"/>
      <w:r>
        <w:t>змін</w:t>
      </w:r>
      <w:proofErr w:type="spellEnd"/>
      <w:r>
        <w:t xml:space="preserve">. </w:t>
      </w:r>
      <w:proofErr w:type="spellStart"/>
      <w:r>
        <w:t>Окрім</w:t>
      </w:r>
      <w:proofErr w:type="spellEnd"/>
      <w:r>
        <w:t xml:space="preserve"> того, </w:t>
      </w:r>
      <w:proofErr w:type="spellStart"/>
      <w:r>
        <w:t>значний</w:t>
      </w:r>
      <w:proofErr w:type="spellEnd"/>
      <w:r>
        <w:t xml:space="preserve"> </w:t>
      </w:r>
      <w:proofErr w:type="spellStart"/>
      <w:r>
        <w:t>вплив</w:t>
      </w:r>
      <w:proofErr w:type="spellEnd"/>
      <w:r>
        <w:t xml:space="preserve"> на </w:t>
      </w:r>
      <w:proofErr w:type="spellStart"/>
      <w:r>
        <w:t>демографічну</w:t>
      </w:r>
      <w:proofErr w:type="spellEnd"/>
      <w:r>
        <w:t xml:space="preserve"> </w:t>
      </w:r>
      <w:proofErr w:type="spellStart"/>
      <w:r>
        <w:t>ситуацію</w:t>
      </w:r>
      <w:proofErr w:type="spellEnd"/>
      <w:r>
        <w:t xml:space="preserve"> </w:t>
      </w:r>
      <w:proofErr w:type="spellStart"/>
      <w:r>
        <w:t>має</w:t>
      </w:r>
      <w:proofErr w:type="spellEnd"/>
      <w:r>
        <w:t xml:space="preserve"> стан </w:t>
      </w:r>
      <w:proofErr w:type="spellStart"/>
      <w:r>
        <w:t>здоров’я</w:t>
      </w:r>
      <w:proofErr w:type="spellEnd"/>
      <w:r>
        <w:t xml:space="preserve"> </w:t>
      </w:r>
      <w:proofErr w:type="spellStart"/>
      <w:r>
        <w:t>населення</w:t>
      </w:r>
      <w:proofErr w:type="spellEnd"/>
      <w:r>
        <w:t xml:space="preserve">, </w:t>
      </w:r>
      <w:proofErr w:type="spellStart"/>
      <w:r>
        <w:t>що</w:t>
      </w:r>
      <w:proofErr w:type="spellEnd"/>
      <w:r>
        <w:t xml:space="preserve"> </w:t>
      </w:r>
      <w:proofErr w:type="spellStart"/>
      <w:r>
        <w:t>демонструє</w:t>
      </w:r>
      <w:proofErr w:type="spellEnd"/>
      <w:r>
        <w:t xml:space="preserve"> </w:t>
      </w:r>
      <w:proofErr w:type="spellStart"/>
      <w:r>
        <w:t>негативну</w:t>
      </w:r>
      <w:proofErr w:type="spellEnd"/>
      <w:r>
        <w:t xml:space="preserve"> </w:t>
      </w:r>
      <w:proofErr w:type="spellStart"/>
      <w:r>
        <w:t>тенденцію</w:t>
      </w:r>
      <w:proofErr w:type="spellEnd"/>
      <w:r>
        <w:t xml:space="preserve"> в </w:t>
      </w:r>
      <w:proofErr w:type="spellStart"/>
      <w:r>
        <w:t>останні</w:t>
      </w:r>
      <w:proofErr w:type="spellEnd"/>
      <w:r>
        <w:t xml:space="preserve"> роки. </w:t>
      </w:r>
      <w:proofErr w:type="spellStart"/>
      <w:r>
        <w:t>Показник</w:t>
      </w:r>
      <w:proofErr w:type="spellEnd"/>
      <w:r>
        <w:t xml:space="preserve"> </w:t>
      </w:r>
      <w:proofErr w:type="spellStart"/>
      <w:r>
        <w:t>здоров’я</w:t>
      </w:r>
      <w:proofErr w:type="spellEnd"/>
      <w:r>
        <w:t xml:space="preserve">, як </w:t>
      </w:r>
      <w:proofErr w:type="spellStart"/>
      <w:r>
        <w:t>соціальна</w:t>
      </w:r>
      <w:proofErr w:type="spellEnd"/>
      <w:r>
        <w:t xml:space="preserve"> </w:t>
      </w:r>
      <w:proofErr w:type="spellStart"/>
      <w:r>
        <w:t>категорія</w:t>
      </w:r>
      <w:proofErr w:type="spellEnd"/>
      <w:r>
        <w:t xml:space="preserve">, </w:t>
      </w:r>
      <w:proofErr w:type="spellStart"/>
      <w:r>
        <w:t>тісно</w:t>
      </w:r>
      <w:proofErr w:type="spellEnd"/>
      <w:r>
        <w:t xml:space="preserve"> </w:t>
      </w:r>
      <w:proofErr w:type="spellStart"/>
      <w:r>
        <w:t>взаємопов’язаний</w:t>
      </w:r>
      <w:proofErr w:type="spellEnd"/>
      <w:r>
        <w:t xml:space="preserve"> з </w:t>
      </w:r>
      <w:proofErr w:type="spellStart"/>
      <w:r>
        <w:t>екологічними</w:t>
      </w:r>
      <w:proofErr w:type="spellEnd"/>
      <w:r>
        <w:t xml:space="preserve"> </w:t>
      </w:r>
      <w:proofErr w:type="spellStart"/>
      <w:r>
        <w:t>умовами</w:t>
      </w:r>
      <w:proofErr w:type="spellEnd"/>
      <w:r>
        <w:t xml:space="preserve"> </w:t>
      </w:r>
      <w:proofErr w:type="spellStart"/>
      <w:r>
        <w:t>проживання</w:t>
      </w:r>
      <w:proofErr w:type="spellEnd"/>
      <w:r>
        <w:t xml:space="preserve"> та </w:t>
      </w:r>
      <w:proofErr w:type="spellStart"/>
      <w:r>
        <w:t>особливостями</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roofErr w:type="spellStart"/>
      <w:r>
        <w:t>населення</w:t>
      </w:r>
      <w:proofErr w:type="spellEnd"/>
      <w:r>
        <w:t>.</w:t>
      </w:r>
    </w:p>
    <w:p w14:paraId="691FD7A5" w14:textId="77777777" w:rsidR="005B773E" w:rsidRPr="00BF3312" w:rsidRDefault="005B773E" w:rsidP="00CE47C1">
      <w:r>
        <w:rPr>
          <w:lang w:val="uk-UA"/>
        </w:rPr>
        <w:lastRenderedPageBreak/>
        <w:t xml:space="preserve">Користуючись офіційним сайтом Державної </w:t>
      </w:r>
      <w:r w:rsidR="00960C79">
        <w:rPr>
          <w:lang w:val="uk-UA"/>
        </w:rPr>
        <w:t xml:space="preserve">служби </w:t>
      </w:r>
      <w:r>
        <w:rPr>
          <w:lang w:val="uk-UA"/>
        </w:rPr>
        <w:t xml:space="preserve">статистики </w:t>
      </w:r>
      <w:r w:rsidR="003A5D66">
        <w:rPr>
          <w:lang w:val="uk-UA"/>
        </w:rPr>
        <w:t>Головне управління статистики Чернівецької області, проведемо короткий аналіз демографічної ситуації в регіоні</w:t>
      </w:r>
      <w:r w:rsidR="00F13637" w:rsidRPr="00F13637">
        <w:t xml:space="preserve"> </w:t>
      </w:r>
      <w:r w:rsidR="003A5D66">
        <w:rPr>
          <w:lang w:val="uk-UA"/>
        </w:rPr>
        <w:t>.</w:t>
      </w:r>
      <w:r w:rsidR="00946265">
        <w:rPr>
          <w:lang w:val="uk-UA"/>
        </w:rPr>
        <w:t>( актуальна інформація на лютий 2022)</w:t>
      </w:r>
      <w:r w:rsidR="0087078F" w:rsidRPr="007433DF">
        <w:t xml:space="preserve"> [</w:t>
      </w:r>
      <w:r w:rsidR="007433DF">
        <w:rPr>
          <w:lang w:val="en-US"/>
        </w:rPr>
        <w:fldChar w:fldCharType="begin"/>
      </w:r>
      <w:r w:rsidR="007433DF" w:rsidRPr="007433DF">
        <w:instrText xml:space="preserve"> </w:instrText>
      </w:r>
      <w:r w:rsidR="007433DF">
        <w:rPr>
          <w:lang w:val="en-US"/>
        </w:rPr>
        <w:instrText>REF</w:instrText>
      </w:r>
      <w:r w:rsidR="007433DF" w:rsidRPr="007433DF">
        <w:instrText xml:space="preserve"> _</w:instrText>
      </w:r>
      <w:r w:rsidR="007433DF">
        <w:rPr>
          <w:lang w:val="en-US"/>
        </w:rPr>
        <w:instrText>Ref</w:instrText>
      </w:r>
      <w:r w:rsidR="007433DF" w:rsidRPr="007433DF">
        <w:instrText>211202708 \</w:instrText>
      </w:r>
      <w:r w:rsidR="007433DF">
        <w:rPr>
          <w:lang w:val="en-US"/>
        </w:rPr>
        <w:instrText>r</w:instrText>
      </w:r>
      <w:r w:rsidR="007433DF" w:rsidRPr="007433DF">
        <w:instrText xml:space="preserve"> \</w:instrText>
      </w:r>
      <w:r w:rsidR="007433DF">
        <w:rPr>
          <w:lang w:val="en-US"/>
        </w:rPr>
        <w:instrText>h</w:instrText>
      </w:r>
      <w:r w:rsidR="007433DF" w:rsidRPr="007433DF">
        <w:instrText xml:space="preserve"> </w:instrText>
      </w:r>
      <w:r w:rsidR="007433DF">
        <w:rPr>
          <w:lang w:val="en-US"/>
        </w:rPr>
      </w:r>
      <w:r w:rsidR="007433DF">
        <w:rPr>
          <w:lang w:val="en-US"/>
        </w:rPr>
        <w:fldChar w:fldCharType="separate"/>
      </w:r>
      <w:r w:rsidR="00806867" w:rsidRPr="00806867">
        <w:t>13</w:t>
      </w:r>
      <w:r w:rsidR="007433DF">
        <w:rPr>
          <w:lang w:val="en-US"/>
        </w:rPr>
        <w:fldChar w:fldCharType="end"/>
      </w:r>
      <w:r w:rsidR="0087078F" w:rsidRPr="007433DF">
        <w:t>]</w:t>
      </w:r>
      <w:r w:rsidR="00F13637" w:rsidRPr="00F13637">
        <w:t xml:space="preserve"> </w:t>
      </w:r>
    </w:p>
    <w:p w14:paraId="05A0BD18" w14:textId="77777777" w:rsidR="00F13637" w:rsidRPr="00F13637" w:rsidRDefault="00F13637" w:rsidP="00CE47C1">
      <w:pPr>
        <w:rPr>
          <w:lang w:val="uk-UA"/>
        </w:rPr>
      </w:pPr>
      <w:r>
        <w:rPr>
          <w:lang w:val="uk-UA"/>
        </w:rPr>
        <w:t>В таблиці 3.1 наведемо чисельність населення Чернівецької області.</w:t>
      </w:r>
    </w:p>
    <w:p w14:paraId="028307A2" w14:textId="77777777" w:rsidR="00946265" w:rsidRDefault="00946265" w:rsidP="00CE47C1">
      <w:pPr>
        <w:rPr>
          <w:color w:val="FF0000"/>
          <w:lang w:val="uk-UA"/>
        </w:rPr>
      </w:pPr>
    </w:p>
    <w:p w14:paraId="77C87105" w14:textId="77777777" w:rsidR="006D439A" w:rsidRDefault="00770E1B" w:rsidP="006D439A">
      <w:pPr>
        <w:jc w:val="right"/>
        <w:rPr>
          <w:lang w:val="uk-UA" w:eastAsia="ru-RU"/>
        </w:rPr>
      </w:pPr>
      <w:r>
        <w:rPr>
          <w:lang w:val="uk-UA" w:eastAsia="ru-RU"/>
        </w:rPr>
        <w:t xml:space="preserve">Таблиця </w:t>
      </w:r>
      <w:r w:rsidR="00F13637" w:rsidRPr="00F13637">
        <w:rPr>
          <w:lang w:eastAsia="ru-RU"/>
        </w:rPr>
        <w:t>3.</w:t>
      </w:r>
      <w:r>
        <w:rPr>
          <w:lang w:val="uk-UA" w:eastAsia="ru-RU"/>
        </w:rPr>
        <w:t xml:space="preserve">1 </w:t>
      </w:r>
    </w:p>
    <w:p w14:paraId="5FA4BC3C" w14:textId="77777777" w:rsidR="00770E1B" w:rsidRPr="00F13637" w:rsidRDefault="00770E1B" w:rsidP="00770E1B">
      <w:pPr>
        <w:rPr>
          <w:lang w:eastAsia="ru-RU"/>
        </w:rPr>
      </w:pPr>
      <w:proofErr w:type="spellStart"/>
      <w:r w:rsidRPr="00770E1B">
        <w:rPr>
          <w:lang w:eastAsia="ru-RU"/>
        </w:rPr>
        <w:t>Чисельність</w:t>
      </w:r>
      <w:proofErr w:type="spellEnd"/>
      <w:r w:rsidRPr="00770E1B">
        <w:rPr>
          <w:lang w:eastAsia="ru-RU"/>
        </w:rPr>
        <w:t> </w:t>
      </w:r>
      <w:proofErr w:type="spellStart"/>
      <w:r w:rsidRPr="00770E1B">
        <w:rPr>
          <w:lang w:eastAsia="ru-RU"/>
        </w:rPr>
        <w:t>населення</w:t>
      </w:r>
      <w:proofErr w:type="spellEnd"/>
      <w:r w:rsidRPr="00770E1B">
        <w:rPr>
          <w:lang w:eastAsia="ru-RU"/>
        </w:rPr>
        <w:t> по районах</w:t>
      </w:r>
      <w:r>
        <w:rPr>
          <w:lang w:val="uk-UA" w:eastAsia="ru-RU"/>
        </w:rPr>
        <w:t xml:space="preserve"> </w:t>
      </w:r>
      <w:r w:rsidRPr="00770E1B">
        <w:rPr>
          <w:lang w:eastAsia="ru-RU"/>
        </w:rPr>
        <w:t>на 1 лютого 2022 року</w:t>
      </w:r>
      <w:r w:rsidR="00F13637" w:rsidRPr="00F13637">
        <w:rPr>
          <w:lang w:eastAsia="ru-RU"/>
        </w:rPr>
        <w:t xml:space="preserve"> [</w:t>
      </w:r>
      <w:r w:rsidR="00F13637">
        <w:rPr>
          <w:lang w:val="en-US" w:eastAsia="ru-RU"/>
        </w:rPr>
        <w:fldChar w:fldCharType="begin"/>
      </w:r>
      <w:r w:rsidR="00F13637" w:rsidRPr="00F13637">
        <w:rPr>
          <w:lang w:eastAsia="ru-RU"/>
        </w:rPr>
        <w:instrText xml:space="preserve"> </w:instrText>
      </w:r>
      <w:r w:rsidR="00F13637">
        <w:rPr>
          <w:lang w:val="en-US" w:eastAsia="ru-RU"/>
        </w:rPr>
        <w:instrText>REF</w:instrText>
      </w:r>
      <w:r w:rsidR="00F13637" w:rsidRPr="00F13637">
        <w:rPr>
          <w:lang w:eastAsia="ru-RU"/>
        </w:rPr>
        <w:instrText xml:space="preserve"> _</w:instrText>
      </w:r>
      <w:r w:rsidR="00F13637">
        <w:rPr>
          <w:lang w:val="en-US" w:eastAsia="ru-RU"/>
        </w:rPr>
        <w:instrText>Ref</w:instrText>
      </w:r>
      <w:r w:rsidR="00F13637" w:rsidRPr="00F13637">
        <w:rPr>
          <w:lang w:eastAsia="ru-RU"/>
        </w:rPr>
        <w:instrText>211202708 \</w:instrText>
      </w:r>
      <w:r w:rsidR="00F13637">
        <w:rPr>
          <w:lang w:val="en-US" w:eastAsia="ru-RU"/>
        </w:rPr>
        <w:instrText>r</w:instrText>
      </w:r>
      <w:r w:rsidR="00F13637" w:rsidRPr="00F13637">
        <w:rPr>
          <w:lang w:eastAsia="ru-RU"/>
        </w:rPr>
        <w:instrText xml:space="preserve"> \</w:instrText>
      </w:r>
      <w:r w:rsidR="00F13637">
        <w:rPr>
          <w:lang w:val="en-US" w:eastAsia="ru-RU"/>
        </w:rPr>
        <w:instrText>h</w:instrText>
      </w:r>
      <w:r w:rsidR="00F13637" w:rsidRPr="00F13637">
        <w:rPr>
          <w:lang w:eastAsia="ru-RU"/>
        </w:rPr>
        <w:instrText xml:space="preserve"> </w:instrText>
      </w:r>
      <w:r w:rsidR="00F13637">
        <w:rPr>
          <w:lang w:val="en-US" w:eastAsia="ru-RU"/>
        </w:rPr>
      </w:r>
      <w:r w:rsidR="00F13637">
        <w:rPr>
          <w:lang w:val="en-US" w:eastAsia="ru-RU"/>
        </w:rPr>
        <w:fldChar w:fldCharType="separate"/>
      </w:r>
      <w:r w:rsidR="00806867" w:rsidRPr="00806867">
        <w:rPr>
          <w:lang w:eastAsia="ru-RU"/>
        </w:rPr>
        <w:t>13</w:t>
      </w:r>
      <w:r w:rsidR="00F13637">
        <w:rPr>
          <w:lang w:val="en-US" w:eastAsia="ru-RU"/>
        </w:rPr>
        <w:fldChar w:fldCharType="end"/>
      </w:r>
      <w:r w:rsidR="00F13637" w:rsidRPr="00F13637">
        <w:rPr>
          <w:lang w:eastAsia="ru-RU"/>
        </w:rPr>
        <w:t>]</w:t>
      </w:r>
    </w:p>
    <w:tbl>
      <w:tblPr>
        <w:tblStyle w:val="ab"/>
        <w:tblW w:w="0" w:type="auto"/>
        <w:tblLook w:val="04A0" w:firstRow="1" w:lastRow="0" w:firstColumn="1" w:lastColumn="0" w:noHBand="0" w:noVBand="1"/>
      </w:tblPr>
      <w:tblGrid>
        <w:gridCol w:w="1982"/>
        <w:gridCol w:w="1517"/>
        <w:gridCol w:w="1854"/>
        <w:gridCol w:w="1701"/>
        <w:gridCol w:w="2268"/>
      </w:tblGrid>
      <w:tr w:rsidR="00BF2823" w14:paraId="47446E60" w14:textId="77777777" w:rsidTr="00D86810">
        <w:tc>
          <w:tcPr>
            <w:tcW w:w="1982" w:type="dxa"/>
            <w:vMerge w:val="restart"/>
          </w:tcPr>
          <w:p w14:paraId="4DD63E76" w14:textId="77777777" w:rsidR="00BF2823" w:rsidRDefault="00BF2823" w:rsidP="00D86810">
            <w:pPr>
              <w:spacing w:line="240" w:lineRule="auto"/>
              <w:ind w:firstLine="0"/>
              <w:rPr>
                <w:lang w:val="uk-UA"/>
              </w:rPr>
            </w:pPr>
          </w:p>
        </w:tc>
        <w:tc>
          <w:tcPr>
            <w:tcW w:w="3371" w:type="dxa"/>
            <w:gridSpan w:val="2"/>
          </w:tcPr>
          <w:p w14:paraId="2F270797" w14:textId="77777777" w:rsidR="00BF2823" w:rsidRDefault="00BF2823" w:rsidP="00D86810">
            <w:pPr>
              <w:spacing w:line="240" w:lineRule="auto"/>
              <w:ind w:firstLine="0"/>
              <w:rPr>
                <w:lang w:val="uk-UA"/>
              </w:rPr>
            </w:pPr>
            <w:r>
              <w:rPr>
                <w:lang w:val="uk-UA"/>
              </w:rPr>
              <w:t>Наявне населення</w:t>
            </w:r>
          </w:p>
        </w:tc>
        <w:tc>
          <w:tcPr>
            <w:tcW w:w="3969" w:type="dxa"/>
            <w:gridSpan w:val="2"/>
          </w:tcPr>
          <w:p w14:paraId="075AF3B7" w14:textId="77777777" w:rsidR="00BF2823" w:rsidRDefault="00BF2823" w:rsidP="00D86810">
            <w:pPr>
              <w:spacing w:line="240" w:lineRule="auto"/>
              <w:ind w:firstLine="0"/>
              <w:rPr>
                <w:lang w:val="uk-UA"/>
              </w:rPr>
            </w:pPr>
            <w:r>
              <w:rPr>
                <w:lang w:val="uk-UA"/>
              </w:rPr>
              <w:t>Постійне населення</w:t>
            </w:r>
          </w:p>
        </w:tc>
      </w:tr>
      <w:tr w:rsidR="00BF2823" w14:paraId="07777577" w14:textId="77777777" w:rsidTr="00D86810">
        <w:tc>
          <w:tcPr>
            <w:tcW w:w="1982" w:type="dxa"/>
            <w:vMerge/>
          </w:tcPr>
          <w:p w14:paraId="274B29E0" w14:textId="77777777" w:rsidR="00BF2823" w:rsidRDefault="00BF2823" w:rsidP="00D86810">
            <w:pPr>
              <w:spacing w:line="240" w:lineRule="auto"/>
              <w:ind w:firstLine="0"/>
              <w:rPr>
                <w:lang w:val="uk-UA"/>
              </w:rPr>
            </w:pPr>
          </w:p>
        </w:tc>
        <w:tc>
          <w:tcPr>
            <w:tcW w:w="1517" w:type="dxa"/>
          </w:tcPr>
          <w:p w14:paraId="0992376B" w14:textId="77777777" w:rsidR="00BF2823" w:rsidRDefault="00BF2823" w:rsidP="00D86810">
            <w:pPr>
              <w:spacing w:line="240" w:lineRule="auto"/>
              <w:ind w:firstLine="0"/>
              <w:rPr>
                <w:lang w:val="uk-UA"/>
              </w:rPr>
            </w:pPr>
            <w:r>
              <w:rPr>
                <w:lang w:val="uk-UA"/>
              </w:rPr>
              <w:t>На 1 лютого 2022 р</w:t>
            </w:r>
          </w:p>
        </w:tc>
        <w:tc>
          <w:tcPr>
            <w:tcW w:w="1854" w:type="dxa"/>
          </w:tcPr>
          <w:p w14:paraId="4964AA75" w14:textId="77777777" w:rsidR="00BF2823" w:rsidRDefault="00BF2823" w:rsidP="00D86810">
            <w:pPr>
              <w:spacing w:line="240" w:lineRule="auto"/>
              <w:ind w:firstLine="0"/>
              <w:rPr>
                <w:lang w:val="uk-UA"/>
              </w:rPr>
            </w:pPr>
            <w:r>
              <w:rPr>
                <w:lang w:val="uk-UA"/>
              </w:rPr>
              <w:t>Середня чисельність у січні 2022 р</w:t>
            </w:r>
          </w:p>
        </w:tc>
        <w:tc>
          <w:tcPr>
            <w:tcW w:w="1701" w:type="dxa"/>
          </w:tcPr>
          <w:p w14:paraId="35EC3940" w14:textId="77777777" w:rsidR="00BF2823" w:rsidRDefault="00BF2823" w:rsidP="00D86810">
            <w:pPr>
              <w:spacing w:line="240" w:lineRule="auto"/>
              <w:ind w:firstLine="0"/>
              <w:rPr>
                <w:lang w:val="uk-UA"/>
              </w:rPr>
            </w:pPr>
            <w:r>
              <w:rPr>
                <w:lang w:val="uk-UA"/>
              </w:rPr>
              <w:t>На 1 лютого 2022 р</w:t>
            </w:r>
          </w:p>
        </w:tc>
        <w:tc>
          <w:tcPr>
            <w:tcW w:w="2268" w:type="dxa"/>
          </w:tcPr>
          <w:p w14:paraId="425D118F" w14:textId="77777777" w:rsidR="00BF2823" w:rsidRDefault="00BF2823" w:rsidP="00D86810">
            <w:pPr>
              <w:spacing w:line="240" w:lineRule="auto"/>
              <w:ind w:firstLine="0"/>
              <w:rPr>
                <w:lang w:val="uk-UA"/>
              </w:rPr>
            </w:pPr>
            <w:r>
              <w:rPr>
                <w:lang w:val="uk-UA"/>
              </w:rPr>
              <w:t>Середня чисельність у січні 2022 р</w:t>
            </w:r>
          </w:p>
        </w:tc>
      </w:tr>
      <w:tr w:rsidR="00360DC0" w14:paraId="6E0E516F" w14:textId="77777777" w:rsidTr="00D86810">
        <w:tc>
          <w:tcPr>
            <w:tcW w:w="1982" w:type="dxa"/>
          </w:tcPr>
          <w:p w14:paraId="0CE219E5" w14:textId="77777777" w:rsidR="00360DC0" w:rsidRPr="009D12DD" w:rsidRDefault="00360DC0" w:rsidP="009D12DD">
            <w:pPr>
              <w:spacing w:line="240" w:lineRule="auto"/>
              <w:ind w:firstLine="0"/>
              <w:rPr>
                <w:rFonts w:cs="Times New Roman"/>
                <w:b/>
                <w:szCs w:val="28"/>
                <w:lang w:val="uk-UA"/>
              </w:rPr>
            </w:pPr>
            <w:r w:rsidRPr="009D12DD">
              <w:rPr>
                <w:rFonts w:cs="Times New Roman"/>
                <w:b/>
                <w:szCs w:val="28"/>
                <w:lang w:val="uk-UA"/>
              </w:rPr>
              <w:t>Чернівецька область</w:t>
            </w:r>
          </w:p>
        </w:tc>
        <w:tc>
          <w:tcPr>
            <w:tcW w:w="1517" w:type="dxa"/>
          </w:tcPr>
          <w:p w14:paraId="59081A7D" w14:textId="77777777" w:rsidR="00360DC0" w:rsidRPr="009D12DD" w:rsidRDefault="001117DB" w:rsidP="009D12DD">
            <w:pPr>
              <w:spacing w:line="240" w:lineRule="auto"/>
              <w:ind w:firstLine="0"/>
              <w:rPr>
                <w:rFonts w:cs="Times New Roman"/>
                <w:b/>
                <w:szCs w:val="28"/>
                <w:lang w:val="uk-UA"/>
              </w:rPr>
            </w:pPr>
            <w:r w:rsidRPr="009D12DD">
              <w:rPr>
                <w:rFonts w:cs="Times New Roman"/>
                <w:b/>
                <w:color w:val="000000"/>
                <w:szCs w:val="28"/>
              </w:rPr>
              <w:t>889928</w:t>
            </w:r>
          </w:p>
        </w:tc>
        <w:tc>
          <w:tcPr>
            <w:tcW w:w="1854" w:type="dxa"/>
          </w:tcPr>
          <w:p w14:paraId="26ED255F" w14:textId="77777777" w:rsidR="00360DC0" w:rsidRPr="009D12DD" w:rsidRDefault="001117DB" w:rsidP="009D12DD">
            <w:pPr>
              <w:spacing w:line="240" w:lineRule="auto"/>
              <w:ind w:firstLine="0"/>
              <w:rPr>
                <w:rFonts w:cs="Times New Roman"/>
                <w:b/>
                <w:color w:val="000000"/>
                <w:szCs w:val="28"/>
              </w:rPr>
            </w:pPr>
            <w:r w:rsidRPr="009D12DD">
              <w:rPr>
                <w:rFonts w:cs="Times New Roman"/>
                <w:b/>
                <w:color w:val="000000"/>
                <w:szCs w:val="28"/>
              </w:rPr>
              <w:t>890193</w:t>
            </w:r>
          </w:p>
        </w:tc>
        <w:tc>
          <w:tcPr>
            <w:tcW w:w="1701" w:type="dxa"/>
          </w:tcPr>
          <w:p w14:paraId="72BF7FEE" w14:textId="77777777" w:rsidR="00360DC0" w:rsidRPr="009D12DD" w:rsidRDefault="00750B1C" w:rsidP="009D12DD">
            <w:pPr>
              <w:spacing w:line="240" w:lineRule="auto"/>
              <w:ind w:firstLine="0"/>
              <w:rPr>
                <w:rFonts w:cs="Times New Roman"/>
                <w:b/>
                <w:color w:val="000000"/>
                <w:szCs w:val="28"/>
              </w:rPr>
            </w:pPr>
            <w:r w:rsidRPr="009D12DD">
              <w:rPr>
                <w:rFonts w:cs="Times New Roman"/>
                <w:b/>
                <w:color w:val="000000"/>
                <w:szCs w:val="28"/>
              </w:rPr>
              <w:t>886863</w:t>
            </w:r>
          </w:p>
        </w:tc>
        <w:tc>
          <w:tcPr>
            <w:tcW w:w="2268" w:type="dxa"/>
          </w:tcPr>
          <w:p w14:paraId="379BC62C" w14:textId="77777777" w:rsidR="00360DC0" w:rsidRPr="009D12DD" w:rsidRDefault="00D944AE" w:rsidP="009D12DD">
            <w:pPr>
              <w:spacing w:line="240" w:lineRule="auto"/>
              <w:ind w:firstLine="0"/>
              <w:rPr>
                <w:rFonts w:cs="Times New Roman"/>
                <w:b/>
                <w:color w:val="000000"/>
                <w:szCs w:val="28"/>
              </w:rPr>
            </w:pPr>
            <w:r w:rsidRPr="009D12DD">
              <w:rPr>
                <w:rFonts w:cs="Times New Roman"/>
                <w:b/>
                <w:color w:val="000000"/>
                <w:szCs w:val="28"/>
              </w:rPr>
              <w:t>887128</w:t>
            </w:r>
          </w:p>
        </w:tc>
      </w:tr>
      <w:tr w:rsidR="00360DC0" w14:paraId="436664EF" w14:textId="77777777" w:rsidTr="00D86810">
        <w:tc>
          <w:tcPr>
            <w:tcW w:w="1982" w:type="dxa"/>
          </w:tcPr>
          <w:p w14:paraId="36570C28" w14:textId="77777777" w:rsidR="00360DC0" w:rsidRPr="009D12DD" w:rsidRDefault="00360DC0" w:rsidP="009D12DD">
            <w:pPr>
              <w:spacing w:line="240" w:lineRule="auto"/>
              <w:ind w:firstLine="0"/>
              <w:rPr>
                <w:rFonts w:cs="Times New Roman"/>
                <w:szCs w:val="28"/>
                <w:lang w:val="uk-UA"/>
              </w:rPr>
            </w:pPr>
            <w:r w:rsidRPr="009D12DD">
              <w:rPr>
                <w:rFonts w:cs="Times New Roman"/>
                <w:szCs w:val="28"/>
                <w:lang w:val="uk-UA"/>
              </w:rPr>
              <w:t>Чернівецький район</w:t>
            </w:r>
          </w:p>
        </w:tc>
        <w:tc>
          <w:tcPr>
            <w:tcW w:w="1517" w:type="dxa"/>
          </w:tcPr>
          <w:p w14:paraId="447A25AF" w14:textId="77777777" w:rsidR="00360DC0" w:rsidRPr="009D12DD" w:rsidRDefault="002C6C2F" w:rsidP="009D12DD">
            <w:pPr>
              <w:spacing w:line="240" w:lineRule="auto"/>
              <w:ind w:firstLine="0"/>
              <w:rPr>
                <w:rFonts w:cs="Times New Roman"/>
                <w:szCs w:val="28"/>
                <w:lang w:val="uk-UA"/>
              </w:rPr>
            </w:pPr>
            <w:r w:rsidRPr="009D12DD">
              <w:rPr>
                <w:rFonts w:cs="Times New Roman"/>
                <w:color w:val="000000"/>
                <w:szCs w:val="28"/>
              </w:rPr>
              <w:t>648368</w:t>
            </w:r>
          </w:p>
        </w:tc>
        <w:tc>
          <w:tcPr>
            <w:tcW w:w="1854" w:type="dxa"/>
          </w:tcPr>
          <w:p w14:paraId="1D048B89" w14:textId="77777777" w:rsidR="00360DC0" w:rsidRPr="009D12DD" w:rsidRDefault="002C6C2F" w:rsidP="009D12DD">
            <w:pPr>
              <w:spacing w:line="240" w:lineRule="auto"/>
              <w:ind w:firstLine="0"/>
              <w:rPr>
                <w:rFonts w:cs="Times New Roman"/>
                <w:szCs w:val="28"/>
                <w:lang w:val="uk-UA"/>
              </w:rPr>
            </w:pPr>
            <w:r w:rsidRPr="009D12DD">
              <w:rPr>
                <w:rFonts w:cs="Times New Roman"/>
                <w:color w:val="000000"/>
                <w:szCs w:val="28"/>
              </w:rPr>
              <w:t>648506</w:t>
            </w:r>
          </w:p>
        </w:tc>
        <w:tc>
          <w:tcPr>
            <w:tcW w:w="1701" w:type="dxa"/>
          </w:tcPr>
          <w:p w14:paraId="5269BBE5" w14:textId="77777777" w:rsidR="00360DC0" w:rsidRPr="009D12DD" w:rsidRDefault="000D7A4C" w:rsidP="009D12DD">
            <w:pPr>
              <w:spacing w:line="240" w:lineRule="auto"/>
              <w:ind w:firstLine="0"/>
              <w:rPr>
                <w:rFonts w:cs="Times New Roman"/>
                <w:szCs w:val="28"/>
                <w:lang w:val="uk-UA"/>
              </w:rPr>
            </w:pPr>
            <w:r w:rsidRPr="009D12DD">
              <w:rPr>
                <w:rFonts w:cs="Times New Roman"/>
                <w:color w:val="000000"/>
                <w:szCs w:val="28"/>
              </w:rPr>
              <w:t>644999</w:t>
            </w:r>
          </w:p>
        </w:tc>
        <w:tc>
          <w:tcPr>
            <w:tcW w:w="2268" w:type="dxa"/>
          </w:tcPr>
          <w:p w14:paraId="3D5A11B7" w14:textId="77777777" w:rsidR="00360DC0" w:rsidRPr="009D12DD" w:rsidRDefault="007E1E44" w:rsidP="009D12DD">
            <w:pPr>
              <w:spacing w:line="240" w:lineRule="auto"/>
              <w:ind w:firstLine="0"/>
              <w:rPr>
                <w:rFonts w:cs="Times New Roman"/>
                <w:szCs w:val="28"/>
                <w:lang w:val="uk-UA"/>
              </w:rPr>
            </w:pPr>
            <w:r w:rsidRPr="009D12DD">
              <w:rPr>
                <w:rFonts w:cs="Times New Roman"/>
                <w:color w:val="000000"/>
                <w:szCs w:val="28"/>
              </w:rPr>
              <w:t>645137</w:t>
            </w:r>
          </w:p>
        </w:tc>
      </w:tr>
      <w:tr w:rsidR="00360DC0" w14:paraId="7090CD98" w14:textId="77777777" w:rsidTr="00D86810">
        <w:tc>
          <w:tcPr>
            <w:tcW w:w="1982" w:type="dxa"/>
          </w:tcPr>
          <w:p w14:paraId="4A3AFB4B" w14:textId="77777777" w:rsidR="00360DC0" w:rsidRPr="009D12DD" w:rsidRDefault="00360DC0" w:rsidP="009D12DD">
            <w:pPr>
              <w:spacing w:line="240" w:lineRule="auto"/>
              <w:ind w:firstLine="0"/>
              <w:rPr>
                <w:rFonts w:cs="Times New Roman"/>
                <w:szCs w:val="28"/>
                <w:lang w:val="uk-UA"/>
              </w:rPr>
            </w:pPr>
            <w:r w:rsidRPr="009D12DD">
              <w:rPr>
                <w:rFonts w:cs="Times New Roman"/>
                <w:szCs w:val="28"/>
                <w:lang w:val="uk-UA"/>
              </w:rPr>
              <w:t>Вижницький район</w:t>
            </w:r>
          </w:p>
        </w:tc>
        <w:tc>
          <w:tcPr>
            <w:tcW w:w="1517" w:type="dxa"/>
          </w:tcPr>
          <w:p w14:paraId="53C73740" w14:textId="77777777" w:rsidR="00360DC0" w:rsidRPr="009D12DD" w:rsidRDefault="002C6C2F" w:rsidP="009D12DD">
            <w:pPr>
              <w:spacing w:line="240" w:lineRule="auto"/>
              <w:ind w:firstLine="0"/>
              <w:rPr>
                <w:rFonts w:cs="Times New Roman"/>
                <w:szCs w:val="28"/>
                <w:lang w:val="uk-UA"/>
              </w:rPr>
            </w:pPr>
            <w:r w:rsidRPr="009D12DD">
              <w:rPr>
                <w:rFonts w:cs="Times New Roman"/>
                <w:color w:val="000000"/>
                <w:szCs w:val="28"/>
              </w:rPr>
              <w:t>89553</w:t>
            </w:r>
          </w:p>
        </w:tc>
        <w:tc>
          <w:tcPr>
            <w:tcW w:w="1854" w:type="dxa"/>
          </w:tcPr>
          <w:p w14:paraId="1C9F6546" w14:textId="77777777" w:rsidR="00360DC0" w:rsidRPr="009D12DD" w:rsidRDefault="002C6C2F" w:rsidP="009D12DD">
            <w:pPr>
              <w:spacing w:line="240" w:lineRule="auto"/>
              <w:ind w:firstLine="0"/>
              <w:rPr>
                <w:rFonts w:cs="Times New Roman"/>
                <w:szCs w:val="28"/>
                <w:lang w:val="uk-UA"/>
              </w:rPr>
            </w:pPr>
            <w:r w:rsidRPr="009D12DD">
              <w:rPr>
                <w:rFonts w:cs="Times New Roman"/>
                <w:color w:val="000000"/>
                <w:szCs w:val="28"/>
              </w:rPr>
              <w:t>89580</w:t>
            </w:r>
          </w:p>
        </w:tc>
        <w:tc>
          <w:tcPr>
            <w:tcW w:w="1701" w:type="dxa"/>
          </w:tcPr>
          <w:p w14:paraId="29FCEBCC" w14:textId="77777777" w:rsidR="00360DC0" w:rsidRPr="009D12DD" w:rsidRDefault="000D7A4C" w:rsidP="009D12DD">
            <w:pPr>
              <w:spacing w:line="240" w:lineRule="auto"/>
              <w:ind w:firstLine="0"/>
              <w:rPr>
                <w:rFonts w:cs="Times New Roman"/>
                <w:szCs w:val="28"/>
                <w:lang w:val="uk-UA"/>
              </w:rPr>
            </w:pPr>
            <w:r w:rsidRPr="009D12DD">
              <w:rPr>
                <w:rFonts w:cs="Times New Roman"/>
                <w:color w:val="000000"/>
                <w:szCs w:val="28"/>
              </w:rPr>
              <w:t>89540</w:t>
            </w:r>
          </w:p>
        </w:tc>
        <w:tc>
          <w:tcPr>
            <w:tcW w:w="2268" w:type="dxa"/>
          </w:tcPr>
          <w:p w14:paraId="66EEC1E1" w14:textId="77777777" w:rsidR="00360DC0" w:rsidRPr="009D12DD" w:rsidRDefault="007E1E44" w:rsidP="009D12DD">
            <w:pPr>
              <w:spacing w:line="240" w:lineRule="auto"/>
              <w:ind w:firstLine="0"/>
              <w:rPr>
                <w:rFonts w:cs="Times New Roman"/>
                <w:szCs w:val="28"/>
                <w:lang w:val="uk-UA"/>
              </w:rPr>
            </w:pPr>
            <w:r w:rsidRPr="009D12DD">
              <w:rPr>
                <w:rFonts w:cs="Times New Roman"/>
                <w:color w:val="000000"/>
                <w:szCs w:val="28"/>
              </w:rPr>
              <w:t>89567</w:t>
            </w:r>
          </w:p>
        </w:tc>
      </w:tr>
      <w:tr w:rsidR="00360DC0" w14:paraId="6CFDDD24" w14:textId="77777777" w:rsidTr="00D86810">
        <w:tc>
          <w:tcPr>
            <w:tcW w:w="1982" w:type="dxa"/>
          </w:tcPr>
          <w:p w14:paraId="7E2C3FE5" w14:textId="77777777" w:rsidR="00360DC0" w:rsidRPr="009D12DD" w:rsidRDefault="00360DC0" w:rsidP="009D12DD">
            <w:pPr>
              <w:spacing w:line="240" w:lineRule="auto"/>
              <w:ind w:firstLine="0"/>
              <w:rPr>
                <w:rFonts w:cs="Times New Roman"/>
                <w:szCs w:val="28"/>
                <w:lang w:val="uk-UA"/>
              </w:rPr>
            </w:pPr>
            <w:r w:rsidRPr="009D12DD">
              <w:rPr>
                <w:rFonts w:cs="Times New Roman"/>
                <w:szCs w:val="28"/>
                <w:lang w:val="uk-UA"/>
              </w:rPr>
              <w:t>Дністровський район</w:t>
            </w:r>
          </w:p>
        </w:tc>
        <w:tc>
          <w:tcPr>
            <w:tcW w:w="1517" w:type="dxa"/>
          </w:tcPr>
          <w:p w14:paraId="029C21D1" w14:textId="77777777" w:rsidR="00360DC0" w:rsidRPr="009D12DD" w:rsidRDefault="002C6C2F" w:rsidP="009D12DD">
            <w:pPr>
              <w:spacing w:line="240" w:lineRule="auto"/>
              <w:ind w:firstLine="0"/>
              <w:rPr>
                <w:rFonts w:cs="Times New Roman"/>
                <w:szCs w:val="28"/>
                <w:lang w:val="uk-UA"/>
              </w:rPr>
            </w:pPr>
            <w:r w:rsidRPr="009D12DD">
              <w:rPr>
                <w:rFonts w:cs="Times New Roman"/>
                <w:color w:val="000000"/>
                <w:szCs w:val="28"/>
              </w:rPr>
              <w:t>152007</w:t>
            </w:r>
          </w:p>
        </w:tc>
        <w:tc>
          <w:tcPr>
            <w:tcW w:w="1854" w:type="dxa"/>
          </w:tcPr>
          <w:p w14:paraId="3AC9F883" w14:textId="77777777" w:rsidR="00360DC0" w:rsidRPr="009D12DD" w:rsidRDefault="002C6C2F" w:rsidP="009D12DD">
            <w:pPr>
              <w:spacing w:line="240" w:lineRule="auto"/>
              <w:ind w:firstLine="0"/>
              <w:rPr>
                <w:rFonts w:cs="Times New Roman"/>
                <w:szCs w:val="28"/>
                <w:lang w:val="uk-UA"/>
              </w:rPr>
            </w:pPr>
            <w:r w:rsidRPr="009D12DD">
              <w:rPr>
                <w:rFonts w:cs="Times New Roman"/>
                <w:color w:val="000000"/>
                <w:szCs w:val="28"/>
              </w:rPr>
              <w:t>152107</w:t>
            </w:r>
          </w:p>
        </w:tc>
        <w:tc>
          <w:tcPr>
            <w:tcW w:w="1701" w:type="dxa"/>
          </w:tcPr>
          <w:p w14:paraId="714F8C29" w14:textId="77777777" w:rsidR="00360DC0" w:rsidRPr="009D12DD" w:rsidRDefault="000D7A4C" w:rsidP="009D12DD">
            <w:pPr>
              <w:spacing w:line="240" w:lineRule="auto"/>
              <w:ind w:firstLine="0"/>
              <w:rPr>
                <w:rFonts w:cs="Times New Roman"/>
                <w:szCs w:val="28"/>
                <w:lang w:val="uk-UA"/>
              </w:rPr>
            </w:pPr>
            <w:r w:rsidRPr="009D12DD">
              <w:rPr>
                <w:rFonts w:cs="Times New Roman"/>
                <w:color w:val="000000"/>
                <w:szCs w:val="28"/>
              </w:rPr>
              <w:t>152324</w:t>
            </w:r>
          </w:p>
        </w:tc>
        <w:tc>
          <w:tcPr>
            <w:tcW w:w="2268" w:type="dxa"/>
          </w:tcPr>
          <w:p w14:paraId="13C0F82F" w14:textId="77777777" w:rsidR="00360DC0" w:rsidRPr="009D12DD" w:rsidRDefault="007E1E44" w:rsidP="009D12DD">
            <w:pPr>
              <w:spacing w:line="240" w:lineRule="auto"/>
              <w:ind w:firstLine="0"/>
              <w:rPr>
                <w:rFonts w:cs="Times New Roman"/>
                <w:szCs w:val="28"/>
                <w:lang w:val="uk-UA"/>
              </w:rPr>
            </w:pPr>
            <w:r w:rsidRPr="009D12DD">
              <w:rPr>
                <w:rFonts w:cs="Times New Roman"/>
                <w:color w:val="000000"/>
                <w:szCs w:val="28"/>
              </w:rPr>
              <w:t>152424</w:t>
            </w:r>
          </w:p>
        </w:tc>
      </w:tr>
    </w:tbl>
    <w:p w14:paraId="6219A583" w14:textId="77777777" w:rsidR="00946265" w:rsidRDefault="007171AD" w:rsidP="007171AD">
      <w:pPr>
        <w:rPr>
          <w:lang w:val="uk-UA"/>
        </w:rPr>
      </w:pPr>
      <w:r>
        <w:rPr>
          <w:lang w:val="uk-UA"/>
        </w:rPr>
        <w:t xml:space="preserve"> </w:t>
      </w:r>
    </w:p>
    <w:p w14:paraId="0CEF811D" w14:textId="77777777" w:rsidR="007171AD" w:rsidRDefault="007171AD" w:rsidP="007171AD">
      <w:pPr>
        <w:rPr>
          <w:lang w:val="uk-UA"/>
        </w:rPr>
      </w:pPr>
      <w:r>
        <w:rPr>
          <w:lang w:val="uk-UA"/>
        </w:rPr>
        <w:t xml:space="preserve">В таблиці </w:t>
      </w:r>
      <w:r w:rsidR="00F13637" w:rsidRPr="00F13637">
        <w:t>3.</w:t>
      </w:r>
      <w:r>
        <w:rPr>
          <w:lang w:val="uk-UA"/>
        </w:rPr>
        <w:t>2 представимо кількість людей похилого віку 60 років та вище</w:t>
      </w:r>
    </w:p>
    <w:p w14:paraId="5B38E5F0" w14:textId="77777777" w:rsidR="006D439A" w:rsidRDefault="006D439A" w:rsidP="007171AD">
      <w:pPr>
        <w:rPr>
          <w:lang w:val="uk-UA"/>
        </w:rPr>
      </w:pPr>
    </w:p>
    <w:p w14:paraId="30DA0F11" w14:textId="77777777" w:rsidR="006D439A" w:rsidRDefault="007171AD" w:rsidP="006D439A">
      <w:pPr>
        <w:jc w:val="right"/>
        <w:rPr>
          <w:lang w:val="uk-UA"/>
        </w:rPr>
      </w:pPr>
      <w:r>
        <w:rPr>
          <w:lang w:val="uk-UA"/>
        </w:rPr>
        <w:t xml:space="preserve">Таблиця </w:t>
      </w:r>
      <w:r w:rsidR="00F13637">
        <w:rPr>
          <w:lang w:val="uk-UA"/>
        </w:rPr>
        <w:t>3.</w:t>
      </w:r>
      <w:r>
        <w:rPr>
          <w:lang w:val="uk-UA"/>
        </w:rPr>
        <w:t>2</w:t>
      </w:r>
    </w:p>
    <w:p w14:paraId="3880C1B6" w14:textId="77777777" w:rsidR="007171AD" w:rsidRDefault="007171AD" w:rsidP="007171AD">
      <w:pPr>
        <w:rPr>
          <w:lang w:val="uk-UA"/>
        </w:rPr>
      </w:pPr>
      <w:r>
        <w:rPr>
          <w:lang w:val="uk-UA"/>
        </w:rPr>
        <w:t xml:space="preserve"> – Чисельність </w:t>
      </w:r>
      <w:r w:rsidR="007F62F1">
        <w:rPr>
          <w:lang w:val="uk-UA"/>
        </w:rPr>
        <w:t>людей похилого віку у Чернівецькій області</w:t>
      </w:r>
    </w:p>
    <w:tbl>
      <w:tblPr>
        <w:tblStyle w:val="ab"/>
        <w:tblW w:w="0" w:type="auto"/>
        <w:tblLook w:val="04A0" w:firstRow="1" w:lastRow="0" w:firstColumn="1" w:lastColumn="0" w:noHBand="0" w:noVBand="1"/>
      </w:tblPr>
      <w:tblGrid>
        <w:gridCol w:w="2489"/>
        <w:gridCol w:w="2282"/>
        <w:gridCol w:w="2294"/>
        <w:gridCol w:w="2280"/>
      </w:tblGrid>
      <w:tr w:rsidR="002B3A49" w14:paraId="5C8085CE" w14:textId="77777777" w:rsidTr="002B3A49">
        <w:tc>
          <w:tcPr>
            <w:tcW w:w="2555" w:type="dxa"/>
          </w:tcPr>
          <w:p w14:paraId="3E944859" w14:textId="77777777" w:rsidR="002B3A49" w:rsidRDefault="002B3A49" w:rsidP="007171AD">
            <w:pPr>
              <w:ind w:firstLine="0"/>
              <w:rPr>
                <w:lang w:val="uk-UA"/>
              </w:rPr>
            </w:pPr>
            <w:r>
              <w:rPr>
                <w:lang w:val="uk-UA"/>
              </w:rPr>
              <w:t>Вік людей</w:t>
            </w:r>
          </w:p>
        </w:tc>
        <w:tc>
          <w:tcPr>
            <w:tcW w:w="2338" w:type="dxa"/>
          </w:tcPr>
          <w:p w14:paraId="59A84104" w14:textId="77777777" w:rsidR="002B3A49" w:rsidRDefault="002B3A49" w:rsidP="00AC2D86">
            <w:pPr>
              <w:ind w:firstLine="0"/>
              <w:jc w:val="center"/>
              <w:rPr>
                <w:lang w:val="uk-UA"/>
              </w:rPr>
            </w:pPr>
            <w:r>
              <w:rPr>
                <w:lang w:val="uk-UA"/>
              </w:rPr>
              <w:t>Обидві статті</w:t>
            </w:r>
          </w:p>
        </w:tc>
        <w:tc>
          <w:tcPr>
            <w:tcW w:w="2339" w:type="dxa"/>
          </w:tcPr>
          <w:p w14:paraId="26D3299F" w14:textId="77777777" w:rsidR="002B3A49" w:rsidRDefault="007D590D" w:rsidP="00AC2D86">
            <w:pPr>
              <w:ind w:firstLine="0"/>
              <w:jc w:val="center"/>
              <w:rPr>
                <w:lang w:val="uk-UA"/>
              </w:rPr>
            </w:pPr>
            <w:r>
              <w:rPr>
                <w:lang w:val="uk-UA"/>
              </w:rPr>
              <w:t>Чоловіки</w:t>
            </w:r>
          </w:p>
        </w:tc>
        <w:tc>
          <w:tcPr>
            <w:tcW w:w="2339" w:type="dxa"/>
          </w:tcPr>
          <w:p w14:paraId="0DF07336" w14:textId="77777777" w:rsidR="002B3A49" w:rsidRDefault="007D590D" w:rsidP="00AC2D86">
            <w:pPr>
              <w:ind w:firstLine="0"/>
              <w:jc w:val="center"/>
              <w:rPr>
                <w:lang w:val="uk-UA"/>
              </w:rPr>
            </w:pPr>
            <w:r>
              <w:rPr>
                <w:lang w:val="uk-UA"/>
              </w:rPr>
              <w:t>Жінки</w:t>
            </w:r>
          </w:p>
        </w:tc>
      </w:tr>
      <w:tr w:rsidR="002B3A49" w14:paraId="6E79F891" w14:textId="77777777" w:rsidTr="002B3A49">
        <w:tc>
          <w:tcPr>
            <w:tcW w:w="2555" w:type="dxa"/>
          </w:tcPr>
          <w:p w14:paraId="499A099A" w14:textId="77777777" w:rsidR="002B3A49" w:rsidRDefault="007D590D" w:rsidP="007171AD">
            <w:pPr>
              <w:ind w:firstLine="0"/>
              <w:rPr>
                <w:lang w:val="uk-UA"/>
              </w:rPr>
            </w:pPr>
            <w:r>
              <w:rPr>
                <w:lang w:val="uk-UA"/>
              </w:rPr>
              <w:t>60-64</w:t>
            </w:r>
          </w:p>
        </w:tc>
        <w:tc>
          <w:tcPr>
            <w:tcW w:w="2338" w:type="dxa"/>
          </w:tcPr>
          <w:p w14:paraId="356F23A6" w14:textId="77777777" w:rsidR="002B3A49" w:rsidRDefault="007D590D" w:rsidP="00AC2D86">
            <w:pPr>
              <w:ind w:firstLine="0"/>
              <w:jc w:val="center"/>
              <w:rPr>
                <w:lang w:val="uk-UA"/>
              </w:rPr>
            </w:pPr>
            <w:r>
              <w:rPr>
                <w:rFonts w:ascii="Times New Roman CYR" w:hAnsi="Times New Roman CYR"/>
                <w:color w:val="000000"/>
              </w:rPr>
              <w:t>50679</w:t>
            </w:r>
          </w:p>
        </w:tc>
        <w:tc>
          <w:tcPr>
            <w:tcW w:w="2339" w:type="dxa"/>
          </w:tcPr>
          <w:p w14:paraId="03B774D2" w14:textId="77777777" w:rsidR="002B3A49" w:rsidRDefault="00201DB3" w:rsidP="00AC2D86">
            <w:pPr>
              <w:ind w:firstLine="0"/>
              <w:jc w:val="center"/>
              <w:rPr>
                <w:lang w:val="uk-UA"/>
              </w:rPr>
            </w:pPr>
            <w:r>
              <w:rPr>
                <w:lang w:val="uk-UA"/>
              </w:rPr>
              <w:t>21571</w:t>
            </w:r>
          </w:p>
        </w:tc>
        <w:tc>
          <w:tcPr>
            <w:tcW w:w="2339" w:type="dxa"/>
          </w:tcPr>
          <w:p w14:paraId="300943C7" w14:textId="77777777" w:rsidR="002B3A49" w:rsidRDefault="00201DB3" w:rsidP="00AC2D86">
            <w:pPr>
              <w:ind w:firstLine="0"/>
              <w:jc w:val="center"/>
              <w:rPr>
                <w:lang w:val="uk-UA"/>
              </w:rPr>
            </w:pPr>
            <w:r>
              <w:rPr>
                <w:lang w:val="uk-UA"/>
              </w:rPr>
              <w:t>29108</w:t>
            </w:r>
          </w:p>
        </w:tc>
      </w:tr>
      <w:tr w:rsidR="002B3A49" w14:paraId="24B349E1" w14:textId="77777777" w:rsidTr="002B3A49">
        <w:tc>
          <w:tcPr>
            <w:tcW w:w="2555" w:type="dxa"/>
          </w:tcPr>
          <w:p w14:paraId="5841B342" w14:textId="77777777" w:rsidR="002B3A49" w:rsidRDefault="0092266E" w:rsidP="007171AD">
            <w:pPr>
              <w:ind w:firstLine="0"/>
              <w:rPr>
                <w:lang w:val="uk-UA"/>
              </w:rPr>
            </w:pPr>
            <w:r>
              <w:rPr>
                <w:lang w:val="uk-UA"/>
              </w:rPr>
              <w:t>65-69</w:t>
            </w:r>
          </w:p>
        </w:tc>
        <w:tc>
          <w:tcPr>
            <w:tcW w:w="2338" w:type="dxa"/>
          </w:tcPr>
          <w:p w14:paraId="6B86CA0F" w14:textId="77777777" w:rsidR="002B3A49" w:rsidRDefault="0092266E" w:rsidP="00AC2D86">
            <w:pPr>
              <w:ind w:firstLine="0"/>
              <w:jc w:val="center"/>
              <w:rPr>
                <w:lang w:val="uk-UA"/>
              </w:rPr>
            </w:pPr>
            <w:r>
              <w:rPr>
                <w:lang w:val="uk-UA"/>
              </w:rPr>
              <w:t>44269</w:t>
            </w:r>
          </w:p>
        </w:tc>
        <w:tc>
          <w:tcPr>
            <w:tcW w:w="2339" w:type="dxa"/>
          </w:tcPr>
          <w:p w14:paraId="2D028E8C" w14:textId="77777777" w:rsidR="002B3A49" w:rsidRDefault="0092266E" w:rsidP="00AC2D86">
            <w:pPr>
              <w:ind w:firstLine="0"/>
              <w:jc w:val="center"/>
              <w:rPr>
                <w:lang w:val="uk-UA"/>
              </w:rPr>
            </w:pPr>
            <w:r>
              <w:rPr>
                <w:lang w:val="uk-UA"/>
              </w:rPr>
              <w:t>17671</w:t>
            </w:r>
          </w:p>
        </w:tc>
        <w:tc>
          <w:tcPr>
            <w:tcW w:w="2339" w:type="dxa"/>
          </w:tcPr>
          <w:p w14:paraId="56235651" w14:textId="77777777" w:rsidR="002B3A49" w:rsidRDefault="0092266E" w:rsidP="00AC2D86">
            <w:pPr>
              <w:ind w:firstLine="0"/>
              <w:jc w:val="center"/>
              <w:rPr>
                <w:lang w:val="uk-UA"/>
              </w:rPr>
            </w:pPr>
            <w:r>
              <w:rPr>
                <w:lang w:val="uk-UA"/>
              </w:rPr>
              <w:t>26598</w:t>
            </w:r>
          </w:p>
        </w:tc>
      </w:tr>
      <w:tr w:rsidR="002B3A49" w14:paraId="28ECB9B7" w14:textId="77777777" w:rsidTr="002B3A49">
        <w:tc>
          <w:tcPr>
            <w:tcW w:w="2555" w:type="dxa"/>
          </w:tcPr>
          <w:p w14:paraId="0D25F829" w14:textId="77777777" w:rsidR="002B3A49" w:rsidRDefault="003A2020" w:rsidP="007171AD">
            <w:pPr>
              <w:ind w:firstLine="0"/>
              <w:rPr>
                <w:lang w:val="uk-UA"/>
              </w:rPr>
            </w:pPr>
            <w:r>
              <w:rPr>
                <w:lang w:val="uk-UA"/>
              </w:rPr>
              <w:t>70-74</w:t>
            </w:r>
          </w:p>
        </w:tc>
        <w:tc>
          <w:tcPr>
            <w:tcW w:w="2338" w:type="dxa"/>
          </w:tcPr>
          <w:p w14:paraId="04ADF1F3" w14:textId="77777777" w:rsidR="002B3A49" w:rsidRDefault="003A2020" w:rsidP="00AC2D86">
            <w:pPr>
              <w:ind w:firstLine="0"/>
              <w:jc w:val="center"/>
              <w:rPr>
                <w:lang w:val="uk-UA"/>
              </w:rPr>
            </w:pPr>
            <w:r>
              <w:rPr>
                <w:lang w:val="uk-UA"/>
              </w:rPr>
              <w:t>25659</w:t>
            </w:r>
          </w:p>
        </w:tc>
        <w:tc>
          <w:tcPr>
            <w:tcW w:w="2339" w:type="dxa"/>
          </w:tcPr>
          <w:p w14:paraId="20279B78" w14:textId="77777777" w:rsidR="002B3A49" w:rsidRDefault="003A2020" w:rsidP="00AC2D86">
            <w:pPr>
              <w:ind w:firstLine="0"/>
              <w:jc w:val="center"/>
              <w:rPr>
                <w:lang w:val="uk-UA"/>
              </w:rPr>
            </w:pPr>
            <w:r>
              <w:rPr>
                <w:lang w:val="uk-UA"/>
              </w:rPr>
              <w:t>9199</w:t>
            </w:r>
          </w:p>
        </w:tc>
        <w:tc>
          <w:tcPr>
            <w:tcW w:w="2339" w:type="dxa"/>
          </w:tcPr>
          <w:p w14:paraId="2A841A2B" w14:textId="77777777" w:rsidR="002B3A49" w:rsidRDefault="003A2020" w:rsidP="00AC2D86">
            <w:pPr>
              <w:ind w:firstLine="0"/>
              <w:jc w:val="center"/>
              <w:rPr>
                <w:lang w:val="uk-UA"/>
              </w:rPr>
            </w:pPr>
            <w:r>
              <w:rPr>
                <w:lang w:val="uk-UA"/>
              </w:rPr>
              <w:t>16460</w:t>
            </w:r>
          </w:p>
        </w:tc>
      </w:tr>
      <w:tr w:rsidR="002B3A49" w14:paraId="33E4F1ED" w14:textId="77777777" w:rsidTr="002B3A49">
        <w:tc>
          <w:tcPr>
            <w:tcW w:w="2555" w:type="dxa"/>
          </w:tcPr>
          <w:p w14:paraId="1C9D7002" w14:textId="77777777" w:rsidR="002B3A49" w:rsidRDefault="003A2020" w:rsidP="007171AD">
            <w:pPr>
              <w:ind w:firstLine="0"/>
              <w:rPr>
                <w:lang w:val="uk-UA"/>
              </w:rPr>
            </w:pPr>
            <w:r>
              <w:rPr>
                <w:lang w:val="uk-UA"/>
              </w:rPr>
              <w:t>75-79</w:t>
            </w:r>
          </w:p>
        </w:tc>
        <w:tc>
          <w:tcPr>
            <w:tcW w:w="2338" w:type="dxa"/>
          </w:tcPr>
          <w:p w14:paraId="5EDEBDFD" w14:textId="77777777" w:rsidR="002B3A49" w:rsidRDefault="00114D0F" w:rsidP="00AC2D86">
            <w:pPr>
              <w:ind w:firstLine="0"/>
              <w:jc w:val="center"/>
              <w:rPr>
                <w:lang w:val="uk-UA"/>
              </w:rPr>
            </w:pPr>
            <w:r>
              <w:rPr>
                <w:lang w:val="uk-UA"/>
              </w:rPr>
              <w:t>27232</w:t>
            </w:r>
          </w:p>
        </w:tc>
        <w:tc>
          <w:tcPr>
            <w:tcW w:w="2339" w:type="dxa"/>
          </w:tcPr>
          <w:p w14:paraId="222B74C5" w14:textId="77777777" w:rsidR="002B3A49" w:rsidRDefault="00114D0F" w:rsidP="00AC2D86">
            <w:pPr>
              <w:ind w:firstLine="0"/>
              <w:jc w:val="center"/>
              <w:rPr>
                <w:lang w:val="uk-UA"/>
              </w:rPr>
            </w:pPr>
            <w:r>
              <w:rPr>
                <w:lang w:val="uk-UA"/>
              </w:rPr>
              <w:t>8837</w:t>
            </w:r>
          </w:p>
        </w:tc>
        <w:tc>
          <w:tcPr>
            <w:tcW w:w="2339" w:type="dxa"/>
          </w:tcPr>
          <w:p w14:paraId="782B6595" w14:textId="77777777" w:rsidR="002B3A49" w:rsidRDefault="00114D0F" w:rsidP="00AC2D86">
            <w:pPr>
              <w:ind w:firstLine="0"/>
              <w:jc w:val="center"/>
              <w:rPr>
                <w:lang w:val="uk-UA"/>
              </w:rPr>
            </w:pPr>
            <w:r>
              <w:rPr>
                <w:lang w:val="uk-UA"/>
              </w:rPr>
              <w:t>18395</w:t>
            </w:r>
          </w:p>
        </w:tc>
      </w:tr>
      <w:tr w:rsidR="000C7419" w14:paraId="6A2973B5" w14:textId="77777777" w:rsidTr="002B3A49">
        <w:tc>
          <w:tcPr>
            <w:tcW w:w="2555" w:type="dxa"/>
          </w:tcPr>
          <w:p w14:paraId="7121E10B" w14:textId="77777777" w:rsidR="000C7419" w:rsidRDefault="000C7419" w:rsidP="007171AD">
            <w:pPr>
              <w:ind w:firstLine="0"/>
              <w:rPr>
                <w:lang w:val="uk-UA"/>
              </w:rPr>
            </w:pPr>
            <w:r>
              <w:rPr>
                <w:lang w:val="uk-UA"/>
              </w:rPr>
              <w:t>80р та більше</w:t>
            </w:r>
          </w:p>
        </w:tc>
        <w:tc>
          <w:tcPr>
            <w:tcW w:w="2338" w:type="dxa"/>
          </w:tcPr>
          <w:p w14:paraId="3BC35BEE" w14:textId="77777777" w:rsidR="000C7419" w:rsidRDefault="000C7419" w:rsidP="00AC2D86">
            <w:pPr>
              <w:ind w:firstLine="0"/>
              <w:jc w:val="center"/>
              <w:rPr>
                <w:lang w:val="uk-UA"/>
              </w:rPr>
            </w:pPr>
            <w:r>
              <w:rPr>
                <w:lang w:val="uk-UA"/>
              </w:rPr>
              <w:t>30681</w:t>
            </w:r>
          </w:p>
        </w:tc>
        <w:tc>
          <w:tcPr>
            <w:tcW w:w="2339" w:type="dxa"/>
          </w:tcPr>
          <w:p w14:paraId="50AA99E5" w14:textId="77777777" w:rsidR="000C7419" w:rsidRDefault="000C7419" w:rsidP="00AC2D86">
            <w:pPr>
              <w:ind w:firstLine="0"/>
              <w:jc w:val="center"/>
              <w:rPr>
                <w:lang w:val="uk-UA"/>
              </w:rPr>
            </w:pPr>
            <w:r>
              <w:rPr>
                <w:lang w:val="uk-UA"/>
              </w:rPr>
              <w:t>8704</w:t>
            </w:r>
          </w:p>
        </w:tc>
        <w:tc>
          <w:tcPr>
            <w:tcW w:w="2339" w:type="dxa"/>
          </w:tcPr>
          <w:p w14:paraId="3BDEB744" w14:textId="77777777" w:rsidR="000C7419" w:rsidRDefault="000C7419" w:rsidP="00AC2D86">
            <w:pPr>
              <w:ind w:firstLine="0"/>
              <w:jc w:val="center"/>
              <w:rPr>
                <w:lang w:val="uk-UA"/>
              </w:rPr>
            </w:pPr>
            <w:r>
              <w:rPr>
                <w:lang w:val="uk-UA"/>
              </w:rPr>
              <w:t>21977</w:t>
            </w:r>
          </w:p>
        </w:tc>
      </w:tr>
    </w:tbl>
    <w:p w14:paraId="5348D5F2" w14:textId="77777777" w:rsidR="007171AD" w:rsidRDefault="007171AD" w:rsidP="007171AD">
      <w:pPr>
        <w:rPr>
          <w:lang w:val="uk-UA"/>
        </w:rPr>
      </w:pPr>
    </w:p>
    <w:p w14:paraId="2C449409" w14:textId="77777777" w:rsidR="00F13637" w:rsidRPr="00B70B60" w:rsidRDefault="00F13637" w:rsidP="007171AD">
      <w:pPr>
        <w:rPr>
          <w:lang w:val="uk-UA"/>
        </w:rPr>
      </w:pPr>
      <w:r>
        <w:rPr>
          <w:lang w:val="uk-UA"/>
        </w:rPr>
        <w:lastRenderedPageBreak/>
        <w:t xml:space="preserve">На рисунку 3.1 представимо </w:t>
      </w:r>
      <w:r>
        <w:rPr>
          <w:lang w:val="uk-UA" w:eastAsia="ru-RU"/>
        </w:rPr>
        <w:t>р</w:t>
      </w:r>
      <w:proofErr w:type="spellStart"/>
      <w:r w:rsidRPr="00AC2D86">
        <w:rPr>
          <w:lang w:eastAsia="ru-RU"/>
        </w:rPr>
        <w:t>озподіл</w:t>
      </w:r>
      <w:proofErr w:type="spellEnd"/>
      <w:r>
        <w:rPr>
          <w:lang w:val="uk-UA" w:eastAsia="ru-RU"/>
        </w:rPr>
        <w:t xml:space="preserve"> чисельності людей похилого віку у групах.</w:t>
      </w:r>
    </w:p>
    <w:p w14:paraId="5DEFDF0E" w14:textId="77777777" w:rsidR="00316FD2" w:rsidRDefault="00316FD2" w:rsidP="00F13637">
      <w:pPr>
        <w:jc w:val="center"/>
        <w:rPr>
          <w:lang w:val="uk-UA"/>
        </w:rPr>
      </w:pPr>
      <w:r>
        <w:rPr>
          <w:noProof/>
          <w:lang w:eastAsia="ru-RU"/>
        </w:rPr>
        <w:drawing>
          <wp:inline distT="0" distB="0" distL="0" distR="0" wp14:anchorId="74CA65A1" wp14:editId="13A9CA6D">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4D085B" w14:textId="77777777" w:rsidR="00316FD2" w:rsidRDefault="00316FD2" w:rsidP="00316FD2">
      <w:pPr>
        <w:rPr>
          <w:lang w:val="uk-UA"/>
        </w:rPr>
      </w:pPr>
      <w:r>
        <w:rPr>
          <w:lang w:val="uk-UA"/>
        </w:rPr>
        <w:t>Рис</w:t>
      </w:r>
      <w:r w:rsidR="006D439A">
        <w:rPr>
          <w:lang w:val="uk-UA"/>
        </w:rPr>
        <w:t>.</w:t>
      </w:r>
      <w:r>
        <w:rPr>
          <w:lang w:val="uk-UA"/>
        </w:rPr>
        <w:t xml:space="preserve"> </w:t>
      </w:r>
      <w:r w:rsidR="00F13637">
        <w:rPr>
          <w:lang w:val="uk-UA"/>
        </w:rPr>
        <w:t>3.</w:t>
      </w:r>
      <w:r>
        <w:rPr>
          <w:lang w:val="uk-UA"/>
        </w:rPr>
        <w:t xml:space="preserve">1 - </w:t>
      </w:r>
      <w:r w:rsidR="00611950">
        <w:rPr>
          <w:lang w:val="uk-UA" w:eastAsia="ru-RU"/>
        </w:rPr>
        <w:t>Р</w:t>
      </w:r>
      <w:proofErr w:type="spellStart"/>
      <w:r w:rsidR="00611950" w:rsidRPr="00AC2D86">
        <w:rPr>
          <w:lang w:eastAsia="ru-RU"/>
        </w:rPr>
        <w:t>озподіл</w:t>
      </w:r>
      <w:proofErr w:type="spellEnd"/>
      <w:r w:rsidR="00611950">
        <w:rPr>
          <w:lang w:val="uk-UA" w:eastAsia="ru-RU"/>
        </w:rPr>
        <w:t xml:space="preserve"> чисельності людей похилого віку у групах</w:t>
      </w:r>
    </w:p>
    <w:p w14:paraId="644676F4" w14:textId="77777777" w:rsidR="00316FD2" w:rsidRPr="00316FD2" w:rsidRDefault="00316FD2" w:rsidP="00316FD2">
      <w:pPr>
        <w:rPr>
          <w:lang w:val="uk-UA"/>
        </w:rPr>
      </w:pPr>
    </w:p>
    <w:p w14:paraId="7E4E5E0E" w14:textId="77777777" w:rsidR="00AC2D86" w:rsidRPr="00AC2D86" w:rsidRDefault="00AC2D86" w:rsidP="00AC2D86">
      <w:pPr>
        <w:rPr>
          <w:lang w:eastAsia="ru-RU"/>
        </w:rPr>
      </w:pPr>
      <w:r>
        <w:rPr>
          <w:lang w:val="uk-UA" w:eastAsia="ru-RU"/>
        </w:rPr>
        <w:t xml:space="preserve">Проаналізуємо </w:t>
      </w:r>
      <w:proofErr w:type="spellStart"/>
      <w:r w:rsidRPr="00AC2D86">
        <w:rPr>
          <w:lang w:eastAsia="ru-RU"/>
        </w:rPr>
        <w:t>розподіл</w:t>
      </w:r>
      <w:proofErr w:type="spellEnd"/>
      <w:r w:rsidR="002C60C4">
        <w:rPr>
          <w:lang w:val="uk-UA" w:eastAsia="ru-RU"/>
        </w:rPr>
        <w:t xml:space="preserve"> чисельності людей похилого віку у групах</w:t>
      </w:r>
      <w:r w:rsidRPr="00AC2D86">
        <w:rPr>
          <w:lang w:eastAsia="ru-RU"/>
        </w:rPr>
        <w:t>:</w:t>
      </w:r>
    </w:p>
    <w:p w14:paraId="1F7B431D" w14:textId="77777777" w:rsidR="00AC2D86" w:rsidRPr="006B71AF" w:rsidRDefault="006B71AF" w:rsidP="00AC2D86">
      <w:pPr>
        <w:rPr>
          <w:lang w:val="uk-UA" w:eastAsia="ru-RU"/>
        </w:rPr>
      </w:pPr>
      <w:r>
        <w:rPr>
          <w:lang w:val="uk-UA" w:eastAsia="ru-RU"/>
        </w:rPr>
        <w:t>- н</w:t>
      </w:r>
      <w:proofErr w:type="spellStart"/>
      <w:r w:rsidR="00AC2D86" w:rsidRPr="00AC2D86">
        <w:rPr>
          <w:lang w:eastAsia="ru-RU"/>
        </w:rPr>
        <w:t>айбільша</w:t>
      </w:r>
      <w:proofErr w:type="spellEnd"/>
      <w:r w:rsidR="00AC2D86" w:rsidRPr="00AC2D86">
        <w:rPr>
          <w:lang w:eastAsia="ru-RU"/>
        </w:rPr>
        <w:t xml:space="preserve"> </w:t>
      </w:r>
      <w:proofErr w:type="spellStart"/>
      <w:r w:rsidR="00AC2D86" w:rsidRPr="00AC2D86">
        <w:rPr>
          <w:lang w:eastAsia="ru-RU"/>
        </w:rPr>
        <w:t>кількість</w:t>
      </w:r>
      <w:proofErr w:type="spellEnd"/>
      <w:r w:rsidR="00AC2D86" w:rsidRPr="00AC2D86">
        <w:rPr>
          <w:lang w:eastAsia="ru-RU"/>
        </w:rPr>
        <w:t xml:space="preserve"> </w:t>
      </w:r>
      <w:proofErr w:type="spellStart"/>
      <w:r w:rsidR="00AC2D86" w:rsidRPr="00AC2D86">
        <w:rPr>
          <w:lang w:eastAsia="ru-RU"/>
        </w:rPr>
        <w:t>осіб</w:t>
      </w:r>
      <w:proofErr w:type="spellEnd"/>
      <w:r w:rsidR="00AC2D86" w:rsidRPr="00AC2D86">
        <w:rPr>
          <w:lang w:eastAsia="ru-RU"/>
        </w:rPr>
        <w:t xml:space="preserve"> у </w:t>
      </w:r>
      <w:proofErr w:type="spellStart"/>
      <w:r w:rsidR="00AC2D86" w:rsidRPr="00AC2D86">
        <w:rPr>
          <w:lang w:eastAsia="ru-RU"/>
        </w:rPr>
        <w:t>віковій</w:t>
      </w:r>
      <w:proofErr w:type="spellEnd"/>
      <w:r w:rsidR="00AC2D86" w:rsidRPr="00AC2D86">
        <w:rPr>
          <w:lang w:eastAsia="ru-RU"/>
        </w:rPr>
        <w:t xml:space="preserve"> </w:t>
      </w:r>
      <w:proofErr w:type="spellStart"/>
      <w:r w:rsidR="00AC2D86" w:rsidRPr="00AC2D86">
        <w:rPr>
          <w:lang w:eastAsia="ru-RU"/>
        </w:rPr>
        <w:t>групі</w:t>
      </w:r>
      <w:proofErr w:type="spellEnd"/>
      <w:r w:rsidR="00AC2D86" w:rsidRPr="00AC2D86">
        <w:rPr>
          <w:lang w:eastAsia="ru-RU"/>
        </w:rPr>
        <w:t xml:space="preserve"> 60–64 роки — 50 679, </w:t>
      </w:r>
      <w:proofErr w:type="spellStart"/>
      <w:r w:rsidR="00AC2D86" w:rsidRPr="00AC2D86">
        <w:rPr>
          <w:lang w:eastAsia="ru-RU"/>
        </w:rPr>
        <w:t>що</w:t>
      </w:r>
      <w:proofErr w:type="spellEnd"/>
      <w:r w:rsidR="00AC2D86" w:rsidRPr="00AC2D86">
        <w:rPr>
          <w:lang w:eastAsia="ru-RU"/>
        </w:rPr>
        <w:t xml:space="preserve"> </w:t>
      </w:r>
      <w:proofErr w:type="spellStart"/>
      <w:r w:rsidR="00AC2D86" w:rsidRPr="00AC2D86">
        <w:rPr>
          <w:lang w:eastAsia="ru-RU"/>
        </w:rPr>
        <w:t>свідчить</w:t>
      </w:r>
      <w:proofErr w:type="spellEnd"/>
      <w:r w:rsidR="00AC2D86" w:rsidRPr="00AC2D86">
        <w:rPr>
          <w:lang w:eastAsia="ru-RU"/>
        </w:rPr>
        <w:t xml:space="preserve"> про </w:t>
      </w:r>
      <w:proofErr w:type="spellStart"/>
      <w:r w:rsidR="00AC2D86" w:rsidRPr="00AC2D86">
        <w:rPr>
          <w:lang w:eastAsia="ru-RU"/>
        </w:rPr>
        <w:t>значну</w:t>
      </w:r>
      <w:proofErr w:type="spellEnd"/>
      <w:r w:rsidR="00AC2D86" w:rsidRPr="00AC2D86">
        <w:rPr>
          <w:lang w:eastAsia="ru-RU"/>
        </w:rPr>
        <w:t xml:space="preserve"> </w:t>
      </w:r>
      <w:proofErr w:type="spellStart"/>
      <w:r w:rsidR="00AC2D86" w:rsidRPr="00AC2D86">
        <w:rPr>
          <w:lang w:eastAsia="ru-RU"/>
        </w:rPr>
        <w:t>когортну</w:t>
      </w:r>
      <w:proofErr w:type="spellEnd"/>
      <w:r w:rsidR="00AC2D86" w:rsidRPr="00AC2D86">
        <w:rPr>
          <w:lang w:eastAsia="ru-RU"/>
        </w:rPr>
        <w:t xml:space="preserve"> </w:t>
      </w:r>
      <w:proofErr w:type="spellStart"/>
      <w:r w:rsidR="00AC2D86" w:rsidRPr="00AC2D86">
        <w:rPr>
          <w:lang w:eastAsia="ru-RU"/>
        </w:rPr>
        <w:t>чисельність</w:t>
      </w:r>
      <w:proofErr w:type="spellEnd"/>
      <w:r w:rsidR="00AC2D86" w:rsidRPr="00AC2D86">
        <w:rPr>
          <w:lang w:eastAsia="ru-RU"/>
        </w:rPr>
        <w:t xml:space="preserve"> </w:t>
      </w:r>
      <w:proofErr w:type="spellStart"/>
      <w:r w:rsidR="00AC2D86" w:rsidRPr="00AC2D86">
        <w:rPr>
          <w:lang w:eastAsia="ru-RU"/>
        </w:rPr>
        <w:t>цієї</w:t>
      </w:r>
      <w:proofErr w:type="spellEnd"/>
      <w:r w:rsidR="00AC2D86" w:rsidRPr="00AC2D86">
        <w:rPr>
          <w:lang w:eastAsia="ru-RU"/>
        </w:rPr>
        <w:t xml:space="preserve"> групи</w:t>
      </w:r>
      <w:r>
        <w:rPr>
          <w:lang w:val="uk-UA" w:eastAsia="ru-RU"/>
        </w:rPr>
        <w:t>;</w:t>
      </w:r>
    </w:p>
    <w:p w14:paraId="56CA651C" w14:textId="77777777" w:rsidR="00AC2D86" w:rsidRPr="006B71AF" w:rsidRDefault="006B71AF" w:rsidP="00AC2D86">
      <w:pPr>
        <w:rPr>
          <w:lang w:val="uk-UA" w:eastAsia="ru-RU"/>
        </w:rPr>
      </w:pPr>
      <w:r>
        <w:rPr>
          <w:lang w:val="uk-UA" w:eastAsia="ru-RU"/>
        </w:rPr>
        <w:t>- у</w:t>
      </w:r>
      <w:r w:rsidR="00AC2D86" w:rsidRPr="00AC2D86">
        <w:rPr>
          <w:lang w:eastAsia="ru-RU"/>
        </w:rPr>
        <w:t xml:space="preserve"> </w:t>
      </w:r>
      <w:proofErr w:type="spellStart"/>
      <w:r w:rsidR="00AC2D86" w:rsidRPr="00AC2D86">
        <w:rPr>
          <w:lang w:eastAsia="ru-RU"/>
        </w:rPr>
        <w:t>групі</w:t>
      </w:r>
      <w:proofErr w:type="spellEnd"/>
      <w:r w:rsidR="00AC2D86" w:rsidRPr="00AC2D86">
        <w:rPr>
          <w:lang w:eastAsia="ru-RU"/>
        </w:rPr>
        <w:t xml:space="preserve"> 65–69 </w:t>
      </w:r>
      <w:proofErr w:type="spellStart"/>
      <w:r w:rsidR="00AC2D86" w:rsidRPr="00AC2D86">
        <w:rPr>
          <w:lang w:eastAsia="ru-RU"/>
        </w:rPr>
        <w:t>років</w:t>
      </w:r>
      <w:proofErr w:type="spellEnd"/>
      <w:r w:rsidR="00AC2D86" w:rsidRPr="00AC2D86">
        <w:rPr>
          <w:lang w:eastAsia="ru-RU"/>
        </w:rPr>
        <w:t xml:space="preserve"> </w:t>
      </w:r>
      <w:proofErr w:type="spellStart"/>
      <w:r w:rsidR="00AC2D86" w:rsidRPr="00AC2D86">
        <w:rPr>
          <w:lang w:eastAsia="ru-RU"/>
        </w:rPr>
        <w:t>спостерігається</w:t>
      </w:r>
      <w:proofErr w:type="spellEnd"/>
      <w:r w:rsidR="00AC2D86" w:rsidRPr="00AC2D86">
        <w:rPr>
          <w:lang w:eastAsia="ru-RU"/>
        </w:rPr>
        <w:t xml:space="preserve"> </w:t>
      </w:r>
      <w:proofErr w:type="spellStart"/>
      <w:r w:rsidR="00AC2D86" w:rsidRPr="00AC2D86">
        <w:rPr>
          <w:lang w:eastAsia="ru-RU"/>
        </w:rPr>
        <w:t>зменшення</w:t>
      </w:r>
      <w:proofErr w:type="spellEnd"/>
      <w:r w:rsidR="00AC2D86" w:rsidRPr="00AC2D86">
        <w:rPr>
          <w:lang w:eastAsia="ru-RU"/>
        </w:rPr>
        <w:t xml:space="preserve"> </w:t>
      </w:r>
      <w:proofErr w:type="spellStart"/>
      <w:r w:rsidR="00AC2D86" w:rsidRPr="00AC2D86">
        <w:rPr>
          <w:lang w:eastAsia="ru-RU"/>
        </w:rPr>
        <w:t>чисельності</w:t>
      </w:r>
      <w:proofErr w:type="spellEnd"/>
      <w:r w:rsidR="00AC2D86" w:rsidRPr="00AC2D86">
        <w:rPr>
          <w:lang w:eastAsia="ru-RU"/>
        </w:rPr>
        <w:t xml:space="preserve"> (44 269), </w:t>
      </w:r>
      <w:proofErr w:type="spellStart"/>
      <w:r w:rsidR="00AC2D86" w:rsidRPr="00AC2D86">
        <w:rPr>
          <w:lang w:eastAsia="ru-RU"/>
        </w:rPr>
        <w:t>що</w:t>
      </w:r>
      <w:proofErr w:type="spellEnd"/>
      <w:r w:rsidR="00AC2D86" w:rsidRPr="00AC2D86">
        <w:rPr>
          <w:lang w:eastAsia="ru-RU"/>
        </w:rPr>
        <w:t xml:space="preserve"> </w:t>
      </w:r>
      <w:proofErr w:type="spellStart"/>
      <w:r w:rsidR="00AC2D86" w:rsidRPr="00AC2D86">
        <w:rPr>
          <w:lang w:eastAsia="ru-RU"/>
        </w:rPr>
        <w:t>обумовлено</w:t>
      </w:r>
      <w:proofErr w:type="spellEnd"/>
      <w:r w:rsidR="00AC2D86" w:rsidRPr="00AC2D86">
        <w:rPr>
          <w:lang w:eastAsia="ru-RU"/>
        </w:rPr>
        <w:t xml:space="preserve"> </w:t>
      </w:r>
      <w:proofErr w:type="spellStart"/>
      <w:r w:rsidR="00AC2D86" w:rsidRPr="00AC2D86">
        <w:rPr>
          <w:lang w:eastAsia="ru-RU"/>
        </w:rPr>
        <w:t>природними</w:t>
      </w:r>
      <w:proofErr w:type="spellEnd"/>
      <w:r w:rsidR="00AC2D86" w:rsidRPr="00AC2D86">
        <w:rPr>
          <w:lang w:eastAsia="ru-RU"/>
        </w:rPr>
        <w:t xml:space="preserve"> </w:t>
      </w:r>
      <w:proofErr w:type="spellStart"/>
      <w:r w:rsidR="00AC2D86" w:rsidRPr="00AC2D86">
        <w:rPr>
          <w:lang w:eastAsia="ru-RU"/>
        </w:rPr>
        <w:t>процесами</w:t>
      </w:r>
      <w:proofErr w:type="spellEnd"/>
      <w:r w:rsidR="00AC2D86" w:rsidRPr="00AC2D86">
        <w:rPr>
          <w:lang w:eastAsia="ru-RU"/>
        </w:rPr>
        <w:t xml:space="preserve"> </w:t>
      </w:r>
      <w:proofErr w:type="spellStart"/>
      <w:r w:rsidR="00AC2D86" w:rsidRPr="00AC2D86">
        <w:rPr>
          <w:lang w:eastAsia="ru-RU"/>
        </w:rPr>
        <w:t>смертності</w:t>
      </w:r>
      <w:proofErr w:type="spellEnd"/>
      <w:r w:rsidR="00AC2D86" w:rsidRPr="00AC2D86">
        <w:rPr>
          <w:lang w:eastAsia="ru-RU"/>
        </w:rPr>
        <w:t xml:space="preserve"> та </w:t>
      </w:r>
      <w:proofErr w:type="spellStart"/>
      <w:r w:rsidR="00AC2D86" w:rsidRPr="00AC2D86">
        <w:rPr>
          <w:lang w:eastAsia="ru-RU"/>
        </w:rPr>
        <w:t>старіння</w:t>
      </w:r>
      <w:proofErr w:type="spellEnd"/>
      <w:r w:rsidR="00AC2D86" w:rsidRPr="00AC2D86">
        <w:rPr>
          <w:lang w:eastAsia="ru-RU"/>
        </w:rPr>
        <w:t xml:space="preserve"> </w:t>
      </w:r>
      <w:proofErr w:type="spellStart"/>
      <w:r w:rsidR="00AC2D86" w:rsidRPr="00AC2D86">
        <w:rPr>
          <w:lang w:eastAsia="ru-RU"/>
        </w:rPr>
        <w:t>населення</w:t>
      </w:r>
      <w:proofErr w:type="spellEnd"/>
      <w:r>
        <w:rPr>
          <w:lang w:val="uk-UA" w:eastAsia="ru-RU"/>
        </w:rPr>
        <w:t>;</w:t>
      </w:r>
    </w:p>
    <w:p w14:paraId="2D95B824" w14:textId="77777777" w:rsidR="00AC2D86" w:rsidRPr="00242408" w:rsidRDefault="00242408" w:rsidP="00AC2D86">
      <w:pPr>
        <w:rPr>
          <w:lang w:val="uk-UA" w:eastAsia="ru-RU"/>
        </w:rPr>
      </w:pPr>
      <w:r>
        <w:rPr>
          <w:lang w:val="uk-UA" w:eastAsia="ru-RU"/>
        </w:rPr>
        <w:t>- у</w:t>
      </w:r>
      <w:r w:rsidR="00AC2D86" w:rsidRPr="00242408">
        <w:rPr>
          <w:lang w:val="uk-UA" w:eastAsia="ru-RU"/>
        </w:rPr>
        <w:t xml:space="preserve"> вікових категоріях від 70 років кількість людей зменшується, але цікаво, що в групі 75–79 років є незначне зростання чисельності порівняно з групою </w:t>
      </w:r>
      <w:r w:rsidR="00AC2D86" w:rsidRPr="00AC2D86">
        <w:rPr>
          <w:lang w:eastAsia="ru-RU"/>
        </w:rPr>
        <w:t xml:space="preserve">70–74 </w:t>
      </w:r>
      <w:proofErr w:type="spellStart"/>
      <w:r w:rsidR="00AC2D86" w:rsidRPr="00AC2D86">
        <w:rPr>
          <w:lang w:eastAsia="ru-RU"/>
        </w:rPr>
        <w:t>років</w:t>
      </w:r>
      <w:proofErr w:type="spellEnd"/>
      <w:r w:rsidR="00AC2D86" w:rsidRPr="00AC2D86">
        <w:rPr>
          <w:lang w:eastAsia="ru-RU"/>
        </w:rPr>
        <w:t xml:space="preserve"> — </w:t>
      </w:r>
      <w:proofErr w:type="spellStart"/>
      <w:r w:rsidR="00AC2D86" w:rsidRPr="00AC2D86">
        <w:rPr>
          <w:lang w:eastAsia="ru-RU"/>
        </w:rPr>
        <w:t>це</w:t>
      </w:r>
      <w:proofErr w:type="spellEnd"/>
      <w:r w:rsidR="00AC2D86" w:rsidRPr="00AC2D86">
        <w:rPr>
          <w:lang w:eastAsia="ru-RU"/>
        </w:rPr>
        <w:t xml:space="preserve"> </w:t>
      </w:r>
      <w:proofErr w:type="spellStart"/>
      <w:r w:rsidR="00AC2D86" w:rsidRPr="00AC2D86">
        <w:rPr>
          <w:lang w:eastAsia="ru-RU"/>
        </w:rPr>
        <w:t>може</w:t>
      </w:r>
      <w:proofErr w:type="spellEnd"/>
      <w:r w:rsidR="00AC2D86" w:rsidRPr="00AC2D86">
        <w:rPr>
          <w:lang w:eastAsia="ru-RU"/>
        </w:rPr>
        <w:t xml:space="preserve"> </w:t>
      </w:r>
      <w:proofErr w:type="spellStart"/>
      <w:r w:rsidR="00AC2D86" w:rsidRPr="00AC2D86">
        <w:rPr>
          <w:lang w:eastAsia="ru-RU"/>
        </w:rPr>
        <w:t>свідчити</w:t>
      </w:r>
      <w:proofErr w:type="spellEnd"/>
      <w:r w:rsidR="00AC2D86" w:rsidRPr="00AC2D86">
        <w:rPr>
          <w:lang w:eastAsia="ru-RU"/>
        </w:rPr>
        <w:t xml:space="preserve"> про </w:t>
      </w:r>
      <w:proofErr w:type="spellStart"/>
      <w:r w:rsidR="00AC2D86" w:rsidRPr="00AC2D86">
        <w:rPr>
          <w:lang w:eastAsia="ru-RU"/>
        </w:rPr>
        <w:t>демографічні</w:t>
      </w:r>
      <w:proofErr w:type="spellEnd"/>
      <w:r w:rsidR="00AC2D86" w:rsidRPr="00AC2D86">
        <w:rPr>
          <w:lang w:eastAsia="ru-RU"/>
        </w:rPr>
        <w:t xml:space="preserve"> </w:t>
      </w:r>
      <w:proofErr w:type="spellStart"/>
      <w:r w:rsidR="00AC2D86" w:rsidRPr="00AC2D86">
        <w:rPr>
          <w:lang w:eastAsia="ru-RU"/>
        </w:rPr>
        <w:t>особливості</w:t>
      </w:r>
      <w:proofErr w:type="spellEnd"/>
      <w:r w:rsidR="00AC2D86" w:rsidRPr="00AC2D86">
        <w:rPr>
          <w:lang w:eastAsia="ru-RU"/>
        </w:rPr>
        <w:t xml:space="preserve"> </w:t>
      </w:r>
      <w:proofErr w:type="spellStart"/>
      <w:r w:rsidR="00AC2D86" w:rsidRPr="00AC2D86">
        <w:rPr>
          <w:lang w:eastAsia="ru-RU"/>
        </w:rPr>
        <w:t>певних</w:t>
      </w:r>
      <w:proofErr w:type="spellEnd"/>
      <w:r w:rsidR="00AC2D86" w:rsidRPr="00AC2D86">
        <w:rPr>
          <w:lang w:eastAsia="ru-RU"/>
        </w:rPr>
        <w:t xml:space="preserve"> </w:t>
      </w:r>
      <w:proofErr w:type="spellStart"/>
      <w:r w:rsidR="00AC2D86" w:rsidRPr="00AC2D86">
        <w:rPr>
          <w:lang w:eastAsia="ru-RU"/>
        </w:rPr>
        <w:t>поколінь</w:t>
      </w:r>
      <w:proofErr w:type="spellEnd"/>
      <w:r w:rsidR="00AC2D86" w:rsidRPr="00AC2D86">
        <w:rPr>
          <w:lang w:eastAsia="ru-RU"/>
        </w:rPr>
        <w:t xml:space="preserve"> </w:t>
      </w:r>
      <w:proofErr w:type="spellStart"/>
      <w:r w:rsidR="00AC2D86" w:rsidRPr="00AC2D86">
        <w:rPr>
          <w:lang w:eastAsia="ru-RU"/>
        </w:rPr>
        <w:t>або</w:t>
      </w:r>
      <w:proofErr w:type="spellEnd"/>
      <w:r w:rsidR="00AC2D86" w:rsidRPr="00AC2D86">
        <w:rPr>
          <w:lang w:eastAsia="ru-RU"/>
        </w:rPr>
        <w:t xml:space="preserve"> </w:t>
      </w:r>
      <w:proofErr w:type="spellStart"/>
      <w:r w:rsidR="00AC2D86" w:rsidRPr="00AC2D86">
        <w:rPr>
          <w:lang w:eastAsia="ru-RU"/>
        </w:rPr>
        <w:t>статистичні</w:t>
      </w:r>
      <w:proofErr w:type="spellEnd"/>
      <w:r w:rsidR="00AC2D86" w:rsidRPr="00AC2D86">
        <w:rPr>
          <w:lang w:eastAsia="ru-RU"/>
        </w:rPr>
        <w:t xml:space="preserve"> </w:t>
      </w:r>
      <w:proofErr w:type="spellStart"/>
      <w:r w:rsidR="00AC2D86" w:rsidRPr="00AC2D86">
        <w:rPr>
          <w:lang w:eastAsia="ru-RU"/>
        </w:rPr>
        <w:t>коливання</w:t>
      </w:r>
      <w:proofErr w:type="spellEnd"/>
      <w:r>
        <w:rPr>
          <w:lang w:val="uk-UA" w:eastAsia="ru-RU"/>
        </w:rPr>
        <w:t>;</w:t>
      </w:r>
    </w:p>
    <w:p w14:paraId="63C6162A" w14:textId="77777777" w:rsidR="00AC2D86" w:rsidRPr="00AC2D86" w:rsidRDefault="00242408" w:rsidP="00AC2D86">
      <w:pPr>
        <w:rPr>
          <w:lang w:eastAsia="ru-RU"/>
        </w:rPr>
      </w:pPr>
      <w:r>
        <w:rPr>
          <w:lang w:val="uk-UA" w:eastAsia="ru-RU"/>
        </w:rPr>
        <w:t xml:space="preserve">- </w:t>
      </w:r>
      <w:proofErr w:type="spellStart"/>
      <w:r w:rsidR="00AC2D86" w:rsidRPr="00AC2D86">
        <w:rPr>
          <w:lang w:eastAsia="ru-RU"/>
        </w:rPr>
        <w:t>Найбільше</w:t>
      </w:r>
      <w:proofErr w:type="spellEnd"/>
      <w:r w:rsidR="00AC2D86" w:rsidRPr="00AC2D86">
        <w:rPr>
          <w:lang w:eastAsia="ru-RU"/>
        </w:rPr>
        <w:t xml:space="preserve"> </w:t>
      </w:r>
      <w:proofErr w:type="spellStart"/>
      <w:r w:rsidR="00AC2D86" w:rsidRPr="00AC2D86">
        <w:rPr>
          <w:lang w:eastAsia="ru-RU"/>
        </w:rPr>
        <w:t>осіб</w:t>
      </w:r>
      <w:proofErr w:type="spellEnd"/>
      <w:r w:rsidR="00AC2D86" w:rsidRPr="00AC2D86">
        <w:rPr>
          <w:lang w:eastAsia="ru-RU"/>
        </w:rPr>
        <w:t xml:space="preserve"> старше 80 </w:t>
      </w:r>
      <w:proofErr w:type="spellStart"/>
      <w:r w:rsidR="00AC2D86" w:rsidRPr="00AC2D86">
        <w:rPr>
          <w:lang w:eastAsia="ru-RU"/>
        </w:rPr>
        <w:t>років</w:t>
      </w:r>
      <w:proofErr w:type="spellEnd"/>
      <w:r w:rsidR="00AC2D86" w:rsidRPr="00AC2D86">
        <w:rPr>
          <w:lang w:eastAsia="ru-RU"/>
        </w:rPr>
        <w:t xml:space="preserve"> — 30 681, з </w:t>
      </w:r>
      <w:proofErr w:type="spellStart"/>
      <w:r w:rsidR="00AC2D86" w:rsidRPr="00AC2D86">
        <w:rPr>
          <w:lang w:eastAsia="ru-RU"/>
        </w:rPr>
        <w:t>яких</w:t>
      </w:r>
      <w:proofErr w:type="spellEnd"/>
      <w:r w:rsidR="00AC2D86" w:rsidRPr="00AC2D86">
        <w:rPr>
          <w:lang w:eastAsia="ru-RU"/>
        </w:rPr>
        <w:t xml:space="preserve"> </w:t>
      </w:r>
      <w:proofErr w:type="spellStart"/>
      <w:r w:rsidR="00AC2D86" w:rsidRPr="00AC2D86">
        <w:rPr>
          <w:lang w:eastAsia="ru-RU"/>
        </w:rPr>
        <w:t>переважна</w:t>
      </w:r>
      <w:proofErr w:type="spellEnd"/>
      <w:r w:rsidR="00AC2D86" w:rsidRPr="00AC2D86">
        <w:rPr>
          <w:lang w:eastAsia="ru-RU"/>
        </w:rPr>
        <w:t xml:space="preserve"> </w:t>
      </w:r>
      <w:proofErr w:type="spellStart"/>
      <w:r w:rsidR="00AC2D86" w:rsidRPr="00AC2D86">
        <w:rPr>
          <w:lang w:eastAsia="ru-RU"/>
        </w:rPr>
        <w:t>більшість</w:t>
      </w:r>
      <w:proofErr w:type="spellEnd"/>
      <w:r w:rsidR="00AC2D86" w:rsidRPr="00AC2D86">
        <w:rPr>
          <w:lang w:eastAsia="ru-RU"/>
        </w:rPr>
        <w:t xml:space="preserve"> — </w:t>
      </w:r>
      <w:proofErr w:type="spellStart"/>
      <w:r w:rsidR="00AC2D86" w:rsidRPr="00AC2D86">
        <w:rPr>
          <w:lang w:eastAsia="ru-RU"/>
        </w:rPr>
        <w:t>жінки</w:t>
      </w:r>
      <w:proofErr w:type="spellEnd"/>
      <w:r w:rsidR="00AC2D86" w:rsidRPr="00AC2D86">
        <w:rPr>
          <w:lang w:eastAsia="ru-RU"/>
        </w:rPr>
        <w:t xml:space="preserve"> (21 977). </w:t>
      </w:r>
      <w:proofErr w:type="spellStart"/>
      <w:r w:rsidR="00AC2D86" w:rsidRPr="00AC2D86">
        <w:rPr>
          <w:lang w:eastAsia="ru-RU"/>
        </w:rPr>
        <w:t>Це</w:t>
      </w:r>
      <w:proofErr w:type="spellEnd"/>
      <w:r w:rsidR="00AC2D86" w:rsidRPr="00AC2D86">
        <w:rPr>
          <w:lang w:eastAsia="ru-RU"/>
        </w:rPr>
        <w:t xml:space="preserve"> </w:t>
      </w:r>
      <w:proofErr w:type="spellStart"/>
      <w:r w:rsidR="00AC2D86" w:rsidRPr="00AC2D86">
        <w:rPr>
          <w:lang w:eastAsia="ru-RU"/>
        </w:rPr>
        <w:t>підтверджує</w:t>
      </w:r>
      <w:proofErr w:type="spellEnd"/>
      <w:r w:rsidR="00AC2D86" w:rsidRPr="00AC2D86">
        <w:rPr>
          <w:lang w:eastAsia="ru-RU"/>
        </w:rPr>
        <w:t xml:space="preserve"> уста</w:t>
      </w:r>
      <w:proofErr w:type="spellStart"/>
      <w:r>
        <w:rPr>
          <w:lang w:val="uk-UA" w:eastAsia="ru-RU"/>
        </w:rPr>
        <w:t>нов</w:t>
      </w:r>
      <w:proofErr w:type="spellEnd"/>
      <w:r w:rsidR="00AC2D86" w:rsidRPr="00AC2D86">
        <w:rPr>
          <w:lang w:eastAsia="ru-RU"/>
        </w:rPr>
        <w:t xml:space="preserve">лену </w:t>
      </w:r>
      <w:proofErr w:type="spellStart"/>
      <w:r w:rsidR="00AC2D86" w:rsidRPr="00AC2D86">
        <w:rPr>
          <w:lang w:eastAsia="ru-RU"/>
        </w:rPr>
        <w:t>тенденцію</w:t>
      </w:r>
      <w:proofErr w:type="spellEnd"/>
      <w:r w:rsidR="00AC2D86" w:rsidRPr="00AC2D86">
        <w:rPr>
          <w:lang w:eastAsia="ru-RU"/>
        </w:rPr>
        <w:t xml:space="preserve"> </w:t>
      </w:r>
      <w:proofErr w:type="spellStart"/>
      <w:r w:rsidR="00AC2D86" w:rsidRPr="00AC2D86">
        <w:rPr>
          <w:lang w:eastAsia="ru-RU"/>
        </w:rPr>
        <w:t>більшої</w:t>
      </w:r>
      <w:proofErr w:type="spellEnd"/>
      <w:r w:rsidR="00AC2D86" w:rsidRPr="00AC2D86">
        <w:rPr>
          <w:lang w:eastAsia="ru-RU"/>
        </w:rPr>
        <w:t xml:space="preserve"> </w:t>
      </w:r>
      <w:proofErr w:type="spellStart"/>
      <w:r w:rsidR="00AC2D86" w:rsidRPr="00AC2D86">
        <w:rPr>
          <w:lang w:eastAsia="ru-RU"/>
        </w:rPr>
        <w:t>тривалості</w:t>
      </w:r>
      <w:proofErr w:type="spellEnd"/>
      <w:r w:rsidR="00AC2D86" w:rsidRPr="00AC2D86">
        <w:rPr>
          <w:lang w:eastAsia="ru-RU"/>
        </w:rPr>
        <w:t xml:space="preserve"> </w:t>
      </w:r>
      <w:proofErr w:type="spellStart"/>
      <w:r w:rsidR="00AC2D86" w:rsidRPr="00AC2D86">
        <w:rPr>
          <w:lang w:eastAsia="ru-RU"/>
        </w:rPr>
        <w:t>життя</w:t>
      </w:r>
      <w:proofErr w:type="spellEnd"/>
      <w:r w:rsidR="00AC2D86" w:rsidRPr="00AC2D86">
        <w:rPr>
          <w:lang w:eastAsia="ru-RU"/>
        </w:rPr>
        <w:t xml:space="preserve"> </w:t>
      </w:r>
      <w:proofErr w:type="spellStart"/>
      <w:r w:rsidR="00AC2D86" w:rsidRPr="00AC2D86">
        <w:rPr>
          <w:lang w:eastAsia="ru-RU"/>
        </w:rPr>
        <w:t>жінок</w:t>
      </w:r>
      <w:proofErr w:type="spellEnd"/>
      <w:r w:rsidR="00AC2D86" w:rsidRPr="00AC2D86">
        <w:rPr>
          <w:lang w:eastAsia="ru-RU"/>
        </w:rPr>
        <w:t xml:space="preserve"> у </w:t>
      </w:r>
      <w:proofErr w:type="spellStart"/>
      <w:r w:rsidR="00AC2D86" w:rsidRPr="00AC2D86">
        <w:rPr>
          <w:lang w:eastAsia="ru-RU"/>
        </w:rPr>
        <w:t>порівнянні</w:t>
      </w:r>
      <w:proofErr w:type="spellEnd"/>
      <w:r w:rsidR="00AC2D86" w:rsidRPr="00AC2D86">
        <w:rPr>
          <w:lang w:eastAsia="ru-RU"/>
        </w:rPr>
        <w:t xml:space="preserve"> з </w:t>
      </w:r>
      <w:proofErr w:type="spellStart"/>
      <w:r w:rsidR="00AC2D86" w:rsidRPr="00AC2D86">
        <w:rPr>
          <w:lang w:eastAsia="ru-RU"/>
        </w:rPr>
        <w:t>чоловіками</w:t>
      </w:r>
      <w:proofErr w:type="spellEnd"/>
      <w:r w:rsidR="00AC2D86" w:rsidRPr="00AC2D86">
        <w:rPr>
          <w:lang w:eastAsia="ru-RU"/>
        </w:rPr>
        <w:t>.</w:t>
      </w:r>
    </w:p>
    <w:p w14:paraId="414D4856" w14:textId="77777777" w:rsidR="00AC2D86" w:rsidRPr="00AC2D86" w:rsidRDefault="00242408" w:rsidP="00AC2D86">
      <w:pPr>
        <w:rPr>
          <w:lang w:eastAsia="ru-RU"/>
        </w:rPr>
      </w:pPr>
      <w:r>
        <w:rPr>
          <w:lang w:val="uk-UA" w:eastAsia="ru-RU"/>
        </w:rPr>
        <w:t>Таким чином, можна зробити висновок, що в</w:t>
      </w:r>
      <w:r w:rsidR="00AC2D86" w:rsidRPr="00AC2D86">
        <w:rPr>
          <w:lang w:eastAsia="ru-RU"/>
        </w:rPr>
        <w:t xml:space="preserve"> </w:t>
      </w:r>
      <w:proofErr w:type="spellStart"/>
      <w:r w:rsidR="00AC2D86" w:rsidRPr="00AC2D86">
        <w:rPr>
          <w:lang w:eastAsia="ru-RU"/>
        </w:rPr>
        <w:t>усіх</w:t>
      </w:r>
      <w:proofErr w:type="spellEnd"/>
      <w:r w:rsidR="00AC2D86" w:rsidRPr="00AC2D86">
        <w:rPr>
          <w:lang w:eastAsia="ru-RU"/>
        </w:rPr>
        <w:t xml:space="preserve"> </w:t>
      </w:r>
      <w:proofErr w:type="spellStart"/>
      <w:r w:rsidR="00AC2D86" w:rsidRPr="00AC2D86">
        <w:rPr>
          <w:lang w:eastAsia="ru-RU"/>
        </w:rPr>
        <w:t>вікових</w:t>
      </w:r>
      <w:proofErr w:type="spellEnd"/>
      <w:r w:rsidR="00AC2D86" w:rsidRPr="00AC2D86">
        <w:rPr>
          <w:lang w:eastAsia="ru-RU"/>
        </w:rPr>
        <w:t xml:space="preserve"> </w:t>
      </w:r>
      <w:proofErr w:type="spellStart"/>
      <w:r w:rsidR="00AC2D86" w:rsidRPr="00AC2D86">
        <w:rPr>
          <w:lang w:eastAsia="ru-RU"/>
        </w:rPr>
        <w:t>категоріях</w:t>
      </w:r>
      <w:proofErr w:type="spellEnd"/>
      <w:r w:rsidR="00AC2D86" w:rsidRPr="00AC2D86">
        <w:rPr>
          <w:lang w:eastAsia="ru-RU"/>
        </w:rPr>
        <w:t xml:space="preserve"> </w:t>
      </w:r>
      <w:proofErr w:type="spellStart"/>
      <w:r w:rsidR="00AC2D86" w:rsidRPr="00AC2D86">
        <w:rPr>
          <w:lang w:eastAsia="ru-RU"/>
        </w:rPr>
        <w:t>кількість</w:t>
      </w:r>
      <w:proofErr w:type="spellEnd"/>
      <w:r w:rsidR="00AC2D86" w:rsidRPr="00AC2D86">
        <w:rPr>
          <w:lang w:eastAsia="ru-RU"/>
        </w:rPr>
        <w:t xml:space="preserve"> </w:t>
      </w:r>
      <w:proofErr w:type="spellStart"/>
      <w:r w:rsidR="00AC2D86" w:rsidRPr="00AC2D86">
        <w:rPr>
          <w:lang w:eastAsia="ru-RU"/>
        </w:rPr>
        <w:t>жінок</w:t>
      </w:r>
      <w:proofErr w:type="spellEnd"/>
      <w:r w:rsidR="00AC2D86" w:rsidRPr="00AC2D86">
        <w:rPr>
          <w:lang w:eastAsia="ru-RU"/>
        </w:rPr>
        <w:t xml:space="preserve"> </w:t>
      </w:r>
      <w:proofErr w:type="spellStart"/>
      <w:r w:rsidR="00AC2D86" w:rsidRPr="00AC2D86">
        <w:rPr>
          <w:lang w:eastAsia="ru-RU"/>
        </w:rPr>
        <w:t>значно</w:t>
      </w:r>
      <w:proofErr w:type="spellEnd"/>
      <w:r w:rsidR="00AC2D86" w:rsidRPr="00AC2D86">
        <w:rPr>
          <w:lang w:eastAsia="ru-RU"/>
        </w:rPr>
        <w:t xml:space="preserve"> </w:t>
      </w:r>
      <w:proofErr w:type="spellStart"/>
      <w:r w:rsidR="00AC2D86" w:rsidRPr="00AC2D86">
        <w:rPr>
          <w:lang w:eastAsia="ru-RU"/>
        </w:rPr>
        <w:t>перевищує</w:t>
      </w:r>
      <w:proofErr w:type="spellEnd"/>
      <w:r w:rsidR="00AC2D86" w:rsidRPr="00AC2D86">
        <w:rPr>
          <w:lang w:eastAsia="ru-RU"/>
        </w:rPr>
        <w:t xml:space="preserve"> </w:t>
      </w:r>
      <w:proofErr w:type="spellStart"/>
      <w:r w:rsidR="00AC2D86" w:rsidRPr="00AC2D86">
        <w:rPr>
          <w:lang w:eastAsia="ru-RU"/>
        </w:rPr>
        <w:t>кількість</w:t>
      </w:r>
      <w:proofErr w:type="spellEnd"/>
      <w:r w:rsidR="00AC2D86" w:rsidRPr="00AC2D86">
        <w:rPr>
          <w:lang w:eastAsia="ru-RU"/>
        </w:rPr>
        <w:t xml:space="preserve"> </w:t>
      </w:r>
      <w:proofErr w:type="spellStart"/>
      <w:r w:rsidR="00AC2D86" w:rsidRPr="00AC2D86">
        <w:rPr>
          <w:lang w:eastAsia="ru-RU"/>
        </w:rPr>
        <w:t>чоловіків</w:t>
      </w:r>
      <w:proofErr w:type="spellEnd"/>
      <w:r w:rsidR="00AC2D86" w:rsidRPr="00AC2D86">
        <w:rPr>
          <w:lang w:eastAsia="ru-RU"/>
        </w:rPr>
        <w:t xml:space="preserve">. </w:t>
      </w:r>
      <w:proofErr w:type="spellStart"/>
      <w:r w:rsidR="00AC2D86" w:rsidRPr="00AC2D86">
        <w:rPr>
          <w:lang w:eastAsia="ru-RU"/>
        </w:rPr>
        <w:t>Різниця</w:t>
      </w:r>
      <w:proofErr w:type="spellEnd"/>
      <w:r w:rsidR="00AC2D86" w:rsidRPr="00AC2D86">
        <w:rPr>
          <w:lang w:eastAsia="ru-RU"/>
        </w:rPr>
        <w:t xml:space="preserve"> </w:t>
      </w:r>
      <w:proofErr w:type="spellStart"/>
      <w:r w:rsidR="00AC2D86" w:rsidRPr="00AC2D86">
        <w:rPr>
          <w:lang w:eastAsia="ru-RU"/>
        </w:rPr>
        <w:t>зростає</w:t>
      </w:r>
      <w:proofErr w:type="spellEnd"/>
      <w:r w:rsidR="00AC2D86" w:rsidRPr="00AC2D86">
        <w:rPr>
          <w:lang w:eastAsia="ru-RU"/>
        </w:rPr>
        <w:t xml:space="preserve"> з </w:t>
      </w:r>
      <w:proofErr w:type="spellStart"/>
      <w:r w:rsidR="00AC2D86" w:rsidRPr="00AC2D86">
        <w:rPr>
          <w:lang w:eastAsia="ru-RU"/>
        </w:rPr>
        <w:t>віком</w:t>
      </w:r>
      <w:proofErr w:type="spellEnd"/>
      <w:r w:rsidR="00AC2D86" w:rsidRPr="00AC2D86">
        <w:rPr>
          <w:lang w:eastAsia="ru-RU"/>
        </w:rPr>
        <w:t xml:space="preserve">: у </w:t>
      </w:r>
      <w:proofErr w:type="spellStart"/>
      <w:r w:rsidR="00AC2D86" w:rsidRPr="00AC2D86">
        <w:rPr>
          <w:lang w:eastAsia="ru-RU"/>
        </w:rPr>
        <w:t>групі</w:t>
      </w:r>
      <w:proofErr w:type="spellEnd"/>
      <w:r w:rsidR="00AC2D86" w:rsidRPr="00AC2D86">
        <w:rPr>
          <w:lang w:eastAsia="ru-RU"/>
        </w:rPr>
        <w:t xml:space="preserve"> 80+ </w:t>
      </w:r>
      <w:proofErr w:type="spellStart"/>
      <w:r w:rsidR="00AC2D86" w:rsidRPr="00AC2D86">
        <w:rPr>
          <w:lang w:eastAsia="ru-RU"/>
        </w:rPr>
        <w:t>років</w:t>
      </w:r>
      <w:proofErr w:type="spellEnd"/>
      <w:r w:rsidR="00AC2D86" w:rsidRPr="00AC2D86">
        <w:rPr>
          <w:lang w:eastAsia="ru-RU"/>
        </w:rPr>
        <w:t xml:space="preserve"> </w:t>
      </w:r>
      <w:proofErr w:type="spellStart"/>
      <w:r w:rsidR="00AC2D86" w:rsidRPr="00AC2D86">
        <w:rPr>
          <w:lang w:eastAsia="ru-RU"/>
        </w:rPr>
        <w:t>співвідношення</w:t>
      </w:r>
      <w:proofErr w:type="spellEnd"/>
      <w:r w:rsidR="00AC2D86" w:rsidRPr="00AC2D86">
        <w:rPr>
          <w:lang w:eastAsia="ru-RU"/>
        </w:rPr>
        <w:t xml:space="preserve"> </w:t>
      </w:r>
      <w:proofErr w:type="spellStart"/>
      <w:r w:rsidR="00AC2D86" w:rsidRPr="00AC2D86">
        <w:rPr>
          <w:lang w:eastAsia="ru-RU"/>
        </w:rPr>
        <w:t>приблизно</w:t>
      </w:r>
      <w:proofErr w:type="spellEnd"/>
      <w:r w:rsidR="00AC2D86" w:rsidRPr="00AC2D86">
        <w:rPr>
          <w:lang w:eastAsia="ru-RU"/>
        </w:rPr>
        <w:t xml:space="preserve"> 2,5 </w:t>
      </w:r>
      <w:proofErr w:type="spellStart"/>
      <w:r w:rsidR="00AC2D86" w:rsidRPr="00AC2D86">
        <w:rPr>
          <w:lang w:eastAsia="ru-RU"/>
        </w:rPr>
        <w:t>жінки</w:t>
      </w:r>
      <w:proofErr w:type="spellEnd"/>
      <w:r w:rsidR="00AC2D86" w:rsidRPr="00AC2D86">
        <w:rPr>
          <w:lang w:eastAsia="ru-RU"/>
        </w:rPr>
        <w:t xml:space="preserve"> на одного </w:t>
      </w:r>
      <w:proofErr w:type="spellStart"/>
      <w:r w:rsidR="00AC2D86" w:rsidRPr="00AC2D86">
        <w:rPr>
          <w:lang w:eastAsia="ru-RU"/>
        </w:rPr>
        <w:t>чоловіка</w:t>
      </w:r>
      <w:proofErr w:type="spellEnd"/>
      <w:r w:rsidR="00AC2D86" w:rsidRPr="00AC2D86">
        <w:rPr>
          <w:lang w:eastAsia="ru-RU"/>
        </w:rPr>
        <w:t xml:space="preserve">. </w:t>
      </w:r>
      <w:proofErr w:type="spellStart"/>
      <w:r w:rsidR="00AC2D86" w:rsidRPr="00AC2D86">
        <w:rPr>
          <w:lang w:eastAsia="ru-RU"/>
        </w:rPr>
        <w:t>Це</w:t>
      </w:r>
      <w:proofErr w:type="spellEnd"/>
      <w:r w:rsidR="00AC2D86" w:rsidRPr="00AC2D86">
        <w:rPr>
          <w:lang w:eastAsia="ru-RU"/>
        </w:rPr>
        <w:t xml:space="preserve"> </w:t>
      </w:r>
      <w:r w:rsidR="00AC2D86" w:rsidRPr="00AC2D86">
        <w:rPr>
          <w:lang w:eastAsia="ru-RU"/>
        </w:rPr>
        <w:lastRenderedPageBreak/>
        <w:t xml:space="preserve">характерна </w:t>
      </w:r>
      <w:proofErr w:type="spellStart"/>
      <w:r w:rsidR="00AC2D86" w:rsidRPr="00AC2D86">
        <w:rPr>
          <w:lang w:eastAsia="ru-RU"/>
        </w:rPr>
        <w:t>тенденція</w:t>
      </w:r>
      <w:proofErr w:type="spellEnd"/>
      <w:r w:rsidR="00AC2D86" w:rsidRPr="00AC2D86">
        <w:rPr>
          <w:lang w:eastAsia="ru-RU"/>
        </w:rPr>
        <w:t xml:space="preserve"> для </w:t>
      </w:r>
      <w:proofErr w:type="spellStart"/>
      <w:r w:rsidR="00AC2D86" w:rsidRPr="00AC2D86">
        <w:rPr>
          <w:lang w:eastAsia="ru-RU"/>
        </w:rPr>
        <w:t>більшості</w:t>
      </w:r>
      <w:proofErr w:type="spellEnd"/>
      <w:r w:rsidR="00AC2D86" w:rsidRPr="00AC2D86">
        <w:rPr>
          <w:lang w:eastAsia="ru-RU"/>
        </w:rPr>
        <w:t xml:space="preserve"> </w:t>
      </w:r>
      <w:proofErr w:type="spellStart"/>
      <w:r w:rsidR="00AC2D86" w:rsidRPr="00AC2D86">
        <w:rPr>
          <w:lang w:eastAsia="ru-RU"/>
        </w:rPr>
        <w:t>суспільств</w:t>
      </w:r>
      <w:proofErr w:type="spellEnd"/>
      <w:r w:rsidR="00AC2D86" w:rsidRPr="00AC2D86">
        <w:rPr>
          <w:lang w:eastAsia="ru-RU"/>
        </w:rPr>
        <w:t xml:space="preserve">, </w:t>
      </w:r>
      <w:proofErr w:type="spellStart"/>
      <w:r w:rsidR="00AC2D86" w:rsidRPr="00AC2D86">
        <w:rPr>
          <w:lang w:eastAsia="ru-RU"/>
        </w:rPr>
        <w:t>пов’язана</w:t>
      </w:r>
      <w:proofErr w:type="spellEnd"/>
      <w:r w:rsidR="00AC2D86" w:rsidRPr="00AC2D86">
        <w:rPr>
          <w:lang w:eastAsia="ru-RU"/>
        </w:rPr>
        <w:t xml:space="preserve"> </w:t>
      </w:r>
      <w:proofErr w:type="spellStart"/>
      <w:r w:rsidR="00AC2D86" w:rsidRPr="00AC2D86">
        <w:rPr>
          <w:lang w:eastAsia="ru-RU"/>
        </w:rPr>
        <w:t>із</w:t>
      </w:r>
      <w:proofErr w:type="spellEnd"/>
      <w:r w:rsidR="00AC2D86" w:rsidRPr="00AC2D86">
        <w:rPr>
          <w:lang w:eastAsia="ru-RU"/>
        </w:rPr>
        <w:t xml:space="preserve"> </w:t>
      </w:r>
      <w:proofErr w:type="spellStart"/>
      <w:r w:rsidR="00AC2D86" w:rsidRPr="00AC2D86">
        <w:rPr>
          <w:lang w:eastAsia="ru-RU"/>
        </w:rPr>
        <w:t>соціальними</w:t>
      </w:r>
      <w:proofErr w:type="spellEnd"/>
      <w:r w:rsidR="00AC2D86" w:rsidRPr="00AC2D86">
        <w:rPr>
          <w:lang w:eastAsia="ru-RU"/>
        </w:rPr>
        <w:t xml:space="preserve">, </w:t>
      </w:r>
      <w:proofErr w:type="spellStart"/>
      <w:r w:rsidR="00AC2D86" w:rsidRPr="00AC2D86">
        <w:rPr>
          <w:lang w:eastAsia="ru-RU"/>
        </w:rPr>
        <w:t>біологічними</w:t>
      </w:r>
      <w:proofErr w:type="spellEnd"/>
      <w:r w:rsidR="00AC2D86" w:rsidRPr="00AC2D86">
        <w:rPr>
          <w:lang w:eastAsia="ru-RU"/>
        </w:rPr>
        <w:t xml:space="preserve"> та </w:t>
      </w:r>
      <w:proofErr w:type="spellStart"/>
      <w:r w:rsidR="00AC2D86" w:rsidRPr="00AC2D86">
        <w:rPr>
          <w:lang w:eastAsia="ru-RU"/>
        </w:rPr>
        <w:t>медичними</w:t>
      </w:r>
      <w:proofErr w:type="spellEnd"/>
      <w:r w:rsidR="00AC2D86" w:rsidRPr="00AC2D86">
        <w:rPr>
          <w:lang w:eastAsia="ru-RU"/>
        </w:rPr>
        <w:t xml:space="preserve"> </w:t>
      </w:r>
      <w:proofErr w:type="spellStart"/>
      <w:r w:rsidR="00AC2D86" w:rsidRPr="00AC2D86">
        <w:rPr>
          <w:lang w:eastAsia="ru-RU"/>
        </w:rPr>
        <w:t>чинниками</w:t>
      </w:r>
      <w:proofErr w:type="spellEnd"/>
      <w:r w:rsidR="00AC2D86" w:rsidRPr="00AC2D86">
        <w:rPr>
          <w:lang w:eastAsia="ru-RU"/>
        </w:rPr>
        <w:t>.</w:t>
      </w:r>
    </w:p>
    <w:p w14:paraId="4CDCE77A" w14:textId="77777777" w:rsidR="00021A88" w:rsidRPr="00C71B9C" w:rsidRDefault="00021A88" w:rsidP="00021A88">
      <w:pPr>
        <w:rPr>
          <w:lang w:val="uk-UA"/>
        </w:rPr>
      </w:pPr>
      <w:proofErr w:type="spellStart"/>
      <w:r>
        <w:rPr>
          <w:rStyle w:val="a3"/>
          <w:b w:val="0"/>
          <w:bCs w:val="0"/>
        </w:rPr>
        <w:t>Фактори</w:t>
      </w:r>
      <w:proofErr w:type="spellEnd"/>
      <w:r>
        <w:rPr>
          <w:rStyle w:val="a3"/>
          <w:b w:val="0"/>
          <w:bCs w:val="0"/>
        </w:rPr>
        <w:t xml:space="preserve">, </w:t>
      </w:r>
      <w:proofErr w:type="spellStart"/>
      <w:r>
        <w:rPr>
          <w:rStyle w:val="a3"/>
          <w:b w:val="0"/>
          <w:bCs w:val="0"/>
        </w:rPr>
        <w:t>що</w:t>
      </w:r>
      <w:proofErr w:type="spellEnd"/>
      <w:r>
        <w:rPr>
          <w:rStyle w:val="a3"/>
          <w:b w:val="0"/>
          <w:bCs w:val="0"/>
        </w:rPr>
        <w:t xml:space="preserve"> </w:t>
      </w:r>
      <w:proofErr w:type="spellStart"/>
      <w:r>
        <w:rPr>
          <w:rStyle w:val="a3"/>
          <w:b w:val="0"/>
          <w:bCs w:val="0"/>
        </w:rPr>
        <w:t>впливають</w:t>
      </w:r>
      <w:proofErr w:type="spellEnd"/>
      <w:r>
        <w:rPr>
          <w:rStyle w:val="a3"/>
          <w:b w:val="0"/>
          <w:bCs w:val="0"/>
        </w:rPr>
        <w:t xml:space="preserve"> на </w:t>
      </w:r>
      <w:proofErr w:type="spellStart"/>
      <w:r>
        <w:rPr>
          <w:rStyle w:val="a3"/>
          <w:b w:val="0"/>
          <w:bCs w:val="0"/>
        </w:rPr>
        <w:t>демографічну</w:t>
      </w:r>
      <w:proofErr w:type="spellEnd"/>
      <w:r>
        <w:rPr>
          <w:rStyle w:val="a3"/>
          <w:b w:val="0"/>
          <w:bCs w:val="0"/>
        </w:rPr>
        <w:t xml:space="preserve"> </w:t>
      </w:r>
      <w:proofErr w:type="spellStart"/>
      <w:r>
        <w:rPr>
          <w:rStyle w:val="a3"/>
          <w:b w:val="0"/>
          <w:bCs w:val="0"/>
        </w:rPr>
        <w:t>ситуацію</w:t>
      </w:r>
      <w:proofErr w:type="spellEnd"/>
      <w:r>
        <w:rPr>
          <w:rStyle w:val="a3"/>
          <w:b w:val="0"/>
          <w:bCs w:val="0"/>
        </w:rPr>
        <w:t xml:space="preserve"> та </w:t>
      </w:r>
      <w:proofErr w:type="spellStart"/>
      <w:r>
        <w:rPr>
          <w:rStyle w:val="a3"/>
          <w:b w:val="0"/>
          <w:bCs w:val="0"/>
        </w:rPr>
        <w:t>здоров’я</w:t>
      </w:r>
      <w:proofErr w:type="spellEnd"/>
      <w:r>
        <w:rPr>
          <w:rStyle w:val="a3"/>
          <w:b w:val="0"/>
          <w:bCs w:val="0"/>
        </w:rPr>
        <w:t xml:space="preserve"> людей </w:t>
      </w:r>
      <w:proofErr w:type="spellStart"/>
      <w:r>
        <w:rPr>
          <w:rStyle w:val="a3"/>
          <w:b w:val="0"/>
          <w:bCs w:val="0"/>
        </w:rPr>
        <w:t>похилого</w:t>
      </w:r>
      <w:proofErr w:type="spellEnd"/>
      <w:r>
        <w:rPr>
          <w:rStyle w:val="a3"/>
          <w:b w:val="0"/>
          <w:bCs w:val="0"/>
        </w:rPr>
        <w:t xml:space="preserve"> </w:t>
      </w:r>
      <w:proofErr w:type="spellStart"/>
      <w:r>
        <w:rPr>
          <w:rStyle w:val="a3"/>
          <w:b w:val="0"/>
          <w:bCs w:val="0"/>
        </w:rPr>
        <w:t>віку</w:t>
      </w:r>
      <w:proofErr w:type="spellEnd"/>
      <w:r w:rsidR="00F13637" w:rsidRPr="00F13637">
        <w:rPr>
          <w:rStyle w:val="a3"/>
          <w:b w:val="0"/>
          <w:bCs w:val="0"/>
        </w:rPr>
        <w:t xml:space="preserve"> [</w:t>
      </w:r>
      <w:r w:rsidR="00873DE4">
        <w:rPr>
          <w:rStyle w:val="a3"/>
          <w:b w:val="0"/>
          <w:bCs w:val="0"/>
        </w:rPr>
        <w:fldChar w:fldCharType="begin"/>
      </w:r>
      <w:r w:rsidR="00873DE4">
        <w:rPr>
          <w:rStyle w:val="a3"/>
          <w:b w:val="0"/>
          <w:bCs w:val="0"/>
        </w:rPr>
        <w:instrText xml:space="preserve"> REF _Ref211202913 \r \h </w:instrText>
      </w:r>
      <w:r w:rsidR="00873DE4">
        <w:rPr>
          <w:rStyle w:val="a3"/>
          <w:b w:val="0"/>
          <w:bCs w:val="0"/>
        </w:rPr>
      </w:r>
      <w:r w:rsidR="00873DE4">
        <w:rPr>
          <w:rStyle w:val="a3"/>
          <w:b w:val="0"/>
          <w:bCs w:val="0"/>
        </w:rPr>
        <w:fldChar w:fldCharType="separate"/>
      </w:r>
      <w:r w:rsidR="00806867">
        <w:rPr>
          <w:rStyle w:val="a3"/>
          <w:b w:val="0"/>
          <w:bCs w:val="0"/>
        </w:rPr>
        <w:t>17</w:t>
      </w:r>
      <w:r w:rsidR="00873DE4">
        <w:rPr>
          <w:rStyle w:val="a3"/>
          <w:b w:val="0"/>
          <w:bCs w:val="0"/>
        </w:rPr>
        <w:fldChar w:fldCharType="end"/>
      </w:r>
      <w:r w:rsidR="00F13637" w:rsidRPr="00F13637">
        <w:rPr>
          <w:rStyle w:val="a3"/>
          <w:b w:val="0"/>
          <w:bCs w:val="0"/>
        </w:rPr>
        <w:t>]</w:t>
      </w:r>
      <w:r w:rsidR="00C71B9C">
        <w:rPr>
          <w:rStyle w:val="a3"/>
          <w:b w:val="0"/>
          <w:bCs w:val="0"/>
          <w:lang w:val="uk-UA"/>
        </w:rPr>
        <w:t>:</w:t>
      </w:r>
    </w:p>
    <w:p w14:paraId="51A92429" w14:textId="77777777" w:rsidR="00021A88" w:rsidRPr="00C71B9C" w:rsidRDefault="00767412" w:rsidP="00021A88">
      <w:pPr>
        <w:rPr>
          <w:lang w:val="uk-UA"/>
        </w:rPr>
      </w:pPr>
      <w:r>
        <w:rPr>
          <w:lang w:val="uk-UA"/>
        </w:rPr>
        <w:t xml:space="preserve">1. </w:t>
      </w:r>
      <w:r w:rsidR="00021A88">
        <w:t xml:space="preserve">Стан </w:t>
      </w:r>
      <w:proofErr w:type="spellStart"/>
      <w:r w:rsidR="00021A88">
        <w:t>здоров’я</w:t>
      </w:r>
      <w:proofErr w:type="spellEnd"/>
      <w:r w:rsidR="00021A88">
        <w:t xml:space="preserve"> </w:t>
      </w:r>
      <w:proofErr w:type="spellStart"/>
      <w:r w:rsidR="00021A88">
        <w:t>літніх</w:t>
      </w:r>
      <w:proofErr w:type="spellEnd"/>
      <w:r w:rsidR="00021A88">
        <w:t xml:space="preserve"> людей </w:t>
      </w:r>
      <w:proofErr w:type="spellStart"/>
      <w:r w:rsidR="00021A88">
        <w:t>залежить</w:t>
      </w:r>
      <w:proofErr w:type="spellEnd"/>
      <w:r w:rsidR="00021A88">
        <w:t xml:space="preserve"> </w:t>
      </w:r>
      <w:proofErr w:type="spellStart"/>
      <w:r w:rsidR="00021A88">
        <w:t>від</w:t>
      </w:r>
      <w:proofErr w:type="spellEnd"/>
      <w:r w:rsidR="00021A88">
        <w:t xml:space="preserve"> комплексу </w:t>
      </w:r>
      <w:proofErr w:type="spellStart"/>
      <w:r w:rsidR="00021A88">
        <w:t>факторів</w:t>
      </w:r>
      <w:proofErr w:type="spellEnd"/>
      <w:r w:rsidR="00C71B9C">
        <w:rPr>
          <w:lang w:val="uk-UA"/>
        </w:rPr>
        <w:t>.</w:t>
      </w:r>
    </w:p>
    <w:p w14:paraId="60DD27DD" w14:textId="77777777" w:rsidR="00767412" w:rsidRPr="00767412" w:rsidRDefault="00767412" w:rsidP="00767412">
      <w:pPr>
        <w:rPr>
          <w:lang w:eastAsia="ru-RU"/>
        </w:rPr>
      </w:pPr>
      <w:r w:rsidRPr="00F43544">
        <w:rPr>
          <w:lang w:val="uk-UA" w:eastAsia="ru-RU"/>
        </w:rPr>
        <w:t xml:space="preserve">Здоров’я людей похилого віку визначається сукупністю різних чинників, серед яких значну роль відіграє поширеність хронічних захворювань. У старшому віці часто спостерігається підвищений рівень серцево-судинних недуг — таких як гіпертонія, ішемічна хвороба серця та наслідки перенесених інсультів. </w:t>
      </w:r>
      <w:proofErr w:type="spellStart"/>
      <w:r w:rsidRPr="00767412">
        <w:rPr>
          <w:lang w:eastAsia="ru-RU"/>
        </w:rPr>
        <w:t>Ці</w:t>
      </w:r>
      <w:proofErr w:type="spellEnd"/>
      <w:r w:rsidRPr="00767412">
        <w:rPr>
          <w:lang w:eastAsia="ru-RU"/>
        </w:rPr>
        <w:t xml:space="preserve"> </w:t>
      </w:r>
      <w:proofErr w:type="spellStart"/>
      <w:r w:rsidRPr="00767412">
        <w:rPr>
          <w:lang w:eastAsia="ru-RU"/>
        </w:rPr>
        <w:t>стани</w:t>
      </w:r>
      <w:proofErr w:type="spellEnd"/>
      <w:r w:rsidRPr="00767412">
        <w:rPr>
          <w:lang w:eastAsia="ru-RU"/>
        </w:rPr>
        <w:t xml:space="preserve"> значною </w:t>
      </w:r>
      <w:proofErr w:type="spellStart"/>
      <w:r w:rsidRPr="00767412">
        <w:rPr>
          <w:lang w:eastAsia="ru-RU"/>
        </w:rPr>
        <w:t>мірою</w:t>
      </w:r>
      <w:proofErr w:type="spellEnd"/>
      <w:r w:rsidRPr="00767412">
        <w:rPr>
          <w:lang w:eastAsia="ru-RU"/>
        </w:rPr>
        <w:t xml:space="preserve"> </w:t>
      </w:r>
      <w:proofErr w:type="spellStart"/>
      <w:r w:rsidRPr="00767412">
        <w:rPr>
          <w:lang w:eastAsia="ru-RU"/>
        </w:rPr>
        <w:t>впливають</w:t>
      </w:r>
      <w:proofErr w:type="spellEnd"/>
      <w:r w:rsidRPr="00767412">
        <w:rPr>
          <w:lang w:eastAsia="ru-RU"/>
        </w:rPr>
        <w:t xml:space="preserve"> на </w:t>
      </w:r>
      <w:proofErr w:type="spellStart"/>
      <w:r w:rsidRPr="00767412">
        <w:rPr>
          <w:lang w:eastAsia="ru-RU"/>
        </w:rPr>
        <w:t>якість</w:t>
      </w:r>
      <w:proofErr w:type="spellEnd"/>
      <w:r w:rsidRPr="00767412">
        <w:rPr>
          <w:lang w:eastAsia="ru-RU"/>
        </w:rPr>
        <w:t xml:space="preserve"> </w:t>
      </w:r>
      <w:proofErr w:type="spellStart"/>
      <w:r w:rsidRPr="00767412">
        <w:rPr>
          <w:lang w:eastAsia="ru-RU"/>
        </w:rPr>
        <w:t>життя</w:t>
      </w:r>
      <w:proofErr w:type="spellEnd"/>
      <w:r w:rsidRPr="00767412">
        <w:rPr>
          <w:lang w:eastAsia="ru-RU"/>
        </w:rPr>
        <w:t xml:space="preserve">, </w:t>
      </w:r>
      <w:proofErr w:type="spellStart"/>
      <w:r w:rsidRPr="00767412">
        <w:rPr>
          <w:lang w:eastAsia="ru-RU"/>
        </w:rPr>
        <w:t>обмежують</w:t>
      </w:r>
      <w:proofErr w:type="spellEnd"/>
      <w:r w:rsidRPr="00767412">
        <w:rPr>
          <w:lang w:eastAsia="ru-RU"/>
        </w:rPr>
        <w:t xml:space="preserve"> </w:t>
      </w:r>
      <w:proofErr w:type="spellStart"/>
      <w:r w:rsidRPr="00767412">
        <w:rPr>
          <w:lang w:eastAsia="ru-RU"/>
        </w:rPr>
        <w:t>фізичну</w:t>
      </w:r>
      <w:proofErr w:type="spellEnd"/>
      <w:r w:rsidRPr="00767412">
        <w:rPr>
          <w:lang w:eastAsia="ru-RU"/>
        </w:rPr>
        <w:t xml:space="preserve"> </w:t>
      </w:r>
      <w:proofErr w:type="spellStart"/>
      <w:r w:rsidRPr="00767412">
        <w:rPr>
          <w:lang w:eastAsia="ru-RU"/>
        </w:rPr>
        <w:t>активність</w:t>
      </w:r>
      <w:proofErr w:type="spellEnd"/>
      <w:r w:rsidRPr="00767412">
        <w:rPr>
          <w:lang w:eastAsia="ru-RU"/>
        </w:rPr>
        <w:t xml:space="preserve"> і </w:t>
      </w:r>
      <w:proofErr w:type="spellStart"/>
      <w:r w:rsidRPr="00767412">
        <w:rPr>
          <w:lang w:eastAsia="ru-RU"/>
        </w:rPr>
        <w:t>потребують</w:t>
      </w:r>
      <w:proofErr w:type="spellEnd"/>
      <w:r w:rsidRPr="00767412">
        <w:rPr>
          <w:lang w:eastAsia="ru-RU"/>
        </w:rPr>
        <w:t xml:space="preserve"> </w:t>
      </w:r>
      <w:proofErr w:type="spellStart"/>
      <w:r w:rsidRPr="00767412">
        <w:rPr>
          <w:lang w:eastAsia="ru-RU"/>
        </w:rPr>
        <w:t>постійного</w:t>
      </w:r>
      <w:proofErr w:type="spellEnd"/>
      <w:r w:rsidRPr="00767412">
        <w:rPr>
          <w:lang w:eastAsia="ru-RU"/>
        </w:rPr>
        <w:t xml:space="preserve"> </w:t>
      </w:r>
      <w:proofErr w:type="spellStart"/>
      <w:r w:rsidRPr="00767412">
        <w:rPr>
          <w:lang w:eastAsia="ru-RU"/>
        </w:rPr>
        <w:t>медичного</w:t>
      </w:r>
      <w:proofErr w:type="spellEnd"/>
      <w:r w:rsidRPr="00767412">
        <w:rPr>
          <w:lang w:eastAsia="ru-RU"/>
        </w:rPr>
        <w:t xml:space="preserve"> контролю.</w:t>
      </w:r>
    </w:p>
    <w:p w14:paraId="1F4F2380" w14:textId="77777777" w:rsidR="00767412" w:rsidRPr="00767412" w:rsidRDefault="00767412" w:rsidP="00767412">
      <w:pPr>
        <w:rPr>
          <w:lang w:eastAsia="ru-RU"/>
        </w:rPr>
      </w:pPr>
      <w:proofErr w:type="spellStart"/>
      <w:r w:rsidRPr="00767412">
        <w:rPr>
          <w:lang w:eastAsia="ru-RU"/>
        </w:rPr>
        <w:t>Ще</w:t>
      </w:r>
      <w:proofErr w:type="spellEnd"/>
      <w:r w:rsidRPr="00767412">
        <w:rPr>
          <w:lang w:eastAsia="ru-RU"/>
        </w:rPr>
        <w:t xml:space="preserve"> </w:t>
      </w:r>
      <w:proofErr w:type="spellStart"/>
      <w:r w:rsidRPr="00767412">
        <w:rPr>
          <w:lang w:eastAsia="ru-RU"/>
        </w:rPr>
        <w:t>однією</w:t>
      </w:r>
      <w:proofErr w:type="spellEnd"/>
      <w:r w:rsidRPr="00767412">
        <w:rPr>
          <w:lang w:eastAsia="ru-RU"/>
        </w:rPr>
        <w:t xml:space="preserve"> </w:t>
      </w:r>
      <w:proofErr w:type="spellStart"/>
      <w:r w:rsidRPr="00767412">
        <w:rPr>
          <w:lang w:eastAsia="ru-RU"/>
        </w:rPr>
        <w:t>групою</w:t>
      </w:r>
      <w:proofErr w:type="spellEnd"/>
      <w:r w:rsidRPr="00767412">
        <w:rPr>
          <w:lang w:eastAsia="ru-RU"/>
        </w:rPr>
        <w:t xml:space="preserve"> проблем є </w:t>
      </w:r>
      <w:proofErr w:type="spellStart"/>
      <w:r w:rsidRPr="00767412">
        <w:rPr>
          <w:lang w:eastAsia="ru-RU"/>
        </w:rPr>
        <w:t>порушення</w:t>
      </w:r>
      <w:proofErr w:type="spellEnd"/>
      <w:r w:rsidRPr="00767412">
        <w:rPr>
          <w:lang w:eastAsia="ru-RU"/>
        </w:rPr>
        <w:t xml:space="preserve"> опорно-</w:t>
      </w:r>
      <w:proofErr w:type="spellStart"/>
      <w:r w:rsidRPr="00767412">
        <w:rPr>
          <w:lang w:eastAsia="ru-RU"/>
        </w:rPr>
        <w:t>рухового</w:t>
      </w:r>
      <w:proofErr w:type="spellEnd"/>
      <w:r w:rsidRPr="00767412">
        <w:rPr>
          <w:lang w:eastAsia="ru-RU"/>
        </w:rPr>
        <w:t xml:space="preserve"> </w:t>
      </w:r>
      <w:proofErr w:type="spellStart"/>
      <w:r w:rsidRPr="00767412">
        <w:rPr>
          <w:lang w:eastAsia="ru-RU"/>
        </w:rPr>
        <w:t>апарату</w:t>
      </w:r>
      <w:proofErr w:type="spellEnd"/>
      <w:r w:rsidRPr="00767412">
        <w:rPr>
          <w:lang w:eastAsia="ru-RU"/>
        </w:rPr>
        <w:t xml:space="preserve">. </w:t>
      </w:r>
      <w:proofErr w:type="spellStart"/>
      <w:r w:rsidRPr="00767412">
        <w:rPr>
          <w:lang w:eastAsia="ru-RU"/>
        </w:rPr>
        <w:t>Захворювання</w:t>
      </w:r>
      <w:proofErr w:type="spellEnd"/>
      <w:r w:rsidRPr="00767412">
        <w:rPr>
          <w:lang w:eastAsia="ru-RU"/>
        </w:rPr>
        <w:t xml:space="preserve"> </w:t>
      </w:r>
      <w:proofErr w:type="spellStart"/>
      <w:r w:rsidRPr="00767412">
        <w:rPr>
          <w:lang w:eastAsia="ru-RU"/>
        </w:rPr>
        <w:t>суглобів</w:t>
      </w:r>
      <w:proofErr w:type="spellEnd"/>
      <w:r w:rsidRPr="00767412">
        <w:rPr>
          <w:lang w:eastAsia="ru-RU"/>
        </w:rPr>
        <w:t xml:space="preserve"> і </w:t>
      </w:r>
      <w:proofErr w:type="spellStart"/>
      <w:r w:rsidRPr="00767412">
        <w:rPr>
          <w:lang w:eastAsia="ru-RU"/>
        </w:rPr>
        <w:t>кісток</w:t>
      </w:r>
      <w:proofErr w:type="spellEnd"/>
      <w:r w:rsidRPr="00767412">
        <w:rPr>
          <w:lang w:eastAsia="ru-RU"/>
        </w:rPr>
        <w:t xml:space="preserve"> — </w:t>
      </w:r>
      <w:proofErr w:type="spellStart"/>
      <w:r w:rsidRPr="00767412">
        <w:rPr>
          <w:lang w:eastAsia="ru-RU"/>
        </w:rPr>
        <w:t>артрити</w:t>
      </w:r>
      <w:proofErr w:type="spellEnd"/>
      <w:r w:rsidRPr="00767412">
        <w:rPr>
          <w:lang w:eastAsia="ru-RU"/>
        </w:rPr>
        <w:t xml:space="preserve">, остеоартроз, остеопороз — </w:t>
      </w:r>
      <w:proofErr w:type="spellStart"/>
      <w:r w:rsidRPr="00767412">
        <w:rPr>
          <w:lang w:eastAsia="ru-RU"/>
        </w:rPr>
        <w:t>зустрічаються</w:t>
      </w:r>
      <w:proofErr w:type="spellEnd"/>
      <w:r w:rsidRPr="00767412">
        <w:rPr>
          <w:lang w:eastAsia="ru-RU"/>
        </w:rPr>
        <w:t xml:space="preserve"> </w:t>
      </w:r>
      <w:proofErr w:type="spellStart"/>
      <w:r w:rsidRPr="00767412">
        <w:rPr>
          <w:lang w:eastAsia="ru-RU"/>
        </w:rPr>
        <w:t>дуже</w:t>
      </w:r>
      <w:proofErr w:type="spellEnd"/>
      <w:r w:rsidRPr="00767412">
        <w:rPr>
          <w:lang w:eastAsia="ru-RU"/>
        </w:rPr>
        <w:t xml:space="preserve"> часто </w:t>
      </w:r>
      <w:proofErr w:type="spellStart"/>
      <w:r w:rsidRPr="00767412">
        <w:rPr>
          <w:lang w:eastAsia="ru-RU"/>
        </w:rPr>
        <w:t>серед</w:t>
      </w:r>
      <w:proofErr w:type="spellEnd"/>
      <w:r w:rsidRPr="00767412">
        <w:rPr>
          <w:lang w:eastAsia="ru-RU"/>
        </w:rPr>
        <w:t xml:space="preserve"> людей </w:t>
      </w:r>
      <w:proofErr w:type="spellStart"/>
      <w:r w:rsidRPr="00767412">
        <w:rPr>
          <w:lang w:eastAsia="ru-RU"/>
        </w:rPr>
        <w:t>похилого</w:t>
      </w:r>
      <w:proofErr w:type="spellEnd"/>
      <w:r w:rsidRPr="00767412">
        <w:rPr>
          <w:lang w:eastAsia="ru-RU"/>
        </w:rPr>
        <w:t xml:space="preserve"> </w:t>
      </w:r>
      <w:proofErr w:type="spellStart"/>
      <w:r w:rsidRPr="00767412">
        <w:rPr>
          <w:lang w:eastAsia="ru-RU"/>
        </w:rPr>
        <w:t>віку</w:t>
      </w:r>
      <w:proofErr w:type="spellEnd"/>
      <w:r w:rsidRPr="00767412">
        <w:rPr>
          <w:lang w:eastAsia="ru-RU"/>
        </w:rPr>
        <w:t xml:space="preserve">. Вони </w:t>
      </w:r>
      <w:proofErr w:type="spellStart"/>
      <w:r w:rsidRPr="00767412">
        <w:rPr>
          <w:lang w:eastAsia="ru-RU"/>
        </w:rPr>
        <w:t>знижують</w:t>
      </w:r>
      <w:proofErr w:type="spellEnd"/>
      <w:r w:rsidRPr="00767412">
        <w:rPr>
          <w:lang w:eastAsia="ru-RU"/>
        </w:rPr>
        <w:t xml:space="preserve"> </w:t>
      </w:r>
      <w:proofErr w:type="spellStart"/>
      <w:r w:rsidRPr="00767412">
        <w:rPr>
          <w:lang w:eastAsia="ru-RU"/>
        </w:rPr>
        <w:t>рухливість</w:t>
      </w:r>
      <w:proofErr w:type="spellEnd"/>
      <w:r w:rsidRPr="00767412">
        <w:rPr>
          <w:lang w:eastAsia="ru-RU"/>
        </w:rPr>
        <w:t xml:space="preserve">, </w:t>
      </w:r>
      <w:proofErr w:type="spellStart"/>
      <w:r w:rsidRPr="00767412">
        <w:rPr>
          <w:lang w:eastAsia="ru-RU"/>
        </w:rPr>
        <w:t>призводять</w:t>
      </w:r>
      <w:proofErr w:type="spellEnd"/>
      <w:r w:rsidRPr="00767412">
        <w:rPr>
          <w:lang w:eastAsia="ru-RU"/>
        </w:rPr>
        <w:t xml:space="preserve"> до </w:t>
      </w:r>
      <w:proofErr w:type="spellStart"/>
      <w:r w:rsidRPr="00767412">
        <w:rPr>
          <w:lang w:eastAsia="ru-RU"/>
        </w:rPr>
        <w:t>хронічного</w:t>
      </w:r>
      <w:proofErr w:type="spellEnd"/>
      <w:r w:rsidRPr="00767412">
        <w:rPr>
          <w:lang w:eastAsia="ru-RU"/>
        </w:rPr>
        <w:t xml:space="preserve"> болю і </w:t>
      </w:r>
      <w:proofErr w:type="spellStart"/>
      <w:r w:rsidRPr="00767412">
        <w:rPr>
          <w:lang w:eastAsia="ru-RU"/>
        </w:rPr>
        <w:t>суттєво</w:t>
      </w:r>
      <w:proofErr w:type="spellEnd"/>
      <w:r w:rsidRPr="00767412">
        <w:rPr>
          <w:lang w:eastAsia="ru-RU"/>
        </w:rPr>
        <w:t xml:space="preserve"> </w:t>
      </w:r>
      <w:proofErr w:type="spellStart"/>
      <w:r w:rsidRPr="00767412">
        <w:rPr>
          <w:lang w:eastAsia="ru-RU"/>
        </w:rPr>
        <w:t>впливають</w:t>
      </w:r>
      <w:proofErr w:type="spellEnd"/>
      <w:r w:rsidRPr="00767412">
        <w:rPr>
          <w:lang w:eastAsia="ru-RU"/>
        </w:rPr>
        <w:t xml:space="preserve"> на </w:t>
      </w:r>
      <w:proofErr w:type="spellStart"/>
      <w:r w:rsidRPr="00767412">
        <w:rPr>
          <w:lang w:eastAsia="ru-RU"/>
        </w:rPr>
        <w:t>здатність</w:t>
      </w:r>
      <w:proofErr w:type="spellEnd"/>
      <w:r w:rsidRPr="00767412">
        <w:rPr>
          <w:lang w:eastAsia="ru-RU"/>
        </w:rPr>
        <w:t xml:space="preserve"> </w:t>
      </w:r>
      <w:proofErr w:type="spellStart"/>
      <w:r w:rsidRPr="00767412">
        <w:rPr>
          <w:lang w:eastAsia="ru-RU"/>
        </w:rPr>
        <w:t>виконувати</w:t>
      </w:r>
      <w:proofErr w:type="spellEnd"/>
      <w:r w:rsidRPr="00767412">
        <w:rPr>
          <w:lang w:eastAsia="ru-RU"/>
        </w:rPr>
        <w:t xml:space="preserve"> </w:t>
      </w:r>
      <w:proofErr w:type="spellStart"/>
      <w:r w:rsidRPr="00767412">
        <w:rPr>
          <w:lang w:eastAsia="ru-RU"/>
        </w:rPr>
        <w:t>повсякденні</w:t>
      </w:r>
      <w:proofErr w:type="spellEnd"/>
      <w:r w:rsidRPr="00767412">
        <w:rPr>
          <w:lang w:eastAsia="ru-RU"/>
        </w:rPr>
        <w:t xml:space="preserve"> </w:t>
      </w:r>
      <w:proofErr w:type="spellStart"/>
      <w:r w:rsidRPr="00767412">
        <w:rPr>
          <w:lang w:eastAsia="ru-RU"/>
        </w:rPr>
        <w:t>дії</w:t>
      </w:r>
      <w:proofErr w:type="spellEnd"/>
      <w:r w:rsidRPr="00767412">
        <w:rPr>
          <w:lang w:eastAsia="ru-RU"/>
        </w:rPr>
        <w:t>.</w:t>
      </w:r>
    </w:p>
    <w:p w14:paraId="3A11B3A7" w14:textId="77777777" w:rsidR="00767412" w:rsidRPr="00767412" w:rsidRDefault="00767412" w:rsidP="00767412">
      <w:pPr>
        <w:rPr>
          <w:lang w:eastAsia="ru-RU"/>
        </w:rPr>
      </w:pPr>
      <w:proofErr w:type="spellStart"/>
      <w:r w:rsidRPr="00767412">
        <w:rPr>
          <w:lang w:eastAsia="ru-RU"/>
        </w:rPr>
        <w:t>Ендокринні</w:t>
      </w:r>
      <w:proofErr w:type="spellEnd"/>
      <w:r w:rsidRPr="00767412">
        <w:rPr>
          <w:lang w:eastAsia="ru-RU"/>
        </w:rPr>
        <w:t xml:space="preserve"> </w:t>
      </w:r>
      <w:proofErr w:type="spellStart"/>
      <w:r w:rsidRPr="00767412">
        <w:rPr>
          <w:lang w:eastAsia="ru-RU"/>
        </w:rPr>
        <w:t>порушення</w:t>
      </w:r>
      <w:proofErr w:type="spellEnd"/>
      <w:r w:rsidRPr="00767412">
        <w:rPr>
          <w:lang w:eastAsia="ru-RU"/>
        </w:rPr>
        <w:t xml:space="preserve">, </w:t>
      </w:r>
      <w:proofErr w:type="spellStart"/>
      <w:r w:rsidRPr="00767412">
        <w:rPr>
          <w:lang w:eastAsia="ru-RU"/>
        </w:rPr>
        <w:t>зокрема</w:t>
      </w:r>
      <w:proofErr w:type="spellEnd"/>
      <w:r w:rsidRPr="00767412">
        <w:rPr>
          <w:lang w:eastAsia="ru-RU"/>
        </w:rPr>
        <w:t xml:space="preserve"> </w:t>
      </w:r>
      <w:proofErr w:type="spellStart"/>
      <w:r w:rsidRPr="00767412">
        <w:rPr>
          <w:lang w:eastAsia="ru-RU"/>
        </w:rPr>
        <w:t>цукровий</w:t>
      </w:r>
      <w:proofErr w:type="spellEnd"/>
      <w:r w:rsidRPr="00767412">
        <w:rPr>
          <w:lang w:eastAsia="ru-RU"/>
        </w:rPr>
        <w:t xml:space="preserve"> </w:t>
      </w:r>
      <w:proofErr w:type="spellStart"/>
      <w:r w:rsidRPr="00767412">
        <w:rPr>
          <w:lang w:eastAsia="ru-RU"/>
        </w:rPr>
        <w:t>діабет</w:t>
      </w:r>
      <w:proofErr w:type="spellEnd"/>
      <w:r w:rsidRPr="00767412">
        <w:rPr>
          <w:lang w:eastAsia="ru-RU"/>
        </w:rPr>
        <w:t xml:space="preserve">, також є </w:t>
      </w:r>
      <w:proofErr w:type="spellStart"/>
      <w:r w:rsidRPr="00767412">
        <w:rPr>
          <w:lang w:eastAsia="ru-RU"/>
        </w:rPr>
        <w:t>поширеною</w:t>
      </w:r>
      <w:proofErr w:type="spellEnd"/>
      <w:r w:rsidRPr="00767412">
        <w:rPr>
          <w:lang w:eastAsia="ru-RU"/>
        </w:rPr>
        <w:t xml:space="preserve"> проблемою у старших </w:t>
      </w:r>
      <w:proofErr w:type="spellStart"/>
      <w:r w:rsidRPr="00767412">
        <w:rPr>
          <w:lang w:eastAsia="ru-RU"/>
        </w:rPr>
        <w:t>вікових</w:t>
      </w:r>
      <w:proofErr w:type="spellEnd"/>
      <w:r w:rsidRPr="00767412">
        <w:rPr>
          <w:lang w:eastAsia="ru-RU"/>
        </w:rPr>
        <w:t xml:space="preserve"> </w:t>
      </w:r>
      <w:proofErr w:type="spellStart"/>
      <w:r w:rsidRPr="00767412">
        <w:rPr>
          <w:lang w:eastAsia="ru-RU"/>
        </w:rPr>
        <w:t>групах</w:t>
      </w:r>
      <w:proofErr w:type="spellEnd"/>
      <w:r w:rsidRPr="00767412">
        <w:rPr>
          <w:lang w:eastAsia="ru-RU"/>
        </w:rPr>
        <w:t xml:space="preserve">. </w:t>
      </w:r>
      <w:proofErr w:type="spellStart"/>
      <w:r w:rsidRPr="00767412">
        <w:rPr>
          <w:lang w:eastAsia="ru-RU"/>
        </w:rPr>
        <w:t>Ця</w:t>
      </w:r>
      <w:proofErr w:type="spellEnd"/>
      <w:r w:rsidRPr="00767412">
        <w:rPr>
          <w:lang w:eastAsia="ru-RU"/>
        </w:rPr>
        <w:t xml:space="preserve"> хвороба </w:t>
      </w:r>
      <w:proofErr w:type="spellStart"/>
      <w:r w:rsidRPr="00767412">
        <w:rPr>
          <w:lang w:eastAsia="ru-RU"/>
        </w:rPr>
        <w:t>потребує</w:t>
      </w:r>
      <w:proofErr w:type="spellEnd"/>
      <w:r w:rsidRPr="00767412">
        <w:rPr>
          <w:lang w:eastAsia="ru-RU"/>
        </w:rPr>
        <w:t xml:space="preserve"> </w:t>
      </w:r>
      <w:proofErr w:type="spellStart"/>
      <w:r w:rsidRPr="00767412">
        <w:rPr>
          <w:lang w:eastAsia="ru-RU"/>
        </w:rPr>
        <w:t>постійного</w:t>
      </w:r>
      <w:proofErr w:type="spellEnd"/>
      <w:r w:rsidRPr="00767412">
        <w:rPr>
          <w:lang w:eastAsia="ru-RU"/>
        </w:rPr>
        <w:t xml:space="preserve"> контролю </w:t>
      </w:r>
      <w:proofErr w:type="spellStart"/>
      <w:r w:rsidRPr="00767412">
        <w:rPr>
          <w:lang w:eastAsia="ru-RU"/>
        </w:rPr>
        <w:t>рівня</w:t>
      </w:r>
      <w:proofErr w:type="spellEnd"/>
      <w:r w:rsidRPr="00767412">
        <w:rPr>
          <w:lang w:eastAsia="ru-RU"/>
        </w:rPr>
        <w:t xml:space="preserve"> </w:t>
      </w:r>
      <w:proofErr w:type="spellStart"/>
      <w:r w:rsidRPr="00767412">
        <w:rPr>
          <w:lang w:eastAsia="ru-RU"/>
        </w:rPr>
        <w:t>глюкози</w:t>
      </w:r>
      <w:proofErr w:type="spellEnd"/>
      <w:r w:rsidRPr="00767412">
        <w:rPr>
          <w:lang w:eastAsia="ru-RU"/>
        </w:rPr>
        <w:t xml:space="preserve"> та особливого </w:t>
      </w:r>
      <w:proofErr w:type="spellStart"/>
      <w:r w:rsidRPr="00767412">
        <w:rPr>
          <w:lang w:eastAsia="ru-RU"/>
        </w:rPr>
        <w:t>підходу</w:t>
      </w:r>
      <w:proofErr w:type="spellEnd"/>
      <w:r w:rsidRPr="00767412">
        <w:rPr>
          <w:lang w:eastAsia="ru-RU"/>
        </w:rPr>
        <w:t xml:space="preserve"> до </w:t>
      </w:r>
      <w:proofErr w:type="spellStart"/>
      <w:r w:rsidRPr="00767412">
        <w:rPr>
          <w:lang w:eastAsia="ru-RU"/>
        </w:rPr>
        <w:t>харчування</w:t>
      </w:r>
      <w:proofErr w:type="spellEnd"/>
      <w:r w:rsidRPr="00767412">
        <w:rPr>
          <w:lang w:eastAsia="ru-RU"/>
        </w:rPr>
        <w:t xml:space="preserve"> і способу </w:t>
      </w:r>
      <w:proofErr w:type="spellStart"/>
      <w:r w:rsidRPr="00767412">
        <w:rPr>
          <w:lang w:eastAsia="ru-RU"/>
        </w:rPr>
        <w:t>життя</w:t>
      </w:r>
      <w:proofErr w:type="spellEnd"/>
      <w:r w:rsidRPr="00767412">
        <w:rPr>
          <w:lang w:eastAsia="ru-RU"/>
        </w:rPr>
        <w:t>.</w:t>
      </w:r>
    </w:p>
    <w:p w14:paraId="5425D274" w14:textId="77777777" w:rsidR="00767412" w:rsidRPr="00767412" w:rsidRDefault="00767412" w:rsidP="00767412">
      <w:pPr>
        <w:rPr>
          <w:lang w:eastAsia="ru-RU"/>
        </w:rPr>
      </w:pPr>
      <w:proofErr w:type="spellStart"/>
      <w:r w:rsidRPr="00767412">
        <w:rPr>
          <w:lang w:eastAsia="ru-RU"/>
        </w:rPr>
        <w:t>Крім</w:t>
      </w:r>
      <w:proofErr w:type="spellEnd"/>
      <w:r w:rsidRPr="00767412">
        <w:rPr>
          <w:lang w:eastAsia="ru-RU"/>
        </w:rPr>
        <w:t xml:space="preserve"> того, з </w:t>
      </w:r>
      <w:proofErr w:type="spellStart"/>
      <w:r w:rsidRPr="00767412">
        <w:rPr>
          <w:lang w:eastAsia="ru-RU"/>
        </w:rPr>
        <w:t>віком</w:t>
      </w:r>
      <w:proofErr w:type="spellEnd"/>
      <w:r w:rsidRPr="00767412">
        <w:rPr>
          <w:lang w:eastAsia="ru-RU"/>
        </w:rPr>
        <w:t xml:space="preserve"> </w:t>
      </w:r>
      <w:proofErr w:type="spellStart"/>
      <w:r w:rsidRPr="00767412">
        <w:rPr>
          <w:lang w:eastAsia="ru-RU"/>
        </w:rPr>
        <w:t>частішають</w:t>
      </w:r>
      <w:proofErr w:type="spellEnd"/>
      <w:r w:rsidRPr="00767412">
        <w:rPr>
          <w:lang w:eastAsia="ru-RU"/>
        </w:rPr>
        <w:t xml:space="preserve"> </w:t>
      </w:r>
      <w:proofErr w:type="spellStart"/>
      <w:r w:rsidRPr="00767412">
        <w:rPr>
          <w:lang w:eastAsia="ru-RU"/>
        </w:rPr>
        <w:t>проблеми</w:t>
      </w:r>
      <w:proofErr w:type="spellEnd"/>
      <w:r w:rsidRPr="00767412">
        <w:rPr>
          <w:lang w:eastAsia="ru-RU"/>
        </w:rPr>
        <w:t xml:space="preserve"> з органами </w:t>
      </w:r>
      <w:proofErr w:type="spellStart"/>
      <w:r w:rsidRPr="00767412">
        <w:rPr>
          <w:lang w:eastAsia="ru-RU"/>
        </w:rPr>
        <w:t>зору</w:t>
      </w:r>
      <w:proofErr w:type="spellEnd"/>
      <w:r w:rsidRPr="00767412">
        <w:rPr>
          <w:lang w:eastAsia="ru-RU"/>
        </w:rPr>
        <w:t xml:space="preserve"> та слуху — </w:t>
      </w:r>
      <w:proofErr w:type="spellStart"/>
      <w:r w:rsidRPr="00767412">
        <w:rPr>
          <w:lang w:eastAsia="ru-RU"/>
        </w:rPr>
        <w:t>зниження</w:t>
      </w:r>
      <w:proofErr w:type="spellEnd"/>
      <w:r w:rsidRPr="00767412">
        <w:rPr>
          <w:lang w:eastAsia="ru-RU"/>
        </w:rPr>
        <w:t xml:space="preserve"> </w:t>
      </w:r>
      <w:proofErr w:type="spellStart"/>
      <w:r w:rsidRPr="00767412">
        <w:rPr>
          <w:lang w:eastAsia="ru-RU"/>
        </w:rPr>
        <w:t>гостроти</w:t>
      </w:r>
      <w:proofErr w:type="spellEnd"/>
      <w:r w:rsidRPr="00767412">
        <w:rPr>
          <w:lang w:eastAsia="ru-RU"/>
        </w:rPr>
        <w:t xml:space="preserve"> </w:t>
      </w:r>
      <w:proofErr w:type="spellStart"/>
      <w:r w:rsidRPr="00767412">
        <w:rPr>
          <w:lang w:eastAsia="ru-RU"/>
        </w:rPr>
        <w:t>зору</w:t>
      </w:r>
      <w:proofErr w:type="spellEnd"/>
      <w:r w:rsidRPr="00767412">
        <w:rPr>
          <w:lang w:eastAsia="ru-RU"/>
        </w:rPr>
        <w:t xml:space="preserve">, </w:t>
      </w:r>
      <w:proofErr w:type="spellStart"/>
      <w:r w:rsidRPr="00767412">
        <w:rPr>
          <w:lang w:eastAsia="ru-RU"/>
        </w:rPr>
        <w:t>розвиток</w:t>
      </w:r>
      <w:proofErr w:type="spellEnd"/>
      <w:r w:rsidRPr="00767412">
        <w:rPr>
          <w:lang w:eastAsia="ru-RU"/>
        </w:rPr>
        <w:t xml:space="preserve"> </w:t>
      </w:r>
      <w:proofErr w:type="spellStart"/>
      <w:r w:rsidRPr="00767412">
        <w:rPr>
          <w:lang w:eastAsia="ru-RU"/>
        </w:rPr>
        <w:t>катаракти</w:t>
      </w:r>
      <w:proofErr w:type="spellEnd"/>
      <w:r w:rsidRPr="00767412">
        <w:rPr>
          <w:lang w:eastAsia="ru-RU"/>
        </w:rPr>
        <w:t xml:space="preserve"> </w:t>
      </w:r>
      <w:proofErr w:type="spellStart"/>
      <w:r w:rsidRPr="00767412">
        <w:rPr>
          <w:lang w:eastAsia="ru-RU"/>
        </w:rPr>
        <w:t>або</w:t>
      </w:r>
      <w:proofErr w:type="spellEnd"/>
      <w:r w:rsidRPr="00767412">
        <w:rPr>
          <w:lang w:eastAsia="ru-RU"/>
        </w:rPr>
        <w:t xml:space="preserve"> </w:t>
      </w:r>
      <w:proofErr w:type="spellStart"/>
      <w:r w:rsidRPr="00767412">
        <w:rPr>
          <w:lang w:eastAsia="ru-RU"/>
        </w:rPr>
        <w:t>глаукоми</w:t>
      </w:r>
      <w:proofErr w:type="spellEnd"/>
      <w:r w:rsidRPr="00767412">
        <w:rPr>
          <w:lang w:eastAsia="ru-RU"/>
        </w:rPr>
        <w:t xml:space="preserve">, </w:t>
      </w:r>
      <w:proofErr w:type="spellStart"/>
      <w:r w:rsidRPr="00767412">
        <w:rPr>
          <w:lang w:eastAsia="ru-RU"/>
        </w:rPr>
        <w:t>погіршення</w:t>
      </w:r>
      <w:proofErr w:type="spellEnd"/>
      <w:r w:rsidRPr="00767412">
        <w:rPr>
          <w:lang w:eastAsia="ru-RU"/>
        </w:rPr>
        <w:t xml:space="preserve"> слуху. </w:t>
      </w:r>
      <w:proofErr w:type="spellStart"/>
      <w:r w:rsidRPr="00767412">
        <w:rPr>
          <w:lang w:eastAsia="ru-RU"/>
        </w:rPr>
        <w:t>Ці</w:t>
      </w:r>
      <w:proofErr w:type="spellEnd"/>
      <w:r w:rsidRPr="00767412">
        <w:rPr>
          <w:lang w:eastAsia="ru-RU"/>
        </w:rPr>
        <w:t xml:space="preserve"> </w:t>
      </w:r>
      <w:proofErr w:type="spellStart"/>
      <w:r w:rsidRPr="00767412">
        <w:rPr>
          <w:lang w:eastAsia="ru-RU"/>
        </w:rPr>
        <w:t>порушення</w:t>
      </w:r>
      <w:proofErr w:type="spellEnd"/>
      <w:r w:rsidRPr="00767412">
        <w:rPr>
          <w:lang w:eastAsia="ru-RU"/>
        </w:rPr>
        <w:t xml:space="preserve"> </w:t>
      </w:r>
      <w:proofErr w:type="spellStart"/>
      <w:r w:rsidRPr="00767412">
        <w:rPr>
          <w:lang w:eastAsia="ru-RU"/>
        </w:rPr>
        <w:t>значно</w:t>
      </w:r>
      <w:proofErr w:type="spellEnd"/>
      <w:r w:rsidRPr="00767412">
        <w:rPr>
          <w:lang w:eastAsia="ru-RU"/>
        </w:rPr>
        <w:t xml:space="preserve"> </w:t>
      </w:r>
      <w:proofErr w:type="spellStart"/>
      <w:r w:rsidRPr="00767412">
        <w:rPr>
          <w:lang w:eastAsia="ru-RU"/>
        </w:rPr>
        <w:t>впливають</w:t>
      </w:r>
      <w:proofErr w:type="spellEnd"/>
      <w:r w:rsidRPr="00767412">
        <w:rPr>
          <w:lang w:eastAsia="ru-RU"/>
        </w:rPr>
        <w:t xml:space="preserve"> на </w:t>
      </w:r>
      <w:proofErr w:type="spellStart"/>
      <w:r w:rsidRPr="00767412">
        <w:rPr>
          <w:lang w:eastAsia="ru-RU"/>
        </w:rPr>
        <w:t>якість</w:t>
      </w:r>
      <w:proofErr w:type="spellEnd"/>
      <w:r w:rsidRPr="00767412">
        <w:rPr>
          <w:lang w:eastAsia="ru-RU"/>
        </w:rPr>
        <w:t xml:space="preserve"> </w:t>
      </w:r>
      <w:proofErr w:type="spellStart"/>
      <w:r w:rsidRPr="00767412">
        <w:rPr>
          <w:lang w:eastAsia="ru-RU"/>
        </w:rPr>
        <w:t>життя</w:t>
      </w:r>
      <w:proofErr w:type="spellEnd"/>
      <w:r w:rsidRPr="00767412">
        <w:rPr>
          <w:lang w:eastAsia="ru-RU"/>
        </w:rPr>
        <w:t xml:space="preserve"> </w:t>
      </w:r>
      <w:proofErr w:type="spellStart"/>
      <w:r w:rsidRPr="00767412">
        <w:rPr>
          <w:lang w:eastAsia="ru-RU"/>
        </w:rPr>
        <w:t>літніх</w:t>
      </w:r>
      <w:proofErr w:type="spellEnd"/>
      <w:r w:rsidRPr="00767412">
        <w:rPr>
          <w:lang w:eastAsia="ru-RU"/>
        </w:rPr>
        <w:t xml:space="preserve"> людей, </w:t>
      </w:r>
      <w:proofErr w:type="spellStart"/>
      <w:r w:rsidRPr="00767412">
        <w:rPr>
          <w:lang w:eastAsia="ru-RU"/>
        </w:rPr>
        <w:t>обмежуючи</w:t>
      </w:r>
      <w:proofErr w:type="spellEnd"/>
      <w:r w:rsidRPr="00767412">
        <w:rPr>
          <w:lang w:eastAsia="ru-RU"/>
        </w:rPr>
        <w:t xml:space="preserve"> </w:t>
      </w:r>
      <w:proofErr w:type="spellStart"/>
      <w:r w:rsidRPr="00767412">
        <w:rPr>
          <w:lang w:eastAsia="ru-RU"/>
        </w:rPr>
        <w:t>їхню</w:t>
      </w:r>
      <w:proofErr w:type="spellEnd"/>
      <w:r w:rsidRPr="00767412">
        <w:rPr>
          <w:lang w:eastAsia="ru-RU"/>
        </w:rPr>
        <w:t xml:space="preserve"> </w:t>
      </w:r>
      <w:proofErr w:type="spellStart"/>
      <w:r w:rsidRPr="00767412">
        <w:rPr>
          <w:lang w:eastAsia="ru-RU"/>
        </w:rPr>
        <w:t>комунікацію</w:t>
      </w:r>
      <w:proofErr w:type="spellEnd"/>
      <w:r w:rsidRPr="00767412">
        <w:rPr>
          <w:lang w:eastAsia="ru-RU"/>
        </w:rPr>
        <w:t xml:space="preserve">, </w:t>
      </w:r>
      <w:proofErr w:type="spellStart"/>
      <w:r w:rsidRPr="00767412">
        <w:rPr>
          <w:lang w:eastAsia="ru-RU"/>
        </w:rPr>
        <w:t>соціальну</w:t>
      </w:r>
      <w:proofErr w:type="spellEnd"/>
      <w:r w:rsidRPr="00767412">
        <w:rPr>
          <w:lang w:eastAsia="ru-RU"/>
        </w:rPr>
        <w:t xml:space="preserve"> </w:t>
      </w:r>
      <w:proofErr w:type="spellStart"/>
      <w:r w:rsidRPr="00767412">
        <w:rPr>
          <w:lang w:eastAsia="ru-RU"/>
        </w:rPr>
        <w:t>активність</w:t>
      </w:r>
      <w:proofErr w:type="spellEnd"/>
      <w:r w:rsidRPr="00767412">
        <w:rPr>
          <w:lang w:eastAsia="ru-RU"/>
        </w:rPr>
        <w:t xml:space="preserve"> та </w:t>
      </w:r>
      <w:proofErr w:type="spellStart"/>
      <w:r w:rsidRPr="00767412">
        <w:rPr>
          <w:lang w:eastAsia="ru-RU"/>
        </w:rPr>
        <w:t>здатність</w:t>
      </w:r>
      <w:proofErr w:type="spellEnd"/>
      <w:r w:rsidRPr="00767412">
        <w:rPr>
          <w:lang w:eastAsia="ru-RU"/>
        </w:rPr>
        <w:t xml:space="preserve"> до </w:t>
      </w:r>
      <w:proofErr w:type="spellStart"/>
      <w:r w:rsidRPr="00767412">
        <w:rPr>
          <w:lang w:eastAsia="ru-RU"/>
        </w:rPr>
        <w:t>самостійного</w:t>
      </w:r>
      <w:proofErr w:type="spellEnd"/>
      <w:r w:rsidRPr="00767412">
        <w:rPr>
          <w:lang w:eastAsia="ru-RU"/>
        </w:rPr>
        <w:t xml:space="preserve"> </w:t>
      </w:r>
      <w:proofErr w:type="spellStart"/>
      <w:r w:rsidRPr="00767412">
        <w:rPr>
          <w:lang w:eastAsia="ru-RU"/>
        </w:rPr>
        <w:t>життя</w:t>
      </w:r>
      <w:proofErr w:type="spellEnd"/>
      <w:r w:rsidRPr="00767412">
        <w:rPr>
          <w:lang w:eastAsia="ru-RU"/>
        </w:rPr>
        <w:t>.</w:t>
      </w:r>
    </w:p>
    <w:p w14:paraId="4A077C3D" w14:textId="77777777" w:rsidR="00767412" w:rsidRPr="00767412" w:rsidRDefault="00767412" w:rsidP="00767412">
      <w:pPr>
        <w:rPr>
          <w:lang w:eastAsia="ru-RU"/>
        </w:rPr>
      </w:pPr>
      <w:proofErr w:type="spellStart"/>
      <w:r w:rsidRPr="00767412">
        <w:rPr>
          <w:lang w:eastAsia="ru-RU"/>
        </w:rPr>
        <w:t>Отже</w:t>
      </w:r>
      <w:proofErr w:type="spellEnd"/>
      <w:r w:rsidRPr="00767412">
        <w:rPr>
          <w:lang w:eastAsia="ru-RU"/>
        </w:rPr>
        <w:t xml:space="preserve">, комплекс </w:t>
      </w:r>
      <w:proofErr w:type="spellStart"/>
      <w:r w:rsidRPr="00767412">
        <w:rPr>
          <w:lang w:eastAsia="ru-RU"/>
        </w:rPr>
        <w:t>хронічних</w:t>
      </w:r>
      <w:proofErr w:type="spellEnd"/>
      <w:r w:rsidRPr="00767412">
        <w:rPr>
          <w:lang w:eastAsia="ru-RU"/>
        </w:rPr>
        <w:t xml:space="preserve"> </w:t>
      </w:r>
      <w:proofErr w:type="spellStart"/>
      <w:r w:rsidRPr="00767412">
        <w:rPr>
          <w:lang w:eastAsia="ru-RU"/>
        </w:rPr>
        <w:t>захворювань</w:t>
      </w:r>
      <w:proofErr w:type="spellEnd"/>
      <w:r w:rsidRPr="00767412">
        <w:rPr>
          <w:lang w:eastAsia="ru-RU"/>
        </w:rPr>
        <w:t xml:space="preserve"> та </w:t>
      </w:r>
      <w:proofErr w:type="spellStart"/>
      <w:r w:rsidRPr="00767412">
        <w:rPr>
          <w:lang w:eastAsia="ru-RU"/>
        </w:rPr>
        <w:t>функціональних</w:t>
      </w:r>
      <w:proofErr w:type="spellEnd"/>
      <w:r w:rsidRPr="00767412">
        <w:rPr>
          <w:lang w:eastAsia="ru-RU"/>
        </w:rPr>
        <w:t xml:space="preserve"> </w:t>
      </w:r>
      <w:proofErr w:type="spellStart"/>
      <w:r w:rsidRPr="00767412">
        <w:rPr>
          <w:lang w:eastAsia="ru-RU"/>
        </w:rPr>
        <w:t>змін</w:t>
      </w:r>
      <w:proofErr w:type="spellEnd"/>
      <w:r w:rsidRPr="00767412">
        <w:rPr>
          <w:lang w:eastAsia="ru-RU"/>
        </w:rPr>
        <w:t xml:space="preserve"> </w:t>
      </w:r>
      <w:proofErr w:type="spellStart"/>
      <w:r w:rsidRPr="00767412">
        <w:rPr>
          <w:lang w:eastAsia="ru-RU"/>
        </w:rPr>
        <w:t>організму</w:t>
      </w:r>
      <w:proofErr w:type="spellEnd"/>
      <w:r w:rsidRPr="00767412">
        <w:rPr>
          <w:lang w:eastAsia="ru-RU"/>
        </w:rPr>
        <w:t xml:space="preserve"> у старшому </w:t>
      </w:r>
      <w:proofErr w:type="spellStart"/>
      <w:r w:rsidRPr="00767412">
        <w:rPr>
          <w:lang w:eastAsia="ru-RU"/>
        </w:rPr>
        <w:t>віці</w:t>
      </w:r>
      <w:proofErr w:type="spellEnd"/>
      <w:r w:rsidRPr="00767412">
        <w:rPr>
          <w:lang w:eastAsia="ru-RU"/>
        </w:rPr>
        <w:t xml:space="preserve"> </w:t>
      </w:r>
      <w:proofErr w:type="spellStart"/>
      <w:r w:rsidRPr="00767412">
        <w:rPr>
          <w:lang w:eastAsia="ru-RU"/>
        </w:rPr>
        <w:t>створює</w:t>
      </w:r>
      <w:proofErr w:type="spellEnd"/>
      <w:r w:rsidRPr="00767412">
        <w:rPr>
          <w:lang w:eastAsia="ru-RU"/>
        </w:rPr>
        <w:t xml:space="preserve"> </w:t>
      </w:r>
      <w:proofErr w:type="spellStart"/>
      <w:r w:rsidRPr="00767412">
        <w:rPr>
          <w:lang w:eastAsia="ru-RU"/>
        </w:rPr>
        <w:t>специфічні</w:t>
      </w:r>
      <w:proofErr w:type="spellEnd"/>
      <w:r w:rsidRPr="00767412">
        <w:rPr>
          <w:lang w:eastAsia="ru-RU"/>
        </w:rPr>
        <w:t xml:space="preserve"> потреби в </w:t>
      </w:r>
      <w:proofErr w:type="spellStart"/>
      <w:r w:rsidRPr="00767412">
        <w:rPr>
          <w:lang w:eastAsia="ru-RU"/>
        </w:rPr>
        <w:t>медичному</w:t>
      </w:r>
      <w:proofErr w:type="spellEnd"/>
      <w:r w:rsidRPr="00767412">
        <w:rPr>
          <w:lang w:eastAsia="ru-RU"/>
        </w:rPr>
        <w:t xml:space="preserve"> </w:t>
      </w:r>
      <w:proofErr w:type="spellStart"/>
      <w:r w:rsidRPr="00767412">
        <w:rPr>
          <w:lang w:eastAsia="ru-RU"/>
        </w:rPr>
        <w:t>обслуговуванні</w:t>
      </w:r>
      <w:proofErr w:type="spellEnd"/>
      <w:r w:rsidRPr="00767412">
        <w:rPr>
          <w:lang w:eastAsia="ru-RU"/>
        </w:rPr>
        <w:t xml:space="preserve"> та </w:t>
      </w:r>
      <w:proofErr w:type="spellStart"/>
      <w:r w:rsidRPr="00767412">
        <w:rPr>
          <w:lang w:eastAsia="ru-RU"/>
        </w:rPr>
        <w:t>соціальній</w:t>
      </w:r>
      <w:proofErr w:type="spellEnd"/>
      <w:r w:rsidRPr="00767412">
        <w:rPr>
          <w:lang w:eastAsia="ru-RU"/>
        </w:rPr>
        <w:t xml:space="preserve"> </w:t>
      </w:r>
      <w:proofErr w:type="spellStart"/>
      <w:r w:rsidRPr="00767412">
        <w:rPr>
          <w:lang w:eastAsia="ru-RU"/>
        </w:rPr>
        <w:t>підтримці</w:t>
      </w:r>
      <w:proofErr w:type="spellEnd"/>
      <w:r w:rsidRPr="00767412">
        <w:rPr>
          <w:lang w:eastAsia="ru-RU"/>
        </w:rPr>
        <w:t xml:space="preserve">, </w:t>
      </w:r>
      <w:proofErr w:type="spellStart"/>
      <w:r w:rsidRPr="00767412">
        <w:rPr>
          <w:lang w:eastAsia="ru-RU"/>
        </w:rPr>
        <w:t>що</w:t>
      </w:r>
      <w:proofErr w:type="spellEnd"/>
      <w:r w:rsidRPr="00767412">
        <w:rPr>
          <w:lang w:eastAsia="ru-RU"/>
        </w:rPr>
        <w:t xml:space="preserve"> </w:t>
      </w:r>
      <w:proofErr w:type="spellStart"/>
      <w:r w:rsidRPr="00767412">
        <w:rPr>
          <w:lang w:eastAsia="ru-RU"/>
        </w:rPr>
        <w:t>безпосередньо</w:t>
      </w:r>
      <w:proofErr w:type="spellEnd"/>
      <w:r w:rsidRPr="00767412">
        <w:rPr>
          <w:lang w:eastAsia="ru-RU"/>
        </w:rPr>
        <w:t xml:space="preserve"> </w:t>
      </w:r>
      <w:proofErr w:type="spellStart"/>
      <w:r w:rsidRPr="00767412">
        <w:rPr>
          <w:lang w:eastAsia="ru-RU"/>
        </w:rPr>
        <w:t>впливає</w:t>
      </w:r>
      <w:proofErr w:type="spellEnd"/>
      <w:r w:rsidRPr="00767412">
        <w:rPr>
          <w:lang w:eastAsia="ru-RU"/>
        </w:rPr>
        <w:t xml:space="preserve"> на </w:t>
      </w:r>
      <w:proofErr w:type="spellStart"/>
      <w:r w:rsidRPr="00767412">
        <w:rPr>
          <w:lang w:eastAsia="ru-RU"/>
        </w:rPr>
        <w:t>демографічні</w:t>
      </w:r>
      <w:proofErr w:type="spellEnd"/>
      <w:r w:rsidRPr="00767412">
        <w:rPr>
          <w:lang w:eastAsia="ru-RU"/>
        </w:rPr>
        <w:t xml:space="preserve"> </w:t>
      </w:r>
      <w:proofErr w:type="spellStart"/>
      <w:r w:rsidRPr="00767412">
        <w:rPr>
          <w:lang w:eastAsia="ru-RU"/>
        </w:rPr>
        <w:t>показники</w:t>
      </w:r>
      <w:proofErr w:type="spellEnd"/>
      <w:r w:rsidRPr="00767412">
        <w:rPr>
          <w:lang w:eastAsia="ru-RU"/>
        </w:rPr>
        <w:t xml:space="preserve"> та </w:t>
      </w:r>
      <w:proofErr w:type="spellStart"/>
      <w:r w:rsidRPr="00767412">
        <w:rPr>
          <w:lang w:eastAsia="ru-RU"/>
        </w:rPr>
        <w:t>якість</w:t>
      </w:r>
      <w:proofErr w:type="spellEnd"/>
      <w:r w:rsidRPr="00767412">
        <w:rPr>
          <w:lang w:eastAsia="ru-RU"/>
        </w:rPr>
        <w:t xml:space="preserve"> </w:t>
      </w:r>
      <w:proofErr w:type="spellStart"/>
      <w:r w:rsidRPr="00767412">
        <w:rPr>
          <w:lang w:eastAsia="ru-RU"/>
        </w:rPr>
        <w:t>життя</w:t>
      </w:r>
      <w:proofErr w:type="spellEnd"/>
      <w:r w:rsidRPr="00767412">
        <w:rPr>
          <w:lang w:eastAsia="ru-RU"/>
        </w:rPr>
        <w:t xml:space="preserve"> </w:t>
      </w:r>
      <w:proofErr w:type="spellStart"/>
      <w:r w:rsidRPr="00767412">
        <w:rPr>
          <w:lang w:eastAsia="ru-RU"/>
        </w:rPr>
        <w:t>літніх</w:t>
      </w:r>
      <w:proofErr w:type="spellEnd"/>
      <w:r w:rsidRPr="00767412">
        <w:rPr>
          <w:lang w:eastAsia="ru-RU"/>
        </w:rPr>
        <w:t xml:space="preserve"> людей.</w:t>
      </w:r>
    </w:p>
    <w:p w14:paraId="1C3610AC" w14:textId="77777777" w:rsidR="00055AC2" w:rsidRPr="00055AC2" w:rsidRDefault="00767412" w:rsidP="00055AC2">
      <w:pPr>
        <w:rPr>
          <w:lang w:val="uk-UA" w:eastAsia="ru-RU"/>
        </w:rPr>
      </w:pPr>
      <w:r>
        <w:rPr>
          <w:lang w:val="uk-UA" w:eastAsia="ru-RU"/>
        </w:rPr>
        <w:t xml:space="preserve">2. </w:t>
      </w:r>
      <w:proofErr w:type="spellStart"/>
      <w:r w:rsidR="00055AC2" w:rsidRPr="00055AC2">
        <w:rPr>
          <w:lang w:eastAsia="ru-RU"/>
        </w:rPr>
        <w:t>Умови</w:t>
      </w:r>
      <w:proofErr w:type="spellEnd"/>
      <w:r w:rsidR="00055AC2" w:rsidRPr="00055AC2">
        <w:rPr>
          <w:lang w:eastAsia="ru-RU"/>
        </w:rPr>
        <w:t xml:space="preserve"> </w:t>
      </w:r>
      <w:proofErr w:type="spellStart"/>
      <w:r w:rsidR="00055AC2" w:rsidRPr="00055AC2">
        <w:rPr>
          <w:lang w:eastAsia="ru-RU"/>
        </w:rPr>
        <w:t>праці</w:t>
      </w:r>
      <w:proofErr w:type="spellEnd"/>
      <w:r w:rsidR="00873DE4" w:rsidRPr="00BF3312">
        <w:rPr>
          <w:lang w:eastAsia="ru-RU"/>
        </w:rPr>
        <w:t xml:space="preserve"> [</w:t>
      </w:r>
      <w:r w:rsidR="00873DE4">
        <w:rPr>
          <w:lang w:val="en-US" w:eastAsia="ru-RU"/>
        </w:rPr>
        <w:fldChar w:fldCharType="begin"/>
      </w:r>
      <w:r w:rsidR="00873DE4" w:rsidRPr="00BF3312">
        <w:rPr>
          <w:lang w:eastAsia="ru-RU"/>
        </w:rPr>
        <w:instrText xml:space="preserve"> </w:instrText>
      </w:r>
      <w:r w:rsidR="00873DE4">
        <w:rPr>
          <w:lang w:val="en-US" w:eastAsia="ru-RU"/>
        </w:rPr>
        <w:instrText>REF</w:instrText>
      </w:r>
      <w:r w:rsidR="00873DE4" w:rsidRPr="00BF3312">
        <w:rPr>
          <w:lang w:eastAsia="ru-RU"/>
        </w:rPr>
        <w:instrText xml:space="preserve"> _</w:instrText>
      </w:r>
      <w:r w:rsidR="00873DE4">
        <w:rPr>
          <w:lang w:val="en-US" w:eastAsia="ru-RU"/>
        </w:rPr>
        <w:instrText>Ref</w:instrText>
      </w:r>
      <w:r w:rsidR="00873DE4" w:rsidRPr="00BF3312">
        <w:rPr>
          <w:lang w:eastAsia="ru-RU"/>
        </w:rPr>
        <w:instrText>211202945 \</w:instrText>
      </w:r>
      <w:r w:rsidR="00873DE4">
        <w:rPr>
          <w:lang w:val="en-US" w:eastAsia="ru-RU"/>
        </w:rPr>
        <w:instrText>r</w:instrText>
      </w:r>
      <w:r w:rsidR="00873DE4" w:rsidRPr="00BF3312">
        <w:rPr>
          <w:lang w:eastAsia="ru-RU"/>
        </w:rPr>
        <w:instrText xml:space="preserve"> \</w:instrText>
      </w:r>
      <w:r w:rsidR="00873DE4">
        <w:rPr>
          <w:lang w:val="en-US" w:eastAsia="ru-RU"/>
        </w:rPr>
        <w:instrText>h</w:instrText>
      </w:r>
      <w:r w:rsidR="00873DE4" w:rsidRPr="00BF3312">
        <w:rPr>
          <w:lang w:eastAsia="ru-RU"/>
        </w:rPr>
        <w:instrText xml:space="preserve"> </w:instrText>
      </w:r>
      <w:r w:rsidR="00873DE4">
        <w:rPr>
          <w:lang w:val="en-US" w:eastAsia="ru-RU"/>
        </w:rPr>
      </w:r>
      <w:r w:rsidR="00873DE4">
        <w:rPr>
          <w:lang w:val="en-US" w:eastAsia="ru-RU"/>
        </w:rPr>
        <w:fldChar w:fldCharType="separate"/>
      </w:r>
      <w:r w:rsidR="00806867" w:rsidRPr="00806867">
        <w:rPr>
          <w:lang w:eastAsia="ru-RU"/>
        </w:rPr>
        <w:t>49</w:t>
      </w:r>
      <w:r w:rsidR="00873DE4">
        <w:rPr>
          <w:lang w:val="en-US" w:eastAsia="ru-RU"/>
        </w:rPr>
        <w:fldChar w:fldCharType="end"/>
      </w:r>
      <w:r w:rsidR="00873DE4" w:rsidRPr="00BF3312">
        <w:rPr>
          <w:lang w:eastAsia="ru-RU"/>
        </w:rPr>
        <w:t>]</w:t>
      </w:r>
      <w:r w:rsidR="00055AC2">
        <w:rPr>
          <w:lang w:val="uk-UA" w:eastAsia="ru-RU"/>
        </w:rPr>
        <w:t>.</w:t>
      </w:r>
    </w:p>
    <w:p w14:paraId="612A4829" w14:textId="77777777" w:rsidR="004C5EF3" w:rsidRDefault="00055AC2" w:rsidP="00055AC2">
      <w:pPr>
        <w:rPr>
          <w:lang w:val="uk-UA" w:eastAsia="ru-RU"/>
        </w:rPr>
      </w:pPr>
      <w:proofErr w:type="spellStart"/>
      <w:r w:rsidRPr="00055AC2">
        <w:rPr>
          <w:lang w:eastAsia="ru-RU"/>
        </w:rPr>
        <w:lastRenderedPageBreak/>
        <w:t>Багато</w:t>
      </w:r>
      <w:proofErr w:type="spellEnd"/>
      <w:r w:rsidRPr="00055AC2">
        <w:rPr>
          <w:lang w:eastAsia="ru-RU"/>
        </w:rPr>
        <w:t xml:space="preserve"> людей старших </w:t>
      </w:r>
      <w:proofErr w:type="spellStart"/>
      <w:r w:rsidRPr="00055AC2">
        <w:rPr>
          <w:lang w:eastAsia="ru-RU"/>
        </w:rPr>
        <w:t>вікових</w:t>
      </w:r>
      <w:proofErr w:type="spellEnd"/>
      <w:r w:rsidRPr="00055AC2">
        <w:rPr>
          <w:lang w:eastAsia="ru-RU"/>
        </w:rPr>
        <w:t xml:space="preserve"> </w:t>
      </w:r>
      <w:proofErr w:type="spellStart"/>
      <w:r w:rsidRPr="00055AC2">
        <w:rPr>
          <w:lang w:eastAsia="ru-RU"/>
        </w:rPr>
        <w:t>груп</w:t>
      </w:r>
      <w:proofErr w:type="spellEnd"/>
      <w:r w:rsidRPr="00055AC2">
        <w:rPr>
          <w:lang w:eastAsia="ru-RU"/>
        </w:rPr>
        <w:t xml:space="preserve"> </w:t>
      </w:r>
      <w:proofErr w:type="spellStart"/>
      <w:r w:rsidRPr="00055AC2">
        <w:rPr>
          <w:lang w:eastAsia="ru-RU"/>
        </w:rPr>
        <w:t>працювали</w:t>
      </w:r>
      <w:proofErr w:type="spellEnd"/>
      <w:r w:rsidRPr="00055AC2">
        <w:rPr>
          <w:lang w:eastAsia="ru-RU"/>
        </w:rPr>
        <w:t xml:space="preserve"> в </w:t>
      </w:r>
      <w:proofErr w:type="spellStart"/>
      <w:r w:rsidRPr="00055AC2">
        <w:rPr>
          <w:lang w:eastAsia="ru-RU"/>
        </w:rPr>
        <w:t>непростих</w:t>
      </w:r>
      <w:proofErr w:type="spellEnd"/>
      <w:r w:rsidRPr="00055AC2">
        <w:rPr>
          <w:lang w:eastAsia="ru-RU"/>
        </w:rPr>
        <w:t xml:space="preserve"> </w:t>
      </w:r>
      <w:proofErr w:type="spellStart"/>
      <w:r w:rsidRPr="00055AC2">
        <w:rPr>
          <w:lang w:eastAsia="ru-RU"/>
        </w:rPr>
        <w:t>умовах</w:t>
      </w:r>
      <w:proofErr w:type="spellEnd"/>
      <w:r w:rsidRPr="00055AC2">
        <w:rPr>
          <w:lang w:eastAsia="ru-RU"/>
        </w:rPr>
        <w:t xml:space="preserve">, </w:t>
      </w:r>
      <w:proofErr w:type="spellStart"/>
      <w:r w:rsidRPr="00055AC2">
        <w:rPr>
          <w:lang w:eastAsia="ru-RU"/>
        </w:rPr>
        <w:t>що</w:t>
      </w:r>
      <w:proofErr w:type="spellEnd"/>
      <w:r w:rsidRPr="00055AC2">
        <w:rPr>
          <w:lang w:eastAsia="ru-RU"/>
        </w:rPr>
        <w:t xml:space="preserve"> </w:t>
      </w:r>
      <w:proofErr w:type="spellStart"/>
      <w:r w:rsidRPr="00055AC2">
        <w:rPr>
          <w:lang w:eastAsia="ru-RU"/>
        </w:rPr>
        <w:t>суттєво</w:t>
      </w:r>
      <w:proofErr w:type="spellEnd"/>
      <w:r w:rsidRPr="00055AC2">
        <w:rPr>
          <w:lang w:eastAsia="ru-RU"/>
        </w:rPr>
        <w:t xml:space="preserve"> </w:t>
      </w:r>
      <w:proofErr w:type="spellStart"/>
      <w:r w:rsidRPr="00055AC2">
        <w:rPr>
          <w:lang w:eastAsia="ru-RU"/>
        </w:rPr>
        <w:t>впливає</w:t>
      </w:r>
      <w:proofErr w:type="spellEnd"/>
      <w:r w:rsidRPr="00055AC2">
        <w:rPr>
          <w:lang w:eastAsia="ru-RU"/>
        </w:rPr>
        <w:t xml:space="preserve"> на </w:t>
      </w:r>
      <w:proofErr w:type="spellStart"/>
      <w:r w:rsidRPr="00055AC2">
        <w:rPr>
          <w:lang w:eastAsia="ru-RU"/>
        </w:rPr>
        <w:t>їх</w:t>
      </w:r>
      <w:proofErr w:type="spellEnd"/>
      <w:r w:rsidRPr="00055AC2">
        <w:rPr>
          <w:lang w:eastAsia="ru-RU"/>
        </w:rPr>
        <w:t xml:space="preserve"> </w:t>
      </w:r>
      <w:proofErr w:type="spellStart"/>
      <w:r w:rsidRPr="00055AC2">
        <w:rPr>
          <w:lang w:eastAsia="ru-RU"/>
        </w:rPr>
        <w:t>здоров’я</w:t>
      </w:r>
      <w:proofErr w:type="spellEnd"/>
      <w:r w:rsidRPr="00055AC2">
        <w:rPr>
          <w:lang w:eastAsia="ru-RU"/>
        </w:rPr>
        <w:t xml:space="preserve"> у </w:t>
      </w:r>
      <w:proofErr w:type="spellStart"/>
      <w:r w:rsidRPr="00055AC2">
        <w:rPr>
          <w:lang w:eastAsia="ru-RU"/>
        </w:rPr>
        <w:t>пенсійному</w:t>
      </w:r>
      <w:proofErr w:type="spellEnd"/>
      <w:r w:rsidRPr="00055AC2">
        <w:rPr>
          <w:lang w:eastAsia="ru-RU"/>
        </w:rPr>
        <w:t xml:space="preserve"> </w:t>
      </w:r>
      <w:proofErr w:type="spellStart"/>
      <w:r w:rsidRPr="00055AC2">
        <w:rPr>
          <w:lang w:eastAsia="ru-RU"/>
        </w:rPr>
        <w:t>віці</w:t>
      </w:r>
      <w:proofErr w:type="spellEnd"/>
      <w:r w:rsidRPr="00055AC2">
        <w:rPr>
          <w:lang w:eastAsia="ru-RU"/>
        </w:rPr>
        <w:t xml:space="preserve">. </w:t>
      </w:r>
      <w:proofErr w:type="spellStart"/>
      <w:r w:rsidRPr="00055AC2">
        <w:rPr>
          <w:lang w:eastAsia="ru-RU"/>
        </w:rPr>
        <w:t>Це</w:t>
      </w:r>
      <w:proofErr w:type="spellEnd"/>
      <w:r w:rsidRPr="00055AC2">
        <w:rPr>
          <w:lang w:eastAsia="ru-RU"/>
        </w:rPr>
        <w:t xml:space="preserve"> </w:t>
      </w:r>
      <w:proofErr w:type="spellStart"/>
      <w:r w:rsidRPr="00055AC2">
        <w:rPr>
          <w:lang w:eastAsia="ru-RU"/>
        </w:rPr>
        <w:t>стосується</w:t>
      </w:r>
      <w:proofErr w:type="spellEnd"/>
      <w:r w:rsidRPr="00055AC2">
        <w:rPr>
          <w:lang w:eastAsia="ru-RU"/>
        </w:rPr>
        <w:t xml:space="preserve"> як </w:t>
      </w:r>
      <w:proofErr w:type="spellStart"/>
      <w:r w:rsidRPr="00055AC2">
        <w:rPr>
          <w:lang w:eastAsia="ru-RU"/>
        </w:rPr>
        <w:t>фізичної</w:t>
      </w:r>
      <w:proofErr w:type="spellEnd"/>
      <w:r w:rsidRPr="00055AC2">
        <w:rPr>
          <w:lang w:eastAsia="ru-RU"/>
        </w:rPr>
        <w:t xml:space="preserve"> </w:t>
      </w:r>
      <w:proofErr w:type="spellStart"/>
      <w:r w:rsidRPr="00055AC2">
        <w:rPr>
          <w:lang w:eastAsia="ru-RU"/>
        </w:rPr>
        <w:t>складності</w:t>
      </w:r>
      <w:proofErr w:type="spellEnd"/>
      <w:r w:rsidRPr="00055AC2">
        <w:rPr>
          <w:lang w:eastAsia="ru-RU"/>
        </w:rPr>
        <w:t xml:space="preserve"> </w:t>
      </w:r>
      <w:proofErr w:type="spellStart"/>
      <w:r w:rsidRPr="00055AC2">
        <w:rPr>
          <w:lang w:eastAsia="ru-RU"/>
        </w:rPr>
        <w:t>роботи</w:t>
      </w:r>
      <w:proofErr w:type="spellEnd"/>
      <w:r w:rsidRPr="00055AC2">
        <w:rPr>
          <w:lang w:eastAsia="ru-RU"/>
        </w:rPr>
        <w:t xml:space="preserve">, так і </w:t>
      </w:r>
      <w:proofErr w:type="spellStart"/>
      <w:r w:rsidRPr="00055AC2">
        <w:rPr>
          <w:lang w:eastAsia="ru-RU"/>
        </w:rPr>
        <w:t>тривалості</w:t>
      </w:r>
      <w:proofErr w:type="spellEnd"/>
      <w:r w:rsidRPr="00055AC2">
        <w:rPr>
          <w:lang w:eastAsia="ru-RU"/>
        </w:rPr>
        <w:t xml:space="preserve"> </w:t>
      </w:r>
      <w:proofErr w:type="spellStart"/>
      <w:r w:rsidRPr="00055AC2">
        <w:rPr>
          <w:lang w:eastAsia="ru-RU"/>
        </w:rPr>
        <w:t>перебування</w:t>
      </w:r>
      <w:proofErr w:type="spellEnd"/>
      <w:r w:rsidRPr="00055AC2">
        <w:rPr>
          <w:lang w:eastAsia="ru-RU"/>
        </w:rPr>
        <w:t xml:space="preserve"> в </w:t>
      </w:r>
      <w:proofErr w:type="spellStart"/>
      <w:r w:rsidRPr="00055AC2">
        <w:rPr>
          <w:lang w:eastAsia="ru-RU"/>
        </w:rPr>
        <w:t>несприятливих</w:t>
      </w:r>
      <w:proofErr w:type="spellEnd"/>
      <w:r w:rsidRPr="00055AC2">
        <w:rPr>
          <w:lang w:eastAsia="ru-RU"/>
        </w:rPr>
        <w:t xml:space="preserve"> </w:t>
      </w:r>
      <w:proofErr w:type="spellStart"/>
      <w:r w:rsidRPr="00055AC2">
        <w:rPr>
          <w:lang w:eastAsia="ru-RU"/>
        </w:rPr>
        <w:t>умовах</w:t>
      </w:r>
      <w:proofErr w:type="spellEnd"/>
      <w:r w:rsidRPr="00055AC2">
        <w:rPr>
          <w:lang w:eastAsia="ru-RU"/>
        </w:rPr>
        <w:t>.</w:t>
      </w:r>
    </w:p>
    <w:p w14:paraId="2E1F3725" w14:textId="77777777" w:rsidR="00944FE3" w:rsidRDefault="00055AC2" w:rsidP="00055AC2">
      <w:pPr>
        <w:rPr>
          <w:lang w:val="uk-UA" w:eastAsia="ru-RU"/>
        </w:rPr>
      </w:pPr>
      <w:r w:rsidRPr="00055AC2">
        <w:rPr>
          <w:lang w:eastAsia="ru-RU"/>
        </w:rPr>
        <w:t xml:space="preserve"> </w:t>
      </w:r>
      <w:proofErr w:type="spellStart"/>
      <w:r w:rsidRPr="00055AC2">
        <w:rPr>
          <w:lang w:eastAsia="ru-RU"/>
        </w:rPr>
        <w:t>Значна</w:t>
      </w:r>
      <w:proofErr w:type="spellEnd"/>
      <w:r w:rsidRPr="00055AC2">
        <w:rPr>
          <w:lang w:eastAsia="ru-RU"/>
        </w:rPr>
        <w:t xml:space="preserve"> </w:t>
      </w:r>
      <w:proofErr w:type="spellStart"/>
      <w:r w:rsidRPr="00055AC2">
        <w:rPr>
          <w:lang w:eastAsia="ru-RU"/>
        </w:rPr>
        <w:t>частина</w:t>
      </w:r>
      <w:proofErr w:type="spellEnd"/>
      <w:r w:rsidRPr="00055AC2">
        <w:rPr>
          <w:lang w:eastAsia="ru-RU"/>
        </w:rPr>
        <w:t xml:space="preserve"> людей </w:t>
      </w:r>
      <w:proofErr w:type="spellStart"/>
      <w:r w:rsidRPr="00055AC2">
        <w:rPr>
          <w:lang w:eastAsia="ru-RU"/>
        </w:rPr>
        <w:t>цієї</w:t>
      </w:r>
      <w:proofErr w:type="spellEnd"/>
      <w:r w:rsidRPr="00055AC2">
        <w:rPr>
          <w:lang w:eastAsia="ru-RU"/>
        </w:rPr>
        <w:t xml:space="preserve"> </w:t>
      </w:r>
      <w:proofErr w:type="spellStart"/>
      <w:r w:rsidRPr="00055AC2">
        <w:rPr>
          <w:lang w:eastAsia="ru-RU"/>
        </w:rPr>
        <w:t>категорії</w:t>
      </w:r>
      <w:proofErr w:type="spellEnd"/>
      <w:r w:rsidRPr="00055AC2">
        <w:rPr>
          <w:lang w:eastAsia="ru-RU"/>
        </w:rPr>
        <w:t xml:space="preserve"> </w:t>
      </w:r>
      <w:proofErr w:type="spellStart"/>
      <w:r w:rsidRPr="00055AC2">
        <w:rPr>
          <w:lang w:eastAsia="ru-RU"/>
        </w:rPr>
        <w:t>протягом</w:t>
      </w:r>
      <w:proofErr w:type="spellEnd"/>
      <w:r w:rsidRPr="00055AC2">
        <w:rPr>
          <w:lang w:eastAsia="ru-RU"/>
        </w:rPr>
        <w:t xml:space="preserve"> </w:t>
      </w:r>
      <w:proofErr w:type="spellStart"/>
      <w:r w:rsidRPr="00055AC2">
        <w:rPr>
          <w:lang w:eastAsia="ru-RU"/>
        </w:rPr>
        <w:t>свого</w:t>
      </w:r>
      <w:proofErr w:type="spellEnd"/>
      <w:r w:rsidRPr="00055AC2">
        <w:rPr>
          <w:lang w:eastAsia="ru-RU"/>
        </w:rPr>
        <w:t xml:space="preserve"> трудового </w:t>
      </w:r>
      <w:proofErr w:type="spellStart"/>
      <w:r w:rsidRPr="00055AC2">
        <w:rPr>
          <w:lang w:eastAsia="ru-RU"/>
        </w:rPr>
        <w:t>життя</w:t>
      </w:r>
      <w:proofErr w:type="spellEnd"/>
      <w:r w:rsidRPr="00055AC2">
        <w:rPr>
          <w:lang w:eastAsia="ru-RU"/>
        </w:rPr>
        <w:t xml:space="preserve"> </w:t>
      </w:r>
      <w:proofErr w:type="spellStart"/>
      <w:r w:rsidRPr="00055AC2">
        <w:rPr>
          <w:lang w:eastAsia="ru-RU"/>
        </w:rPr>
        <w:t>виконувала</w:t>
      </w:r>
      <w:proofErr w:type="spellEnd"/>
      <w:r w:rsidRPr="00055AC2">
        <w:rPr>
          <w:lang w:eastAsia="ru-RU"/>
        </w:rPr>
        <w:t xml:space="preserve"> </w:t>
      </w:r>
      <w:proofErr w:type="spellStart"/>
      <w:r w:rsidRPr="00055AC2">
        <w:rPr>
          <w:lang w:eastAsia="ru-RU"/>
        </w:rPr>
        <w:t>важку</w:t>
      </w:r>
      <w:proofErr w:type="spellEnd"/>
      <w:r w:rsidRPr="00055AC2">
        <w:rPr>
          <w:lang w:eastAsia="ru-RU"/>
        </w:rPr>
        <w:t xml:space="preserve"> </w:t>
      </w:r>
      <w:proofErr w:type="spellStart"/>
      <w:r w:rsidRPr="00055AC2">
        <w:rPr>
          <w:lang w:eastAsia="ru-RU"/>
        </w:rPr>
        <w:t>фізичну</w:t>
      </w:r>
      <w:proofErr w:type="spellEnd"/>
      <w:r w:rsidRPr="00055AC2">
        <w:rPr>
          <w:lang w:eastAsia="ru-RU"/>
        </w:rPr>
        <w:t xml:space="preserve"> роботу, яка включала </w:t>
      </w:r>
      <w:proofErr w:type="spellStart"/>
      <w:r w:rsidRPr="00055AC2">
        <w:rPr>
          <w:lang w:eastAsia="ru-RU"/>
        </w:rPr>
        <w:t>підйом</w:t>
      </w:r>
      <w:proofErr w:type="spellEnd"/>
      <w:r w:rsidRPr="00055AC2">
        <w:rPr>
          <w:lang w:eastAsia="ru-RU"/>
        </w:rPr>
        <w:t xml:space="preserve"> </w:t>
      </w:r>
      <w:proofErr w:type="spellStart"/>
      <w:r w:rsidRPr="00055AC2">
        <w:rPr>
          <w:lang w:eastAsia="ru-RU"/>
        </w:rPr>
        <w:t>важких</w:t>
      </w:r>
      <w:proofErr w:type="spellEnd"/>
      <w:r w:rsidRPr="00055AC2">
        <w:rPr>
          <w:lang w:eastAsia="ru-RU"/>
        </w:rPr>
        <w:t xml:space="preserve"> </w:t>
      </w:r>
      <w:proofErr w:type="spellStart"/>
      <w:r w:rsidRPr="00055AC2">
        <w:rPr>
          <w:lang w:eastAsia="ru-RU"/>
        </w:rPr>
        <w:t>предметів</w:t>
      </w:r>
      <w:proofErr w:type="spellEnd"/>
      <w:r w:rsidRPr="00055AC2">
        <w:rPr>
          <w:lang w:eastAsia="ru-RU"/>
        </w:rPr>
        <w:t xml:space="preserve">, </w:t>
      </w:r>
      <w:proofErr w:type="spellStart"/>
      <w:r w:rsidRPr="00055AC2">
        <w:rPr>
          <w:lang w:eastAsia="ru-RU"/>
        </w:rPr>
        <w:t>тривале</w:t>
      </w:r>
      <w:proofErr w:type="spellEnd"/>
      <w:r w:rsidRPr="00055AC2">
        <w:rPr>
          <w:lang w:eastAsia="ru-RU"/>
        </w:rPr>
        <w:t xml:space="preserve"> </w:t>
      </w:r>
      <w:proofErr w:type="spellStart"/>
      <w:r w:rsidRPr="00055AC2">
        <w:rPr>
          <w:lang w:eastAsia="ru-RU"/>
        </w:rPr>
        <w:t>стояння</w:t>
      </w:r>
      <w:proofErr w:type="spellEnd"/>
      <w:r w:rsidRPr="00055AC2">
        <w:rPr>
          <w:lang w:eastAsia="ru-RU"/>
        </w:rPr>
        <w:t xml:space="preserve"> </w:t>
      </w:r>
      <w:proofErr w:type="spellStart"/>
      <w:r w:rsidRPr="00055AC2">
        <w:rPr>
          <w:lang w:eastAsia="ru-RU"/>
        </w:rPr>
        <w:t>або</w:t>
      </w:r>
      <w:proofErr w:type="spellEnd"/>
      <w:r w:rsidRPr="00055AC2">
        <w:rPr>
          <w:lang w:eastAsia="ru-RU"/>
        </w:rPr>
        <w:t xml:space="preserve"> </w:t>
      </w:r>
      <w:proofErr w:type="spellStart"/>
      <w:r w:rsidRPr="00055AC2">
        <w:rPr>
          <w:lang w:eastAsia="ru-RU"/>
        </w:rPr>
        <w:t>нахили</w:t>
      </w:r>
      <w:proofErr w:type="spellEnd"/>
      <w:r w:rsidRPr="00055AC2">
        <w:rPr>
          <w:lang w:eastAsia="ru-RU"/>
        </w:rPr>
        <w:t xml:space="preserve">, роботу у </w:t>
      </w:r>
      <w:proofErr w:type="spellStart"/>
      <w:r w:rsidRPr="00055AC2">
        <w:rPr>
          <w:lang w:eastAsia="ru-RU"/>
        </w:rPr>
        <w:t>незручних</w:t>
      </w:r>
      <w:proofErr w:type="spellEnd"/>
      <w:r w:rsidRPr="00055AC2">
        <w:rPr>
          <w:lang w:eastAsia="ru-RU"/>
        </w:rPr>
        <w:t xml:space="preserve"> позах.</w:t>
      </w:r>
    </w:p>
    <w:p w14:paraId="7E934FA5" w14:textId="77777777" w:rsidR="00055AC2" w:rsidRPr="00055AC2" w:rsidRDefault="00055AC2" w:rsidP="00055AC2">
      <w:pPr>
        <w:rPr>
          <w:lang w:eastAsia="ru-RU"/>
        </w:rPr>
      </w:pPr>
      <w:r w:rsidRPr="00944FE3">
        <w:rPr>
          <w:lang w:val="uk-UA" w:eastAsia="ru-RU"/>
        </w:rPr>
        <w:t xml:space="preserve"> Також на здоров’я впливали виробничі шкідливості: робота на підприємствах з підвищеним рівнем шуму, вплив токсичних металів та хімічних речовин, пилу, вібрацій. </w:t>
      </w:r>
      <w:r w:rsidRPr="00055AC2">
        <w:rPr>
          <w:lang w:eastAsia="ru-RU"/>
        </w:rPr>
        <w:t xml:space="preserve">Часто </w:t>
      </w:r>
      <w:proofErr w:type="spellStart"/>
      <w:r w:rsidRPr="00055AC2">
        <w:rPr>
          <w:lang w:eastAsia="ru-RU"/>
        </w:rPr>
        <w:t>це</w:t>
      </w:r>
      <w:proofErr w:type="spellEnd"/>
      <w:r w:rsidRPr="00055AC2">
        <w:rPr>
          <w:lang w:eastAsia="ru-RU"/>
        </w:rPr>
        <w:t xml:space="preserve"> були </w:t>
      </w:r>
      <w:proofErr w:type="spellStart"/>
      <w:r w:rsidRPr="00055AC2">
        <w:rPr>
          <w:lang w:eastAsia="ru-RU"/>
        </w:rPr>
        <w:t>галузі</w:t>
      </w:r>
      <w:proofErr w:type="spellEnd"/>
      <w:r w:rsidRPr="00055AC2">
        <w:rPr>
          <w:lang w:eastAsia="ru-RU"/>
        </w:rPr>
        <w:t xml:space="preserve">, де </w:t>
      </w:r>
      <w:proofErr w:type="spellStart"/>
      <w:r w:rsidRPr="00055AC2">
        <w:rPr>
          <w:lang w:eastAsia="ru-RU"/>
        </w:rPr>
        <w:t>відсутні</w:t>
      </w:r>
      <w:proofErr w:type="spellEnd"/>
      <w:r w:rsidRPr="00055AC2">
        <w:rPr>
          <w:lang w:eastAsia="ru-RU"/>
        </w:rPr>
        <w:t xml:space="preserve"> </w:t>
      </w:r>
      <w:proofErr w:type="spellStart"/>
      <w:r w:rsidRPr="00055AC2">
        <w:rPr>
          <w:lang w:eastAsia="ru-RU"/>
        </w:rPr>
        <w:t>сучасні</w:t>
      </w:r>
      <w:proofErr w:type="spellEnd"/>
      <w:r w:rsidRPr="00055AC2">
        <w:rPr>
          <w:lang w:eastAsia="ru-RU"/>
        </w:rPr>
        <w:t xml:space="preserve"> </w:t>
      </w:r>
      <w:proofErr w:type="spellStart"/>
      <w:r w:rsidRPr="00055AC2">
        <w:rPr>
          <w:lang w:eastAsia="ru-RU"/>
        </w:rPr>
        <w:t>засоби</w:t>
      </w:r>
      <w:proofErr w:type="spellEnd"/>
      <w:r w:rsidRPr="00055AC2">
        <w:rPr>
          <w:lang w:eastAsia="ru-RU"/>
        </w:rPr>
        <w:t xml:space="preserve"> </w:t>
      </w:r>
      <w:proofErr w:type="spellStart"/>
      <w:r w:rsidRPr="00055AC2">
        <w:rPr>
          <w:lang w:eastAsia="ru-RU"/>
        </w:rPr>
        <w:t>захисту</w:t>
      </w:r>
      <w:proofErr w:type="spellEnd"/>
      <w:r w:rsidRPr="00055AC2">
        <w:rPr>
          <w:lang w:eastAsia="ru-RU"/>
        </w:rPr>
        <w:t xml:space="preserve"> </w:t>
      </w:r>
      <w:proofErr w:type="spellStart"/>
      <w:r w:rsidRPr="00055AC2">
        <w:rPr>
          <w:lang w:eastAsia="ru-RU"/>
        </w:rPr>
        <w:t>працівників</w:t>
      </w:r>
      <w:proofErr w:type="spellEnd"/>
      <w:r w:rsidRPr="00055AC2">
        <w:rPr>
          <w:lang w:eastAsia="ru-RU"/>
        </w:rPr>
        <w:t xml:space="preserve"> </w:t>
      </w:r>
      <w:proofErr w:type="spellStart"/>
      <w:r w:rsidRPr="00055AC2">
        <w:rPr>
          <w:lang w:eastAsia="ru-RU"/>
        </w:rPr>
        <w:t>або</w:t>
      </w:r>
      <w:proofErr w:type="spellEnd"/>
      <w:r w:rsidRPr="00055AC2">
        <w:rPr>
          <w:lang w:eastAsia="ru-RU"/>
        </w:rPr>
        <w:t xml:space="preserve"> </w:t>
      </w:r>
      <w:proofErr w:type="spellStart"/>
      <w:r w:rsidRPr="00055AC2">
        <w:rPr>
          <w:lang w:eastAsia="ru-RU"/>
        </w:rPr>
        <w:t>недостатній</w:t>
      </w:r>
      <w:proofErr w:type="spellEnd"/>
      <w:r w:rsidRPr="00055AC2">
        <w:rPr>
          <w:lang w:eastAsia="ru-RU"/>
        </w:rPr>
        <w:t xml:space="preserve"> контроль за </w:t>
      </w:r>
      <w:proofErr w:type="spellStart"/>
      <w:r w:rsidRPr="00055AC2">
        <w:rPr>
          <w:lang w:eastAsia="ru-RU"/>
        </w:rPr>
        <w:t>безпекою</w:t>
      </w:r>
      <w:proofErr w:type="spellEnd"/>
      <w:r w:rsidRPr="00055AC2">
        <w:rPr>
          <w:lang w:eastAsia="ru-RU"/>
        </w:rPr>
        <w:t>.</w:t>
      </w:r>
    </w:p>
    <w:p w14:paraId="74635889" w14:textId="77777777" w:rsidR="00944FE3" w:rsidRDefault="00055AC2" w:rsidP="00055AC2">
      <w:pPr>
        <w:rPr>
          <w:lang w:val="uk-UA" w:eastAsia="ru-RU"/>
        </w:rPr>
      </w:pPr>
      <w:proofErr w:type="spellStart"/>
      <w:r w:rsidRPr="00055AC2">
        <w:rPr>
          <w:lang w:eastAsia="ru-RU"/>
        </w:rPr>
        <w:t>Дослідження</w:t>
      </w:r>
      <w:proofErr w:type="spellEnd"/>
      <w:r w:rsidRPr="00055AC2">
        <w:rPr>
          <w:lang w:eastAsia="ru-RU"/>
        </w:rPr>
        <w:t xml:space="preserve"> </w:t>
      </w:r>
      <w:proofErr w:type="spellStart"/>
      <w:r w:rsidRPr="00055AC2">
        <w:rPr>
          <w:lang w:eastAsia="ru-RU"/>
        </w:rPr>
        <w:t>показують</w:t>
      </w:r>
      <w:proofErr w:type="spellEnd"/>
      <w:r w:rsidRPr="00055AC2">
        <w:rPr>
          <w:lang w:eastAsia="ru-RU"/>
        </w:rPr>
        <w:t xml:space="preserve">, </w:t>
      </w:r>
      <w:proofErr w:type="spellStart"/>
      <w:r w:rsidRPr="00055AC2">
        <w:rPr>
          <w:lang w:eastAsia="ru-RU"/>
        </w:rPr>
        <w:t>що</w:t>
      </w:r>
      <w:proofErr w:type="spellEnd"/>
      <w:r w:rsidRPr="00055AC2">
        <w:rPr>
          <w:lang w:eastAsia="ru-RU"/>
        </w:rPr>
        <w:t xml:space="preserve"> </w:t>
      </w:r>
      <w:proofErr w:type="spellStart"/>
      <w:r w:rsidRPr="00055AC2">
        <w:rPr>
          <w:lang w:eastAsia="ru-RU"/>
        </w:rPr>
        <w:t>приблизно</w:t>
      </w:r>
      <w:proofErr w:type="spellEnd"/>
      <w:r w:rsidRPr="00055AC2">
        <w:rPr>
          <w:lang w:eastAsia="ru-RU"/>
        </w:rPr>
        <w:t xml:space="preserve"> </w:t>
      </w:r>
      <w:proofErr w:type="spellStart"/>
      <w:r w:rsidRPr="00055AC2">
        <w:rPr>
          <w:lang w:eastAsia="ru-RU"/>
        </w:rPr>
        <w:t>від</w:t>
      </w:r>
      <w:proofErr w:type="spellEnd"/>
      <w:r w:rsidRPr="00055AC2">
        <w:rPr>
          <w:lang w:eastAsia="ru-RU"/>
        </w:rPr>
        <w:t xml:space="preserve"> 30% до 40% людей, </w:t>
      </w:r>
      <w:proofErr w:type="spellStart"/>
      <w:r w:rsidRPr="00055AC2">
        <w:rPr>
          <w:lang w:eastAsia="ru-RU"/>
        </w:rPr>
        <w:t>які</w:t>
      </w:r>
      <w:proofErr w:type="spellEnd"/>
      <w:r w:rsidRPr="00055AC2">
        <w:rPr>
          <w:lang w:eastAsia="ru-RU"/>
        </w:rPr>
        <w:t xml:space="preserve"> </w:t>
      </w:r>
      <w:proofErr w:type="spellStart"/>
      <w:r w:rsidRPr="00055AC2">
        <w:rPr>
          <w:lang w:eastAsia="ru-RU"/>
        </w:rPr>
        <w:t>досягли</w:t>
      </w:r>
      <w:proofErr w:type="spellEnd"/>
      <w:r w:rsidRPr="00055AC2">
        <w:rPr>
          <w:lang w:eastAsia="ru-RU"/>
        </w:rPr>
        <w:t xml:space="preserve"> </w:t>
      </w:r>
      <w:proofErr w:type="spellStart"/>
      <w:r w:rsidRPr="00055AC2">
        <w:rPr>
          <w:lang w:eastAsia="ru-RU"/>
        </w:rPr>
        <w:t>пенсійного</w:t>
      </w:r>
      <w:proofErr w:type="spellEnd"/>
      <w:r w:rsidRPr="00055AC2">
        <w:rPr>
          <w:lang w:eastAsia="ru-RU"/>
        </w:rPr>
        <w:t xml:space="preserve"> </w:t>
      </w:r>
      <w:proofErr w:type="spellStart"/>
      <w:r w:rsidRPr="00055AC2">
        <w:rPr>
          <w:lang w:eastAsia="ru-RU"/>
        </w:rPr>
        <w:t>віку</w:t>
      </w:r>
      <w:proofErr w:type="spellEnd"/>
      <w:r w:rsidRPr="00055AC2">
        <w:rPr>
          <w:lang w:eastAsia="ru-RU"/>
        </w:rPr>
        <w:t xml:space="preserve">, </w:t>
      </w:r>
      <w:proofErr w:type="spellStart"/>
      <w:r w:rsidRPr="00055AC2">
        <w:rPr>
          <w:lang w:eastAsia="ru-RU"/>
        </w:rPr>
        <w:t>мають</w:t>
      </w:r>
      <w:proofErr w:type="spellEnd"/>
      <w:r w:rsidRPr="00055AC2">
        <w:rPr>
          <w:lang w:eastAsia="ru-RU"/>
        </w:rPr>
        <w:t xml:space="preserve"> </w:t>
      </w:r>
      <w:proofErr w:type="spellStart"/>
      <w:r w:rsidRPr="00055AC2">
        <w:rPr>
          <w:lang w:eastAsia="ru-RU"/>
        </w:rPr>
        <w:t>професійні</w:t>
      </w:r>
      <w:proofErr w:type="spellEnd"/>
      <w:r w:rsidRPr="00055AC2">
        <w:rPr>
          <w:lang w:eastAsia="ru-RU"/>
        </w:rPr>
        <w:t xml:space="preserve"> </w:t>
      </w:r>
      <w:proofErr w:type="spellStart"/>
      <w:r w:rsidRPr="00055AC2">
        <w:rPr>
          <w:lang w:eastAsia="ru-RU"/>
        </w:rPr>
        <w:t>захворювання</w:t>
      </w:r>
      <w:proofErr w:type="spellEnd"/>
      <w:r w:rsidRPr="00055AC2">
        <w:rPr>
          <w:lang w:eastAsia="ru-RU"/>
        </w:rPr>
        <w:t xml:space="preserve"> </w:t>
      </w:r>
      <w:proofErr w:type="spellStart"/>
      <w:r w:rsidRPr="00055AC2">
        <w:rPr>
          <w:lang w:eastAsia="ru-RU"/>
        </w:rPr>
        <w:t>або</w:t>
      </w:r>
      <w:proofErr w:type="spellEnd"/>
      <w:r w:rsidRPr="00055AC2">
        <w:rPr>
          <w:lang w:eastAsia="ru-RU"/>
        </w:rPr>
        <w:t xml:space="preserve"> </w:t>
      </w:r>
      <w:proofErr w:type="spellStart"/>
      <w:r w:rsidRPr="00055AC2">
        <w:rPr>
          <w:lang w:eastAsia="ru-RU"/>
        </w:rPr>
        <w:t>хронічні</w:t>
      </w:r>
      <w:proofErr w:type="spellEnd"/>
      <w:r w:rsidRPr="00055AC2">
        <w:rPr>
          <w:lang w:eastAsia="ru-RU"/>
        </w:rPr>
        <w:t xml:space="preserve"> </w:t>
      </w:r>
      <w:proofErr w:type="spellStart"/>
      <w:r w:rsidRPr="00055AC2">
        <w:rPr>
          <w:lang w:eastAsia="ru-RU"/>
        </w:rPr>
        <w:t>проблеми</w:t>
      </w:r>
      <w:proofErr w:type="spellEnd"/>
      <w:r w:rsidRPr="00055AC2">
        <w:rPr>
          <w:lang w:eastAsia="ru-RU"/>
        </w:rPr>
        <w:t xml:space="preserve">, </w:t>
      </w:r>
      <w:proofErr w:type="spellStart"/>
      <w:r w:rsidRPr="00055AC2">
        <w:rPr>
          <w:lang w:eastAsia="ru-RU"/>
        </w:rPr>
        <w:t>пов’язані</w:t>
      </w:r>
      <w:proofErr w:type="spellEnd"/>
      <w:r w:rsidRPr="00055AC2">
        <w:rPr>
          <w:lang w:eastAsia="ru-RU"/>
        </w:rPr>
        <w:t xml:space="preserve"> з </w:t>
      </w:r>
      <w:proofErr w:type="spellStart"/>
      <w:r w:rsidRPr="00055AC2">
        <w:rPr>
          <w:lang w:eastAsia="ru-RU"/>
        </w:rPr>
        <w:t>умовами</w:t>
      </w:r>
      <w:proofErr w:type="spellEnd"/>
      <w:r w:rsidRPr="00055AC2">
        <w:rPr>
          <w:lang w:eastAsia="ru-RU"/>
        </w:rPr>
        <w:t xml:space="preserve"> </w:t>
      </w:r>
      <w:proofErr w:type="spellStart"/>
      <w:r w:rsidRPr="00055AC2">
        <w:rPr>
          <w:lang w:eastAsia="ru-RU"/>
        </w:rPr>
        <w:t>праці</w:t>
      </w:r>
      <w:proofErr w:type="spellEnd"/>
      <w:r w:rsidRPr="00055AC2">
        <w:rPr>
          <w:lang w:eastAsia="ru-RU"/>
        </w:rPr>
        <w:t>.</w:t>
      </w:r>
    </w:p>
    <w:p w14:paraId="224879AE" w14:textId="77777777" w:rsidR="00944FE3" w:rsidRDefault="00055AC2" w:rsidP="00055AC2">
      <w:pPr>
        <w:rPr>
          <w:lang w:val="uk-UA" w:eastAsia="ru-RU"/>
        </w:rPr>
      </w:pPr>
      <w:r w:rsidRPr="00055AC2">
        <w:rPr>
          <w:lang w:eastAsia="ru-RU"/>
        </w:rPr>
        <w:t xml:space="preserve"> </w:t>
      </w:r>
      <w:proofErr w:type="spellStart"/>
      <w:r w:rsidRPr="00055AC2">
        <w:rPr>
          <w:lang w:eastAsia="ru-RU"/>
        </w:rPr>
        <w:t>Це</w:t>
      </w:r>
      <w:proofErr w:type="spellEnd"/>
      <w:r w:rsidRPr="00055AC2">
        <w:rPr>
          <w:lang w:eastAsia="ru-RU"/>
        </w:rPr>
        <w:t xml:space="preserve"> </w:t>
      </w:r>
      <w:proofErr w:type="spellStart"/>
      <w:r w:rsidRPr="00055AC2">
        <w:rPr>
          <w:lang w:eastAsia="ru-RU"/>
        </w:rPr>
        <w:t>стосується</w:t>
      </w:r>
      <w:proofErr w:type="spellEnd"/>
      <w:r w:rsidRPr="00055AC2">
        <w:rPr>
          <w:lang w:eastAsia="ru-RU"/>
        </w:rPr>
        <w:t xml:space="preserve">, </w:t>
      </w:r>
      <w:proofErr w:type="spellStart"/>
      <w:r w:rsidRPr="00055AC2">
        <w:rPr>
          <w:lang w:eastAsia="ru-RU"/>
        </w:rPr>
        <w:t>зокрема</w:t>
      </w:r>
      <w:proofErr w:type="spellEnd"/>
      <w:r w:rsidRPr="00055AC2">
        <w:rPr>
          <w:lang w:eastAsia="ru-RU"/>
        </w:rPr>
        <w:t xml:space="preserve">, </w:t>
      </w:r>
      <w:proofErr w:type="spellStart"/>
      <w:r w:rsidRPr="00055AC2">
        <w:rPr>
          <w:lang w:eastAsia="ru-RU"/>
        </w:rPr>
        <w:t>працівників</w:t>
      </w:r>
      <w:proofErr w:type="spellEnd"/>
      <w:r w:rsidRPr="00055AC2">
        <w:rPr>
          <w:lang w:eastAsia="ru-RU"/>
        </w:rPr>
        <w:t xml:space="preserve"> </w:t>
      </w:r>
      <w:proofErr w:type="spellStart"/>
      <w:r w:rsidRPr="00055AC2">
        <w:rPr>
          <w:lang w:eastAsia="ru-RU"/>
        </w:rPr>
        <w:t>будівництва</w:t>
      </w:r>
      <w:proofErr w:type="spellEnd"/>
      <w:r w:rsidRPr="00055AC2">
        <w:rPr>
          <w:lang w:eastAsia="ru-RU"/>
        </w:rPr>
        <w:t xml:space="preserve">, </w:t>
      </w:r>
      <w:proofErr w:type="spellStart"/>
      <w:r w:rsidRPr="00055AC2">
        <w:rPr>
          <w:lang w:eastAsia="ru-RU"/>
        </w:rPr>
        <w:t>металургії</w:t>
      </w:r>
      <w:proofErr w:type="spellEnd"/>
      <w:r w:rsidRPr="00055AC2">
        <w:rPr>
          <w:lang w:eastAsia="ru-RU"/>
        </w:rPr>
        <w:t xml:space="preserve">, </w:t>
      </w:r>
      <w:proofErr w:type="spellStart"/>
      <w:r w:rsidRPr="00055AC2">
        <w:rPr>
          <w:lang w:eastAsia="ru-RU"/>
        </w:rPr>
        <w:t>сільського</w:t>
      </w:r>
      <w:proofErr w:type="spellEnd"/>
      <w:r w:rsidRPr="00055AC2">
        <w:rPr>
          <w:lang w:eastAsia="ru-RU"/>
        </w:rPr>
        <w:t xml:space="preserve"> </w:t>
      </w:r>
      <w:proofErr w:type="spellStart"/>
      <w:r w:rsidRPr="00055AC2">
        <w:rPr>
          <w:lang w:eastAsia="ru-RU"/>
        </w:rPr>
        <w:t>господарства</w:t>
      </w:r>
      <w:proofErr w:type="spellEnd"/>
      <w:r w:rsidRPr="00055AC2">
        <w:rPr>
          <w:lang w:eastAsia="ru-RU"/>
        </w:rPr>
        <w:t xml:space="preserve">, </w:t>
      </w:r>
      <w:proofErr w:type="spellStart"/>
      <w:r w:rsidRPr="00055AC2">
        <w:rPr>
          <w:lang w:eastAsia="ru-RU"/>
        </w:rPr>
        <w:t>хімічної</w:t>
      </w:r>
      <w:proofErr w:type="spellEnd"/>
      <w:r w:rsidRPr="00055AC2">
        <w:rPr>
          <w:lang w:eastAsia="ru-RU"/>
        </w:rPr>
        <w:t xml:space="preserve"> </w:t>
      </w:r>
      <w:proofErr w:type="spellStart"/>
      <w:r w:rsidRPr="00055AC2">
        <w:rPr>
          <w:lang w:eastAsia="ru-RU"/>
        </w:rPr>
        <w:t>промисловості</w:t>
      </w:r>
      <w:proofErr w:type="spellEnd"/>
      <w:r w:rsidRPr="00055AC2">
        <w:rPr>
          <w:lang w:eastAsia="ru-RU"/>
        </w:rPr>
        <w:t xml:space="preserve"> та </w:t>
      </w:r>
      <w:proofErr w:type="spellStart"/>
      <w:r w:rsidRPr="00055AC2">
        <w:rPr>
          <w:lang w:eastAsia="ru-RU"/>
        </w:rPr>
        <w:t>машинобудування</w:t>
      </w:r>
      <w:proofErr w:type="spellEnd"/>
      <w:r w:rsidRPr="00055AC2">
        <w:rPr>
          <w:lang w:eastAsia="ru-RU"/>
        </w:rPr>
        <w:t>.</w:t>
      </w:r>
    </w:p>
    <w:p w14:paraId="5170D011" w14:textId="77777777" w:rsidR="00055AC2" w:rsidRPr="00055AC2" w:rsidRDefault="00055AC2" w:rsidP="00055AC2">
      <w:pPr>
        <w:rPr>
          <w:lang w:eastAsia="ru-RU"/>
        </w:rPr>
      </w:pPr>
      <w:r w:rsidRPr="00055AC2">
        <w:rPr>
          <w:lang w:eastAsia="ru-RU"/>
        </w:rPr>
        <w:t xml:space="preserve"> </w:t>
      </w:r>
      <w:proofErr w:type="spellStart"/>
      <w:r w:rsidRPr="00055AC2">
        <w:rPr>
          <w:lang w:eastAsia="ru-RU"/>
        </w:rPr>
        <w:t>Негативний</w:t>
      </w:r>
      <w:proofErr w:type="spellEnd"/>
      <w:r w:rsidRPr="00055AC2">
        <w:rPr>
          <w:lang w:eastAsia="ru-RU"/>
        </w:rPr>
        <w:t xml:space="preserve"> </w:t>
      </w:r>
      <w:proofErr w:type="spellStart"/>
      <w:r w:rsidRPr="00055AC2">
        <w:rPr>
          <w:lang w:eastAsia="ru-RU"/>
        </w:rPr>
        <w:t>вплив</w:t>
      </w:r>
      <w:proofErr w:type="spellEnd"/>
      <w:r w:rsidRPr="00055AC2">
        <w:rPr>
          <w:lang w:eastAsia="ru-RU"/>
        </w:rPr>
        <w:t xml:space="preserve"> таких умов </w:t>
      </w:r>
      <w:proofErr w:type="spellStart"/>
      <w:r w:rsidRPr="00055AC2">
        <w:rPr>
          <w:lang w:eastAsia="ru-RU"/>
        </w:rPr>
        <w:t>накопичується</w:t>
      </w:r>
      <w:proofErr w:type="spellEnd"/>
      <w:r w:rsidRPr="00055AC2">
        <w:rPr>
          <w:lang w:eastAsia="ru-RU"/>
        </w:rPr>
        <w:t xml:space="preserve"> роками і часто </w:t>
      </w:r>
      <w:proofErr w:type="spellStart"/>
      <w:r w:rsidRPr="00055AC2">
        <w:rPr>
          <w:lang w:eastAsia="ru-RU"/>
        </w:rPr>
        <w:t>проявляється</w:t>
      </w:r>
      <w:proofErr w:type="spellEnd"/>
      <w:r w:rsidRPr="00055AC2">
        <w:rPr>
          <w:lang w:eastAsia="ru-RU"/>
        </w:rPr>
        <w:t xml:space="preserve"> </w:t>
      </w:r>
      <w:proofErr w:type="spellStart"/>
      <w:r w:rsidRPr="00055AC2">
        <w:rPr>
          <w:lang w:eastAsia="ru-RU"/>
        </w:rPr>
        <w:t>вже</w:t>
      </w:r>
      <w:proofErr w:type="spellEnd"/>
      <w:r w:rsidRPr="00055AC2">
        <w:rPr>
          <w:lang w:eastAsia="ru-RU"/>
        </w:rPr>
        <w:t xml:space="preserve"> </w:t>
      </w:r>
      <w:proofErr w:type="spellStart"/>
      <w:r w:rsidRPr="00055AC2">
        <w:rPr>
          <w:lang w:eastAsia="ru-RU"/>
        </w:rPr>
        <w:t>після</w:t>
      </w:r>
      <w:proofErr w:type="spellEnd"/>
      <w:r w:rsidRPr="00055AC2">
        <w:rPr>
          <w:lang w:eastAsia="ru-RU"/>
        </w:rPr>
        <w:t xml:space="preserve"> </w:t>
      </w:r>
      <w:proofErr w:type="spellStart"/>
      <w:r w:rsidRPr="00055AC2">
        <w:rPr>
          <w:lang w:eastAsia="ru-RU"/>
        </w:rPr>
        <w:t>виходу</w:t>
      </w:r>
      <w:proofErr w:type="spellEnd"/>
      <w:r w:rsidRPr="00055AC2">
        <w:rPr>
          <w:lang w:eastAsia="ru-RU"/>
        </w:rPr>
        <w:t xml:space="preserve"> на </w:t>
      </w:r>
      <w:proofErr w:type="spellStart"/>
      <w:r w:rsidRPr="00055AC2">
        <w:rPr>
          <w:lang w:eastAsia="ru-RU"/>
        </w:rPr>
        <w:t>пенсію</w:t>
      </w:r>
      <w:proofErr w:type="spellEnd"/>
      <w:r w:rsidRPr="00055AC2">
        <w:rPr>
          <w:lang w:eastAsia="ru-RU"/>
        </w:rPr>
        <w:t xml:space="preserve"> — у </w:t>
      </w:r>
      <w:proofErr w:type="spellStart"/>
      <w:r w:rsidRPr="00055AC2">
        <w:rPr>
          <w:lang w:eastAsia="ru-RU"/>
        </w:rPr>
        <w:t>вигляді</w:t>
      </w:r>
      <w:proofErr w:type="spellEnd"/>
      <w:r w:rsidRPr="00055AC2">
        <w:rPr>
          <w:lang w:eastAsia="ru-RU"/>
        </w:rPr>
        <w:t xml:space="preserve"> проблем з опорно-</w:t>
      </w:r>
      <w:proofErr w:type="spellStart"/>
      <w:r w:rsidRPr="00055AC2">
        <w:rPr>
          <w:lang w:eastAsia="ru-RU"/>
        </w:rPr>
        <w:t>руховим</w:t>
      </w:r>
      <w:proofErr w:type="spellEnd"/>
      <w:r w:rsidRPr="00055AC2">
        <w:rPr>
          <w:lang w:eastAsia="ru-RU"/>
        </w:rPr>
        <w:t xml:space="preserve"> </w:t>
      </w:r>
      <w:proofErr w:type="spellStart"/>
      <w:r w:rsidRPr="00055AC2">
        <w:rPr>
          <w:lang w:eastAsia="ru-RU"/>
        </w:rPr>
        <w:t>апаратом</w:t>
      </w:r>
      <w:proofErr w:type="spellEnd"/>
      <w:r w:rsidRPr="00055AC2">
        <w:rPr>
          <w:lang w:eastAsia="ru-RU"/>
        </w:rPr>
        <w:t xml:space="preserve">, </w:t>
      </w:r>
      <w:proofErr w:type="spellStart"/>
      <w:r w:rsidRPr="00055AC2">
        <w:rPr>
          <w:lang w:eastAsia="ru-RU"/>
        </w:rPr>
        <w:t>серцево-судинних</w:t>
      </w:r>
      <w:proofErr w:type="spellEnd"/>
      <w:r w:rsidRPr="00055AC2">
        <w:rPr>
          <w:lang w:eastAsia="ru-RU"/>
        </w:rPr>
        <w:t xml:space="preserve"> </w:t>
      </w:r>
      <w:proofErr w:type="spellStart"/>
      <w:r w:rsidRPr="00055AC2">
        <w:rPr>
          <w:lang w:eastAsia="ru-RU"/>
        </w:rPr>
        <w:t>захворювань</w:t>
      </w:r>
      <w:proofErr w:type="spellEnd"/>
      <w:r w:rsidRPr="00055AC2">
        <w:rPr>
          <w:lang w:eastAsia="ru-RU"/>
        </w:rPr>
        <w:t xml:space="preserve">, </w:t>
      </w:r>
      <w:proofErr w:type="spellStart"/>
      <w:r w:rsidRPr="00055AC2">
        <w:rPr>
          <w:lang w:eastAsia="ru-RU"/>
        </w:rPr>
        <w:t>порушень</w:t>
      </w:r>
      <w:proofErr w:type="spellEnd"/>
      <w:r w:rsidRPr="00055AC2">
        <w:rPr>
          <w:lang w:eastAsia="ru-RU"/>
        </w:rPr>
        <w:t xml:space="preserve"> </w:t>
      </w:r>
      <w:proofErr w:type="spellStart"/>
      <w:r w:rsidRPr="00055AC2">
        <w:rPr>
          <w:lang w:eastAsia="ru-RU"/>
        </w:rPr>
        <w:t>дихальної</w:t>
      </w:r>
      <w:proofErr w:type="spellEnd"/>
      <w:r w:rsidRPr="00055AC2">
        <w:rPr>
          <w:lang w:eastAsia="ru-RU"/>
        </w:rPr>
        <w:t xml:space="preserve"> </w:t>
      </w:r>
      <w:proofErr w:type="spellStart"/>
      <w:r w:rsidRPr="00055AC2">
        <w:rPr>
          <w:lang w:eastAsia="ru-RU"/>
        </w:rPr>
        <w:t>системи</w:t>
      </w:r>
      <w:proofErr w:type="spellEnd"/>
      <w:r w:rsidRPr="00055AC2">
        <w:rPr>
          <w:lang w:eastAsia="ru-RU"/>
        </w:rPr>
        <w:t xml:space="preserve"> та </w:t>
      </w:r>
      <w:proofErr w:type="spellStart"/>
      <w:r w:rsidRPr="00055AC2">
        <w:rPr>
          <w:lang w:eastAsia="ru-RU"/>
        </w:rPr>
        <w:t>загального</w:t>
      </w:r>
      <w:proofErr w:type="spellEnd"/>
      <w:r w:rsidRPr="00055AC2">
        <w:rPr>
          <w:lang w:eastAsia="ru-RU"/>
        </w:rPr>
        <w:t xml:space="preserve"> </w:t>
      </w:r>
      <w:proofErr w:type="spellStart"/>
      <w:r w:rsidRPr="00055AC2">
        <w:rPr>
          <w:lang w:eastAsia="ru-RU"/>
        </w:rPr>
        <w:t>зниження</w:t>
      </w:r>
      <w:proofErr w:type="spellEnd"/>
      <w:r w:rsidRPr="00055AC2">
        <w:rPr>
          <w:lang w:eastAsia="ru-RU"/>
        </w:rPr>
        <w:t xml:space="preserve"> </w:t>
      </w:r>
      <w:proofErr w:type="spellStart"/>
      <w:r w:rsidRPr="00055AC2">
        <w:rPr>
          <w:lang w:eastAsia="ru-RU"/>
        </w:rPr>
        <w:t>функціональних</w:t>
      </w:r>
      <w:proofErr w:type="spellEnd"/>
      <w:r w:rsidRPr="00055AC2">
        <w:rPr>
          <w:lang w:eastAsia="ru-RU"/>
        </w:rPr>
        <w:t xml:space="preserve"> </w:t>
      </w:r>
      <w:proofErr w:type="spellStart"/>
      <w:r w:rsidRPr="00055AC2">
        <w:rPr>
          <w:lang w:eastAsia="ru-RU"/>
        </w:rPr>
        <w:t>можливостей</w:t>
      </w:r>
      <w:proofErr w:type="spellEnd"/>
      <w:r w:rsidRPr="00055AC2">
        <w:rPr>
          <w:lang w:eastAsia="ru-RU"/>
        </w:rPr>
        <w:t xml:space="preserve"> </w:t>
      </w:r>
      <w:proofErr w:type="spellStart"/>
      <w:r w:rsidRPr="00055AC2">
        <w:rPr>
          <w:lang w:eastAsia="ru-RU"/>
        </w:rPr>
        <w:t>організму</w:t>
      </w:r>
      <w:proofErr w:type="spellEnd"/>
      <w:r w:rsidRPr="00055AC2">
        <w:rPr>
          <w:lang w:eastAsia="ru-RU"/>
        </w:rPr>
        <w:t>.</w:t>
      </w:r>
    </w:p>
    <w:p w14:paraId="6FEAFD6E" w14:textId="77777777" w:rsidR="00055AC2" w:rsidRPr="00055AC2" w:rsidRDefault="00055AC2" w:rsidP="00055AC2">
      <w:pPr>
        <w:rPr>
          <w:lang w:eastAsia="ru-RU"/>
        </w:rPr>
      </w:pPr>
      <w:r w:rsidRPr="00055AC2">
        <w:rPr>
          <w:lang w:eastAsia="ru-RU"/>
        </w:rPr>
        <w:t xml:space="preserve">Таким чином, </w:t>
      </w:r>
      <w:proofErr w:type="spellStart"/>
      <w:r w:rsidRPr="00055AC2">
        <w:rPr>
          <w:lang w:eastAsia="ru-RU"/>
        </w:rPr>
        <w:t>умови</w:t>
      </w:r>
      <w:proofErr w:type="spellEnd"/>
      <w:r w:rsidRPr="00055AC2">
        <w:rPr>
          <w:lang w:eastAsia="ru-RU"/>
        </w:rPr>
        <w:t xml:space="preserve"> </w:t>
      </w:r>
      <w:proofErr w:type="spellStart"/>
      <w:r w:rsidRPr="00055AC2">
        <w:rPr>
          <w:lang w:eastAsia="ru-RU"/>
        </w:rPr>
        <w:t>праці</w:t>
      </w:r>
      <w:proofErr w:type="spellEnd"/>
      <w:r w:rsidRPr="00055AC2">
        <w:rPr>
          <w:lang w:eastAsia="ru-RU"/>
        </w:rPr>
        <w:t xml:space="preserve"> </w:t>
      </w:r>
      <w:proofErr w:type="spellStart"/>
      <w:r w:rsidRPr="00055AC2">
        <w:rPr>
          <w:lang w:eastAsia="ru-RU"/>
        </w:rPr>
        <w:t>відіграють</w:t>
      </w:r>
      <w:proofErr w:type="spellEnd"/>
      <w:r w:rsidRPr="00055AC2">
        <w:rPr>
          <w:lang w:eastAsia="ru-RU"/>
        </w:rPr>
        <w:t xml:space="preserve"> </w:t>
      </w:r>
      <w:proofErr w:type="spellStart"/>
      <w:r w:rsidRPr="00055AC2">
        <w:rPr>
          <w:lang w:eastAsia="ru-RU"/>
        </w:rPr>
        <w:t>значну</w:t>
      </w:r>
      <w:proofErr w:type="spellEnd"/>
      <w:r w:rsidRPr="00055AC2">
        <w:rPr>
          <w:lang w:eastAsia="ru-RU"/>
        </w:rPr>
        <w:t xml:space="preserve"> роль у </w:t>
      </w:r>
      <w:proofErr w:type="spellStart"/>
      <w:r w:rsidRPr="00055AC2">
        <w:rPr>
          <w:lang w:eastAsia="ru-RU"/>
        </w:rPr>
        <w:t>формуванні</w:t>
      </w:r>
      <w:proofErr w:type="spellEnd"/>
      <w:r w:rsidRPr="00055AC2">
        <w:rPr>
          <w:lang w:eastAsia="ru-RU"/>
        </w:rPr>
        <w:t xml:space="preserve"> </w:t>
      </w:r>
      <w:proofErr w:type="spellStart"/>
      <w:r w:rsidRPr="00055AC2">
        <w:rPr>
          <w:lang w:eastAsia="ru-RU"/>
        </w:rPr>
        <w:t>здоров’я</w:t>
      </w:r>
      <w:proofErr w:type="spellEnd"/>
      <w:r w:rsidRPr="00055AC2">
        <w:rPr>
          <w:lang w:eastAsia="ru-RU"/>
        </w:rPr>
        <w:t xml:space="preserve"> людей </w:t>
      </w:r>
      <w:proofErr w:type="spellStart"/>
      <w:r w:rsidRPr="00055AC2">
        <w:rPr>
          <w:lang w:eastAsia="ru-RU"/>
        </w:rPr>
        <w:t>похилого</w:t>
      </w:r>
      <w:proofErr w:type="spellEnd"/>
      <w:r w:rsidRPr="00055AC2">
        <w:rPr>
          <w:lang w:eastAsia="ru-RU"/>
        </w:rPr>
        <w:t xml:space="preserve"> </w:t>
      </w:r>
      <w:proofErr w:type="spellStart"/>
      <w:r w:rsidRPr="00055AC2">
        <w:rPr>
          <w:lang w:eastAsia="ru-RU"/>
        </w:rPr>
        <w:t>віку</w:t>
      </w:r>
      <w:proofErr w:type="spellEnd"/>
      <w:r w:rsidRPr="00055AC2">
        <w:rPr>
          <w:lang w:eastAsia="ru-RU"/>
        </w:rPr>
        <w:t xml:space="preserve">, </w:t>
      </w:r>
      <w:proofErr w:type="spellStart"/>
      <w:r w:rsidRPr="00055AC2">
        <w:rPr>
          <w:lang w:eastAsia="ru-RU"/>
        </w:rPr>
        <w:t>визначаючи</w:t>
      </w:r>
      <w:proofErr w:type="spellEnd"/>
      <w:r w:rsidRPr="00055AC2">
        <w:rPr>
          <w:lang w:eastAsia="ru-RU"/>
        </w:rPr>
        <w:t xml:space="preserve"> не </w:t>
      </w:r>
      <w:proofErr w:type="spellStart"/>
      <w:r w:rsidRPr="00055AC2">
        <w:rPr>
          <w:lang w:eastAsia="ru-RU"/>
        </w:rPr>
        <w:t>лише</w:t>
      </w:r>
      <w:proofErr w:type="spellEnd"/>
      <w:r w:rsidRPr="00055AC2">
        <w:rPr>
          <w:lang w:eastAsia="ru-RU"/>
        </w:rPr>
        <w:t xml:space="preserve"> </w:t>
      </w:r>
      <w:proofErr w:type="spellStart"/>
      <w:r w:rsidRPr="00055AC2">
        <w:rPr>
          <w:lang w:eastAsia="ru-RU"/>
        </w:rPr>
        <w:t>рівень</w:t>
      </w:r>
      <w:proofErr w:type="spellEnd"/>
      <w:r w:rsidRPr="00055AC2">
        <w:rPr>
          <w:lang w:eastAsia="ru-RU"/>
        </w:rPr>
        <w:t xml:space="preserve"> </w:t>
      </w:r>
      <w:proofErr w:type="spellStart"/>
      <w:r w:rsidRPr="00055AC2">
        <w:rPr>
          <w:lang w:eastAsia="ru-RU"/>
        </w:rPr>
        <w:t>працездатності</w:t>
      </w:r>
      <w:proofErr w:type="spellEnd"/>
      <w:r w:rsidRPr="00055AC2">
        <w:rPr>
          <w:lang w:eastAsia="ru-RU"/>
        </w:rPr>
        <w:t xml:space="preserve">, </w:t>
      </w:r>
      <w:proofErr w:type="spellStart"/>
      <w:r w:rsidRPr="00055AC2">
        <w:rPr>
          <w:lang w:eastAsia="ru-RU"/>
        </w:rPr>
        <w:t>але</w:t>
      </w:r>
      <w:proofErr w:type="spellEnd"/>
      <w:r w:rsidRPr="00055AC2">
        <w:rPr>
          <w:lang w:eastAsia="ru-RU"/>
        </w:rPr>
        <w:t xml:space="preserve"> й </w:t>
      </w:r>
      <w:proofErr w:type="spellStart"/>
      <w:r w:rsidRPr="00055AC2">
        <w:rPr>
          <w:lang w:eastAsia="ru-RU"/>
        </w:rPr>
        <w:t>якість</w:t>
      </w:r>
      <w:proofErr w:type="spellEnd"/>
      <w:r w:rsidRPr="00055AC2">
        <w:rPr>
          <w:lang w:eastAsia="ru-RU"/>
        </w:rPr>
        <w:t xml:space="preserve"> </w:t>
      </w:r>
      <w:proofErr w:type="spellStart"/>
      <w:r w:rsidRPr="00055AC2">
        <w:rPr>
          <w:lang w:eastAsia="ru-RU"/>
        </w:rPr>
        <w:t>життя</w:t>
      </w:r>
      <w:proofErr w:type="spellEnd"/>
      <w:r w:rsidRPr="00055AC2">
        <w:rPr>
          <w:lang w:eastAsia="ru-RU"/>
        </w:rPr>
        <w:t xml:space="preserve"> в старшому </w:t>
      </w:r>
      <w:proofErr w:type="spellStart"/>
      <w:r w:rsidRPr="00055AC2">
        <w:rPr>
          <w:lang w:eastAsia="ru-RU"/>
        </w:rPr>
        <w:t>віці</w:t>
      </w:r>
      <w:proofErr w:type="spellEnd"/>
      <w:r w:rsidRPr="00055AC2">
        <w:rPr>
          <w:lang w:eastAsia="ru-RU"/>
        </w:rPr>
        <w:t>.</w:t>
      </w:r>
    </w:p>
    <w:p w14:paraId="25095C53" w14:textId="77777777" w:rsidR="00055AC2" w:rsidRPr="00944FE3" w:rsidRDefault="00767412" w:rsidP="00021A88">
      <w:pPr>
        <w:rPr>
          <w:rStyle w:val="a3"/>
          <w:b w:val="0"/>
          <w:lang w:val="uk-UA"/>
        </w:rPr>
      </w:pPr>
      <w:r>
        <w:rPr>
          <w:rStyle w:val="a3"/>
          <w:b w:val="0"/>
          <w:lang w:val="uk-UA"/>
        </w:rPr>
        <w:t xml:space="preserve">3. </w:t>
      </w:r>
      <w:proofErr w:type="spellStart"/>
      <w:r w:rsidR="00021A88" w:rsidRPr="00944FE3">
        <w:rPr>
          <w:rStyle w:val="a3"/>
          <w:b w:val="0"/>
        </w:rPr>
        <w:t>Шкідливі</w:t>
      </w:r>
      <w:proofErr w:type="spellEnd"/>
      <w:r w:rsidR="00021A88" w:rsidRPr="00944FE3">
        <w:rPr>
          <w:rStyle w:val="a3"/>
          <w:b w:val="0"/>
        </w:rPr>
        <w:t xml:space="preserve"> </w:t>
      </w:r>
      <w:proofErr w:type="spellStart"/>
      <w:r w:rsidR="00021A88" w:rsidRPr="00944FE3">
        <w:rPr>
          <w:rStyle w:val="a3"/>
          <w:b w:val="0"/>
        </w:rPr>
        <w:t>звички</w:t>
      </w:r>
      <w:proofErr w:type="spellEnd"/>
      <w:r w:rsidR="00944FE3">
        <w:rPr>
          <w:rStyle w:val="a3"/>
          <w:b w:val="0"/>
          <w:lang w:val="uk-UA"/>
        </w:rPr>
        <w:t>.</w:t>
      </w:r>
    </w:p>
    <w:p w14:paraId="73279D43" w14:textId="77777777" w:rsidR="00944FE3" w:rsidRPr="00944FE3" w:rsidRDefault="00944FE3" w:rsidP="00944FE3">
      <w:pPr>
        <w:rPr>
          <w:lang w:eastAsia="ru-RU"/>
        </w:rPr>
      </w:pPr>
      <w:proofErr w:type="spellStart"/>
      <w:r w:rsidRPr="00944FE3">
        <w:rPr>
          <w:lang w:eastAsia="ru-RU"/>
        </w:rPr>
        <w:t>Куріння</w:t>
      </w:r>
      <w:proofErr w:type="spellEnd"/>
      <w:r w:rsidRPr="00944FE3">
        <w:rPr>
          <w:lang w:eastAsia="ru-RU"/>
        </w:rPr>
        <w:t xml:space="preserve">, </w:t>
      </w:r>
      <w:proofErr w:type="spellStart"/>
      <w:r w:rsidRPr="00944FE3">
        <w:rPr>
          <w:lang w:eastAsia="ru-RU"/>
        </w:rPr>
        <w:t>надмірне</w:t>
      </w:r>
      <w:proofErr w:type="spellEnd"/>
      <w:r w:rsidRPr="00944FE3">
        <w:rPr>
          <w:lang w:eastAsia="ru-RU"/>
        </w:rPr>
        <w:t xml:space="preserve"> </w:t>
      </w:r>
      <w:proofErr w:type="spellStart"/>
      <w:r w:rsidRPr="00944FE3">
        <w:rPr>
          <w:lang w:eastAsia="ru-RU"/>
        </w:rPr>
        <w:t>вживання</w:t>
      </w:r>
      <w:proofErr w:type="spellEnd"/>
      <w:r w:rsidRPr="00944FE3">
        <w:rPr>
          <w:lang w:eastAsia="ru-RU"/>
        </w:rPr>
        <w:t xml:space="preserve"> алкоголю та </w:t>
      </w:r>
      <w:proofErr w:type="spellStart"/>
      <w:r w:rsidRPr="00944FE3">
        <w:rPr>
          <w:lang w:eastAsia="ru-RU"/>
        </w:rPr>
        <w:t>незбалансоване</w:t>
      </w:r>
      <w:proofErr w:type="spellEnd"/>
      <w:r w:rsidRPr="00944FE3">
        <w:rPr>
          <w:lang w:eastAsia="ru-RU"/>
        </w:rPr>
        <w:t xml:space="preserve"> </w:t>
      </w:r>
      <w:proofErr w:type="spellStart"/>
      <w:r w:rsidRPr="00944FE3">
        <w:rPr>
          <w:lang w:eastAsia="ru-RU"/>
        </w:rPr>
        <w:t>харчування</w:t>
      </w:r>
      <w:proofErr w:type="spellEnd"/>
      <w:r w:rsidRPr="00944FE3">
        <w:rPr>
          <w:lang w:eastAsia="ru-RU"/>
        </w:rPr>
        <w:t xml:space="preserve"> є одними з </w:t>
      </w:r>
      <w:proofErr w:type="spellStart"/>
      <w:r w:rsidRPr="00944FE3">
        <w:rPr>
          <w:lang w:eastAsia="ru-RU"/>
        </w:rPr>
        <w:t>головних</w:t>
      </w:r>
      <w:proofErr w:type="spellEnd"/>
      <w:r w:rsidRPr="00944FE3">
        <w:rPr>
          <w:lang w:eastAsia="ru-RU"/>
        </w:rPr>
        <w:t xml:space="preserve"> </w:t>
      </w:r>
      <w:proofErr w:type="spellStart"/>
      <w:r w:rsidRPr="00944FE3">
        <w:rPr>
          <w:lang w:eastAsia="ru-RU"/>
        </w:rPr>
        <w:t>чинників</w:t>
      </w:r>
      <w:proofErr w:type="spellEnd"/>
      <w:r w:rsidRPr="00944FE3">
        <w:rPr>
          <w:lang w:eastAsia="ru-RU"/>
        </w:rPr>
        <w:t xml:space="preserve">, </w:t>
      </w:r>
      <w:proofErr w:type="spellStart"/>
      <w:r w:rsidRPr="00944FE3">
        <w:rPr>
          <w:lang w:eastAsia="ru-RU"/>
        </w:rPr>
        <w:t>які</w:t>
      </w:r>
      <w:proofErr w:type="spellEnd"/>
      <w:r w:rsidRPr="00944FE3">
        <w:rPr>
          <w:lang w:eastAsia="ru-RU"/>
        </w:rPr>
        <w:t xml:space="preserve"> негативно </w:t>
      </w:r>
      <w:proofErr w:type="spellStart"/>
      <w:r w:rsidRPr="00944FE3">
        <w:rPr>
          <w:lang w:eastAsia="ru-RU"/>
        </w:rPr>
        <w:t>впливають</w:t>
      </w:r>
      <w:proofErr w:type="spellEnd"/>
      <w:r w:rsidRPr="00944FE3">
        <w:rPr>
          <w:lang w:eastAsia="ru-RU"/>
        </w:rPr>
        <w:t xml:space="preserve"> на стан </w:t>
      </w:r>
      <w:proofErr w:type="spellStart"/>
      <w:r w:rsidRPr="00944FE3">
        <w:rPr>
          <w:lang w:eastAsia="ru-RU"/>
        </w:rPr>
        <w:t>здоров’я</w:t>
      </w:r>
      <w:proofErr w:type="spellEnd"/>
      <w:r w:rsidRPr="00944FE3">
        <w:rPr>
          <w:lang w:eastAsia="ru-RU"/>
        </w:rPr>
        <w:t xml:space="preserve"> людей </w:t>
      </w:r>
      <w:proofErr w:type="spellStart"/>
      <w:r w:rsidRPr="00944FE3">
        <w:rPr>
          <w:lang w:eastAsia="ru-RU"/>
        </w:rPr>
        <w:t>похилого</w:t>
      </w:r>
      <w:proofErr w:type="spellEnd"/>
      <w:r w:rsidRPr="00944FE3">
        <w:rPr>
          <w:lang w:eastAsia="ru-RU"/>
        </w:rPr>
        <w:t xml:space="preserve"> </w:t>
      </w:r>
      <w:proofErr w:type="spellStart"/>
      <w:r w:rsidRPr="00944FE3">
        <w:rPr>
          <w:lang w:eastAsia="ru-RU"/>
        </w:rPr>
        <w:t>віку</w:t>
      </w:r>
      <w:proofErr w:type="spellEnd"/>
      <w:r w:rsidRPr="00944FE3">
        <w:rPr>
          <w:lang w:eastAsia="ru-RU"/>
        </w:rPr>
        <w:t xml:space="preserve"> та </w:t>
      </w:r>
      <w:proofErr w:type="spellStart"/>
      <w:r w:rsidRPr="00944FE3">
        <w:rPr>
          <w:lang w:eastAsia="ru-RU"/>
        </w:rPr>
        <w:t>скорочують</w:t>
      </w:r>
      <w:proofErr w:type="spellEnd"/>
      <w:r w:rsidRPr="00944FE3">
        <w:rPr>
          <w:lang w:eastAsia="ru-RU"/>
        </w:rPr>
        <w:t xml:space="preserve"> </w:t>
      </w:r>
      <w:proofErr w:type="spellStart"/>
      <w:r w:rsidRPr="00944FE3">
        <w:rPr>
          <w:lang w:eastAsia="ru-RU"/>
        </w:rPr>
        <w:t>тривалість</w:t>
      </w:r>
      <w:proofErr w:type="spellEnd"/>
      <w:r w:rsidRPr="00944FE3">
        <w:rPr>
          <w:lang w:eastAsia="ru-RU"/>
        </w:rPr>
        <w:t xml:space="preserve"> </w:t>
      </w:r>
      <w:proofErr w:type="spellStart"/>
      <w:r w:rsidRPr="00944FE3">
        <w:rPr>
          <w:lang w:eastAsia="ru-RU"/>
        </w:rPr>
        <w:t>життя</w:t>
      </w:r>
      <w:proofErr w:type="spellEnd"/>
      <w:r w:rsidRPr="00944FE3">
        <w:rPr>
          <w:lang w:eastAsia="ru-RU"/>
        </w:rPr>
        <w:t xml:space="preserve">. Особливо </w:t>
      </w:r>
      <w:proofErr w:type="spellStart"/>
      <w:r w:rsidRPr="00944FE3">
        <w:rPr>
          <w:lang w:eastAsia="ru-RU"/>
        </w:rPr>
        <w:t>це</w:t>
      </w:r>
      <w:proofErr w:type="spellEnd"/>
      <w:r w:rsidRPr="00944FE3">
        <w:rPr>
          <w:lang w:eastAsia="ru-RU"/>
        </w:rPr>
        <w:t xml:space="preserve"> </w:t>
      </w:r>
      <w:proofErr w:type="spellStart"/>
      <w:r w:rsidRPr="00944FE3">
        <w:rPr>
          <w:lang w:eastAsia="ru-RU"/>
        </w:rPr>
        <w:t>стосується</w:t>
      </w:r>
      <w:proofErr w:type="spellEnd"/>
      <w:r w:rsidRPr="00944FE3">
        <w:rPr>
          <w:lang w:eastAsia="ru-RU"/>
        </w:rPr>
        <w:t xml:space="preserve"> </w:t>
      </w:r>
      <w:proofErr w:type="spellStart"/>
      <w:r w:rsidRPr="00944FE3">
        <w:rPr>
          <w:lang w:eastAsia="ru-RU"/>
        </w:rPr>
        <w:t>чоловіків</w:t>
      </w:r>
      <w:proofErr w:type="spellEnd"/>
      <w:r w:rsidRPr="00944FE3">
        <w:rPr>
          <w:lang w:eastAsia="ru-RU"/>
        </w:rPr>
        <w:t xml:space="preserve">, </w:t>
      </w:r>
      <w:proofErr w:type="spellStart"/>
      <w:r w:rsidRPr="00944FE3">
        <w:rPr>
          <w:lang w:eastAsia="ru-RU"/>
        </w:rPr>
        <w:t>адже</w:t>
      </w:r>
      <w:proofErr w:type="spellEnd"/>
      <w:r w:rsidRPr="00944FE3">
        <w:rPr>
          <w:lang w:eastAsia="ru-RU"/>
        </w:rPr>
        <w:t xml:space="preserve"> статистика </w:t>
      </w:r>
      <w:proofErr w:type="spellStart"/>
      <w:r w:rsidRPr="00944FE3">
        <w:rPr>
          <w:lang w:eastAsia="ru-RU"/>
        </w:rPr>
        <w:t>показує</w:t>
      </w:r>
      <w:proofErr w:type="spellEnd"/>
      <w:r w:rsidRPr="00944FE3">
        <w:rPr>
          <w:lang w:eastAsia="ru-RU"/>
        </w:rPr>
        <w:t xml:space="preserve">, </w:t>
      </w:r>
      <w:proofErr w:type="spellStart"/>
      <w:r w:rsidRPr="00944FE3">
        <w:rPr>
          <w:lang w:eastAsia="ru-RU"/>
        </w:rPr>
        <w:t>що</w:t>
      </w:r>
      <w:proofErr w:type="spellEnd"/>
      <w:r w:rsidRPr="00944FE3">
        <w:rPr>
          <w:lang w:eastAsia="ru-RU"/>
        </w:rPr>
        <w:t xml:space="preserve"> вони </w:t>
      </w:r>
      <w:proofErr w:type="spellStart"/>
      <w:r w:rsidRPr="00944FE3">
        <w:rPr>
          <w:lang w:eastAsia="ru-RU"/>
        </w:rPr>
        <w:t>значно</w:t>
      </w:r>
      <w:proofErr w:type="spellEnd"/>
      <w:r w:rsidRPr="00944FE3">
        <w:rPr>
          <w:lang w:eastAsia="ru-RU"/>
        </w:rPr>
        <w:t xml:space="preserve"> </w:t>
      </w:r>
      <w:proofErr w:type="spellStart"/>
      <w:r w:rsidRPr="00944FE3">
        <w:rPr>
          <w:lang w:eastAsia="ru-RU"/>
        </w:rPr>
        <w:t>частіше</w:t>
      </w:r>
      <w:proofErr w:type="spellEnd"/>
      <w:r w:rsidRPr="00944FE3">
        <w:rPr>
          <w:lang w:eastAsia="ru-RU"/>
        </w:rPr>
        <w:t xml:space="preserve"> </w:t>
      </w:r>
      <w:proofErr w:type="spellStart"/>
      <w:r w:rsidRPr="00944FE3">
        <w:rPr>
          <w:lang w:eastAsia="ru-RU"/>
        </w:rPr>
        <w:t>мають</w:t>
      </w:r>
      <w:proofErr w:type="spellEnd"/>
      <w:r w:rsidRPr="00944FE3">
        <w:rPr>
          <w:lang w:eastAsia="ru-RU"/>
        </w:rPr>
        <w:t xml:space="preserve"> </w:t>
      </w:r>
      <w:proofErr w:type="spellStart"/>
      <w:r w:rsidRPr="00944FE3">
        <w:rPr>
          <w:lang w:eastAsia="ru-RU"/>
        </w:rPr>
        <w:t>ці</w:t>
      </w:r>
      <w:proofErr w:type="spellEnd"/>
      <w:r w:rsidRPr="00944FE3">
        <w:rPr>
          <w:lang w:eastAsia="ru-RU"/>
        </w:rPr>
        <w:t xml:space="preserve"> </w:t>
      </w:r>
      <w:proofErr w:type="spellStart"/>
      <w:r w:rsidRPr="00944FE3">
        <w:rPr>
          <w:lang w:eastAsia="ru-RU"/>
        </w:rPr>
        <w:t>звички</w:t>
      </w:r>
      <w:proofErr w:type="spellEnd"/>
      <w:r w:rsidRPr="00944FE3">
        <w:rPr>
          <w:lang w:eastAsia="ru-RU"/>
        </w:rPr>
        <w:t xml:space="preserve">, </w:t>
      </w:r>
      <w:proofErr w:type="spellStart"/>
      <w:r w:rsidRPr="00944FE3">
        <w:rPr>
          <w:lang w:eastAsia="ru-RU"/>
        </w:rPr>
        <w:t>ніж</w:t>
      </w:r>
      <w:proofErr w:type="spellEnd"/>
      <w:r w:rsidRPr="00944FE3">
        <w:rPr>
          <w:lang w:eastAsia="ru-RU"/>
        </w:rPr>
        <w:t xml:space="preserve"> </w:t>
      </w:r>
      <w:proofErr w:type="spellStart"/>
      <w:r w:rsidRPr="00944FE3">
        <w:rPr>
          <w:lang w:eastAsia="ru-RU"/>
        </w:rPr>
        <w:t>жінки</w:t>
      </w:r>
      <w:proofErr w:type="spellEnd"/>
      <w:r w:rsidRPr="00944FE3">
        <w:rPr>
          <w:lang w:eastAsia="ru-RU"/>
        </w:rPr>
        <w:t xml:space="preserve">, </w:t>
      </w:r>
      <w:proofErr w:type="spellStart"/>
      <w:r w:rsidRPr="00944FE3">
        <w:rPr>
          <w:lang w:eastAsia="ru-RU"/>
        </w:rPr>
        <w:t>що</w:t>
      </w:r>
      <w:proofErr w:type="spellEnd"/>
      <w:r w:rsidRPr="00944FE3">
        <w:rPr>
          <w:lang w:eastAsia="ru-RU"/>
        </w:rPr>
        <w:t xml:space="preserve"> є </w:t>
      </w:r>
      <w:proofErr w:type="spellStart"/>
      <w:r w:rsidRPr="00944FE3">
        <w:rPr>
          <w:lang w:eastAsia="ru-RU"/>
        </w:rPr>
        <w:t>однією</w:t>
      </w:r>
      <w:proofErr w:type="spellEnd"/>
      <w:r w:rsidRPr="00944FE3">
        <w:rPr>
          <w:lang w:eastAsia="ru-RU"/>
        </w:rPr>
        <w:t xml:space="preserve"> з причин </w:t>
      </w:r>
      <w:proofErr w:type="spellStart"/>
      <w:r w:rsidRPr="00944FE3">
        <w:rPr>
          <w:lang w:eastAsia="ru-RU"/>
        </w:rPr>
        <w:t>зменшення</w:t>
      </w:r>
      <w:proofErr w:type="spellEnd"/>
      <w:r w:rsidRPr="00944FE3">
        <w:rPr>
          <w:lang w:eastAsia="ru-RU"/>
        </w:rPr>
        <w:t xml:space="preserve"> </w:t>
      </w:r>
      <w:proofErr w:type="spellStart"/>
      <w:r w:rsidRPr="00944FE3">
        <w:rPr>
          <w:lang w:eastAsia="ru-RU"/>
        </w:rPr>
        <w:t>їхньої</w:t>
      </w:r>
      <w:proofErr w:type="spellEnd"/>
      <w:r w:rsidRPr="00944FE3">
        <w:rPr>
          <w:lang w:eastAsia="ru-RU"/>
        </w:rPr>
        <w:t xml:space="preserve"> </w:t>
      </w:r>
      <w:proofErr w:type="spellStart"/>
      <w:r w:rsidRPr="00944FE3">
        <w:rPr>
          <w:lang w:eastAsia="ru-RU"/>
        </w:rPr>
        <w:t>чисельності</w:t>
      </w:r>
      <w:proofErr w:type="spellEnd"/>
      <w:r w:rsidRPr="00944FE3">
        <w:rPr>
          <w:lang w:eastAsia="ru-RU"/>
        </w:rPr>
        <w:t xml:space="preserve"> у старших </w:t>
      </w:r>
      <w:proofErr w:type="spellStart"/>
      <w:r w:rsidRPr="00944FE3">
        <w:rPr>
          <w:lang w:eastAsia="ru-RU"/>
        </w:rPr>
        <w:t>вікових</w:t>
      </w:r>
      <w:proofErr w:type="spellEnd"/>
      <w:r w:rsidRPr="00944FE3">
        <w:rPr>
          <w:lang w:eastAsia="ru-RU"/>
        </w:rPr>
        <w:t xml:space="preserve"> </w:t>
      </w:r>
      <w:proofErr w:type="spellStart"/>
      <w:r w:rsidRPr="00944FE3">
        <w:rPr>
          <w:lang w:eastAsia="ru-RU"/>
        </w:rPr>
        <w:t>групах</w:t>
      </w:r>
      <w:proofErr w:type="spellEnd"/>
      <w:r w:rsidRPr="00944FE3">
        <w:rPr>
          <w:lang w:eastAsia="ru-RU"/>
        </w:rPr>
        <w:t>.</w:t>
      </w:r>
    </w:p>
    <w:p w14:paraId="51C90D9F" w14:textId="77777777" w:rsidR="00944FE3" w:rsidRPr="00944FE3" w:rsidRDefault="00944FE3" w:rsidP="00944FE3">
      <w:pPr>
        <w:rPr>
          <w:lang w:eastAsia="ru-RU"/>
        </w:rPr>
      </w:pPr>
      <w:proofErr w:type="spellStart"/>
      <w:r w:rsidRPr="00944FE3">
        <w:rPr>
          <w:lang w:eastAsia="ru-RU"/>
        </w:rPr>
        <w:lastRenderedPageBreak/>
        <w:t>Куріння</w:t>
      </w:r>
      <w:proofErr w:type="spellEnd"/>
      <w:r w:rsidRPr="00944FE3">
        <w:rPr>
          <w:lang w:eastAsia="ru-RU"/>
        </w:rPr>
        <w:t xml:space="preserve"> — одна з </w:t>
      </w:r>
      <w:proofErr w:type="spellStart"/>
      <w:r w:rsidRPr="00944FE3">
        <w:rPr>
          <w:lang w:eastAsia="ru-RU"/>
        </w:rPr>
        <w:t>основних</w:t>
      </w:r>
      <w:proofErr w:type="spellEnd"/>
      <w:r w:rsidRPr="00944FE3">
        <w:rPr>
          <w:lang w:eastAsia="ru-RU"/>
        </w:rPr>
        <w:t xml:space="preserve"> причин </w:t>
      </w:r>
      <w:proofErr w:type="spellStart"/>
      <w:r w:rsidRPr="00944FE3">
        <w:rPr>
          <w:lang w:eastAsia="ru-RU"/>
        </w:rPr>
        <w:t>розвитку</w:t>
      </w:r>
      <w:proofErr w:type="spellEnd"/>
      <w:r w:rsidRPr="00944FE3">
        <w:rPr>
          <w:lang w:eastAsia="ru-RU"/>
        </w:rPr>
        <w:t xml:space="preserve"> </w:t>
      </w:r>
      <w:proofErr w:type="spellStart"/>
      <w:r w:rsidRPr="00944FE3">
        <w:rPr>
          <w:lang w:eastAsia="ru-RU"/>
        </w:rPr>
        <w:t>серцево-судинних</w:t>
      </w:r>
      <w:proofErr w:type="spellEnd"/>
      <w:r w:rsidRPr="00944FE3">
        <w:rPr>
          <w:lang w:eastAsia="ru-RU"/>
        </w:rPr>
        <w:t xml:space="preserve"> </w:t>
      </w:r>
      <w:proofErr w:type="spellStart"/>
      <w:r w:rsidRPr="00944FE3">
        <w:rPr>
          <w:lang w:eastAsia="ru-RU"/>
        </w:rPr>
        <w:t>захворювань</w:t>
      </w:r>
      <w:proofErr w:type="spellEnd"/>
      <w:r w:rsidRPr="00944FE3">
        <w:rPr>
          <w:lang w:eastAsia="ru-RU"/>
        </w:rPr>
        <w:t xml:space="preserve">, </w:t>
      </w:r>
      <w:proofErr w:type="spellStart"/>
      <w:r w:rsidRPr="00944FE3">
        <w:rPr>
          <w:lang w:eastAsia="ru-RU"/>
        </w:rPr>
        <w:t>хронічних</w:t>
      </w:r>
      <w:proofErr w:type="spellEnd"/>
      <w:r w:rsidRPr="00944FE3">
        <w:rPr>
          <w:lang w:eastAsia="ru-RU"/>
        </w:rPr>
        <w:t xml:space="preserve"> хвороб </w:t>
      </w:r>
      <w:proofErr w:type="spellStart"/>
      <w:r w:rsidRPr="00944FE3">
        <w:rPr>
          <w:lang w:eastAsia="ru-RU"/>
        </w:rPr>
        <w:t>легень</w:t>
      </w:r>
      <w:proofErr w:type="spellEnd"/>
      <w:r w:rsidRPr="00944FE3">
        <w:rPr>
          <w:lang w:eastAsia="ru-RU"/>
        </w:rPr>
        <w:t xml:space="preserve"> та </w:t>
      </w:r>
      <w:proofErr w:type="spellStart"/>
      <w:r w:rsidRPr="00944FE3">
        <w:rPr>
          <w:lang w:eastAsia="ru-RU"/>
        </w:rPr>
        <w:t>онкології</w:t>
      </w:r>
      <w:proofErr w:type="spellEnd"/>
      <w:r w:rsidRPr="00944FE3">
        <w:rPr>
          <w:lang w:eastAsia="ru-RU"/>
        </w:rPr>
        <w:t xml:space="preserve">. За </w:t>
      </w:r>
      <w:proofErr w:type="spellStart"/>
      <w:r w:rsidRPr="00944FE3">
        <w:rPr>
          <w:lang w:eastAsia="ru-RU"/>
        </w:rPr>
        <w:t>даними</w:t>
      </w:r>
      <w:proofErr w:type="spellEnd"/>
      <w:r w:rsidRPr="00944FE3">
        <w:rPr>
          <w:lang w:eastAsia="ru-RU"/>
        </w:rPr>
        <w:t xml:space="preserve"> </w:t>
      </w:r>
      <w:proofErr w:type="spellStart"/>
      <w:r w:rsidRPr="00944FE3">
        <w:rPr>
          <w:lang w:eastAsia="ru-RU"/>
        </w:rPr>
        <w:t>досліджень</w:t>
      </w:r>
      <w:proofErr w:type="spellEnd"/>
      <w:r w:rsidRPr="00944FE3">
        <w:rPr>
          <w:lang w:eastAsia="ru-RU"/>
        </w:rPr>
        <w:t xml:space="preserve">, </w:t>
      </w:r>
      <w:proofErr w:type="spellStart"/>
      <w:r w:rsidRPr="00944FE3">
        <w:rPr>
          <w:lang w:eastAsia="ru-RU"/>
        </w:rPr>
        <w:t>понад</w:t>
      </w:r>
      <w:proofErr w:type="spellEnd"/>
      <w:r w:rsidRPr="00944FE3">
        <w:rPr>
          <w:lang w:eastAsia="ru-RU"/>
        </w:rPr>
        <w:t xml:space="preserve"> 40% </w:t>
      </w:r>
      <w:proofErr w:type="spellStart"/>
      <w:r w:rsidRPr="00944FE3">
        <w:rPr>
          <w:lang w:eastAsia="ru-RU"/>
        </w:rPr>
        <w:t>чоловіків</w:t>
      </w:r>
      <w:proofErr w:type="spellEnd"/>
      <w:r w:rsidRPr="00944FE3">
        <w:rPr>
          <w:lang w:eastAsia="ru-RU"/>
        </w:rPr>
        <w:t xml:space="preserve"> у </w:t>
      </w:r>
      <w:proofErr w:type="spellStart"/>
      <w:r w:rsidRPr="00944FE3">
        <w:rPr>
          <w:lang w:eastAsia="ru-RU"/>
        </w:rPr>
        <w:t>віковій</w:t>
      </w:r>
      <w:proofErr w:type="spellEnd"/>
      <w:r w:rsidRPr="00944FE3">
        <w:rPr>
          <w:lang w:eastAsia="ru-RU"/>
        </w:rPr>
        <w:t xml:space="preserve"> </w:t>
      </w:r>
      <w:proofErr w:type="spellStart"/>
      <w:r w:rsidRPr="00944FE3">
        <w:rPr>
          <w:lang w:eastAsia="ru-RU"/>
        </w:rPr>
        <w:t>групі</w:t>
      </w:r>
      <w:proofErr w:type="spellEnd"/>
      <w:r w:rsidRPr="00944FE3">
        <w:rPr>
          <w:lang w:eastAsia="ru-RU"/>
        </w:rPr>
        <w:t xml:space="preserve"> 60+ </w:t>
      </w:r>
      <w:proofErr w:type="spellStart"/>
      <w:r w:rsidRPr="00944FE3">
        <w:rPr>
          <w:lang w:eastAsia="ru-RU"/>
        </w:rPr>
        <w:t>мали</w:t>
      </w:r>
      <w:proofErr w:type="spellEnd"/>
      <w:r w:rsidRPr="00944FE3">
        <w:rPr>
          <w:lang w:eastAsia="ru-RU"/>
        </w:rPr>
        <w:t xml:space="preserve"> </w:t>
      </w:r>
      <w:proofErr w:type="spellStart"/>
      <w:r w:rsidRPr="00944FE3">
        <w:rPr>
          <w:lang w:eastAsia="ru-RU"/>
        </w:rPr>
        <w:t>історію</w:t>
      </w:r>
      <w:proofErr w:type="spellEnd"/>
      <w:r w:rsidRPr="00944FE3">
        <w:rPr>
          <w:lang w:eastAsia="ru-RU"/>
        </w:rPr>
        <w:t xml:space="preserve"> </w:t>
      </w:r>
      <w:proofErr w:type="spellStart"/>
      <w:r w:rsidRPr="00944FE3">
        <w:rPr>
          <w:lang w:eastAsia="ru-RU"/>
        </w:rPr>
        <w:t>тривалого</w:t>
      </w:r>
      <w:proofErr w:type="spellEnd"/>
      <w:r w:rsidRPr="00944FE3">
        <w:rPr>
          <w:lang w:eastAsia="ru-RU"/>
        </w:rPr>
        <w:t xml:space="preserve"> </w:t>
      </w:r>
      <w:proofErr w:type="spellStart"/>
      <w:r w:rsidRPr="00944FE3">
        <w:rPr>
          <w:lang w:eastAsia="ru-RU"/>
        </w:rPr>
        <w:t>куріння</w:t>
      </w:r>
      <w:proofErr w:type="spellEnd"/>
      <w:r w:rsidRPr="00944FE3">
        <w:rPr>
          <w:lang w:eastAsia="ru-RU"/>
        </w:rPr>
        <w:t xml:space="preserve">, </w:t>
      </w:r>
      <w:proofErr w:type="spellStart"/>
      <w:r w:rsidRPr="00944FE3">
        <w:rPr>
          <w:lang w:eastAsia="ru-RU"/>
        </w:rPr>
        <w:t>що</w:t>
      </w:r>
      <w:proofErr w:type="spellEnd"/>
      <w:r w:rsidRPr="00944FE3">
        <w:rPr>
          <w:lang w:eastAsia="ru-RU"/>
        </w:rPr>
        <w:t xml:space="preserve"> </w:t>
      </w:r>
      <w:proofErr w:type="spellStart"/>
      <w:r w:rsidRPr="00944FE3">
        <w:rPr>
          <w:lang w:eastAsia="ru-RU"/>
        </w:rPr>
        <w:t>істотно</w:t>
      </w:r>
      <w:proofErr w:type="spellEnd"/>
      <w:r w:rsidRPr="00944FE3">
        <w:rPr>
          <w:lang w:eastAsia="ru-RU"/>
        </w:rPr>
        <w:t xml:space="preserve"> </w:t>
      </w:r>
      <w:proofErr w:type="spellStart"/>
      <w:r w:rsidRPr="00944FE3">
        <w:rPr>
          <w:lang w:eastAsia="ru-RU"/>
        </w:rPr>
        <w:t>впливає</w:t>
      </w:r>
      <w:proofErr w:type="spellEnd"/>
      <w:r w:rsidRPr="00944FE3">
        <w:rPr>
          <w:lang w:eastAsia="ru-RU"/>
        </w:rPr>
        <w:t xml:space="preserve"> на </w:t>
      </w:r>
      <w:proofErr w:type="spellStart"/>
      <w:r w:rsidRPr="00944FE3">
        <w:rPr>
          <w:lang w:eastAsia="ru-RU"/>
        </w:rPr>
        <w:t>здоров’я</w:t>
      </w:r>
      <w:proofErr w:type="spellEnd"/>
      <w:r w:rsidRPr="00944FE3">
        <w:rPr>
          <w:lang w:eastAsia="ru-RU"/>
        </w:rPr>
        <w:t xml:space="preserve"> в </w:t>
      </w:r>
      <w:proofErr w:type="spellStart"/>
      <w:r w:rsidRPr="00944FE3">
        <w:rPr>
          <w:lang w:eastAsia="ru-RU"/>
        </w:rPr>
        <w:t>пенсійному</w:t>
      </w:r>
      <w:proofErr w:type="spellEnd"/>
      <w:r w:rsidRPr="00944FE3">
        <w:rPr>
          <w:lang w:eastAsia="ru-RU"/>
        </w:rPr>
        <w:t xml:space="preserve"> </w:t>
      </w:r>
      <w:proofErr w:type="spellStart"/>
      <w:r w:rsidRPr="00944FE3">
        <w:rPr>
          <w:lang w:eastAsia="ru-RU"/>
        </w:rPr>
        <w:t>віці</w:t>
      </w:r>
      <w:proofErr w:type="spellEnd"/>
      <w:r w:rsidRPr="00944FE3">
        <w:rPr>
          <w:lang w:eastAsia="ru-RU"/>
        </w:rPr>
        <w:t>.</w:t>
      </w:r>
    </w:p>
    <w:p w14:paraId="291C7763" w14:textId="77777777" w:rsidR="00944FE3" w:rsidRPr="00944FE3" w:rsidRDefault="00944FE3" w:rsidP="00944FE3">
      <w:pPr>
        <w:rPr>
          <w:lang w:eastAsia="ru-RU"/>
        </w:rPr>
      </w:pPr>
      <w:r w:rsidRPr="00944FE3">
        <w:rPr>
          <w:lang w:eastAsia="ru-RU"/>
        </w:rPr>
        <w:t xml:space="preserve">Алкоголь у великих </w:t>
      </w:r>
      <w:proofErr w:type="spellStart"/>
      <w:r w:rsidRPr="00944FE3">
        <w:rPr>
          <w:lang w:eastAsia="ru-RU"/>
        </w:rPr>
        <w:t>кількостях</w:t>
      </w:r>
      <w:proofErr w:type="spellEnd"/>
      <w:r w:rsidRPr="00944FE3">
        <w:rPr>
          <w:lang w:eastAsia="ru-RU"/>
        </w:rPr>
        <w:t xml:space="preserve"> також </w:t>
      </w:r>
      <w:proofErr w:type="spellStart"/>
      <w:r w:rsidRPr="00944FE3">
        <w:rPr>
          <w:lang w:eastAsia="ru-RU"/>
        </w:rPr>
        <w:t>завдає</w:t>
      </w:r>
      <w:proofErr w:type="spellEnd"/>
      <w:r w:rsidRPr="00944FE3">
        <w:rPr>
          <w:lang w:eastAsia="ru-RU"/>
        </w:rPr>
        <w:t xml:space="preserve"> </w:t>
      </w:r>
      <w:proofErr w:type="spellStart"/>
      <w:r w:rsidRPr="00944FE3">
        <w:rPr>
          <w:lang w:eastAsia="ru-RU"/>
        </w:rPr>
        <w:t>шкоди</w:t>
      </w:r>
      <w:proofErr w:type="spellEnd"/>
      <w:r w:rsidRPr="00944FE3">
        <w:rPr>
          <w:lang w:eastAsia="ru-RU"/>
        </w:rPr>
        <w:t xml:space="preserve"> </w:t>
      </w:r>
      <w:proofErr w:type="spellStart"/>
      <w:r w:rsidRPr="00944FE3">
        <w:rPr>
          <w:lang w:eastAsia="ru-RU"/>
        </w:rPr>
        <w:t>здоров’ю</w:t>
      </w:r>
      <w:proofErr w:type="spellEnd"/>
      <w:r w:rsidRPr="00944FE3">
        <w:rPr>
          <w:lang w:eastAsia="ru-RU"/>
        </w:rPr>
        <w:t xml:space="preserve"> — </w:t>
      </w:r>
      <w:proofErr w:type="spellStart"/>
      <w:r w:rsidRPr="00944FE3">
        <w:rPr>
          <w:lang w:eastAsia="ru-RU"/>
        </w:rPr>
        <w:t>він</w:t>
      </w:r>
      <w:proofErr w:type="spellEnd"/>
      <w:r w:rsidRPr="00944FE3">
        <w:rPr>
          <w:lang w:eastAsia="ru-RU"/>
        </w:rPr>
        <w:t xml:space="preserve"> </w:t>
      </w:r>
      <w:proofErr w:type="spellStart"/>
      <w:r w:rsidRPr="00944FE3">
        <w:rPr>
          <w:lang w:eastAsia="ru-RU"/>
        </w:rPr>
        <w:t>підвищує</w:t>
      </w:r>
      <w:proofErr w:type="spellEnd"/>
      <w:r w:rsidRPr="00944FE3">
        <w:rPr>
          <w:lang w:eastAsia="ru-RU"/>
        </w:rPr>
        <w:t xml:space="preserve"> </w:t>
      </w:r>
      <w:proofErr w:type="spellStart"/>
      <w:r w:rsidRPr="00944FE3">
        <w:rPr>
          <w:lang w:eastAsia="ru-RU"/>
        </w:rPr>
        <w:t>ризик</w:t>
      </w:r>
      <w:proofErr w:type="spellEnd"/>
      <w:r w:rsidRPr="00944FE3">
        <w:rPr>
          <w:lang w:eastAsia="ru-RU"/>
        </w:rPr>
        <w:t xml:space="preserve"> </w:t>
      </w:r>
      <w:proofErr w:type="spellStart"/>
      <w:r w:rsidRPr="00944FE3">
        <w:rPr>
          <w:lang w:eastAsia="ru-RU"/>
        </w:rPr>
        <w:t>розвитку</w:t>
      </w:r>
      <w:proofErr w:type="spellEnd"/>
      <w:r w:rsidRPr="00944FE3">
        <w:rPr>
          <w:lang w:eastAsia="ru-RU"/>
        </w:rPr>
        <w:t xml:space="preserve"> </w:t>
      </w:r>
      <w:proofErr w:type="spellStart"/>
      <w:r w:rsidRPr="00944FE3">
        <w:rPr>
          <w:lang w:eastAsia="ru-RU"/>
        </w:rPr>
        <w:t>цирозу</w:t>
      </w:r>
      <w:proofErr w:type="spellEnd"/>
      <w:r w:rsidRPr="00944FE3">
        <w:rPr>
          <w:lang w:eastAsia="ru-RU"/>
        </w:rPr>
        <w:t xml:space="preserve"> </w:t>
      </w:r>
      <w:proofErr w:type="spellStart"/>
      <w:r w:rsidRPr="00944FE3">
        <w:rPr>
          <w:lang w:eastAsia="ru-RU"/>
        </w:rPr>
        <w:t>печінки</w:t>
      </w:r>
      <w:proofErr w:type="spellEnd"/>
      <w:r w:rsidRPr="00944FE3">
        <w:rPr>
          <w:lang w:eastAsia="ru-RU"/>
        </w:rPr>
        <w:t xml:space="preserve">, </w:t>
      </w:r>
      <w:proofErr w:type="spellStart"/>
      <w:r w:rsidRPr="00944FE3">
        <w:rPr>
          <w:lang w:eastAsia="ru-RU"/>
        </w:rPr>
        <w:t>патологій</w:t>
      </w:r>
      <w:proofErr w:type="spellEnd"/>
      <w:r w:rsidRPr="00944FE3">
        <w:rPr>
          <w:lang w:eastAsia="ru-RU"/>
        </w:rPr>
        <w:t xml:space="preserve"> </w:t>
      </w:r>
      <w:proofErr w:type="spellStart"/>
      <w:r w:rsidRPr="00944FE3">
        <w:rPr>
          <w:lang w:eastAsia="ru-RU"/>
        </w:rPr>
        <w:t>серця</w:t>
      </w:r>
      <w:proofErr w:type="spellEnd"/>
      <w:r w:rsidRPr="00944FE3">
        <w:rPr>
          <w:lang w:eastAsia="ru-RU"/>
        </w:rPr>
        <w:t xml:space="preserve"> та </w:t>
      </w:r>
      <w:proofErr w:type="spellStart"/>
      <w:r w:rsidRPr="00944FE3">
        <w:rPr>
          <w:lang w:eastAsia="ru-RU"/>
        </w:rPr>
        <w:t>судин</w:t>
      </w:r>
      <w:proofErr w:type="spellEnd"/>
      <w:r w:rsidRPr="00944FE3">
        <w:rPr>
          <w:lang w:eastAsia="ru-RU"/>
        </w:rPr>
        <w:t xml:space="preserve">, </w:t>
      </w:r>
      <w:proofErr w:type="spellStart"/>
      <w:r w:rsidRPr="00944FE3">
        <w:rPr>
          <w:lang w:eastAsia="ru-RU"/>
        </w:rPr>
        <w:t>порушень</w:t>
      </w:r>
      <w:proofErr w:type="spellEnd"/>
      <w:r w:rsidRPr="00944FE3">
        <w:rPr>
          <w:lang w:eastAsia="ru-RU"/>
        </w:rPr>
        <w:t xml:space="preserve"> </w:t>
      </w:r>
      <w:proofErr w:type="spellStart"/>
      <w:r w:rsidRPr="00944FE3">
        <w:rPr>
          <w:lang w:eastAsia="ru-RU"/>
        </w:rPr>
        <w:t>нервової</w:t>
      </w:r>
      <w:proofErr w:type="spellEnd"/>
      <w:r w:rsidRPr="00944FE3">
        <w:rPr>
          <w:lang w:eastAsia="ru-RU"/>
        </w:rPr>
        <w:t xml:space="preserve"> </w:t>
      </w:r>
      <w:proofErr w:type="spellStart"/>
      <w:r w:rsidRPr="00944FE3">
        <w:rPr>
          <w:lang w:eastAsia="ru-RU"/>
        </w:rPr>
        <w:t>системи</w:t>
      </w:r>
      <w:proofErr w:type="spellEnd"/>
      <w:r w:rsidRPr="00944FE3">
        <w:rPr>
          <w:lang w:eastAsia="ru-RU"/>
        </w:rPr>
        <w:t xml:space="preserve">. Особливо негативно </w:t>
      </w:r>
      <w:proofErr w:type="spellStart"/>
      <w:r w:rsidRPr="00944FE3">
        <w:rPr>
          <w:lang w:eastAsia="ru-RU"/>
        </w:rPr>
        <w:t>впливає</w:t>
      </w:r>
      <w:proofErr w:type="spellEnd"/>
      <w:r w:rsidRPr="00944FE3">
        <w:rPr>
          <w:lang w:eastAsia="ru-RU"/>
        </w:rPr>
        <w:t xml:space="preserve"> </w:t>
      </w:r>
      <w:proofErr w:type="spellStart"/>
      <w:r w:rsidRPr="00944FE3">
        <w:rPr>
          <w:lang w:eastAsia="ru-RU"/>
        </w:rPr>
        <w:t>зловживання</w:t>
      </w:r>
      <w:proofErr w:type="spellEnd"/>
      <w:r w:rsidRPr="00944FE3">
        <w:rPr>
          <w:lang w:eastAsia="ru-RU"/>
        </w:rPr>
        <w:t xml:space="preserve"> </w:t>
      </w:r>
      <w:proofErr w:type="spellStart"/>
      <w:r w:rsidRPr="00944FE3">
        <w:rPr>
          <w:lang w:eastAsia="ru-RU"/>
        </w:rPr>
        <w:t>спиртним</w:t>
      </w:r>
      <w:proofErr w:type="spellEnd"/>
      <w:r w:rsidRPr="00944FE3">
        <w:rPr>
          <w:lang w:eastAsia="ru-RU"/>
        </w:rPr>
        <w:t xml:space="preserve"> у молодому та </w:t>
      </w:r>
      <w:proofErr w:type="spellStart"/>
      <w:r w:rsidRPr="00944FE3">
        <w:rPr>
          <w:lang w:eastAsia="ru-RU"/>
        </w:rPr>
        <w:t>середньому</w:t>
      </w:r>
      <w:proofErr w:type="spellEnd"/>
      <w:r w:rsidRPr="00944FE3">
        <w:rPr>
          <w:lang w:eastAsia="ru-RU"/>
        </w:rPr>
        <w:t xml:space="preserve"> </w:t>
      </w:r>
      <w:proofErr w:type="spellStart"/>
      <w:r w:rsidRPr="00944FE3">
        <w:rPr>
          <w:lang w:eastAsia="ru-RU"/>
        </w:rPr>
        <w:t>віці</w:t>
      </w:r>
      <w:proofErr w:type="spellEnd"/>
      <w:r w:rsidRPr="00944FE3">
        <w:rPr>
          <w:lang w:eastAsia="ru-RU"/>
        </w:rPr>
        <w:t xml:space="preserve">, </w:t>
      </w:r>
      <w:proofErr w:type="spellStart"/>
      <w:r w:rsidRPr="00944FE3">
        <w:rPr>
          <w:lang w:eastAsia="ru-RU"/>
        </w:rPr>
        <w:t>адже</w:t>
      </w:r>
      <w:proofErr w:type="spellEnd"/>
      <w:r w:rsidRPr="00944FE3">
        <w:rPr>
          <w:lang w:eastAsia="ru-RU"/>
        </w:rPr>
        <w:t xml:space="preserve"> </w:t>
      </w:r>
      <w:proofErr w:type="spellStart"/>
      <w:r w:rsidRPr="00944FE3">
        <w:rPr>
          <w:lang w:eastAsia="ru-RU"/>
        </w:rPr>
        <w:t>наслідки</w:t>
      </w:r>
      <w:proofErr w:type="spellEnd"/>
      <w:r w:rsidRPr="00944FE3">
        <w:rPr>
          <w:lang w:eastAsia="ru-RU"/>
        </w:rPr>
        <w:t xml:space="preserve"> </w:t>
      </w:r>
      <w:proofErr w:type="spellStart"/>
      <w:r w:rsidRPr="00944FE3">
        <w:rPr>
          <w:lang w:eastAsia="ru-RU"/>
        </w:rPr>
        <w:t>накопичуються</w:t>
      </w:r>
      <w:proofErr w:type="spellEnd"/>
      <w:r w:rsidRPr="00944FE3">
        <w:rPr>
          <w:lang w:eastAsia="ru-RU"/>
        </w:rPr>
        <w:t xml:space="preserve"> і </w:t>
      </w:r>
      <w:proofErr w:type="spellStart"/>
      <w:r w:rsidRPr="00944FE3">
        <w:rPr>
          <w:lang w:eastAsia="ru-RU"/>
        </w:rPr>
        <w:t>проявляються</w:t>
      </w:r>
      <w:proofErr w:type="spellEnd"/>
      <w:r w:rsidRPr="00944FE3">
        <w:rPr>
          <w:lang w:eastAsia="ru-RU"/>
        </w:rPr>
        <w:t xml:space="preserve"> в старшому </w:t>
      </w:r>
      <w:proofErr w:type="spellStart"/>
      <w:r w:rsidRPr="00944FE3">
        <w:rPr>
          <w:lang w:eastAsia="ru-RU"/>
        </w:rPr>
        <w:t>віці</w:t>
      </w:r>
      <w:proofErr w:type="spellEnd"/>
      <w:r w:rsidRPr="00944FE3">
        <w:rPr>
          <w:lang w:eastAsia="ru-RU"/>
        </w:rPr>
        <w:t>.</w:t>
      </w:r>
    </w:p>
    <w:p w14:paraId="441CD6A6" w14:textId="77777777" w:rsidR="00944FE3" w:rsidRPr="00944FE3" w:rsidRDefault="00944FE3" w:rsidP="00944FE3">
      <w:pPr>
        <w:rPr>
          <w:lang w:eastAsia="ru-RU"/>
        </w:rPr>
      </w:pPr>
      <w:proofErr w:type="spellStart"/>
      <w:r w:rsidRPr="00944FE3">
        <w:rPr>
          <w:lang w:eastAsia="ru-RU"/>
        </w:rPr>
        <w:t>Незбалансоване</w:t>
      </w:r>
      <w:proofErr w:type="spellEnd"/>
      <w:r w:rsidRPr="00944FE3">
        <w:rPr>
          <w:lang w:eastAsia="ru-RU"/>
        </w:rPr>
        <w:t xml:space="preserve"> </w:t>
      </w:r>
      <w:proofErr w:type="spellStart"/>
      <w:r w:rsidRPr="00944FE3">
        <w:rPr>
          <w:lang w:eastAsia="ru-RU"/>
        </w:rPr>
        <w:t>харчування</w:t>
      </w:r>
      <w:proofErr w:type="spellEnd"/>
      <w:r w:rsidRPr="00944FE3">
        <w:rPr>
          <w:lang w:eastAsia="ru-RU"/>
        </w:rPr>
        <w:t xml:space="preserve"> — </w:t>
      </w:r>
      <w:proofErr w:type="spellStart"/>
      <w:r w:rsidRPr="00944FE3">
        <w:rPr>
          <w:lang w:eastAsia="ru-RU"/>
        </w:rPr>
        <w:t>ще</w:t>
      </w:r>
      <w:proofErr w:type="spellEnd"/>
      <w:r w:rsidRPr="00944FE3">
        <w:rPr>
          <w:lang w:eastAsia="ru-RU"/>
        </w:rPr>
        <w:t xml:space="preserve"> один </w:t>
      </w:r>
      <w:proofErr w:type="spellStart"/>
      <w:r w:rsidRPr="00944FE3">
        <w:rPr>
          <w:lang w:eastAsia="ru-RU"/>
        </w:rPr>
        <w:t>чинник</w:t>
      </w:r>
      <w:proofErr w:type="spellEnd"/>
      <w:r w:rsidRPr="00944FE3">
        <w:rPr>
          <w:lang w:eastAsia="ru-RU"/>
        </w:rPr>
        <w:t xml:space="preserve"> </w:t>
      </w:r>
      <w:proofErr w:type="spellStart"/>
      <w:r w:rsidRPr="00944FE3">
        <w:rPr>
          <w:lang w:eastAsia="ru-RU"/>
        </w:rPr>
        <w:t>ризику</w:t>
      </w:r>
      <w:proofErr w:type="spellEnd"/>
      <w:r w:rsidRPr="00944FE3">
        <w:rPr>
          <w:lang w:eastAsia="ru-RU"/>
        </w:rPr>
        <w:t xml:space="preserve">. </w:t>
      </w:r>
      <w:proofErr w:type="spellStart"/>
      <w:r w:rsidRPr="00944FE3">
        <w:rPr>
          <w:lang w:eastAsia="ru-RU"/>
        </w:rPr>
        <w:t>Недостатнє</w:t>
      </w:r>
      <w:proofErr w:type="spellEnd"/>
      <w:r w:rsidRPr="00944FE3">
        <w:rPr>
          <w:lang w:eastAsia="ru-RU"/>
        </w:rPr>
        <w:t xml:space="preserve"> </w:t>
      </w:r>
      <w:proofErr w:type="spellStart"/>
      <w:r w:rsidRPr="00944FE3">
        <w:rPr>
          <w:lang w:eastAsia="ru-RU"/>
        </w:rPr>
        <w:t>вживання</w:t>
      </w:r>
      <w:proofErr w:type="spellEnd"/>
      <w:r w:rsidRPr="00944FE3">
        <w:rPr>
          <w:lang w:eastAsia="ru-RU"/>
        </w:rPr>
        <w:t xml:space="preserve"> </w:t>
      </w:r>
      <w:proofErr w:type="spellStart"/>
      <w:r w:rsidRPr="00944FE3">
        <w:rPr>
          <w:lang w:eastAsia="ru-RU"/>
        </w:rPr>
        <w:t>овочів</w:t>
      </w:r>
      <w:proofErr w:type="spellEnd"/>
      <w:r w:rsidRPr="00944FE3">
        <w:rPr>
          <w:lang w:eastAsia="ru-RU"/>
        </w:rPr>
        <w:t xml:space="preserve"> та </w:t>
      </w:r>
      <w:proofErr w:type="spellStart"/>
      <w:r w:rsidRPr="00944FE3">
        <w:rPr>
          <w:lang w:eastAsia="ru-RU"/>
        </w:rPr>
        <w:t>фруктів</w:t>
      </w:r>
      <w:proofErr w:type="spellEnd"/>
      <w:r w:rsidRPr="00944FE3">
        <w:rPr>
          <w:lang w:eastAsia="ru-RU"/>
        </w:rPr>
        <w:t xml:space="preserve">, </w:t>
      </w:r>
      <w:proofErr w:type="spellStart"/>
      <w:r w:rsidRPr="00944FE3">
        <w:rPr>
          <w:lang w:eastAsia="ru-RU"/>
        </w:rPr>
        <w:t>надмірне</w:t>
      </w:r>
      <w:proofErr w:type="spellEnd"/>
      <w:r w:rsidRPr="00944FE3">
        <w:rPr>
          <w:lang w:eastAsia="ru-RU"/>
        </w:rPr>
        <w:t xml:space="preserve"> </w:t>
      </w:r>
      <w:proofErr w:type="spellStart"/>
      <w:r w:rsidRPr="00944FE3">
        <w:rPr>
          <w:lang w:eastAsia="ru-RU"/>
        </w:rPr>
        <w:t>споживання</w:t>
      </w:r>
      <w:proofErr w:type="spellEnd"/>
      <w:r w:rsidRPr="00944FE3">
        <w:rPr>
          <w:lang w:eastAsia="ru-RU"/>
        </w:rPr>
        <w:t xml:space="preserve"> </w:t>
      </w:r>
      <w:proofErr w:type="spellStart"/>
      <w:r w:rsidRPr="00944FE3">
        <w:rPr>
          <w:lang w:eastAsia="ru-RU"/>
        </w:rPr>
        <w:t>солі</w:t>
      </w:r>
      <w:proofErr w:type="spellEnd"/>
      <w:r w:rsidRPr="00944FE3">
        <w:rPr>
          <w:lang w:eastAsia="ru-RU"/>
        </w:rPr>
        <w:t xml:space="preserve">, </w:t>
      </w:r>
      <w:proofErr w:type="spellStart"/>
      <w:r w:rsidRPr="00944FE3">
        <w:rPr>
          <w:lang w:eastAsia="ru-RU"/>
        </w:rPr>
        <w:t>жирів</w:t>
      </w:r>
      <w:proofErr w:type="spellEnd"/>
      <w:r w:rsidRPr="00944FE3">
        <w:rPr>
          <w:lang w:eastAsia="ru-RU"/>
        </w:rPr>
        <w:t xml:space="preserve"> і </w:t>
      </w:r>
      <w:proofErr w:type="spellStart"/>
      <w:r w:rsidRPr="00944FE3">
        <w:rPr>
          <w:lang w:eastAsia="ru-RU"/>
        </w:rPr>
        <w:t>консервантів</w:t>
      </w:r>
      <w:proofErr w:type="spellEnd"/>
      <w:r w:rsidRPr="00944FE3">
        <w:rPr>
          <w:lang w:eastAsia="ru-RU"/>
        </w:rPr>
        <w:t xml:space="preserve"> </w:t>
      </w:r>
      <w:proofErr w:type="spellStart"/>
      <w:r w:rsidRPr="00944FE3">
        <w:rPr>
          <w:lang w:eastAsia="ru-RU"/>
        </w:rPr>
        <w:t>сприяє</w:t>
      </w:r>
      <w:proofErr w:type="spellEnd"/>
      <w:r w:rsidRPr="00944FE3">
        <w:rPr>
          <w:lang w:eastAsia="ru-RU"/>
        </w:rPr>
        <w:t xml:space="preserve"> </w:t>
      </w:r>
      <w:proofErr w:type="spellStart"/>
      <w:r w:rsidRPr="00944FE3">
        <w:rPr>
          <w:lang w:eastAsia="ru-RU"/>
        </w:rPr>
        <w:t>розвитку</w:t>
      </w:r>
      <w:proofErr w:type="spellEnd"/>
      <w:r w:rsidRPr="00944FE3">
        <w:rPr>
          <w:lang w:eastAsia="ru-RU"/>
        </w:rPr>
        <w:t xml:space="preserve"> </w:t>
      </w:r>
      <w:proofErr w:type="spellStart"/>
      <w:r w:rsidRPr="00944FE3">
        <w:rPr>
          <w:lang w:eastAsia="ru-RU"/>
        </w:rPr>
        <w:t>гіпертонії</w:t>
      </w:r>
      <w:proofErr w:type="spellEnd"/>
      <w:r w:rsidRPr="00944FE3">
        <w:rPr>
          <w:lang w:eastAsia="ru-RU"/>
        </w:rPr>
        <w:t xml:space="preserve">, атеросклерозу, </w:t>
      </w:r>
      <w:proofErr w:type="spellStart"/>
      <w:r w:rsidRPr="00944FE3">
        <w:rPr>
          <w:lang w:eastAsia="ru-RU"/>
        </w:rPr>
        <w:t>ожиріння</w:t>
      </w:r>
      <w:proofErr w:type="spellEnd"/>
      <w:r w:rsidRPr="00944FE3">
        <w:rPr>
          <w:lang w:eastAsia="ru-RU"/>
        </w:rPr>
        <w:t xml:space="preserve">, </w:t>
      </w:r>
      <w:proofErr w:type="spellStart"/>
      <w:r w:rsidRPr="00944FE3">
        <w:rPr>
          <w:lang w:eastAsia="ru-RU"/>
        </w:rPr>
        <w:t>діабету</w:t>
      </w:r>
      <w:proofErr w:type="spellEnd"/>
      <w:r w:rsidRPr="00944FE3">
        <w:rPr>
          <w:lang w:eastAsia="ru-RU"/>
        </w:rPr>
        <w:t xml:space="preserve"> та </w:t>
      </w:r>
      <w:proofErr w:type="spellStart"/>
      <w:r w:rsidRPr="00944FE3">
        <w:rPr>
          <w:lang w:eastAsia="ru-RU"/>
        </w:rPr>
        <w:t>інших</w:t>
      </w:r>
      <w:proofErr w:type="spellEnd"/>
      <w:r w:rsidRPr="00944FE3">
        <w:rPr>
          <w:lang w:eastAsia="ru-RU"/>
        </w:rPr>
        <w:t xml:space="preserve"> </w:t>
      </w:r>
      <w:proofErr w:type="spellStart"/>
      <w:r w:rsidRPr="00944FE3">
        <w:rPr>
          <w:lang w:eastAsia="ru-RU"/>
        </w:rPr>
        <w:t>хронічних</w:t>
      </w:r>
      <w:proofErr w:type="spellEnd"/>
      <w:r w:rsidRPr="00944FE3">
        <w:rPr>
          <w:lang w:eastAsia="ru-RU"/>
        </w:rPr>
        <w:t xml:space="preserve"> </w:t>
      </w:r>
      <w:proofErr w:type="spellStart"/>
      <w:r w:rsidRPr="00944FE3">
        <w:rPr>
          <w:lang w:eastAsia="ru-RU"/>
        </w:rPr>
        <w:t>захворювань</w:t>
      </w:r>
      <w:proofErr w:type="spellEnd"/>
      <w:r w:rsidRPr="00944FE3">
        <w:rPr>
          <w:lang w:eastAsia="ru-RU"/>
        </w:rPr>
        <w:t xml:space="preserve">. Також у </w:t>
      </w:r>
      <w:proofErr w:type="spellStart"/>
      <w:r w:rsidRPr="00944FE3">
        <w:rPr>
          <w:lang w:eastAsia="ru-RU"/>
        </w:rPr>
        <w:t>літніх</w:t>
      </w:r>
      <w:proofErr w:type="spellEnd"/>
      <w:r w:rsidRPr="00944FE3">
        <w:rPr>
          <w:lang w:eastAsia="ru-RU"/>
        </w:rPr>
        <w:t xml:space="preserve"> людей через </w:t>
      </w:r>
      <w:proofErr w:type="spellStart"/>
      <w:r w:rsidRPr="00944FE3">
        <w:rPr>
          <w:lang w:eastAsia="ru-RU"/>
        </w:rPr>
        <w:t>фізіологічні</w:t>
      </w:r>
      <w:proofErr w:type="spellEnd"/>
      <w:r w:rsidRPr="00944FE3">
        <w:rPr>
          <w:lang w:eastAsia="ru-RU"/>
        </w:rPr>
        <w:t xml:space="preserve"> </w:t>
      </w:r>
      <w:proofErr w:type="spellStart"/>
      <w:r w:rsidRPr="00944FE3">
        <w:rPr>
          <w:lang w:eastAsia="ru-RU"/>
        </w:rPr>
        <w:t>зміни</w:t>
      </w:r>
      <w:proofErr w:type="spellEnd"/>
      <w:r w:rsidRPr="00944FE3">
        <w:rPr>
          <w:lang w:eastAsia="ru-RU"/>
        </w:rPr>
        <w:t xml:space="preserve"> </w:t>
      </w:r>
      <w:proofErr w:type="spellStart"/>
      <w:r w:rsidRPr="00944FE3">
        <w:rPr>
          <w:lang w:eastAsia="ru-RU"/>
        </w:rPr>
        <w:t>спостерігається</w:t>
      </w:r>
      <w:proofErr w:type="spellEnd"/>
      <w:r w:rsidRPr="00944FE3">
        <w:rPr>
          <w:lang w:eastAsia="ru-RU"/>
        </w:rPr>
        <w:t xml:space="preserve"> </w:t>
      </w:r>
      <w:proofErr w:type="spellStart"/>
      <w:r w:rsidRPr="00944FE3">
        <w:rPr>
          <w:lang w:eastAsia="ru-RU"/>
        </w:rPr>
        <w:t>зниження</w:t>
      </w:r>
      <w:proofErr w:type="spellEnd"/>
      <w:r w:rsidRPr="00944FE3">
        <w:rPr>
          <w:lang w:eastAsia="ru-RU"/>
        </w:rPr>
        <w:t xml:space="preserve"> </w:t>
      </w:r>
      <w:proofErr w:type="spellStart"/>
      <w:r w:rsidRPr="00944FE3">
        <w:rPr>
          <w:lang w:eastAsia="ru-RU"/>
        </w:rPr>
        <w:t>апетиту</w:t>
      </w:r>
      <w:proofErr w:type="spellEnd"/>
      <w:r w:rsidRPr="00944FE3">
        <w:rPr>
          <w:lang w:eastAsia="ru-RU"/>
        </w:rPr>
        <w:t xml:space="preserve"> та </w:t>
      </w:r>
      <w:proofErr w:type="spellStart"/>
      <w:r w:rsidRPr="00944FE3">
        <w:rPr>
          <w:lang w:eastAsia="ru-RU"/>
        </w:rPr>
        <w:t>погіршення</w:t>
      </w:r>
      <w:proofErr w:type="spellEnd"/>
      <w:r w:rsidRPr="00944FE3">
        <w:rPr>
          <w:lang w:eastAsia="ru-RU"/>
        </w:rPr>
        <w:t xml:space="preserve"> </w:t>
      </w:r>
      <w:proofErr w:type="spellStart"/>
      <w:r w:rsidRPr="00944FE3">
        <w:rPr>
          <w:lang w:eastAsia="ru-RU"/>
        </w:rPr>
        <w:t>засвоєння</w:t>
      </w:r>
      <w:proofErr w:type="spellEnd"/>
      <w:r w:rsidRPr="00944FE3">
        <w:rPr>
          <w:lang w:eastAsia="ru-RU"/>
        </w:rPr>
        <w:t xml:space="preserve"> </w:t>
      </w:r>
      <w:proofErr w:type="spellStart"/>
      <w:r w:rsidRPr="00944FE3">
        <w:rPr>
          <w:lang w:eastAsia="ru-RU"/>
        </w:rPr>
        <w:t>поживних</w:t>
      </w:r>
      <w:proofErr w:type="spellEnd"/>
      <w:r w:rsidRPr="00944FE3">
        <w:rPr>
          <w:lang w:eastAsia="ru-RU"/>
        </w:rPr>
        <w:t xml:space="preserve"> </w:t>
      </w:r>
      <w:proofErr w:type="spellStart"/>
      <w:r w:rsidRPr="00944FE3">
        <w:rPr>
          <w:lang w:eastAsia="ru-RU"/>
        </w:rPr>
        <w:t>речовин</w:t>
      </w:r>
      <w:proofErr w:type="spellEnd"/>
      <w:r w:rsidRPr="00944FE3">
        <w:rPr>
          <w:lang w:eastAsia="ru-RU"/>
        </w:rPr>
        <w:t xml:space="preserve">, </w:t>
      </w:r>
      <w:proofErr w:type="spellStart"/>
      <w:r w:rsidRPr="00944FE3">
        <w:rPr>
          <w:lang w:eastAsia="ru-RU"/>
        </w:rPr>
        <w:t>що</w:t>
      </w:r>
      <w:proofErr w:type="spellEnd"/>
      <w:r w:rsidRPr="00944FE3">
        <w:rPr>
          <w:lang w:eastAsia="ru-RU"/>
        </w:rPr>
        <w:t xml:space="preserve"> </w:t>
      </w:r>
      <w:proofErr w:type="spellStart"/>
      <w:r w:rsidRPr="00944FE3">
        <w:rPr>
          <w:lang w:eastAsia="ru-RU"/>
        </w:rPr>
        <w:t>додатково</w:t>
      </w:r>
      <w:proofErr w:type="spellEnd"/>
      <w:r w:rsidRPr="00944FE3">
        <w:rPr>
          <w:lang w:eastAsia="ru-RU"/>
        </w:rPr>
        <w:t xml:space="preserve"> </w:t>
      </w:r>
      <w:proofErr w:type="spellStart"/>
      <w:r w:rsidRPr="00944FE3">
        <w:rPr>
          <w:lang w:eastAsia="ru-RU"/>
        </w:rPr>
        <w:t>погіршує</w:t>
      </w:r>
      <w:proofErr w:type="spellEnd"/>
      <w:r w:rsidRPr="00944FE3">
        <w:rPr>
          <w:lang w:eastAsia="ru-RU"/>
        </w:rPr>
        <w:t xml:space="preserve"> стан </w:t>
      </w:r>
      <w:proofErr w:type="spellStart"/>
      <w:r w:rsidRPr="00944FE3">
        <w:rPr>
          <w:lang w:eastAsia="ru-RU"/>
        </w:rPr>
        <w:t>здоров’я</w:t>
      </w:r>
      <w:proofErr w:type="spellEnd"/>
      <w:r w:rsidRPr="00944FE3">
        <w:rPr>
          <w:lang w:eastAsia="ru-RU"/>
        </w:rPr>
        <w:t>.</w:t>
      </w:r>
    </w:p>
    <w:p w14:paraId="2163754C" w14:textId="77777777" w:rsidR="00944FE3" w:rsidRPr="00944FE3" w:rsidRDefault="00944FE3" w:rsidP="00944FE3">
      <w:pPr>
        <w:rPr>
          <w:lang w:eastAsia="ru-RU"/>
        </w:rPr>
      </w:pPr>
      <w:r w:rsidRPr="00944FE3">
        <w:rPr>
          <w:lang w:eastAsia="ru-RU"/>
        </w:rPr>
        <w:t xml:space="preserve">Таким чином, </w:t>
      </w:r>
      <w:proofErr w:type="spellStart"/>
      <w:r w:rsidRPr="00944FE3">
        <w:rPr>
          <w:lang w:eastAsia="ru-RU"/>
        </w:rPr>
        <w:t>наявність</w:t>
      </w:r>
      <w:proofErr w:type="spellEnd"/>
      <w:r w:rsidRPr="00944FE3">
        <w:rPr>
          <w:lang w:eastAsia="ru-RU"/>
        </w:rPr>
        <w:t xml:space="preserve"> </w:t>
      </w:r>
      <w:proofErr w:type="spellStart"/>
      <w:r w:rsidRPr="00944FE3">
        <w:rPr>
          <w:lang w:eastAsia="ru-RU"/>
        </w:rPr>
        <w:t>шкідливих</w:t>
      </w:r>
      <w:proofErr w:type="spellEnd"/>
      <w:r w:rsidRPr="00944FE3">
        <w:rPr>
          <w:lang w:eastAsia="ru-RU"/>
        </w:rPr>
        <w:t xml:space="preserve"> </w:t>
      </w:r>
      <w:proofErr w:type="spellStart"/>
      <w:r w:rsidRPr="00944FE3">
        <w:rPr>
          <w:lang w:eastAsia="ru-RU"/>
        </w:rPr>
        <w:t>звичок</w:t>
      </w:r>
      <w:proofErr w:type="spellEnd"/>
      <w:r w:rsidRPr="00944FE3">
        <w:rPr>
          <w:lang w:eastAsia="ru-RU"/>
        </w:rPr>
        <w:t xml:space="preserve"> у </w:t>
      </w:r>
      <w:proofErr w:type="spellStart"/>
      <w:r w:rsidRPr="00944FE3">
        <w:rPr>
          <w:lang w:eastAsia="ru-RU"/>
        </w:rPr>
        <w:t>попередні</w:t>
      </w:r>
      <w:proofErr w:type="spellEnd"/>
      <w:r w:rsidRPr="00944FE3">
        <w:rPr>
          <w:lang w:eastAsia="ru-RU"/>
        </w:rPr>
        <w:t xml:space="preserve"> роки </w:t>
      </w:r>
      <w:proofErr w:type="spellStart"/>
      <w:r w:rsidRPr="00944FE3">
        <w:rPr>
          <w:lang w:eastAsia="ru-RU"/>
        </w:rPr>
        <w:t>життя</w:t>
      </w:r>
      <w:proofErr w:type="spellEnd"/>
      <w:r w:rsidRPr="00944FE3">
        <w:rPr>
          <w:lang w:eastAsia="ru-RU"/>
        </w:rPr>
        <w:t xml:space="preserve"> </w:t>
      </w:r>
      <w:proofErr w:type="spellStart"/>
      <w:r w:rsidRPr="00944FE3">
        <w:rPr>
          <w:lang w:eastAsia="ru-RU"/>
        </w:rPr>
        <w:t>створює</w:t>
      </w:r>
      <w:proofErr w:type="spellEnd"/>
      <w:r w:rsidRPr="00944FE3">
        <w:rPr>
          <w:lang w:eastAsia="ru-RU"/>
        </w:rPr>
        <w:t xml:space="preserve"> основу для </w:t>
      </w:r>
      <w:proofErr w:type="spellStart"/>
      <w:r w:rsidRPr="00944FE3">
        <w:rPr>
          <w:lang w:eastAsia="ru-RU"/>
        </w:rPr>
        <w:t>суттєвих</w:t>
      </w:r>
      <w:proofErr w:type="spellEnd"/>
      <w:r w:rsidRPr="00944FE3">
        <w:rPr>
          <w:lang w:eastAsia="ru-RU"/>
        </w:rPr>
        <w:t xml:space="preserve"> проблем </w:t>
      </w:r>
      <w:proofErr w:type="spellStart"/>
      <w:r w:rsidRPr="00944FE3">
        <w:rPr>
          <w:lang w:eastAsia="ru-RU"/>
        </w:rPr>
        <w:t>зі</w:t>
      </w:r>
      <w:proofErr w:type="spellEnd"/>
      <w:r w:rsidRPr="00944FE3">
        <w:rPr>
          <w:lang w:eastAsia="ru-RU"/>
        </w:rPr>
        <w:t xml:space="preserve"> </w:t>
      </w:r>
      <w:proofErr w:type="spellStart"/>
      <w:r w:rsidRPr="00944FE3">
        <w:rPr>
          <w:lang w:eastAsia="ru-RU"/>
        </w:rPr>
        <w:t>здоров’ям</w:t>
      </w:r>
      <w:proofErr w:type="spellEnd"/>
      <w:r w:rsidRPr="00944FE3">
        <w:rPr>
          <w:lang w:eastAsia="ru-RU"/>
        </w:rPr>
        <w:t xml:space="preserve"> у старшому </w:t>
      </w:r>
      <w:proofErr w:type="spellStart"/>
      <w:r w:rsidRPr="00944FE3">
        <w:rPr>
          <w:lang w:eastAsia="ru-RU"/>
        </w:rPr>
        <w:t>віці</w:t>
      </w:r>
      <w:proofErr w:type="spellEnd"/>
      <w:r w:rsidRPr="00944FE3">
        <w:rPr>
          <w:lang w:eastAsia="ru-RU"/>
        </w:rPr>
        <w:t xml:space="preserve"> та </w:t>
      </w:r>
      <w:proofErr w:type="spellStart"/>
      <w:r w:rsidRPr="00944FE3">
        <w:rPr>
          <w:lang w:eastAsia="ru-RU"/>
        </w:rPr>
        <w:t>впливає</w:t>
      </w:r>
      <w:proofErr w:type="spellEnd"/>
      <w:r w:rsidRPr="00944FE3">
        <w:rPr>
          <w:lang w:eastAsia="ru-RU"/>
        </w:rPr>
        <w:t xml:space="preserve"> на </w:t>
      </w:r>
      <w:proofErr w:type="spellStart"/>
      <w:r w:rsidRPr="00944FE3">
        <w:rPr>
          <w:lang w:eastAsia="ru-RU"/>
        </w:rPr>
        <w:t>демографічні</w:t>
      </w:r>
      <w:proofErr w:type="spellEnd"/>
      <w:r w:rsidRPr="00944FE3">
        <w:rPr>
          <w:lang w:eastAsia="ru-RU"/>
        </w:rPr>
        <w:t xml:space="preserve"> </w:t>
      </w:r>
      <w:proofErr w:type="spellStart"/>
      <w:r w:rsidRPr="00944FE3">
        <w:rPr>
          <w:lang w:eastAsia="ru-RU"/>
        </w:rPr>
        <w:t>показники</w:t>
      </w:r>
      <w:proofErr w:type="spellEnd"/>
      <w:r w:rsidRPr="00944FE3">
        <w:rPr>
          <w:lang w:eastAsia="ru-RU"/>
        </w:rPr>
        <w:t xml:space="preserve">, </w:t>
      </w:r>
      <w:proofErr w:type="spellStart"/>
      <w:r w:rsidRPr="00944FE3">
        <w:rPr>
          <w:lang w:eastAsia="ru-RU"/>
        </w:rPr>
        <w:t>зокрема</w:t>
      </w:r>
      <w:proofErr w:type="spellEnd"/>
      <w:r w:rsidRPr="00944FE3">
        <w:rPr>
          <w:lang w:eastAsia="ru-RU"/>
        </w:rPr>
        <w:t xml:space="preserve"> </w:t>
      </w:r>
      <w:proofErr w:type="spellStart"/>
      <w:r w:rsidRPr="00944FE3">
        <w:rPr>
          <w:lang w:eastAsia="ru-RU"/>
        </w:rPr>
        <w:t>співвідношення</w:t>
      </w:r>
      <w:proofErr w:type="spellEnd"/>
      <w:r w:rsidRPr="00944FE3">
        <w:rPr>
          <w:lang w:eastAsia="ru-RU"/>
        </w:rPr>
        <w:t xml:space="preserve"> </w:t>
      </w:r>
      <w:proofErr w:type="spellStart"/>
      <w:r w:rsidRPr="00944FE3">
        <w:rPr>
          <w:lang w:eastAsia="ru-RU"/>
        </w:rPr>
        <w:t>чоловіків</w:t>
      </w:r>
      <w:proofErr w:type="spellEnd"/>
      <w:r w:rsidRPr="00944FE3">
        <w:rPr>
          <w:lang w:eastAsia="ru-RU"/>
        </w:rPr>
        <w:t xml:space="preserve"> і </w:t>
      </w:r>
      <w:proofErr w:type="spellStart"/>
      <w:r w:rsidRPr="00944FE3">
        <w:rPr>
          <w:lang w:eastAsia="ru-RU"/>
        </w:rPr>
        <w:t>жінок</w:t>
      </w:r>
      <w:proofErr w:type="spellEnd"/>
      <w:r w:rsidRPr="00944FE3">
        <w:rPr>
          <w:lang w:eastAsia="ru-RU"/>
        </w:rPr>
        <w:t xml:space="preserve"> у старших </w:t>
      </w:r>
      <w:proofErr w:type="spellStart"/>
      <w:r w:rsidRPr="00944FE3">
        <w:rPr>
          <w:lang w:eastAsia="ru-RU"/>
        </w:rPr>
        <w:t>вікових</w:t>
      </w:r>
      <w:proofErr w:type="spellEnd"/>
      <w:r w:rsidRPr="00944FE3">
        <w:rPr>
          <w:lang w:eastAsia="ru-RU"/>
        </w:rPr>
        <w:t xml:space="preserve"> </w:t>
      </w:r>
      <w:proofErr w:type="spellStart"/>
      <w:r w:rsidRPr="00944FE3">
        <w:rPr>
          <w:lang w:eastAsia="ru-RU"/>
        </w:rPr>
        <w:t>групах</w:t>
      </w:r>
      <w:proofErr w:type="spellEnd"/>
      <w:r w:rsidRPr="00944FE3">
        <w:rPr>
          <w:lang w:eastAsia="ru-RU"/>
        </w:rPr>
        <w:t>.</w:t>
      </w:r>
    </w:p>
    <w:p w14:paraId="7F97BA06" w14:textId="77777777" w:rsidR="00944FE3" w:rsidRPr="00944FE3" w:rsidRDefault="00767412" w:rsidP="00021A88">
      <w:pPr>
        <w:rPr>
          <w:rStyle w:val="a3"/>
          <w:lang w:val="uk-UA"/>
        </w:rPr>
      </w:pPr>
      <w:r w:rsidRPr="00767412">
        <w:rPr>
          <w:rStyle w:val="a3"/>
          <w:b w:val="0"/>
          <w:lang w:val="uk-UA"/>
        </w:rPr>
        <w:t>4.</w:t>
      </w:r>
      <w:r>
        <w:rPr>
          <w:rStyle w:val="a3"/>
          <w:lang w:val="uk-UA"/>
        </w:rPr>
        <w:t xml:space="preserve"> </w:t>
      </w:r>
      <w:proofErr w:type="spellStart"/>
      <w:r w:rsidR="00021A88" w:rsidRPr="00270E32">
        <w:t>Соціально-економічні</w:t>
      </w:r>
      <w:proofErr w:type="spellEnd"/>
      <w:r w:rsidR="00021A88" w:rsidRPr="00270E32">
        <w:t xml:space="preserve"> та </w:t>
      </w:r>
      <w:proofErr w:type="spellStart"/>
      <w:r w:rsidR="00021A88" w:rsidRPr="00270E32">
        <w:t>екологічні</w:t>
      </w:r>
      <w:proofErr w:type="spellEnd"/>
      <w:r w:rsidR="00021A88" w:rsidRPr="00270E32">
        <w:t xml:space="preserve"> </w:t>
      </w:r>
      <w:proofErr w:type="spellStart"/>
      <w:r w:rsidR="00021A88" w:rsidRPr="00270E32">
        <w:t>фактори</w:t>
      </w:r>
      <w:proofErr w:type="spellEnd"/>
      <w:r w:rsidR="00873DE4" w:rsidRPr="00873DE4">
        <w:t xml:space="preserve"> [</w:t>
      </w:r>
      <w:r w:rsidR="00873DE4">
        <w:rPr>
          <w:lang w:val="en-US"/>
        </w:rPr>
        <w:fldChar w:fldCharType="begin"/>
      </w:r>
      <w:r w:rsidR="00873DE4" w:rsidRPr="00873DE4">
        <w:instrText xml:space="preserve"> </w:instrText>
      </w:r>
      <w:r w:rsidR="00873DE4">
        <w:rPr>
          <w:lang w:val="en-US"/>
        </w:rPr>
        <w:instrText>REF</w:instrText>
      </w:r>
      <w:r w:rsidR="00873DE4" w:rsidRPr="00873DE4">
        <w:instrText xml:space="preserve"> _</w:instrText>
      </w:r>
      <w:r w:rsidR="00873DE4">
        <w:rPr>
          <w:lang w:val="en-US"/>
        </w:rPr>
        <w:instrText>Ref</w:instrText>
      </w:r>
      <w:r w:rsidR="00873DE4" w:rsidRPr="00873DE4">
        <w:instrText>211202945 \</w:instrText>
      </w:r>
      <w:r w:rsidR="00873DE4">
        <w:rPr>
          <w:lang w:val="en-US"/>
        </w:rPr>
        <w:instrText>r</w:instrText>
      </w:r>
      <w:r w:rsidR="00873DE4" w:rsidRPr="00873DE4">
        <w:instrText xml:space="preserve"> \</w:instrText>
      </w:r>
      <w:r w:rsidR="00873DE4">
        <w:rPr>
          <w:lang w:val="en-US"/>
        </w:rPr>
        <w:instrText>h</w:instrText>
      </w:r>
      <w:r w:rsidR="00873DE4" w:rsidRPr="00873DE4">
        <w:instrText xml:space="preserve"> </w:instrText>
      </w:r>
      <w:r w:rsidR="00873DE4">
        <w:rPr>
          <w:lang w:val="en-US"/>
        </w:rPr>
      </w:r>
      <w:r w:rsidR="00873DE4">
        <w:rPr>
          <w:lang w:val="en-US"/>
        </w:rPr>
        <w:fldChar w:fldCharType="separate"/>
      </w:r>
      <w:r w:rsidR="00806867" w:rsidRPr="00806867">
        <w:t>49</w:t>
      </w:r>
      <w:r w:rsidR="00873DE4">
        <w:rPr>
          <w:lang w:val="en-US"/>
        </w:rPr>
        <w:fldChar w:fldCharType="end"/>
      </w:r>
      <w:r w:rsidR="00873DE4" w:rsidRPr="00873DE4">
        <w:t>]</w:t>
      </w:r>
      <w:r w:rsidR="00944FE3" w:rsidRPr="00270E32">
        <w:t>.</w:t>
      </w:r>
    </w:p>
    <w:p w14:paraId="7AC87B13" w14:textId="77777777" w:rsidR="00270E32" w:rsidRPr="00270E32" w:rsidRDefault="00270E32" w:rsidP="00270E32">
      <w:pPr>
        <w:rPr>
          <w:lang w:eastAsia="ru-RU"/>
        </w:rPr>
      </w:pPr>
      <w:proofErr w:type="spellStart"/>
      <w:r w:rsidRPr="00270E32">
        <w:rPr>
          <w:lang w:eastAsia="ru-RU"/>
        </w:rPr>
        <w:t>Якість</w:t>
      </w:r>
      <w:proofErr w:type="spellEnd"/>
      <w:r w:rsidRPr="00270E32">
        <w:rPr>
          <w:lang w:eastAsia="ru-RU"/>
        </w:rPr>
        <w:t xml:space="preserve"> </w:t>
      </w:r>
      <w:proofErr w:type="spellStart"/>
      <w:r w:rsidRPr="00270E32">
        <w:rPr>
          <w:lang w:eastAsia="ru-RU"/>
        </w:rPr>
        <w:t>життя</w:t>
      </w:r>
      <w:proofErr w:type="spellEnd"/>
      <w:r w:rsidRPr="00270E32">
        <w:rPr>
          <w:lang w:eastAsia="ru-RU"/>
        </w:rPr>
        <w:t xml:space="preserve"> людей </w:t>
      </w:r>
      <w:proofErr w:type="spellStart"/>
      <w:r w:rsidRPr="00270E32">
        <w:rPr>
          <w:lang w:eastAsia="ru-RU"/>
        </w:rPr>
        <w:t>похилого</w:t>
      </w:r>
      <w:proofErr w:type="spellEnd"/>
      <w:r w:rsidRPr="00270E32">
        <w:rPr>
          <w:lang w:eastAsia="ru-RU"/>
        </w:rPr>
        <w:t xml:space="preserve"> </w:t>
      </w:r>
      <w:proofErr w:type="spellStart"/>
      <w:r w:rsidRPr="00270E32">
        <w:rPr>
          <w:lang w:eastAsia="ru-RU"/>
        </w:rPr>
        <w:t>віку</w:t>
      </w:r>
      <w:proofErr w:type="spellEnd"/>
      <w:r w:rsidRPr="00270E32">
        <w:rPr>
          <w:lang w:eastAsia="ru-RU"/>
        </w:rPr>
        <w:t xml:space="preserve"> значною </w:t>
      </w:r>
      <w:proofErr w:type="spellStart"/>
      <w:r w:rsidRPr="00270E32">
        <w:rPr>
          <w:lang w:eastAsia="ru-RU"/>
        </w:rPr>
        <w:t>мірою</w:t>
      </w:r>
      <w:proofErr w:type="spellEnd"/>
      <w:r w:rsidRPr="00270E32">
        <w:rPr>
          <w:lang w:eastAsia="ru-RU"/>
        </w:rPr>
        <w:t xml:space="preserve"> </w:t>
      </w:r>
      <w:proofErr w:type="spellStart"/>
      <w:r w:rsidRPr="00270E32">
        <w:rPr>
          <w:lang w:eastAsia="ru-RU"/>
        </w:rPr>
        <w:t>визначається</w:t>
      </w:r>
      <w:proofErr w:type="spellEnd"/>
      <w:r w:rsidRPr="00270E32">
        <w:rPr>
          <w:lang w:eastAsia="ru-RU"/>
        </w:rPr>
        <w:t xml:space="preserve"> </w:t>
      </w:r>
      <w:proofErr w:type="spellStart"/>
      <w:r w:rsidRPr="00270E32">
        <w:rPr>
          <w:lang w:eastAsia="ru-RU"/>
        </w:rPr>
        <w:t>рівнем</w:t>
      </w:r>
      <w:proofErr w:type="spellEnd"/>
      <w:r w:rsidRPr="00270E32">
        <w:rPr>
          <w:lang w:eastAsia="ru-RU"/>
        </w:rPr>
        <w:t xml:space="preserve"> доступу до </w:t>
      </w:r>
      <w:proofErr w:type="spellStart"/>
      <w:r w:rsidRPr="00270E32">
        <w:rPr>
          <w:lang w:eastAsia="ru-RU"/>
        </w:rPr>
        <w:t>медичних</w:t>
      </w:r>
      <w:proofErr w:type="spellEnd"/>
      <w:r w:rsidRPr="00270E32">
        <w:rPr>
          <w:lang w:eastAsia="ru-RU"/>
        </w:rPr>
        <w:t xml:space="preserve"> </w:t>
      </w:r>
      <w:proofErr w:type="spellStart"/>
      <w:r w:rsidRPr="00270E32">
        <w:rPr>
          <w:lang w:eastAsia="ru-RU"/>
        </w:rPr>
        <w:t>послуг</w:t>
      </w:r>
      <w:proofErr w:type="spellEnd"/>
      <w:r w:rsidRPr="00270E32">
        <w:rPr>
          <w:lang w:eastAsia="ru-RU"/>
        </w:rPr>
        <w:t xml:space="preserve">, системою </w:t>
      </w:r>
      <w:proofErr w:type="spellStart"/>
      <w:r w:rsidRPr="00270E32">
        <w:rPr>
          <w:lang w:eastAsia="ru-RU"/>
        </w:rPr>
        <w:t>соціальної</w:t>
      </w:r>
      <w:proofErr w:type="spellEnd"/>
      <w:r w:rsidRPr="00270E32">
        <w:rPr>
          <w:lang w:eastAsia="ru-RU"/>
        </w:rPr>
        <w:t xml:space="preserve"> </w:t>
      </w:r>
      <w:proofErr w:type="spellStart"/>
      <w:r w:rsidRPr="00270E32">
        <w:rPr>
          <w:lang w:eastAsia="ru-RU"/>
        </w:rPr>
        <w:t>підтримки</w:t>
      </w:r>
      <w:proofErr w:type="spellEnd"/>
      <w:r w:rsidRPr="00270E32">
        <w:rPr>
          <w:lang w:eastAsia="ru-RU"/>
        </w:rPr>
        <w:t xml:space="preserve">, </w:t>
      </w:r>
      <w:proofErr w:type="spellStart"/>
      <w:r w:rsidRPr="00270E32">
        <w:rPr>
          <w:lang w:eastAsia="ru-RU"/>
        </w:rPr>
        <w:t>екологічними</w:t>
      </w:r>
      <w:proofErr w:type="spellEnd"/>
      <w:r w:rsidRPr="00270E32">
        <w:rPr>
          <w:lang w:eastAsia="ru-RU"/>
        </w:rPr>
        <w:t xml:space="preserve"> </w:t>
      </w:r>
      <w:proofErr w:type="spellStart"/>
      <w:r w:rsidRPr="00270E32">
        <w:rPr>
          <w:lang w:eastAsia="ru-RU"/>
        </w:rPr>
        <w:t>умовами</w:t>
      </w:r>
      <w:proofErr w:type="spellEnd"/>
      <w:r w:rsidRPr="00270E32">
        <w:rPr>
          <w:lang w:eastAsia="ru-RU"/>
        </w:rPr>
        <w:t xml:space="preserve"> та </w:t>
      </w:r>
      <w:proofErr w:type="spellStart"/>
      <w:r w:rsidRPr="00270E32">
        <w:rPr>
          <w:lang w:eastAsia="ru-RU"/>
        </w:rPr>
        <w:t>економічним</w:t>
      </w:r>
      <w:proofErr w:type="spellEnd"/>
      <w:r w:rsidRPr="00270E32">
        <w:rPr>
          <w:lang w:eastAsia="ru-RU"/>
        </w:rPr>
        <w:t xml:space="preserve"> становищем. </w:t>
      </w:r>
      <w:proofErr w:type="spellStart"/>
      <w:r w:rsidRPr="00270E32">
        <w:rPr>
          <w:lang w:eastAsia="ru-RU"/>
        </w:rPr>
        <w:t>Надійна</w:t>
      </w:r>
      <w:proofErr w:type="spellEnd"/>
      <w:r w:rsidRPr="00270E32">
        <w:rPr>
          <w:lang w:eastAsia="ru-RU"/>
        </w:rPr>
        <w:t xml:space="preserve"> та доступна </w:t>
      </w:r>
      <w:proofErr w:type="spellStart"/>
      <w:r w:rsidRPr="00270E32">
        <w:rPr>
          <w:lang w:eastAsia="ru-RU"/>
        </w:rPr>
        <w:t>медична</w:t>
      </w:r>
      <w:proofErr w:type="spellEnd"/>
      <w:r w:rsidRPr="00270E32">
        <w:rPr>
          <w:lang w:eastAsia="ru-RU"/>
        </w:rPr>
        <w:t xml:space="preserve"> </w:t>
      </w:r>
      <w:proofErr w:type="spellStart"/>
      <w:r w:rsidRPr="00270E32">
        <w:rPr>
          <w:lang w:eastAsia="ru-RU"/>
        </w:rPr>
        <w:t>допомога</w:t>
      </w:r>
      <w:proofErr w:type="spellEnd"/>
      <w:r w:rsidRPr="00270E32">
        <w:rPr>
          <w:lang w:eastAsia="ru-RU"/>
        </w:rPr>
        <w:t xml:space="preserve"> є </w:t>
      </w:r>
      <w:proofErr w:type="spellStart"/>
      <w:r w:rsidRPr="00270E32">
        <w:rPr>
          <w:lang w:eastAsia="ru-RU"/>
        </w:rPr>
        <w:t>важливим</w:t>
      </w:r>
      <w:proofErr w:type="spellEnd"/>
      <w:r w:rsidRPr="00270E32">
        <w:rPr>
          <w:lang w:eastAsia="ru-RU"/>
        </w:rPr>
        <w:t xml:space="preserve"> </w:t>
      </w:r>
      <w:proofErr w:type="spellStart"/>
      <w:r w:rsidRPr="00270E32">
        <w:rPr>
          <w:lang w:eastAsia="ru-RU"/>
        </w:rPr>
        <w:t>чинником</w:t>
      </w:r>
      <w:proofErr w:type="spellEnd"/>
      <w:r w:rsidRPr="00270E32">
        <w:rPr>
          <w:lang w:eastAsia="ru-RU"/>
        </w:rPr>
        <w:t xml:space="preserve"> </w:t>
      </w:r>
      <w:proofErr w:type="spellStart"/>
      <w:r w:rsidRPr="00270E32">
        <w:rPr>
          <w:lang w:eastAsia="ru-RU"/>
        </w:rPr>
        <w:t>підтримки</w:t>
      </w:r>
      <w:proofErr w:type="spellEnd"/>
      <w:r w:rsidRPr="00270E32">
        <w:rPr>
          <w:lang w:eastAsia="ru-RU"/>
        </w:rPr>
        <w:t xml:space="preserve"> </w:t>
      </w:r>
      <w:proofErr w:type="spellStart"/>
      <w:r w:rsidRPr="00270E32">
        <w:rPr>
          <w:lang w:eastAsia="ru-RU"/>
        </w:rPr>
        <w:t>здоров’я</w:t>
      </w:r>
      <w:proofErr w:type="spellEnd"/>
      <w:r w:rsidRPr="00270E32">
        <w:rPr>
          <w:lang w:eastAsia="ru-RU"/>
        </w:rPr>
        <w:t xml:space="preserve"> </w:t>
      </w:r>
      <w:proofErr w:type="spellStart"/>
      <w:r w:rsidRPr="00270E32">
        <w:rPr>
          <w:lang w:eastAsia="ru-RU"/>
        </w:rPr>
        <w:t>літніх</w:t>
      </w:r>
      <w:proofErr w:type="spellEnd"/>
      <w:r w:rsidRPr="00270E32">
        <w:rPr>
          <w:lang w:eastAsia="ru-RU"/>
        </w:rPr>
        <w:t xml:space="preserve"> людей. У </w:t>
      </w:r>
      <w:proofErr w:type="spellStart"/>
      <w:r w:rsidRPr="00270E32">
        <w:rPr>
          <w:lang w:eastAsia="ru-RU"/>
        </w:rPr>
        <w:t>регіонах</w:t>
      </w:r>
      <w:proofErr w:type="spellEnd"/>
      <w:r w:rsidRPr="00270E32">
        <w:rPr>
          <w:lang w:eastAsia="ru-RU"/>
        </w:rPr>
        <w:t xml:space="preserve"> з </w:t>
      </w:r>
      <w:proofErr w:type="spellStart"/>
      <w:r w:rsidRPr="00270E32">
        <w:rPr>
          <w:lang w:eastAsia="ru-RU"/>
        </w:rPr>
        <w:t>недостатньою</w:t>
      </w:r>
      <w:proofErr w:type="spellEnd"/>
      <w:r w:rsidRPr="00270E32">
        <w:rPr>
          <w:lang w:eastAsia="ru-RU"/>
        </w:rPr>
        <w:t xml:space="preserve"> мережею </w:t>
      </w:r>
      <w:proofErr w:type="spellStart"/>
      <w:r w:rsidRPr="00270E32">
        <w:rPr>
          <w:lang w:eastAsia="ru-RU"/>
        </w:rPr>
        <w:t>медичних</w:t>
      </w:r>
      <w:proofErr w:type="spellEnd"/>
      <w:r w:rsidRPr="00270E32">
        <w:rPr>
          <w:lang w:eastAsia="ru-RU"/>
        </w:rPr>
        <w:t xml:space="preserve"> </w:t>
      </w:r>
      <w:proofErr w:type="spellStart"/>
      <w:r w:rsidRPr="00270E32">
        <w:rPr>
          <w:lang w:eastAsia="ru-RU"/>
        </w:rPr>
        <w:t>закладів</w:t>
      </w:r>
      <w:proofErr w:type="spellEnd"/>
      <w:r w:rsidRPr="00270E32">
        <w:rPr>
          <w:lang w:eastAsia="ru-RU"/>
        </w:rPr>
        <w:t xml:space="preserve"> </w:t>
      </w:r>
      <w:proofErr w:type="spellStart"/>
      <w:r w:rsidRPr="00270E32">
        <w:rPr>
          <w:lang w:eastAsia="ru-RU"/>
        </w:rPr>
        <w:t>або</w:t>
      </w:r>
      <w:proofErr w:type="spellEnd"/>
      <w:r w:rsidRPr="00270E32">
        <w:rPr>
          <w:lang w:eastAsia="ru-RU"/>
        </w:rPr>
        <w:t xml:space="preserve"> </w:t>
      </w:r>
      <w:proofErr w:type="spellStart"/>
      <w:r w:rsidRPr="00270E32">
        <w:rPr>
          <w:lang w:eastAsia="ru-RU"/>
        </w:rPr>
        <w:t>високою</w:t>
      </w:r>
      <w:proofErr w:type="spellEnd"/>
      <w:r w:rsidRPr="00270E32">
        <w:rPr>
          <w:lang w:eastAsia="ru-RU"/>
        </w:rPr>
        <w:t xml:space="preserve"> </w:t>
      </w:r>
      <w:proofErr w:type="spellStart"/>
      <w:r w:rsidRPr="00270E32">
        <w:rPr>
          <w:lang w:eastAsia="ru-RU"/>
        </w:rPr>
        <w:t>вартістю</w:t>
      </w:r>
      <w:proofErr w:type="spellEnd"/>
      <w:r w:rsidRPr="00270E32">
        <w:rPr>
          <w:lang w:eastAsia="ru-RU"/>
        </w:rPr>
        <w:t xml:space="preserve"> </w:t>
      </w:r>
      <w:proofErr w:type="spellStart"/>
      <w:r w:rsidRPr="00270E32">
        <w:rPr>
          <w:lang w:eastAsia="ru-RU"/>
        </w:rPr>
        <w:t>медичних</w:t>
      </w:r>
      <w:proofErr w:type="spellEnd"/>
      <w:r w:rsidRPr="00270E32">
        <w:rPr>
          <w:lang w:eastAsia="ru-RU"/>
        </w:rPr>
        <w:t xml:space="preserve"> </w:t>
      </w:r>
      <w:proofErr w:type="spellStart"/>
      <w:r w:rsidRPr="00270E32">
        <w:rPr>
          <w:lang w:eastAsia="ru-RU"/>
        </w:rPr>
        <w:t>послуг</w:t>
      </w:r>
      <w:proofErr w:type="spellEnd"/>
      <w:r w:rsidRPr="00270E32">
        <w:rPr>
          <w:lang w:eastAsia="ru-RU"/>
        </w:rPr>
        <w:t xml:space="preserve"> </w:t>
      </w:r>
      <w:proofErr w:type="spellStart"/>
      <w:r w:rsidRPr="00270E32">
        <w:rPr>
          <w:lang w:eastAsia="ru-RU"/>
        </w:rPr>
        <w:t>літні</w:t>
      </w:r>
      <w:proofErr w:type="spellEnd"/>
      <w:r w:rsidRPr="00270E32">
        <w:rPr>
          <w:lang w:eastAsia="ru-RU"/>
        </w:rPr>
        <w:t xml:space="preserve"> люди </w:t>
      </w:r>
      <w:proofErr w:type="spellStart"/>
      <w:r w:rsidRPr="00270E32">
        <w:rPr>
          <w:lang w:eastAsia="ru-RU"/>
        </w:rPr>
        <w:t>мають</w:t>
      </w:r>
      <w:proofErr w:type="spellEnd"/>
      <w:r w:rsidRPr="00270E32">
        <w:rPr>
          <w:lang w:eastAsia="ru-RU"/>
        </w:rPr>
        <w:t xml:space="preserve"> </w:t>
      </w:r>
      <w:proofErr w:type="spellStart"/>
      <w:r w:rsidRPr="00270E32">
        <w:rPr>
          <w:lang w:eastAsia="ru-RU"/>
        </w:rPr>
        <w:t>менший</w:t>
      </w:r>
      <w:proofErr w:type="spellEnd"/>
      <w:r w:rsidRPr="00270E32">
        <w:rPr>
          <w:lang w:eastAsia="ru-RU"/>
        </w:rPr>
        <w:t xml:space="preserve"> доступ до </w:t>
      </w:r>
      <w:proofErr w:type="spellStart"/>
      <w:r w:rsidRPr="00270E32">
        <w:rPr>
          <w:lang w:eastAsia="ru-RU"/>
        </w:rPr>
        <w:t>профілактичних</w:t>
      </w:r>
      <w:proofErr w:type="spellEnd"/>
      <w:r w:rsidRPr="00270E32">
        <w:rPr>
          <w:lang w:eastAsia="ru-RU"/>
        </w:rPr>
        <w:t xml:space="preserve"> </w:t>
      </w:r>
      <w:proofErr w:type="spellStart"/>
      <w:r w:rsidRPr="00270E32">
        <w:rPr>
          <w:lang w:eastAsia="ru-RU"/>
        </w:rPr>
        <w:t>обстежень</w:t>
      </w:r>
      <w:proofErr w:type="spellEnd"/>
      <w:r w:rsidRPr="00270E32">
        <w:rPr>
          <w:lang w:eastAsia="ru-RU"/>
        </w:rPr>
        <w:t xml:space="preserve">, </w:t>
      </w:r>
      <w:proofErr w:type="spellStart"/>
      <w:r w:rsidRPr="00270E32">
        <w:rPr>
          <w:lang w:eastAsia="ru-RU"/>
        </w:rPr>
        <w:t>лікування</w:t>
      </w:r>
      <w:proofErr w:type="spellEnd"/>
      <w:r w:rsidRPr="00270E32">
        <w:rPr>
          <w:lang w:eastAsia="ru-RU"/>
        </w:rPr>
        <w:t xml:space="preserve"> та </w:t>
      </w:r>
      <w:proofErr w:type="spellStart"/>
      <w:r w:rsidRPr="00270E32">
        <w:rPr>
          <w:lang w:eastAsia="ru-RU"/>
        </w:rPr>
        <w:t>реабілітації</w:t>
      </w:r>
      <w:proofErr w:type="spellEnd"/>
      <w:r w:rsidRPr="00270E32">
        <w:rPr>
          <w:lang w:eastAsia="ru-RU"/>
        </w:rPr>
        <w:t xml:space="preserve">. </w:t>
      </w:r>
      <w:proofErr w:type="spellStart"/>
      <w:r w:rsidRPr="00270E32">
        <w:rPr>
          <w:lang w:eastAsia="ru-RU"/>
        </w:rPr>
        <w:t>Це</w:t>
      </w:r>
      <w:proofErr w:type="spellEnd"/>
      <w:r w:rsidRPr="00270E32">
        <w:rPr>
          <w:lang w:eastAsia="ru-RU"/>
        </w:rPr>
        <w:t xml:space="preserve"> </w:t>
      </w:r>
      <w:proofErr w:type="spellStart"/>
      <w:r w:rsidRPr="00270E32">
        <w:rPr>
          <w:lang w:eastAsia="ru-RU"/>
        </w:rPr>
        <w:t>призводить</w:t>
      </w:r>
      <w:proofErr w:type="spellEnd"/>
      <w:r w:rsidRPr="00270E32">
        <w:rPr>
          <w:lang w:eastAsia="ru-RU"/>
        </w:rPr>
        <w:t xml:space="preserve"> до </w:t>
      </w:r>
      <w:proofErr w:type="spellStart"/>
      <w:r w:rsidRPr="00270E32">
        <w:rPr>
          <w:lang w:eastAsia="ru-RU"/>
        </w:rPr>
        <w:t>запізнілого</w:t>
      </w:r>
      <w:proofErr w:type="spellEnd"/>
      <w:r w:rsidRPr="00270E32">
        <w:rPr>
          <w:lang w:eastAsia="ru-RU"/>
        </w:rPr>
        <w:t xml:space="preserve"> </w:t>
      </w:r>
      <w:proofErr w:type="spellStart"/>
      <w:r w:rsidRPr="00270E32">
        <w:rPr>
          <w:lang w:eastAsia="ru-RU"/>
        </w:rPr>
        <w:t>виявлення</w:t>
      </w:r>
      <w:proofErr w:type="spellEnd"/>
      <w:r w:rsidRPr="00270E32">
        <w:rPr>
          <w:lang w:eastAsia="ru-RU"/>
        </w:rPr>
        <w:t xml:space="preserve"> </w:t>
      </w:r>
      <w:proofErr w:type="spellStart"/>
      <w:r w:rsidRPr="00270E32">
        <w:rPr>
          <w:lang w:eastAsia="ru-RU"/>
        </w:rPr>
        <w:t>захворювань</w:t>
      </w:r>
      <w:proofErr w:type="spellEnd"/>
      <w:r w:rsidRPr="00270E32">
        <w:rPr>
          <w:lang w:eastAsia="ru-RU"/>
        </w:rPr>
        <w:t xml:space="preserve"> і </w:t>
      </w:r>
      <w:proofErr w:type="spellStart"/>
      <w:r w:rsidRPr="00270E32">
        <w:rPr>
          <w:lang w:eastAsia="ru-RU"/>
        </w:rPr>
        <w:t>погіршення</w:t>
      </w:r>
      <w:proofErr w:type="spellEnd"/>
      <w:r w:rsidRPr="00270E32">
        <w:rPr>
          <w:lang w:eastAsia="ru-RU"/>
        </w:rPr>
        <w:t xml:space="preserve"> </w:t>
      </w:r>
      <w:proofErr w:type="spellStart"/>
      <w:r w:rsidRPr="00270E32">
        <w:rPr>
          <w:lang w:eastAsia="ru-RU"/>
        </w:rPr>
        <w:t>загального</w:t>
      </w:r>
      <w:proofErr w:type="spellEnd"/>
      <w:r w:rsidRPr="00270E32">
        <w:rPr>
          <w:lang w:eastAsia="ru-RU"/>
        </w:rPr>
        <w:t xml:space="preserve"> стану </w:t>
      </w:r>
      <w:proofErr w:type="spellStart"/>
      <w:r w:rsidRPr="00270E32">
        <w:rPr>
          <w:lang w:eastAsia="ru-RU"/>
        </w:rPr>
        <w:t>здоров’я</w:t>
      </w:r>
      <w:proofErr w:type="spellEnd"/>
      <w:r w:rsidRPr="00270E32">
        <w:rPr>
          <w:lang w:eastAsia="ru-RU"/>
        </w:rPr>
        <w:t>.</w:t>
      </w:r>
    </w:p>
    <w:p w14:paraId="782694B1" w14:textId="77777777" w:rsidR="00270E32" w:rsidRPr="00270E32" w:rsidRDefault="00270E32" w:rsidP="00270E32">
      <w:pPr>
        <w:rPr>
          <w:lang w:eastAsia="ru-RU"/>
        </w:rPr>
      </w:pPr>
      <w:proofErr w:type="spellStart"/>
      <w:r w:rsidRPr="00270E32">
        <w:rPr>
          <w:lang w:eastAsia="ru-RU"/>
        </w:rPr>
        <w:t>Соціальна</w:t>
      </w:r>
      <w:proofErr w:type="spellEnd"/>
      <w:r w:rsidRPr="00270E32">
        <w:rPr>
          <w:lang w:eastAsia="ru-RU"/>
        </w:rPr>
        <w:t xml:space="preserve"> </w:t>
      </w:r>
      <w:proofErr w:type="spellStart"/>
      <w:r w:rsidRPr="00270E32">
        <w:rPr>
          <w:lang w:eastAsia="ru-RU"/>
        </w:rPr>
        <w:t>підтримка</w:t>
      </w:r>
      <w:proofErr w:type="spellEnd"/>
      <w:r w:rsidRPr="00270E32">
        <w:rPr>
          <w:lang w:eastAsia="ru-RU"/>
        </w:rPr>
        <w:t xml:space="preserve">, у тому </w:t>
      </w:r>
      <w:proofErr w:type="spellStart"/>
      <w:r w:rsidRPr="00270E32">
        <w:rPr>
          <w:lang w:eastAsia="ru-RU"/>
        </w:rPr>
        <w:t>числі</w:t>
      </w:r>
      <w:proofErr w:type="spellEnd"/>
      <w:r w:rsidRPr="00270E32">
        <w:rPr>
          <w:lang w:eastAsia="ru-RU"/>
        </w:rPr>
        <w:t xml:space="preserve"> </w:t>
      </w:r>
      <w:proofErr w:type="spellStart"/>
      <w:r w:rsidRPr="00270E32">
        <w:rPr>
          <w:lang w:eastAsia="ru-RU"/>
        </w:rPr>
        <w:t>пенсійне</w:t>
      </w:r>
      <w:proofErr w:type="spellEnd"/>
      <w:r w:rsidRPr="00270E32">
        <w:rPr>
          <w:lang w:eastAsia="ru-RU"/>
        </w:rPr>
        <w:t xml:space="preserve"> </w:t>
      </w:r>
      <w:proofErr w:type="spellStart"/>
      <w:r w:rsidRPr="00270E32">
        <w:rPr>
          <w:lang w:eastAsia="ru-RU"/>
        </w:rPr>
        <w:t>забезпечення</w:t>
      </w:r>
      <w:proofErr w:type="spellEnd"/>
      <w:r w:rsidRPr="00270E32">
        <w:rPr>
          <w:lang w:eastAsia="ru-RU"/>
        </w:rPr>
        <w:t xml:space="preserve">, </w:t>
      </w:r>
      <w:proofErr w:type="spellStart"/>
      <w:r w:rsidRPr="00270E32">
        <w:rPr>
          <w:lang w:eastAsia="ru-RU"/>
        </w:rPr>
        <w:t>програми</w:t>
      </w:r>
      <w:proofErr w:type="spellEnd"/>
      <w:r w:rsidRPr="00270E32">
        <w:rPr>
          <w:lang w:eastAsia="ru-RU"/>
        </w:rPr>
        <w:t xml:space="preserve"> </w:t>
      </w:r>
      <w:proofErr w:type="spellStart"/>
      <w:r w:rsidRPr="00270E32">
        <w:rPr>
          <w:lang w:eastAsia="ru-RU"/>
        </w:rPr>
        <w:t>соціальних</w:t>
      </w:r>
      <w:proofErr w:type="spellEnd"/>
      <w:r w:rsidRPr="00270E32">
        <w:rPr>
          <w:lang w:eastAsia="ru-RU"/>
        </w:rPr>
        <w:t xml:space="preserve"> </w:t>
      </w:r>
      <w:proofErr w:type="spellStart"/>
      <w:r w:rsidRPr="00270E32">
        <w:rPr>
          <w:lang w:eastAsia="ru-RU"/>
        </w:rPr>
        <w:t>послуг</w:t>
      </w:r>
      <w:proofErr w:type="spellEnd"/>
      <w:r w:rsidRPr="00270E32">
        <w:rPr>
          <w:lang w:eastAsia="ru-RU"/>
        </w:rPr>
        <w:t xml:space="preserve"> та </w:t>
      </w:r>
      <w:proofErr w:type="spellStart"/>
      <w:r w:rsidRPr="00270E32">
        <w:rPr>
          <w:lang w:eastAsia="ru-RU"/>
        </w:rPr>
        <w:t>громадських</w:t>
      </w:r>
      <w:proofErr w:type="spellEnd"/>
      <w:r w:rsidRPr="00270E32">
        <w:rPr>
          <w:lang w:eastAsia="ru-RU"/>
        </w:rPr>
        <w:t xml:space="preserve"> </w:t>
      </w:r>
      <w:proofErr w:type="spellStart"/>
      <w:r w:rsidRPr="00270E32">
        <w:rPr>
          <w:lang w:eastAsia="ru-RU"/>
        </w:rPr>
        <w:t>ініціатив</w:t>
      </w:r>
      <w:proofErr w:type="spellEnd"/>
      <w:r w:rsidRPr="00270E32">
        <w:rPr>
          <w:lang w:eastAsia="ru-RU"/>
        </w:rPr>
        <w:t xml:space="preserve">, </w:t>
      </w:r>
      <w:proofErr w:type="spellStart"/>
      <w:r w:rsidRPr="00270E32">
        <w:rPr>
          <w:lang w:eastAsia="ru-RU"/>
        </w:rPr>
        <w:t>впливає</w:t>
      </w:r>
      <w:proofErr w:type="spellEnd"/>
      <w:r w:rsidRPr="00270E32">
        <w:rPr>
          <w:lang w:eastAsia="ru-RU"/>
        </w:rPr>
        <w:t xml:space="preserve"> на </w:t>
      </w:r>
      <w:proofErr w:type="spellStart"/>
      <w:r w:rsidRPr="00270E32">
        <w:rPr>
          <w:lang w:eastAsia="ru-RU"/>
        </w:rPr>
        <w:t>рівень</w:t>
      </w:r>
      <w:proofErr w:type="spellEnd"/>
      <w:r w:rsidRPr="00270E32">
        <w:rPr>
          <w:lang w:eastAsia="ru-RU"/>
        </w:rPr>
        <w:t xml:space="preserve"> </w:t>
      </w:r>
      <w:proofErr w:type="spellStart"/>
      <w:r w:rsidRPr="00270E32">
        <w:rPr>
          <w:lang w:eastAsia="ru-RU"/>
        </w:rPr>
        <w:t>добробуту</w:t>
      </w:r>
      <w:proofErr w:type="spellEnd"/>
      <w:r w:rsidRPr="00270E32">
        <w:rPr>
          <w:lang w:eastAsia="ru-RU"/>
        </w:rPr>
        <w:t xml:space="preserve"> </w:t>
      </w:r>
      <w:proofErr w:type="spellStart"/>
      <w:r w:rsidRPr="00270E32">
        <w:rPr>
          <w:lang w:eastAsia="ru-RU"/>
        </w:rPr>
        <w:lastRenderedPageBreak/>
        <w:t>літніх</w:t>
      </w:r>
      <w:proofErr w:type="spellEnd"/>
      <w:r w:rsidRPr="00270E32">
        <w:rPr>
          <w:lang w:eastAsia="ru-RU"/>
        </w:rPr>
        <w:t xml:space="preserve"> людей. </w:t>
      </w:r>
      <w:proofErr w:type="spellStart"/>
      <w:r w:rsidRPr="00270E32">
        <w:rPr>
          <w:lang w:eastAsia="ru-RU"/>
        </w:rPr>
        <w:t>Недостатній</w:t>
      </w:r>
      <w:proofErr w:type="spellEnd"/>
      <w:r w:rsidRPr="00270E32">
        <w:rPr>
          <w:lang w:eastAsia="ru-RU"/>
        </w:rPr>
        <w:t xml:space="preserve"> </w:t>
      </w:r>
      <w:proofErr w:type="spellStart"/>
      <w:r w:rsidRPr="00270E32">
        <w:rPr>
          <w:lang w:eastAsia="ru-RU"/>
        </w:rPr>
        <w:t>рівень</w:t>
      </w:r>
      <w:proofErr w:type="spellEnd"/>
      <w:r w:rsidRPr="00270E32">
        <w:rPr>
          <w:lang w:eastAsia="ru-RU"/>
        </w:rPr>
        <w:t xml:space="preserve"> доходу </w:t>
      </w:r>
      <w:proofErr w:type="spellStart"/>
      <w:r w:rsidRPr="00270E32">
        <w:rPr>
          <w:lang w:eastAsia="ru-RU"/>
        </w:rPr>
        <w:t>змушує</w:t>
      </w:r>
      <w:proofErr w:type="spellEnd"/>
      <w:r w:rsidRPr="00270E32">
        <w:rPr>
          <w:lang w:eastAsia="ru-RU"/>
        </w:rPr>
        <w:t xml:space="preserve"> </w:t>
      </w:r>
      <w:proofErr w:type="spellStart"/>
      <w:r w:rsidRPr="00270E32">
        <w:rPr>
          <w:lang w:eastAsia="ru-RU"/>
        </w:rPr>
        <w:t>деяких</w:t>
      </w:r>
      <w:proofErr w:type="spellEnd"/>
      <w:r w:rsidRPr="00270E32">
        <w:rPr>
          <w:lang w:eastAsia="ru-RU"/>
        </w:rPr>
        <w:t xml:space="preserve"> людей </w:t>
      </w:r>
      <w:proofErr w:type="spellStart"/>
      <w:r w:rsidRPr="00270E32">
        <w:rPr>
          <w:lang w:eastAsia="ru-RU"/>
        </w:rPr>
        <w:t>економити</w:t>
      </w:r>
      <w:proofErr w:type="spellEnd"/>
      <w:r w:rsidRPr="00270E32">
        <w:rPr>
          <w:lang w:eastAsia="ru-RU"/>
        </w:rPr>
        <w:t xml:space="preserve"> на </w:t>
      </w:r>
      <w:proofErr w:type="spellStart"/>
      <w:r w:rsidRPr="00270E32">
        <w:rPr>
          <w:lang w:eastAsia="ru-RU"/>
        </w:rPr>
        <w:t>ліках</w:t>
      </w:r>
      <w:proofErr w:type="spellEnd"/>
      <w:r w:rsidRPr="00270E32">
        <w:rPr>
          <w:lang w:eastAsia="ru-RU"/>
        </w:rPr>
        <w:t xml:space="preserve">, </w:t>
      </w:r>
      <w:proofErr w:type="spellStart"/>
      <w:r w:rsidRPr="00270E32">
        <w:rPr>
          <w:lang w:eastAsia="ru-RU"/>
        </w:rPr>
        <w:t>якісному</w:t>
      </w:r>
      <w:proofErr w:type="spellEnd"/>
      <w:r w:rsidRPr="00270E32">
        <w:rPr>
          <w:lang w:eastAsia="ru-RU"/>
        </w:rPr>
        <w:t xml:space="preserve"> </w:t>
      </w:r>
      <w:proofErr w:type="spellStart"/>
      <w:r w:rsidRPr="00270E32">
        <w:rPr>
          <w:lang w:eastAsia="ru-RU"/>
        </w:rPr>
        <w:t>харчуванні</w:t>
      </w:r>
      <w:proofErr w:type="spellEnd"/>
      <w:r w:rsidRPr="00270E32">
        <w:rPr>
          <w:lang w:eastAsia="ru-RU"/>
        </w:rPr>
        <w:t xml:space="preserve"> та </w:t>
      </w:r>
      <w:proofErr w:type="spellStart"/>
      <w:r w:rsidRPr="00270E32">
        <w:rPr>
          <w:lang w:eastAsia="ru-RU"/>
        </w:rPr>
        <w:t>лікуванні</w:t>
      </w:r>
      <w:proofErr w:type="spellEnd"/>
      <w:r w:rsidRPr="00270E32">
        <w:rPr>
          <w:lang w:eastAsia="ru-RU"/>
        </w:rPr>
        <w:t xml:space="preserve">, </w:t>
      </w:r>
      <w:proofErr w:type="spellStart"/>
      <w:r w:rsidRPr="00270E32">
        <w:rPr>
          <w:lang w:eastAsia="ru-RU"/>
        </w:rPr>
        <w:t>що</w:t>
      </w:r>
      <w:proofErr w:type="spellEnd"/>
      <w:r w:rsidRPr="00270E32">
        <w:rPr>
          <w:lang w:eastAsia="ru-RU"/>
        </w:rPr>
        <w:t xml:space="preserve"> негативно </w:t>
      </w:r>
      <w:proofErr w:type="spellStart"/>
      <w:r w:rsidRPr="00270E32">
        <w:rPr>
          <w:lang w:eastAsia="ru-RU"/>
        </w:rPr>
        <w:t>позначається</w:t>
      </w:r>
      <w:proofErr w:type="spellEnd"/>
      <w:r w:rsidRPr="00270E32">
        <w:rPr>
          <w:lang w:eastAsia="ru-RU"/>
        </w:rPr>
        <w:t xml:space="preserve"> на </w:t>
      </w:r>
      <w:proofErr w:type="spellStart"/>
      <w:r w:rsidRPr="00270E32">
        <w:rPr>
          <w:lang w:eastAsia="ru-RU"/>
        </w:rPr>
        <w:t>їхньому</w:t>
      </w:r>
      <w:proofErr w:type="spellEnd"/>
      <w:r w:rsidRPr="00270E32">
        <w:rPr>
          <w:lang w:eastAsia="ru-RU"/>
        </w:rPr>
        <w:t xml:space="preserve"> </w:t>
      </w:r>
      <w:proofErr w:type="spellStart"/>
      <w:r w:rsidRPr="00270E32">
        <w:rPr>
          <w:lang w:eastAsia="ru-RU"/>
        </w:rPr>
        <w:t>здоров’ї</w:t>
      </w:r>
      <w:proofErr w:type="spellEnd"/>
      <w:r w:rsidRPr="00270E32">
        <w:rPr>
          <w:lang w:eastAsia="ru-RU"/>
        </w:rPr>
        <w:t xml:space="preserve"> та </w:t>
      </w:r>
      <w:proofErr w:type="spellStart"/>
      <w:r w:rsidRPr="00270E32">
        <w:rPr>
          <w:lang w:eastAsia="ru-RU"/>
        </w:rPr>
        <w:t>якості</w:t>
      </w:r>
      <w:proofErr w:type="spellEnd"/>
      <w:r w:rsidRPr="00270E32">
        <w:rPr>
          <w:lang w:eastAsia="ru-RU"/>
        </w:rPr>
        <w:t xml:space="preserve"> </w:t>
      </w:r>
      <w:proofErr w:type="spellStart"/>
      <w:r w:rsidRPr="00270E32">
        <w:rPr>
          <w:lang w:eastAsia="ru-RU"/>
        </w:rPr>
        <w:t>життя</w:t>
      </w:r>
      <w:proofErr w:type="spellEnd"/>
      <w:r w:rsidRPr="00270E32">
        <w:rPr>
          <w:lang w:eastAsia="ru-RU"/>
        </w:rPr>
        <w:t>.</w:t>
      </w:r>
    </w:p>
    <w:p w14:paraId="7B232FD3" w14:textId="77777777" w:rsidR="00270E32" w:rsidRPr="00270E32" w:rsidRDefault="00270E32" w:rsidP="00270E32">
      <w:pPr>
        <w:rPr>
          <w:lang w:eastAsia="ru-RU"/>
        </w:rPr>
      </w:pPr>
      <w:proofErr w:type="spellStart"/>
      <w:r w:rsidRPr="00270E32">
        <w:rPr>
          <w:lang w:eastAsia="ru-RU"/>
        </w:rPr>
        <w:t>Екологічні</w:t>
      </w:r>
      <w:proofErr w:type="spellEnd"/>
      <w:r w:rsidRPr="00270E32">
        <w:rPr>
          <w:lang w:eastAsia="ru-RU"/>
        </w:rPr>
        <w:t xml:space="preserve"> </w:t>
      </w:r>
      <w:proofErr w:type="spellStart"/>
      <w:r w:rsidRPr="00270E32">
        <w:rPr>
          <w:lang w:eastAsia="ru-RU"/>
        </w:rPr>
        <w:t>умови</w:t>
      </w:r>
      <w:proofErr w:type="spellEnd"/>
      <w:r w:rsidRPr="00270E32">
        <w:rPr>
          <w:lang w:eastAsia="ru-RU"/>
        </w:rPr>
        <w:t xml:space="preserve"> також </w:t>
      </w:r>
      <w:proofErr w:type="spellStart"/>
      <w:r w:rsidRPr="00270E32">
        <w:rPr>
          <w:lang w:eastAsia="ru-RU"/>
        </w:rPr>
        <w:t>мають</w:t>
      </w:r>
      <w:proofErr w:type="spellEnd"/>
      <w:r w:rsidRPr="00270E32">
        <w:rPr>
          <w:lang w:eastAsia="ru-RU"/>
        </w:rPr>
        <w:t xml:space="preserve"> </w:t>
      </w:r>
      <w:proofErr w:type="spellStart"/>
      <w:r w:rsidRPr="00270E32">
        <w:rPr>
          <w:lang w:eastAsia="ru-RU"/>
        </w:rPr>
        <w:t>вирішальне</w:t>
      </w:r>
      <w:proofErr w:type="spellEnd"/>
      <w:r w:rsidRPr="00270E32">
        <w:rPr>
          <w:lang w:eastAsia="ru-RU"/>
        </w:rPr>
        <w:t xml:space="preserve"> </w:t>
      </w:r>
      <w:proofErr w:type="spellStart"/>
      <w:r w:rsidRPr="00270E32">
        <w:rPr>
          <w:lang w:eastAsia="ru-RU"/>
        </w:rPr>
        <w:t>значення</w:t>
      </w:r>
      <w:proofErr w:type="spellEnd"/>
      <w:r w:rsidRPr="00270E32">
        <w:rPr>
          <w:lang w:eastAsia="ru-RU"/>
        </w:rPr>
        <w:t xml:space="preserve">. </w:t>
      </w:r>
      <w:proofErr w:type="spellStart"/>
      <w:r w:rsidRPr="00270E32">
        <w:rPr>
          <w:lang w:eastAsia="ru-RU"/>
        </w:rPr>
        <w:t>Забруднене</w:t>
      </w:r>
      <w:proofErr w:type="spellEnd"/>
      <w:r w:rsidRPr="00270E32">
        <w:rPr>
          <w:lang w:eastAsia="ru-RU"/>
        </w:rPr>
        <w:t xml:space="preserve"> </w:t>
      </w:r>
      <w:proofErr w:type="spellStart"/>
      <w:r w:rsidRPr="00270E32">
        <w:rPr>
          <w:lang w:eastAsia="ru-RU"/>
        </w:rPr>
        <w:t>повітря</w:t>
      </w:r>
      <w:proofErr w:type="spellEnd"/>
      <w:r w:rsidRPr="00270E32">
        <w:rPr>
          <w:lang w:eastAsia="ru-RU"/>
        </w:rPr>
        <w:t xml:space="preserve">, </w:t>
      </w:r>
      <w:proofErr w:type="spellStart"/>
      <w:r w:rsidRPr="00270E32">
        <w:rPr>
          <w:lang w:eastAsia="ru-RU"/>
        </w:rPr>
        <w:t>наявність</w:t>
      </w:r>
      <w:proofErr w:type="spellEnd"/>
      <w:r w:rsidRPr="00270E32">
        <w:rPr>
          <w:lang w:eastAsia="ru-RU"/>
        </w:rPr>
        <w:t xml:space="preserve"> </w:t>
      </w:r>
      <w:proofErr w:type="spellStart"/>
      <w:r w:rsidRPr="00270E32">
        <w:rPr>
          <w:lang w:eastAsia="ru-RU"/>
        </w:rPr>
        <w:t>шкідливих</w:t>
      </w:r>
      <w:proofErr w:type="spellEnd"/>
      <w:r w:rsidRPr="00270E32">
        <w:rPr>
          <w:lang w:eastAsia="ru-RU"/>
        </w:rPr>
        <w:t xml:space="preserve"> </w:t>
      </w:r>
      <w:proofErr w:type="spellStart"/>
      <w:r w:rsidRPr="00270E32">
        <w:rPr>
          <w:lang w:eastAsia="ru-RU"/>
        </w:rPr>
        <w:t>речовин</w:t>
      </w:r>
      <w:proofErr w:type="spellEnd"/>
      <w:r w:rsidRPr="00270E32">
        <w:rPr>
          <w:lang w:eastAsia="ru-RU"/>
        </w:rPr>
        <w:t xml:space="preserve"> у </w:t>
      </w:r>
      <w:proofErr w:type="spellStart"/>
      <w:r w:rsidRPr="00270E32">
        <w:rPr>
          <w:lang w:eastAsia="ru-RU"/>
        </w:rPr>
        <w:t>воді</w:t>
      </w:r>
      <w:proofErr w:type="spellEnd"/>
      <w:r w:rsidRPr="00270E32">
        <w:rPr>
          <w:lang w:eastAsia="ru-RU"/>
        </w:rPr>
        <w:t xml:space="preserve">, </w:t>
      </w:r>
      <w:proofErr w:type="spellStart"/>
      <w:r w:rsidRPr="00270E32">
        <w:rPr>
          <w:lang w:eastAsia="ru-RU"/>
        </w:rPr>
        <w:t>низька</w:t>
      </w:r>
      <w:proofErr w:type="spellEnd"/>
      <w:r w:rsidRPr="00270E32">
        <w:rPr>
          <w:lang w:eastAsia="ru-RU"/>
        </w:rPr>
        <w:t xml:space="preserve"> </w:t>
      </w:r>
      <w:proofErr w:type="spellStart"/>
      <w:r w:rsidRPr="00270E32">
        <w:rPr>
          <w:lang w:eastAsia="ru-RU"/>
        </w:rPr>
        <w:t>якість</w:t>
      </w:r>
      <w:proofErr w:type="spellEnd"/>
      <w:r w:rsidRPr="00270E32">
        <w:rPr>
          <w:lang w:eastAsia="ru-RU"/>
        </w:rPr>
        <w:t xml:space="preserve"> </w:t>
      </w:r>
      <w:proofErr w:type="spellStart"/>
      <w:r w:rsidRPr="00270E32">
        <w:rPr>
          <w:lang w:eastAsia="ru-RU"/>
        </w:rPr>
        <w:t>продуктів</w:t>
      </w:r>
      <w:proofErr w:type="spellEnd"/>
      <w:r w:rsidRPr="00270E32">
        <w:rPr>
          <w:lang w:eastAsia="ru-RU"/>
        </w:rPr>
        <w:t xml:space="preserve"> </w:t>
      </w:r>
      <w:proofErr w:type="spellStart"/>
      <w:r w:rsidRPr="00270E32">
        <w:rPr>
          <w:lang w:eastAsia="ru-RU"/>
        </w:rPr>
        <w:t>харчування</w:t>
      </w:r>
      <w:proofErr w:type="spellEnd"/>
      <w:r w:rsidRPr="00270E32">
        <w:rPr>
          <w:lang w:eastAsia="ru-RU"/>
        </w:rPr>
        <w:t xml:space="preserve"> та </w:t>
      </w:r>
      <w:proofErr w:type="spellStart"/>
      <w:r w:rsidRPr="00270E32">
        <w:rPr>
          <w:lang w:eastAsia="ru-RU"/>
        </w:rPr>
        <w:t>урбаністичне</w:t>
      </w:r>
      <w:proofErr w:type="spellEnd"/>
      <w:r w:rsidRPr="00270E32">
        <w:rPr>
          <w:lang w:eastAsia="ru-RU"/>
        </w:rPr>
        <w:t xml:space="preserve"> </w:t>
      </w:r>
      <w:proofErr w:type="spellStart"/>
      <w:r w:rsidRPr="00270E32">
        <w:rPr>
          <w:lang w:eastAsia="ru-RU"/>
        </w:rPr>
        <w:t>середовище</w:t>
      </w:r>
      <w:proofErr w:type="spellEnd"/>
      <w:r w:rsidRPr="00270E32">
        <w:rPr>
          <w:lang w:eastAsia="ru-RU"/>
        </w:rPr>
        <w:t xml:space="preserve"> </w:t>
      </w:r>
      <w:proofErr w:type="spellStart"/>
      <w:r w:rsidRPr="00270E32">
        <w:rPr>
          <w:lang w:eastAsia="ru-RU"/>
        </w:rPr>
        <w:t>створюють</w:t>
      </w:r>
      <w:proofErr w:type="spellEnd"/>
      <w:r w:rsidRPr="00270E32">
        <w:rPr>
          <w:lang w:eastAsia="ru-RU"/>
        </w:rPr>
        <w:t xml:space="preserve"> </w:t>
      </w:r>
      <w:proofErr w:type="spellStart"/>
      <w:r w:rsidRPr="00270E32">
        <w:rPr>
          <w:lang w:eastAsia="ru-RU"/>
        </w:rPr>
        <w:t>додаткові</w:t>
      </w:r>
      <w:proofErr w:type="spellEnd"/>
      <w:r w:rsidRPr="00270E32">
        <w:rPr>
          <w:lang w:eastAsia="ru-RU"/>
        </w:rPr>
        <w:t xml:space="preserve"> </w:t>
      </w:r>
      <w:proofErr w:type="spellStart"/>
      <w:r w:rsidRPr="00270E32">
        <w:rPr>
          <w:lang w:eastAsia="ru-RU"/>
        </w:rPr>
        <w:t>ризики</w:t>
      </w:r>
      <w:proofErr w:type="spellEnd"/>
      <w:r w:rsidRPr="00270E32">
        <w:rPr>
          <w:lang w:eastAsia="ru-RU"/>
        </w:rPr>
        <w:t xml:space="preserve"> для </w:t>
      </w:r>
      <w:proofErr w:type="spellStart"/>
      <w:r w:rsidRPr="00270E32">
        <w:rPr>
          <w:lang w:eastAsia="ru-RU"/>
        </w:rPr>
        <w:t>здоров’я</w:t>
      </w:r>
      <w:proofErr w:type="spellEnd"/>
      <w:r w:rsidRPr="00270E32">
        <w:rPr>
          <w:lang w:eastAsia="ru-RU"/>
        </w:rPr>
        <w:t xml:space="preserve"> </w:t>
      </w:r>
      <w:proofErr w:type="spellStart"/>
      <w:r w:rsidRPr="00270E32">
        <w:rPr>
          <w:lang w:eastAsia="ru-RU"/>
        </w:rPr>
        <w:t>літніх</w:t>
      </w:r>
      <w:proofErr w:type="spellEnd"/>
      <w:r w:rsidRPr="00270E32">
        <w:rPr>
          <w:lang w:eastAsia="ru-RU"/>
        </w:rPr>
        <w:t xml:space="preserve"> людей. Особливо </w:t>
      </w:r>
      <w:proofErr w:type="spellStart"/>
      <w:r w:rsidRPr="00270E32">
        <w:rPr>
          <w:lang w:eastAsia="ru-RU"/>
        </w:rPr>
        <w:t>це</w:t>
      </w:r>
      <w:proofErr w:type="spellEnd"/>
      <w:r w:rsidRPr="00270E32">
        <w:rPr>
          <w:lang w:eastAsia="ru-RU"/>
        </w:rPr>
        <w:t xml:space="preserve"> </w:t>
      </w:r>
      <w:proofErr w:type="spellStart"/>
      <w:r w:rsidRPr="00270E32">
        <w:rPr>
          <w:lang w:eastAsia="ru-RU"/>
        </w:rPr>
        <w:t>стосується</w:t>
      </w:r>
      <w:proofErr w:type="spellEnd"/>
      <w:r w:rsidRPr="00270E32">
        <w:rPr>
          <w:lang w:eastAsia="ru-RU"/>
        </w:rPr>
        <w:t xml:space="preserve"> </w:t>
      </w:r>
      <w:proofErr w:type="spellStart"/>
      <w:r w:rsidRPr="00270E32">
        <w:rPr>
          <w:lang w:eastAsia="ru-RU"/>
        </w:rPr>
        <w:t>жителів</w:t>
      </w:r>
      <w:proofErr w:type="spellEnd"/>
      <w:r w:rsidRPr="00270E32">
        <w:rPr>
          <w:lang w:eastAsia="ru-RU"/>
        </w:rPr>
        <w:t xml:space="preserve"> великих </w:t>
      </w:r>
      <w:proofErr w:type="spellStart"/>
      <w:r w:rsidRPr="00270E32">
        <w:rPr>
          <w:lang w:eastAsia="ru-RU"/>
        </w:rPr>
        <w:t>міст</w:t>
      </w:r>
      <w:proofErr w:type="spellEnd"/>
      <w:r w:rsidRPr="00270E32">
        <w:rPr>
          <w:lang w:eastAsia="ru-RU"/>
        </w:rPr>
        <w:t xml:space="preserve"> і </w:t>
      </w:r>
      <w:proofErr w:type="spellStart"/>
      <w:r w:rsidRPr="00270E32">
        <w:rPr>
          <w:lang w:eastAsia="ru-RU"/>
        </w:rPr>
        <w:t>промислових</w:t>
      </w:r>
      <w:proofErr w:type="spellEnd"/>
      <w:r w:rsidRPr="00270E32">
        <w:rPr>
          <w:lang w:eastAsia="ru-RU"/>
        </w:rPr>
        <w:t xml:space="preserve"> </w:t>
      </w:r>
      <w:proofErr w:type="spellStart"/>
      <w:r w:rsidRPr="00270E32">
        <w:rPr>
          <w:lang w:eastAsia="ru-RU"/>
        </w:rPr>
        <w:t>районів</w:t>
      </w:r>
      <w:proofErr w:type="spellEnd"/>
      <w:r w:rsidRPr="00270E32">
        <w:rPr>
          <w:lang w:eastAsia="ru-RU"/>
        </w:rPr>
        <w:t xml:space="preserve">, де </w:t>
      </w:r>
      <w:proofErr w:type="spellStart"/>
      <w:r w:rsidRPr="00270E32">
        <w:rPr>
          <w:lang w:eastAsia="ru-RU"/>
        </w:rPr>
        <w:t>спостерігається</w:t>
      </w:r>
      <w:proofErr w:type="spellEnd"/>
      <w:r w:rsidRPr="00270E32">
        <w:rPr>
          <w:lang w:eastAsia="ru-RU"/>
        </w:rPr>
        <w:t xml:space="preserve"> </w:t>
      </w:r>
      <w:proofErr w:type="spellStart"/>
      <w:r w:rsidRPr="00270E32">
        <w:rPr>
          <w:lang w:eastAsia="ru-RU"/>
        </w:rPr>
        <w:t>підвищений</w:t>
      </w:r>
      <w:proofErr w:type="spellEnd"/>
      <w:r w:rsidRPr="00270E32">
        <w:rPr>
          <w:lang w:eastAsia="ru-RU"/>
        </w:rPr>
        <w:t xml:space="preserve"> </w:t>
      </w:r>
      <w:proofErr w:type="spellStart"/>
      <w:r w:rsidRPr="00270E32">
        <w:rPr>
          <w:lang w:eastAsia="ru-RU"/>
        </w:rPr>
        <w:t>рівень</w:t>
      </w:r>
      <w:proofErr w:type="spellEnd"/>
      <w:r w:rsidRPr="00270E32">
        <w:rPr>
          <w:lang w:eastAsia="ru-RU"/>
        </w:rPr>
        <w:t xml:space="preserve"> </w:t>
      </w:r>
      <w:proofErr w:type="spellStart"/>
      <w:r w:rsidRPr="00270E32">
        <w:rPr>
          <w:lang w:eastAsia="ru-RU"/>
        </w:rPr>
        <w:t>забруднення</w:t>
      </w:r>
      <w:proofErr w:type="spellEnd"/>
      <w:r w:rsidRPr="00270E32">
        <w:rPr>
          <w:lang w:eastAsia="ru-RU"/>
        </w:rPr>
        <w:t xml:space="preserve"> та шуму.</w:t>
      </w:r>
    </w:p>
    <w:p w14:paraId="0FEEB6A7" w14:textId="77777777" w:rsidR="00270E32" w:rsidRPr="00270E32" w:rsidRDefault="00270E32" w:rsidP="00270E32">
      <w:pPr>
        <w:rPr>
          <w:lang w:eastAsia="ru-RU"/>
        </w:rPr>
      </w:pPr>
      <w:proofErr w:type="spellStart"/>
      <w:r w:rsidRPr="00270E32">
        <w:rPr>
          <w:lang w:eastAsia="ru-RU"/>
        </w:rPr>
        <w:t>Крім</w:t>
      </w:r>
      <w:proofErr w:type="spellEnd"/>
      <w:r w:rsidRPr="00270E32">
        <w:rPr>
          <w:lang w:eastAsia="ru-RU"/>
        </w:rPr>
        <w:t xml:space="preserve"> того, </w:t>
      </w:r>
      <w:proofErr w:type="spellStart"/>
      <w:r w:rsidRPr="00270E32">
        <w:rPr>
          <w:lang w:eastAsia="ru-RU"/>
        </w:rPr>
        <w:t>соціально-економічні</w:t>
      </w:r>
      <w:proofErr w:type="spellEnd"/>
      <w:r w:rsidRPr="00270E32">
        <w:rPr>
          <w:lang w:eastAsia="ru-RU"/>
        </w:rPr>
        <w:t xml:space="preserve"> та </w:t>
      </w:r>
      <w:proofErr w:type="spellStart"/>
      <w:r w:rsidRPr="00270E32">
        <w:rPr>
          <w:lang w:eastAsia="ru-RU"/>
        </w:rPr>
        <w:t>екологічні</w:t>
      </w:r>
      <w:proofErr w:type="spellEnd"/>
      <w:r w:rsidRPr="00270E32">
        <w:rPr>
          <w:lang w:eastAsia="ru-RU"/>
        </w:rPr>
        <w:t xml:space="preserve"> </w:t>
      </w:r>
      <w:proofErr w:type="spellStart"/>
      <w:r w:rsidRPr="00270E32">
        <w:rPr>
          <w:lang w:eastAsia="ru-RU"/>
        </w:rPr>
        <w:t>фактори</w:t>
      </w:r>
      <w:proofErr w:type="spellEnd"/>
      <w:r w:rsidRPr="00270E32">
        <w:rPr>
          <w:lang w:eastAsia="ru-RU"/>
        </w:rPr>
        <w:t xml:space="preserve"> </w:t>
      </w:r>
      <w:proofErr w:type="spellStart"/>
      <w:r w:rsidRPr="00270E32">
        <w:rPr>
          <w:lang w:eastAsia="ru-RU"/>
        </w:rPr>
        <w:t>взаємопов’язані</w:t>
      </w:r>
      <w:proofErr w:type="spellEnd"/>
      <w:r w:rsidRPr="00270E32">
        <w:rPr>
          <w:lang w:eastAsia="ru-RU"/>
        </w:rPr>
        <w:t xml:space="preserve">: </w:t>
      </w:r>
      <w:proofErr w:type="spellStart"/>
      <w:r w:rsidRPr="00270E32">
        <w:rPr>
          <w:lang w:eastAsia="ru-RU"/>
        </w:rPr>
        <w:t>низький</w:t>
      </w:r>
      <w:proofErr w:type="spellEnd"/>
      <w:r w:rsidRPr="00270E32">
        <w:rPr>
          <w:lang w:eastAsia="ru-RU"/>
        </w:rPr>
        <w:t xml:space="preserve"> </w:t>
      </w:r>
      <w:proofErr w:type="spellStart"/>
      <w:r w:rsidRPr="00270E32">
        <w:rPr>
          <w:lang w:eastAsia="ru-RU"/>
        </w:rPr>
        <w:t>рівень</w:t>
      </w:r>
      <w:proofErr w:type="spellEnd"/>
      <w:r w:rsidRPr="00270E32">
        <w:rPr>
          <w:lang w:eastAsia="ru-RU"/>
        </w:rPr>
        <w:t xml:space="preserve"> доходу та </w:t>
      </w:r>
      <w:proofErr w:type="spellStart"/>
      <w:r w:rsidRPr="00270E32">
        <w:rPr>
          <w:lang w:eastAsia="ru-RU"/>
        </w:rPr>
        <w:t>недостатній</w:t>
      </w:r>
      <w:proofErr w:type="spellEnd"/>
      <w:r w:rsidRPr="00270E32">
        <w:rPr>
          <w:lang w:eastAsia="ru-RU"/>
        </w:rPr>
        <w:t xml:space="preserve"> доступ до </w:t>
      </w:r>
      <w:proofErr w:type="spellStart"/>
      <w:r w:rsidRPr="00270E32">
        <w:rPr>
          <w:lang w:eastAsia="ru-RU"/>
        </w:rPr>
        <w:t>медичних</w:t>
      </w:r>
      <w:proofErr w:type="spellEnd"/>
      <w:r w:rsidRPr="00270E32">
        <w:rPr>
          <w:lang w:eastAsia="ru-RU"/>
        </w:rPr>
        <w:t xml:space="preserve"> </w:t>
      </w:r>
      <w:proofErr w:type="spellStart"/>
      <w:r w:rsidRPr="00270E32">
        <w:rPr>
          <w:lang w:eastAsia="ru-RU"/>
        </w:rPr>
        <w:t>послуг</w:t>
      </w:r>
      <w:proofErr w:type="spellEnd"/>
      <w:r w:rsidRPr="00270E32">
        <w:rPr>
          <w:lang w:eastAsia="ru-RU"/>
        </w:rPr>
        <w:t xml:space="preserve"> часто </w:t>
      </w:r>
      <w:proofErr w:type="spellStart"/>
      <w:r w:rsidRPr="00270E32">
        <w:rPr>
          <w:lang w:eastAsia="ru-RU"/>
        </w:rPr>
        <w:t>поєднуються</w:t>
      </w:r>
      <w:proofErr w:type="spellEnd"/>
      <w:r w:rsidRPr="00270E32">
        <w:rPr>
          <w:lang w:eastAsia="ru-RU"/>
        </w:rPr>
        <w:t xml:space="preserve"> з </w:t>
      </w:r>
      <w:proofErr w:type="spellStart"/>
      <w:r w:rsidRPr="00270E32">
        <w:rPr>
          <w:lang w:eastAsia="ru-RU"/>
        </w:rPr>
        <w:t>проживанням</w:t>
      </w:r>
      <w:proofErr w:type="spellEnd"/>
      <w:r w:rsidRPr="00270E32">
        <w:rPr>
          <w:lang w:eastAsia="ru-RU"/>
        </w:rPr>
        <w:t xml:space="preserve"> у </w:t>
      </w:r>
      <w:proofErr w:type="spellStart"/>
      <w:r w:rsidRPr="00270E32">
        <w:rPr>
          <w:lang w:eastAsia="ru-RU"/>
        </w:rPr>
        <w:t>несприятливих</w:t>
      </w:r>
      <w:proofErr w:type="spellEnd"/>
      <w:r w:rsidRPr="00270E32">
        <w:rPr>
          <w:lang w:eastAsia="ru-RU"/>
        </w:rPr>
        <w:t xml:space="preserve"> </w:t>
      </w:r>
      <w:proofErr w:type="spellStart"/>
      <w:r w:rsidRPr="00270E32">
        <w:rPr>
          <w:lang w:eastAsia="ru-RU"/>
        </w:rPr>
        <w:t>екологічних</w:t>
      </w:r>
      <w:proofErr w:type="spellEnd"/>
      <w:r w:rsidRPr="00270E32">
        <w:rPr>
          <w:lang w:eastAsia="ru-RU"/>
        </w:rPr>
        <w:t xml:space="preserve"> </w:t>
      </w:r>
      <w:proofErr w:type="spellStart"/>
      <w:r w:rsidRPr="00270E32">
        <w:rPr>
          <w:lang w:eastAsia="ru-RU"/>
        </w:rPr>
        <w:t>умовах</w:t>
      </w:r>
      <w:proofErr w:type="spellEnd"/>
      <w:r w:rsidRPr="00270E32">
        <w:rPr>
          <w:lang w:eastAsia="ru-RU"/>
        </w:rPr>
        <w:t xml:space="preserve">, </w:t>
      </w:r>
      <w:proofErr w:type="spellStart"/>
      <w:r w:rsidRPr="00270E32">
        <w:rPr>
          <w:lang w:eastAsia="ru-RU"/>
        </w:rPr>
        <w:t>що</w:t>
      </w:r>
      <w:proofErr w:type="spellEnd"/>
      <w:r w:rsidRPr="00270E32">
        <w:rPr>
          <w:lang w:eastAsia="ru-RU"/>
        </w:rPr>
        <w:t xml:space="preserve"> </w:t>
      </w:r>
      <w:proofErr w:type="spellStart"/>
      <w:r w:rsidRPr="00270E32">
        <w:rPr>
          <w:lang w:eastAsia="ru-RU"/>
        </w:rPr>
        <w:t>створює</w:t>
      </w:r>
      <w:proofErr w:type="spellEnd"/>
      <w:r w:rsidRPr="00270E32">
        <w:rPr>
          <w:lang w:eastAsia="ru-RU"/>
        </w:rPr>
        <w:t xml:space="preserve"> </w:t>
      </w:r>
      <w:proofErr w:type="spellStart"/>
      <w:r w:rsidRPr="00270E32">
        <w:rPr>
          <w:lang w:eastAsia="ru-RU"/>
        </w:rPr>
        <w:t>порочне</w:t>
      </w:r>
      <w:proofErr w:type="spellEnd"/>
      <w:r w:rsidRPr="00270E32">
        <w:rPr>
          <w:lang w:eastAsia="ru-RU"/>
        </w:rPr>
        <w:t xml:space="preserve"> коло, яке негативно </w:t>
      </w:r>
      <w:proofErr w:type="spellStart"/>
      <w:r w:rsidRPr="00270E32">
        <w:rPr>
          <w:lang w:eastAsia="ru-RU"/>
        </w:rPr>
        <w:t>впливає</w:t>
      </w:r>
      <w:proofErr w:type="spellEnd"/>
      <w:r w:rsidRPr="00270E32">
        <w:rPr>
          <w:lang w:eastAsia="ru-RU"/>
        </w:rPr>
        <w:t xml:space="preserve"> на </w:t>
      </w:r>
      <w:proofErr w:type="spellStart"/>
      <w:r w:rsidRPr="00270E32">
        <w:rPr>
          <w:lang w:eastAsia="ru-RU"/>
        </w:rPr>
        <w:t>здоров’я</w:t>
      </w:r>
      <w:proofErr w:type="spellEnd"/>
      <w:r w:rsidRPr="00270E32">
        <w:rPr>
          <w:lang w:eastAsia="ru-RU"/>
        </w:rPr>
        <w:t xml:space="preserve"> й </w:t>
      </w:r>
      <w:proofErr w:type="spellStart"/>
      <w:r w:rsidRPr="00270E32">
        <w:rPr>
          <w:lang w:eastAsia="ru-RU"/>
        </w:rPr>
        <w:t>тривалість</w:t>
      </w:r>
      <w:proofErr w:type="spellEnd"/>
      <w:r w:rsidRPr="00270E32">
        <w:rPr>
          <w:lang w:eastAsia="ru-RU"/>
        </w:rPr>
        <w:t xml:space="preserve"> </w:t>
      </w:r>
      <w:proofErr w:type="spellStart"/>
      <w:r w:rsidRPr="00270E32">
        <w:rPr>
          <w:lang w:eastAsia="ru-RU"/>
        </w:rPr>
        <w:t>життя</w:t>
      </w:r>
      <w:proofErr w:type="spellEnd"/>
      <w:r w:rsidRPr="00270E32">
        <w:rPr>
          <w:lang w:eastAsia="ru-RU"/>
        </w:rPr>
        <w:t xml:space="preserve"> </w:t>
      </w:r>
      <w:proofErr w:type="spellStart"/>
      <w:r w:rsidRPr="00270E32">
        <w:rPr>
          <w:lang w:eastAsia="ru-RU"/>
        </w:rPr>
        <w:t>літніх</w:t>
      </w:r>
      <w:proofErr w:type="spellEnd"/>
      <w:r w:rsidRPr="00270E32">
        <w:rPr>
          <w:lang w:eastAsia="ru-RU"/>
        </w:rPr>
        <w:t xml:space="preserve"> людей. Таким чином, комплекс </w:t>
      </w:r>
      <w:proofErr w:type="spellStart"/>
      <w:r w:rsidRPr="00270E32">
        <w:rPr>
          <w:lang w:eastAsia="ru-RU"/>
        </w:rPr>
        <w:t>цих</w:t>
      </w:r>
      <w:proofErr w:type="spellEnd"/>
      <w:r w:rsidRPr="00270E32">
        <w:rPr>
          <w:lang w:eastAsia="ru-RU"/>
        </w:rPr>
        <w:t xml:space="preserve"> </w:t>
      </w:r>
      <w:proofErr w:type="spellStart"/>
      <w:r w:rsidRPr="00270E32">
        <w:rPr>
          <w:lang w:eastAsia="ru-RU"/>
        </w:rPr>
        <w:t>чинників</w:t>
      </w:r>
      <w:proofErr w:type="spellEnd"/>
      <w:r w:rsidRPr="00270E32">
        <w:rPr>
          <w:lang w:eastAsia="ru-RU"/>
        </w:rPr>
        <w:t xml:space="preserve"> </w:t>
      </w:r>
      <w:proofErr w:type="spellStart"/>
      <w:r w:rsidRPr="00270E32">
        <w:rPr>
          <w:lang w:eastAsia="ru-RU"/>
        </w:rPr>
        <w:t>формує</w:t>
      </w:r>
      <w:proofErr w:type="spellEnd"/>
      <w:r w:rsidRPr="00270E32">
        <w:rPr>
          <w:lang w:eastAsia="ru-RU"/>
        </w:rPr>
        <w:t xml:space="preserve"> </w:t>
      </w:r>
      <w:proofErr w:type="spellStart"/>
      <w:r w:rsidRPr="00270E32">
        <w:rPr>
          <w:lang w:eastAsia="ru-RU"/>
        </w:rPr>
        <w:t>демографічну</w:t>
      </w:r>
      <w:proofErr w:type="spellEnd"/>
      <w:r w:rsidRPr="00270E32">
        <w:rPr>
          <w:lang w:eastAsia="ru-RU"/>
        </w:rPr>
        <w:t xml:space="preserve"> </w:t>
      </w:r>
      <w:proofErr w:type="spellStart"/>
      <w:r w:rsidRPr="00270E32">
        <w:rPr>
          <w:lang w:eastAsia="ru-RU"/>
        </w:rPr>
        <w:t>ситуацію</w:t>
      </w:r>
      <w:proofErr w:type="spellEnd"/>
      <w:r w:rsidRPr="00270E32">
        <w:rPr>
          <w:lang w:eastAsia="ru-RU"/>
        </w:rPr>
        <w:t xml:space="preserve"> в старших </w:t>
      </w:r>
      <w:proofErr w:type="spellStart"/>
      <w:r w:rsidRPr="00270E32">
        <w:rPr>
          <w:lang w:eastAsia="ru-RU"/>
        </w:rPr>
        <w:t>вікових</w:t>
      </w:r>
      <w:proofErr w:type="spellEnd"/>
      <w:r w:rsidRPr="00270E32">
        <w:rPr>
          <w:lang w:eastAsia="ru-RU"/>
        </w:rPr>
        <w:t xml:space="preserve"> </w:t>
      </w:r>
      <w:proofErr w:type="spellStart"/>
      <w:r w:rsidRPr="00270E32">
        <w:rPr>
          <w:lang w:eastAsia="ru-RU"/>
        </w:rPr>
        <w:t>групах</w:t>
      </w:r>
      <w:proofErr w:type="spellEnd"/>
      <w:r w:rsidRPr="00270E32">
        <w:rPr>
          <w:lang w:eastAsia="ru-RU"/>
        </w:rPr>
        <w:t xml:space="preserve">, </w:t>
      </w:r>
      <w:proofErr w:type="spellStart"/>
      <w:r w:rsidRPr="00270E32">
        <w:rPr>
          <w:lang w:eastAsia="ru-RU"/>
        </w:rPr>
        <w:t>визначаючи</w:t>
      </w:r>
      <w:proofErr w:type="spellEnd"/>
      <w:r w:rsidRPr="00270E32">
        <w:rPr>
          <w:lang w:eastAsia="ru-RU"/>
        </w:rPr>
        <w:t xml:space="preserve"> не </w:t>
      </w:r>
      <w:proofErr w:type="spellStart"/>
      <w:r w:rsidRPr="00270E32">
        <w:rPr>
          <w:lang w:eastAsia="ru-RU"/>
        </w:rPr>
        <w:t>лише</w:t>
      </w:r>
      <w:proofErr w:type="spellEnd"/>
      <w:r w:rsidRPr="00270E32">
        <w:rPr>
          <w:lang w:eastAsia="ru-RU"/>
        </w:rPr>
        <w:t xml:space="preserve"> </w:t>
      </w:r>
      <w:proofErr w:type="spellStart"/>
      <w:r w:rsidRPr="00270E32">
        <w:rPr>
          <w:lang w:eastAsia="ru-RU"/>
        </w:rPr>
        <w:t>тривалість</w:t>
      </w:r>
      <w:proofErr w:type="spellEnd"/>
      <w:r w:rsidRPr="00270E32">
        <w:rPr>
          <w:lang w:eastAsia="ru-RU"/>
        </w:rPr>
        <w:t xml:space="preserve"> </w:t>
      </w:r>
      <w:proofErr w:type="spellStart"/>
      <w:r w:rsidRPr="00270E32">
        <w:rPr>
          <w:lang w:eastAsia="ru-RU"/>
        </w:rPr>
        <w:t>життя</w:t>
      </w:r>
      <w:proofErr w:type="spellEnd"/>
      <w:r w:rsidRPr="00270E32">
        <w:rPr>
          <w:lang w:eastAsia="ru-RU"/>
        </w:rPr>
        <w:t xml:space="preserve">, а й </w:t>
      </w:r>
      <w:proofErr w:type="spellStart"/>
      <w:r w:rsidRPr="00270E32">
        <w:rPr>
          <w:lang w:eastAsia="ru-RU"/>
        </w:rPr>
        <w:t>якість</w:t>
      </w:r>
      <w:proofErr w:type="spellEnd"/>
      <w:r w:rsidRPr="00270E32">
        <w:rPr>
          <w:lang w:eastAsia="ru-RU"/>
        </w:rPr>
        <w:t xml:space="preserve"> </w:t>
      </w:r>
      <w:proofErr w:type="spellStart"/>
      <w:r w:rsidRPr="00270E32">
        <w:rPr>
          <w:lang w:eastAsia="ru-RU"/>
        </w:rPr>
        <w:t>життя</w:t>
      </w:r>
      <w:proofErr w:type="spellEnd"/>
      <w:r w:rsidRPr="00270E32">
        <w:rPr>
          <w:lang w:eastAsia="ru-RU"/>
        </w:rPr>
        <w:t xml:space="preserve"> </w:t>
      </w:r>
      <w:proofErr w:type="spellStart"/>
      <w:r w:rsidRPr="00270E32">
        <w:rPr>
          <w:lang w:eastAsia="ru-RU"/>
        </w:rPr>
        <w:t>населення</w:t>
      </w:r>
      <w:proofErr w:type="spellEnd"/>
      <w:r w:rsidRPr="00270E32">
        <w:rPr>
          <w:lang w:eastAsia="ru-RU"/>
        </w:rPr>
        <w:t xml:space="preserve"> в </w:t>
      </w:r>
      <w:proofErr w:type="spellStart"/>
      <w:r w:rsidRPr="00270E32">
        <w:rPr>
          <w:lang w:eastAsia="ru-RU"/>
        </w:rPr>
        <w:t>цілому</w:t>
      </w:r>
      <w:proofErr w:type="spellEnd"/>
      <w:r w:rsidRPr="00270E32">
        <w:rPr>
          <w:lang w:eastAsia="ru-RU"/>
        </w:rPr>
        <w:t>.</w:t>
      </w:r>
    </w:p>
    <w:p w14:paraId="53E1E807" w14:textId="77777777" w:rsidR="00021A88" w:rsidRDefault="00B6732A" w:rsidP="00021A88">
      <w:r>
        <w:rPr>
          <w:lang w:val="uk-UA"/>
        </w:rPr>
        <w:t>Таким чином, с</w:t>
      </w:r>
      <w:proofErr w:type="spellStart"/>
      <w:r w:rsidR="00021A88">
        <w:t>труктура</w:t>
      </w:r>
      <w:proofErr w:type="spellEnd"/>
      <w:r w:rsidR="00021A88">
        <w:t xml:space="preserve"> </w:t>
      </w:r>
      <w:proofErr w:type="spellStart"/>
      <w:r w:rsidR="00021A88">
        <w:t>вікових</w:t>
      </w:r>
      <w:proofErr w:type="spellEnd"/>
      <w:r w:rsidR="00021A88">
        <w:t xml:space="preserve"> </w:t>
      </w:r>
      <w:proofErr w:type="spellStart"/>
      <w:r w:rsidR="00021A88">
        <w:t>груп</w:t>
      </w:r>
      <w:proofErr w:type="spellEnd"/>
      <w:r w:rsidR="00021A88">
        <w:t xml:space="preserve"> </w:t>
      </w:r>
      <w:proofErr w:type="spellStart"/>
      <w:r w:rsidR="00021A88">
        <w:t>показує</w:t>
      </w:r>
      <w:proofErr w:type="spellEnd"/>
      <w:r w:rsidR="00021A88">
        <w:t xml:space="preserve">, </w:t>
      </w:r>
      <w:proofErr w:type="spellStart"/>
      <w:r w:rsidR="00021A88">
        <w:t>що</w:t>
      </w:r>
      <w:proofErr w:type="spellEnd"/>
      <w:r w:rsidR="00021A88">
        <w:t xml:space="preserve"> в </w:t>
      </w:r>
      <w:proofErr w:type="spellStart"/>
      <w:r w:rsidR="00021A88">
        <w:t>Чернівецькій</w:t>
      </w:r>
      <w:proofErr w:type="spellEnd"/>
      <w:r w:rsidR="00021A88">
        <w:t xml:space="preserve"> </w:t>
      </w:r>
      <w:proofErr w:type="spellStart"/>
      <w:r w:rsidR="00021A88">
        <w:t>області</w:t>
      </w:r>
      <w:proofErr w:type="spellEnd"/>
      <w:r w:rsidR="00021A88">
        <w:t xml:space="preserve"> </w:t>
      </w:r>
      <w:proofErr w:type="spellStart"/>
      <w:r w:rsidR="00021A88">
        <w:t>спостерігається</w:t>
      </w:r>
      <w:proofErr w:type="spellEnd"/>
      <w:r w:rsidR="00021A88">
        <w:t xml:space="preserve"> </w:t>
      </w:r>
      <w:proofErr w:type="spellStart"/>
      <w:r w:rsidR="00021A88">
        <w:t>явище</w:t>
      </w:r>
      <w:proofErr w:type="spellEnd"/>
      <w:r w:rsidR="00021A88">
        <w:t xml:space="preserve"> </w:t>
      </w:r>
      <w:proofErr w:type="spellStart"/>
      <w:r w:rsidR="00021A88">
        <w:t>старіння</w:t>
      </w:r>
      <w:proofErr w:type="spellEnd"/>
      <w:r w:rsidR="00021A88">
        <w:t xml:space="preserve"> </w:t>
      </w:r>
      <w:proofErr w:type="spellStart"/>
      <w:r w:rsidR="00021A88">
        <w:t>населення</w:t>
      </w:r>
      <w:proofErr w:type="spellEnd"/>
      <w:r w:rsidR="00021A88">
        <w:t xml:space="preserve"> з явною </w:t>
      </w:r>
      <w:proofErr w:type="spellStart"/>
      <w:r w:rsidR="00021A88">
        <w:t>перевагою</w:t>
      </w:r>
      <w:proofErr w:type="spellEnd"/>
      <w:r w:rsidR="00021A88">
        <w:t xml:space="preserve"> </w:t>
      </w:r>
      <w:proofErr w:type="spellStart"/>
      <w:r w:rsidR="00021A88">
        <w:t>жінок</w:t>
      </w:r>
      <w:proofErr w:type="spellEnd"/>
      <w:r w:rsidR="00021A88">
        <w:t xml:space="preserve"> у старших </w:t>
      </w:r>
      <w:proofErr w:type="spellStart"/>
      <w:r w:rsidR="00021A88">
        <w:t>вікових</w:t>
      </w:r>
      <w:proofErr w:type="spellEnd"/>
      <w:r w:rsidR="00021A88">
        <w:t xml:space="preserve"> </w:t>
      </w:r>
      <w:proofErr w:type="spellStart"/>
      <w:r w:rsidR="00021A88">
        <w:t>категоріях</w:t>
      </w:r>
      <w:proofErr w:type="spellEnd"/>
      <w:r w:rsidR="00021A88">
        <w:t xml:space="preserve">. </w:t>
      </w:r>
      <w:proofErr w:type="spellStart"/>
      <w:r w:rsidR="00021A88">
        <w:t>Це</w:t>
      </w:r>
      <w:proofErr w:type="spellEnd"/>
      <w:r w:rsidR="00021A88">
        <w:t xml:space="preserve"> </w:t>
      </w:r>
      <w:proofErr w:type="spellStart"/>
      <w:r w:rsidR="00021A88">
        <w:t>створює</w:t>
      </w:r>
      <w:proofErr w:type="spellEnd"/>
      <w:r w:rsidR="00021A88">
        <w:t xml:space="preserve"> </w:t>
      </w:r>
      <w:proofErr w:type="spellStart"/>
      <w:r w:rsidR="00021A88">
        <w:t>значний</w:t>
      </w:r>
      <w:proofErr w:type="spellEnd"/>
      <w:r w:rsidR="00021A88">
        <w:t xml:space="preserve"> </w:t>
      </w:r>
      <w:proofErr w:type="spellStart"/>
      <w:r w:rsidR="00021A88">
        <w:t>виклик</w:t>
      </w:r>
      <w:proofErr w:type="spellEnd"/>
      <w:r w:rsidR="00021A88">
        <w:t xml:space="preserve"> для </w:t>
      </w:r>
      <w:proofErr w:type="spellStart"/>
      <w:r w:rsidR="00021A88">
        <w:t>системи</w:t>
      </w:r>
      <w:proofErr w:type="spellEnd"/>
      <w:r w:rsidR="00021A88">
        <w:t xml:space="preserve"> </w:t>
      </w:r>
      <w:proofErr w:type="spellStart"/>
      <w:r w:rsidR="00021A88">
        <w:t>охорони</w:t>
      </w:r>
      <w:proofErr w:type="spellEnd"/>
      <w:r w:rsidR="00021A88">
        <w:t xml:space="preserve"> </w:t>
      </w:r>
      <w:proofErr w:type="spellStart"/>
      <w:r w:rsidR="00021A88">
        <w:t>здоров’я</w:t>
      </w:r>
      <w:proofErr w:type="spellEnd"/>
      <w:r w:rsidR="00021A88">
        <w:t xml:space="preserve"> та </w:t>
      </w:r>
      <w:proofErr w:type="spellStart"/>
      <w:r w:rsidR="00021A88">
        <w:t>соціального</w:t>
      </w:r>
      <w:proofErr w:type="spellEnd"/>
      <w:r w:rsidR="00021A88">
        <w:t xml:space="preserve"> </w:t>
      </w:r>
      <w:proofErr w:type="spellStart"/>
      <w:r w:rsidR="00021A88">
        <w:t>забезпечення</w:t>
      </w:r>
      <w:proofErr w:type="spellEnd"/>
      <w:r w:rsidR="00021A88">
        <w:t xml:space="preserve">, </w:t>
      </w:r>
      <w:proofErr w:type="spellStart"/>
      <w:r w:rsidR="00021A88">
        <w:t>адже</w:t>
      </w:r>
      <w:proofErr w:type="spellEnd"/>
      <w:r w:rsidR="00021A88">
        <w:t xml:space="preserve"> </w:t>
      </w:r>
      <w:proofErr w:type="spellStart"/>
      <w:r w:rsidR="00021A88">
        <w:t>зростає</w:t>
      </w:r>
      <w:proofErr w:type="spellEnd"/>
      <w:r w:rsidR="00021A88">
        <w:t xml:space="preserve"> потреба у </w:t>
      </w:r>
      <w:proofErr w:type="spellStart"/>
      <w:r w:rsidR="00021A88">
        <w:t>медичному</w:t>
      </w:r>
      <w:proofErr w:type="spellEnd"/>
      <w:r w:rsidR="00021A88">
        <w:t xml:space="preserve"> </w:t>
      </w:r>
      <w:proofErr w:type="spellStart"/>
      <w:r w:rsidR="00021A88">
        <w:t>супроводі</w:t>
      </w:r>
      <w:proofErr w:type="spellEnd"/>
      <w:r w:rsidR="00021A88">
        <w:t xml:space="preserve">, </w:t>
      </w:r>
      <w:proofErr w:type="spellStart"/>
      <w:r w:rsidR="00021A88">
        <w:t>соціальній</w:t>
      </w:r>
      <w:proofErr w:type="spellEnd"/>
      <w:r w:rsidR="00021A88">
        <w:t xml:space="preserve"> </w:t>
      </w:r>
      <w:proofErr w:type="spellStart"/>
      <w:r w:rsidR="00021A88">
        <w:t>підтримці</w:t>
      </w:r>
      <w:proofErr w:type="spellEnd"/>
      <w:r w:rsidR="00021A88">
        <w:t xml:space="preserve"> та </w:t>
      </w:r>
      <w:proofErr w:type="spellStart"/>
      <w:r w:rsidR="00021A88">
        <w:t>умовах</w:t>
      </w:r>
      <w:proofErr w:type="spellEnd"/>
      <w:r w:rsidR="00021A88">
        <w:t xml:space="preserve"> для активного </w:t>
      </w:r>
      <w:proofErr w:type="spellStart"/>
      <w:r w:rsidR="00021A88">
        <w:t>старіння</w:t>
      </w:r>
      <w:proofErr w:type="spellEnd"/>
      <w:r w:rsidR="00021A88">
        <w:t xml:space="preserve">. </w:t>
      </w:r>
      <w:proofErr w:type="spellStart"/>
      <w:r w:rsidR="00021A88">
        <w:t>Врахування</w:t>
      </w:r>
      <w:proofErr w:type="spellEnd"/>
      <w:r w:rsidR="00021A88">
        <w:t xml:space="preserve"> </w:t>
      </w:r>
      <w:proofErr w:type="spellStart"/>
      <w:r w:rsidR="00021A88">
        <w:t>факторів</w:t>
      </w:r>
      <w:proofErr w:type="spellEnd"/>
      <w:r w:rsidR="00021A88">
        <w:t xml:space="preserve"> </w:t>
      </w:r>
      <w:proofErr w:type="spellStart"/>
      <w:r w:rsidR="00021A88">
        <w:t>здоров’я</w:t>
      </w:r>
      <w:proofErr w:type="spellEnd"/>
      <w:r w:rsidR="00021A88">
        <w:t xml:space="preserve">, умов </w:t>
      </w:r>
      <w:proofErr w:type="spellStart"/>
      <w:r w:rsidR="00021A88">
        <w:t>праці</w:t>
      </w:r>
      <w:proofErr w:type="spellEnd"/>
      <w:r w:rsidR="00021A88">
        <w:t xml:space="preserve"> та </w:t>
      </w:r>
      <w:proofErr w:type="spellStart"/>
      <w:r w:rsidR="00021A88">
        <w:t>шкідливих</w:t>
      </w:r>
      <w:proofErr w:type="spellEnd"/>
      <w:r w:rsidR="00021A88">
        <w:t xml:space="preserve"> </w:t>
      </w:r>
      <w:proofErr w:type="spellStart"/>
      <w:r w:rsidR="00021A88">
        <w:t>звичок</w:t>
      </w:r>
      <w:proofErr w:type="spellEnd"/>
      <w:r w:rsidR="00021A88">
        <w:t xml:space="preserve"> </w:t>
      </w:r>
      <w:proofErr w:type="spellStart"/>
      <w:r w:rsidR="00021A88">
        <w:t>має</w:t>
      </w:r>
      <w:proofErr w:type="spellEnd"/>
      <w:r w:rsidR="00021A88">
        <w:t xml:space="preserve"> стати </w:t>
      </w:r>
      <w:proofErr w:type="spellStart"/>
      <w:r w:rsidR="00021A88">
        <w:t>важливим</w:t>
      </w:r>
      <w:proofErr w:type="spellEnd"/>
      <w:r w:rsidR="00021A88">
        <w:t xml:space="preserve"> </w:t>
      </w:r>
      <w:proofErr w:type="spellStart"/>
      <w:r w:rsidR="00021A88">
        <w:t>напрямом</w:t>
      </w:r>
      <w:proofErr w:type="spellEnd"/>
      <w:r w:rsidR="00021A88">
        <w:t xml:space="preserve"> </w:t>
      </w:r>
      <w:proofErr w:type="spellStart"/>
      <w:r w:rsidR="00021A88">
        <w:t>державної</w:t>
      </w:r>
      <w:proofErr w:type="spellEnd"/>
      <w:r w:rsidR="00021A88">
        <w:t xml:space="preserve"> </w:t>
      </w:r>
      <w:proofErr w:type="spellStart"/>
      <w:r w:rsidR="00021A88">
        <w:t>політики</w:t>
      </w:r>
      <w:proofErr w:type="spellEnd"/>
      <w:r w:rsidR="00021A88">
        <w:t xml:space="preserve"> у </w:t>
      </w:r>
      <w:proofErr w:type="spellStart"/>
      <w:r w:rsidR="00021A88">
        <w:t>сфері</w:t>
      </w:r>
      <w:proofErr w:type="spellEnd"/>
      <w:r w:rsidR="00021A88">
        <w:t xml:space="preserve"> </w:t>
      </w:r>
      <w:proofErr w:type="spellStart"/>
      <w:r w:rsidR="00021A88">
        <w:t>демографії</w:t>
      </w:r>
      <w:proofErr w:type="spellEnd"/>
      <w:r w:rsidR="00021A88">
        <w:t xml:space="preserve"> та </w:t>
      </w:r>
      <w:proofErr w:type="spellStart"/>
      <w:r w:rsidR="00021A88">
        <w:t>охорони</w:t>
      </w:r>
      <w:proofErr w:type="spellEnd"/>
      <w:r w:rsidR="00021A88">
        <w:t xml:space="preserve"> </w:t>
      </w:r>
      <w:proofErr w:type="spellStart"/>
      <w:r w:rsidR="00021A88">
        <w:t>здоров’я</w:t>
      </w:r>
      <w:proofErr w:type="spellEnd"/>
      <w:r w:rsidR="00021A88">
        <w:t>.</w:t>
      </w:r>
    </w:p>
    <w:p w14:paraId="1C8F39B3" w14:textId="77777777" w:rsidR="00AC2D86" w:rsidRPr="00021A88" w:rsidRDefault="00AC2D86" w:rsidP="00AC2D86"/>
    <w:p w14:paraId="3DA543BF" w14:textId="77777777" w:rsidR="00734439" w:rsidRDefault="00734439" w:rsidP="00A03447">
      <w:pPr>
        <w:pStyle w:val="1"/>
        <w:rPr>
          <w:lang w:val="uk-UA"/>
        </w:rPr>
      </w:pPr>
      <w:bookmarkStart w:id="10" w:name="_Toc214912143"/>
      <w:r>
        <w:lastRenderedPageBreak/>
        <w:t>3.2</w:t>
      </w:r>
      <w:r>
        <w:rPr>
          <w:lang w:val="uk-UA"/>
        </w:rPr>
        <w:t xml:space="preserve"> Аналіз ефективності програми «Захист» Чернівецької міської територіальної громади на 2022-2025 р</w:t>
      </w:r>
      <w:r w:rsidR="00EF4583">
        <w:rPr>
          <w:lang w:val="uk-UA"/>
        </w:rPr>
        <w:t xml:space="preserve">. </w:t>
      </w:r>
      <w:r w:rsidR="00EF4583">
        <w:t xml:space="preserve">Методика та </w:t>
      </w:r>
      <w:proofErr w:type="spellStart"/>
      <w:r w:rsidR="00EF4583">
        <w:t>організація</w:t>
      </w:r>
      <w:proofErr w:type="spellEnd"/>
      <w:r w:rsidR="00EF4583">
        <w:t xml:space="preserve"> </w:t>
      </w:r>
      <w:proofErr w:type="spellStart"/>
      <w:r w:rsidR="00EF4583">
        <w:t>дослідження</w:t>
      </w:r>
      <w:proofErr w:type="spellEnd"/>
      <w:r w:rsidR="00EF4583">
        <w:t xml:space="preserve"> </w:t>
      </w:r>
      <w:proofErr w:type="spellStart"/>
      <w:r w:rsidR="00EF4583">
        <w:t>ефективності</w:t>
      </w:r>
      <w:proofErr w:type="spellEnd"/>
      <w:r w:rsidR="00EF4583">
        <w:t xml:space="preserve"> </w:t>
      </w:r>
      <w:proofErr w:type="spellStart"/>
      <w:r w:rsidR="00EF4583">
        <w:t>програми</w:t>
      </w:r>
      <w:proofErr w:type="spellEnd"/>
      <w:r w:rsidR="00EF4583">
        <w:t xml:space="preserve"> «</w:t>
      </w:r>
      <w:proofErr w:type="spellStart"/>
      <w:r w:rsidR="00EF4583">
        <w:t>Захист</w:t>
      </w:r>
      <w:proofErr w:type="spellEnd"/>
      <w:r w:rsidR="00EF4583">
        <w:t>»</w:t>
      </w:r>
      <w:bookmarkEnd w:id="10"/>
    </w:p>
    <w:p w14:paraId="0824C750" w14:textId="77777777" w:rsidR="00A03447" w:rsidRDefault="00A03447" w:rsidP="00A03447">
      <w:pPr>
        <w:pStyle w:val="1"/>
        <w:rPr>
          <w:lang w:val="uk-UA"/>
        </w:rPr>
      </w:pPr>
    </w:p>
    <w:p w14:paraId="05FF0223" w14:textId="77777777" w:rsidR="006415C1" w:rsidRDefault="00AF67A6" w:rsidP="00AF67A6">
      <w:pPr>
        <w:rPr>
          <w:lang w:val="uk-UA"/>
        </w:rPr>
      </w:pPr>
      <w:r w:rsidRPr="00780B63">
        <w:rPr>
          <w:shd w:val="clear" w:color="auto" w:fill="FFFFFF"/>
          <w:lang w:val="uk-UA"/>
        </w:rPr>
        <w:t>Департамент соціальної політики</w:t>
      </w:r>
      <w:r>
        <w:rPr>
          <w:shd w:val="clear" w:color="auto" w:fill="FFFFFF"/>
          <w:lang w:val="uk-UA"/>
        </w:rPr>
        <w:t xml:space="preserve"> </w:t>
      </w:r>
      <w:r w:rsidRPr="00780B63">
        <w:rPr>
          <w:shd w:val="clear" w:color="auto" w:fill="FFFFFF"/>
          <w:lang w:val="uk-UA"/>
        </w:rPr>
        <w:t>Чернівецької міської ради</w:t>
      </w:r>
      <w:r w:rsidR="00780B63">
        <w:rPr>
          <w:shd w:val="clear" w:color="auto" w:fill="FFFFFF"/>
          <w:lang w:val="uk-UA"/>
        </w:rPr>
        <w:t xml:space="preserve"> є виконавчим органом </w:t>
      </w:r>
      <w:r w:rsidR="00780B63" w:rsidRPr="00780B63">
        <w:rPr>
          <w:lang w:val="uk-UA"/>
        </w:rPr>
        <w:t>Чернівецької міської ради</w:t>
      </w:r>
      <w:r w:rsidR="00780B63">
        <w:rPr>
          <w:lang w:val="uk-UA"/>
        </w:rPr>
        <w:t>.</w:t>
      </w:r>
      <w:r w:rsidR="00780B63">
        <w:rPr>
          <w:shd w:val="clear" w:color="auto" w:fill="FFFFFF"/>
          <w:lang w:val="uk-UA"/>
        </w:rPr>
        <w:t xml:space="preserve"> </w:t>
      </w:r>
      <w:r w:rsidRPr="00AF67A6">
        <w:rPr>
          <w:lang w:val="uk-UA"/>
        </w:rPr>
        <w:t xml:space="preserve">Департамент </w:t>
      </w:r>
      <w:proofErr w:type="spellStart"/>
      <w:r>
        <w:rPr>
          <w:lang w:val="uk-UA"/>
        </w:rPr>
        <w:t>орієнтован</w:t>
      </w:r>
      <w:proofErr w:type="spellEnd"/>
      <w:r>
        <w:rPr>
          <w:lang w:val="uk-UA"/>
        </w:rPr>
        <w:t xml:space="preserve"> на реалізацію </w:t>
      </w:r>
      <w:r w:rsidRPr="00AF67A6">
        <w:rPr>
          <w:lang w:val="uk-UA"/>
        </w:rPr>
        <w:t xml:space="preserve">державної політики у сфері соціального захисту населення та з питань сім’ї та молоді. </w:t>
      </w:r>
      <w:r w:rsidR="005947F5">
        <w:rPr>
          <w:lang w:val="uk-UA"/>
        </w:rPr>
        <w:t>В додатку В представлені нормативно-правові документи, якими слідує Департамент для виконання державних завдань.</w:t>
      </w:r>
    </w:p>
    <w:p w14:paraId="2301A36D" w14:textId="77777777" w:rsidR="00092826" w:rsidRPr="00092826" w:rsidRDefault="00092826" w:rsidP="00092826">
      <w:r w:rsidRPr="00092826">
        <w:t xml:space="preserve">Департамент </w:t>
      </w:r>
      <w:proofErr w:type="spellStart"/>
      <w:r w:rsidRPr="00092826">
        <w:t>соціальної</w:t>
      </w:r>
      <w:proofErr w:type="spellEnd"/>
      <w:r w:rsidRPr="00092826">
        <w:t xml:space="preserve"> </w:t>
      </w:r>
      <w:proofErr w:type="spellStart"/>
      <w:r w:rsidRPr="00092826">
        <w:t>політики</w:t>
      </w:r>
      <w:proofErr w:type="spellEnd"/>
      <w:r w:rsidRPr="00092826">
        <w:t xml:space="preserve"> </w:t>
      </w:r>
      <w:proofErr w:type="spellStart"/>
      <w:r w:rsidRPr="00092826">
        <w:t>Чернівецької</w:t>
      </w:r>
      <w:proofErr w:type="spellEnd"/>
      <w:r w:rsidRPr="00092826">
        <w:t xml:space="preserve"> </w:t>
      </w:r>
      <w:proofErr w:type="spellStart"/>
      <w:r w:rsidRPr="00092826">
        <w:t>міської</w:t>
      </w:r>
      <w:proofErr w:type="spellEnd"/>
      <w:r w:rsidRPr="00092826">
        <w:t xml:space="preserve"> </w:t>
      </w:r>
      <w:proofErr w:type="spellStart"/>
      <w:r w:rsidRPr="00092826">
        <w:t>територіальної</w:t>
      </w:r>
      <w:proofErr w:type="spellEnd"/>
      <w:r w:rsidRPr="00092826">
        <w:t xml:space="preserve"> </w:t>
      </w:r>
      <w:proofErr w:type="spellStart"/>
      <w:r w:rsidRPr="00092826">
        <w:t>громади</w:t>
      </w:r>
      <w:proofErr w:type="spellEnd"/>
      <w:r w:rsidRPr="00092826">
        <w:t xml:space="preserve"> </w:t>
      </w:r>
      <w:proofErr w:type="spellStart"/>
      <w:r w:rsidRPr="00092826">
        <w:t>виконує</w:t>
      </w:r>
      <w:proofErr w:type="spellEnd"/>
      <w:r w:rsidRPr="00092826">
        <w:t xml:space="preserve"> широкий спектр </w:t>
      </w:r>
      <w:proofErr w:type="spellStart"/>
      <w:r w:rsidRPr="00092826">
        <w:t>завдань</w:t>
      </w:r>
      <w:proofErr w:type="spellEnd"/>
      <w:r w:rsidRPr="00092826">
        <w:t xml:space="preserve">, </w:t>
      </w:r>
      <w:proofErr w:type="spellStart"/>
      <w:r w:rsidRPr="00092826">
        <w:t>спрямованих</w:t>
      </w:r>
      <w:proofErr w:type="spellEnd"/>
      <w:r w:rsidRPr="00092826">
        <w:t xml:space="preserve"> на </w:t>
      </w:r>
      <w:proofErr w:type="spellStart"/>
      <w:r w:rsidRPr="00092826">
        <w:t>підтримку</w:t>
      </w:r>
      <w:proofErr w:type="spellEnd"/>
      <w:r w:rsidRPr="00092826">
        <w:t xml:space="preserve"> </w:t>
      </w:r>
      <w:proofErr w:type="spellStart"/>
      <w:r w:rsidRPr="00092826">
        <w:t>вразливих</w:t>
      </w:r>
      <w:proofErr w:type="spellEnd"/>
      <w:r w:rsidRPr="00092826">
        <w:t xml:space="preserve"> </w:t>
      </w:r>
      <w:proofErr w:type="spellStart"/>
      <w:r w:rsidRPr="00092826">
        <w:t>верств</w:t>
      </w:r>
      <w:proofErr w:type="spellEnd"/>
      <w:r w:rsidRPr="00092826">
        <w:t xml:space="preserve"> </w:t>
      </w:r>
      <w:proofErr w:type="spellStart"/>
      <w:r w:rsidRPr="00092826">
        <w:t>населення</w:t>
      </w:r>
      <w:proofErr w:type="spellEnd"/>
      <w:r w:rsidRPr="00092826">
        <w:t xml:space="preserve">. </w:t>
      </w:r>
      <w:proofErr w:type="spellStart"/>
      <w:r w:rsidRPr="00092826">
        <w:t>Його</w:t>
      </w:r>
      <w:proofErr w:type="spellEnd"/>
      <w:r w:rsidRPr="00092826">
        <w:t xml:space="preserve"> </w:t>
      </w:r>
      <w:proofErr w:type="spellStart"/>
      <w:r w:rsidRPr="00092826">
        <w:t>діяльність</w:t>
      </w:r>
      <w:proofErr w:type="spellEnd"/>
      <w:r w:rsidRPr="00092826">
        <w:t xml:space="preserve"> </w:t>
      </w:r>
      <w:proofErr w:type="spellStart"/>
      <w:r w:rsidRPr="00092826">
        <w:t>охоплює</w:t>
      </w:r>
      <w:proofErr w:type="spellEnd"/>
      <w:r w:rsidRPr="00092826">
        <w:t xml:space="preserve"> як </w:t>
      </w:r>
      <w:proofErr w:type="spellStart"/>
      <w:r w:rsidRPr="00092826">
        <w:t>реалізацію</w:t>
      </w:r>
      <w:proofErr w:type="spellEnd"/>
      <w:r w:rsidRPr="00092826">
        <w:t xml:space="preserve"> </w:t>
      </w:r>
      <w:proofErr w:type="spellStart"/>
      <w:r w:rsidRPr="00092826">
        <w:t>державної</w:t>
      </w:r>
      <w:proofErr w:type="spellEnd"/>
      <w:r w:rsidRPr="00092826">
        <w:t xml:space="preserve"> </w:t>
      </w:r>
      <w:proofErr w:type="spellStart"/>
      <w:r w:rsidRPr="00092826">
        <w:t>соціальної</w:t>
      </w:r>
      <w:proofErr w:type="spellEnd"/>
      <w:r w:rsidRPr="00092826">
        <w:t xml:space="preserve"> </w:t>
      </w:r>
      <w:proofErr w:type="spellStart"/>
      <w:r w:rsidRPr="00092826">
        <w:t>політики</w:t>
      </w:r>
      <w:proofErr w:type="spellEnd"/>
      <w:r w:rsidRPr="00092826">
        <w:t xml:space="preserve">, так і </w:t>
      </w:r>
      <w:proofErr w:type="spellStart"/>
      <w:r w:rsidRPr="00092826">
        <w:t>впровадження</w:t>
      </w:r>
      <w:proofErr w:type="spellEnd"/>
      <w:r w:rsidRPr="00092826">
        <w:t xml:space="preserve"> </w:t>
      </w:r>
      <w:proofErr w:type="spellStart"/>
      <w:r w:rsidRPr="00092826">
        <w:t>місцевих</w:t>
      </w:r>
      <w:proofErr w:type="spellEnd"/>
      <w:r w:rsidRPr="00092826">
        <w:t xml:space="preserve"> </w:t>
      </w:r>
      <w:proofErr w:type="spellStart"/>
      <w:r w:rsidRPr="00092826">
        <w:t>ініціатив</w:t>
      </w:r>
      <w:proofErr w:type="spellEnd"/>
      <w:r w:rsidR="00873DE4" w:rsidRPr="00873DE4">
        <w:t xml:space="preserve"> [</w:t>
      </w:r>
      <w:r w:rsidR="00873DE4">
        <w:fldChar w:fldCharType="begin"/>
      </w:r>
      <w:r w:rsidR="00873DE4">
        <w:instrText xml:space="preserve"> REF _Ref211202976 \r \h </w:instrText>
      </w:r>
      <w:r w:rsidR="00873DE4">
        <w:fldChar w:fldCharType="separate"/>
      </w:r>
      <w:r w:rsidR="00806867">
        <w:t>12</w:t>
      </w:r>
      <w:r w:rsidR="00873DE4">
        <w:fldChar w:fldCharType="end"/>
      </w:r>
      <w:r w:rsidR="00873DE4" w:rsidRPr="00873DE4">
        <w:t>]</w:t>
      </w:r>
      <w:r w:rsidRPr="00092826">
        <w:t>.</w:t>
      </w:r>
    </w:p>
    <w:p w14:paraId="10E7549B" w14:textId="77777777" w:rsidR="00092826" w:rsidRPr="00092826" w:rsidRDefault="00092826" w:rsidP="00092826">
      <w:pPr>
        <w:rPr>
          <w:lang w:eastAsia="ru-RU"/>
        </w:rPr>
      </w:pPr>
      <w:proofErr w:type="spellStart"/>
      <w:r w:rsidRPr="00092826">
        <w:rPr>
          <w:lang w:eastAsia="ru-RU"/>
        </w:rPr>
        <w:t>Насамперед</w:t>
      </w:r>
      <w:proofErr w:type="spellEnd"/>
      <w:r w:rsidRPr="00092826">
        <w:rPr>
          <w:lang w:eastAsia="ru-RU"/>
        </w:rPr>
        <w:t xml:space="preserve"> департамент </w:t>
      </w:r>
      <w:proofErr w:type="spellStart"/>
      <w:r w:rsidRPr="00092826">
        <w:rPr>
          <w:lang w:eastAsia="ru-RU"/>
        </w:rPr>
        <w:t>забезпечує</w:t>
      </w:r>
      <w:proofErr w:type="spellEnd"/>
      <w:r w:rsidRPr="00092826">
        <w:rPr>
          <w:lang w:eastAsia="ru-RU"/>
        </w:rPr>
        <w:t xml:space="preserve"> </w:t>
      </w:r>
      <w:proofErr w:type="spellStart"/>
      <w:r w:rsidRPr="00092826">
        <w:rPr>
          <w:lang w:eastAsia="ru-RU"/>
        </w:rPr>
        <w:t>практичне</w:t>
      </w:r>
      <w:proofErr w:type="spellEnd"/>
      <w:r w:rsidRPr="00092826">
        <w:rPr>
          <w:lang w:eastAsia="ru-RU"/>
        </w:rPr>
        <w:t xml:space="preserve"> </w:t>
      </w:r>
      <w:proofErr w:type="spellStart"/>
      <w:r w:rsidRPr="00092826">
        <w:rPr>
          <w:lang w:eastAsia="ru-RU"/>
        </w:rPr>
        <w:t>втілення</w:t>
      </w:r>
      <w:proofErr w:type="spellEnd"/>
      <w:r w:rsidRPr="00092826">
        <w:rPr>
          <w:lang w:eastAsia="ru-RU"/>
        </w:rPr>
        <w:t xml:space="preserve"> </w:t>
      </w:r>
      <w:proofErr w:type="spellStart"/>
      <w:r w:rsidRPr="00092826">
        <w:rPr>
          <w:lang w:eastAsia="ru-RU"/>
        </w:rPr>
        <w:t>заходів</w:t>
      </w:r>
      <w:proofErr w:type="spellEnd"/>
      <w:r w:rsidRPr="00092826">
        <w:rPr>
          <w:lang w:eastAsia="ru-RU"/>
        </w:rPr>
        <w:t xml:space="preserve"> у </w:t>
      </w:r>
      <w:proofErr w:type="spellStart"/>
      <w:r w:rsidRPr="00092826">
        <w:rPr>
          <w:lang w:eastAsia="ru-RU"/>
        </w:rPr>
        <w:t>сфері</w:t>
      </w:r>
      <w:proofErr w:type="spellEnd"/>
      <w:r w:rsidRPr="00092826">
        <w:rPr>
          <w:lang w:eastAsia="ru-RU"/>
        </w:rPr>
        <w:t xml:space="preserve"> </w:t>
      </w:r>
      <w:proofErr w:type="spellStart"/>
      <w:r w:rsidRPr="00092826">
        <w:rPr>
          <w:lang w:eastAsia="ru-RU"/>
        </w:rPr>
        <w:t>соціального</w:t>
      </w:r>
      <w:proofErr w:type="spellEnd"/>
      <w:r w:rsidRPr="00092826">
        <w:rPr>
          <w:lang w:eastAsia="ru-RU"/>
        </w:rPr>
        <w:t xml:space="preserve"> </w:t>
      </w:r>
      <w:proofErr w:type="spellStart"/>
      <w:r w:rsidRPr="00092826">
        <w:rPr>
          <w:lang w:eastAsia="ru-RU"/>
        </w:rPr>
        <w:t>захисту</w:t>
      </w:r>
      <w:proofErr w:type="spellEnd"/>
      <w:r w:rsidRPr="00092826">
        <w:rPr>
          <w:lang w:eastAsia="ru-RU"/>
        </w:rPr>
        <w:t xml:space="preserve"> </w:t>
      </w:r>
      <w:proofErr w:type="spellStart"/>
      <w:r w:rsidRPr="00092826">
        <w:rPr>
          <w:lang w:eastAsia="ru-RU"/>
        </w:rPr>
        <w:t>громадян</w:t>
      </w:r>
      <w:proofErr w:type="spellEnd"/>
      <w:r w:rsidR="009C42BA">
        <w:rPr>
          <w:lang w:val="uk-UA" w:eastAsia="ru-RU"/>
        </w:rPr>
        <w:t>:</w:t>
      </w:r>
      <w:r w:rsidRPr="00092826">
        <w:rPr>
          <w:lang w:eastAsia="ru-RU"/>
        </w:rPr>
        <w:t xml:space="preserve"> </w:t>
      </w:r>
      <w:proofErr w:type="spellStart"/>
      <w:r w:rsidRPr="00092826">
        <w:rPr>
          <w:lang w:eastAsia="ru-RU"/>
        </w:rPr>
        <w:t>ветеранів</w:t>
      </w:r>
      <w:proofErr w:type="spellEnd"/>
      <w:r w:rsidRPr="00092826">
        <w:rPr>
          <w:lang w:eastAsia="ru-RU"/>
        </w:rPr>
        <w:t xml:space="preserve"> </w:t>
      </w:r>
      <w:proofErr w:type="spellStart"/>
      <w:r w:rsidRPr="00092826">
        <w:rPr>
          <w:lang w:eastAsia="ru-RU"/>
        </w:rPr>
        <w:t>війни</w:t>
      </w:r>
      <w:proofErr w:type="spellEnd"/>
      <w:r w:rsidRPr="00092826">
        <w:rPr>
          <w:lang w:eastAsia="ru-RU"/>
        </w:rPr>
        <w:t xml:space="preserve">, </w:t>
      </w:r>
      <w:proofErr w:type="spellStart"/>
      <w:r w:rsidRPr="00092826">
        <w:rPr>
          <w:lang w:eastAsia="ru-RU"/>
        </w:rPr>
        <w:t>внутрішньо</w:t>
      </w:r>
      <w:proofErr w:type="spellEnd"/>
      <w:r w:rsidRPr="00092826">
        <w:rPr>
          <w:lang w:eastAsia="ru-RU"/>
        </w:rPr>
        <w:t xml:space="preserve"> </w:t>
      </w:r>
      <w:proofErr w:type="spellStart"/>
      <w:r w:rsidRPr="00092826">
        <w:rPr>
          <w:lang w:eastAsia="ru-RU"/>
        </w:rPr>
        <w:t>переміщених</w:t>
      </w:r>
      <w:proofErr w:type="spellEnd"/>
      <w:r w:rsidRPr="00092826">
        <w:rPr>
          <w:lang w:eastAsia="ru-RU"/>
        </w:rPr>
        <w:t xml:space="preserve"> </w:t>
      </w:r>
      <w:proofErr w:type="spellStart"/>
      <w:r w:rsidRPr="00092826">
        <w:rPr>
          <w:lang w:eastAsia="ru-RU"/>
        </w:rPr>
        <w:t>осіб</w:t>
      </w:r>
      <w:proofErr w:type="spellEnd"/>
      <w:r w:rsidRPr="00092826">
        <w:rPr>
          <w:lang w:eastAsia="ru-RU"/>
        </w:rPr>
        <w:t xml:space="preserve">, </w:t>
      </w:r>
      <w:proofErr w:type="spellStart"/>
      <w:r w:rsidRPr="00092826">
        <w:rPr>
          <w:lang w:eastAsia="ru-RU"/>
        </w:rPr>
        <w:t>репресованих</w:t>
      </w:r>
      <w:proofErr w:type="spellEnd"/>
      <w:r w:rsidRPr="00092826">
        <w:rPr>
          <w:lang w:eastAsia="ru-RU"/>
        </w:rPr>
        <w:t xml:space="preserve">, а також </w:t>
      </w:r>
      <w:proofErr w:type="spellStart"/>
      <w:r w:rsidRPr="00092826">
        <w:rPr>
          <w:lang w:eastAsia="ru-RU"/>
        </w:rPr>
        <w:t>сімей</w:t>
      </w:r>
      <w:proofErr w:type="spellEnd"/>
      <w:r w:rsidRPr="00092826">
        <w:rPr>
          <w:lang w:eastAsia="ru-RU"/>
        </w:rPr>
        <w:t xml:space="preserve"> </w:t>
      </w:r>
      <w:proofErr w:type="spellStart"/>
      <w:r w:rsidRPr="00092826">
        <w:rPr>
          <w:lang w:eastAsia="ru-RU"/>
        </w:rPr>
        <w:t>із</w:t>
      </w:r>
      <w:proofErr w:type="spellEnd"/>
      <w:r w:rsidRPr="00092826">
        <w:rPr>
          <w:lang w:eastAsia="ru-RU"/>
        </w:rPr>
        <w:t xml:space="preserve"> </w:t>
      </w:r>
      <w:proofErr w:type="spellStart"/>
      <w:r w:rsidRPr="00092826">
        <w:rPr>
          <w:lang w:eastAsia="ru-RU"/>
        </w:rPr>
        <w:t>дітьми</w:t>
      </w:r>
      <w:proofErr w:type="spellEnd"/>
      <w:r w:rsidRPr="00092826">
        <w:rPr>
          <w:lang w:eastAsia="ru-RU"/>
        </w:rPr>
        <w:t xml:space="preserve">, </w:t>
      </w:r>
      <w:proofErr w:type="spellStart"/>
      <w:r w:rsidRPr="00092826">
        <w:rPr>
          <w:lang w:eastAsia="ru-RU"/>
        </w:rPr>
        <w:t>молоді</w:t>
      </w:r>
      <w:proofErr w:type="spellEnd"/>
      <w:r w:rsidRPr="00092826">
        <w:rPr>
          <w:lang w:eastAsia="ru-RU"/>
        </w:rPr>
        <w:t xml:space="preserve"> та </w:t>
      </w:r>
      <w:proofErr w:type="spellStart"/>
      <w:r w:rsidRPr="00092826">
        <w:rPr>
          <w:lang w:eastAsia="ru-RU"/>
        </w:rPr>
        <w:t>інших</w:t>
      </w:r>
      <w:proofErr w:type="spellEnd"/>
      <w:r w:rsidRPr="00092826">
        <w:rPr>
          <w:lang w:eastAsia="ru-RU"/>
        </w:rPr>
        <w:t xml:space="preserve"> </w:t>
      </w:r>
      <w:proofErr w:type="spellStart"/>
      <w:r w:rsidRPr="00092826">
        <w:rPr>
          <w:lang w:eastAsia="ru-RU"/>
        </w:rPr>
        <w:t>категорій</w:t>
      </w:r>
      <w:proofErr w:type="spellEnd"/>
      <w:r w:rsidRPr="00092826">
        <w:rPr>
          <w:lang w:eastAsia="ru-RU"/>
        </w:rPr>
        <w:t xml:space="preserve">, </w:t>
      </w:r>
      <w:proofErr w:type="spellStart"/>
      <w:r w:rsidRPr="00092826">
        <w:rPr>
          <w:lang w:eastAsia="ru-RU"/>
        </w:rPr>
        <w:t>які</w:t>
      </w:r>
      <w:proofErr w:type="spellEnd"/>
      <w:r w:rsidRPr="00092826">
        <w:rPr>
          <w:lang w:eastAsia="ru-RU"/>
        </w:rPr>
        <w:t xml:space="preserve"> </w:t>
      </w:r>
      <w:proofErr w:type="spellStart"/>
      <w:r w:rsidRPr="00092826">
        <w:rPr>
          <w:lang w:eastAsia="ru-RU"/>
        </w:rPr>
        <w:t>потребують</w:t>
      </w:r>
      <w:proofErr w:type="spellEnd"/>
      <w:r w:rsidRPr="00092826">
        <w:rPr>
          <w:lang w:eastAsia="ru-RU"/>
        </w:rPr>
        <w:t xml:space="preserve"> </w:t>
      </w:r>
      <w:proofErr w:type="spellStart"/>
      <w:r w:rsidRPr="00092826">
        <w:rPr>
          <w:lang w:eastAsia="ru-RU"/>
        </w:rPr>
        <w:t>додаткової</w:t>
      </w:r>
      <w:proofErr w:type="spellEnd"/>
      <w:r w:rsidRPr="00092826">
        <w:rPr>
          <w:lang w:eastAsia="ru-RU"/>
        </w:rPr>
        <w:t xml:space="preserve"> </w:t>
      </w:r>
      <w:proofErr w:type="spellStart"/>
      <w:r w:rsidRPr="00092826">
        <w:rPr>
          <w:lang w:eastAsia="ru-RU"/>
        </w:rPr>
        <w:t>підтримки</w:t>
      </w:r>
      <w:proofErr w:type="spellEnd"/>
      <w:r w:rsidRPr="00092826">
        <w:rPr>
          <w:lang w:eastAsia="ru-RU"/>
        </w:rPr>
        <w:t xml:space="preserve">. </w:t>
      </w:r>
      <w:proofErr w:type="spellStart"/>
      <w:r w:rsidRPr="00092826">
        <w:rPr>
          <w:lang w:eastAsia="ru-RU"/>
        </w:rPr>
        <w:t>Особлива</w:t>
      </w:r>
      <w:proofErr w:type="spellEnd"/>
      <w:r w:rsidRPr="00092826">
        <w:rPr>
          <w:lang w:eastAsia="ru-RU"/>
        </w:rPr>
        <w:t xml:space="preserve"> </w:t>
      </w:r>
      <w:proofErr w:type="spellStart"/>
      <w:r w:rsidRPr="00092826">
        <w:rPr>
          <w:lang w:eastAsia="ru-RU"/>
        </w:rPr>
        <w:t>увага</w:t>
      </w:r>
      <w:proofErr w:type="spellEnd"/>
      <w:r w:rsidRPr="00092826">
        <w:rPr>
          <w:lang w:eastAsia="ru-RU"/>
        </w:rPr>
        <w:t xml:space="preserve"> </w:t>
      </w:r>
      <w:proofErr w:type="spellStart"/>
      <w:r w:rsidRPr="00092826">
        <w:rPr>
          <w:lang w:eastAsia="ru-RU"/>
        </w:rPr>
        <w:t>приділяється</w:t>
      </w:r>
      <w:proofErr w:type="spellEnd"/>
      <w:r w:rsidRPr="00092826">
        <w:rPr>
          <w:lang w:eastAsia="ru-RU"/>
        </w:rPr>
        <w:t xml:space="preserve"> </w:t>
      </w:r>
      <w:proofErr w:type="spellStart"/>
      <w:r w:rsidRPr="00092826">
        <w:rPr>
          <w:lang w:eastAsia="ru-RU"/>
        </w:rPr>
        <w:t>реалізації</w:t>
      </w:r>
      <w:proofErr w:type="spellEnd"/>
      <w:r w:rsidRPr="00092826">
        <w:rPr>
          <w:lang w:eastAsia="ru-RU"/>
        </w:rPr>
        <w:t xml:space="preserve"> прав людей, на </w:t>
      </w:r>
      <w:proofErr w:type="spellStart"/>
      <w:r w:rsidRPr="00092826">
        <w:rPr>
          <w:lang w:eastAsia="ru-RU"/>
        </w:rPr>
        <w:t>яких</w:t>
      </w:r>
      <w:proofErr w:type="spellEnd"/>
      <w:r w:rsidRPr="00092826">
        <w:rPr>
          <w:lang w:eastAsia="ru-RU"/>
        </w:rPr>
        <w:t xml:space="preserve"> </w:t>
      </w:r>
      <w:proofErr w:type="spellStart"/>
      <w:r w:rsidRPr="00092826">
        <w:rPr>
          <w:lang w:eastAsia="ru-RU"/>
        </w:rPr>
        <w:t>поширюється</w:t>
      </w:r>
      <w:proofErr w:type="spellEnd"/>
      <w:r w:rsidRPr="00092826">
        <w:rPr>
          <w:lang w:eastAsia="ru-RU"/>
        </w:rPr>
        <w:t xml:space="preserve"> </w:t>
      </w:r>
      <w:proofErr w:type="spellStart"/>
      <w:r w:rsidRPr="00092826">
        <w:rPr>
          <w:lang w:eastAsia="ru-RU"/>
        </w:rPr>
        <w:t>дія</w:t>
      </w:r>
      <w:proofErr w:type="spellEnd"/>
      <w:r w:rsidRPr="00092826">
        <w:rPr>
          <w:lang w:eastAsia="ru-RU"/>
        </w:rPr>
        <w:t xml:space="preserve"> Закону </w:t>
      </w:r>
      <w:proofErr w:type="spellStart"/>
      <w:r w:rsidRPr="00092826">
        <w:rPr>
          <w:lang w:eastAsia="ru-RU"/>
        </w:rPr>
        <w:t>України</w:t>
      </w:r>
      <w:proofErr w:type="spellEnd"/>
      <w:r w:rsidRPr="00092826">
        <w:rPr>
          <w:lang w:eastAsia="ru-RU"/>
        </w:rPr>
        <w:t xml:space="preserve"> «Про статус </w:t>
      </w:r>
      <w:proofErr w:type="spellStart"/>
      <w:r w:rsidRPr="00092826">
        <w:rPr>
          <w:lang w:eastAsia="ru-RU"/>
        </w:rPr>
        <w:t>ветеранів</w:t>
      </w:r>
      <w:proofErr w:type="spellEnd"/>
      <w:r w:rsidRPr="00092826">
        <w:rPr>
          <w:lang w:eastAsia="ru-RU"/>
        </w:rPr>
        <w:t xml:space="preserve"> </w:t>
      </w:r>
      <w:proofErr w:type="spellStart"/>
      <w:r w:rsidRPr="00092826">
        <w:rPr>
          <w:lang w:eastAsia="ru-RU"/>
        </w:rPr>
        <w:t>війни</w:t>
      </w:r>
      <w:proofErr w:type="spellEnd"/>
      <w:r w:rsidRPr="00092826">
        <w:rPr>
          <w:lang w:eastAsia="ru-RU"/>
        </w:rPr>
        <w:t xml:space="preserve"> та </w:t>
      </w:r>
      <w:proofErr w:type="spellStart"/>
      <w:r w:rsidRPr="00092826">
        <w:rPr>
          <w:lang w:eastAsia="ru-RU"/>
        </w:rPr>
        <w:t>гарантії</w:t>
      </w:r>
      <w:proofErr w:type="spellEnd"/>
      <w:r w:rsidRPr="00092826">
        <w:rPr>
          <w:lang w:eastAsia="ru-RU"/>
        </w:rPr>
        <w:t xml:space="preserve"> </w:t>
      </w:r>
      <w:proofErr w:type="spellStart"/>
      <w:r w:rsidRPr="00092826">
        <w:rPr>
          <w:lang w:eastAsia="ru-RU"/>
        </w:rPr>
        <w:t>їх</w:t>
      </w:r>
      <w:proofErr w:type="spellEnd"/>
      <w:r w:rsidRPr="00092826">
        <w:rPr>
          <w:lang w:eastAsia="ru-RU"/>
        </w:rPr>
        <w:t xml:space="preserve"> </w:t>
      </w:r>
      <w:proofErr w:type="spellStart"/>
      <w:r w:rsidRPr="00092826">
        <w:rPr>
          <w:lang w:eastAsia="ru-RU"/>
        </w:rPr>
        <w:t>соціального</w:t>
      </w:r>
      <w:proofErr w:type="spellEnd"/>
      <w:r w:rsidRPr="00092826">
        <w:rPr>
          <w:lang w:eastAsia="ru-RU"/>
        </w:rPr>
        <w:t xml:space="preserve"> </w:t>
      </w:r>
      <w:proofErr w:type="spellStart"/>
      <w:r w:rsidRPr="00092826">
        <w:rPr>
          <w:lang w:eastAsia="ru-RU"/>
        </w:rPr>
        <w:t>захисту</w:t>
      </w:r>
      <w:proofErr w:type="spellEnd"/>
      <w:r w:rsidRPr="00092826">
        <w:rPr>
          <w:lang w:eastAsia="ru-RU"/>
        </w:rPr>
        <w:t>».</w:t>
      </w:r>
    </w:p>
    <w:p w14:paraId="15A58724" w14:textId="77777777" w:rsidR="00092826" w:rsidRPr="00092826" w:rsidRDefault="00092826" w:rsidP="00092826">
      <w:pPr>
        <w:rPr>
          <w:lang w:eastAsia="ru-RU"/>
        </w:rPr>
      </w:pPr>
      <w:proofErr w:type="spellStart"/>
      <w:r w:rsidRPr="00092826">
        <w:rPr>
          <w:lang w:eastAsia="ru-RU"/>
        </w:rPr>
        <w:t>Важливим</w:t>
      </w:r>
      <w:proofErr w:type="spellEnd"/>
      <w:r w:rsidRPr="00092826">
        <w:rPr>
          <w:lang w:eastAsia="ru-RU"/>
        </w:rPr>
        <w:t xml:space="preserve"> </w:t>
      </w:r>
      <w:proofErr w:type="spellStart"/>
      <w:r w:rsidRPr="00092826">
        <w:rPr>
          <w:lang w:eastAsia="ru-RU"/>
        </w:rPr>
        <w:t>напрямом</w:t>
      </w:r>
      <w:proofErr w:type="spellEnd"/>
      <w:r w:rsidRPr="00092826">
        <w:rPr>
          <w:lang w:eastAsia="ru-RU"/>
        </w:rPr>
        <w:t xml:space="preserve"> є </w:t>
      </w:r>
      <w:proofErr w:type="spellStart"/>
      <w:r w:rsidRPr="00092826">
        <w:rPr>
          <w:lang w:eastAsia="ru-RU"/>
        </w:rPr>
        <w:t>організація</w:t>
      </w:r>
      <w:proofErr w:type="spellEnd"/>
      <w:r w:rsidRPr="00092826">
        <w:rPr>
          <w:lang w:eastAsia="ru-RU"/>
        </w:rPr>
        <w:t xml:space="preserve"> </w:t>
      </w:r>
      <w:proofErr w:type="spellStart"/>
      <w:r w:rsidRPr="00092826">
        <w:rPr>
          <w:lang w:eastAsia="ru-RU"/>
        </w:rPr>
        <w:t>соціального</w:t>
      </w:r>
      <w:proofErr w:type="spellEnd"/>
      <w:r w:rsidRPr="00092826">
        <w:rPr>
          <w:lang w:eastAsia="ru-RU"/>
        </w:rPr>
        <w:t xml:space="preserve"> </w:t>
      </w:r>
      <w:proofErr w:type="spellStart"/>
      <w:r w:rsidRPr="00092826">
        <w:rPr>
          <w:lang w:eastAsia="ru-RU"/>
        </w:rPr>
        <w:t>забезпечення</w:t>
      </w:r>
      <w:proofErr w:type="spellEnd"/>
      <w:r w:rsidRPr="00092826">
        <w:rPr>
          <w:lang w:eastAsia="ru-RU"/>
        </w:rPr>
        <w:t xml:space="preserve"> для </w:t>
      </w:r>
      <w:proofErr w:type="spellStart"/>
      <w:r w:rsidRPr="00092826">
        <w:rPr>
          <w:lang w:eastAsia="ru-RU"/>
        </w:rPr>
        <w:t>осіб</w:t>
      </w:r>
      <w:proofErr w:type="spellEnd"/>
      <w:r w:rsidRPr="00092826">
        <w:rPr>
          <w:lang w:eastAsia="ru-RU"/>
        </w:rPr>
        <w:t xml:space="preserve"> </w:t>
      </w:r>
      <w:proofErr w:type="spellStart"/>
      <w:r w:rsidRPr="00092826">
        <w:rPr>
          <w:lang w:eastAsia="ru-RU"/>
        </w:rPr>
        <w:t>похилого</w:t>
      </w:r>
      <w:proofErr w:type="spellEnd"/>
      <w:r w:rsidRPr="00092826">
        <w:rPr>
          <w:lang w:eastAsia="ru-RU"/>
        </w:rPr>
        <w:t xml:space="preserve"> </w:t>
      </w:r>
      <w:proofErr w:type="spellStart"/>
      <w:r w:rsidRPr="00092826">
        <w:rPr>
          <w:lang w:eastAsia="ru-RU"/>
        </w:rPr>
        <w:t>віку</w:t>
      </w:r>
      <w:proofErr w:type="spellEnd"/>
      <w:r w:rsidRPr="00092826">
        <w:rPr>
          <w:lang w:eastAsia="ru-RU"/>
        </w:rPr>
        <w:t xml:space="preserve">, людей з </w:t>
      </w:r>
      <w:proofErr w:type="spellStart"/>
      <w:r w:rsidRPr="00092826">
        <w:rPr>
          <w:lang w:eastAsia="ru-RU"/>
        </w:rPr>
        <w:t>інвалідністю</w:t>
      </w:r>
      <w:proofErr w:type="spellEnd"/>
      <w:r w:rsidRPr="00092826">
        <w:rPr>
          <w:lang w:eastAsia="ru-RU"/>
        </w:rPr>
        <w:t xml:space="preserve">, </w:t>
      </w:r>
      <w:proofErr w:type="spellStart"/>
      <w:r w:rsidRPr="00092826">
        <w:rPr>
          <w:lang w:eastAsia="ru-RU"/>
        </w:rPr>
        <w:t>постраждалих</w:t>
      </w:r>
      <w:proofErr w:type="spellEnd"/>
      <w:r w:rsidRPr="00092826">
        <w:rPr>
          <w:lang w:eastAsia="ru-RU"/>
        </w:rPr>
        <w:t xml:space="preserve"> </w:t>
      </w:r>
      <w:proofErr w:type="spellStart"/>
      <w:r w:rsidRPr="00092826">
        <w:rPr>
          <w:lang w:eastAsia="ru-RU"/>
        </w:rPr>
        <w:t>учасників</w:t>
      </w:r>
      <w:proofErr w:type="spellEnd"/>
      <w:r w:rsidRPr="00092826">
        <w:rPr>
          <w:lang w:eastAsia="ru-RU"/>
        </w:rPr>
        <w:t xml:space="preserve"> </w:t>
      </w:r>
      <w:proofErr w:type="spellStart"/>
      <w:r w:rsidRPr="00092826">
        <w:rPr>
          <w:lang w:eastAsia="ru-RU"/>
        </w:rPr>
        <w:t>Революції</w:t>
      </w:r>
      <w:proofErr w:type="spellEnd"/>
      <w:r w:rsidRPr="00092826">
        <w:rPr>
          <w:lang w:eastAsia="ru-RU"/>
        </w:rPr>
        <w:t xml:space="preserve"> </w:t>
      </w:r>
      <w:proofErr w:type="spellStart"/>
      <w:r w:rsidRPr="00092826">
        <w:rPr>
          <w:lang w:eastAsia="ru-RU"/>
        </w:rPr>
        <w:t>Гідності</w:t>
      </w:r>
      <w:proofErr w:type="spellEnd"/>
      <w:r w:rsidRPr="00092826">
        <w:rPr>
          <w:lang w:eastAsia="ru-RU"/>
        </w:rPr>
        <w:t xml:space="preserve">, </w:t>
      </w:r>
      <w:proofErr w:type="spellStart"/>
      <w:r w:rsidRPr="00092826">
        <w:rPr>
          <w:lang w:eastAsia="ru-RU"/>
        </w:rPr>
        <w:t>громадян</w:t>
      </w:r>
      <w:proofErr w:type="spellEnd"/>
      <w:r w:rsidRPr="00092826">
        <w:rPr>
          <w:lang w:eastAsia="ru-RU"/>
        </w:rPr>
        <w:t xml:space="preserve">, </w:t>
      </w:r>
      <w:proofErr w:type="spellStart"/>
      <w:r w:rsidRPr="00092826">
        <w:rPr>
          <w:lang w:eastAsia="ru-RU"/>
        </w:rPr>
        <w:t>які</w:t>
      </w:r>
      <w:proofErr w:type="spellEnd"/>
      <w:r w:rsidRPr="00092826">
        <w:rPr>
          <w:lang w:eastAsia="ru-RU"/>
        </w:rPr>
        <w:t xml:space="preserve"> </w:t>
      </w:r>
      <w:proofErr w:type="spellStart"/>
      <w:r w:rsidRPr="00092826">
        <w:rPr>
          <w:lang w:eastAsia="ru-RU"/>
        </w:rPr>
        <w:t>зазнали</w:t>
      </w:r>
      <w:proofErr w:type="spellEnd"/>
      <w:r w:rsidRPr="00092826">
        <w:rPr>
          <w:lang w:eastAsia="ru-RU"/>
        </w:rPr>
        <w:t xml:space="preserve"> </w:t>
      </w:r>
      <w:proofErr w:type="spellStart"/>
      <w:r w:rsidRPr="00092826">
        <w:rPr>
          <w:lang w:eastAsia="ru-RU"/>
        </w:rPr>
        <w:t>наслідків</w:t>
      </w:r>
      <w:proofErr w:type="spellEnd"/>
      <w:r w:rsidRPr="00092826">
        <w:rPr>
          <w:lang w:eastAsia="ru-RU"/>
        </w:rPr>
        <w:t xml:space="preserve"> </w:t>
      </w:r>
      <w:proofErr w:type="spellStart"/>
      <w:r w:rsidRPr="00092826">
        <w:rPr>
          <w:lang w:eastAsia="ru-RU"/>
        </w:rPr>
        <w:t>Чорнобильської</w:t>
      </w:r>
      <w:proofErr w:type="spellEnd"/>
      <w:r w:rsidRPr="00092826">
        <w:rPr>
          <w:lang w:eastAsia="ru-RU"/>
        </w:rPr>
        <w:t xml:space="preserve"> </w:t>
      </w:r>
      <w:proofErr w:type="spellStart"/>
      <w:r w:rsidRPr="00092826">
        <w:rPr>
          <w:lang w:eastAsia="ru-RU"/>
        </w:rPr>
        <w:t>катастрофи</w:t>
      </w:r>
      <w:proofErr w:type="spellEnd"/>
      <w:r w:rsidRPr="00092826">
        <w:rPr>
          <w:lang w:eastAsia="ru-RU"/>
        </w:rPr>
        <w:t xml:space="preserve">, а також для </w:t>
      </w:r>
      <w:proofErr w:type="spellStart"/>
      <w:r w:rsidRPr="00092826">
        <w:rPr>
          <w:lang w:eastAsia="ru-RU"/>
        </w:rPr>
        <w:t>малозабезпечених</w:t>
      </w:r>
      <w:proofErr w:type="spellEnd"/>
      <w:r w:rsidRPr="00092826">
        <w:rPr>
          <w:lang w:eastAsia="ru-RU"/>
        </w:rPr>
        <w:t xml:space="preserve"> </w:t>
      </w:r>
      <w:proofErr w:type="spellStart"/>
      <w:r w:rsidRPr="00092826">
        <w:rPr>
          <w:lang w:eastAsia="ru-RU"/>
        </w:rPr>
        <w:t>сімей</w:t>
      </w:r>
      <w:proofErr w:type="spellEnd"/>
      <w:r w:rsidRPr="00092826">
        <w:rPr>
          <w:lang w:eastAsia="ru-RU"/>
        </w:rPr>
        <w:t xml:space="preserve">, </w:t>
      </w:r>
      <w:proofErr w:type="spellStart"/>
      <w:r w:rsidRPr="00092826">
        <w:rPr>
          <w:lang w:eastAsia="ru-RU"/>
        </w:rPr>
        <w:t>багатодітних</w:t>
      </w:r>
      <w:proofErr w:type="spellEnd"/>
      <w:r w:rsidRPr="00092826">
        <w:rPr>
          <w:lang w:eastAsia="ru-RU"/>
        </w:rPr>
        <w:t xml:space="preserve"> родин та </w:t>
      </w:r>
      <w:proofErr w:type="spellStart"/>
      <w:r w:rsidRPr="00092826">
        <w:rPr>
          <w:lang w:eastAsia="ru-RU"/>
        </w:rPr>
        <w:t>молоді</w:t>
      </w:r>
      <w:proofErr w:type="spellEnd"/>
      <w:r w:rsidRPr="00092826">
        <w:rPr>
          <w:lang w:eastAsia="ru-RU"/>
        </w:rPr>
        <w:t xml:space="preserve">. Департамент </w:t>
      </w:r>
      <w:proofErr w:type="spellStart"/>
      <w:r w:rsidRPr="00092826">
        <w:rPr>
          <w:lang w:eastAsia="ru-RU"/>
        </w:rPr>
        <w:t>відповідає</w:t>
      </w:r>
      <w:proofErr w:type="spellEnd"/>
      <w:r w:rsidRPr="00092826">
        <w:rPr>
          <w:lang w:eastAsia="ru-RU"/>
        </w:rPr>
        <w:t xml:space="preserve"> за </w:t>
      </w:r>
      <w:proofErr w:type="spellStart"/>
      <w:r w:rsidRPr="00092826">
        <w:rPr>
          <w:lang w:eastAsia="ru-RU"/>
        </w:rPr>
        <w:t>призначення</w:t>
      </w:r>
      <w:proofErr w:type="spellEnd"/>
      <w:r w:rsidRPr="00092826">
        <w:rPr>
          <w:lang w:eastAsia="ru-RU"/>
        </w:rPr>
        <w:t xml:space="preserve"> і </w:t>
      </w:r>
      <w:proofErr w:type="spellStart"/>
      <w:r w:rsidRPr="00092826">
        <w:rPr>
          <w:lang w:eastAsia="ru-RU"/>
        </w:rPr>
        <w:t>виплату</w:t>
      </w:r>
      <w:proofErr w:type="spellEnd"/>
      <w:r w:rsidRPr="00092826">
        <w:rPr>
          <w:lang w:eastAsia="ru-RU"/>
        </w:rPr>
        <w:t xml:space="preserve"> </w:t>
      </w:r>
      <w:proofErr w:type="spellStart"/>
      <w:r w:rsidRPr="00092826">
        <w:rPr>
          <w:lang w:eastAsia="ru-RU"/>
        </w:rPr>
        <w:t>різних</w:t>
      </w:r>
      <w:proofErr w:type="spellEnd"/>
      <w:r w:rsidRPr="00092826">
        <w:rPr>
          <w:lang w:eastAsia="ru-RU"/>
        </w:rPr>
        <w:t xml:space="preserve"> </w:t>
      </w:r>
      <w:proofErr w:type="spellStart"/>
      <w:r w:rsidRPr="00092826">
        <w:rPr>
          <w:lang w:eastAsia="ru-RU"/>
        </w:rPr>
        <w:t>видів</w:t>
      </w:r>
      <w:proofErr w:type="spellEnd"/>
      <w:r w:rsidRPr="00092826">
        <w:rPr>
          <w:lang w:eastAsia="ru-RU"/>
        </w:rPr>
        <w:t xml:space="preserve"> </w:t>
      </w:r>
      <w:proofErr w:type="spellStart"/>
      <w:r w:rsidRPr="00092826">
        <w:rPr>
          <w:lang w:eastAsia="ru-RU"/>
        </w:rPr>
        <w:t>державних</w:t>
      </w:r>
      <w:proofErr w:type="spellEnd"/>
      <w:r w:rsidRPr="00092826">
        <w:rPr>
          <w:lang w:eastAsia="ru-RU"/>
        </w:rPr>
        <w:t xml:space="preserve"> </w:t>
      </w:r>
      <w:proofErr w:type="spellStart"/>
      <w:r w:rsidRPr="00092826">
        <w:rPr>
          <w:lang w:eastAsia="ru-RU"/>
        </w:rPr>
        <w:t>допомог</w:t>
      </w:r>
      <w:proofErr w:type="spellEnd"/>
      <w:r w:rsidRPr="00092826">
        <w:rPr>
          <w:lang w:eastAsia="ru-RU"/>
        </w:rPr>
        <w:t xml:space="preserve">, </w:t>
      </w:r>
      <w:proofErr w:type="spellStart"/>
      <w:r w:rsidRPr="00092826">
        <w:rPr>
          <w:lang w:eastAsia="ru-RU"/>
        </w:rPr>
        <w:t>компенсацій</w:t>
      </w:r>
      <w:proofErr w:type="spellEnd"/>
      <w:r w:rsidRPr="00092826">
        <w:rPr>
          <w:lang w:eastAsia="ru-RU"/>
        </w:rPr>
        <w:t xml:space="preserve"> та </w:t>
      </w:r>
      <w:proofErr w:type="spellStart"/>
      <w:r w:rsidRPr="00092826">
        <w:rPr>
          <w:lang w:eastAsia="ru-RU"/>
        </w:rPr>
        <w:t>соціальних</w:t>
      </w:r>
      <w:proofErr w:type="spellEnd"/>
      <w:r w:rsidRPr="00092826">
        <w:rPr>
          <w:lang w:eastAsia="ru-RU"/>
        </w:rPr>
        <w:t xml:space="preserve"> </w:t>
      </w:r>
      <w:proofErr w:type="spellStart"/>
      <w:r w:rsidRPr="00092826">
        <w:rPr>
          <w:lang w:eastAsia="ru-RU"/>
        </w:rPr>
        <w:t>виплат</w:t>
      </w:r>
      <w:proofErr w:type="spellEnd"/>
      <w:r w:rsidRPr="00092826">
        <w:rPr>
          <w:lang w:eastAsia="ru-RU"/>
        </w:rPr>
        <w:t xml:space="preserve">, </w:t>
      </w:r>
      <w:proofErr w:type="spellStart"/>
      <w:r w:rsidRPr="00092826">
        <w:rPr>
          <w:lang w:eastAsia="ru-RU"/>
        </w:rPr>
        <w:t>що</w:t>
      </w:r>
      <w:proofErr w:type="spellEnd"/>
      <w:r w:rsidRPr="00092826">
        <w:rPr>
          <w:lang w:eastAsia="ru-RU"/>
        </w:rPr>
        <w:t xml:space="preserve"> </w:t>
      </w:r>
      <w:proofErr w:type="spellStart"/>
      <w:r w:rsidRPr="00092826">
        <w:rPr>
          <w:lang w:eastAsia="ru-RU"/>
        </w:rPr>
        <w:t>гарантуються</w:t>
      </w:r>
      <w:proofErr w:type="spellEnd"/>
      <w:r w:rsidRPr="00092826">
        <w:rPr>
          <w:lang w:eastAsia="ru-RU"/>
        </w:rPr>
        <w:t xml:space="preserve"> </w:t>
      </w:r>
      <w:proofErr w:type="spellStart"/>
      <w:r w:rsidRPr="00092826">
        <w:rPr>
          <w:lang w:eastAsia="ru-RU"/>
        </w:rPr>
        <w:t>чинним</w:t>
      </w:r>
      <w:proofErr w:type="spellEnd"/>
      <w:r w:rsidRPr="00092826">
        <w:rPr>
          <w:lang w:eastAsia="ru-RU"/>
        </w:rPr>
        <w:t xml:space="preserve"> </w:t>
      </w:r>
      <w:proofErr w:type="spellStart"/>
      <w:r w:rsidRPr="00092826">
        <w:rPr>
          <w:lang w:eastAsia="ru-RU"/>
        </w:rPr>
        <w:t>законодавством</w:t>
      </w:r>
      <w:proofErr w:type="spellEnd"/>
      <w:r w:rsidRPr="00092826">
        <w:rPr>
          <w:lang w:eastAsia="ru-RU"/>
        </w:rPr>
        <w:t>.</w:t>
      </w:r>
    </w:p>
    <w:p w14:paraId="0A3E38D6" w14:textId="77777777" w:rsidR="00092826" w:rsidRPr="00092826" w:rsidRDefault="00092826" w:rsidP="00092826">
      <w:pPr>
        <w:rPr>
          <w:lang w:eastAsia="ru-RU"/>
        </w:rPr>
      </w:pPr>
      <w:r w:rsidRPr="00092826">
        <w:rPr>
          <w:lang w:eastAsia="ru-RU"/>
        </w:rPr>
        <w:t xml:space="preserve">З метою </w:t>
      </w:r>
      <w:proofErr w:type="spellStart"/>
      <w:r w:rsidRPr="00092826">
        <w:rPr>
          <w:lang w:eastAsia="ru-RU"/>
        </w:rPr>
        <w:t>ефективного</w:t>
      </w:r>
      <w:proofErr w:type="spellEnd"/>
      <w:r w:rsidRPr="00092826">
        <w:rPr>
          <w:lang w:eastAsia="ru-RU"/>
        </w:rPr>
        <w:t xml:space="preserve"> </w:t>
      </w:r>
      <w:proofErr w:type="spellStart"/>
      <w:r w:rsidRPr="00092826">
        <w:rPr>
          <w:lang w:eastAsia="ru-RU"/>
        </w:rPr>
        <w:t>управління</w:t>
      </w:r>
      <w:proofErr w:type="spellEnd"/>
      <w:r w:rsidRPr="00092826">
        <w:rPr>
          <w:lang w:eastAsia="ru-RU"/>
        </w:rPr>
        <w:t xml:space="preserve"> та </w:t>
      </w:r>
      <w:proofErr w:type="spellStart"/>
      <w:r w:rsidRPr="00092826">
        <w:rPr>
          <w:lang w:eastAsia="ru-RU"/>
        </w:rPr>
        <w:t>прозорості</w:t>
      </w:r>
      <w:proofErr w:type="spellEnd"/>
      <w:r w:rsidRPr="00092826">
        <w:rPr>
          <w:lang w:eastAsia="ru-RU"/>
        </w:rPr>
        <w:t xml:space="preserve"> </w:t>
      </w:r>
      <w:proofErr w:type="spellStart"/>
      <w:r w:rsidRPr="00092826">
        <w:rPr>
          <w:lang w:eastAsia="ru-RU"/>
        </w:rPr>
        <w:t>створюються</w:t>
      </w:r>
      <w:proofErr w:type="spellEnd"/>
      <w:r w:rsidRPr="00092826">
        <w:rPr>
          <w:lang w:eastAsia="ru-RU"/>
        </w:rPr>
        <w:t xml:space="preserve"> та </w:t>
      </w:r>
      <w:proofErr w:type="spellStart"/>
      <w:r w:rsidRPr="00092826">
        <w:rPr>
          <w:lang w:eastAsia="ru-RU"/>
        </w:rPr>
        <w:t>ведуться</w:t>
      </w:r>
      <w:proofErr w:type="spellEnd"/>
      <w:r w:rsidRPr="00092826">
        <w:rPr>
          <w:lang w:eastAsia="ru-RU"/>
        </w:rPr>
        <w:t xml:space="preserve"> </w:t>
      </w:r>
      <w:proofErr w:type="spellStart"/>
      <w:r w:rsidRPr="00092826">
        <w:rPr>
          <w:lang w:eastAsia="ru-RU"/>
        </w:rPr>
        <w:t>різні</w:t>
      </w:r>
      <w:proofErr w:type="spellEnd"/>
      <w:r w:rsidRPr="00092826">
        <w:rPr>
          <w:lang w:eastAsia="ru-RU"/>
        </w:rPr>
        <w:t xml:space="preserve"> </w:t>
      </w:r>
      <w:proofErr w:type="spellStart"/>
      <w:r w:rsidRPr="00092826">
        <w:rPr>
          <w:lang w:eastAsia="ru-RU"/>
        </w:rPr>
        <w:t>інформаційні</w:t>
      </w:r>
      <w:proofErr w:type="spellEnd"/>
      <w:r w:rsidRPr="00092826">
        <w:rPr>
          <w:lang w:eastAsia="ru-RU"/>
        </w:rPr>
        <w:t xml:space="preserve"> </w:t>
      </w:r>
      <w:proofErr w:type="spellStart"/>
      <w:r w:rsidRPr="00092826">
        <w:rPr>
          <w:lang w:eastAsia="ru-RU"/>
        </w:rPr>
        <w:t>системи</w:t>
      </w:r>
      <w:proofErr w:type="spellEnd"/>
      <w:r w:rsidRPr="00092826">
        <w:rPr>
          <w:lang w:eastAsia="ru-RU"/>
        </w:rPr>
        <w:t xml:space="preserve"> й </w:t>
      </w:r>
      <w:proofErr w:type="spellStart"/>
      <w:r w:rsidRPr="00092826">
        <w:rPr>
          <w:lang w:eastAsia="ru-RU"/>
        </w:rPr>
        <w:t>реєстри</w:t>
      </w:r>
      <w:proofErr w:type="spellEnd"/>
      <w:r w:rsidRPr="00092826">
        <w:rPr>
          <w:lang w:eastAsia="ru-RU"/>
        </w:rPr>
        <w:t xml:space="preserve">, </w:t>
      </w:r>
      <w:proofErr w:type="spellStart"/>
      <w:r w:rsidRPr="00092826">
        <w:rPr>
          <w:lang w:eastAsia="ru-RU"/>
        </w:rPr>
        <w:t>серед</w:t>
      </w:r>
      <w:proofErr w:type="spellEnd"/>
      <w:r w:rsidRPr="00092826">
        <w:rPr>
          <w:lang w:eastAsia="ru-RU"/>
        </w:rPr>
        <w:t xml:space="preserve"> </w:t>
      </w:r>
      <w:proofErr w:type="spellStart"/>
      <w:r w:rsidRPr="00092826">
        <w:rPr>
          <w:lang w:eastAsia="ru-RU"/>
        </w:rPr>
        <w:t>яких</w:t>
      </w:r>
      <w:proofErr w:type="spellEnd"/>
      <w:r w:rsidRPr="00092826">
        <w:rPr>
          <w:lang w:eastAsia="ru-RU"/>
        </w:rPr>
        <w:t xml:space="preserve"> база </w:t>
      </w:r>
      <w:proofErr w:type="spellStart"/>
      <w:r w:rsidRPr="00092826">
        <w:rPr>
          <w:lang w:eastAsia="ru-RU"/>
        </w:rPr>
        <w:t>даних</w:t>
      </w:r>
      <w:proofErr w:type="spellEnd"/>
      <w:r w:rsidRPr="00092826">
        <w:rPr>
          <w:lang w:eastAsia="ru-RU"/>
        </w:rPr>
        <w:t xml:space="preserve"> </w:t>
      </w:r>
      <w:proofErr w:type="spellStart"/>
      <w:r w:rsidRPr="00092826">
        <w:rPr>
          <w:lang w:eastAsia="ru-RU"/>
        </w:rPr>
        <w:t>адресних</w:t>
      </w:r>
      <w:proofErr w:type="spellEnd"/>
      <w:r w:rsidRPr="00092826">
        <w:rPr>
          <w:lang w:eastAsia="ru-RU"/>
        </w:rPr>
        <w:t xml:space="preserve"> </w:t>
      </w:r>
      <w:proofErr w:type="spellStart"/>
      <w:r w:rsidRPr="00092826">
        <w:rPr>
          <w:lang w:eastAsia="ru-RU"/>
        </w:rPr>
        <w:t>допомог</w:t>
      </w:r>
      <w:proofErr w:type="spellEnd"/>
      <w:r w:rsidRPr="00092826">
        <w:rPr>
          <w:lang w:eastAsia="ru-RU"/>
        </w:rPr>
        <w:t xml:space="preserve">, </w:t>
      </w:r>
      <w:proofErr w:type="spellStart"/>
      <w:r w:rsidRPr="00092826">
        <w:rPr>
          <w:lang w:eastAsia="ru-RU"/>
        </w:rPr>
        <w:t>єдина</w:t>
      </w:r>
      <w:proofErr w:type="spellEnd"/>
      <w:r w:rsidRPr="00092826">
        <w:rPr>
          <w:lang w:eastAsia="ru-RU"/>
        </w:rPr>
        <w:t xml:space="preserve"> </w:t>
      </w:r>
      <w:proofErr w:type="spellStart"/>
      <w:r w:rsidRPr="00092826">
        <w:rPr>
          <w:lang w:eastAsia="ru-RU"/>
        </w:rPr>
        <w:t>інформаційна</w:t>
      </w:r>
      <w:proofErr w:type="spellEnd"/>
      <w:r w:rsidRPr="00092826">
        <w:rPr>
          <w:lang w:eastAsia="ru-RU"/>
        </w:rPr>
        <w:t xml:space="preserve"> система </w:t>
      </w:r>
      <w:proofErr w:type="spellStart"/>
      <w:r w:rsidRPr="00092826">
        <w:rPr>
          <w:lang w:eastAsia="ru-RU"/>
        </w:rPr>
        <w:t>соціальної</w:t>
      </w:r>
      <w:proofErr w:type="spellEnd"/>
      <w:r w:rsidRPr="00092826">
        <w:rPr>
          <w:lang w:eastAsia="ru-RU"/>
        </w:rPr>
        <w:t xml:space="preserve"> </w:t>
      </w:r>
      <w:proofErr w:type="spellStart"/>
      <w:r w:rsidRPr="00092826">
        <w:rPr>
          <w:lang w:eastAsia="ru-RU"/>
        </w:rPr>
        <w:t>сфери</w:t>
      </w:r>
      <w:proofErr w:type="spellEnd"/>
      <w:r w:rsidRPr="00092826">
        <w:rPr>
          <w:lang w:eastAsia="ru-RU"/>
        </w:rPr>
        <w:t xml:space="preserve">, </w:t>
      </w:r>
      <w:proofErr w:type="spellStart"/>
      <w:r w:rsidRPr="00092826">
        <w:rPr>
          <w:lang w:eastAsia="ru-RU"/>
        </w:rPr>
        <w:t>централізований</w:t>
      </w:r>
      <w:proofErr w:type="spellEnd"/>
      <w:r w:rsidRPr="00092826">
        <w:rPr>
          <w:lang w:eastAsia="ru-RU"/>
        </w:rPr>
        <w:t xml:space="preserve"> банк </w:t>
      </w:r>
      <w:proofErr w:type="spellStart"/>
      <w:r w:rsidRPr="00092826">
        <w:rPr>
          <w:lang w:eastAsia="ru-RU"/>
        </w:rPr>
        <w:t>даних</w:t>
      </w:r>
      <w:proofErr w:type="spellEnd"/>
      <w:r w:rsidRPr="00092826">
        <w:rPr>
          <w:lang w:eastAsia="ru-RU"/>
        </w:rPr>
        <w:t xml:space="preserve"> з </w:t>
      </w:r>
      <w:proofErr w:type="spellStart"/>
      <w:r w:rsidRPr="00092826">
        <w:rPr>
          <w:lang w:eastAsia="ru-RU"/>
        </w:rPr>
        <w:t>питань</w:t>
      </w:r>
      <w:proofErr w:type="spellEnd"/>
      <w:r w:rsidRPr="00092826">
        <w:rPr>
          <w:lang w:eastAsia="ru-RU"/>
        </w:rPr>
        <w:t xml:space="preserve"> </w:t>
      </w:r>
      <w:proofErr w:type="spellStart"/>
      <w:r w:rsidRPr="00092826">
        <w:rPr>
          <w:lang w:eastAsia="ru-RU"/>
        </w:rPr>
        <w:t>інвалідності</w:t>
      </w:r>
      <w:proofErr w:type="spellEnd"/>
      <w:r w:rsidRPr="00092826">
        <w:rPr>
          <w:lang w:eastAsia="ru-RU"/>
        </w:rPr>
        <w:t xml:space="preserve">. </w:t>
      </w:r>
      <w:proofErr w:type="spellStart"/>
      <w:r w:rsidRPr="00092826">
        <w:rPr>
          <w:lang w:eastAsia="ru-RU"/>
        </w:rPr>
        <w:t>Це</w:t>
      </w:r>
      <w:proofErr w:type="spellEnd"/>
      <w:r w:rsidRPr="00092826">
        <w:rPr>
          <w:lang w:eastAsia="ru-RU"/>
        </w:rPr>
        <w:t xml:space="preserve"> </w:t>
      </w:r>
      <w:proofErr w:type="spellStart"/>
      <w:r w:rsidRPr="00092826">
        <w:rPr>
          <w:lang w:eastAsia="ru-RU"/>
        </w:rPr>
        <w:t>дозволяє</w:t>
      </w:r>
      <w:proofErr w:type="spellEnd"/>
      <w:r w:rsidRPr="00092826">
        <w:rPr>
          <w:lang w:eastAsia="ru-RU"/>
        </w:rPr>
        <w:t xml:space="preserve"> </w:t>
      </w:r>
      <w:proofErr w:type="spellStart"/>
      <w:r w:rsidRPr="00092826">
        <w:rPr>
          <w:lang w:eastAsia="ru-RU"/>
        </w:rPr>
        <w:t>забезпечити</w:t>
      </w:r>
      <w:proofErr w:type="spellEnd"/>
      <w:r w:rsidRPr="00092826">
        <w:rPr>
          <w:lang w:eastAsia="ru-RU"/>
        </w:rPr>
        <w:t xml:space="preserve"> </w:t>
      </w:r>
      <w:proofErr w:type="spellStart"/>
      <w:r w:rsidRPr="00092826">
        <w:rPr>
          <w:lang w:eastAsia="ru-RU"/>
        </w:rPr>
        <w:t>швидкий</w:t>
      </w:r>
      <w:proofErr w:type="spellEnd"/>
      <w:r w:rsidRPr="00092826">
        <w:rPr>
          <w:lang w:eastAsia="ru-RU"/>
        </w:rPr>
        <w:t xml:space="preserve"> доступ до </w:t>
      </w:r>
      <w:proofErr w:type="spellStart"/>
      <w:r w:rsidRPr="00092826">
        <w:rPr>
          <w:lang w:eastAsia="ru-RU"/>
        </w:rPr>
        <w:t>необхідної</w:t>
      </w:r>
      <w:proofErr w:type="spellEnd"/>
      <w:r w:rsidRPr="00092826">
        <w:rPr>
          <w:lang w:eastAsia="ru-RU"/>
        </w:rPr>
        <w:t xml:space="preserve"> </w:t>
      </w:r>
      <w:proofErr w:type="spellStart"/>
      <w:r w:rsidRPr="00092826">
        <w:rPr>
          <w:lang w:eastAsia="ru-RU"/>
        </w:rPr>
        <w:t>інформації</w:t>
      </w:r>
      <w:proofErr w:type="spellEnd"/>
      <w:r w:rsidRPr="00092826">
        <w:rPr>
          <w:lang w:eastAsia="ru-RU"/>
        </w:rPr>
        <w:t xml:space="preserve"> та </w:t>
      </w:r>
      <w:proofErr w:type="spellStart"/>
      <w:r w:rsidRPr="00092826">
        <w:rPr>
          <w:lang w:eastAsia="ru-RU"/>
        </w:rPr>
        <w:t>уникати</w:t>
      </w:r>
      <w:proofErr w:type="spellEnd"/>
      <w:r w:rsidRPr="00092826">
        <w:rPr>
          <w:lang w:eastAsia="ru-RU"/>
        </w:rPr>
        <w:t xml:space="preserve"> </w:t>
      </w:r>
      <w:proofErr w:type="spellStart"/>
      <w:r w:rsidRPr="00092826">
        <w:rPr>
          <w:lang w:eastAsia="ru-RU"/>
        </w:rPr>
        <w:t>дублювання</w:t>
      </w:r>
      <w:proofErr w:type="spellEnd"/>
      <w:r w:rsidRPr="00092826">
        <w:rPr>
          <w:lang w:eastAsia="ru-RU"/>
        </w:rPr>
        <w:t xml:space="preserve"> </w:t>
      </w:r>
      <w:proofErr w:type="spellStart"/>
      <w:r w:rsidRPr="00092826">
        <w:rPr>
          <w:lang w:eastAsia="ru-RU"/>
        </w:rPr>
        <w:t>виплат</w:t>
      </w:r>
      <w:proofErr w:type="spellEnd"/>
      <w:r w:rsidRPr="00092826">
        <w:rPr>
          <w:lang w:eastAsia="ru-RU"/>
        </w:rPr>
        <w:t>.</w:t>
      </w:r>
    </w:p>
    <w:p w14:paraId="10172B88" w14:textId="77777777" w:rsidR="00092826" w:rsidRPr="00092826" w:rsidRDefault="00092826" w:rsidP="00092826">
      <w:pPr>
        <w:rPr>
          <w:lang w:eastAsia="ru-RU"/>
        </w:rPr>
      </w:pPr>
      <w:proofErr w:type="spellStart"/>
      <w:r w:rsidRPr="00092826">
        <w:rPr>
          <w:lang w:eastAsia="ru-RU"/>
        </w:rPr>
        <w:lastRenderedPageBreak/>
        <w:t>Крім</w:t>
      </w:r>
      <w:proofErr w:type="spellEnd"/>
      <w:r w:rsidRPr="00092826">
        <w:rPr>
          <w:lang w:eastAsia="ru-RU"/>
        </w:rPr>
        <w:t xml:space="preserve"> </w:t>
      </w:r>
      <w:proofErr w:type="spellStart"/>
      <w:r w:rsidRPr="00092826">
        <w:rPr>
          <w:lang w:eastAsia="ru-RU"/>
        </w:rPr>
        <w:t>виконання</w:t>
      </w:r>
      <w:proofErr w:type="spellEnd"/>
      <w:r w:rsidRPr="00092826">
        <w:rPr>
          <w:lang w:eastAsia="ru-RU"/>
        </w:rPr>
        <w:t xml:space="preserve"> </w:t>
      </w:r>
      <w:proofErr w:type="spellStart"/>
      <w:r w:rsidRPr="00092826">
        <w:rPr>
          <w:lang w:eastAsia="ru-RU"/>
        </w:rPr>
        <w:t>загальнодержавних</w:t>
      </w:r>
      <w:proofErr w:type="spellEnd"/>
      <w:r w:rsidRPr="00092826">
        <w:rPr>
          <w:lang w:eastAsia="ru-RU"/>
        </w:rPr>
        <w:t xml:space="preserve"> </w:t>
      </w:r>
      <w:proofErr w:type="spellStart"/>
      <w:r w:rsidRPr="00092826">
        <w:rPr>
          <w:lang w:eastAsia="ru-RU"/>
        </w:rPr>
        <w:t>програм</w:t>
      </w:r>
      <w:proofErr w:type="spellEnd"/>
      <w:r w:rsidRPr="00092826">
        <w:rPr>
          <w:lang w:eastAsia="ru-RU"/>
        </w:rPr>
        <w:t xml:space="preserve">, департамент </w:t>
      </w:r>
      <w:proofErr w:type="spellStart"/>
      <w:r w:rsidRPr="00092826">
        <w:rPr>
          <w:lang w:eastAsia="ru-RU"/>
        </w:rPr>
        <w:t>розробляє</w:t>
      </w:r>
      <w:proofErr w:type="spellEnd"/>
      <w:r w:rsidRPr="00092826">
        <w:rPr>
          <w:lang w:eastAsia="ru-RU"/>
        </w:rPr>
        <w:t xml:space="preserve"> і </w:t>
      </w:r>
      <w:proofErr w:type="spellStart"/>
      <w:r w:rsidRPr="00092826">
        <w:rPr>
          <w:lang w:eastAsia="ru-RU"/>
        </w:rPr>
        <w:t>реалізує</w:t>
      </w:r>
      <w:proofErr w:type="spellEnd"/>
      <w:r w:rsidRPr="00092826">
        <w:rPr>
          <w:lang w:eastAsia="ru-RU"/>
        </w:rPr>
        <w:t xml:space="preserve"> </w:t>
      </w:r>
      <w:proofErr w:type="spellStart"/>
      <w:r w:rsidRPr="00092826">
        <w:rPr>
          <w:lang w:eastAsia="ru-RU"/>
        </w:rPr>
        <w:t>місцеві</w:t>
      </w:r>
      <w:proofErr w:type="spellEnd"/>
      <w:r w:rsidRPr="00092826">
        <w:rPr>
          <w:lang w:eastAsia="ru-RU"/>
        </w:rPr>
        <w:t xml:space="preserve"> </w:t>
      </w:r>
      <w:proofErr w:type="spellStart"/>
      <w:r w:rsidRPr="00092826">
        <w:rPr>
          <w:lang w:eastAsia="ru-RU"/>
        </w:rPr>
        <w:t>цільові</w:t>
      </w:r>
      <w:proofErr w:type="spellEnd"/>
      <w:r w:rsidRPr="00092826">
        <w:rPr>
          <w:lang w:eastAsia="ru-RU"/>
        </w:rPr>
        <w:t xml:space="preserve"> </w:t>
      </w:r>
      <w:proofErr w:type="spellStart"/>
      <w:r w:rsidRPr="00092826">
        <w:rPr>
          <w:lang w:eastAsia="ru-RU"/>
        </w:rPr>
        <w:t>програми</w:t>
      </w:r>
      <w:proofErr w:type="spellEnd"/>
      <w:r w:rsidRPr="00092826">
        <w:rPr>
          <w:lang w:eastAsia="ru-RU"/>
        </w:rPr>
        <w:t xml:space="preserve"> </w:t>
      </w:r>
      <w:proofErr w:type="spellStart"/>
      <w:r w:rsidRPr="00092826">
        <w:rPr>
          <w:lang w:eastAsia="ru-RU"/>
        </w:rPr>
        <w:t>соціального</w:t>
      </w:r>
      <w:proofErr w:type="spellEnd"/>
      <w:r w:rsidRPr="00092826">
        <w:rPr>
          <w:lang w:eastAsia="ru-RU"/>
        </w:rPr>
        <w:t xml:space="preserve"> </w:t>
      </w:r>
      <w:proofErr w:type="spellStart"/>
      <w:r w:rsidRPr="00092826">
        <w:rPr>
          <w:lang w:eastAsia="ru-RU"/>
        </w:rPr>
        <w:t>захисту</w:t>
      </w:r>
      <w:proofErr w:type="spellEnd"/>
      <w:r w:rsidRPr="00092826">
        <w:rPr>
          <w:lang w:eastAsia="ru-RU"/>
        </w:rPr>
        <w:t xml:space="preserve">, </w:t>
      </w:r>
      <w:proofErr w:type="spellStart"/>
      <w:r w:rsidRPr="00092826">
        <w:rPr>
          <w:lang w:eastAsia="ru-RU"/>
        </w:rPr>
        <w:t>які</w:t>
      </w:r>
      <w:proofErr w:type="spellEnd"/>
      <w:r w:rsidRPr="00092826">
        <w:rPr>
          <w:lang w:eastAsia="ru-RU"/>
        </w:rPr>
        <w:t xml:space="preserve"> </w:t>
      </w:r>
      <w:proofErr w:type="spellStart"/>
      <w:r w:rsidRPr="00092826">
        <w:rPr>
          <w:lang w:eastAsia="ru-RU"/>
        </w:rPr>
        <w:t>фінансуються</w:t>
      </w:r>
      <w:proofErr w:type="spellEnd"/>
      <w:r w:rsidRPr="00092826">
        <w:rPr>
          <w:lang w:eastAsia="ru-RU"/>
        </w:rPr>
        <w:t xml:space="preserve"> з бюджету </w:t>
      </w:r>
      <w:proofErr w:type="spellStart"/>
      <w:r w:rsidRPr="00092826">
        <w:rPr>
          <w:lang w:eastAsia="ru-RU"/>
        </w:rPr>
        <w:t>громади</w:t>
      </w:r>
      <w:proofErr w:type="spellEnd"/>
      <w:r w:rsidRPr="00092826">
        <w:rPr>
          <w:lang w:eastAsia="ru-RU"/>
        </w:rPr>
        <w:t xml:space="preserve">. У межах </w:t>
      </w:r>
      <w:proofErr w:type="spellStart"/>
      <w:r w:rsidRPr="00092826">
        <w:rPr>
          <w:lang w:eastAsia="ru-RU"/>
        </w:rPr>
        <w:t>фінансових</w:t>
      </w:r>
      <w:proofErr w:type="spellEnd"/>
      <w:r w:rsidRPr="00092826">
        <w:rPr>
          <w:lang w:eastAsia="ru-RU"/>
        </w:rPr>
        <w:t xml:space="preserve"> </w:t>
      </w:r>
      <w:proofErr w:type="spellStart"/>
      <w:r w:rsidRPr="00092826">
        <w:rPr>
          <w:lang w:eastAsia="ru-RU"/>
        </w:rPr>
        <w:t>можливостей</w:t>
      </w:r>
      <w:proofErr w:type="spellEnd"/>
      <w:r w:rsidRPr="00092826">
        <w:rPr>
          <w:lang w:eastAsia="ru-RU"/>
        </w:rPr>
        <w:t xml:space="preserve"> </w:t>
      </w:r>
      <w:proofErr w:type="spellStart"/>
      <w:r w:rsidRPr="00092826">
        <w:rPr>
          <w:lang w:eastAsia="ru-RU"/>
        </w:rPr>
        <w:t>забезпечується</w:t>
      </w:r>
      <w:proofErr w:type="spellEnd"/>
      <w:r w:rsidRPr="00092826">
        <w:rPr>
          <w:lang w:eastAsia="ru-RU"/>
        </w:rPr>
        <w:t xml:space="preserve"> </w:t>
      </w:r>
      <w:proofErr w:type="spellStart"/>
      <w:r w:rsidRPr="00092826">
        <w:rPr>
          <w:lang w:eastAsia="ru-RU"/>
        </w:rPr>
        <w:t>надання</w:t>
      </w:r>
      <w:proofErr w:type="spellEnd"/>
      <w:r w:rsidRPr="00092826">
        <w:rPr>
          <w:lang w:eastAsia="ru-RU"/>
        </w:rPr>
        <w:t xml:space="preserve"> </w:t>
      </w:r>
      <w:proofErr w:type="spellStart"/>
      <w:r w:rsidRPr="00092826">
        <w:rPr>
          <w:lang w:eastAsia="ru-RU"/>
        </w:rPr>
        <w:t>додаткових</w:t>
      </w:r>
      <w:proofErr w:type="spellEnd"/>
      <w:r w:rsidRPr="00092826">
        <w:rPr>
          <w:lang w:eastAsia="ru-RU"/>
        </w:rPr>
        <w:t xml:space="preserve"> </w:t>
      </w:r>
      <w:proofErr w:type="spellStart"/>
      <w:r w:rsidRPr="00092826">
        <w:rPr>
          <w:lang w:eastAsia="ru-RU"/>
        </w:rPr>
        <w:t>допомог</w:t>
      </w:r>
      <w:proofErr w:type="spellEnd"/>
      <w:r w:rsidRPr="00092826">
        <w:rPr>
          <w:lang w:eastAsia="ru-RU"/>
        </w:rPr>
        <w:t xml:space="preserve"> і </w:t>
      </w:r>
      <w:proofErr w:type="spellStart"/>
      <w:r w:rsidRPr="00092826">
        <w:rPr>
          <w:lang w:eastAsia="ru-RU"/>
        </w:rPr>
        <w:t>пільг</w:t>
      </w:r>
      <w:proofErr w:type="spellEnd"/>
      <w:r w:rsidRPr="00092826">
        <w:rPr>
          <w:lang w:eastAsia="ru-RU"/>
        </w:rPr>
        <w:t xml:space="preserve">. </w:t>
      </w:r>
      <w:proofErr w:type="spellStart"/>
      <w:r w:rsidRPr="00092826">
        <w:rPr>
          <w:lang w:eastAsia="ru-RU"/>
        </w:rPr>
        <w:t>Водночас</w:t>
      </w:r>
      <w:proofErr w:type="spellEnd"/>
      <w:r w:rsidRPr="00092826">
        <w:rPr>
          <w:lang w:eastAsia="ru-RU"/>
        </w:rPr>
        <w:t xml:space="preserve"> </w:t>
      </w:r>
      <w:proofErr w:type="spellStart"/>
      <w:r w:rsidRPr="00092826">
        <w:rPr>
          <w:lang w:eastAsia="ru-RU"/>
        </w:rPr>
        <w:t>ведеться</w:t>
      </w:r>
      <w:proofErr w:type="spellEnd"/>
      <w:r w:rsidRPr="00092826">
        <w:rPr>
          <w:lang w:eastAsia="ru-RU"/>
        </w:rPr>
        <w:t xml:space="preserve"> активна робота з </w:t>
      </w:r>
      <w:proofErr w:type="spellStart"/>
      <w:r w:rsidRPr="00092826">
        <w:rPr>
          <w:lang w:eastAsia="ru-RU"/>
        </w:rPr>
        <w:t>організації</w:t>
      </w:r>
      <w:proofErr w:type="spellEnd"/>
      <w:r w:rsidRPr="00092826">
        <w:rPr>
          <w:lang w:eastAsia="ru-RU"/>
        </w:rPr>
        <w:t xml:space="preserve"> </w:t>
      </w:r>
      <w:proofErr w:type="spellStart"/>
      <w:r w:rsidRPr="00092826">
        <w:rPr>
          <w:lang w:eastAsia="ru-RU"/>
        </w:rPr>
        <w:t>соціального</w:t>
      </w:r>
      <w:proofErr w:type="spellEnd"/>
      <w:r w:rsidRPr="00092826">
        <w:rPr>
          <w:lang w:eastAsia="ru-RU"/>
        </w:rPr>
        <w:t xml:space="preserve"> </w:t>
      </w:r>
      <w:proofErr w:type="spellStart"/>
      <w:r w:rsidRPr="00092826">
        <w:rPr>
          <w:lang w:eastAsia="ru-RU"/>
        </w:rPr>
        <w:t>обслуговування</w:t>
      </w:r>
      <w:proofErr w:type="spellEnd"/>
      <w:r w:rsidRPr="00092826">
        <w:rPr>
          <w:lang w:eastAsia="ru-RU"/>
        </w:rPr>
        <w:t xml:space="preserve"> </w:t>
      </w:r>
      <w:proofErr w:type="spellStart"/>
      <w:r w:rsidRPr="00092826">
        <w:rPr>
          <w:lang w:eastAsia="ru-RU"/>
        </w:rPr>
        <w:t>населення</w:t>
      </w:r>
      <w:proofErr w:type="spellEnd"/>
      <w:r w:rsidRPr="00092826">
        <w:rPr>
          <w:lang w:eastAsia="ru-RU"/>
        </w:rPr>
        <w:t xml:space="preserve">: </w:t>
      </w:r>
      <w:proofErr w:type="spellStart"/>
      <w:r w:rsidRPr="00092826">
        <w:rPr>
          <w:lang w:eastAsia="ru-RU"/>
        </w:rPr>
        <w:t>визначаються</w:t>
      </w:r>
      <w:proofErr w:type="spellEnd"/>
      <w:r w:rsidRPr="00092826">
        <w:rPr>
          <w:lang w:eastAsia="ru-RU"/>
        </w:rPr>
        <w:t xml:space="preserve"> потреби </w:t>
      </w:r>
      <w:proofErr w:type="spellStart"/>
      <w:r w:rsidRPr="00092826">
        <w:rPr>
          <w:lang w:eastAsia="ru-RU"/>
        </w:rPr>
        <w:t>громади</w:t>
      </w:r>
      <w:proofErr w:type="spellEnd"/>
      <w:r w:rsidRPr="00092826">
        <w:rPr>
          <w:lang w:eastAsia="ru-RU"/>
        </w:rPr>
        <w:t xml:space="preserve"> у </w:t>
      </w:r>
      <w:proofErr w:type="spellStart"/>
      <w:r w:rsidRPr="00092826">
        <w:rPr>
          <w:lang w:eastAsia="ru-RU"/>
        </w:rPr>
        <w:t>соціальних</w:t>
      </w:r>
      <w:proofErr w:type="spellEnd"/>
      <w:r w:rsidRPr="00092826">
        <w:rPr>
          <w:lang w:eastAsia="ru-RU"/>
        </w:rPr>
        <w:t xml:space="preserve"> </w:t>
      </w:r>
      <w:proofErr w:type="spellStart"/>
      <w:r w:rsidRPr="00092826">
        <w:rPr>
          <w:lang w:eastAsia="ru-RU"/>
        </w:rPr>
        <w:t>послугах</w:t>
      </w:r>
      <w:proofErr w:type="spellEnd"/>
      <w:r w:rsidRPr="00092826">
        <w:rPr>
          <w:lang w:eastAsia="ru-RU"/>
        </w:rPr>
        <w:t xml:space="preserve">, </w:t>
      </w:r>
      <w:proofErr w:type="spellStart"/>
      <w:r w:rsidRPr="00092826">
        <w:rPr>
          <w:lang w:eastAsia="ru-RU"/>
        </w:rPr>
        <w:t>розвиваються</w:t>
      </w:r>
      <w:proofErr w:type="spellEnd"/>
      <w:r w:rsidRPr="00092826">
        <w:rPr>
          <w:lang w:eastAsia="ru-RU"/>
        </w:rPr>
        <w:t xml:space="preserve"> </w:t>
      </w:r>
      <w:proofErr w:type="spellStart"/>
      <w:r w:rsidRPr="00092826">
        <w:rPr>
          <w:lang w:eastAsia="ru-RU"/>
        </w:rPr>
        <w:t>спеціалізовані</w:t>
      </w:r>
      <w:proofErr w:type="spellEnd"/>
      <w:r w:rsidRPr="00092826">
        <w:rPr>
          <w:lang w:eastAsia="ru-RU"/>
        </w:rPr>
        <w:t xml:space="preserve"> установи та </w:t>
      </w:r>
      <w:proofErr w:type="spellStart"/>
      <w:r w:rsidRPr="00092826">
        <w:rPr>
          <w:lang w:eastAsia="ru-RU"/>
        </w:rPr>
        <w:t>залучаються</w:t>
      </w:r>
      <w:proofErr w:type="spellEnd"/>
      <w:r w:rsidRPr="00092826">
        <w:rPr>
          <w:lang w:eastAsia="ru-RU"/>
        </w:rPr>
        <w:t xml:space="preserve"> </w:t>
      </w:r>
      <w:proofErr w:type="spellStart"/>
      <w:r w:rsidRPr="00092826">
        <w:rPr>
          <w:lang w:eastAsia="ru-RU"/>
        </w:rPr>
        <w:t>недержавні</w:t>
      </w:r>
      <w:proofErr w:type="spellEnd"/>
      <w:r w:rsidRPr="00092826">
        <w:rPr>
          <w:lang w:eastAsia="ru-RU"/>
        </w:rPr>
        <w:t xml:space="preserve"> </w:t>
      </w:r>
      <w:proofErr w:type="spellStart"/>
      <w:r w:rsidRPr="00092826">
        <w:rPr>
          <w:lang w:eastAsia="ru-RU"/>
        </w:rPr>
        <w:t>організації</w:t>
      </w:r>
      <w:proofErr w:type="spellEnd"/>
      <w:r w:rsidRPr="00092826">
        <w:rPr>
          <w:lang w:eastAsia="ru-RU"/>
        </w:rPr>
        <w:t xml:space="preserve"> до </w:t>
      </w:r>
      <w:proofErr w:type="spellStart"/>
      <w:r w:rsidRPr="00092826">
        <w:rPr>
          <w:lang w:eastAsia="ru-RU"/>
        </w:rPr>
        <w:t>надання</w:t>
      </w:r>
      <w:proofErr w:type="spellEnd"/>
      <w:r w:rsidRPr="00092826">
        <w:rPr>
          <w:lang w:eastAsia="ru-RU"/>
        </w:rPr>
        <w:t xml:space="preserve"> </w:t>
      </w:r>
      <w:proofErr w:type="spellStart"/>
      <w:r w:rsidRPr="00092826">
        <w:rPr>
          <w:lang w:eastAsia="ru-RU"/>
        </w:rPr>
        <w:t>підтримки</w:t>
      </w:r>
      <w:proofErr w:type="spellEnd"/>
      <w:r w:rsidRPr="00092826">
        <w:rPr>
          <w:lang w:eastAsia="ru-RU"/>
        </w:rPr>
        <w:t>.</w:t>
      </w:r>
    </w:p>
    <w:p w14:paraId="63EDC650" w14:textId="77777777" w:rsidR="00D04718" w:rsidRDefault="00092826" w:rsidP="00092826">
      <w:pPr>
        <w:rPr>
          <w:lang w:val="uk-UA" w:eastAsia="ru-RU"/>
        </w:rPr>
      </w:pPr>
      <w:proofErr w:type="spellStart"/>
      <w:r w:rsidRPr="00092826">
        <w:rPr>
          <w:lang w:eastAsia="ru-RU"/>
        </w:rPr>
        <w:t>Окремим</w:t>
      </w:r>
      <w:proofErr w:type="spellEnd"/>
      <w:r w:rsidRPr="00092826">
        <w:rPr>
          <w:lang w:eastAsia="ru-RU"/>
        </w:rPr>
        <w:t xml:space="preserve"> </w:t>
      </w:r>
      <w:proofErr w:type="spellStart"/>
      <w:r w:rsidRPr="00092826">
        <w:rPr>
          <w:lang w:eastAsia="ru-RU"/>
        </w:rPr>
        <w:t>напрямом</w:t>
      </w:r>
      <w:proofErr w:type="spellEnd"/>
      <w:r w:rsidRPr="00092826">
        <w:rPr>
          <w:lang w:eastAsia="ru-RU"/>
        </w:rPr>
        <w:t xml:space="preserve"> є робота з </w:t>
      </w:r>
      <w:proofErr w:type="spellStart"/>
      <w:r w:rsidRPr="00092826">
        <w:rPr>
          <w:lang w:eastAsia="ru-RU"/>
        </w:rPr>
        <w:t>дітьми</w:t>
      </w:r>
      <w:proofErr w:type="spellEnd"/>
      <w:r w:rsidRPr="00092826">
        <w:rPr>
          <w:lang w:eastAsia="ru-RU"/>
        </w:rPr>
        <w:t xml:space="preserve"> та </w:t>
      </w:r>
      <w:proofErr w:type="spellStart"/>
      <w:r w:rsidRPr="00092826">
        <w:rPr>
          <w:lang w:eastAsia="ru-RU"/>
        </w:rPr>
        <w:t>молоддю</w:t>
      </w:r>
      <w:proofErr w:type="spellEnd"/>
      <w:r w:rsidRPr="00092826">
        <w:rPr>
          <w:lang w:eastAsia="ru-RU"/>
        </w:rPr>
        <w:t>:</w:t>
      </w:r>
    </w:p>
    <w:p w14:paraId="33DDD6F6" w14:textId="77777777" w:rsidR="00D04718" w:rsidRDefault="00D04718" w:rsidP="00092826">
      <w:pPr>
        <w:rPr>
          <w:lang w:val="uk-UA" w:eastAsia="ru-RU"/>
        </w:rPr>
      </w:pPr>
      <w:r>
        <w:rPr>
          <w:lang w:val="uk-UA" w:eastAsia="ru-RU"/>
        </w:rPr>
        <w:t>-</w:t>
      </w:r>
      <w:r w:rsidR="00092826" w:rsidRPr="00092826">
        <w:rPr>
          <w:lang w:eastAsia="ru-RU"/>
        </w:rPr>
        <w:t xml:space="preserve"> </w:t>
      </w:r>
      <w:proofErr w:type="spellStart"/>
      <w:r w:rsidR="00092826" w:rsidRPr="00092826">
        <w:rPr>
          <w:lang w:eastAsia="ru-RU"/>
        </w:rPr>
        <w:t>організовуються</w:t>
      </w:r>
      <w:proofErr w:type="spellEnd"/>
      <w:r w:rsidR="00092826" w:rsidRPr="00092826">
        <w:rPr>
          <w:lang w:eastAsia="ru-RU"/>
        </w:rPr>
        <w:t xml:space="preserve"> заходи </w:t>
      </w:r>
      <w:proofErr w:type="spellStart"/>
      <w:r w:rsidR="00092826" w:rsidRPr="00092826">
        <w:rPr>
          <w:lang w:eastAsia="ru-RU"/>
        </w:rPr>
        <w:t>національно-патріотичного</w:t>
      </w:r>
      <w:proofErr w:type="spellEnd"/>
      <w:r w:rsidR="00092826" w:rsidRPr="00092826">
        <w:rPr>
          <w:lang w:eastAsia="ru-RU"/>
        </w:rPr>
        <w:t xml:space="preserve"> </w:t>
      </w:r>
      <w:proofErr w:type="spellStart"/>
      <w:r w:rsidR="00092826" w:rsidRPr="00092826">
        <w:rPr>
          <w:lang w:eastAsia="ru-RU"/>
        </w:rPr>
        <w:t>спрямування</w:t>
      </w:r>
      <w:proofErr w:type="spellEnd"/>
      <w:r>
        <w:rPr>
          <w:lang w:val="uk-UA" w:eastAsia="ru-RU"/>
        </w:rPr>
        <w:t>;</w:t>
      </w:r>
    </w:p>
    <w:p w14:paraId="608C646C" w14:textId="77777777" w:rsidR="00D04718" w:rsidRDefault="00D04718" w:rsidP="00092826">
      <w:pPr>
        <w:rPr>
          <w:lang w:val="uk-UA" w:eastAsia="ru-RU"/>
        </w:rPr>
      </w:pPr>
      <w:r>
        <w:rPr>
          <w:lang w:val="uk-UA" w:eastAsia="ru-RU"/>
        </w:rPr>
        <w:t>-</w:t>
      </w:r>
      <w:r w:rsidR="00092826" w:rsidRPr="00092826">
        <w:rPr>
          <w:lang w:eastAsia="ru-RU"/>
        </w:rPr>
        <w:t xml:space="preserve"> </w:t>
      </w:r>
      <w:proofErr w:type="spellStart"/>
      <w:r w:rsidR="00092826" w:rsidRPr="00092826">
        <w:rPr>
          <w:lang w:eastAsia="ru-RU"/>
        </w:rPr>
        <w:t>відпочинок</w:t>
      </w:r>
      <w:proofErr w:type="spellEnd"/>
      <w:r w:rsidR="00092826" w:rsidRPr="00092826">
        <w:rPr>
          <w:lang w:eastAsia="ru-RU"/>
        </w:rPr>
        <w:t xml:space="preserve"> і </w:t>
      </w:r>
      <w:proofErr w:type="spellStart"/>
      <w:r w:rsidR="00092826" w:rsidRPr="00092826">
        <w:rPr>
          <w:lang w:eastAsia="ru-RU"/>
        </w:rPr>
        <w:t>оздоровлення</w:t>
      </w:r>
      <w:proofErr w:type="spellEnd"/>
      <w:r>
        <w:rPr>
          <w:lang w:val="uk-UA" w:eastAsia="ru-RU"/>
        </w:rPr>
        <w:t>;</w:t>
      </w:r>
    </w:p>
    <w:p w14:paraId="04F560E6" w14:textId="77777777" w:rsidR="00092826" w:rsidRPr="00092826" w:rsidRDefault="00D04718" w:rsidP="00092826">
      <w:pPr>
        <w:rPr>
          <w:lang w:eastAsia="ru-RU"/>
        </w:rPr>
      </w:pPr>
      <w:r>
        <w:rPr>
          <w:lang w:val="uk-UA" w:eastAsia="ru-RU"/>
        </w:rPr>
        <w:t>-</w:t>
      </w:r>
      <w:r w:rsidR="00092826" w:rsidRPr="00092826">
        <w:rPr>
          <w:lang w:eastAsia="ru-RU"/>
        </w:rPr>
        <w:t xml:space="preserve"> заходи </w:t>
      </w:r>
      <w:proofErr w:type="spellStart"/>
      <w:r w:rsidR="00092826" w:rsidRPr="00092826">
        <w:rPr>
          <w:lang w:eastAsia="ru-RU"/>
        </w:rPr>
        <w:t>протидії</w:t>
      </w:r>
      <w:proofErr w:type="spellEnd"/>
      <w:r w:rsidR="00092826" w:rsidRPr="00092826">
        <w:rPr>
          <w:lang w:eastAsia="ru-RU"/>
        </w:rPr>
        <w:t xml:space="preserve"> </w:t>
      </w:r>
      <w:proofErr w:type="spellStart"/>
      <w:r w:rsidR="00092826" w:rsidRPr="00092826">
        <w:rPr>
          <w:lang w:eastAsia="ru-RU"/>
        </w:rPr>
        <w:t>насильству</w:t>
      </w:r>
      <w:proofErr w:type="spellEnd"/>
      <w:r w:rsidR="00092826" w:rsidRPr="00092826">
        <w:rPr>
          <w:lang w:eastAsia="ru-RU"/>
        </w:rPr>
        <w:t xml:space="preserve"> в </w:t>
      </w:r>
      <w:proofErr w:type="spellStart"/>
      <w:r w:rsidR="00092826" w:rsidRPr="00092826">
        <w:rPr>
          <w:lang w:eastAsia="ru-RU"/>
        </w:rPr>
        <w:t>сім’ї</w:t>
      </w:r>
      <w:proofErr w:type="spellEnd"/>
      <w:r w:rsidR="00092826" w:rsidRPr="00092826">
        <w:rPr>
          <w:lang w:eastAsia="ru-RU"/>
        </w:rPr>
        <w:t xml:space="preserve">, </w:t>
      </w:r>
      <w:proofErr w:type="spellStart"/>
      <w:r w:rsidR="00092826" w:rsidRPr="00092826">
        <w:rPr>
          <w:lang w:eastAsia="ru-RU"/>
        </w:rPr>
        <w:t>торгівлі</w:t>
      </w:r>
      <w:proofErr w:type="spellEnd"/>
      <w:r w:rsidR="00092826" w:rsidRPr="00092826">
        <w:rPr>
          <w:lang w:eastAsia="ru-RU"/>
        </w:rPr>
        <w:t xml:space="preserve"> людьми, </w:t>
      </w:r>
      <w:proofErr w:type="spellStart"/>
      <w:r w:rsidR="00092826" w:rsidRPr="00092826">
        <w:rPr>
          <w:lang w:eastAsia="ru-RU"/>
        </w:rPr>
        <w:t>дискримінації</w:t>
      </w:r>
      <w:proofErr w:type="spellEnd"/>
      <w:r w:rsidR="00092826" w:rsidRPr="00092826">
        <w:rPr>
          <w:lang w:eastAsia="ru-RU"/>
        </w:rPr>
        <w:t xml:space="preserve"> за </w:t>
      </w:r>
      <w:proofErr w:type="spellStart"/>
      <w:r w:rsidR="00092826" w:rsidRPr="00092826">
        <w:rPr>
          <w:lang w:eastAsia="ru-RU"/>
        </w:rPr>
        <w:t>ознакою</w:t>
      </w:r>
      <w:proofErr w:type="spellEnd"/>
      <w:r w:rsidR="00092826" w:rsidRPr="00092826">
        <w:rPr>
          <w:lang w:eastAsia="ru-RU"/>
        </w:rPr>
        <w:t xml:space="preserve"> </w:t>
      </w:r>
      <w:proofErr w:type="spellStart"/>
      <w:r w:rsidR="00092826" w:rsidRPr="00092826">
        <w:rPr>
          <w:lang w:eastAsia="ru-RU"/>
        </w:rPr>
        <w:t>статі</w:t>
      </w:r>
      <w:proofErr w:type="spellEnd"/>
      <w:r w:rsidR="00092826" w:rsidRPr="00092826">
        <w:rPr>
          <w:lang w:eastAsia="ru-RU"/>
        </w:rPr>
        <w:t>.</w:t>
      </w:r>
    </w:p>
    <w:p w14:paraId="54930CFA" w14:textId="77777777" w:rsidR="005A7167" w:rsidRDefault="00092826" w:rsidP="00092826">
      <w:pPr>
        <w:rPr>
          <w:lang w:val="uk-UA" w:eastAsia="ru-RU"/>
        </w:rPr>
      </w:pPr>
      <w:r w:rsidRPr="00092826">
        <w:rPr>
          <w:lang w:eastAsia="ru-RU"/>
        </w:rPr>
        <w:t xml:space="preserve">Департамент </w:t>
      </w:r>
      <w:proofErr w:type="spellStart"/>
      <w:r w:rsidRPr="00092826">
        <w:rPr>
          <w:lang w:eastAsia="ru-RU"/>
        </w:rPr>
        <w:t>контролює</w:t>
      </w:r>
      <w:proofErr w:type="spellEnd"/>
      <w:r w:rsidRPr="00092826">
        <w:rPr>
          <w:lang w:eastAsia="ru-RU"/>
        </w:rPr>
        <w:t xml:space="preserve"> </w:t>
      </w:r>
      <w:proofErr w:type="spellStart"/>
      <w:r w:rsidRPr="00092826">
        <w:rPr>
          <w:lang w:eastAsia="ru-RU"/>
        </w:rPr>
        <w:t>цільове</w:t>
      </w:r>
      <w:proofErr w:type="spellEnd"/>
      <w:r w:rsidRPr="00092826">
        <w:rPr>
          <w:lang w:eastAsia="ru-RU"/>
        </w:rPr>
        <w:t xml:space="preserve"> </w:t>
      </w:r>
      <w:proofErr w:type="spellStart"/>
      <w:r w:rsidRPr="00092826">
        <w:rPr>
          <w:lang w:eastAsia="ru-RU"/>
        </w:rPr>
        <w:t>використання</w:t>
      </w:r>
      <w:proofErr w:type="spellEnd"/>
      <w:r w:rsidRPr="00092826">
        <w:rPr>
          <w:lang w:eastAsia="ru-RU"/>
        </w:rPr>
        <w:t xml:space="preserve"> </w:t>
      </w:r>
      <w:proofErr w:type="spellStart"/>
      <w:r w:rsidRPr="00092826">
        <w:rPr>
          <w:lang w:eastAsia="ru-RU"/>
        </w:rPr>
        <w:t>коштів</w:t>
      </w:r>
      <w:proofErr w:type="spellEnd"/>
      <w:r w:rsidRPr="00092826">
        <w:rPr>
          <w:lang w:eastAsia="ru-RU"/>
        </w:rPr>
        <w:t xml:space="preserve">, </w:t>
      </w:r>
      <w:proofErr w:type="spellStart"/>
      <w:r w:rsidRPr="00092826">
        <w:rPr>
          <w:lang w:eastAsia="ru-RU"/>
        </w:rPr>
        <w:t>що</w:t>
      </w:r>
      <w:proofErr w:type="spellEnd"/>
      <w:r w:rsidRPr="00092826">
        <w:rPr>
          <w:lang w:eastAsia="ru-RU"/>
        </w:rPr>
        <w:t xml:space="preserve"> </w:t>
      </w:r>
      <w:proofErr w:type="spellStart"/>
      <w:r w:rsidRPr="00092826">
        <w:rPr>
          <w:lang w:eastAsia="ru-RU"/>
        </w:rPr>
        <w:t>спрямовуються</w:t>
      </w:r>
      <w:proofErr w:type="spellEnd"/>
      <w:r w:rsidRPr="00092826">
        <w:rPr>
          <w:lang w:eastAsia="ru-RU"/>
        </w:rPr>
        <w:t xml:space="preserve"> на </w:t>
      </w:r>
      <w:proofErr w:type="spellStart"/>
      <w:r w:rsidRPr="00092826">
        <w:rPr>
          <w:lang w:eastAsia="ru-RU"/>
        </w:rPr>
        <w:t>соціальні</w:t>
      </w:r>
      <w:proofErr w:type="spellEnd"/>
      <w:r w:rsidRPr="00092826">
        <w:rPr>
          <w:lang w:eastAsia="ru-RU"/>
        </w:rPr>
        <w:t xml:space="preserve"> </w:t>
      </w:r>
      <w:proofErr w:type="spellStart"/>
      <w:r w:rsidRPr="00092826">
        <w:rPr>
          <w:lang w:eastAsia="ru-RU"/>
        </w:rPr>
        <w:t>виплати</w:t>
      </w:r>
      <w:proofErr w:type="spellEnd"/>
      <w:r w:rsidRPr="00092826">
        <w:rPr>
          <w:lang w:eastAsia="ru-RU"/>
        </w:rPr>
        <w:t xml:space="preserve">, і </w:t>
      </w:r>
      <w:proofErr w:type="spellStart"/>
      <w:r w:rsidRPr="00092826">
        <w:rPr>
          <w:lang w:eastAsia="ru-RU"/>
        </w:rPr>
        <w:t>виконує</w:t>
      </w:r>
      <w:proofErr w:type="spellEnd"/>
      <w:r w:rsidRPr="00092826">
        <w:rPr>
          <w:lang w:eastAsia="ru-RU"/>
        </w:rPr>
        <w:t xml:space="preserve"> </w:t>
      </w:r>
      <w:proofErr w:type="spellStart"/>
      <w:r w:rsidRPr="00092826">
        <w:rPr>
          <w:lang w:eastAsia="ru-RU"/>
        </w:rPr>
        <w:t>функції</w:t>
      </w:r>
      <w:proofErr w:type="spellEnd"/>
      <w:r w:rsidRPr="00092826">
        <w:rPr>
          <w:lang w:eastAsia="ru-RU"/>
        </w:rPr>
        <w:t xml:space="preserve"> головного </w:t>
      </w:r>
      <w:proofErr w:type="spellStart"/>
      <w:r w:rsidRPr="00092826">
        <w:rPr>
          <w:lang w:eastAsia="ru-RU"/>
        </w:rPr>
        <w:t>розпорядника</w:t>
      </w:r>
      <w:proofErr w:type="spellEnd"/>
      <w:r w:rsidRPr="00092826">
        <w:rPr>
          <w:lang w:eastAsia="ru-RU"/>
        </w:rPr>
        <w:t xml:space="preserve"> </w:t>
      </w:r>
      <w:proofErr w:type="spellStart"/>
      <w:r w:rsidRPr="00092826">
        <w:rPr>
          <w:lang w:eastAsia="ru-RU"/>
        </w:rPr>
        <w:t>бюджетних</w:t>
      </w:r>
      <w:proofErr w:type="spellEnd"/>
      <w:r w:rsidRPr="00092826">
        <w:rPr>
          <w:lang w:eastAsia="ru-RU"/>
        </w:rPr>
        <w:t xml:space="preserve"> </w:t>
      </w:r>
      <w:proofErr w:type="spellStart"/>
      <w:r w:rsidRPr="00092826">
        <w:rPr>
          <w:lang w:eastAsia="ru-RU"/>
        </w:rPr>
        <w:t>ресурсів</w:t>
      </w:r>
      <w:proofErr w:type="spellEnd"/>
      <w:r w:rsidRPr="00092826">
        <w:rPr>
          <w:lang w:eastAsia="ru-RU"/>
        </w:rPr>
        <w:t xml:space="preserve"> у межах </w:t>
      </w:r>
      <w:proofErr w:type="spellStart"/>
      <w:r w:rsidRPr="00092826">
        <w:rPr>
          <w:lang w:eastAsia="ru-RU"/>
        </w:rPr>
        <w:t>своєї</w:t>
      </w:r>
      <w:proofErr w:type="spellEnd"/>
      <w:r w:rsidRPr="00092826">
        <w:rPr>
          <w:lang w:eastAsia="ru-RU"/>
        </w:rPr>
        <w:t xml:space="preserve"> </w:t>
      </w:r>
      <w:proofErr w:type="spellStart"/>
      <w:r w:rsidRPr="00092826">
        <w:rPr>
          <w:lang w:eastAsia="ru-RU"/>
        </w:rPr>
        <w:t>компетенції</w:t>
      </w:r>
      <w:proofErr w:type="spellEnd"/>
      <w:r w:rsidRPr="00092826">
        <w:rPr>
          <w:lang w:eastAsia="ru-RU"/>
        </w:rPr>
        <w:t xml:space="preserve">. </w:t>
      </w:r>
    </w:p>
    <w:p w14:paraId="2865C038" w14:textId="77777777" w:rsidR="005A7167" w:rsidRDefault="00092826" w:rsidP="00092826">
      <w:pPr>
        <w:rPr>
          <w:lang w:val="uk-UA" w:eastAsia="ru-RU"/>
        </w:rPr>
      </w:pPr>
      <w:r w:rsidRPr="005A7167">
        <w:rPr>
          <w:lang w:val="uk-UA" w:eastAsia="ru-RU"/>
        </w:rPr>
        <w:t>Важливою складовою діяльності</w:t>
      </w:r>
      <w:r w:rsidR="0098147D" w:rsidRPr="004431FF">
        <w:rPr>
          <w:lang w:val="uk-UA" w:eastAsia="ru-RU"/>
        </w:rPr>
        <w:t xml:space="preserve"> [</w:t>
      </w:r>
      <w:r w:rsidR="0098147D">
        <w:rPr>
          <w:lang w:val="en-US" w:eastAsia="ru-RU"/>
        </w:rPr>
        <w:fldChar w:fldCharType="begin"/>
      </w:r>
      <w:r w:rsidR="0098147D" w:rsidRPr="004431FF">
        <w:rPr>
          <w:lang w:val="uk-UA" w:eastAsia="ru-RU"/>
        </w:rPr>
        <w:instrText xml:space="preserve"> </w:instrText>
      </w:r>
      <w:r w:rsidR="0098147D">
        <w:rPr>
          <w:lang w:val="en-US" w:eastAsia="ru-RU"/>
        </w:rPr>
        <w:instrText>REF</w:instrText>
      </w:r>
      <w:r w:rsidR="0098147D" w:rsidRPr="004431FF">
        <w:rPr>
          <w:lang w:val="uk-UA" w:eastAsia="ru-RU"/>
        </w:rPr>
        <w:instrText xml:space="preserve"> _</w:instrText>
      </w:r>
      <w:r w:rsidR="0098147D">
        <w:rPr>
          <w:lang w:val="en-US" w:eastAsia="ru-RU"/>
        </w:rPr>
        <w:instrText>Ref</w:instrText>
      </w:r>
      <w:r w:rsidR="0098147D" w:rsidRPr="004431FF">
        <w:rPr>
          <w:lang w:val="uk-UA" w:eastAsia="ru-RU"/>
        </w:rPr>
        <w:instrText>211202976 \</w:instrText>
      </w:r>
      <w:r w:rsidR="0098147D">
        <w:rPr>
          <w:lang w:val="en-US" w:eastAsia="ru-RU"/>
        </w:rPr>
        <w:instrText>r</w:instrText>
      </w:r>
      <w:r w:rsidR="0098147D" w:rsidRPr="004431FF">
        <w:rPr>
          <w:lang w:val="uk-UA" w:eastAsia="ru-RU"/>
        </w:rPr>
        <w:instrText xml:space="preserve"> \</w:instrText>
      </w:r>
      <w:r w:rsidR="0098147D">
        <w:rPr>
          <w:lang w:val="en-US" w:eastAsia="ru-RU"/>
        </w:rPr>
        <w:instrText>h</w:instrText>
      </w:r>
      <w:r w:rsidR="0098147D" w:rsidRPr="004431FF">
        <w:rPr>
          <w:lang w:val="uk-UA" w:eastAsia="ru-RU"/>
        </w:rPr>
        <w:instrText xml:space="preserve"> </w:instrText>
      </w:r>
      <w:r w:rsidR="0098147D">
        <w:rPr>
          <w:lang w:val="en-US" w:eastAsia="ru-RU"/>
        </w:rPr>
      </w:r>
      <w:r w:rsidR="0098147D">
        <w:rPr>
          <w:lang w:val="en-US" w:eastAsia="ru-RU"/>
        </w:rPr>
        <w:fldChar w:fldCharType="separate"/>
      </w:r>
      <w:r w:rsidR="00806867" w:rsidRPr="00806867">
        <w:rPr>
          <w:lang w:val="uk-UA" w:eastAsia="ru-RU"/>
        </w:rPr>
        <w:t>12</w:t>
      </w:r>
      <w:r w:rsidR="0098147D">
        <w:rPr>
          <w:lang w:val="en-US" w:eastAsia="ru-RU"/>
        </w:rPr>
        <w:fldChar w:fldCharType="end"/>
      </w:r>
      <w:r w:rsidR="0098147D" w:rsidRPr="004431FF">
        <w:rPr>
          <w:lang w:val="uk-UA" w:eastAsia="ru-RU"/>
        </w:rPr>
        <w:t>]</w:t>
      </w:r>
      <w:r w:rsidR="005A7167">
        <w:rPr>
          <w:lang w:val="uk-UA" w:eastAsia="ru-RU"/>
        </w:rPr>
        <w:t>:</w:t>
      </w:r>
    </w:p>
    <w:p w14:paraId="628BDF4F" w14:textId="77777777" w:rsidR="00092826" w:rsidRPr="005A7167" w:rsidRDefault="005A7167" w:rsidP="00092826">
      <w:pPr>
        <w:rPr>
          <w:lang w:val="uk-UA" w:eastAsia="ru-RU"/>
        </w:rPr>
      </w:pPr>
      <w:r>
        <w:rPr>
          <w:lang w:val="uk-UA" w:eastAsia="ru-RU"/>
        </w:rPr>
        <w:t>-</w:t>
      </w:r>
      <w:r w:rsidR="00092826" w:rsidRPr="005A7167">
        <w:rPr>
          <w:lang w:val="uk-UA" w:eastAsia="ru-RU"/>
        </w:rPr>
        <w:t xml:space="preserve"> співпраця з громадськими, волонтерськими, благодійними та міжнародними організаціями у сфері захисту прав і свобод громадян </w:t>
      </w:r>
      <w:r>
        <w:rPr>
          <w:lang w:val="uk-UA" w:eastAsia="ru-RU"/>
        </w:rPr>
        <w:t>(</w:t>
      </w:r>
      <w:r w:rsidR="00092826" w:rsidRPr="005A7167">
        <w:rPr>
          <w:lang w:val="uk-UA" w:eastAsia="ru-RU"/>
        </w:rPr>
        <w:t>вразлив</w:t>
      </w:r>
      <w:r>
        <w:rPr>
          <w:lang w:val="uk-UA" w:eastAsia="ru-RU"/>
        </w:rPr>
        <w:t>і</w:t>
      </w:r>
      <w:r w:rsidR="00092826" w:rsidRPr="005A7167">
        <w:rPr>
          <w:lang w:val="uk-UA" w:eastAsia="ru-RU"/>
        </w:rPr>
        <w:t xml:space="preserve"> категорі</w:t>
      </w:r>
      <w:r>
        <w:rPr>
          <w:lang w:val="uk-UA" w:eastAsia="ru-RU"/>
        </w:rPr>
        <w:t>ї</w:t>
      </w:r>
      <w:r w:rsidR="00092826" w:rsidRPr="005A7167">
        <w:rPr>
          <w:lang w:val="uk-UA" w:eastAsia="ru-RU"/>
        </w:rPr>
        <w:t>: люд</w:t>
      </w:r>
      <w:r>
        <w:rPr>
          <w:lang w:val="uk-UA" w:eastAsia="ru-RU"/>
        </w:rPr>
        <w:t>и</w:t>
      </w:r>
      <w:r w:rsidR="00092826" w:rsidRPr="005A7167">
        <w:rPr>
          <w:lang w:val="uk-UA" w:eastAsia="ru-RU"/>
        </w:rPr>
        <w:t xml:space="preserve"> похилого віку, ос</w:t>
      </w:r>
      <w:r>
        <w:rPr>
          <w:lang w:val="uk-UA" w:eastAsia="ru-RU"/>
        </w:rPr>
        <w:t>о</w:t>
      </w:r>
      <w:r w:rsidR="00092826" w:rsidRPr="005A7167">
        <w:rPr>
          <w:lang w:val="uk-UA" w:eastAsia="ru-RU"/>
        </w:rPr>
        <w:t>б</w:t>
      </w:r>
      <w:r>
        <w:rPr>
          <w:lang w:val="uk-UA" w:eastAsia="ru-RU"/>
        </w:rPr>
        <w:t>и</w:t>
      </w:r>
      <w:r w:rsidR="00092826" w:rsidRPr="005A7167">
        <w:rPr>
          <w:lang w:val="uk-UA" w:eastAsia="ru-RU"/>
        </w:rPr>
        <w:t xml:space="preserve"> з інвалідністю, внутрішньо переміщен</w:t>
      </w:r>
      <w:r>
        <w:rPr>
          <w:lang w:val="uk-UA" w:eastAsia="ru-RU"/>
        </w:rPr>
        <w:t>і</w:t>
      </w:r>
      <w:r w:rsidR="00092826" w:rsidRPr="005A7167">
        <w:rPr>
          <w:lang w:val="uk-UA" w:eastAsia="ru-RU"/>
        </w:rPr>
        <w:t xml:space="preserve"> ос</w:t>
      </w:r>
      <w:r>
        <w:rPr>
          <w:lang w:val="uk-UA" w:eastAsia="ru-RU"/>
        </w:rPr>
        <w:t>оби</w:t>
      </w:r>
      <w:r w:rsidR="00092826" w:rsidRPr="005A7167">
        <w:rPr>
          <w:lang w:val="uk-UA" w:eastAsia="ru-RU"/>
        </w:rPr>
        <w:t>, діт</w:t>
      </w:r>
      <w:r>
        <w:rPr>
          <w:lang w:val="uk-UA" w:eastAsia="ru-RU"/>
        </w:rPr>
        <w:t>и</w:t>
      </w:r>
      <w:r w:rsidR="00092826" w:rsidRPr="005A7167">
        <w:rPr>
          <w:lang w:val="uk-UA" w:eastAsia="ru-RU"/>
        </w:rPr>
        <w:t xml:space="preserve"> та молоді</w:t>
      </w:r>
      <w:r>
        <w:rPr>
          <w:lang w:val="uk-UA" w:eastAsia="ru-RU"/>
        </w:rPr>
        <w:t>).</w:t>
      </w:r>
    </w:p>
    <w:p w14:paraId="2B02D808" w14:textId="77777777" w:rsidR="00092826" w:rsidRPr="004532AB" w:rsidRDefault="00092826" w:rsidP="00092826">
      <w:pPr>
        <w:rPr>
          <w:lang w:val="uk-UA" w:eastAsia="ru-RU"/>
        </w:rPr>
      </w:pPr>
      <w:r w:rsidRPr="004532AB">
        <w:rPr>
          <w:lang w:val="uk-UA" w:eastAsia="ru-RU"/>
        </w:rPr>
        <w:t>Таким чином, департамент виступає ключовим органом у системі соціального захисту Чернівецької громади, забезпечуючи як реалізацію державної політики, так і впровадження місцевих ініціатив, спрямованих на покращення якості життя мешканців.</w:t>
      </w:r>
    </w:p>
    <w:p w14:paraId="272667D3" w14:textId="77777777" w:rsidR="00D55C8E" w:rsidRPr="0098147D" w:rsidRDefault="00D55C8E" w:rsidP="00092826">
      <w:pPr>
        <w:rPr>
          <w:lang w:val="uk-UA"/>
        </w:rPr>
      </w:pPr>
      <w:r w:rsidRPr="004532AB">
        <w:rPr>
          <w:lang w:val="uk-UA"/>
        </w:rPr>
        <w:t>Департамент соціальної політики Чернівецької міської територіальної громади ініціював створення програми «Захист» у відповідь на зростаючі соціальні виклики та потреби вразливих верств населення</w:t>
      </w:r>
      <w:r w:rsidR="00873DE4" w:rsidRPr="00873DE4">
        <w:rPr>
          <w:lang w:val="uk-UA"/>
        </w:rPr>
        <w:t xml:space="preserve"> [</w:t>
      </w:r>
      <w:r w:rsidR="00873DE4">
        <w:rPr>
          <w:lang w:val="uk-UA"/>
        </w:rPr>
        <w:fldChar w:fldCharType="begin"/>
      </w:r>
      <w:r w:rsidR="00873DE4">
        <w:rPr>
          <w:lang w:val="uk-UA"/>
        </w:rPr>
        <w:instrText xml:space="preserve"> REF _Ref211203009 \r \h </w:instrText>
      </w:r>
      <w:r w:rsidR="00873DE4">
        <w:rPr>
          <w:lang w:val="uk-UA"/>
        </w:rPr>
      </w:r>
      <w:r w:rsidR="00873DE4">
        <w:rPr>
          <w:lang w:val="uk-UA"/>
        </w:rPr>
        <w:fldChar w:fldCharType="separate"/>
      </w:r>
      <w:r w:rsidR="00806867">
        <w:rPr>
          <w:lang w:val="uk-UA"/>
        </w:rPr>
        <w:t>36</w:t>
      </w:r>
      <w:r w:rsidR="00873DE4">
        <w:rPr>
          <w:lang w:val="uk-UA"/>
        </w:rPr>
        <w:fldChar w:fldCharType="end"/>
      </w:r>
      <w:r w:rsidR="00873DE4" w:rsidRPr="00873DE4">
        <w:rPr>
          <w:lang w:val="uk-UA"/>
        </w:rPr>
        <w:t>]</w:t>
      </w:r>
      <w:r w:rsidRPr="004532AB">
        <w:rPr>
          <w:lang w:val="uk-UA"/>
        </w:rPr>
        <w:t xml:space="preserve">. </w:t>
      </w:r>
      <w:r w:rsidR="0098147D">
        <w:rPr>
          <w:lang w:val="uk-UA"/>
        </w:rPr>
        <w:t>В додатку Б представлені основні завдання програми «Захист».</w:t>
      </w:r>
    </w:p>
    <w:p w14:paraId="0769D6FB" w14:textId="77777777" w:rsidR="00AF67A6" w:rsidRPr="00092826" w:rsidRDefault="00D55C8E" w:rsidP="00092826">
      <w:r w:rsidRPr="00D55C8E">
        <w:rPr>
          <w:lang w:val="uk-UA"/>
        </w:rPr>
        <w:t xml:space="preserve">Ідея виникла внаслідок аналізу існуючої системи соціального захисту та виявлених прогалин у забезпеченні підтримки осіб похилого віку, ветеранів, </w:t>
      </w:r>
      <w:r w:rsidRPr="00D55C8E">
        <w:rPr>
          <w:lang w:val="uk-UA"/>
        </w:rPr>
        <w:lastRenderedPageBreak/>
        <w:t xml:space="preserve">внутрішньо переміщених осіб та сімей у складних життєвих обставинах. </w:t>
      </w:r>
      <w:proofErr w:type="spellStart"/>
      <w:r>
        <w:t>Програма</w:t>
      </w:r>
      <w:proofErr w:type="spellEnd"/>
      <w:r>
        <w:t xml:space="preserve"> покликана системно </w:t>
      </w:r>
      <w:proofErr w:type="spellStart"/>
      <w:r>
        <w:t>вдосконалити</w:t>
      </w:r>
      <w:proofErr w:type="spellEnd"/>
      <w:r>
        <w:t xml:space="preserve"> </w:t>
      </w:r>
      <w:proofErr w:type="spellStart"/>
      <w:r>
        <w:t>соціальні</w:t>
      </w:r>
      <w:proofErr w:type="spellEnd"/>
      <w:r>
        <w:t xml:space="preserve"> </w:t>
      </w:r>
      <w:proofErr w:type="spellStart"/>
      <w:r>
        <w:t>послуги</w:t>
      </w:r>
      <w:proofErr w:type="spellEnd"/>
      <w:r>
        <w:t xml:space="preserve"> та </w:t>
      </w:r>
      <w:proofErr w:type="spellStart"/>
      <w:r>
        <w:t>створити</w:t>
      </w:r>
      <w:proofErr w:type="spellEnd"/>
      <w:r>
        <w:t xml:space="preserve"> </w:t>
      </w:r>
      <w:proofErr w:type="spellStart"/>
      <w:r>
        <w:t>механізми</w:t>
      </w:r>
      <w:proofErr w:type="spellEnd"/>
      <w:r>
        <w:t xml:space="preserve"> </w:t>
      </w:r>
      <w:proofErr w:type="spellStart"/>
      <w:r>
        <w:t>адресної</w:t>
      </w:r>
      <w:proofErr w:type="spellEnd"/>
      <w:r>
        <w:t xml:space="preserve"> </w:t>
      </w:r>
      <w:proofErr w:type="spellStart"/>
      <w:r>
        <w:t>підтримки</w:t>
      </w:r>
      <w:proofErr w:type="spellEnd"/>
      <w:r>
        <w:t xml:space="preserve"> </w:t>
      </w:r>
      <w:proofErr w:type="spellStart"/>
      <w:r>
        <w:t>населення</w:t>
      </w:r>
      <w:proofErr w:type="spellEnd"/>
      <w:r>
        <w:t xml:space="preserve"> </w:t>
      </w:r>
      <w:proofErr w:type="spellStart"/>
      <w:r>
        <w:t>громади</w:t>
      </w:r>
      <w:proofErr w:type="spellEnd"/>
      <w:r>
        <w:t>.</w:t>
      </w:r>
    </w:p>
    <w:p w14:paraId="0269200C" w14:textId="77777777" w:rsidR="00D55C8E" w:rsidRPr="00D55C8E" w:rsidRDefault="00D55C8E" w:rsidP="00F05336">
      <w:pPr>
        <w:rPr>
          <w:lang w:eastAsia="ru-RU"/>
        </w:rPr>
      </w:pPr>
      <w:r w:rsidRPr="00D55C8E">
        <w:rPr>
          <w:lang w:eastAsia="ru-RU"/>
        </w:rPr>
        <w:t xml:space="preserve">У межах </w:t>
      </w:r>
      <w:proofErr w:type="spellStart"/>
      <w:r w:rsidRPr="00D55C8E">
        <w:rPr>
          <w:lang w:eastAsia="ru-RU"/>
        </w:rPr>
        <w:t>реалізації</w:t>
      </w:r>
      <w:proofErr w:type="spellEnd"/>
      <w:r w:rsidRPr="00D55C8E">
        <w:rPr>
          <w:lang w:eastAsia="ru-RU"/>
        </w:rPr>
        <w:t xml:space="preserve"> </w:t>
      </w:r>
      <w:proofErr w:type="spellStart"/>
      <w:r w:rsidRPr="00D55C8E">
        <w:rPr>
          <w:lang w:eastAsia="ru-RU"/>
        </w:rPr>
        <w:t>програми</w:t>
      </w:r>
      <w:proofErr w:type="spellEnd"/>
      <w:r w:rsidRPr="00D55C8E">
        <w:rPr>
          <w:lang w:eastAsia="ru-RU"/>
        </w:rPr>
        <w:t xml:space="preserve"> </w:t>
      </w:r>
      <w:proofErr w:type="spellStart"/>
      <w:r w:rsidRPr="00D55C8E">
        <w:rPr>
          <w:lang w:eastAsia="ru-RU"/>
        </w:rPr>
        <w:t>соціального</w:t>
      </w:r>
      <w:proofErr w:type="spellEnd"/>
      <w:r w:rsidRPr="00D55C8E">
        <w:rPr>
          <w:lang w:eastAsia="ru-RU"/>
        </w:rPr>
        <w:t xml:space="preserve"> </w:t>
      </w:r>
      <w:proofErr w:type="spellStart"/>
      <w:r w:rsidRPr="00D55C8E">
        <w:rPr>
          <w:lang w:eastAsia="ru-RU"/>
        </w:rPr>
        <w:t>захисту</w:t>
      </w:r>
      <w:proofErr w:type="spellEnd"/>
      <w:r w:rsidRPr="00D55C8E">
        <w:rPr>
          <w:lang w:eastAsia="ru-RU"/>
        </w:rPr>
        <w:t xml:space="preserve"> </w:t>
      </w:r>
      <w:r w:rsidRPr="00D55582">
        <w:t>«</w:t>
      </w:r>
      <w:proofErr w:type="spellStart"/>
      <w:r w:rsidRPr="00D55582">
        <w:t>Захист</w:t>
      </w:r>
      <w:proofErr w:type="spellEnd"/>
      <w:r w:rsidRPr="00D55582">
        <w:t>»</w:t>
      </w:r>
      <w:r w:rsidRPr="00D55C8E">
        <w:rPr>
          <w:lang w:eastAsia="ru-RU"/>
        </w:rPr>
        <w:t xml:space="preserve"> департамент </w:t>
      </w:r>
      <w:proofErr w:type="spellStart"/>
      <w:r w:rsidRPr="00D55C8E">
        <w:rPr>
          <w:lang w:eastAsia="ru-RU"/>
        </w:rPr>
        <w:t>соціальної</w:t>
      </w:r>
      <w:proofErr w:type="spellEnd"/>
      <w:r w:rsidRPr="00D55C8E">
        <w:rPr>
          <w:lang w:eastAsia="ru-RU"/>
        </w:rPr>
        <w:t xml:space="preserve"> </w:t>
      </w:r>
      <w:proofErr w:type="spellStart"/>
      <w:r w:rsidRPr="00D55C8E">
        <w:rPr>
          <w:lang w:eastAsia="ru-RU"/>
        </w:rPr>
        <w:t>політики</w:t>
      </w:r>
      <w:proofErr w:type="spellEnd"/>
      <w:r w:rsidRPr="00D55C8E">
        <w:rPr>
          <w:lang w:eastAsia="ru-RU"/>
        </w:rPr>
        <w:t xml:space="preserve"> </w:t>
      </w:r>
      <w:proofErr w:type="spellStart"/>
      <w:r w:rsidRPr="00D55C8E">
        <w:rPr>
          <w:lang w:eastAsia="ru-RU"/>
        </w:rPr>
        <w:t>Чернівецької</w:t>
      </w:r>
      <w:proofErr w:type="spellEnd"/>
      <w:r w:rsidRPr="00D55C8E">
        <w:rPr>
          <w:lang w:eastAsia="ru-RU"/>
        </w:rPr>
        <w:t xml:space="preserve"> </w:t>
      </w:r>
      <w:proofErr w:type="spellStart"/>
      <w:r w:rsidRPr="00D55C8E">
        <w:rPr>
          <w:lang w:eastAsia="ru-RU"/>
        </w:rPr>
        <w:t>міської</w:t>
      </w:r>
      <w:proofErr w:type="spellEnd"/>
      <w:r w:rsidRPr="00D55C8E">
        <w:rPr>
          <w:lang w:eastAsia="ru-RU"/>
        </w:rPr>
        <w:t xml:space="preserve"> </w:t>
      </w:r>
      <w:proofErr w:type="spellStart"/>
      <w:r w:rsidRPr="00D55C8E">
        <w:rPr>
          <w:lang w:eastAsia="ru-RU"/>
        </w:rPr>
        <w:t>територіальної</w:t>
      </w:r>
      <w:proofErr w:type="spellEnd"/>
      <w:r w:rsidRPr="00D55C8E">
        <w:rPr>
          <w:lang w:eastAsia="ru-RU"/>
        </w:rPr>
        <w:t xml:space="preserve"> </w:t>
      </w:r>
      <w:proofErr w:type="spellStart"/>
      <w:r w:rsidRPr="00D55C8E">
        <w:rPr>
          <w:lang w:eastAsia="ru-RU"/>
        </w:rPr>
        <w:t>громади</w:t>
      </w:r>
      <w:proofErr w:type="spellEnd"/>
      <w:r w:rsidRPr="00D55C8E">
        <w:rPr>
          <w:lang w:eastAsia="ru-RU"/>
        </w:rPr>
        <w:t xml:space="preserve"> проводить </w:t>
      </w:r>
      <w:proofErr w:type="spellStart"/>
      <w:r w:rsidRPr="00D55C8E">
        <w:rPr>
          <w:lang w:eastAsia="ru-RU"/>
        </w:rPr>
        <w:t>анкетне</w:t>
      </w:r>
      <w:proofErr w:type="spellEnd"/>
      <w:r w:rsidRPr="00D55C8E">
        <w:rPr>
          <w:lang w:eastAsia="ru-RU"/>
        </w:rPr>
        <w:t xml:space="preserve"> </w:t>
      </w:r>
      <w:proofErr w:type="spellStart"/>
      <w:r w:rsidRPr="00D55C8E">
        <w:rPr>
          <w:lang w:eastAsia="ru-RU"/>
        </w:rPr>
        <w:t>опитування</w:t>
      </w:r>
      <w:proofErr w:type="spellEnd"/>
      <w:r w:rsidRPr="00D55C8E">
        <w:rPr>
          <w:lang w:eastAsia="ru-RU"/>
        </w:rPr>
        <w:t xml:space="preserve"> </w:t>
      </w:r>
      <w:proofErr w:type="spellStart"/>
      <w:r w:rsidRPr="00D55C8E">
        <w:rPr>
          <w:lang w:eastAsia="ru-RU"/>
        </w:rPr>
        <w:t>серед</w:t>
      </w:r>
      <w:proofErr w:type="spellEnd"/>
      <w:r w:rsidRPr="00D55C8E">
        <w:rPr>
          <w:lang w:eastAsia="ru-RU"/>
        </w:rPr>
        <w:t xml:space="preserve"> </w:t>
      </w:r>
      <w:proofErr w:type="spellStart"/>
      <w:r w:rsidRPr="00D55C8E">
        <w:rPr>
          <w:lang w:eastAsia="ru-RU"/>
        </w:rPr>
        <w:t>осіб</w:t>
      </w:r>
      <w:proofErr w:type="spellEnd"/>
      <w:r w:rsidRPr="00D55C8E">
        <w:rPr>
          <w:lang w:eastAsia="ru-RU"/>
        </w:rPr>
        <w:t xml:space="preserve"> </w:t>
      </w:r>
      <w:proofErr w:type="spellStart"/>
      <w:r w:rsidRPr="00D55C8E">
        <w:rPr>
          <w:lang w:eastAsia="ru-RU"/>
        </w:rPr>
        <w:t>похилого</w:t>
      </w:r>
      <w:proofErr w:type="spellEnd"/>
      <w:r w:rsidRPr="00D55C8E">
        <w:rPr>
          <w:lang w:eastAsia="ru-RU"/>
        </w:rPr>
        <w:t xml:space="preserve"> </w:t>
      </w:r>
      <w:proofErr w:type="spellStart"/>
      <w:r w:rsidRPr="00D55C8E">
        <w:rPr>
          <w:lang w:eastAsia="ru-RU"/>
        </w:rPr>
        <w:t>віку</w:t>
      </w:r>
      <w:proofErr w:type="spellEnd"/>
      <w:r w:rsidRPr="00D55C8E">
        <w:rPr>
          <w:lang w:eastAsia="ru-RU"/>
        </w:rPr>
        <w:t xml:space="preserve"> з метою системного </w:t>
      </w:r>
      <w:proofErr w:type="spellStart"/>
      <w:r w:rsidRPr="00D55C8E">
        <w:rPr>
          <w:lang w:eastAsia="ru-RU"/>
        </w:rPr>
        <w:t>визначення</w:t>
      </w:r>
      <w:proofErr w:type="spellEnd"/>
      <w:r w:rsidRPr="00D55C8E">
        <w:rPr>
          <w:lang w:eastAsia="ru-RU"/>
        </w:rPr>
        <w:t xml:space="preserve"> потреб </w:t>
      </w:r>
      <w:proofErr w:type="spellStart"/>
      <w:r w:rsidRPr="00D55C8E">
        <w:rPr>
          <w:lang w:eastAsia="ru-RU"/>
        </w:rPr>
        <w:t>мешканців</w:t>
      </w:r>
      <w:proofErr w:type="spellEnd"/>
      <w:r w:rsidRPr="00D55C8E">
        <w:rPr>
          <w:lang w:eastAsia="ru-RU"/>
        </w:rPr>
        <w:t xml:space="preserve"> </w:t>
      </w:r>
      <w:proofErr w:type="spellStart"/>
      <w:r w:rsidRPr="00D55C8E">
        <w:rPr>
          <w:lang w:eastAsia="ru-RU"/>
        </w:rPr>
        <w:t>громади</w:t>
      </w:r>
      <w:proofErr w:type="spellEnd"/>
      <w:r w:rsidRPr="00D55C8E">
        <w:rPr>
          <w:lang w:eastAsia="ru-RU"/>
        </w:rPr>
        <w:t xml:space="preserve"> у </w:t>
      </w:r>
      <w:proofErr w:type="spellStart"/>
      <w:r w:rsidRPr="00D55C8E">
        <w:rPr>
          <w:lang w:eastAsia="ru-RU"/>
        </w:rPr>
        <w:t>соціальних</w:t>
      </w:r>
      <w:proofErr w:type="spellEnd"/>
      <w:r w:rsidRPr="00D55C8E">
        <w:rPr>
          <w:lang w:eastAsia="ru-RU"/>
        </w:rPr>
        <w:t xml:space="preserve"> </w:t>
      </w:r>
      <w:proofErr w:type="spellStart"/>
      <w:r w:rsidRPr="00D55C8E">
        <w:rPr>
          <w:lang w:eastAsia="ru-RU"/>
        </w:rPr>
        <w:t>послугах</w:t>
      </w:r>
      <w:proofErr w:type="spellEnd"/>
      <w:r w:rsidRPr="00D55C8E">
        <w:rPr>
          <w:lang w:eastAsia="ru-RU"/>
        </w:rPr>
        <w:t xml:space="preserve">. </w:t>
      </w:r>
      <w:proofErr w:type="spellStart"/>
      <w:r w:rsidRPr="00D55C8E">
        <w:rPr>
          <w:lang w:eastAsia="ru-RU"/>
        </w:rPr>
        <w:t>Опитування</w:t>
      </w:r>
      <w:proofErr w:type="spellEnd"/>
      <w:r w:rsidRPr="00D55C8E">
        <w:rPr>
          <w:lang w:eastAsia="ru-RU"/>
        </w:rPr>
        <w:t xml:space="preserve"> </w:t>
      </w:r>
      <w:proofErr w:type="spellStart"/>
      <w:r w:rsidRPr="00D55C8E">
        <w:rPr>
          <w:lang w:eastAsia="ru-RU"/>
        </w:rPr>
        <w:t>спрямоване</w:t>
      </w:r>
      <w:proofErr w:type="spellEnd"/>
      <w:r w:rsidRPr="00D55C8E">
        <w:rPr>
          <w:lang w:eastAsia="ru-RU"/>
        </w:rPr>
        <w:t xml:space="preserve"> на </w:t>
      </w:r>
      <w:proofErr w:type="spellStart"/>
      <w:r w:rsidRPr="00D55C8E">
        <w:rPr>
          <w:lang w:eastAsia="ru-RU"/>
        </w:rPr>
        <w:t>отримання</w:t>
      </w:r>
      <w:proofErr w:type="spellEnd"/>
      <w:r w:rsidRPr="00D55C8E">
        <w:rPr>
          <w:lang w:eastAsia="ru-RU"/>
        </w:rPr>
        <w:t xml:space="preserve"> </w:t>
      </w:r>
      <w:proofErr w:type="spellStart"/>
      <w:r w:rsidRPr="00D55C8E">
        <w:rPr>
          <w:lang w:eastAsia="ru-RU"/>
        </w:rPr>
        <w:t>достовірної</w:t>
      </w:r>
      <w:proofErr w:type="spellEnd"/>
      <w:r w:rsidRPr="00D55C8E">
        <w:rPr>
          <w:lang w:eastAsia="ru-RU"/>
        </w:rPr>
        <w:t xml:space="preserve"> </w:t>
      </w:r>
      <w:proofErr w:type="spellStart"/>
      <w:r w:rsidRPr="00D55C8E">
        <w:rPr>
          <w:lang w:eastAsia="ru-RU"/>
        </w:rPr>
        <w:t>інформації</w:t>
      </w:r>
      <w:proofErr w:type="spellEnd"/>
      <w:r w:rsidRPr="00D55C8E">
        <w:rPr>
          <w:lang w:eastAsia="ru-RU"/>
        </w:rPr>
        <w:t xml:space="preserve">, яка стане </w:t>
      </w:r>
      <w:proofErr w:type="spellStart"/>
      <w:r w:rsidRPr="00D55C8E">
        <w:rPr>
          <w:lang w:eastAsia="ru-RU"/>
        </w:rPr>
        <w:t>підґрунтям</w:t>
      </w:r>
      <w:proofErr w:type="spellEnd"/>
      <w:r w:rsidRPr="00D55C8E">
        <w:rPr>
          <w:lang w:eastAsia="ru-RU"/>
        </w:rPr>
        <w:t xml:space="preserve"> для </w:t>
      </w:r>
      <w:proofErr w:type="spellStart"/>
      <w:r w:rsidRPr="00D55C8E">
        <w:rPr>
          <w:lang w:eastAsia="ru-RU"/>
        </w:rPr>
        <w:t>вдосконалення</w:t>
      </w:r>
      <w:proofErr w:type="spellEnd"/>
      <w:r w:rsidRPr="00D55C8E">
        <w:rPr>
          <w:lang w:eastAsia="ru-RU"/>
        </w:rPr>
        <w:t xml:space="preserve"> </w:t>
      </w:r>
      <w:proofErr w:type="spellStart"/>
      <w:r w:rsidRPr="00D55C8E">
        <w:rPr>
          <w:lang w:eastAsia="ru-RU"/>
        </w:rPr>
        <w:t>існуючих</w:t>
      </w:r>
      <w:proofErr w:type="spellEnd"/>
      <w:r w:rsidRPr="00D55C8E">
        <w:rPr>
          <w:lang w:eastAsia="ru-RU"/>
        </w:rPr>
        <w:t xml:space="preserve"> форм </w:t>
      </w:r>
      <w:proofErr w:type="spellStart"/>
      <w:r w:rsidRPr="00D55C8E">
        <w:rPr>
          <w:lang w:eastAsia="ru-RU"/>
        </w:rPr>
        <w:t>підтримки</w:t>
      </w:r>
      <w:proofErr w:type="spellEnd"/>
      <w:r w:rsidRPr="00D55C8E">
        <w:rPr>
          <w:lang w:eastAsia="ru-RU"/>
        </w:rPr>
        <w:t xml:space="preserve"> та </w:t>
      </w:r>
      <w:proofErr w:type="spellStart"/>
      <w:r w:rsidRPr="00D55C8E">
        <w:rPr>
          <w:lang w:eastAsia="ru-RU"/>
        </w:rPr>
        <w:t>розробки</w:t>
      </w:r>
      <w:proofErr w:type="spellEnd"/>
      <w:r w:rsidRPr="00D55C8E">
        <w:rPr>
          <w:lang w:eastAsia="ru-RU"/>
        </w:rPr>
        <w:t xml:space="preserve"> </w:t>
      </w:r>
      <w:proofErr w:type="spellStart"/>
      <w:r w:rsidRPr="00D55C8E">
        <w:rPr>
          <w:lang w:eastAsia="ru-RU"/>
        </w:rPr>
        <w:t>нових</w:t>
      </w:r>
      <w:proofErr w:type="spellEnd"/>
      <w:r w:rsidRPr="00D55C8E">
        <w:rPr>
          <w:lang w:eastAsia="ru-RU"/>
        </w:rPr>
        <w:t xml:space="preserve"> </w:t>
      </w:r>
      <w:proofErr w:type="spellStart"/>
      <w:r w:rsidRPr="00D55C8E">
        <w:rPr>
          <w:lang w:eastAsia="ru-RU"/>
        </w:rPr>
        <w:t>напрямів</w:t>
      </w:r>
      <w:proofErr w:type="spellEnd"/>
      <w:r w:rsidRPr="00D55C8E">
        <w:rPr>
          <w:lang w:eastAsia="ru-RU"/>
        </w:rPr>
        <w:t xml:space="preserve"> </w:t>
      </w:r>
      <w:proofErr w:type="spellStart"/>
      <w:r w:rsidRPr="00D55C8E">
        <w:rPr>
          <w:lang w:eastAsia="ru-RU"/>
        </w:rPr>
        <w:t>надання</w:t>
      </w:r>
      <w:proofErr w:type="spellEnd"/>
      <w:r w:rsidRPr="00D55C8E">
        <w:rPr>
          <w:lang w:eastAsia="ru-RU"/>
        </w:rPr>
        <w:t xml:space="preserve"> </w:t>
      </w:r>
      <w:proofErr w:type="spellStart"/>
      <w:r w:rsidRPr="00D55C8E">
        <w:rPr>
          <w:lang w:eastAsia="ru-RU"/>
        </w:rPr>
        <w:t>соціальних</w:t>
      </w:r>
      <w:proofErr w:type="spellEnd"/>
      <w:r w:rsidRPr="00D55C8E">
        <w:rPr>
          <w:lang w:eastAsia="ru-RU"/>
        </w:rPr>
        <w:t xml:space="preserve"> </w:t>
      </w:r>
      <w:proofErr w:type="spellStart"/>
      <w:r w:rsidRPr="00D55C8E">
        <w:rPr>
          <w:lang w:eastAsia="ru-RU"/>
        </w:rPr>
        <w:t>послуг</w:t>
      </w:r>
      <w:proofErr w:type="spellEnd"/>
      <w:r w:rsidRPr="00D55C8E">
        <w:rPr>
          <w:lang w:eastAsia="ru-RU"/>
        </w:rPr>
        <w:t>.</w:t>
      </w:r>
    </w:p>
    <w:p w14:paraId="15FF1D11" w14:textId="77777777" w:rsidR="00D55C8E" w:rsidRPr="0098147D" w:rsidRDefault="00D55C8E" w:rsidP="00F05336">
      <w:pPr>
        <w:rPr>
          <w:lang w:val="uk-UA" w:eastAsia="ru-RU"/>
        </w:rPr>
      </w:pPr>
      <w:proofErr w:type="spellStart"/>
      <w:r w:rsidRPr="00D55C8E">
        <w:rPr>
          <w:lang w:eastAsia="ru-RU"/>
        </w:rPr>
        <w:t>Анкетування</w:t>
      </w:r>
      <w:proofErr w:type="spellEnd"/>
      <w:r w:rsidRPr="00D55C8E">
        <w:rPr>
          <w:lang w:eastAsia="ru-RU"/>
        </w:rPr>
        <w:t xml:space="preserve"> є </w:t>
      </w:r>
      <w:proofErr w:type="spellStart"/>
      <w:r w:rsidRPr="00D55C8E">
        <w:rPr>
          <w:lang w:eastAsia="ru-RU"/>
        </w:rPr>
        <w:t>анонімним</w:t>
      </w:r>
      <w:proofErr w:type="spellEnd"/>
      <w:r w:rsidRPr="00D55C8E">
        <w:rPr>
          <w:lang w:eastAsia="ru-RU"/>
        </w:rPr>
        <w:t xml:space="preserve">, а </w:t>
      </w:r>
      <w:proofErr w:type="spellStart"/>
      <w:r w:rsidRPr="00D55C8E">
        <w:rPr>
          <w:lang w:eastAsia="ru-RU"/>
        </w:rPr>
        <w:t>отримані</w:t>
      </w:r>
      <w:proofErr w:type="spellEnd"/>
      <w:r w:rsidRPr="00D55C8E">
        <w:rPr>
          <w:lang w:eastAsia="ru-RU"/>
        </w:rPr>
        <w:t xml:space="preserve"> </w:t>
      </w:r>
      <w:proofErr w:type="spellStart"/>
      <w:r w:rsidRPr="00D55C8E">
        <w:rPr>
          <w:lang w:eastAsia="ru-RU"/>
        </w:rPr>
        <w:t>результати</w:t>
      </w:r>
      <w:proofErr w:type="spellEnd"/>
      <w:r w:rsidRPr="00D55C8E">
        <w:rPr>
          <w:lang w:eastAsia="ru-RU"/>
        </w:rPr>
        <w:t xml:space="preserve"> </w:t>
      </w:r>
      <w:proofErr w:type="spellStart"/>
      <w:r w:rsidRPr="00D55C8E">
        <w:rPr>
          <w:lang w:eastAsia="ru-RU"/>
        </w:rPr>
        <w:t>обробляються</w:t>
      </w:r>
      <w:proofErr w:type="spellEnd"/>
      <w:r w:rsidRPr="00D55C8E">
        <w:rPr>
          <w:lang w:eastAsia="ru-RU"/>
        </w:rPr>
        <w:t xml:space="preserve"> у </w:t>
      </w:r>
      <w:proofErr w:type="spellStart"/>
      <w:r w:rsidRPr="00D55C8E">
        <w:rPr>
          <w:lang w:eastAsia="ru-RU"/>
        </w:rPr>
        <w:t>узагальненому</w:t>
      </w:r>
      <w:proofErr w:type="spellEnd"/>
      <w:r w:rsidRPr="00D55C8E">
        <w:rPr>
          <w:lang w:eastAsia="ru-RU"/>
        </w:rPr>
        <w:t xml:space="preserve"> </w:t>
      </w:r>
      <w:proofErr w:type="spellStart"/>
      <w:r w:rsidRPr="00D55C8E">
        <w:rPr>
          <w:lang w:eastAsia="ru-RU"/>
        </w:rPr>
        <w:t>вигляді</w:t>
      </w:r>
      <w:proofErr w:type="spellEnd"/>
      <w:r w:rsidRPr="00D55C8E">
        <w:rPr>
          <w:lang w:eastAsia="ru-RU"/>
        </w:rPr>
        <w:t xml:space="preserve"> </w:t>
      </w:r>
      <w:proofErr w:type="spellStart"/>
      <w:r w:rsidRPr="00D55C8E">
        <w:rPr>
          <w:lang w:eastAsia="ru-RU"/>
        </w:rPr>
        <w:t>виключно</w:t>
      </w:r>
      <w:proofErr w:type="spellEnd"/>
      <w:r w:rsidRPr="00D55C8E">
        <w:rPr>
          <w:lang w:eastAsia="ru-RU"/>
        </w:rPr>
        <w:t xml:space="preserve"> для </w:t>
      </w:r>
      <w:proofErr w:type="spellStart"/>
      <w:r w:rsidRPr="00D55C8E">
        <w:rPr>
          <w:lang w:eastAsia="ru-RU"/>
        </w:rPr>
        <w:t>аналітичних</w:t>
      </w:r>
      <w:proofErr w:type="spellEnd"/>
      <w:r w:rsidRPr="00D55C8E">
        <w:rPr>
          <w:lang w:eastAsia="ru-RU"/>
        </w:rPr>
        <w:t xml:space="preserve"> та </w:t>
      </w:r>
      <w:proofErr w:type="spellStart"/>
      <w:r w:rsidRPr="00D55C8E">
        <w:rPr>
          <w:lang w:eastAsia="ru-RU"/>
        </w:rPr>
        <w:t>планових</w:t>
      </w:r>
      <w:proofErr w:type="spellEnd"/>
      <w:r w:rsidRPr="00D55C8E">
        <w:rPr>
          <w:lang w:eastAsia="ru-RU"/>
        </w:rPr>
        <w:t xml:space="preserve"> </w:t>
      </w:r>
      <w:proofErr w:type="spellStart"/>
      <w:r w:rsidRPr="00D55C8E">
        <w:rPr>
          <w:lang w:eastAsia="ru-RU"/>
        </w:rPr>
        <w:t>цілей</w:t>
      </w:r>
      <w:proofErr w:type="spellEnd"/>
      <w:r w:rsidR="00873DE4" w:rsidRPr="00873DE4">
        <w:rPr>
          <w:lang w:eastAsia="ru-RU"/>
        </w:rPr>
        <w:t xml:space="preserve"> [</w:t>
      </w:r>
      <w:r w:rsidR="00873DE4">
        <w:rPr>
          <w:lang w:eastAsia="ru-RU"/>
        </w:rPr>
        <w:fldChar w:fldCharType="begin"/>
      </w:r>
      <w:r w:rsidR="00873DE4">
        <w:rPr>
          <w:lang w:eastAsia="ru-RU"/>
        </w:rPr>
        <w:instrText xml:space="preserve"> REF _Ref211203018 \r \h </w:instrText>
      </w:r>
      <w:r w:rsidR="00873DE4">
        <w:rPr>
          <w:lang w:eastAsia="ru-RU"/>
        </w:rPr>
      </w:r>
      <w:r w:rsidR="00873DE4">
        <w:rPr>
          <w:lang w:eastAsia="ru-RU"/>
        </w:rPr>
        <w:fldChar w:fldCharType="separate"/>
      </w:r>
      <w:r w:rsidR="00806867">
        <w:rPr>
          <w:lang w:eastAsia="ru-RU"/>
        </w:rPr>
        <w:t>1</w:t>
      </w:r>
      <w:r w:rsidR="00873DE4">
        <w:rPr>
          <w:lang w:eastAsia="ru-RU"/>
        </w:rPr>
        <w:fldChar w:fldCharType="end"/>
      </w:r>
      <w:r w:rsidR="00873DE4" w:rsidRPr="00873DE4">
        <w:rPr>
          <w:lang w:eastAsia="ru-RU"/>
        </w:rPr>
        <w:t>]</w:t>
      </w:r>
      <w:r w:rsidRPr="00D55C8E">
        <w:rPr>
          <w:lang w:eastAsia="ru-RU"/>
        </w:rPr>
        <w:t>.</w:t>
      </w:r>
      <w:r w:rsidR="0098147D">
        <w:rPr>
          <w:lang w:val="uk-UA" w:eastAsia="ru-RU"/>
        </w:rPr>
        <w:t xml:space="preserve"> Питання анкети представлені в додатку Г.</w:t>
      </w:r>
    </w:p>
    <w:p w14:paraId="770ACB33" w14:textId="77777777" w:rsidR="00D55C8E" w:rsidRPr="00D55C8E" w:rsidRDefault="00D55C8E" w:rsidP="00F05336">
      <w:pPr>
        <w:rPr>
          <w:lang w:eastAsia="ru-RU"/>
        </w:rPr>
      </w:pPr>
      <w:proofErr w:type="spellStart"/>
      <w:r w:rsidRPr="00D55C8E">
        <w:rPr>
          <w:lang w:eastAsia="ru-RU"/>
        </w:rPr>
        <w:t>Основними</w:t>
      </w:r>
      <w:proofErr w:type="spellEnd"/>
      <w:r w:rsidRPr="00D55C8E">
        <w:rPr>
          <w:lang w:eastAsia="ru-RU"/>
        </w:rPr>
        <w:t xml:space="preserve"> </w:t>
      </w:r>
      <w:proofErr w:type="spellStart"/>
      <w:r w:rsidRPr="00D55C8E">
        <w:rPr>
          <w:lang w:eastAsia="ru-RU"/>
        </w:rPr>
        <w:t>завданнями</w:t>
      </w:r>
      <w:proofErr w:type="spellEnd"/>
      <w:r w:rsidRPr="00D55C8E">
        <w:rPr>
          <w:lang w:eastAsia="ru-RU"/>
        </w:rPr>
        <w:t xml:space="preserve"> </w:t>
      </w:r>
      <w:proofErr w:type="spellStart"/>
      <w:r w:rsidRPr="00D55C8E">
        <w:rPr>
          <w:lang w:eastAsia="ru-RU"/>
        </w:rPr>
        <w:t>проведення</w:t>
      </w:r>
      <w:proofErr w:type="spellEnd"/>
      <w:r w:rsidRPr="00D55C8E">
        <w:rPr>
          <w:lang w:eastAsia="ru-RU"/>
        </w:rPr>
        <w:t xml:space="preserve"> </w:t>
      </w:r>
      <w:proofErr w:type="spellStart"/>
      <w:r w:rsidRPr="00D55C8E">
        <w:rPr>
          <w:lang w:eastAsia="ru-RU"/>
        </w:rPr>
        <w:t>анкетування</w:t>
      </w:r>
      <w:proofErr w:type="spellEnd"/>
      <w:r w:rsidRPr="00D55C8E">
        <w:rPr>
          <w:lang w:eastAsia="ru-RU"/>
        </w:rPr>
        <w:t>:</w:t>
      </w:r>
    </w:p>
    <w:p w14:paraId="742252F1" w14:textId="77777777" w:rsidR="00D55C8E" w:rsidRPr="00665758" w:rsidRDefault="00665758" w:rsidP="00F05336">
      <w:pPr>
        <w:rPr>
          <w:lang w:val="uk-UA" w:eastAsia="ru-RU"/>
        </w:rPr>
      </w:pPr>
      <w:r>
        <w:rPr>
          <w:lang w:val="uk-UA" w:eastAsia="ru-RU"/>
        </w:rPr>
        <w:t>- в</w:t>
      </w:r>
      <w:proofErr w:type="spellStart"/>
      <w:r w:rsidR="00D55C8E" w:rsidRPr="00D55C8E">
        <w:rPr>
          <w:lang w:eastAsia="ru-RU"/>
        </w:rPr>
        <w:t>иявлення</w:t>
      </w:r>
      <w:proofErr w:type="spellEnd"/>
      <w:r w:rsidR="00D55C8E" w:rsidRPr="00D55C8E">
        <w:rPr>
          <w:lang w:eastAsia="ru-RU"/>
        </w:rPr>
        <w:t xml:space="preserve"> та </w:t>
      </w:r>
      <w:proofErr w:type="spellStart"/>
      <w:r w:rsidR="00D55C8E" w:rsidRPr="00D55C8E">
        <w:rPr>
          <w:lang w:eastAsia="ru-RU"/>
        </w:rPr>
        <w:t>системний</w:t>
      </w:r>
      <w:proofErr w:type="spellEnd"/>
      <w:r w:rsidR="00D55C8E" w:rsidRPr="00D55C8E">
        <w:rPr>
          <w:lang w:eastAsia="ru-RU"/>
        </w:rPr>
        <w:t xml:space="preserve"> </w:t>
      </w:r>
      <w:proofErr w:type="spellStart"/>
      <w:r w:rsidR="00D55C8E" w:rsidRPr="00D55C8E">
        <w:rPr>
          <w:lang w:eastAsia="ru-RU"/>
        </w:rPr>
        <w:t>аналіз</w:t>
      </w:r>
      <w:proofErr w:type="spellEnd"/>
      <w:r w:rsidR="00D55C8E" w:rsidRPr="00D55C8E">
        <w:rPr>
          <w:lang w:eastAsia="ru-RU"/>
        </w:rPr>
        <w:t xml:space="preserve"> потреб </w:t>
      </w:r>
      <w:proofErr w:type="spellStart"/>
      <w:r w:rsidR="00D55C8E" w:rsidRPr="00D55C8E">
        <w:rPr>
          <w:lang w:eastAsia="ru-RU"/>
        </w:rPr>
        <w:t>осіб</w:t>
      </w:r>
      <w:proofErr w:type="spellEnd"/>
      <w:r w:rsidR="00D55C8E" w:rsidRPr="00D55C8E">
        <w:rPr>
          <w:lang w:eastAsia="ru-RU"/>
        </w:rPr>
        <w:t xml:space="preserve"> </w:t>
      </w:r>
      <w:proofErr w:type="spellStart"/>
      <w:r w:rsidR="00D55C8E" w:rsidRPr="00D55C8E">
        <w:rPr>
          <w:lang w:eastAsia="ru-RU"/>
        </w:rPr>
        <w:t>похилого</w:t>
      </w:r>
      <w:proofErr w:type="spellEnd"/>
      <w:r w:rsidR="00D55C8E" w:rsidRPr="00D55C8E">
        <w:rPr>
          <w:lang w:eastAsia="ru-RU"/>
        </w:rPr>
        <w:t xml:space="preserve"> </w:t>
      </w:r>
      <w:proofErr w:type="spellStart"/>
      <w:r w:rsidR="00D55C8E" w:rsidRPr="00D55C8E">
        <w:rPr>
          <w:lang w:eastAsia="ru-RU"/>
        </w:rPr>
        <w:t>віку</w:t>
      </w:r>
      <w:proofErr w:type="spellEnd"/>
      <w:r w:rsidR="00D55C8E" w:rsidRPr="00D55C8E">
        <w:rPr>
          <w:lang w:eastAsia="ru-RU"/>
        </w:rPr>
        <w:t xml:space="preserve"> у </w:t>
      </w:r>
      <w:proofErr w:type="spellStart"/>
      <w:r w:rsidR="00D55C8E" w:rsidRPr="00D55C8E">
        <w:rPr>
          <w:lang w:eastAsia="ru-RU"/>
        </w:rPr>
        <w:t>соціальних</w:t>
      </w:r>
      <w:proofErr w:type="spellEnd"/>
      <w:r w:rsidR="00D55C8E" w:rsidRPr="00D55C8E">
        <w:rPr>
          <w:lang w:eastAsia="ru-RU"/>
        </w:rPr>
        <w:t xml:space="preserve"> </w:t>
      </w:r>
      <w:proofErr w:type="spellStart"/>
      <w:r w:rsidR="00D55C8E" w:rsidRPr="00D55C8E">
        <w:rPr>
          <w:lang w:eastAsia="ru-RU"/>
        </w:rPr>
        <w:t>послугах</w:t>
      </w:r>
      <w:proofErr w:type="spellEnd"/>
      <w:r>
        <w:rPr>
          <w:lang w:val="uk-UA" w:eastAsia="ru-RU"/>
        </w:rPr>
        <w:t>;</w:t>
      </w:r>
    </w:p>
    <w:p w14:paraId="63D4EBA6" w14:textId="77777777" w:rsidR="00D55C8E" w:rsidRPr="00665758" w:rsidRDefault="00665758" w:rsidP="00F05336">
      <w:pPr>
        <w:rPr>
          <w:lang w:val="uk-UA" w:eastAsia="ru-RU"/>
        </w:rPr>
      </w:pPr>
      <w:r>
        <w:rPr>
          <w:lang w:val="uk-UA" w:eastAsia="ru-RU"/>
        </w:rPr>
        <w:t>- о</w:t>
      </w:r>
      <w:proofErr w:type="spellStart"/>
      <w:r w:rsidR="00D55C8E" w:rsidRPr="00D55C8E">
        <w:rPr>
          <w:lang w:eastAsia="ru-RU"/>
        </w:rPr>
        <w:t>цінка</w:t>
      </w:r>
      <w:proofErr w:type="spellEnd"/>
      <w:r w:rsidR="00D55C8E" w:rsidRPr="00D55C8E">
        <w:rPr>
          <w:lang w:eastAsia="ru-RU"/>
        </w:rPr>
        <w:t xml:space="preserve"> </w:t>
      </w:r>
      <w:proofErr w:type="spellStart"/>
      <w:r w:rsidR="00D55C8E" w:rsidRPr="00D55C8E">
        <w:rPr>
          <w:lang w:eastAsia="ru-RU"/>
        </w:rPr>
        <w:t>актуальності</w:t>
      </w:r>
      <w:proofErr w:type="spellEnd"/>
      <w:r w:rsidR="00D55C8E" w:rsidRPr="00D55C8E">
        <w:rPr>
          <w:lang w:eastAsia="ru-RU"/>
        </w:rPr>
        <w:t xml:space="preserve"> та </w:t>
      </w:r>
      <w:proofErr w:type="spellStart"/>
      <w:r w:rsidR="00D55C8E" w:rsidRPr="00D55C8E">
        <w:rPr>
          <w:lang w:eastAsia="ru-RU"/>
        </w:rPr>
        <w:t>ефективності</w:t>
      </w:r>
      <w:proofErr w:type="spellEnd"/>
      <w:r w:rsidR="00D55C8E" w:rsidRPr="00D55C8E">
        <w:rPr>
          <w:lang w:eastAsia="ru-RU"/>
        </w:rPr>
        <w:t xml:space="preserve"> </w:t>
      </w:r>
      <w:proofErr w:type="spellStart"/>
      <w:r w:rsidR="00D55C8E" w:rsidRPr="00D55C8E">
        <w:rPr>
          <w:lang w:eastAsia="ru-RU"/>
        </w:rPr>
        <w:t>існуючих</w:t>
      </w:r>
      <w:proofErr w:type="spellEnd"/>
      <w:r w:rsidR="00D55C8E" w:rsidRPr="00D55C8E">
        <w:rPr>
          <w:lang w:eastAsia="ru-RU"/>
        </w:rPr>
        <w:t xml:space="preserve"> </w:t>
      </w:r>
      <w:proofErr w:type="spellStart"/>
      <w:r w:rsidR="00D55C8E" w:rsidRPr="00D55C8E">
        <w:rPr>
          <w:lang w:eastAsia="ru-RU"/>
        </w:rPr>
        <w:t>програм</w:t>
      </w:r>
      <w:proofErr w:type="spellEnd"/>
      <w:r w:rsidR="00D55C8E" w:rsidRPr="00D55C8E">
        <w:rPr>
          <w:lang w:eastAsia="ru-RU"/>
        </w:rPr>
        <w:t xml:space="preserve"> </w:t>
      </w:r>
      <w:proofErr w:type="spellStart"/>
      <w:r w:rsidR="00D55C8E" w:rsidRPr="00D55C8E">
        <w:rPr>
          <w:lang w:eastAsia="ru-RU"/>
        </w:rPr>
        <w:t>соціального</w:t>
      </w:r>
      <w:proofErr w:type="spellEnd"/>
      <w:r w:rsidR="00D55C8E" w:rsidRPr="00D55C8E">
        <w:rPr>
          <w:lang w:eastAsia="ru-RU"/>
        </w:rPr>
        <w:t xml:space="preserve"> </w:t>
      </w:r>
      <w:proofErr w:type="spellStart"/>
      <w:r w:rsidR="00D55C8E" w:rsidRPr="00D55C8E">
        <w:rPr>
          <w:lang w:eastAsia="ru-RU"/>
        </w:rPr>
        <w:t>захисту</w:t>
      </w:r>
      <w:proofErr w:type="spellEnd"/>
      <w:r>
        <w:rPr>
          <w:lang w:val="uk-UA" w:eastAsia="ru-RU"/>
        </w:rPr>
        <w:t>;</w:t>
      </w:r>
    </w:p>
    <w:p w14:paraId="7A612222" w14:textId="77777777" w:rsidR="00D55C8E" w:rsidRPr="00665758" w:rsidRDefault="00665758" w:rsidP="00F05336">
      <w:pPr>
        <w:rPr>
          <w:lang w:val="uk-UA" w:eastAsia="ru-RU"/>
        </w:rPr>
      </w:pPr>
      <w:r>
        <w:rPr>
          <w:lang w:val="uk-UA" w:eastAsia="ru-RU"/>
        </w:rPr>
        <w:t>- ф</w:t>
      </w:r>
      <w:proofErr w:type="spellStart"/>
      <w:r w:rsidR="00D55C8E" w:rsidRPr="00D55C8E">
        <w:rPr>
          <w:lang w:eastAsia="ru-RU"/>
        </w:rPr>
        <w:t>ормування</w:t>
      </w:r>
      <w:proofErr w:type="spellEnd"/>
      <w:r w:rsidR="00D55C8E" w:rsidRPr="00D55C8E">
        <w:rPr>
          <w:lang w:eastAsia="ru-RU"/>
        </w:rPr>
        <w:t xml:space="preserve"> </w:t>
      </w:r>
      <w:proofErr w:type="spellStart"/>
      <w:r w:rsidR="00D55C8E" w:rsidRPr="00D55C8E">
        <w:rPr>
          <w:lang w:eastAsia="ru-RU"/>
        </w:rPr>
        <w:t>пріоритетів</w:t>
      </w:r>
      <w:proofErr w:type="spellEnd"/>
      <w:r w:rsidR="00D55C8E" w:rsidRPr="00D55C8E">
        <w:rPr>
          <w:lang w:eastAsia="ru-RU"/>
        </w:rPr>
        <w:t xml:space="preserve"> </w:t>
      </w:r>
      <w:proofErr w:type="spellStart"/>
      <w:r w:rsidR="00D55C8E" w:rsidRPr="00D55C8E">
        <w:rPr>
          <w:lang w:eastAsia="ru-RU"/>
        </w:rPr>
        <w:t>щодо</w:t>
      </w:r>
      <w:proofErr w:type="spellEnd"/>
      <w:r w:rsidR="00D55C8E" w:rsidRPr="00D55C8E">
        <w:rPr>
          <w:lang w:eastAsia="ru-RU"/>
        </w:rPr>
        <w:t xml:space="preserve"> </w:t>
      </w:r>
      <w:proofErr w:type="spellStart"/>
      <w:r w:rsidR="00D55C8E" w:rsidRPr="00D55C8E">
        <w:rPr>
          <w:lang w:eastAsia="ru-RU"/>
        </w:rPr>
        <w:t>організації</w:t>
      </w:r>
      <w:proofErr w:type="spellEnd"/>
      <w:r w:rsidR="00D55C8E" w:rsidRPr="00D55C8E">
        <w:rPr>
          <w:lang w:eastAsia="ru-RU"/>
        </w:rPr>
        <w:t xml:space="preserve"> та </w:t>
      </w:r>
      <w:proofErr w:type="spellStart"/>
      <w:r w:rsidR="00D55C8E" w:rsidRPr="00D55C8E">
        <w:rPr>
          <w:lang w:eastAsia="ru-RU"/>
        </w:rPr>
        <w:t>розвитку</w:t>
      </w:r>
      <w:proofErr w:type="spellEnd"/>
      <w:r w:rsidR="00D55C8E" w:rsidRPr="00D55C8E">
        <w:rPr>
          <w:lang w:eastAsia="ru-RU"/>
        </w:rPr>
        <w:t xml:space="preserve"> </w:t>
      </w:r>
      <w:proofErr w:type="spellStart"/>
      <w:r w:rsidR="00D55C8E" w:rsidRPr="00D55C8E">
        <w:rPr>
          <w:lang w:eastAsia="ru-RU"/>
        </w:rPr>
        <w:t>системи</w:t>
      </w:r>
      <w:proofErr w:type="spellEnd"/>
      <w:r w:rsidR="00D55C8E" w:rsidRPr="00D55C8E">
        <w:rPr>
          <w:lang w:eastAsia="ru-RU"/>
        </w:rPr>
        <w:t xml:space="preserve"> </w:t>
      </w:r>
      <w:proofErr w:type="spellStart"/>
      <w:r w:rsidR="00D55C8E" w:rsidRPr="00D55C8E">
        <w:rPr>
          <w:lang w:eastAsia="ru-RU"/>
        </w:rPr>
        <w:t>соціальних</w:t>
      </w:r>
      <w:proofErr w:type="spellEnd"/>
      <w:r w:rsidR="00D55C8E" w:rsidRPr="00D55C8E">
        <w:rPr>
          <w:lang w:eastAsia="ru-RU"/>
        </w:rPr>
        <w:t xml:space="preserve"> </w:t>
      </w:r>
      <w:proofErr w:type="spellStart"/>
      <w:r w:rsidR="00D55C8E" w:rsidRPr="00D55C8E">
        <w:rPr>
          <w:lang w:eastAsia="ru-RU"/>
        </w:rPr>
        <w:t>послуг</w:t>
      </w:r>
      <w:proofErr w:type="spellEnd"/>
      <w:r>
        <w:rPr>
          <w:lang w:val="uk-UA" w:eastAsia="ru-RU"/>
        </w:rPr>
        <w:t>;</w:t>
      </w:r>
    </w:p>
    <w:p w14:paraId="7B676297" w14:textId="77777777" w:rsidR="00D55C8E" w:rsidRPr="004C1EB3" w:rsidRDefault="004C1EB3" w:rsidP="00F05336">
      <w:pPr>
        <w:rPr>
          <w:lang w:val="uk-UA" w:eastAsia="ru-RU"/>
        </w:rPr>
      </w:pPr>
      <w:r>
        <w:rPr>
          <w:lang w:val="uk-UA" w:eastAsia="ru-RU"/>
        </w:rPr>
        <w:t>- в</w:t>
      </w:r>
      <w:proofErr w:type="spellStart"/>
      <w:r w:rsidR="00D55C8E" w:rsidRPr="00D55C8E">
        <w:rPr>
          <w:lang w:eastAsia="ru-RU"/>
        </w:rPr>
        <w:t>изначення</w:t>
      </w:r>
      <w:proofErr w:type="spellEnd"/>
      <w:r w:rsidR="00D55C8E" w:rsidRPr="00D55C8E">
        <w:rPr>
          <w:lang w:eastAsia="ru-RU"/>
        </w:rPr>
        <w:t xml:space="preserve"> спектра </w:t>
      </w:r>
      <w:proofErr w:type="spellStart"/>
      <w:r w:rsidR="00D55C8E" w:rsidRPr="00D55C8E">
        <w:rPr>
          <w:lang w:eastAsia="ru-RU"/>
        </w:rPr>
        <w:t>необхідної</w:t>
      </w:r>
      <w:proofErr w:type="spellEnd"/>
      <w:r w:rsidR="00D55C8E" w:rsidRPr="00D55C8E">
        <w:rPr>
          <w:lang w:eastAsia="ru-RU"/>
        </w:rPr>
        <w:t xml:space="preserve"> </w:t>
      </w:r>
      <w:proofErr w:type="spellStart"/>
      <w:r w:rsidR="00D55C8E" w:rsidRPr="00D55C8E">
        <w:rPr>
          <w:lang w:eastAsia="ru-RU"/>
        </w:rPr>
        <w:t>допомоги</w:t>
      </w:r>
      <w:proofErr w:type="spellEnd"/>
      <w:r w:rsidR="00D55C8E" w:rsidRPr="00D55C8E">
        <w:rPr>
          <w:lang w:eastAsia="ru-RU"/>
        </w:rPr>
        <w:t xml:space="preserve">, яка </w:t>
      </w:r>
      <w:proofErr w:type="spellStart"/>
      <w:r w:rsidR="00D55C8E" w:rsidRPr="00D55C8E">
        <w:rPr>
          <w:lang w:eastAsia="ru-RU"/>
        </w:rPr>
        <w:t>може</w:t>
      </w:r>
      <w:proofErr w:type="spellEnd"/>
      <w:r w:rsidR="00D55C8E" w:rsidRPr="00D55C8E">
        <w:rPr>
          <w:lang w:eastAsia="ru-RU"/>
        </w:rPr>
        <w:t xml:space="preserve"> бути </w:t>
      </w:r>
      <w:proofErr w:type="spellStart"/>
      <w:r w:rsidR="00D55C8E" w:rsidRPr="00D55C8E">
        <w:rPr>
          <w:lang w:eastAsia="ru-RU"/>
        </w:rPr>
        <w:t>надана</w:t>
      </w:r>
      <w:proofErr w:type="spellEnd"/>
      <w:r w:rsidR="00D55C8E" w:rsidRPr="00D55C8E">
        <w:rPr>
          <w:lang w:eastAsia="ru-RU"/>
        </w:rPr>
        <w:t xml:space="preserve"> </w:t>
      </w:r>
      <w:proofErr w:type="spellStart"/>
      <w:r w:rsidR="00D55C8E" w:rsidRPr="00D55C8E">
        <w:rPr>
          <w:lang w:eastAsia="ru-RU"/>
        </w:rPr>
        <w:t>міською</w:t>
      </w:r>
      <w:proofErr w:type="spellEnd"/>
      <w:r w:rsidR="00D55C8E" w:rsidRPr="00D55C8E">
        <w:rPr>
          <w:lang w:eastAsia="ru-RU"/>
        </w:rPr>
        <w:t xml:space="preserve"> </w:t>
      </w:r>
      <w:proofErr w:type="spellStart"/>
      <w:r w:rsidR="00D55C8E" w:rsidRPr="00D55C8E">
        <w:rPr>
          <w:lang w:eastAsia="ru-RU"/>
        </w:rPr>
        <w:t>владою</w:t>
      </w:r>
      <w:proofErr w:type="spellEnd"/>
      <w:r w:rsidR="00D55C8E" w:rsidRPr="00D55C8E">
        <w:rPr>
          <w:lang w:eastAsia="ru-RU"/>
        </w:rPr>
        <w:t xml:space="preserve"> у межах чинного </w:t>
      </w:r>
      <w:proofErr w:type="spellStart"/>
      <w:r w:rsidR="00D55C8E" w:rsidRPr="00D55C8E">
        <w:rPr>
          <w:lang w:eastAsia="ru-RU"/>
        </w:rPr>
        <w:t>законодавства</w:t>
      </w:r>
      <w:proofErr w:type="spellEnd"/>
      <w:r>
        <w:rPr>
          <w:lang w:val="uk-UA" w:eastAsia="ru-RU"/>
        </w:rPr>
        <w:t>;</w:t>
      </w:r>
    </w:p>
    <w:p w14:paraId="483E3EF4" w14:textId="77777777" w:rsidR="00D55C8E" w:rsidRPr="004C1EB3" w:rsidRDefault="004C1EB3" w:rsidP="00F05336">
      <w:pPr>
        <w:rPr>
          <w:lang w:val="uk-UA" w:eastAsia="ru-RU"/>
        </w:rPr>
      </w:pPr>
      <w:r>
        <w:rPr>
          <w:lang w:val="uk-UA" w:eastAsia="ru-RU"/>
        </w:rPr>
        <w:t>- о</w:t>
      </w:r>
      <w:r w:rsidR="00D55C8E" w:rsidRPr="004C1EB3">
        <w:rPr>
          <w:lang w:val="uk-UA" w:eastAsia="ru-RU"/>
        </w:rPr>
        <w:t>бґрунтування пропозицій щодо розширення переліку послуг та удосконалення механізмів їх надання</w:t>
      </w:r>
      <w:r>
        <w:rPr>
          <w:lang w:val="uk-UA" w:eastAsia="ru-RU"/>
        </w:rPr>
        <w:t>;</w:t>
      </w:r>
    </w:p>
    <w:p w14:paraId="1701F979" w14:textId="77777777" w:rsidR="00D55C8E" w:rsidRPr="00D55C8E" w:rsidRDefault="004C1EB3" w:rsidP="00F05336">
      <w:pPr>
        <w:rPr>
          <w:lang w:eastAsia="ru-RU"/>
        </w:rPr>
      </w:pPr>
      <w:r>
        <w:rPr>
          <w:lang w:val="uk-UA" w:eastAsia="ru-RU"/>
        </w:rPr>
        <w:t>- р</w:t>
      </w:r>
      <w:proofErr w:type="spellStart"/>
      <w:r w:rsidR="00D55C8E" w:rsidRPr="00D55C8E">
        <w:rPr>
          <w:lang w:eastAsia="ru-RU"/>
        </w:rPr>
        <w:t>озробка</w:t>
      </w:r>
      <w:proofErr w:type="spellEnd"/>
      <w:r w:rsidR="00D55C8E" w:rsidRPr="00D55C8E">
        <w:rPr>
          <w:lang w:eastAsia="ru-RU"/>
        </w:rPr>
        <w:t xml:space="preserve"> </w:t>
      </w:r>
      <w:proofErr w:type="spellStart"/>
      <w:r w:rsidR="00D55C8E" w:rsidRPr="00D55C8E">
        <w:rPr>
          <w:lang w:eastAsia="ru-RU"/>
        </w:rPr>
        <w:t>рекомендацій</w:t>
      </w:r>
      <w:proofErr w:type="spellEnd"/>
      <w:r w:rsidR="00D55C8E" w:rsidRPr="00D55C8E">
        <w:rPr>
          <w:lang w:eastAsia="ru-RU"/>
        </w:rPr>
        <w:t xml:space="preserve"> для </w:t>
      </w:r>
      <w:proofErr w:type="spellStart"/>
      <w:r w:rsidR="00D55C8E" w:rsidRPr="00D55C8E">
        <w:rPr>
          <w:lang w:eastAsia="ru-RU"/>
        </w:rPr>
        <w:t>впровадження</w:t>
      </w:r>
      <w:proofErr w:type="spellEnd"/>
      <w:r w:rsidR="00D55C8E" w:rsidRPr="00D55C8E">
        <w:rPr>
          <w:lang w:eastAsia="ru-RU"/>
        </w:rPr>
        <w:t xml:space="preserve"> </w:t>
      </w:r>
      <w:proofErr w:type="spellStart"/>
      <w:r w:rsidR="00D55C8E" w:rsidRPr="00D55C8E">
        <w:rPr>
          <w:lang w:eastAsia="ru-RU"/>
        </w:rPr>
        <w:t>нових</w:t>
      </w:r>
      <w:proofErr w:type="spellEnd"/>
      <w:r w:rsidR="00D55C8E" w:rsidRPr="00D55C8E">
        <w:rPr>
          <w:lang w:eastAsia="ru-RU"/>
        </w:rPr>
        <w:t xml:space="preserve"> </w:t>
      </w:r>
      <w:proofErr w:type="spellStart"/>
      <w:r w:rsidR="00D55C8E" w:rsidRPr="00D55C8E">
        <w:rPr>
          <w:lang w:eastAsia="ru-RU"/>
        </w:rPr>
        <w:t>програм</w:t>
      </w:r>
      <w:proofErr w:type="spellEnd"/>
      <w:r w:rsidR="00D55C8E" w:rsidRPr="00D55C8E">
        <w:rPr>
          <w:lang w:eastAsia="ru-RU"/>
        </w:rPr>
        <w:t xml:space="preserve"> та </w:t>
      </w:r>
      <w:proofErr w:type="spellStart"/>
      <w:r w:rsidR="00D55C8E" w:rsidRPr="00D55C8E">
        <w:rPr>
          <w:lang w:eastAsia="ru-RU"/>
        </w:rPr>
        <w:t>проектів</w:t>
      </w:r>
      <w:proofErr w:type="spellEnd"/>
      <w:r w:rsidR="00D55C8E" w:rsidRPr="00D55C8E">
        <w:rPr>
          <w:lang w:eastAsia="ru-RU"/>
        </w:rPr>
        <w:t xml:space="preserve"> у </w:t>
      </w:r>
      <w:proofErr w:type="spellStart"/>
      <w:r w:rsidR="00D55C8E" w:rsidRPr="00D55C8E">
        <w:rPr>
          <w:lang w:eastAsia="ru-RU"/>
        </w:rPr>
        <w:t>сфері</w:t>
      </w:r>
      <w:proofErr w:type="spellEnd"/>
      <w:r w:rsidR="00D55C8E" w:rsidRPr="00D55C8E">
        <w:rPr>
          <w:lang w:eastAsia="ru-RU"/>
        </w:rPr>
        <w:t xml:space="preserve"> </w:t>
      </w:r>
      <w:proofErr w:type="spellStart"/>
      <w:r w:rsidR="00D55C8E" w:rsidRPr="00D55C8E">
        <w:rPr>
          <w:lang w:eastAsia="ru-RU"/>
        </w:rPr>
        <w:t>соціального</w:t>
      </w:r>
      <w:proofErr w:type="spellEnd"/>
      <w:r w:rsidR="00D55C8E" w:rsidRPr="00D55C8E">
        <w:rPr>
          <w:lang w:eastAsia="ru-RU"/>
        </w:rPr>
        <w:t xml:space="preserve"> </w:t>
      </w:r>
      <w:proofErr w:type="spellStart"/>
      <w:r w:rsidR="00D55C8E" w:rsidRPr="00D55C8E">
        <w:rPr>
          <w:lang w:eastAsia="ru-RU"/>
        </w:rPr>
        <w:t>захисту</w:t>
      </w:r>
      <w:proofErr w:type="spellEnd"/>
      <w:r w:rsidR="00D55C8E" w:rsidRPr="00D55C8E">
        <w:rPr>
          <w:lang w:eastAsia="ru-RU"/>
        </w:rPr>
        <w:t>.</w:t>
      </w:r>
    </w:p>
    <w:p w14:paraId="41CC60D6" w14:textId="77777777" w:rsidR="00D55C8E" w:rsidRDefault="00D55C8E" w:rsidP="00F05336">
      <w:pPr>
        <w:rPr>
          <w:lang w:val="uk-UA" w:eastAsia="ru-RU"/>
        </w:rPr>
      </w:pPr>
      <w:proofErr w:type="spellStart"/>
      <w:r w:rsidRPr="00D55C8E">
        <w:rPr>
          <w:lang w:eastAsia="ru-RU"/>
        </w:rPr>
        <w:t>Отримана</w:t>
      </w:r>
      <w:proofErr w:type="spellEnd"/>
      <w:r w:rsidRPr="00D55C8E">
        <w:rPr>
          <w:lang w:eastAsia="ru-RU"/>
        </w:rPr>
        <w:t xml:space="preserve"> </w:t>
      </w:r>
      <w:proofErr w:type="spellStart"/>
      <w:r w:rsidRPr="00D55C8E">
        <w:rPr>
          <w:lang w:eastAsia="ru-RU"/>
        </w:rPr>
        <w:t>інформація</w:t>
      </w:r>
      <w:proofErr w:type="spellEnd"/>
      <w:r w:rsidRPr="00D55C8E">
        <w:rPr>
          <w:lang w:eastAsia="ru-RU"/>
        </w:rPr>
        <w:t xml:space="preserve"> </w:t>
      </w:r>
      <w:proofErr w:type="spellStart"/>
      <w:r w:rsidRPr="00D55C8E">
        <w:rPr>
          <w:lang w:eastAsia="ru-RU"/>
        </w:rPr>
        <w:t>дозволи</w:t>
      </w:r>
      <w:proofErr w:type="spellEnd"/>
      <w:r w:rsidR="004C1EB3">
        <w:rPr>
          <w:lang w:val="uk-UA" w:eastAsia="ru-RU"/>
        </w:rPr>
        <w:t>ла</w:t>
      </w:r>
      <w:r w:rsidRPr="00D55C8E">
        <w:rPr>
          <w:lang w:eastAsia="ru-RU"/>
        </w:rPr>
        <w:t xml:space="preserve"> </w:t>
      </w:r>
      <w:proofErr w:type="spellStart"/>
      <w:r w:rsidRPr="00D55C8E">
        <w:rPr>
          <w:lang w:eastAsia="ru-RU"/>
        </w:rPr>
        <w:t>сформувати</w:t>
      </w:r>
      <w:proofErr w:type="spellEnd"/>
      <w:r w:rsidRPr="00D55C8E">
        <w:rPr>
          <w:lang w:eastAsia="ru-RU"/>
        </w:rPr>
        <w:t xml:space="preserve"> </w:t>
      </w:r>
      <w:proofErr w:type="spellStart"/>
      <w:r w:rsidRPr="00D55C8E">
        <w:rPr>
          <w:lang w:eastAsia="ru-RU"/>
        </w:rPr>
        <w:t>обґрунтовану</w:t>
      </w:r>
      <w:proofErr w:type="spellEnd"/>
      <w:r w:rsidRPr="00D55C8E">
        <w:rPr>
          <w:lang w:eastAsia="ru-RU"/>
        </w:rPr>
        <w:t xml:space="preserve"> базу </w:t>
      </w:r>
      <w:proofErr w:type="spellStart"/>
      <w:r w:rsidRPr="00D55C8E">
        <w:rPr>
          <w:lang w:eastAsia="ru-RU"/>
        </w:rPr>
        <w:t>даних</w:t>
      </w:r>
      <w:proofErr w:type="spellEnd"/>
      <w:r w:rsidRPr="00D55C8E">
        <w:rPr>
          <w:lang w:eastAsia="ru-RU"/>
        </w:rPr>
        <w:t xml:space="preserve">, </w:t>
      </w:r>
      <w:proofErr w:type="spellStart"/>
      <w:r w:rsidRPr="00D55C8E">
        <w:rPr>
          <w:lang w:eastAsia="ru-RU"/>
        </w:rPr>
        <w:t>що</w:t>
      </w:r>
      <w:proofErr w:type="spellEnd"/>
      <w:r w:rsidRPr="00D55C8E">
        <w:rPr>
          <w:lang w:eastAsia="ru-RU"/>
        </w:rPr>
        <w:t xml:space="preserve"> </w:t>
      </w:r>
      <w:r w:rsidR="004C1EB3">
        <w:rPr>
          <w:lang w:val="uk-UA" w:eastAsia="ru-RU"/>
        </w:rPr>
        <w:t>може бути</w:t>
      </w:r>
      <w:r w:rsidRPr="00D55C8E">
        <w:rPr>
          <w:lang w:eastAsia="ru-RU"/>
        </w:rPr>
        <w:t xml:space="preserve"> основою для </w:t>
      </w:r>
      <w:proofErr w:type="spellStart"/>
      <w:r w:rsidRPr="00D55C8E">
        <w:rPr>
          <w:lang w:eastAsia="ru-RU"/>
        </w:rPr>
        <w:t>прийняття</w:t>
      </w:r>
      <w:proofErr w:type="spellEnd"/>
      <w:r w:rsidRPr="00D55C8E">
        <w:rPr>
          <w:lang w:eastAsia="ru-RU"/>
        </w:rPr>
        <w:t xml:space="preserve"> </w:t>
      </w:r>
      <w:proofErr w:type="spellStart"/>
      <w:r w:rsidRPr="00D55C8E">
        <w:rPr>
          <w:lang w:eastAsia="ru-RU"/>
        </w:rPr>
        <w:t>управлінських</w:t>
      </w:r>
      <w:proofErr w:type="spellEnd"/>
      <w:r w:rsidRPr="00D55C8E">
        <w:rPr>
          <w:lang w:eastAsia="ru-RU"/>
        </w:rPr>
        <w:t xml:space="preserve"> </w:t>
      </w:r>
      <w:proofErr w:type="spellStart"/>
      <w:r w:rsidRPr="00D55C8E">
        <w:rPr>
          <w:lang w:eastAsia="ru-RU"/>
        </w:rPr>
        <w:t>рішень</w:t>
      </w:r>
      <w:proofErr w:type="spellEnd"/>
      <w:r w:rsidRPr="00D55C8E">
        <w:rPr>
          <w:lang w:eastAsia="ru-RU"/>
        </w:rPr>
        <w:t xml:space="preserve"> у </w:t>
      </w:r>
      <w:proofErr w:type="spellStart"/>
      <w:r w:rsidRPr="00D55C8E">
        <w:rPr>
          <w:lang w:eastAsia="ru-RU"/>
        </w:rPr>
        <w:t>сфері</w:t>
      </w:r>
      <w:proofErr w:type="spellEnd"/>
      <w:r w:rsidRPr="00D55C8E">
        <w:rPr>
          <w:lang w:eastAsia="ru-RU"/>
        </w:rPr>
        <w:t xml:space="preserve"> </w:t>
      </w:r>
      <w:proofErr w:type="spellStart"/>
      <w:r w:rsidRPr="00D55C8E">
        <w:rPr>
          <w:lang w:eastAsia="ru-RU"/>
        </w:rPr>
        <w:t>соціального</w:t>
      </w:r>
      <w:proofErr w:type="spellEnd"/>
      <w:r w:rsidRPr="00D55C8E">
        <w:rPr>
          <w:lang w:eastAsia="ru-RU"/>
        </w:rPr>
        <w:t xml:space="preserve"> </w:t>
      </w:r>
      <w:proofErr w:type="spellStart"/>
      <w:r w:rsidRPr="00D55C8E">
        <w:rPr>
          <w:lang w:eastAsia="ru-RU"/>
        </w:rPr>
        <w:t>захисту</w:t>
      </w:r>
      <w:proofErr w:type="spellEnd"/>
      <w:r w:rsidRPr="00D55C8E">
        <w:rPr>
          <w:lang w:eastAsia="ru-RU"/>
        </w:rPr>
        <w:t xml:space="preserve"> </w:t>
      </w:r>
      <w:proofErr w:type="spellStart"/>
      <w:r w:rsidRPr="00D55C8E">
        <w:rPr>
          <w:lang w:eastAsia="ru-RU"/>
        </w:rPr>
        <w:t>осіб</w:t>
      </w:r>
      <w:proofErr w:type="spellEnd"/>
      <w:r w:rsidRPr="00D55C8E">
        <w:rPr>
          <w:lang w:eastAsia="ru-RU"/>
        </w:rPr>
        <w:t xml:space="preserve"> </w:t>
      </w:r>
      <w:proofErr w:type="spellStart"/>
      <w:r w:rsidRPr="00D55C8E">
        <w:rPr>
          <w:lang w:eastAsia="ru-RU"/>
        </w:rPr>
        <w:t>похилого</w:t>
      </w:r>
      <w:proofErr w:type="spellEnd"/>
      <w:r w:rsidRPr="00D55C8E">
        <w:rPr>
          <w:lang w:eastAsia="ru-RU"/>
        </w:rPr>
        <w:t xml:space="preserve"> </w:t>
      </w:r>
      <w:proofErr w:type="spellStart"/>
      <w:r w:rsidRPr="00D55C8E">
        <w:rPr>
          <w:lang w:eastAsia="ru-RU"/>
        </w:rPr>
        <w:t>віку</w:t>
      </w:r>
      <w:proofErr w:type="spellEnd"/>
      <w:r w:rsidRPr="00D55C8E">
        <w:rPr>
          <w:lang w:eastAsia="ru-RU"/>
        </w:rPr>
        <w:t xml:space="preserve"> в </w:t>
      </w:r>
      <w:proofErr w:type="spellStart"/>
      <w:r w:rsidRPr="00D55C8E">
        <w:rPr>
          <w:lang w:eastAsia="ru-RU"/>
        </w:rPr>
        <w:t>Чернівецькій</w:t>
      </w:r>
      <w:proofErr w:type="spellEnd"/>
      <w:r w:rsidRPr="00D55C8E">
        <w:rPr>
          <w:lang w:eastAsia="ru-RU"/>
        </w:rPr>
        <w:t xml:space="preserve"> </w:t>
      </w:r>
      <w:proofErr w:type="spellStart"/>
      <w:r w:rsidRPr="00D55C8E">
        <w:rPr>
          <w:lang w:eastAsia="ru-RU"/>
        </w:rPr>
        <w:t>міській</w:t>
      </w:r>
      <w:proofErr w:type="spellEnd"/>
      <w:r w:rsidRPr="00D55C8E">
        <w:rPr>
          <w:lang w:eastAsia="ru-RU"/>
        </w:rPr>
        <w:t xml:space="preserve"> </w:t>
      </w:r>
      <w:proofErr w:type="spellStart"/>
      <w:r w:rsidRPr="00D55C8E">
        <w:rPr>
          <w:lang w:eastAsia="ru-RU"/>
        </w:rPr>
        <w:t>територіальній</w:t>
      </w:r>
      <w:proofErr w:type="spellEnd"/>
      <w:r w:rsidRPr="00D55C8E">
        <w:rPr>
          <w:lang w:eastAsia="ru-RU"/>
        </w:rPr>
        <w:t xml:space="preserve"> </w:t>
      </w:r>
      <w:proofErr w:type="spellStart"/>
      <w:r w:rsidRPr="00D55C8E">
        <w:rPr>
          <w:lang w:eastAsia="ru-RU"/>
        </w:rPr>
        <w:t>громаді</w:t>
      </w:r>
      <w:proofErr w:type="spellEnd"/>
      <w:r w:rsidRPr="00D55C8E">
        <w:rPr>
          <w:lang w:eastAsia="ru-RU"/>
        </w:rPr>
        <w:t>.</w:t>
      </w:r>
    </w:p>
    <w:p w14:paraId="58ABCF54" w14:textId="77777777" w:rsidR="001018C4" w:rsidRPr="004C1EB3" w:rsidRDefault="001018C4" w:rsidP="001018C4">
      <w:pPr>
        <w:rPr>
          <w:lang w:val="uk-UA" w:eastAsia="ru-RU"/>
        </w:rPr>
      </w:pPr>
      <w:r w:rsidRPr="004C1EB3">
        <w:rPr>
          <w:lang w:val="uk-UA" w:eastAsia="ru-RU"/>
        </w:rPr>
        <w:lastRenderedPageBreak/>
        <w:t>Таким чином, анкетне опитування є важливим інструментом оцінювання соціальних потреб та підвищення ефективності реалізації державної та місцевої політики у сфері соціального захисту населення.</w:t>
      </w:r>
    </w:p>
    <w:p w14:paraId="523D9E55" w14:textId="77777777" w:rsidR="00B352D6" w:rsidRDefault="001018C4" w:rsidP="00F05336">
      <w:pPr>
        <w:rPr>
          <w:lang w:val="uk-UA"/>
        </w:rPr>
      </w:pPr>
      <w:proofErr w:type="spellStart"/>
      <w:r w:rsidRPr="001018C4">
        <w:t>Програма</w:t>
      </w:r>
      <w:proofErr w:type="spellEnd"/>
      <w:r w:rsidRPr="001018C4">
        <w:t xml:space="preserve"> «</w:t>
      </w:r>
      <w:proofErr w:type="spellStart"/>
      <w:r w:rsidRPr="001018C4">
        <w:t>Захист</w:t>
      </w:r>
      <w:proofErr w:type="spellEnd"/>
      <w:r w:rsidRPr="001018C4">
        <w:t xml:space="preserve">» </w:t>
      </w:r>
      <w:proofErr w:type="spellStart"/>
      <w:r w:rsidRPr="001018C4">
        <w:t>Чернівецької</w:t>
      </w:r>
      <w:proofErr w:type="spellEnd"/>
      <w:r w:rsidRPr="001018C4">
        <w:t xml:space="preserve"> </w:t>
      </w:r>
      <w:proofErr w:type="spellStart"/>
      <w:r w:rsidRPr="001018C4">
        <w:t>міської</w:t>
      </w:r>
      <w:proofErr w:type="spellEnd"/>
      <w:r w:rsidRPr="001018C4">
        <w:t xml:space="preserve"> </w:t>
      </w:r>
      <w:proofErr w:type="spellStart"/>
      <w:r w:rsidRPr="001018C4">
        <w:t>територіальної</w:t>
      </w:r>
      <w:proofErr w:type="spellEnd"/>
      <w:r w:rsidRPr="001018C4">
        <w:t xml:space="preserve"> </w:t>
      </w:r>
      <w:proofErr w:type="spellStart"/>
      <w:r w:rsidRPr="001018C4">
        <w:t>громади</w:t>
      </w:r>
      <w:proofErr w:type="spellEnd"/>
      <w:r w:rsidRPr="001018C4">
        <w:t xml:space="preserve"> на 2022–2025 роки </w:t>
      </w:r>
      <w:proofErr w:type="spellStart"/>
      <w:r w:rsidRPr="001018C4">
        <w:t>передбачає</w:t>
      </w:r>
      <w:proofErr w:type="spellEnd"/>
      <w:r>
        <w:t xml:space="preserve"> комплекс </w:t>
      </w:r>
      <w:proofErr w:type="spellStart"/>
      <w:r>
        <w:t>заходів</w:t>
      </w:r>
      <w:proofErr w:type="spellEnd"/>
      <w:r>
        <w:t xml:space="preserve">, </w:t>
      </w:r>
      <w:proofErr w:type="spellStart"/>
      <w:r>
        <w:t>спрямованих</w:t>
      </w:r>
      <w:proofErr w:type="spellEnd"/>
      <w:r>
        <w:t xml:space="preserve"> на </w:t>
      </w:r>
      <w:proofErr w:type="spellStart"/>
      <w:r>
        <w:t>підтримку</w:t>
      </w:r>
      <w:proofErr w:type="spellEnd"/>
      <w:r>
        <w:t xml:space="preserve"> </w:t>
      </w:r>
      <w:proofErr w:type="spellStart"/>
      <w:r>
        <w:t>соціально</w:t>
      </w:r>
      <w:proofErr w:type="spellEnd"/>
      <w:r>
        <w:t xml:space="preserve"> </w:t>
      </w:r>
      <w:proofErr w:type="spellStart"/>
      <w:r>
        <w:t>вразливих</w:t>
      </w:r>
      <w:proofErr w:type="spellEnd"/>
      <w:r>
        <w:t xml:space="preserve"> </w:t>
      </w:r>
      <w:proofErr w:type="spellStart"/>
      <w:r>
        <w:t>категорій</w:t>
      </w:r>
      <w:proofErr w:type="spellEnd"/>
      <w:r>
        <w:t xml:space="preserve"> </w:t>
      </w:r>
      <w:proofErr w:type="spellStart"/>
      <w:r>
        <w:t>населення</w:t>
      </w:r>
      <w:proofErr w:type="spellEnd"/>
      <w:r>
        <w:t xml:space="preserve">. </w:t>
      </w:r>
      <w:proofErr w:type="spellStart"/>
      <w:r>
        <w:t>Значна</w:t>
      </w:r>
      <w:proofErr w:type="spellEnd"/>
      <w:r>
        <w:t xml:space="preserve"> </w:t>
      </w:r>
      <w:proofErr w:type="spellStart"/>
      <w:r>
        <w:t>увага</w:t>
      </w:r>
      <w:proofErr w:type="spellEnd"/>
      <w:r>
        <w:t xml:space="preserve"> </w:t>
      </w:r>
      <w:proofErr w:type="spellStart"/>
      <w:r>
        <w:t>приділяється</w:t>
      </w:r>
      <w:proofErr w:type="spellEnd"/>
      <w:r>
        <w:t xml:space="preserve"> </w:t>
      </w:r>
      <w:proofErr w:type="spellStart"/>
      <w:r>
        <w:t>забезпеченню</w:t>
      </w:r>
      <w:proofErr w:type="spellEnd"/>
      <w:r>
        <w:t xml:space="preserve"> потреб </w:t>
      </w:r>
      <w:proofErr w:type="spellStart"/>
      <w:r>
        <w:t>літніх</w:t>
      </w:r>
      <w:proofErr w:type="spellEnd"/>
      <w:r>
        <w:t xml:space="preserve"> людей та </w:t>
      </w:r>
      <w:proofErr w:type="spellStart"/>
      <w:r>
        <w:t>осіб</w:t>
      </w:r>
      <w:proofErr w:type="spellEnd"/>
      <w:r>
        <w:t xml:space="preserve"> з </w:t>
      </w:r>
      <w:proofErr w:type="spellStart"/>
      <w:r>
        <w:t>інвалідністю</w:t>
      </w:r>
      <w:proofErr w:type="spellEnd"/>
      <w:r>
        <w:t>.</w:t>
      </w:r>
    </w:p>
    <w:p w14:paraId="20F01466" w14:textId="77777777" w:rsidR="001018C4" w:rsidRDefault="00B352D6" w:rsidP="00F05336">
      <w:pPr>
        <w:rPr>
          <w:lang w:val="uk-UA" w:eastAsia="ru-RU"/>
        </w:rPr>
      </w:pPr>
      <w:r>
        <w:rPr>
          <w:lang w:val="uk-UA"/>
        </w:rPr>
        <w:t xml:space="preserve">Роздивимось комплексну підтримку </w:t>
      </w:r>
      <w:r w:rsidR="004B1478">
        <w:rPr>
          <w:lang w:val="uk-UA"/>
        </w:rPr>
        <w:t>по цій програмі «Захист»</w:t>
      </w:r>
      <w:r w:rsidR="00873DE4" w:rsidRPr="00873DE4">
        <w:t xml:space="preserve"> [</w:t>
      </w:r>
      <w:r w:rsidR="00873DE4">
        <w:rPr>
          <w:lang w:val="en-US"/>
        </w:rPr>
        <w:fldChar w:fldCharType="begin"/>
      </w:r>
      <w:r w:rsidR="00873DE4" w:rsidRPr="00873DE4">
        <w:instrText xml:space="preserve"> </w:instrText>
      </w:r>
      <w:r w:rsidR="00873DE4">
        <w:rPr>
          <w:lang w:val="en-US"/>
        </w:rPr>
        <w:instrText>REF</w:instrText>
      </w:r>
      <w:r w:rsidR="00873DE4" w:rsidRPr="00873DE4">
        <w:instrText xml:space="preserve"> _</w:instrText>
      </w:r>
      <w:r w:rsidR="00873DE4">
        <w:rPr>
          <w:lang w:val="en-US"/>
        </w:rPr>
        <w:instrText>Ref</w:instrText>
      </w:r>
      <w:r w:rsidR="00873DE4" w:rsidRPr="00873DE4">
        <w:instrText>211203009 \</w:instrText>
      </w:r>
      <w:r w:rsidR="00873DE4">
        <w:rPr>
          <w:lang w:val="en-US"/>
        </w:rPr>
        <w:instrText>r</w:instrText>
      </w:r>
      <w:r w:rsidR="00873DE4" w:rsidRPr="00873DE4">
        <w:instrText xml:space="preserve"> \</w:instrText>
      </w:r>
      <w:r w:rsidR="00873DE4">
        <w:rPr>
          <w:lang w:val="en-US"/>
        </w:rPr>
        <w:instrText>h</w:instrText>
      </w:r>
      <w:r w:rsidR="00873DE4" w:rsidRPr="00873DE4">
        <w:instrText xml:space="preserve"> </w:instrText>
      </w:r>
      <w:r w:rsidR="00873DE4">
        <w:rPr>
          <w:lang w:val="en-US"/>
        </w:rPr>
      </w:r>
      <w:r w:rsidR="00873DE4">
        <w:rPr>
          <w:lang w:val="en-US"/>
        </w:rPr>
        <w:fldChar w:fldCharType="separate"/>
      </w:r>
      <w:r w:rsidR="00806867" w:rsidRPr="00806867">
        <w:t>36</w:t>
      </w:r>
      <w:r w:rsidR="00873DE4">
        <w:rPr>
          <w:lang w:val="en-US"/>
        </w:rPr>
        <w:fldChar w:fldCharType="end"/>
      </w:r>
      <w:r w:rsidR="00873DE4" w:rsidRPr="00873DE4">
        <w:t>]</w:t>
      </w:r>
      <w:r w:rsidR="004B1478">
        <w:rPr>
          <w:lang w:val="uk-UA"/>
        </w:rPr>
        <w:t>:</w:t>
      </w:r>
      <w:r w:rsidR="001018C4" w:rsidRPr="004C1EB3">
        <w:rPr>
          <w:lang w:val="uk-UA" w:eastAsia="ru-RU"/>
        </w:rPr>
        <w:t xml:space="preserve"> </w:t>
      </w:r>
    </w:p>
    <w:p w14:paraId="354B47A6" w14:textId="77777777" w:rsidR="00E82E9F" w:rsidRPr="00E82E9F" w:rsidRDefault="00E82E9F" w:rsidP="00E82E9F">
      <w:pPr>
        <w:rPr>
          <w:lang w:val="uk-UA"/>
        </w:rPr>
      </w:pPr>
      <w:r w:rsidRPr="00E82E9F">
        <w:rPr>
          <w:lang w:val="uk-UA"/>
        </w:rPr>
        <w:t>1. Матеріальна підтримка літніх людей</w:t>
      </w:r>
      <w:r w:rsidR="004B1478">
        <w:rPr>
          <w:lang w:val="uk-UA"/>
        </w:rPr>
        <w:t>.</w:t>
      </w:r>
    </w:p>
    <w:p w14:paraId="240886CB" w14:textId="77777777" w:rsidR="00E82E9F" w:rsidRPr="004B1478" w:rsidRDefault="00E82E9F" w:rsidP="00E82E9F">
      <w:pPr>
        <w:rPr>
          <w:lang w:val="uk-UA"/>
        </w:rPr>
      </w:pPr>
      <w:r w:rsidRPr="00E82E9F">
        <w:rPr>
          <w:lang w:val="uk-UA"/>
        </w:rPr>
        <w:t xml:space="preserve">Для багатьох пенсіонерів навіть базові витрати на ліки, харчування чи оплату комунальних послуг стають важким фінансовим тягарем. </w:t>
      </w:r>
      <w:r w:rsidRPr="004B1478">
        <w:rPr>
          <w:lang w:val="uk-UA"/>
        </w:rPr>
        <w:t>Саме тому Програма передбачає:</w:t>
      </w:r>
    </w:p>
    <w:p w14:paraId="7627EB44" w14:textId="77777777" w:rsidR="00E82E9F" w:rsidRPr="004B1478" w:rsidRDefault="004B1478" w:rsidP="00E82E9F">
      <w:pPr>
        <w:rPr>
          <w:lang w:val="uk-UA"/>
        </w:rPr>
      </w:pPr>
      <w:r w:rsidRPr="004B1478">
        <w:rPr>
          <w:lang w:val="uk-UA"/>
        </w:rPr>
        <w:t>- а</w:t>
      </w:r>
      <w:r w:rsidR="00E82E9F" w:rsidRPr="004B1478">
        <w:rPr>
          <w:lang w:val="uk-UA"/>
        </w:rPr>
        <w:t>дресну грошову допомогу для пенсіонерів, які залишилися без підтримки родини або потрапили у складні життєві ситуації (наприклад, важка хвороба, відсутність коштів на лікування)</w:t>
      </w:r>
      <w:r>
        <w:rPr>
          <w:lang w:val="uk-UA"/>
        </w:rPr>
        <w:t>;</w:t>
      </w:r>
    </w:p>
    <w:p w14:paraId="74798184" w14:textId="77777777" w:rsidR="00E82E9F" w:rsidRPr="004B1478" w:rsidRDefault="004B1478" w:rsidP="00E82E9F">
      <w:pPr>
        <w:rPr>
          <w:lang w:val="uk-UA"/>
        </w:rPr>
      </w:pPr>
      <w:r w:rsidRPr="004B1478">
        <w:t xml:space="preserve">- </w:t>
      </w:r>
      <w:proofErr w:type="spellStart"/>
      <w:r w:rsidRPr="004B1478">
        <w:t>к</w:t>
      </w:r>
      <w:r w:rsidR="00E82E9F" w:rsidRPr="004B1478">
        <w:t>омпенсацію</w:t>
      </w:r>
      <w:proofErr w:type="spellEnd"/>
      <w:r w:rsidR="00E82E9F" w:rsidRPr="004B1478">
        <w:t xml:space="preserve"> </w:t>
      </w:r>
      <w:proofErr w:type="spellStart"/>
      <w:r w:rsidR="00E82E9F" w:rsidRPr="004B1478">
        <w:t>витрат</w:t>
      </w:r>
      <w:proofErr w:type="spellEnd"/>
      <w:r w:rsidR="00E82E9F" w:rsidRPr="004B1478">
        <w:t xml:space="preserve"> на </w:t>
      </w:r>
      <w:proofErr w:type="spellStart"/>
      <w:r w:rsidR="00E82E9F" w:rsidRPr="004B1478">
        <w:t>поховання</w:t>
      </w:r>
      <w:proofErr w:type="spellEnd"/>
      <w:r w:rsidR="00E82E9F">
        <w:t xml:space="preserve"> </w:t>
      </w:r>
      <w:proofErr w:type="spellStart"/>
      <w:r w:rsidR="00E82E9F">
        <w:t>самотніх</w:t>
      </w:r>
      <w:proofErr w:type="spellEnd"/>
      <w:r w:rsidR="00E82E9F">
        <w:t xml:space="preserve"> людей </w:t>
      </w:r>
      <w:proofErr w:type="spellStart"/>
      <w:r w:rsidR="00E82E9F">
        <w:t>похилого</w:t>
      </w:r>
      <w:proofErr w:type="spellEnd"/>
      <w:r w:rsidR="00E82E9F">
        <w:t xml:space="preserve"> </w:t>
      </w:r>
      <w:proofErr w:type="spellStart"/>
      <w:r w:rsidR="00E82E9F">
        <w:t>віку</w:t>
      </w:r>
      <w:proofErr w:type="spellEnd"/>
      <w:r w:rsidR="00E82E9F">
        <w:t xml:space="preserve">, </w:t>
      </w:r>
      <w:proofErr w:type="spellStart"/>
      <w:r w:rsidR="00E82E9F">
        <w:t>аби</w:t>
      </w:r>
      <w:proofErr w:type="spellEnd"/>
      <w:r w:rsidR="00E82E9F">
        <w:t xml:space="preserve"> громада могла </w:t>
      </w:r>
      <w:proofErr w:type="spellStart"/>
      <w:r w:rsidR="00E82E9F">
        <w:t>взяти</w:t>
      </w:r>
      <w:proofErr w:type="spellEnd"/>
      <w:r w:rsidR="00E82E9F">
        <w:t xml:space="preserve"> на себе </w:t>
      </w:r>
      <w:proofErr w:type="spellStart"/>
      <w:r w:rsidR="00E82E9F">
        <w:t>частину</w:t>
      </w:r>
      <w:proofErr w:type="spellEnd"/>
      <w:r w:rsidR="00E82E9F">
        <w:t xml:space="preserve"> </w:t>
      </w:r>
      <w:proofErr w:type="spellStart"/>
      <w:r w:rsidR="00E82E9F">
        <w:t>соціальної</w:t>
      </w:r>
      <w:proofErr w:type="spellEnd"/>
      <w:r w:rsidR="00E82E9F">
        <w:t xml:space="preserve"> </w:t>
      </w:r>
      <w:proofErr w:type="spellStart"/>
      <w:r w:rsidR="00E82E9F">
        <w:t>відповідальності</w:t>
      </w:r>
      <w:proofErr w:type="spellEnd"/>
      <w:r w:rsidR="00E82E9F">
        <w:t xml:space="preserve"> та </w:t>
      </w:r>
      <w:proofErr w:type="spellStart"/>
      <w:r w:rsidR="00E82E9F">
        <w:t>забезпечити</w:t>
      </w:r>
      <w:proofErr w:type="spellEnd"/>
      <w:r w:rsidR="00E82E9F">
        <w:t xml:space="preserve"> </w:t>
      </w:r>
      <w:proofErr w:type="spellStart"/>
      <w:r w:rsidR="00E82E9F">
        <w:t>гідні</w:t>
      </w:r>
      <w:proofErr w:type="spellEnd"/>
      <w:r w:rsidR="00E82E9F">
        <w:t xml:space="preserve"> </w:t>
      </w:r>
      <w:proofErr w:type="spellStart"/>
      <w:r w:rsidR="00E82E9F">
        <w:t>умови</w:t>
      </w:r>
      <w:proofErr w:type="spellEnd"/>
      <w:r w:rsidR="00E82E9F">
        <w:t xml:space="preserve"> </w:t>
      </w:r>
      <w:proofErr w:type="spellStart"/>
      <w:r w:rsidR="00E82E9F">
        <w:t>прощання</w:t>
      </w:r>
      <w:proofErr w:type="spellEnd"/>
      <w:r>
        <w:rPr>
          <w:lang w:val="uk-UA"/>
        </w:rPr>
        <w:t>;</w:t>
      </w:r>
    </w:p>
    <w:p w14:paraId="746AA1DB" w14:textId="77777777" w:rsidR="00E82E9F" w:rsidRPr="004B1478" w:rsidRDefault="004B1478" w:rsidP="00E82E9F">
      <w:pPr>
        <w:rPr>
          <w:lang w:val="uk-UA"/>
        </w:rPr>
      </w:pPr>
      <w:r w:rsidRPr="004B1478">
        <w:t xml:space="preserve">- </w:t>
      </w:r>
      <w:proofErr w:type="spellStart"/>
      <w:r w:rsidRPr="004B1478">
        <w:t>щ</w:t>
      </w:r>
      <w:r w:rsidR="00E82E9F" w:rsidRPr="004B1478">
        <w:t>омісячні</w:t>
      </w:r>
      <w:proofErr w:type="spellEnd"/>
      <w:r w:rsidR="00E82E9F" w:rsidRPr="004B1478">
        <w:t xml:space="preserve"> доплати до </w:t>
      </w:r>
      <w:proofErr w:type="spellStart"/>
      <w:r w:rsidR="00E82E9F" w:rsidRPr="004B1478">
        <w:t>пенсій</w:t>
      </w:r>
      <w:proofErr w:type="spellEnd"/>
      <w:r w:rsidR="00E82E9F">
        <w:t xml:space="preserve"> </w:t>
      </w:r>
      <w:proofErr w:type="spellStart"/>
      <w:r w:rsidR="00E82E9F">
        <w:t>тим</w:t>
      </w:r>
      <w:proofErr w:type="spellEnd"/>
      <w:r w:rsidR="00E82E9F">
        <w:t xml:space="preserve"> </w:t>
      </w:r>
      <w:proofErr w:type="spellStart"/>
      <w:r w:rsidR="00E82E9F">
        <w:t>категоріям</w:t>
      </w:r>
      <w:proofErr w:type="spellEnd"/>
      <w:r w:rsidR="00E82E9F">
        <w:t xml:space="preserve"> </w:t>
      </w:r>
      <w:proofErr w:type="spellStart"/>
      <w:r w:rsidR="00E82E9F">
        <w:t>громадян</w:t>
      </w:r>
      <w:proofErr w:type="spellEnd"/>
      <w:r w:rsidR="00E82E9F">
        <w:t xml:space="preserve">, </w:t>
      </w:r>
      <w:proofErr w:type="spellStart"/>
      <w:r w:rsidR="00E82E9F">
        <w:t>які</w:t>
      </w:r>
      <w:proofErr w:type="spellEnd"/>
      <w:r w:rsidR="00E82E9F">
        <w:t xml:space="preserve"> </w:t>
      </w:r>
      <w:proofErr w:type="spellStart"/>
      <w:r w:rsidR="00E82E9F">
        <w:t>мають</w:t>
      </w:r>
      <w:proofErr w:type="spellEnd"/>
      <w:r w:rsidR="00E82E9F">
        <w:t xml:space="preserve"> </w:t>
      </w:r>
      <w:proofErr w:type="spellStart"/>
      <w:r w:rsidR="00E82E9F">
        <w:t>особливі</w:t>
      </w:r>
      <w:proofErr w:type="spellEnd"/>
      <w:r w:rsidR="00E82E9F">
        <w:t xml:space="preserve"> заслуги перед громадою (</w:t>
      </w:r>
      <w:proofErr w:type="spellStart"/>
      <w:r w:rsidR="00E82E9F">
        <w:t>ветерани</w:t>
      </w:r>
      <w:proofErr w:type="spellEnd"/>
      <w:r w:rsidR="00E82E9F">
        <w:t xml:space="preserve">, </w:t>
      </w:r>
      <w:proofErr w:type="spellStart"/>
      <w:r w:rsidR="00E82E9F">
        <w:t>почесні</w:t>
      </w:r>
      <w:proofErr w:type="spellEnd"/>
      <w:r w:rsidR="00E82E9F">
        <w:t xml:space="preserve"> </w:t>
      </w:r>
      <w:proofErr w:type="spellStart"/>
      <w:r w:rsidR="00E82E9F">
        <w:t>донори</w:t>
      </w:r>
      <w:proofErr w:type="spellEnd"/>
      <w:r w:rsidR="00E82E9F">
        <w:t xml:space="preserve">, </w:t>
      </w:r>
      <w:proofErr w:type="spellStart"/>
      <w:r w:rsidR="00E82E9F">
        <w:t>учасники</w:t>
      </w:r>
      <w:proofErr w:type="spellEnd"/>
      <w:r w:rsidR="00E82E9F">
        <w:t xml:space="preserve"> </w:t>
      </w:r>
      <w:proofErr w:type="spellStart"/>
      <w:r w:rsidR="00E82E9F">
        <w:t>бойових</w:t>
      </w:r>
      <w:proofErr w:type="spellEnd"/>
      <w:r w:rsidR="00E82E9F">
        <w:t xml:space="preserve"> </w:t>
      </w:r>
      <w:proofErr w:type="spellStart"/>
      <w:r w:rsidR="00E82E9F">
        <w:t>дій</w:t>
      </w:r>
      <w:proofErr w:type="spellEnd"/>
      <w:r w:rsidR="00E82E9F">
        <w:t xml:space="preserve">). </w:t>
      </w:r>
      <w:proofErr w:type="spellStart"/>
      <w:r w:rsidR="00E82E9F">
        <w:t>Це</w:t>
      </w:r>
      <w:proofErr w:type="spellEnd"/>
      <w:r w:rsidR="00E82E9F">
        <w:t xml:space="preserve"> не </w:t>
      </w:r>
      <w:proofErr w:type="spellStart"/>
      <w:r w:rsidR="00E82E9F">
        <w:t>лише</w:t>
      </w:r>
      <w:proofErr w:type="spellEnd"/>
      <w:r w:rsidR="00E82E9F">
        <w:t xml:space="preserve"> </w:t>
      </w:r>
      <w:proofErr w:type="spellStart"/>
      <w:r w:rsidR="00E82E9F">
        <w:t>фінансова</w:t>
      </w:r>
      <w:proofErr w:type="spellEnd"/>
      <w:r w:rsidR="00E82E9F">
        <w:t xml:space="preserve"> </w:t>
      </w:r>
      <w:proofErr w:type="spellStart"/>
      <w:r w:rsidR="00E82E9F">
        <w:t>підтримка</w:t>
      </w:r>
      <w:proofErr w:type="spellEnd"/>
      <w:r w:rsidR="00E82E9F">
        <w:t xml:space="preserve">, а й </w:t>
      </w:r>
      <w:proofErr w:type="spellStart"/>
      <w:r w:rsidR="00E82E9F">
        <w:t>прояв</w:t>
      </w:r>
      <w:proofErr w:type="spellEnd"/>
      <w:r w:rsidR="00E82E9F">
        <w:t xml:space="preserve"> </w:t>
      </w:r>
      <w:proofErr w:type="spellStart"/>
      <w:r w:rsidR="00E82E9F">
        <w:t>поваги</w:t>
      </w:r>
      <w:proofErr w:type="spellEnd"/>
      <w:r w:rsidR="00E82E9F">
        <w:t xml:space="preserve"> до </w:t>
      </w:r>
      <w:proofErr w:type="spellStart"/>
      <w:r w:rsidR="00E82E9F">
        <w:t>їхнього</w:t>
      </w:r>
      <w:proofErr w:type="spellEnd"/>
      <w:r w:rsidR="00E82E9F">
        <w:t xml:space="preserve"> </w:t>
      </w:r>
      <w:proofErr w:type="spellStart"/>
      <w:r w:rsidR="00E82E9F">
        <w:t>внеску</w:t>
      </w:r>
      <w:proofErr w:type="spellEnd"/>
      <w:r w:rsidR="00E82E9F">
        <w:t xml:space="preserve"> в </w:t>
      </w:r>
      <w:proofErr w:type="spellStart"/>
      <w:r w:rsidR="00E82E9F">
        <w:t>розвиток</w:t>
      </w:r>
      <w:proofErr w:type="spellEnd"/>
      <w:r w:rsidR="00E82E9F">
        <w:t xml:space="preserve"> </w:t>
      </w:r>
      <w:proofErr w:type="spellStart"/>
      <w:r w:rsidR="00E82E9F">
        <w:t>суспільства</w:t>
      </w:r>
      <w:proofErr w:type="spellEnd"/>
      <w:r>
        <w:rPr>
          <w:lang w:val="uk-UA"/>
        </w:rPr>
        <w:t>;</w:t>
      </w:r>
    </w:p>
    <w:p w14:paraId="39D046F8" w14:textId="77777777" w:rsidR="00E82E9F" w:rsidRDefault="004B1478" w:rsidP="00E82E9F">
      <w:r w:rsidRPr="004B1478">
        <w:t xml:space="preserve">- </w:t>
      </w:r>
      <w:proofErr w:type="spellStart"/>
      <w:r w:rsidRPr="004B1478">
        <w:t>ч</w:t>
      </w:r>
      <w:r w:rsidR="00E82E9F" w:rsidRPr="004B1478">
        <w:t>асткову</w:t>
      </w:r>
      <w:proofErr w:type="spellEnd"/>
      <w:r w:rsidR="00E82E9F" w:rsidRPr="004B1478">
        <w:t xml:space="preserve"> </w:t>
      </w:r>
      <w:proofErr w:type="spellStart"/>
      <w:r w:rsidR="00E82E9F" w:rsidRPr="004B1478">
        <w:t>компенсацію</w:t>
      </w:r>
      <w:proofErr w:type="spellEnd"/>
      <w:r w:rsidR="00E82E9F" w:rsidRPr="004B1478">
        <w:t xml:space="preserve"> </w:t>
      </w:r>
      <w:proofErr w:type="spellStart"/>
      <w:r w:rsidR="00E82E9F" w:rsidRPr="004B1478">
        <w:t>витрат</w:t>
      </w:r>
      <w:proofErr w:type="spellEnd"/>
      <w:r w:rsidR="00E82E9F" w:rsidRPr="004B1478">
        <w:t xml:space="preserve"> на оплату </w:t>
      </w:r>
      <w:proofErr w:type="spellStart"/>
      <w:r w:rsidR="00E82E9F" w:rsidRPr="004B1478">
        <w:t>комунальних</w:t>
      </w:r>
      <w:proofErr w:type="spellEnd"/>
      <w:r w:rsidR="00E82E9F" w:rsidRPr="004B1478">
        <w:t xml:space="preserve"> </w:t>
      </w:r>
      <w:proofErr w:type="spellStart"/>
      <w:r w:rsidR="00E82E9F" w:rsidRPr="004B1478">
        <w:t>послуг</w:t>
      </w:r>
      <w:proofErr w:type="spellEnd"/>
      <w:r w:rsidR="00E82E9F">
        <w:t xml:space="preserve"> для </w:t>
      </w:r>
      <w:proofErr w:type="spellStart"/>
      <w:r w:rsidR="00E82E9F">
        <w:t>літніх</w:t>
      </w:r>
      <w:proofErr w:type="spellEnd"/>
      <w:r w:rsidR="00E82E9F">
        <w:t xml:space="preserve"> людей з </w:t>
      </w:r>
      <w:proofErr w:type="spellStart"/>
      <w:r w:rsidR="00E82E9F">
        <w:t>інвалідністю</w:t>
      </w:r>
      <w:proofErr w:type="spellEnd"/>
      <w:r w:rsidR="00E82E9F">
        <w:t xml:space="preserve"> І групи, </w:t>
      </w:r>
      <w:proofErr w:type="spellStart"/>
      <w:r w:rsidR="00E82E9F">
        <w:t>що</w:t>
      </w:r>
      <w:proofErr w:type="spellEnd"/>
      <w:r w:rsidR="00E82E9F">
        <w:t xml:space="preserve"> не </w:t>
      </w:r>
      <w:proofErr w:type="spellStart"/>
      <w:r w:rsidR="00E82E9F">
        <w:t>отримують</w:t>
      </w:r>
      <w:proofErr w:type="spellEnd"/>
      <w:r w:rsidR="00E82E9F">
        <w:t xml:space="preserve"> </w:t>
      </w:r>
      <w:proofErr w:type="spellStart"/>
      <w:r w:rsidR="00E82E9F">
        <w:t>інших</w:t>
      </w:r>
      <w:proofErr w:type="spellEnd"/>
      <w:r w:rsidR="00E82E9F">
        <w:t xml:space="preserve"> </w:t>
      </w:r>
      <w:proofErr w:type="spellStart"/>
      <w:r w:rsidR="00E82E9F">
        <w:t>допомог</w:t>
      </w:r>
      <w:proofErr w:type="spellEnd"/>
      <w:r w:rsidR="00E82E9F">
        <w:t xml:space="preserve"> з </w:t>
      </w:r>
      <w:proofErr w:type="spellStart"/>
      <w:r w:rsidR="00E82E9F">
        <w:t>місцевого</w:t>
      </w:r>
      <w:proofErr w:type="spellEnd"/>
      <w:r w:rsidR="00E82E9F">
        <w:t xml:space="preserve"> бюджету. </w:t>
      </w:r>
      <w:proofErr w:type="spellStart"/>
      <w:r w:rsidR="00E82E9F">
        <w:t>Це</w:t>
      </w:r>
      <w:proofErr w:type="spellEnd"/>
      <w:r w:rsidR="00E82E9F">
        <w:t xml:space="preserve"> </w:t>
      </w:r>
      <w:proofErr w:type="spellStart"/>
      <w:r w:rsidR="00E82E9F">
        <w:t>допомагає</w:t>
      </w:r>
      <w:proofErr w:type="spellEnd"/>
      <w:r w:rsidR="00E82E9F">
        <w:t xml:space="preserve"> </w:t>
      </w:r>
      <w:proofErr w:type="spellStart"/>
      <w:r w:rsidR="00E82E9F">
        <w:t>уникнути</w:t>
      </w:r>
      <w:proofErr w:type="spellEnd"/>
      <w:r w:rsidR="00E82E9F">
        <w:t xml:space="preserve"> </w:t>
      </w:r>
      <w:proofErr w:type="spellStart"/>
      <w:r w:rsidR="00E82E9F">
        <w:t>ситуацій</w:t>
      </w:r>
      <w:proofErr w:type="spellEnd"/>
      <w:r w:rsidR="00E82E9F">
        <w:t xml:space="preserve">, коли люди </w:t>
      </w:r>
      <w:proofErr w:type="spellStart"/>
      <w:r w:rsidR="00E82E9F">
        <w:t>вимушені</w:t>
      </w:r>
      <w:proofErr w:type="spellEnd"/>
      <w:r w:rsidR="00E82E9F">
        <w:t xml:space="preserve"> </w:t>
      </w:r>
      <w:proofErr w:type="spellStart"/>
      <w:r w:rsidR="00E82E9F">
        <w:t>обирати</w:t>
      </w:r>
      <w:proofErr w:type="spellEnd"/>
      <w:r w:rsidR="00E82E9F">
        <w:t xml:space="preserve"> </w:t>
      </w:r>
      <w:proofErr w:type="spellStart"/>
      <w:r w:rsidR="00E82E9F">
        <w:t>між</w:t>
      </w:r>
      <w:proofErr w:type="spellEnd"/>
      <w:r w:rsidR="00E82E9F">
        <w:t xml:space="preserve"> </w:t>
      </w:r>
      <w:proofErr w:type="spellStart"/>
      <w:r w:rsidR="00E82E9F">
        <w:t>їжею</w:t>
      </w:r>
      <w:proofErr w:type="spellEnd"/>
      <w:r w:rsidR="00E82E9F">
        <w:t xml:space="preserve"> та оплатою </w:t>
      </w:r>
      <w:proofErr w:type="spellStart"/>
      <w:r w:rsidR="00E82E9F">
        <w:t>рахунків</w:t>
      </w:r>
      <w:proofErr w:type="spellEnd"/>
      <w:r w:rsidR="00E82E9F">
        <w:t>.</w:t>
      </w:r>
    </w:p>
    <w:p w14:paraId="063F6E0A" w14:textId="77777777" w:rsidR="00E82E9F" w:rsidRPr="004B1478" w:rsidRDefault="00E82E9F" w:rsidP="00E82E9F">
      <w:pPr>
        <w:rPr>
          <w:lang w:val="uk-UA"/>
        </w:rPr>
      </w:pPr>
      <w:r>
        <w:t xml:space="preserve">2. </w:t>
      </w:r>
      <w:proofErr w:type="spellStart"/>
      <w:r>
        <w:t>Соціально-побутові</w:t>
      </w:r>
      <w:proofErr w:type="spellEnd"/>
      <w:r>
        <w:t xml:space="preserve"> </w:t>
      </w:r>
      <w:proofErr w:type="spellStart"/>
      <w:r>
        <w:t>послуги</w:t>
      </w:r>
      <w:proofErr w:type="spellEnd"/>
      <w:r w:rsidR="004B1478">
        <w:rPr>
          <w:lang w:val="uk-UA"/>
        </w:rPr>
        <w:t>.</w:t>
      </w:r>
    </w:p>
    <w:p w14:paraId="4A6D3638" w14:textId="77777777" w:rsidR="004B1478" w:rsidRDefault="00E82E9F" w:rsidP="00E82E9F">
      <w:pPr>
        <w:rPr>
          <w:lang w:val="uk-UA"/>
        </w:rPr>
      </w:pPr>
      <w:proofErr w:type="spellStart"/>
      <w:r>
        <w:t>Окрім</w:t>
      </w:r>
      <w:proofErr w:type="spellEnd"/>
      <w:r>
        <w:t xml:space="preserve"> </w:t>
      </w:r>
      <w:proofErr w:type="spellStart"/>
      <w:r>
        <w:t>фінансової</w:t>
      </w:r>
      <w:proofErr w:type="spellEnd"/>
      <w:r>
        <w:t xml:space="preserve"> </w:t>
      </w:r>
      <w:proofErr w:type="spellStart"/>
      <w:r>
        <w:t>допомоги</w:t>
      </w:r>
      <w:proofErr w:type="spellEnd"/>
      <w:r>
        <w:t xml:space="preserve">, </w:t>
      </w:r>
      <w:proofErr w:type="spellStart"/>
      <w:r>
        <w:t>літнім</w:t>
      </w:r>
      <w:proofErr w:type="spellEnd"/>
      <w:r>
        <w:t xml:space="preserve"> людям часто </w:t>
      </w:r>
      <w:proofErr w:type="spellStart"/>
      <w:r>
        <w:t>потрібна</w:t>
      </w:r>
      <w:proofErr w:type="spellEnd"/>
      <w:r>
        <w:t xml:space="preserve"> </w:t>
      </w:r>
      <w:proofErr w:type="spellStart"/>
      <w:r>
        <w:t>підтримка</w:t>
      </w:r>
      <w:proofErr w:type="spellEnd"/>
      <w:r>
        <w:t xml:space="preserve"> у </w:t>
      </w:r>
      <w:proofErr w:type="spellStart"/>
      <w:r>
        <w:t>вирішенні</w:t>
      </w:r>
      <w:proofErr w:type="spellEnd"/>
      <w:r>
        <w:t xml:space="preserve"> </w:t>
      </w:r>
      <w:proofErr w:type="spellStart"/>
      <w:r>
        <w:t>повсякденних</w:t>
      </w:r>
      <w:proofErr w:type="spellEnd"/>
      <w:r>
        <w:t xml:space="preserve"> </w:t>
      </w:r>
      <w:proofErr w:type="spellStart"/>
      <w:r>
        <w:t>побутових</w:t>
      </w:r>
      <w:proofErr w:type="spellEnd"/>
      <w:r>
        <w:t xml:space="preserve"> </w:t>
      </w:r>
      <w:proofErr w:type="spellStart"/>
      <w:r>
        <w:t>питань</w:t>
      </w:r>
      <w:proofErr w:type="spellEnd"/>
      <w:r>
        <w:t xml:space="preserve">. </w:t>
      </w:r>
    </w:p>
    <w:p w14:paraId="5AC5F236" w14:textId="77777777" w:rsidR="00E82E9F" w:rsidRPr="004B1478" w:rsidRDefault="00E82E9F" w:rsidP="00E82E9F">
      <w:pPr>
        <w:rPr>
          <w:lang w:val="uk-UA"/>
        </w:rPr>
      </w:pPr>
      <w:r w:rsidRPr="004B1478">
        <w:rPr>
          <w:lang w:val="uk-UA"/>
        </w:rPr>
        <w:t>Програма включає:</w:t>
      </w:r>
    </w:p>
    <w:p w14:paraId="76E9E2B9" w14:textId="77777777" w:rsidR="00E82E9F" w:rsidRPr="004B1478" w:rsidRDefault="004B1478" w:rsidP="00E82E9F">
      <w:pPr>
        <w:rPr>
          <w:lang w:val="uk-UA"/>
        </w:rPr>
      </w:pPr>
      <w:r w:rsidRPr="004532AB">
        <w:rPr>
          <w:lang w:val="uk-UA"/>
        </w:rPr>
        <w:lastRenderedPageBreak/>
        <w:t>- п</w:t>
      </w:r>
      <w:r w:rsidR="00E82E9F" w:rsidRPr="004B1478">
        <w:rPr>
          <w:lang w:val="uk-UA"/>
        </w:rPr>
        <w:t xml:space="preserve">ільгове прання білизни для пенсіонерів та осіб з інвалідністю, які обслуговуються у центрі «Турбота». </w:t>
      </w:r>
      <w:proofErr w:type="spellStart"/>
      <w:r w:rsidR="00E82E9F">
        <w:t>Це</w:t>
      </w:r>
      <w:proofErr w:type="spellEnd"/>
      <w:r w:rsidR="00E82E9F">
        <w:t xml:space="preserve"> особливо </w:t>
      </w:r>
      <w:proofErr w:type="spellStart"/>
      <w:r w:rsidR="00E82E9F">
        <w:t>важливо</w:t>
      </w:r>
      <w:proofErr w:type="spellEnd"/>
      <w:r w:rsidR="00E82E9F">
        <w:t xml:space="preserve"> для </w:t>
      </w:r>
      <w:proofErr w:type="spellStart"/>
      <w:r w:rsidR="00E82E9F">
        <w:t>самотніх</w:t>
      </w:r>
      <w:proofErr w:type="spellEnd"/>
      <w:r w:rsidR="00E82E9F">
        <w:t xml:space="preserve"> </w:t>
      </w:r>
      <w:proofErr w:type="spellStart"/>
      <w:r w:rsidR="00E82E9F">
        <w:t>або</w:t>
      </w:r>
      <w:proofErr w:type="spellEnd"/>
      <w:r w:rsidR="00E82E9F">
        <w:t xml:space="preserve"> </w:t>
      </w:r>
      <w:proofErr w:type="spellStart"/>
      <w:r w:rsidR="00E82E9F">
        <w:t>маломобільних</w:t>
      </w:r>
      <w:proofErr w:type="spellEnd"/>
      <w:r w:rsidR="00E82E9F">
        <w:t xml:space="preserve"> людей, </w:t>
      </w:r>
      <w:proofErr w:type="spellStart"/>
      <w:r w:rsidR="00E82E9F">
        <w:t>яким</w:t>
      </w:r>
      <w:proofErr w:type="spellEnd"/>
      <w:r w:rsidR="00E82E9F">
        <w:t xml:space="preserve"> </w:t>
      </w:r>
      <w:proofErr w:type="spellStart"/>
      <w:r w:rsidR="00E82E9F">
        <w:t>важко</w:t>
      </w:r>
      <w:proofErr w:type="spellEnd"/>
      <w:r w:rsidR="00E82E9F">
        <w:t xml:space="preserve"> </w:t>
      </w:r>
      <w:proofErr w:type="spellStart"/>
      <w:r w:rsidR="00E82E9F">
        <w:t>самостійно</w:t>
      </w:r>
      <w:proofErr w:type="spellEnd"/>
      <w:r w:rsidR="00E82E9F">
        <w:t xml:space="preserve"> </w:t>
      </w:r>
      <w:proofErr w:type="spellStart"/>
      <w:r w:rsidR="00E82E9F">
        <w:t>виконувати</w:t>
      </w:r>
      <w:proofErr w:type="spellEnd"/>
      <w:r w:rsidR="00E82E9F">
        <w:t xml:space="preserve"> </w:t>
      </w:r>
      <w:proofErr w:type="spellStart"/>
      <w:r w:rsidR="00E82E9F">
        <w:t>такі</w:t>
      </w:r>
      <w:proofErr w:type="spellEnd"/>
      <w:r w:rsidR="00E82E9F">
        <w:t xml:space="preserve"> </w:t>
      </w:r>
      <w:proofErr w:type="spellStart"/>
      <w:r w:rsidR="00E82E9F">
        <w:t>побутові</w:t>
      </w:r>
      <w:proofErr w:type="spellEnd"/>
      <w:r w:rsidR="00E82E9F">
        <w:t xml:space="preserve"> </w:t>
      </w:r>
      <w:proofErr w:type="spellStart"/>
      <w:r w:rsidR="00E82E9F">
        <w:t>завдання</w:t>
      </w:r>
      <w:proofErr w:type="spellEnd"/>
      <w:r>
        <w:rPr>
          <w:lang w:val="uk-UA"/>
        </w:rPr>
        <w:t>;</w:t>
      </w:r>
    </w:p>
    <w:p w14:paraId="05ABBCA3" w14:textId="77777777" w:rsidR="00E82E9F" w:rsidRPr="004B1478" w:rsidRDefault="004B1478" w:rsidP="00E82E9F">
      <w:pPr>
        <w:rPr>
          <w:lang w:val="uk-UA"/>
        </w:rPr>
      </w:pPr>
      <w:r>
        <w:rPr>
          <w:rStyle w:val="a3"/>
          <w:lang w:val="uk-UA"/>
        </w:rPr>
        <w:t xml:space="preserve">- </w:t>
      </w:r>
      <w:r w:rsidRPr="004B1478">
        <w:t>д</w:t>
      </w:r>
      <w:proofErr w:type="spellStart"/>
      <w:r w:rsidR="00E82E9F" w:rsidRPr="004B1478">
        <w:rPr>
          <w:lang w:val="uk-UA"/>
        </w:rPr>
        <w:t>оступ</w:t>
      </w:r>
      <w:proofErr w:type="spellEnd"/>
      <w:r w:rsidR="00E82E9F" w:rsidRPr="004B1478">
        <w:rPr>
          <w:lang w:val="uk-UA"/>
        </w:rPr>
        <w:t xml:space="preserve"> до лазень на пільгових умовах, що сприяє підтриманню гігієни та здоров’я літніх громадян</w:t>
      </w:r>
      <w:r>
        <w:rPr>
          <w:lang w:val="uk-UA"/>
        </w:rPr>
        <w:t>;</w:t>
      </w:r>
    </w:p>
    <w:p w14:paraId="28705C35" w14:textId="77777777" w:rsidR="00E82E9F" w:rsidRPr="004B1478" w:rsidRDefault="004B1478" w:rsidP="00E82E9F">
      <w:pPr>
        <w:rPr>
          <w:lang w:val="uk-UA"/>
        </w:rPr>
      </w:pPr>
      <w:r>
        <w:rPr>
          <w:rStyle w:val="a3"/>
          <w:lang w:val="uk-UA"/>
        </w:rPr>
        <w:t xml:space="preserve">- </w:t>
      </w:r>
      <w:proofErr w:type="spellStart"/>
      <w:r w:rsidRPr="004B1478">
        <w:t>б</w:t>
      </w:r>
      <w:r w:rsidR="00E82E9F" w:rsidRPr="004B1478">
        <w:t>езкоштовний</w:t>
      </w:r>
      <w:proofErr w:type="spellEnd"/>
      <w:r w:rsidR="00E82E9F" w:rsidRPr="004B1478">
        <w:t xml:space="preserve"> транспорт для </w:t>
      </w:r>
      <w:proofErr w:type="spellStart"/>
      <w:r w:rsidR="00E82E9F" w:rsidRPr="004B1478">
        <w:t>маломобільних</w:t>
      </w:r>
      <w:proofErr w:type="spellEnd"/>
      <w:r w:rsidR="00E82E9F" w:rsidRPr="004B1478">
        <w:t xml:space="preserve"> </w:t>
      </w:r>
      <w:proofErr w:type="spellStart"/>
      <w:r w:rsidR="00E82E9F" w:rsidRPr="004B1478">
        <w:t>пенсіонерів</w:t>
      </w:r>
      <w:proofErr w:type="spellEnd"/>
      <w:r w:rsidR="00E82E9F">
        <w:t xml:space="preserve"> через </w:t>
      </w:r>
      <w:proofErr w:type="spellStart"/>
      <w:r w:rsidR="00E82E9F">
        <w:t>спеціальний</w:t>
      </w:r>
      <w:proofErr w:type="spellEnd"/>
      <w:r w:rsidR="00E82E9F">
        <w:t xml:space="preserve"> </w:t>
      </w:r>
      <w:proofErr w:type="spellStart"/>
      <w:r w:rsidR="00E82E9F">
        <w:t>диспетчерський</w:t>
      </w:r>
      <w:proofErr w:type="spellEnd"/>
      <w:r w:rsidR="00E82E9F">
        <w:t xml:space="preserve"> пункт. </w:t>
      </w:r>
      <w:proofErr w:type="spellStart"/>
      <w:r w:rsidR="00E82E9F">
        <w:t>Це</w:t>
      </w:r>
      <w:proofErr w:type="spellEnd"/>
      <w:r w:rsidR="00E82E9F">
        <w:t xml:space="preserve"> </w:t>
      </w:r>
      <w:proofErr w:type="spellStart"/>
      <w:r w:rsidR="00E82E9F">
        <w:t>дозволяє</w:t>
      </w:r>
      <w:proofErr w:type="spellEnd"/>
      <w:r w:rsidR="00E82E9F">
        <w:t xml:space="preserve"> людям </w:t>
      </w:r>
      <w:proofErr w:type="spellStart"/>
      <w:r w:rsidR="00E82E9F">
        <w:t>похилого</w:t>
      </w:r>
      <w:proofErr w:type="spellEnd"/>
      <w:r w:rsidR="00E82E9F">
        <w:t xml:space="preserve"> </w:t>
      </w:r>
      <w:proofErr w:type="spellStart"/>
      <w:r w:rsidR="00E82E9F">
        <w:t>віку</w:t>
      </w:r>
      <w:proofErr w:type="spellEnd"/>
      <w:r w:rsidR="00E82E9F">
        <w:t xml:space="preserve"> </w:t>
      </w:r>
      <w:proofErr w:type="spellStart"/>
      <w:r w:rsidR="00E82E9F">
        <w:t>дістатися</w:t>
      </w:r>
      <w:proofErr w:type="spellEnd"/>
      <w:r w:rsidR="00E82E9F">
        <w:t xml:space="preserve"> </w:t>
      </w:r>
      <w:proofErr w:type="spellStart"/>
      <w:r w:rsidR="00E82E9F">
        <w:t>лікарні</w:t>
      </w:r>
      <w:proofErr w:type="spellEnd"/>
      <w:r w:rsidR="00E82E9F">
        <w:t xml:space="preserve">, </w:t>
      </w:r>
      <w:proofErr w:type="spellStart"/>
      <w:r w:rsidR="00E82E9F">
        <w:t>соціальних</w:t>
      </w:r>
      <w:proofErr w:type="spellEnd"/>
      <w:r w:rsidR="00E82E9F">
        <w:t xml:space="preserve"> служб </w:t>
      </w:r>
      <w:proofErr w:type="spellStart"/>
      <w:r w:rsidR="00E82E9F">
        <w:t>чи</w:t>
      </w:r>
      <w:proofErr w:type="spellEnd"/>
      <w:r w:rsidR="00E82E9F">
        <w:t xml:space="preserve"> </w:t>
      </w:r>
      <w:proofErr w:type="spellStart"/>
      <w:r w:rsidR="00E82E9F">
        <w:t>адміністративних</w:t>
      </w:r>
      <w:proofErr w:type="spellEnd"/>
      <w:r w:rsidR="00E82E9F">
        <w:t xml:space="preserve"> </w:t>
      </w:r>
      <w:proofErr w:type="spellStart"/>
      <w:r w:rsidR="00E82E9F">
        <w:t>установ</w:t>
      </w:r>
      <w:proofErr w:type="spellEnd"/>
      <w:r>
        <w:rPr>
          <w:lang w:val="uk-UA"/>
        </w:rPr>
        <w:t>;</w:t>
      </w:r>
    </w:p>
    <w:p w14:paraId="798E306C" w14:textId="77777777" w:rsidR="00E82E9F" w:rsidRDefault="004B1478" w:rsidP="00E82E9F">
      <w:r>
        <w:rPr>
          <w:rStyle w:val="a3"/>
          <w:lang w:val="uk-UA"/>
        </w:rPr>
        <w:t xml:space="preserve">- </w:t>
      </w:r>
      <w:proofErr w:type="spellStart"/>
      <w:r w:rsidRPr="004B1478">
        <w:t>п</w:t>
      </w:r>
      <w:r w:rsidR="00E82E9F" w:rsidRPr="004B1478">
        <w:t>ільговий</w:t>
      </w:r>
      <w:proofErr w:type="spellEnd"/>
      <w:r w:rsidR="00E82E9F" w:rsidRPr="004B1478">
        <w:t xml:space="preserve"> </w:t>
      </w:r>
      <w:proofErr w:type="spellStart"/>
      <w:r w:rsidR="00E82E9F" w:rsidRPr="004B1478">
        <w:t>проїзд</w:t>
      </w:r>
      <w:proofErr w:type="spellEnd"/>
      <w:r w:rsidR="00E82E9F" w:rsidRPr="004B1478">
        <w:t xml:space="preserve"> у </w:t>
      </w:r>
      <w:proofErr w:type="spellStart"/>
      <w:r w:rsidR="00E82E9F" w:rsidRPr="004B1478">
        <w:t>міському</w:t>
      </w:r>
      <w:proofErr w:type="spellEnd"/>
      <w:r w:rsidR="00E82E9F" w:rsidRPr="004B1478">
        <w:t xml:space="preserve"> </w:t>
      </w:r>
      <w:proofErr w:type="spellStart"/>
      <w:r w:rsidR="00E82E9F" w:rsidRPr="004B1478">
        <w:t>транспорті</w:t>
      </w:r>
      <w:proofErr w:type="spellEnd"/>
      <w:r w:rsidR="00E82E9F">
        <w:t xml:space="preserve"> та </w:t>
      </w:r>
      <w:proofErr w:type="spellStart"/>
      <w:r w:rsidR="00E82E9F">
        <w:t>компенсація</w:t>
      </w:r>
      <w:proofErr w:type="spellEnd"/>
      <w:r w:rsidR="00E82E9F">
        <w:t xml:space="preserve"> </w:t>
      </w:r>
      <w:proofErr w:type="spellStart"/>
      <w:r w:rsidR="00E82E9F">
        <w:t>вартості</w:t>
      </w:r>
      <w:proofErr w:type="spellEnd"/>
      <w:r w:rsidR="00E82E9F">
        <w:t xml:space="preserve"> </w:t>
      </w:r>
      <w:proofErr w:type="spellStart"/>
      <w:r w:rsidR="00E82E9F">
        <w:t>квитків</w:t>
      </w:r>
      <w:proofErr w:type="spellEnd"/>
      <w:r w:rsidR="00E82E9F">
        <w:t xml:space="preserve"> для </w:t>
      </w:r>
      <w:proofErr w:type="spellStart"/>
      <w:r w:rsidR="00E82E9F">
        <w:t>літніх</w:t>
      </w:r>
      <w:proofErr w:type="spellEnd"/>
      <w:r w:rsidR="00E82E9F">
        <w:t xml:space="preserve"> </w:t>
      </w:r>
      <w:proofErr w:type="spellStart"/>
      <w:r w:rsidR="00E82E9F">
        <w:t>громадян</w:t>
      </w:r>
      <w:proofErr w:type="spellEnd"/>
      <w:r w:rsidR="00E82E9F">
        <w:t xml:space="preserve">, </w:t>
      </w:r>
      <w:proofErr w:type="spellStart"/>
      <w:r w:rsidR="00E82E9F">
        <w:t>які</w:t>
      </w:r>
      <w:proofErr w:type="spellEnd"/>
      <w:r w:rsidR="00E82E9F">
        <w:t xml:space="preserve"> </w:t>
      </w:r>
      <w:proofErr w:type="spellStart"/>
      <w:r w:rsidR="00E82E9F">
        <w:t>мають</w:t>
      </w:r>
      <w:proofErr w:type="spellEnd"/>
      <w:r w:rsidR="00E82E9F">
        <w:t xml:space="preserve"> право на </w:t>
      </w:r>
      <w:proofErr w:type="spellStart"/>
      <w:r w:rsidR="00E82E9F">
        <w:t>пільги</w:t>
      </w:r>
      <w:proofErr w:type="spellEnd"/>
      <w:r w:rsidR="00E82E9F">
        <w:t xml:space="preserve"> </w:t>
      </w:r>
      <w:proofErr w:type="spellStart"/>
      <w:r w:rsidR="00E82E9F">
        <w:t>згідно</w:t>
      </w:r>
      <w:proofErr w:type="spellEnd"/>
      <w:r w:rsidR="00E82E9F">
        <w:t xml:space="preserve"> </w:t>
      </w:r>
      <w:proofErr w:type="spellStart"/>
      <w:r w:rsidR="00E82E9F">
        <w:t>із</w:t>
      </w:r>
      <w:proofErr w:type="spellEnd"/>
      <w:r w:rsidR="00E82E9F">
        <w:t xml:space="preserve"> </w:t>
      </w:r>
      <w:proofErr w:type="spellStart"/>
      <w:r w:rsidR="00E82E9F">
        <w:t>законодавством</w:t>
      </w:r>
      <w:proofErr w:type="spellEnd"/>
      <w:r w:rsidR="00E82E9F">
        <w:t xml:space="preserve">. </w:t>
      </w:r>
      <w:proofErr w:type="spellStart"/>
      <w:r w:rsidR="00E82E9F">
        <w:t>Це</w:t>
      </w:r>
      <w:proofErr w:type="spellEnd"/>
      <w:r w:rsidR="00E82E9F">
        <w:t xml:space="preserve"> </w:t>
      </w:r>
      <w:proofErr w:type="spellStart"/>
      <w:r w:rsidR="00E82E9F">
        <w:t>забезпечує</w:t>
      </w:r>
      <w:proofErr w:type="spellEnd"/>
      <w:r w:rsidR="00E82E9F">
        <w:t xml:space="preserve"> </w:t>
      </w:r>
      <w:proofErr w:type="spellStart"/>
      <w:r w:rsidR="00E82E9F">
        <w:t>їхню</w:t>
      </w:r>
      <w:proofErr w:type="spellEnd"/>
      <w:r w:rsidR="00E82E9F">
        <w:t xml:space="preserve"> </w:t>
      </w:r>
      <w:proofErr w:type="spellStart"/>
      <w:r w:rsidR="00E82E9F">
        <w:t>мобільність</w:t>
      </w:r>
      <w:proofErr w:type="spellEnd"/>
      <w:r w:rsidR="00E82E9F">
        <w:t xml:space="preserve"> та </w:t>
      </w:r>
      <w:proofErr w:type="spellStart"/>
      <w:r w:rsidR="00E82E9F">
        <w:t>інтеграцію</w:t>
      </w:r>
      <w:proofErr w:type="spellEnd"/>
      <w:r w:rsidR="00E82E9F">
        <w:t xml:space="preserve"> в </w:t>
      </w:r>
      <w:proofErr w:type="spellStart"/>
      <w:r w:rsidR="00E82E9F">
        <w:t>життя</w:t>
      </w:r>
      <w:proofErr w:type="spellEnd"/>
      <w:r w:rsidR="00E82E9F">
        <w:t xml:space="preserve"> </w:t>
      </w:r>
      <w:proofErr w:type="spellStart"/>
      <w:r w:rsidR="00E82E9F">
        <w:t>громади</w:t>
      </w:r>
      <w:proofErr w:type="spellEnd"/>
      <w:r w:rsidR="00E82E9F">
        <w:t>.</w:t>
      </w:r>
    </w:p>
    <w:p w14:paraId="5EE490E6" w14:textId="77777777" w:rsidR="00E82E9F" w:rsidRPr="00695AAF" w:rsidRDefault="00E82E9F" w:rsidP="00E82E9F">
      <w:pPr>
        <w:rPr>
          <w:lang w:val="uk-UA"/>
        </w:rPr>
      </w:pPr>
      <w:r>
        <w:t xml:space="preserve">3. </w:t>
      </w:r>
      <w:proofErr w:type="spellStart"/>
      <w:r>
        <w:t>Оздоровлення</w:t>
      </w:r>
      <w:proofErr w:type="spellEnd"/>
      <w:r>
        <w:t xml:space="preserve"> та </w:t>
      </w:r>
      <w:proofErr w:type="spellStart"/>
      <w:r>
        <w:t>дозвілля</w:t>
      </w:r>
      <w:proofErr w:type="spellEnd"/>
      <w:r w:rsidR="00695AAF">
        <w:rPr>
          <w:lang w:val="uk-UA"/>
        </w:rPr>
        <w:t>.</w:t>
      </w:r>
    </w:p>
    <w:p w14:paraId="0197B687" w14:textId="77777777" w:rsidR="00E82E9F" w:rsidRDefault="00E82E9F" w:rsidP="00E82E9F">
      <w:proofErr w:type="spellStart"/>
      <w:r>
        <w:t>Якість</w:t>
      </w:r>
      <w:proofErr w:type="spellEnd"/>
      <w:r>
        <w:t xml:space="preserve"> </w:t>
      </w:r>
      <w:proofErr w:type="spellStart"/>
      <w:r>
        <w:t>життя</w:t>
      </w:r>
      <w:proofErr w:type="spellEnd"/>
      <w:r>
        <w:t xml:space="preserve"> </w:t>
      </w:r>
      <w:proofErr w:type="spellStart"/>
      <w:r>
        <w:t>літніх</w:t>
      </w:r>
      <w:proofErr w:type="spellEnd"/>
      <w:r>
        <w:t xml:space="preserve"> людей значною </w:t>
      </w:r>
      <w:proofErr w:type="spellStart"/>
      <w:r>
        <w:t>мірою</w:t>
      </w:r>
      <w:proofErr w:type="spellEnd"/>
      <w:r>
        <w:t xml:space="preserve"> </w:t>
      </w:r>
      <w:proofErr w:type="spellStart"/>
      <w:r>
        <w:t>залежить</w:t>
      </w:r>
      <w:proofErr w:type="spellEnd"/>
      <w:r>
        <w:t xml:space="preserve"> </w:t>
      </w:r>
      <w:proofErr w:type="spellStart"/>
      <w:r>
        <w:t>від</w:t>
      </w:r>
      <w:proofErr w:type="spellEnd"/>
      <w:r>
        <w:t xml:space="preserve"> </w:t>
      </w:r>
      <w:proofErr w:type="spellStart"/>
      <w:r>
        <w:t>можливості</w:t>
      </w:r>
      <w:proofErr w:type="spellEnd"/>
      <w:r>
        <w:t xml:space="preserve"> </w:t>
      </w:r>
      <w:proofErr w:type="spellStart"/>
      <w:r>
        <w:t>залишатися</w:t>
      </w:r>
      <w:proofErr w:type="spellEnd"/>
      <w:r>
        <w:t xml:space="preserve"> </w:t>
      </w:r>
      <w:proofErr w:type="spellStart"/>
      <w:r>
        <w:t>активними</w:t>
      </w:r>
      <w:proofErr w:type="spellEnd"/>
      <w:r>
        <w:t xml:space="preserve">, </w:t>
      </w:r>
      <w:proofErr w:type="spellStart"/>
      <w:r>
        <w:t>спілкуватися</w:t>
      </w:r>
      <w:proofErr w:type="spellEnd"/>
      <w:r>
        <w:t xml:space="preserve"> та </w:t>
      </w:r>
      <w:proofErr w:type="spellStart"/>
      <w:r>
        <w:t>підтримувати</w:t>
      </w:r>
      <w:proofErr w:type="spellEnd"/>
      <w:r>
        <w:t xml:space="preserve"> </w:t>
      </w:r>
      <w:proofErr w:type="spellStart"/>
      <w:r>
        <w:t>здоров’я</w:t>
      </w:r>
      <w:proofErr w:type="spellEnd"/>
      <w:r>
        <w:t xml:space="preserve">. Тому у </w:t>
      </w:r>
      <w:proofErr w:type="spellStart"/>
      <w:r>
        <w:t>Програмі</w:t>
      </w:r>
      <w:proofErr w:type="spellEnd"/>
      <w:r>
        <w:t xml:space="preserve"> </w:t>
      </w:r>
      <w:proofErr w:type="spellStart"/>
      <w:r>
        <w:t>передбачено</w:t>
      </w:r>
      <w:proofErr w:type="spellEnd"/>
      <w:r>
        <w:t>:</w:t>
      </w:r>
    </w:p>
    <w:p w14:paraId="34420CE5" w14:textId="77777777" w:rsidR="00E82E9F" w:rsidRPr="00695AAF" w:rsidRDefault="00695AAF" w:rsidP="00E82E9F">
      <w:pPr>
        <w:rPr>
          <w:lang w:val="uk-UA"/>
        </w:rPr>
      </w:pPr>
      <w:r w:rsidRPr="00695AAF">
        <w:t>- с</w:t>
      </w:r>
      <w:r w:rsidR="00E82E9F" w:rsidRPr="00695AAF">
        <w:t>анаторно-</w:t>
      </w:r>
      <w:proofErr w:type="spellStart"/>
      <w:r w:rsidR="00E82E9F" w:rsidRPr="00695AAF">
        <w:t>курортне</w:t>
      </w:r>
      <w:proofErr w:type="spellEnd"/>
      <w:r w:rsidR="00E82E9F" w:rsidRPr="00695AAF">
        <w:t xml:space="preserve"> </w:t>
      </w:r>
      <w:proofErr w:type="spellStart"/>
      <w:r w:rsidR="00E82E9F" w:rsidRPr="00695AAF">
        <w:t>лікування</w:t>
      </w:r>
      <w:proofErr w:type="spellEnd"/>
      <w:r w:rsidR="00E82E9F" w:rsidRPr="00695AAF">
        <w:t xml:space="preserve"> </w:t>
      </w:r>
      <w:proofErr w:type="spellStart"/>
      <w:r w:rsidR="00E82E9F" w:rsidRPr="00695AAF">
        <w:t>ветеранів</w:t>
      </w:r>
      <w:proofErr w:type="spellEnd"/>
      <w:r w:rsidR="00E82E9F" w:rsidRPr="00695AAF">
        <w:t xml:space="preserve"> </w:t>
      </w:r>
      <w:proofErr w:type="spellStart"/>
      <w:r w:rsidR="00E82E9F" w:rsidRPr="00695AAF">
        <w:t>війни</w:t>
      </w:r>
      <w:proofErr w:type="spellEnd"/>
      <w:r w:rsidR="00E82E9F" w:rsidRPr="00695AAF">
        <w:t xml:space="preserve"> та </w:t>
      </w:r>
      <w:proofErr w:type="spellStart"/>
      <w:r w:rsidR="00E82E9F" w:rsidRPr="00695AAF">
        <w:t>інших</w:t>
      </w:r>
      <w:proofErr w:type="spellEnd"/>
      <w:r w:rsidR="00E82E9F" w:rsidRPr="00695AAF">
        <w:t xml:space="preserve"> </w:t>
      </w:r>
      <w:proofErr w:type="spellStart"/>
      <w:r w:rsidR="00E82E9F" w:rsidRPr="00695AAF">
        <w:t>осіб</w:t>
      </w:r>
      <w:proofErr w:type="spellEnd"/>
      <w:r w:rsidR="00E82E9F">
        <w:rPr>
          <w:rStyle w:val="a3"/>
        </w:rPr>
        <w:t xml:space="preserve"> </w:t>
      </w:r>
      <w:proofErr w:type="spellStart"/>
      <w:r w:rsidR="00E82E9F" w:rsidRPr="00695AAF">
        <w:t>похилого</w:t>
      </w:r>
      <w:proofErr w:type="spellEnd"/>
      <w:r w:rsidR="00E82E9F" w:rsidRPr="00695AAF">
        <w:t xml:space="preserve"> </w:t>
      </w:r>
      <w:proofErr w:type="spellStart"/>
      <w:r w:rsidR="00E82E9F" w:rsidRPr="00695AAF">
        <w:t>віку</w:t>
      </w:r>
      <w:proofErr w:type="spellEnd"/>
      <w:r w:rsidR="00E82E9F">
        <w:t xml:space="preserve">, </w:t>
      </w:r>
      <w:proofErr w:type="spellStart"/>
      <w:r w:rsidR="00E82E9F">
        <w:t>що</w:t>
      </w:r>
      <w:proofErr w:type="spellEnd"/>
      <w:r w:rsidR="00E82E9F">
        <w:t xml:space="preserve"> </w:t>
      </w:r>
      <w:proofErr w:type="spellStart"/>
      <w:r w:rsidR="00E82E9F">
        <w:t>потребують</w:t>
      </w:r>
      <w:proofErr w:type="spellEnd"/>
      <w:r w:rsidR="00E82E9F">
        <w:t xml:space="preserve"> </w:t>
      </w:r>
      <w:proofErr w:type="spellStart"/>
      <w:r w:rsidR="00E82E9F">
        <w:t>оздоровлення</w:t>
      </w:r>
      <w:proofErr w:type="spellEnd"/>
      <w:r w:rsidR="00E82E9F">
        <w:t xml:space="preserve">. </w:t>
      </w:r>
      <w:proofErr w:type="spellStart"/>
      <w:r w:rsidR="00E82E9F">
        <w:t>Такі</w:t>
      </w:r>
      <w:proofErr w:type="spellEnd"/>
      <w:r w:rsidR="00E82E9F">
        <w:t xml:space="preserve"> заходи </w:t>
      </w:r>
      <w:proofErr w:type="spellStart"/>
      <w:r w:rsidR="00E82E9F">
        <w:t>сприяють</w:t>
      </w:r>
      <w:proofErr w:type="spellEnd"/>
      <w:r w:rsidR="00E82E9F">
        <w:t xml:space="preserve"> </w:t>
      </w:r>
      <w:proofErr w:type="spellStart"/>
      <w:r w:rsidR="00E82E9F">
        <w:t>відновленню</w:t>
      </w:r>
      <w:proofErr w:type="spellEnd"/>
      <w:r w:rsidR="00E82E9F">
        <w:t xml:space="preserve"> </w:t>
      </w:r>
      <w:proofErr w:type="spellStart"/>
      <w:r w:rsidR="00E82E9F">
        <w:t>фізичних</w:t>
      </w:r>
      <w:proofErr w:type="spellEnd"/>
      <w:r w:rsidR="00E82E9F">
        <w:t xml:space="preserve"> сил та </w:t>
      </w:r>
      <w:proofErr w:type="spellStart"/>
      <w:r w:rsidR="00E82E9F">
        <w:t>профілактиці</w:t>
      </w:r>
      <w:proofErr w:type="spellEnd"/>
      <w:r w:rsidR="00E82E9F">
        <w:t xml:space="preserve"> </w:t>
      </w:r>
      <w:proofErr w:type="spellStart"/>
      <w:r w:rsidR="00E82E9F">
        <w:t>захворювань</w:t>
      </w:r>
      <w:proofErr w:type="spellEnd"/>
      <w:r>
        <w:rPr>
          <w:lang w:val="uk-UA"/>
        </w:rPr>
        <w:t>;</w:t>
      </w:r>
    </w:p>
    <w:p w14:paraId="64F57B57" w14:textId="77777777" w:rsidR="00E82E9F" w:rsidRPr="00695AAF" w:rsidRDefault="00695AAF" w:rsidP="00E82E9F">
      <w:pPr>
        <w:rPr>
          <w:lang w:val="uk-UA"/>
        </w:rPr>
      </w:pPr>
      <w:r w:rsidRPr="00695AAF">
        <w:t xml:space="preserve">- </w:t>
      </w:r>
      <w:proofErr w:type="spellStart"/>
      <w:r w:rsidRPr="00695AAF">
        <w:t>к</w:t>
      </w:r>
      <w:r w:rsidR="00E82E9F" w:rsidRPr="00695AAF">
        <w:t>абінет</w:t>
      </w:r>
      <w:proofErr w:type="spellEnd"/>
      <w:r w:rsidR="00E82E9F" w:rsidRPr="00695AAF">
        <w:t xml:space="preserve"> </w:t>
      </w:r>
      <w:proofErr w:type="spellStart"/>
      <w:r w:rsidR="00E82E9F" w:rsidRPr="00695AAF">
        <w:t>лікувальної</w:t>
      </w:r>
      <w:proofErr w:type="spellEnd"/>
      <w:r w:rsidR="00E82E9F" w:rsidRPr="00695AAF">
        <w:t xml:space="preserve"> </w:t>
      </w:r>
      <w:proofErr w:type="spellStart"/>
      <w:r w:rsidR="00E82E9F" w:rsidRPr="00695AAF">
        <w:t>фізкультури</w:t>
      </w:r>
      <w:proofErr w:type="spellEnd"/>
      <w:r w:rsidR="00E82E9F">
        <w:t xml:space="preserve"> у </w:t>
      </w:r>
      <w:proofErr w:type="spellStart"/>
      <w:r w:rsidR="00E82E9F">
        <w:t>територіальному</w:t>
      </w:r>
      <w:proofErr w:type="spellEnd"/>
      <w:r w:rsidR="00E82E9F">
        <w:t xml:space="preserve"> </w:t>
      </w:r>
      <w:proofErr w:type="spellStart"/>
      <w:r w:rsidR="00E82E9F">
        <w:t>центрі</w:t>
      </w:r>
      <w:proofErr w:type="spellEnd"/>
      <w:r w:rsidR="00E82E9F">
        <w:t xml:space="preserve">. </w:t>
      </w:r>
      <w:proofErr w:type="spellStart"/>
      <w:r w:rsidR="00E82E9F">
        <w:t>Це</w:t>
      </w:r>
      <w:proofErr w:type="spellEnd"/>
      <w:r w:rsidR="00E82E9F">
        <w:t xml:space="preserve"> </w:t>
      </w:r>
      <w:proofErr w:type="spellStart"/>
      <w:r w:rsidR="00E82E9F">
        <w:t>місце</w:t>
      </w:r>
      <w:proofErr w:type="spellEnd"/>
      <w:r w:rsidR="00E82E9F">
        <w:t xml:space="preserve">, де </w:t>
      </w:r>
      <w:proofErr w:type="spellStart"/>
      <w:r w:rsidR="00E82E9F">
        <w:t>під</w:t>
      </w:r>
      <w:proofErr w:type="spellEnd"/>
      <w:r w:rsidR="00E82E9F">
        <w:t xml:space="preserve"> </w:t>
      </w:r>
      <w:proofErr w:type="spellStart"/>
      <w:r w:rsidR="00E82E9F">
        <w:t>наглядом</w:t>
      </w:r>
      <w:proofErr w:type="spellEnd"/>
      <w:r w:rsidR="00E82E9F">
        <w:t xml:space="preserve"> </w:t>
      </w:r>
      <w:proofErr w:type="spellStart"/>
      <w:r w:rsidR="00E82E9F">
        <w:t>фахівців</w:t>
      </w:r>
      <w:proofErr w:type="spellEnd"/>
      <w:r w:rsidR="00E82E9F">
        <w:t xml:space="preserve"> </w:t>
      </w:r>
      <w:proofErr w:type="spellStart"/>
      <w:r w:rsidR="00E82E9F">
        <w:t>літні</w:t>
      </w:r>
      <w:proofErr w:type="spellEnd"/>
      <w:r w:rsidR="00E82E9F">
        <w:t xml:space="preserve"> люди </w:t>
      </w:r>
      <w:proofErr w:type="spellStart"/>
      <w:r w:rsidR="00E82E9F">
        <w:t>можуть</w:t>
      </w:r>
      <w:proofErr w:type="spellEnd"/>
      <w:r w:rsidR="00E82E9F">
        <w:t xml:space="preserve"> </w:t>
      </w:r>
      <w:proofErr w:type="spellStart"/>
      <w:r w:rsidR="00E82E9F">
        <w:t>займатися</w:t>
      </w:r>
      <w:proofErr w:type="spellEnd"/>
      <w:r w:rsidR="00E82E9F">
        <w:t xml:space="preserve"> </w:t>
      </w:r>
      <w:proofErr w:type="spellStart"/>
      <w:r w:rsidR="00E82E9F">
        <w:t>фізичними</w:t>
      </w:r>
      <w:proofErr w:type="spellEnd"/>
      <w:r w:rsidR="00E82E9F">
        <w:t xml:space="preserve"> </w:t>
      </w:r>
      <w:proofErr w:type="spellStart"/>
      <w:r w:rsidR="00E82E9F">
        <w:t>вправами</w:t>
      </w:r>
      <w:proofErr w:type="spellEnd"/>
      <w:r w:rsidR="00E82E9F">
        <w:t xml:space="preserve"> для </w:t>
      </w:r>
      <w:proofErr w:type="spellStart"/>
      <w:r w:rsidR="00E82E9F">
        <w:t>підтримки</w:t>
      </w:r>
      <w:proofErr w:type="spellEnd"/>
      <w:r w:rsidR="00E82E9F">
        <w:t xml:space="preserve"> </w:t>
      </w:r>
      <w:proofErr w:type="spellStart"/>
      <w:r w:rsidR="00E82E9F">
        <w:t>активності</w:t>
      </w:r>
      <w:proofErr w:type="spellEnd"/>
      <w:r>
        <w:rPr>
          <w:lang w:val="uk-UA"/>
        </w:rPr>
        <w:t>;</w:t>
      </w:r>
    </w:p>
    <w:p w14:paraId="3889AF41" w14:textId="77777777" w:rsidR="00E82E9F" w:rsidRPr="00695AAF" w:rsidRDefault="00695AAF" w:rsidP="00E82E9F">
      <w:pPr>
        <w:rPr>
          <w:lang w:val="uk-UA"/>
        </w:rPr>
      </w:pPr>
      <w:r w:rsidRPr="00695AAF">
        <w:t xml:space="preserve">- </w:t>
      </w:r>
      <w:r w:rsidR="00E82E9F" w:rsidRPr="00695AAF">
        <w:t>«</w:t>
      </w:r>
      <w:proofErr w:type="spellStart"/>
      <w:r w:rsidR="00E82E9F" w:rsidRPr="00695AAF">
        <w:t>Університет</w:t>
      </w:r>
      <w:proofErr w:type="spellEnd"/>
      <w:r w:rsidR="00E82E9F" w:rsidRPr="00695AAF">
        <w:t xml:space="preserve"> </w:t>
      </w:r>
      <w:proofErr w:type="spellStart"/>
      <w:r w:rsidR="00E82E9F" w:rsidRPr="00695AAF">
        <w:t>третього</w:t>
      </w:r>
      <w:proofErr w:type="spellEnd"/>
      <w:r w:rsidR="00E82E9F" w:rsidRPr="00695AAF">
        <w:t xml:space="preserve"> </w:t>
      </w:r>
      <w:proofErr w:type="spellStart"/>
      <w:r w:rsidR="00E82E9F" w:rsidRPr="00695AAF">
        <w:t>віку</w:t>
      </w:r>
      <w:proofErr w:type="spellEnd"/>
      <w:r w:rsidR="00E82E9F" w:rsidRPr="00695AAF">
        <w:t>»,</w:t>
      </w:r>
      <w:r w:rsidR="00E82E9F">
        <w:t xml:space="preserve"> </w:t>
      </w:r>
      <w:proofErr w:type="spellStart"/>
      <w:r w:rsidR="00E82E9F">
        <w:t>який</w:t>
      </w:r>
      <w:proofErr w:type="spellEnd"/>
      <w:r w:rsidR="00E82E9F">
        <w:t xml:space="preserve"> </w:t>
      </w:r>
      <w:proofErr w:type="spellStart"/>
      <w:r w:rsidR="00E82E9F">
        <w:t>надає</w:t>
      </w:r>
      <w:proofErr w:type="spellEnd"/>
      <w:r w:rsidR="00E82E9F">
        <w:t xml:space="preserve"> </w:t>
      </w:r>
      <w:proofErr w:type="spellStart"/>
      <w:r w:rsidR="00E82E9F">
        <w:t>можливість</w:t>
      </w:r>
      <w:proofErr w:type="spellEnd"/>
      <w:r w:rsidR="00E82E9F">
        <w:t xml:space="preserve"> людям </w:t>
      </w:r>
      <w:proofErr w:type="spellStart"/>
      <w:r w:rsidR="00E82E9F">
        <w:t>похилого</w:t>
      </w:r>
      <w:proofErr w:type="spellEnd"/>
      <w:r w:rsidR="00E82E9F">
        <w:t xml:space="preserve"> </w:t>
      </w:r>
      <w:proofErr w:type="spellStart"/>
      <w:r w:rsidR="00E82E9F">
        <w:t>віку</w:t>
      </w:r>
      <w:proofErr w:type="spellEnd"/>
      <w:r w:rsidR="00E82E9F">
        <w:t xml:space="preserve"> </w:t>
      </w:r>
      <w:proofErr w:type="spellStart"/>
      <w:r w:rsidR="00E82E9F">
        <w:t>здобувати</w:t>
      </w:r>
      <w:proofErr w:type="spellEnd"/>
      <w:r w:rsidR="00E82E9F">
        <w:t xml:space="preserve"> </w:t>
      </w:r>
      <w:proofErr w:type="spellStart"/>
      <w:r w:rsidR="00E82E9F">
        <w:t>нові</w:t>
      </w:r>
      <w:proofErr w:type="spellEnd"/>
      <w:r w:rsidR="00E82E9F">
        <w:t xml:space="preserve"> </w:t>
      </w:r>
      <w:proofErr w:type="spellStart"/>
      <w:r w:rsidR="00E82E9F">
        <w:t>знання</w:t>
      </w:r>
      <w:proofErr w:type="spellEnd"/>
      <w:r w:rsidR="00E82E9F">
        <w:t xml:space="preserve">, </w:t>
      </w:r>
      <w:proofErr w:type="spellStart"/>
      <w:r w:rsidR="00E82E9F">
        <w:t>розвивати</w:t>
      </w:r>
      <w:proofErr w:type="spellEnd"/>
      <w:r w:rsidR="00E82E9F">
        <w:t xml:space="preserve"> </w:t>
      </w:r>
      <w:proofErr w:type="spellStart"/>
      <w:r w:rsidR="00E82E9F">
        <w:t>інтелектуальні</w:t>
      </w:r>
      <w:proofErr w:type="spellEnd"/>
      <w:r w:rsidR="00E82E9F">
        <w:t xml:space="preserve"> </w:t>
      </w:r>
      <w:proofErr w:type="spellStart"/>
      <w:r w:rsidR="00E82E9F">
        <w:t>здібності</w:t>
      </w:r>
      <w:proofErr w:type="spellEnd"/>
      <w:r w:rsidR="00E82E9F">
        <w:t xml:space="preserve"> та </w:t>
      </w:r>
      <w:proofErr w:type="spellStart"/>
      <w:r w:rsidR="00E82E9F">
        <w:t>долучатися</w:t>
      </w:r>
      <w:proofErr w:type="spellEnd"/>
      <w:r w:rsidR="00E82E9F">
        <w:t xml:space="preserve"> до культурно-</w:t>
      </w:r>
      <w:proofErr w:type="spellStart"/>
      <w:r w:rsidR="00E82E9F">
        <w:t>освітніх</w:t>
      </w:r>
      <w:proofErr w:type="spellEnd"/>
      <w:r w:rsidR="00E82E9F">
        <w:t xml:space="preserve"> </w:t>
      </w:r>
      <w:proofErr w:type="spellStart"/>
      <w:r w:rsidR="00E82E9F">
        <w:t>заходів</w:t>
      </w:r>
      <w:proofErr w:type="spellEnd"/>
      <w:r>
        <w:rPr>
          <w:lang w:val="uk-UA"/>
        </w:rPr>
        <w:t>;</w:t>
      </w:r>
    </w:p>
    <w:p w14:paraId="15152F53" w14:textId="77777777" w:rsidR="00E82E9F" w:rsidRDefault="00695AAF" w:rsidP="00E82E9F">
      <w:r w:rsidRPr="00695AAF">
        <w:t xml:space="preserve">- </w:t>
      </w:r>
      <w:proofErr w:type="spellStart"/>
      <w:r w:rsidRPr="00695AAF">
        <w:t>б</w:t>
      </w:r>
      <w:r w:rsidR="00E82E9F" w:rsidRPr="00695AAF">
        <w:t>лагодійні</w:t>
      </w:r>
      <w:proofErr w:type="spellEnd"/>
      <w:r w:rsidR="00E82E9F" w:rsidRPr="00695AAF">
        <w:t xml:space="preserve"> </w:t>
      </w:r>
      <w:proofErr w:type="spellStart"/>
      <w:r w:rsidR="00E82E9F" w:rsidRPr="00695AAF">
        <w:t>кіносеанси</w:t>
      </w:r>
      <w:proofErr w:type="spellEnd"/>
      <w:r w:rsidR="00E82E9F" w:rsidRPr="00695AAF">
        <w:t xml:space="preserve"> та </w:t>
      </w:r>
      <w:proofErr w:type="spellStart"/>
      <w:r w:rsidR="00E82E9F" w:rsidRPr="00695AAF">
        <w:t>культурні</w:t>
      </w:r>
      <w:proofErr w:type="spellEnd"/>
      <w:r w:rsidR="00E82E9F" w:rsidRPr="00695AAF">
        <w:t xml:space="preserve"> заходи</w:t>
      </w:r>
      <w:r w:rsidR="00E82E9F">
        <w:t xml:space="preserve"> для </w:t>
      </w:r>
      <w:proofErr w:type="spellStart"/>
      <w:r w:rsidR="00E82E9F">
        <w:t>пенсіонерів</w:t>
      </w:r>
      <w:proofErr w:type="spellEnd"/>
      <w:r w:rsidR="00E82E9F">
        <w:t xml:space="preserve">. Вони не </w:t>
      </w:r>
      <w:proofErr w:type="spellStart"/>
      <w:r w:rsidR="00E82E9F">
        <w:t>лише</w:t>
      </w:r>
      <w:proofErr w:type="spellEnd"/>
      <w:r w:rsidR="00E82E9F">
        <w:t xml:space="preserve"> </w:t>
      </w:r>
      <w:proofErr w:type="spellStart"/>
      <w:r w:rsidR="00E82E9F">
        <w:t>розважають</w:t>
      </w:r>
      <w:proofErr w:type="spellEnd"/>
      <w:r w:rsidR="00E82E9F">
        <w:t xml:space="preserve">, </w:t>
      </w:r>
      <w:proofErr w:type="spellStart"/>
      <w:r w:rsidR="00E82E9F">
        <w:t>але</w:t>
      </w:r>
      <w:proofErr w:type="spellEnd"/>
      <w:r w:rsidR="00E82E9F">
        <w:t xml:space="preserve"> й </w:t>
      </w:r>
      <w:proofErr w:type="spellStart"/>
      <w:r w:rsidR="00E82E9F">
        <w:t>допомагають</w:t>
      </w:r>
      <w:proofErr w:type="spellEnd"/>
      <w:r w:rsidR="00E82E9F">
        <w:t xml:space="preserve"> </w:t>
      </w:r>
      <w:proofErr w:type="spellStart"/>
      <w:r w:rsidR="00E82E9F">
        <w:t>боротися</w:t>
      </w:r>
      <w:proofErr w:type="spellEnd"/>
      <w:r w:rsidR="00E82E9F">
        <w:t xml:space="preserve"> з </w:t>
      </w:r>
      <w:proofErr w:type="spellStart"/>
      <w:r w:rsidR="00E82E9F">
        <w:t>самотністю</w:t>
      </w:r>
      <w:proofErr w:type="spellEnd"/>
      <w:r w:rsidR="00E82E9F">
        <w:t xml:space="preserve"> та </w:t>
      </w:r>
      <w:proofErr w:type="spellStart"/>
      <w:r w:rsidR="00E82E9F">
        <w:t>соціальною</w:t>
      </w:r>
      <w:proofErr w:type="spellEnd"/>
      <w:r w:rsidR="00E82E9F">
        <w:t xml:space="preserve"> </w:t>
      </w:r>
      <w:proofErr w:type="spellStart"/>
      <w:r w:rsidR="00E82E9F">
        <w:t>ізоляцією</w:t>
      </w:r>
      <w:proofErr w:type="spellEnd"/>
      <w:r w:rsidR="00E82E9F">
        <w:t>.</w:t>
      </w:r>
    </w:p>
    <w:p w14:paraId="68C54D67" w14:textId="77777777" w:rsidR="00E82E9F" w:rsidRPr="00695AAF" w:rsidRDefault="00E82E9F" w:rsidP="00E82E9F">
      <w:pPr>
        <w:rPr>
          <w:lang w:val="uk-UA"/>
        </w:rPr>
      </w:pPr>
      <w:r>
        <w:t xml:space="preserve">4. </w:t>
      </w:r>
      <w:proofErr w:type="spellStart"/>
      <w:r>
        <w:t>Матеріально-побутове</w:t>
      </w:r>
      <w:proofErr w:type="spellEnd"/>
      <w:r>
        <w:t xml:space="preserve"> </w:t>
      </w:r>
      <w:proofErr w:type="spellStart"/>
      <w:r>
        <w:t>забезпечення</w:t>
      </w:r>
      <w:proofErr w:type="spellEnd"/>
      <w:r w:rsidR="00695AAF">
        <w:rPr>
          <w:lang w:val="uk-UA"/>
        </w:rPr>
        <w:t>.</w:t>
      </w:r>
    </w:p>
    <w:p w14:paraId="743768D8" w14:textId="77777777" w:rsidR="00E82E9F" w:rsidRDefault="00E82E9F" w:rsidP="00E82E9F">
      <w:r>
        <w:lastRenderedPageBreak/>
        <w:t xml:space="preserve">Для тих </w:t>
      </w:r>
      <w:proofErr w:type="spellStart"/>
      <w:r>
        <w:t>літніх</w:t>
      </w:r>
      <w:proofErr w:type="spellEnd"/>
      <w:r>
        <w:t xml:space="preserve"> </w:t>
      </w:r>
      <w:proofErr w:type="spellStart"/>
      <w:r>
        <w:t>громадян</w:t>
      </w:r>
      <w:proofErr w:type="spellEnd"/>
      <w:r>
        <w:t xml:space="preserve">, </w:t>
      </w:r>
      <w:proofErr w:type="spellStart"/>
      <w:r>
        <w:t>які</w:t>
      </w:r>
      <w:proofErr w:type="spellEnd"/>
      <w:r>
        <w:t xml:space="preserve"> не </w:t>
      </w:r>
      <w:proofErr w:type="spellStart"/>
      <w:r>
        <w:t>мають</w:t>
      </w:r>
      <w:proofErr w:type="spellEnd"/>
      <w:r>
        <w:t xml:space="preserve"> </w:t>
      </w:r>
      <w:proofErr w:type="spellStart"/>
      <w:r>
        <w:t>достатніх</w:t>
      </w:r>
      <w:proofErr w:type="spellEnd"/>
      <w:r>
        <w:t xml:space="preserve"> </w:t>
      </w:r>
      <w:proofErr w:type="spellStart"/>
      <w:r>
        <w:t>ресурсів</w:t>
      </w:r>
      <w:proofErr w:type="spellEnd"/>
      <w:r>
        <w:t xml:space="preserve">, </w:t>
      </w:r>
      <w:proofErr w:type="spellStart"/>
      <w:r>
        <w:t>Програма</w:t>
      </w:r>
      <w:proofErr w:type="spellEnd"/>
      <w:r>
        <w:t xml:space="preserve"> </w:t>
      </w:r>
      <w:proofErr w:type="spellStart"/>
      <w:r>
        <w:t>гарантує</w:t>
      </w:r>
      <w:proofErr w:type="spellEnd"/>
      <w:r>
        <w:t xml:space="preserve"> </w:t>
      </w:r>
      <w:proofErr w:type="spellStart"/>
      <w:r>
        <w:t>базові</w:t>
      </w:r>
      <w:proofErr w:type="spellEnd"/>
      <w:r>
        <w:t xml:space="preserve"> потреби:</w:t>
      </w:r>
    </w:p>
    <w:p w14:paraId="0CBE0D0D" w14:textId="77777777" w:rsidR="00E82E9F" w:rsidRPr="00695AAF" w:rsidRDefault="00695AAF" w:rsidP="00E82E9F">
      <w:pPr>
        <w:rPr>
          <w:lang w:val="uk-UA"/>
        </w:rPr>
      </w:pPr>
      <w:r w:rsidRPr="00695AAF">
        <w:t xml:space="preserve">- </w:t>
      </w:r>
      <w:proofErr w:type="spellStart"/>
      <w:r w:rsidRPr="00695AAF">
        <w:t>с</w:t>
      </w:r>
      <w:r w:rsidR="00E82E9F" w:rsidRPr="00695AAF">
        <w:t>оціальні</w:t>
      </w:r>
      <w:proofErr w:type="spellEnd"/>
      <w:r w:rsidR="00E82E9F" w:rsidRPr="00695AAF">
        <w:t xml:space="preserve"> </w:t>
      </w:r>
      <w:proofErr w:type="spellStart"/>
      <w:r w:rsidR="00E82E9F" w:rsidRPr="00695AAF">
        <w:t>магазини</w:t>
      </w:r>
      <w:proofErr w:type="spellEnd"/>
      <w:r w:rsidR="00E82E9F" w:rsidRPr="00695AAF">
        <w:t xml:space="preserve"> та </w:t>
      </w:r>
      <w:proofErr w:type="spellStart"/>
      <w:r w:rsidR="00E82E9F" w:rsidRPr="00695AAF">
        <w:t>пункти</w:t>
      </w:r>
      <w:proofErr w:type="spellEnd"/>
      <w:r w:rsidR="00E82E9F" w:rsidRPr="00695AAF">
        <w:t xml:space="preserve"> прокату </w:t>
      </w:r>
      <w:r w:rsidR="00E82E9F">
        <w:t xml:space="preserve">при </w:t>
      </w:r>
      <w:proofErr w:type="spellStart"/>
      <w:r w:rsidR="00E82E9F">
        <w:t>центрі</w:t>
      </w:r>
      <w:proofErr w:type="spellEnd"/>
      <w:r w:rsidR="00E82E9F">
        <w:t xml:space="preserve"> «</w:t>
      </w:r>
      <w:proofErr w:type="spellStart"/>
      <w:r w:rsidR="00E82E9F">
        <w:t>Турбота</w:t>
      </w:r>
      <w:proofErr w:type="spellEnd"/>
      <w:r w:rsidR="00E82E9F">
        <w:t xml:space="preserve">». Тут </w:t>
      </w:r>
      <w:proofErr w:type="spellStart"/>
      <w:r w:rsidR="00E82E9F">
        <w:t>літні</w:t>
      </w:r>
      <w:proofErr w:type="spellEnd"/>
      <w:r w:rsidR="00E82E9F">
        <w:t xml:space="preserve"> люди </w:t>
      </w:r>
      <w:proofErr w:type="spellStart"/>
      <w:r w:rsidR="00E82E9F">
        <w:t>можуть</w:t>
      </w:r>
      <w:proofErr w:type="spellEnd"/>
      <w:r w:rsidR="00E82E9F">
        <w:t xml:space="preserve"> </w:t>
      </w:r>
      <w:proofErr w:type="spellStart"/>
      <w:r w:rsidR="00E82E9F">
        <w:t>придбати</w:t>
      </w:r>
      <w:proofErr w:type="spellEnd"/>
      <w:r w:rsidR="00E82E9F">
        <w:t xml:space="preserve"> </w:t>
      </w:r>
      <w:proofErr w:type="spellStart"/>
      <w:r w:rsidR="00E82E9F">
        <w:t>товари</w:t>
      </w:r>
      <w:proofErr w:type="spellEnd"/>
      <w:r w:rsidR="00E82E9F">
        <w:t xml:space="preserve"> </w:t>
      </w:r>
      <w:proofErr w:type="spellStart"/>
      <w:r w:rsidR="00E82E9F">
        <w:t>першої</w:t>
      </w:r>
      <w:proofErr w:type="spellEnd"/>
      <w:r w:rsidR="00E82E9F">
        <w:t xml:space="preserve"> </w:t>
      </w:r>
      <w:proofErr w:type="spellStart"/>
      <w:r w:rsidR="00E82E9F">
        <w:t>необхідності</w:t>
      </w:r>
      <w:proofErr w:type="spellEnd"/>
      <w:r w:rsidR="00E82E9F">
        <w:t xml:space="preserve"> за </w:t>
      </w:r>
      <w:proofErr w:type="spellStart"/>
      <w:r w:rsidR="00E82E9F">
        <w:t>доступними</w:t>
      </w:r>
      <w:proofErr w:type="spellEnd"/>
      <w:r w:rsidR="00E82E9F">
        <w:t xml:space="preserve"> </w:t>
      </w:r>
      <w:proofErr w:type="spellStart"/>
      <w:r w:rsidR="00E82E9F">
        <w:t>цінами</w:t>
      </w:r>
      <w:proofErr w:type="spellEnd"/>
      <w:r w:rsidR="00E82E9F">
        <w:t xml:space="preserve"> </w:t>
      </w:r>
      <w:proofErr w:type="spellStart"/>
      <w:r w:rsidR="00E82E9F">
        <w:t>або</w:t>
      </w:r>
      <w:proofErr w:type="spellEnd"/>
      <w:r w:rsidR="00E82E9F">
        <w:t xml:space="preserve"> </w:t>
      </w:r>
      <w:proofErr w:type="spellStart"/>
      <w:r w:rsidR="00E82E9F">
        <w:t>взяти</w:t>
      </w:r>
      <w:proofErr w:type="spellEnd"/>
      <w:r w:rsidR="00E82E9F">
        <w:t xml:space="preserve"> в </w:t>
      </w:r>
      <w:proofErr w:type="spellStart"/>
      <w:r w:rsidR="00E82E9F">
        <w:t>користування</w:t>
      </w:r>
      <w:proofErr w:type="spellEnd"/>
      <w:r w:rsidR="00E82E9F">
        <w:t xml:space="preserve"> </w:t>
      </w:r>
      <w:proofErr w:type="spellStart"/>
      <w:r w:rsidR="00E82E9F">
        <w:t>речі</w:t>
      </w:r>
      <w:proofErr w:type="spellEnd"/>
      <w:r w:rsidR="00E82E9F">
        <w:t xml:space="preserve">, </w:t>
      </w:r>
      <w:proofErr w:type="spellStart"/>
      <w:r w:rsidR="00E82E9F">
        <w:t>які</w:t>
      </w:r>
      <w:proofErr w:type="spellEnd"/>
      <w:r w:rsidR="00E82E9F">
        <w:t xml:space="preserve"> </w:t>
      </w:r>
      <w:proofErr w:type="spellStart"/>
      <w:r w:rsidR="00E82E9F">
        <w:t>потрібні</w:t>
      </w:r>
      <w:proofErr w:type="spellEnd"/>
      <w:r w:rsidR="00E82E9F">
        <w:t xml:space="preserve"> </w:t>
      </w:r>
      <w:proofErr w:type="spellStart"/>
      <w:r w:rsidR="00E82E9F">
        <w:t>лише</w:t>
      </w:r>
      <w:proofErr w:type="spellEnd"/>
      <w:r w:rsidR="00E82E9F">
        <w:t xml:space="preserve"> на </w:t>
      </w:r>
      <w:proofErr w:type="spellStart"/>
      <w:r w:rsidR="00E82E9F">
        <w:t>певний</w:t>
      </w:r>
      <w:proofErr w:type="spellEnd"/>
      <w:r w:rsidR="00E82E9F">
        <w:t xml:space="preserve"> час (</w:t>
      </w:r>
      <w:proofErr w:type="spellStart"/>
      <w:r w:rsidR="00E82E9F">
        <w:t>наприклад</w:t>
      </w:r>
      <w:proofErr w:type="spellEnd"/>
      <w:r w:rsidR="00E82E9F">
        <w:t xml:space="preserve">, </w:t>
      </w:r>
      <w:proofErr w:type="spellStart"/>
      <w:r w:rsidR="00E82E9F">
        <w:t>реабілітаційне</w:t>
      </w:r>
      <w:proofErr w:type="spellEnd"/>
      <w:r w:rsidR="00E82E9F">
        <w:t xml:space="preserve"> </w:t>
      </w:r>
      <w:proofErr w:type="spellStart"/>
      <w:r w:rsidR="00E82E9F">
        <w:t>обладнання</w:t>
      </w:r>
      <w:proofErr w:type="spellEnd"/>
      <w:r w:rsidR="00E82E9F">
        <w:t>)</w:t>
      </w:r>
      <w:r>
        <w:rPr>
          <w:lang w:val="uk-UA"/>
        </w:rPr>
        <w:t>;</w:t>
      </w:r>
    </w:p>
    <w:p w14:paraId="72075275" w14:textId="77777777" w:rsidR="00E82E9F" w:rsidRDefault="00695AAF" w:rsidP="00E82E9F">
      <w:r>
        <w:rPr>
          <w:rStyle w:val="a3"/>
          <w:lang w:val="uk-UA"/>
        </w:rPr>
        <w:t xml:space="preserve">- </w:t>
      </w:r>
      <w:proofErr w:type="spellStart"/>
      <w:r w:rsidRPr="00695AAF">
        <w:t>б</w:t>
      </w:r>
      <w:r w:rsidR="00E82E9F" w:rsidRPr="00695AAF">
        <w:t>езкоштовні</w:t>
      </w:r>
      <w:proofErr w:type="spellEnd"/>
      <w:r w:rsidR="00E82E9F" w:rsidRPr="00695AAF">
        <w:t xml:space="preserve"> дрова для </w:t>
      </w:r>
      <w:proofErr w:type="spellStart"/>
      <w:r w:rsidR="00E82E9F" w:rsidRPr="00695AAF">
        <w:t>опалення</w:t>
      </w:r>
      <w:proofErr w:type="spellEnd"/>
      <w:r w:rsidR="00E82E9F" w:rsidRPr="00695AAF">
        <w:t xml:space="preserve"> у</w:t>
      </w:r>
      <w:r w:rsidR="00E82E9F">
        <w:t xml:space="preserve"> зимовий </w:t>
      </w:r>
      <w:proofErr w:type="spellStart"/>
      <w:r w:rsidR="00E82E9F">
        <w:t>період</w:t>
      </w:r>
      <w:proofErr w:type="spellEnd"/>
      <w:r w:rsidR="00E82E9F">
        <w:t xml:space="preserve">. </w:t>
      </w:r>
      <w:proofErr w:type="spellStart"/>
      <w:r w:rsidR="00E82E9F">
        <w:t>Це</w:t>
      </w:r>
      <w:proofErr w:type="spellEnd"/>
      <w:r w:rsidR="00E82E9F">
        <w:t xml:space="preserve"> </w:t>
      </w:r>
      <w:proofErr w:type="spellStart"/>
      <w:r w:rsidR="00E82E9F">
        <w:t>допомагає</w:t>
      </w:r>
      <w:proofErr w:type="spellEnd"/>
      <w:r w:rsidR="00E82E9F">
        <w:t xml:space="preserve"> одиноким </w:t>
      </w:r>
      <w:proofErr w:type="spellStart"/>
      <w:r w:rsidR="00E82E9F">
        <w:t>пенсіонерам</w:t>
      </w:r>
      <w:proofErr w:type="spellEnd"/>
      <w:r w:rsidR="00E82E9F">
        <w:t xml:space="preserve">, </w:t>
      </w:r>
      <w:proofErr w:type="spellStart"/>
      <w:r w:rsidR="00E82E9F">
        <w:t>які</w:t>
      </w:r>
      <w:proofErr w:type="spellEnd"/>
      <w:r w:rsidR="00E82E9F">
        <w:t xml:space="preserve"> </w:t>
      </w:r>
      <w:proofErr w:type="spellStart"/>
      <w:r w:rsidR="00E82E9F">
        <w:t>живуть</w:t>
      </w:r>
      <w:proofErr w:type="spellEnd"/>
      <w:r w:rsidR="00E82E9F">
        <w:t xml:space="preserve"> у </w:t>
      </w:r>
      <w:proofErr w:type="spellStart"/>
      <w:r w:rsidR="00E82E9F">
        <w:t>приватних</w:t>
      </w:r>
      <w:proofErr w:type="spellEnd"/>
      <w:r w:rsidR="00E82E9F">
        <w:t xml:space="preserve"> </w:t>
      </w:r>
      <w:proofErr w:type="spellStart"/>
      <w:r w:rsidR="00E82E9F">
        <w:t>будинках</w:t>
      </w:r>
      <w:proofErr w:type="spellEnd"/>
      <w:r w:rsidR="00E82E9F">
        <w:t xml:space="preserve">, </w:t>
      </w:r>
      <w:proofErr w:type="spellStart"/>
      <w:r w:rsidR="00E82E9F">
        <w:t>вижити</w:t>
      </w:r>
      <w:proofErr w:type="spellEnd"/>
      <w:r w:rsidR="00E82E9F">
        <w:t xml:space="preserve"> в </w:t>
      </w:r>
      <w:proofErr w:type="spellStart"/>
      <w:r w:rsidR="00E82E9F">
        <w:t>холодну</w:t>
      </w:r>
      <w:proofErr w:type="spellEnd"/>
      <w:r w:rsidR="00E82E9F">
        <w:t xml:space="preserve"> пору року без </w:t>
      </w:r>
      <w:proofErr w:type="spellStart"/>
      <w:r w:rsidR="00E82E9F">
        <w:t>додаткових</w:t>
      </w:r>
      <w:proofErr w:type="spellEnd"/>
      <w:r w:rsidR="00E82E9F">
        <w:t xml:space="preserve"> </w:t>
      </w:r>
      <w:proofErr w:type="spellStart"/>
      <w:r w:rsidR="00E82E9F">
        <w:t>фінансових</w:t>
      </w:r>
      <w:proofErr w:type="spellEnd"/>
      <w:r w:rsidR="00E82E9F">
        <w:t xml:space="preserve"> </w:t>
      </w:r>
      <w:proofErr w:type="spellStart"/>
      <w:r w:rsidR="00E82E9F">
        <w:t>навантажень</w:t>
      </w:r>
      <w:proofErr w:type="spellEnd"/>
      <w:r w:rsidR="00E82E9F">
        <w:t>.</w:t>
      </w:r>
    </w:p>
    <w:p w14:paraId="1DF34F30" w14:textId="77777777" w:rsidR="00E82E9F" w:rsidRPr="00A46395" w:rsidRDefault="00E82E9F" w:rsidP="00E82E9F">
      <w:pPr>
        <w:rPr>
          <w:lang w:val="uk-UA"/>
        </w:rPr>
      </w:pPr>
      <w:r>
        <w:t xml:space="preserve">5. </w:t>
      </w:r>
      <w:proofErr w:type="spellStart"/>
      <w:r>
        <w:t>Соціальний</w:t>
      </w:r>
      <w:proofErr w:type="spellEnd"/>
      <w:r>
        <w:t xml:space="preserve"> </w:t>
      </w:r>
      <w:proofErr w:type="spellStart"/>
      <w:r>
        <w:t>супровід</w:t>
      </w:r>
      <w:proofErr w:type="spellEnd"/>
      <w:r w:rsidR="00A46395">
        <w:rPr>
          <w:lang w:val="uk-UA"/>
        </w:rPr>
        <w:t>.</w:t>
      </w:r>
    </w:p>
    <w:p w14:paraId="1A31A182" w14:textId="77777777" w:rsidR="00E82E9F" w:rsidRDefault="00E82E9F" w:rsidP="00E82E9F">
      <w:proofErr w:type="spellStart"/>
      <w:r>
        <w:t>Особливе</w:t>
      </w:r>
      <w:proofErr w:type="spellEnd"/>
      <w:r>
        <w:t xml:space="preserve"> </w:t>
      </w:r>
      <w:proofErr w:type="spellStart"/>
      <w:r>
        <w:t>значення</w:t>
      </w:r>
      <w:proofErr w:type="spellEnd"/>
      <w:r>
        <w:t xml:space="preserve"> </w:t>
      </w:r>
      <w:proofErr w:type="spellStart"/>
      <w:r>
        <w:t>має</w:t>
      </w:r>
      <w:proofErr w:type="spellEnd"/>
      <w:r>
        <w:t xml:space="preserve"> </w:t>
      </w:r>
      <w:proofErr w:type="spellStart"/>
      <w:r>
        <w:t>підтримка</w:t>
      </w:r>
      <w:proofErr w:type="spellEnd"/>
      <w:r>
        <w:t xml:space="preserve"> </w:t>
      </w:r>
      <w:proofErr w:type="spellStart"/>
      <w:r>
        <w:t>літніх</w:t>
      </w:r>
      <w:proofErr w:type="spellEnd"/>
      <w:r>
        <w:t xml:space="preserve"> людей, </w:t>
      </w:r>
      <w:proofErr w:type="spellStart"/>
      <w:r>
        <w:t>які</w:t>
      </w:r>
      <w:proofErr w:type="spellEnd"/>
      <w:r>
        <w:t xml:space="preserve"> </w:t>
      </w:r>
      <w:proofErr w:type="spellStart"/>
      <w:r>
        <w:t>потребують</w:t>
      </w:r>
      <w:proofErr w:type="spellEnd"/>
      <w:r>
        <w:t xml:space="preserve"> догляду </w:t>
      </w:r>
      <w:proofErr w:type="spellStart"/>
      <w:r>
        <w:t>чи</w:t>
      </w:r>
      <w:proofErr w:type="spellEnd"/>
      <w:r>
        <w:t xml:space="preserve"> </w:t>
      </w:r>
      <w:proofErr w:type="spellStart"/>
      <w:r>
        <w:t>соціальної</w:t>
      </w:r>
      <w:proofErr w:type="spellEnd"/>
      <w:r>
        <w:t xml:space="preserve"> </w:t>
      </w:r>
      <w:proofErr w:type="spellStart"/>
      <w:r>
        <w:t>допомоги</w:t>
      </w:r>
      <w:proofErr w:type="spellEnd"/>
      <w:r>
        <w:t>:</w:t>
      </w:r>
    </w:p>
    <w:p w14:paraId="7D0DAD1F" w14:textId="77777777" w:rsidR="00E82E9F" w:rsidRPr="00A46395" w:rsidRDefault="00A46395" w:rsidP="00E82E9F">
      <w:pPr>
        <w:rPr>
          <w:lang w:val="uk-UA"/>
        </w:rPr>
      </w:pPr>
      <w:r w:rsidRPr="00A46395">
        <w:t xml:space="preserve">- </w:t>
      </w:r>
      <w:proofErr w:type="spellStart"/>
      <w:r w:rsidRPr="00A46395">
        <w:t>п</w:t>
      </w:r>
      <w:r w:rsidR="00E82E9F" w:rsidRPr="00A46395">
        <w:t>ідтримка</w:t>
      </w:r>
      <w:proofErr w:type="spellEnd"/>
      <w:r w:rsidR="00E82E9F" w:rsidRPr="00A46395">
        <w:t xml:space="preserve"> </w:t>
      </w:r>
      <w:proofErr w:type="spellStart"/>
      <w:r w:rsidR="00E82E9F" w:rsidRPr="00A46395">
        <w:t>осіб</w:t>
      </w:r>
      <w:proofErr w:type="spellEnd"/>
      <w:r w:rsidR="00E82E9F" w:rsidRPr="00A46395">
        <w:t xml:space="preserve">, </w:t>
      </w:r>
      <w:proofErr w:type="spellStart"/>
      <w:r w:rsidR="00E82E9F" w:rsidRPr="00A46395">
        <w:t>які</w:t>
      </w:r>
      <w:proofErr w:type="spellEnd"/>
      <w:r w:rsidR="00E82E9F" w:rsidRPr="00A46395">
        <w:t xml:space="preserve"> </w:t>
      </w:r>
      <w:proofErr w:type="spellStart"/>
      <w:r w:rsidR="00E82E9F" w:rsidRPr="00A46395">
        <w:t>доглядають</w:t>
      </w:r>
      <w:proofErr w:type="spellEnd"/>
      <w:r w:rsidR="00E82E9F" w:rsidRPr="00A46395">
        <w:t xml:space="preserve"> за </w:t>
      </w:r>
      <w:proofErr w:type="spellStart"/>
      <w:r w:rsidR="00E82E9F" w:rsidRPr="00A46395">
        <w:t>пенсіонерами</w:t>
      </w:r>
      <w:proofErr w:type="spellEnd"/>
      <w:r w:rsidR="00E82E9F">
        <w:t xml:space="preserve"> — </w:t>
      </w:r>
      <w:proofErr w:type="spellStart"/>
      <w:r w:rsidR="00E82E9F">
        <w:t>це</w:t>
      </w:r>
      <w:proofErr w:type="spellEnd"/>
      <w:r w:rsidR="00E82E9F">
        <w:t xml:space="preserve"> </w:t>
      </w:r>
      <w:proofErr w:type="spellStart"/>
      <w:r w:rsidR="00E82E9F">
        <w:t>може</w:t>
      </w:r>
      <w:proofErr w:type="spellEnd"/>
      <w:r w:rsidR="00E82E9F">
        <w:t xml:space="preserve"> бути родина, </w:t>
      </w:r>
      <w:proofErr w:type="spellStart"/>
      <w:r w:rsidR="00E82E9F">
        <w:t>соціальні</w:t>
      </w:r>
      <w:proofErr w:type="spellEnd"/>
      <w:r w:rsidR="00E82E9F">
        <w:t xml:space="preserve"> </w:t>
      </w:r>
      <w:proofErr w:type="spellStart"/>
      <w:r w:rsidR="00E82E9F">
        <w:t>працівники</w:t>
      </w:r>
      <w:proofErr w:type="spellEnd"/>
      <w:r w:rsidR="00E82E9F">
        <w:t xml:space="preserve"> </w:t>
      </w:r>
      <w:proofErr w:type="spellStart"/>
      <w:r w:rsidR="00E82E9F">
        <w:t>чи</w:t>
      </w:r>
      <w:proofErr w:type="spellEnd"/>
      <w:r w:rsidR="00E82E9F">
        <w:t xml:space="preserve"> </w:t>
      </w:r>
      <w:proofErr w:type="spellStart"/>
      <w:r w:rsidR="00E82E9F">
        <w:t>волонтери</w:t>
      </w:r>
      <w:proofErr w:type="spellEnd"/>
      <w:r w:rsidR="00E82E9F">
        <w:t xml:space="preserve">. </w:t>
      </w:r>
      <w:proofErr w:type="spellStart"/>
      <w:r w:rsidR="00E82E9F">
        <w:t>Програма</w:t>
      </w:r>
      <w:proofErr w:type="spellEnd"/>
      <w:r w:rsidR="00E82E9F">
        <w:t xml:space="preserve"> </w:t>
      </w:r>
      <w:proofErr w:type="spellStart"/>
      <w:r w:rsidR="00E82E9F">
        <w:t>надає</w:t>
      </w:r>
      <w:proofErr w:type="spellEnd"/>
      <w:r w:rsidR="00E82E9F">
        <w:t xml:space="preserve"> </w:t>
      </w:r>
      <w:proofErr w:type="spellStart"/>
      <w:r w:rsidR="00E82E9F">
        <w:t>гарантії</w:t>
      </w:r>
      <w:proofErr w:type="spellEnd"/>
      <w:r w:rsidR="00E82E9F">
        <w:t xml:space="preserve"> та </w:t>
      </w:r>
      <w:proofErr w:type="spellStart"/>
      <w:r w:rsidR="00E82E9F">
        <w:t>пільги</w:t>
      </w:r>
      <w:proofErr w:type="spellEnd"/>
      <w:r w:rsidR="00E82E9F">
        <w:t xml:space="preserve"> для таких людей, </w:t>
      </w:r>
      <w:proofErr w:type="spellStart"/>
      <w:r w:rsidR="00E82E9F">
        <w:t>адже</w:t>
      </w:r>
      <w:proofErr w:type="spellEnd"/>
      <w:r w:rsidR="00E82E9F">
        <w:t xml:space="preserve"> </w:t>
      </w:r>
      <w:proofErr w:type="spellStart"/>
      <w:r w:rsidR="00E82E9F">
        <w:t>їхня</w:t>
      </w:r>
      <w:proofErr w:type="spellEnd"/>
      <w:r w:rsidR="00E82E9F">
        <w:t xml:space="preserve"> робота часто є </w:t>
      </w:r>
      <w:proofErr w:type="spellStart"/>
      <w:r w:rsidR="00E82E9F">
        <w:t>важкою</w:t>
      </w:r>
      <w:proofErr w:type="spellEnd"/>
      <w:r w:rsidR="00E82E9F">
        <w:t xml:space="preserve"> і </w:t>
      </w:r>
      <w:proofErr w:type="spellStart"/>
      <w:r w:rsidR="00E82E9F">
        <w:t>малопомітною</w:t>
      </w:r>
      <w:proofErr w:type="spellEnd"/>
      <w:r>
        <w:rPr>
          <w:lang w:val="uk-UA"/>
        </w:rPr>
        <w:t>;</w:t>
      </w:r>
    </w:p>
    <w:p w14:paraId="10B7879C" w14:textId="77777777" w:rsidR="00E82E9F" w:rsidRPr="00A46395" w:rsidRDefault="00A46395" w:rsidP="00E82E9F">
      <w:pPr>
        <w:rPr>
          <w:lang w:val="uk-UA"/>
        </w:rPr>
      </w:pPr>
      <w:r w:rsidRPr="00A46395">
        <w:rPr>
          <w:lang w:val="uk-UA"/>
        </w:rPr>
        <w:t>- с</w:t>
      </w:r>
      <w:r w:rsidR="00E82E9F" w:rsidRPr="00A46395">
        <w:rPr>
          <w:lang w:val="uk-UA"/>
        </w:rPr>
        <w:t>оціально-правова та інформаційна підтримка літніх громадян: регулярні консультації щодо їхніх прав, пільг та можливостей отримати допомогу від держави чи громади</w:t>
      </w:r>
      <w:r>
        <w:rPr>
          <w:lang w:val="uk-UA"/>
        </w:rPr>
        <w:t>;</w:t>
      </w:r>
    </w:p>
    <w:p w14:paraId="6BDA1D32" w14:textId="77777777" w:rsidR="00E82E9F" w:rsidRPr="00A46395" w:rsidRDefault="00A46395" w:rsidP="00E82E9F">
      <w:pPr>
        <w:rPr>
          <w:lang w:val="uk-UA"/>
        </w:rPr>
      </w:pPr>
      <w:r w:rsidRPr="004532AB">
        <w:rPr>
          <w:lang w:val="uk-UA"/>
        </w:rPr>
        <w:t>- і</w:t>
      </w:r>
      <w:r w:rsidR="00E82E9F" w:rsidRPr="00A46395">
        <w:rPr>
          <w:lang w:val="uk-UA"/>
        </w:rPr>
        <w:t>нформаційна кампанія через ЗМІ та веб-портали міської ради, аби літні люди та їхні родичі знали, де і як можна отримати необхідну допомогу.</w:t>
      </w:r>
    </w:p>
    <w:p w14:paraId="299F09D7" w14:textId="77777777" w:rsidR="00E82E9F" w:rsidRDefault="00E82E9F" w:rsidP="00E82E9F">
      <w:r>
        <w:t xml:space="preserve">У </w:t>
      </w:r>
      <w:proofErr w:type="spellStart"/>
      <w:r>
        <w:t>результаті</w:t>
      </w:r>
      <w:proofErr w:type="spellEnd"/>
      <w:r>
        <w:t xml:space="preserve">, </w:t>
      </w:r>
      <w:proofErr w:type="spellStart"/>
      <w:r>
        <w:t>Програма</w:t>
      </w:r>
      <w:proofErr w:type="spellEnd"/>
      <w:r>
        <w:t xml:space="preserve"> «</w:t>
      </w:r>
      <w:proofErr w:type="spellStart"/>
      <w:r>
        <w:t>Захист</w:t>
      </w:r>
      <w:proofErr w:type="spellEnd"/>
      <w:r>
        <w:t xml:space="preserve">» для людей </w:t>
      </w:r>
      <w:proofErr w:type="spellStart"/>
      <w:r>
        <w:t>похилого</w:t>
      </w:r>
      <w:proofErr w:type="spellEnd"/>
      <w:r>
        <w:t xml:space="preserve"> </w:t>
      </w:r>
      <w:proofErr w:type="spellStart"/>
      <w:r>
        <w:t>віку</w:t>
      </w:r>
      <w:proofErr w:type="spellEnd"/>
      <w:r>
        <w:t xml:space="preserve"> не </w:t>
      </w:r>
      <w:proofErr w:type="spellStart"/>
      <w:r>
        <w:t>обмежується</w:t>
      </w:r>
      <w:proofErr w:type="spellEnd"/>
      <w:r>
        <w:t xml:space="preserve"> </w:t>
      </w:r>
      <w:proofErr w:type="spellStart"/>
      <w:r>
        <w:t>лише</w:t>
      </w:r>
      <w:proofErr w:type="spellEnd"/>
      <w:r>
        <w:t xml:space="preserve"> грошовою </w:t>
      </w:r>
      <w:proofErr w:type="spellStart"/>
      <w:r>
        <w:t>допомогою</w:t>
      </w:r>
      <w:proofErr w:type="spellEnd"/>
      <w:r>
        <w:t xml:space="preserve">. Вона </w:t>
      </w:r>
      <w:proofErr w:type="spellStart"/>
      <w:r>
        <w:t>охоплює</w:t>
      </w:r>
      <w:proofErr w:type="spellEnd"/>
      <w:r>
        <w:t xml:space="preserve"> </w:t>
      </w:r>
      <w:proofErr w:type="spellStart"/>
      <w:r w:rsidRPr="00A46395">
        <w:t>фінансову</w:t>
      </w:r>
      <w:proofErr w:type="spellEnd"/>
      <w:r w:rsidRPr="00A46395">
        <w:t xml:space="preserve">, </w:t>
      </w:r>
      <w:proofErr w:type="spellStart"/>
      <w:r w:rsidRPr="00A46395">
        <w:t>соціально-побутову</w:t>
      </w:r>
      <w:proofErr w:type="spellEnd"/>
      <w:r w:rsidRPr="00A46395">
        <w:t xml:space="preserve">, </w:t>
      </w:r>
      <w:proofErr w:type="spellStart"/>
      <w:r w:rsidRPr="00A46395">
        <w:t>медичну</w:t>
      </w:r>
      <w:proofErr w:type="spellEnd"/>
      <w:r w:rsidRPr="00A46395">
        <w:t xml:space="preserve"> та культурно-</w:t>
      </w:r>
      <w:proofErr w:type="spellStart"/>
      <w:r w:rsidRPr="00A46395">
        <w:t>освітню</w:t>
      </w:r>
      <w:proofErr w:type="spellEnd"/>
      <w:r w:rsidRPr="00A46395">
        <w:t xml:space="preserve"> </w:t>
      </w:r>
      <w:proofErr w:type="spellStart"/>
      <w:r w:rsidRPr="00A46395">
        <w:t>підтримку</w:t>
      </w:r>
      <w:proofErr w:type="spellEnd"/>
      <w:r w:rsidRPr="00A46395">
        <w:t>,</w:t>
      </w:r>
      <w:r>
        <w:t xml:space="preserve"> </w:t>
      </w:r>
      <w:proofErr w:type="spellStart"/>
      <w:r>
        <w:t>що</w:t>
      </w:r>
      <w:proofErr w:type="spellEnd"/>
      <w:r>
        <w:t xml:space="preserve"> </w:t>
      </w:r>
      <w:proofErr w:type="spellStart"/>
      <w:r>
        <w:t>дає</w:t>
      </w:r>
      <w:proofErr w:type="spellEnd"/>
      <w:r>
        <w:t xml:space="preserve"> </w:t>
      </w:r>
      <w:proofErr w:type="spellStart"/>
      <w:r>
        <w:t>змогу</w:t>
      </w:r>
      <w:proofErr w:type="spellEnd"/>
      <w:r>
        <w:t xml:space="preserve"> </w:t>
      </w:r>
      <w:proofErr w:type="spellStart"/>
      <w:r>
        <w:t>пенсіонерам</w:t>
      </w:r>
      <w:proofErr w:type="spellEnd"/>
      <w:r>
        <w:t xml:space="preserve"> </w:t>
      </w:r>
      <w:proofErr w:type="spellStart"/>
      <w:r>
        <w:t>почуватися</w:t>
      </w:r>
      <w:proofErr w:type="spellEnd"/>
      <w:r>
        <w:t xml:space="preserve"> </w:t>
      </w:r>
      <w:proofErr w:type="spellStart"/>
      <w:r>
        <w:t>більш</w:t>
      </w:r>
      <w:proofErr w:type="spellEnd"/>
      <w:r>
        <w:t xml:space="preserve"> </w:t>
      </w:r>
      <w:proofErr w:type="spellStart"/>
      <w:r>
        <w:t>захищеними</w:t>
      </w:r>
      <w:proofErr w:type="spellEnd"/>
      <w:r>
        <w:t xml:space="preserve">, </w:t>
      </w:r>
      <w:proofErr w:type="spellStart"/>
      <w:r>
        <w:t>потрібними</w:t>
      </w:r>
      <w:proofErr w:type="spellEnd"/>
      <w:r>
        <w:t xml:space="preserve"> та </w:t>
      </w:r>
      <w:proofErr w:type="spellStart"/>
      <w:r>
        <w:t>інтегрованими</w:t>
      </w:r>
      <w:proofErr w:type="spellEnd"/>
      <w:r>
        <w:t xml:space="preserve"> у </w:t>
      </w:r>
      <w:proofErr w:type="spellStart"/>
      <w:r>
        <w:t>життя</w:t>
      </w:r>
      <w:proofErr w:type="spellEnd"/>
      <w:r>
        <w:t xml:space="preserve"> </w:t>
      </w:r>
      <w:proofErr w:type="spellStart"/>
      <w:r>
        <w:t>громади</w:t>
      </w:r>
      <w:proofErr w:type="spellEnd"/>
      <w:r w:rsidR="00873DE4" w:rsidRPr="00873DE4">
        <w:t xml:space="preserve"> [</w:t>
      </w:r>
      <w:r w:rsidR="00873DE4">
        <w:fldChar w:fldCharType="begin"/>
      </w:r>
      <w:r w:rsidR="00873DE4">
        <w:instrText xml:space="preserve"> REF _Ref211203009 \r \h </w:instrText>
      </w:r>
      <w:r w:rsidR="00873DE4">
        <w:fldChar w:fldCharType="separate"/>
      </w:r>
      <w:r w:rsidR="00806867">
        <w:t>36</w:t>
      </w:r>
      <w:r w:rsidR="00873DE4">
        <w:fldChar w:fldCharType="end"/>
      </w:r>
      <w:r w:rsidR="00873DE4" w:rsidRPr="00873DE4">
        <w:t>]</w:t>
      </w:r>
      <w:r>
        <w:t>.</w:t>
      </w:r>
    </w:p>
    <w:p w14:paraId="55494E8D" w14:textId="77777777" w:rsidR="002B7AD1" w:rsidRPr="002B7AD1" w:rsidRDefault="002B7AD1" w:rsidP="002B7AD1">
      <w:pPr>
        <w:rPr>
          <w:lang w:val="uk-UA" w:eastAsia="ru-RU"/>
        </w:rPr>
      </w:pPr>
      <w:r w:rsidRPr="002B7AD1">
        <w:rPr>
          <w:lang w:val="uk-UA" w:eastAsia="ru-RU"/>
        </w:rPr>
        <w:t xml:space="preserve">Чернівецький комунальний центр соціального обслуговування </w:t>
      </w:r>
      <w:r w:rsidRPr="00F43544">
        <w:rPr>
          <w:lang w:val="uk-UA"/>
        </w:rPr>
        <w:t>«Турбота»</w:t>
      </w:r>
      <w:r w:rsidRPr="002B7AD1">
        <w:rPr>
          <w:lang w:val="uk-UA" w:eastAsia="ru-RU"/>
        </w:rPr>
        <w:t xml:space="preserve"> посідає ключове місце у практичній реалізації Програми </w:t>
      </w:r>
      <w:r w:rsidRPr="00F43544">
        <w:rPr>
          <w:lang w:val="uk-UA"/>
        </w:rPr>
        <w:t>«Захист»</w:t>
      </w:r>
      <w:r w:rsidRPr="002B7AD1">
        <w:rPr>
          <w:lang w:val="uk-UA" w:eastAsia="ru-RU"/>
        </w:rPr>
        <w:t xml:space="preserve"> Чернівецької міської територіальної громади на 2022–2025 роки. Його діяльність спрямована на забезпечення виконання програмних завдань, </w:t>
      </w:r>
      <w:r w:rsidRPr="002B7AD1">
        <w:rPr>
          <w:lang w:val="uk-UA" w:eastAsia="ru-RU"/>
        </w:rPr>
        <w:lastRenderedPageBreak/>
        <w:t>зокрема щодо підвищення рівня соціального захисту та якості життя громадян похилого віку, які належать до найбільш вразливих категорій населення.</w:t>
      </w:r>
    </w:p>
    <w:p w14:paraId="78576211" w14:textId="77777777" w:rsidR="002B7AD1" w:rsidRPr="002B7AD1" w:rsidRDefault="002B7AD1" w:rsidP="002B7AD1">
      <w:pPr>
        <w:rPr>
          <w:lang w:val="uk-UA" w:eastAsia="ru-RU"/>
        </w:rPr>
      </w:pPr>
      <w:r w:rsidRPr="002B7AD1">
        <w:rPr>
          <w:lang w:val="uk-UA" w:eastAsia="ru-RU"/>
        </w:rPr>
        <w:t>Надаючи широкий спектр соціальних послуг – від соціально-побутових і медичних до психологічних, правових та інформаційних – центр «Турбота» виконує функцію інституційного механізму втілення цілей Програми «Захист». Для осіб похилого віку це означає можливість отримання системної та адресної підтримки, яка охоплює як задоволення базових потреб (придбання продуктів, медикаментів, надання транспортних та побутових послуг), так і створення умов для психологічного благополуччя, соціальної активності та правового захисту.</w:t>
      </w:r>
    </w:p>
    <w:p w14:paraId="4B5A2721" w14:textId="77777777" w:rsidR="002B7AD1" w:rsidRDefault="002B7AD1" w:rsidP="002B7AD1">
      <w:pPr>
        <w:rPr>
          <w:lang w:val="uk-UA" w:eastAsia="ru-RU"/>
        </w:rPr>
      </w:pPr>
      <w:r w:rsidRPr="002B7AD1">
        <w:rPr>
          <w:lang w:val="uk-UA" w:eastAsia="ru-RU"/>
        </w:rPr>
        <w:t>Таким чином, діяльність центру «Турбота» забезпечує практичне втілення концептуальних положень Програми «Захист», перетворюючи її стратегічні завдання у конкретні механізми допомоги людям похилого віку та сприяючи їхній інтеграції у соціальне життя громади.</w:t>
      </w:r>
    </w:p>
    <w:p w14:paraId="5C9BE7B1" w14:textId="77777777" w:rsidR="004355B1" w:rsidRPr="00BF3312" w:rsidRDefault="004355B1" w:rsidP="002B7AD1">
      <w:pPr>
        <w:rPr>
          <w:lang w:eastAsia="ru-RU"/>
        </w:rPr>
      </w:pPr>
      <w:r>
        <w:rPr>
          <w:lang w:val="uk-UA" w:eastAsia="ru-RU"/>
        </w:rPr>
        <w:t>За даними 2024 року по цій програмі було надано наступні послуги більше ніж 7000 людям похилого віку, приведемо дані в таблицю 3.</w:t>
      </w:r>
      <w:r w:rsidR="00873DE4">
        <w:rPr>
          <w:lang w:val="uk-UA" w:eastAsia="ru-RU"/>
        </w:rPr>
        <w:t xml:space="preserve">3 </w:t>
      </w:r>
      <w:r w:rsidR="00873DE4" w:rsidRPr="00BF3312">
        <w:rPr>
          <w:lang w:eastAsia="ru-RU"/>
        </w:rPr>
        <w:t>[</w:t>
      </w:r>
      <w:r w:rsidR="00873DE4">
        <w:rPr>
          <w:lang w:val="en-US" w:eastAsia="ru-RU"/>
        </w:rPr>
        <w:fldChar w:fldCharType="begin"/>
      </w:r>
      <w:r w:rsidR="00873DE4" w:rsidRPr="00BF3312">
        <w:rPr>
          <w:lang w:eastAsia="ru-RU"/>
        </w:rPr>
        <w:instrText xml:space="preserve"> </w:instrText>
      </w:r>
      <w:r w:rsidR="00873DE4">
        <w:rPr>
          <w:lang w:val="en-US" w:eastAsia="ru-RU"/>
        </w:rPr>
        <w:instrText>REF</w:instrText>
      </w:r>
      <w:r w:rsidR="00873DE4" w:rsidRPr="00BF3312">
        <w:rPr>
          <w:lang w:eastAsia="ru-RU"/>
        </w:rPr>
        <w:instrText xml:space="preserve"> _</w:instrText>
      </w:r>
      <w:r w:rsidR="00873DE4">
        <w:rPr>
          <w:lang w:val="en-US" w:eastAsia="ru-RU"/>
        </w:rPr>
        <w:instrText>Ref</w:instrText>
      </w:r>
      <w:r w:rsidR="00873DE4" w:rsidRPr="00BF3312">
        <w:rPr>
          <w:lang w:eastAsia="ru-RU"/>
        </w:rPr>
        <w:instrText>211202976 \</w:instrText>
      </w:r>
      <w:r w:rsidR="00873DE4">
        <w:rPr>
          <w:lang w:val="en-US" w:eastAsia="ru-RU"/>
        </w:rPr>
        <w:instrText>r</w:instrText>
      </w:r>
      <w:r w:rsidR="00873DE4" w:rsidRPr="00BF3312">
        <w:rPr>
          <w:lang w:eastAsia="ru-RU"/>
        </w:rPr>
        <w:instrText xml:space="preserve"> \</w:instrText>
      </w:r>
      <w:r w:rsidR="00873DE4">
        <w:rPr>
          <w:lang w:val="en-US" w:eastAsia="ru-RU"/>
        </w:rPr>
        <w:instrText>h</w:instrText>
      </w:r>
      <w:r w:rsidR="00873DE4" w:rsidRPr="00BF3312">
        <w:rPr>
          <w:lang w:eastAsia="ru-RU"/>
        </w:rPr>
        <w:instrText xml:space="preserve"> </w:instrText>
      </w:r>
      <w:r w:rsidR="00873DE4">
        <w:rPr>
          <w:lang w:val="en-US" w:eastAsia="ru-RU"/>
        </w:rPr>
      </w:r>
      <w:r w:rsidR="00873DE4">
        <w:rPr>
          <w:lang w:val="en-US" w:eastAsia="ru-RU"/>
        </w:rPr>
        <w:fldChar w:fldCharType="separate"/>
      </w:r>
      <w:r w:rsidR="00806867" w:rsidRPr="00806867">
        <w:rPr>
          <w:lang w:eastAsia="ru-RU"/>
        </w:rPr>
        <w:t>12</w:t>
      </w:r>
      <w:r w:rsidR="00873DE4">
        <w:rPr>
          <w:lang w:val="en-US" w:eastAsia="ru-RU"/>
        </w:rPr>
        <w:fldChar w:fldCharType="end"/>
      </w:r>
      <w:r w:rsidR="00873DE4" w:rsidRPr="00BF3312">
        <w:rPr>
          <w:lang w:eastAsia="ru-RU"/>
        </w:rPr>
        <w:t>]</w:t>
      </w:r>
    </w:p>
    <w:p w14:paraId="64144ECF" w14:textId="77777777" w:rsidR="00D82748" w:rsidRDefault="004355B1" w:rsidP="00D82748">
      <w:pPr>
        <w:jc w:val="right"/>
        <w:rPr>
          <w:lang w:val="uk-UA" w:eastAsia="ru-RU"/>
        </w:rPr>
      </w:pPr>
      <w:r>
        <w:rPr>
          <w:lang w:val="uk-UA" w:eastAsia="ru-RU"/>
        </w:rPr>
        <w:t>Таблиця</w:t>
      </w:r>
      <w:r w:rsidR="00D82748">
        <w:rPr>
          <w:lang w:val="uk-UA" w:eastAsia="ru-RU"/>
        </w:rPr>
        <w:t xml:space="preserve"> 3</w:t>
      </w:r>
      <w:r w:rsidR="00873DE4">
        <w:rPr>
          <w:lang w:val="uk-UA" w:eastAsia="ru-RU"/>
        </w:rPr>
        <w:t>.3</w:t>
      </w:r>
      <w:r>
        <w:rPr>
          <w:lang w:val="uk-UA" w:eastAsia="ru-RU"/>
        </w:rPr>
        <w:t xml:space="preserve"> </w:t>
      </w:r>
    </w:p>
    <w:p w14:paraId="7A204F69" w14:textId="77777777" w:rsidR="004355B1" w:rsidRDefault="00D56BEF" w:rsidP="002B7AD1">
      <w:pPr>
        <w:rPr>
          <w:lang w:val="uk-UA" w:eastAsia="ru-RU"/>
        </w:rPr>
      </w:pPr>
      <w:r>
        <w:rPr>
          <w:lang w:val="uk-UA" w:eastAsia="ru-RU"/>
        </w:rPr>
        <w:t>Види наданих послуг для людей похилого віку по програмі «Захист»</w:t>
      </w:r>
      <w:r w:rsidR="009226EC">
        <w:rPr>
          <w:lang w:val="uk-UA" w:eastAsia="ru-RU"/>
        </w:rPr>
        <w:t xml:space="preserve"> у 2</w:t>
      </w:r>
      <w:r w:rsidR="00D82748">
        <w:rPr>
          <w:lang w:val="uk-UA" w:eastAsia="ru-RU"/>
        </w:rPr>
        <w:t>0</w:t>
      </w:r>
      <w:r w:rsidR="009226EC">
        <w:rPr>
          <w:lang w:val="uk-UA" w:eastAsia="ru-RU"/>
        </w:rPr>
        <w:t>24 році для людей похилого віку</w:t>
      </w:r>
    </w:p>
    <w:tbl>
      <w:tblPr>
        <w:tblStyle w:val="ab"/>
        <w:tblW w:w="0" w:type="auto"/>
        <w:tblLook w:val="04A0" w:firstRow="1" w:lastRow="0" w:firstColumn="1" w:lastColumn="0" w:noHBand="0" w:noVBand="1"/>
      </w:tblPr>
      <w:tblGrid>
        <w:gridCol w:w="3794"/>
        <w:gridCol w:w="5245"/>
      </w:tblGrid>
      <w:tr w:rsidR="004355B1" w14:paraId="1A701BEA" w14:textId="77777777" w:rsidTr="004355B1">
        <w:tc>
          <w:tcPr>
            <w:tcW w:w="3794" w:type="dxa"/>
          </w:tcPr>
          <w:p w14:paraId="449364C8" w14:textId="77777777" w:rsidR="004355B1" w:rsidRDefault="004355B1" w:rsidP="006E48D3">
            <w:pPr>
              <w:ind w:firstLine="0"/>
              <w:jc w:val="center"/>
              <w:rPr>
                <w:lang w:val="uk-UA" w:eastAsia="ru-RU"/>
              </w:rPr>
            </w:pPr>
            <w:r>
              <w:rPr>
                <w:lang w:val="uk-UA" w:eastAsia="ru-RU"/>
              </w:rPr>
              <w:t>Види наданої послуги</w:t>
            </w:r>
          </w:p>
        </w:tc>
        <w:tc>
          <w:tcPr>
            <w:tcW w:w="5245" w:type="dxa"/>
          </w:tcPr>
          <w:p w14:paraId="658E2D63" w14:textId="77777777" w:rsidR="004355B1" w:rsidRDefault="004355B1" w:rsidP="006E48D3">
            <w:pPr>
              <w:ind w:firstLine="0"/>
              <w:jc w:val="center"/>
              <w:rPr>
                <w:lang w:val="uk-UA" w:eastAsia="ru-RU"/>
              </w:rPr>
            </w:pPr>
            <w:r>
              <w:rPr>
                <w:lang w:val="uk-UA" w:eastAsia="ru-RU"/>
              </w:rPr>
              <w:t xml:space="preserve">Кількість людей, що </w:t>
            </w:r>
            <w:proofErr w:type="spellStart"/>
            <w:r>
              <w:rPr>
                <w:lang w:val="uk-UA" w:eastAsia="ru-RU"/>
              </w:rPr>
              <w:t>отрималі</w:t>
            </w:r>
            <w:proofErr w:type="spellEnd"/>
            <w:r>
              <w:rPr>
                <w:lang w:val="uk-UA" w:eastAsia="ru-RU"/>
              </w:rPr>
              <w:t xml:space="preserve"> послугу</w:t>
            </w:r>
          </w:p>
        </w:tc>
      </w:tr>
      <w:tr w:rsidR="004355B1" w14:paraId="140C3B55" w14:textId="77777777" w:rsidTr="004355B1">
        <w:tc>
          <w:tcPr>
            <w:tcW w:w="3794" w:type="dxa"/>
          </w:tcPr>
          <w:p w14:paraId="59EB9787" w14:textId="77777777" w:rsidR="004355B1" w:rsidRDefault="004355B1" w:rsidP="006E48D3">
            <w:pPr>
              <w:ind w:firstLine="0"/>
              <w:jc w:val="center"/>
              <w:rPr>
                <w:lang w:val="uk-UA" w:eastAsia="ru-RU"/>
              </w:rPr>
            </w:pPr>
            <w:r>
              <w:rPr>
                <w:lang w:val="uk-UA" w:eastAsia="ru-RU"/>
              </w:rPr>
              <w:t>Соціально-побутові</w:t>
            </w:r>
          </w:p>
        </w:tc>
        <w:tc>
          <w:tcPr>
            <w:tcW w:w="5245" w:type="dxa"/>
          </w:tcPr>
          <w:p w14:paraId="3E2106BC" w14:textId="77777777" w:rsidR="004355B1" w:rsidRDefault="004355B1" w:rsidP="006E48D3">
            <w:pPr>
              <w:ind w:firstLine="0"/>
              <w:jc w:val="center"/>
              <w:rPr>
                <w:lang w:val="uk-UA" w:eastAsia="ru-RU"/>
              </w:rPr>
            </w:pPr>
            <w:r w:rsidRPr="009226EC">
              <w:rPr>
                <w:lang w:val="uk-UA" w:eastAsia="ru-RU"/>
              </w:rPr>
              <w:t>30432</w:t>
            </w:r>
          </w:p>
        </w:tc>
      </w:tr>
      <w:tr w:rsidR="004355B1" w14:paraId="1C9CABC0" w14:textId="77777777" w:rsidTr="004355B1">
        <w:tc>
          <w:tcPr>
            <w:tcW w:w="3794" w:type="dxa"/>
          </w:tcPr>
          <w:p w14:paraId="344CE7F9" w14:textId="77777777" w:rsidR="004355B1" w:rsidRDefault="004355B1" w:rsidP="006E48D3">
            <w:pPr>
              <w:ind w:firstLine="0"/>
              <w:jc w:val="center"/>
              <w:rPr>
                <w:lang w:val="uk-UA" w:eastAsia="ru-RU"/>
              </w:rPr>
            </w:pPr>
            <w:r>
              <w:rPr>
                <w:lang w:val="uk-UA" w:eastAsia="ru-RU"/>
              </w:rPr>
              <w:t>Соціально-медичні</w:t>
            </w:r>
          </w:p>
        </w:tc>
        <w:tc>
          <w:tcPr>
            <w:tcW w:w="5245" w:type="dxa"/>
          </w:tcPr>
          <w:p w14:paraId="056C08DD" w14:textId="77777777" w:rsidR="004355B1" w:rsidRDefault="004355B1" w:rsidP="006E48D3">
            <w:pPr>
              <w:ind w:firstLine="0"/>
              <w:jc w:val="center"/>
              <w:rPr>
                <w:lang w:val="uk-UA" w:eastAsia="ru-RU"/>
              </w:rPr>
            </w:pPr>
            <w:r w:rsidRPr="009226EC">
              <w:rPr>
                <w:lang w:val="uk-UA" w:eastAsia="ru-RU"/>
              </w:rPr>
              <w:t>19020</w:t>
            </w:r>
          </w:p>
        </w:tc>
      </w:tr>
      <w:tr w:rsidR="004355B1" w14:paraId="2D579E7E" w14:textId="77777777" w:rsidTr="004355B1">
        <w:tc>
          <w:tcPr>
            <w:tcW w:w="3794" w:type="dxa"/>
          </w:tcPr>
          <w:p w14:paraId="4175B7B2" w14:textId="77777777" w:rsidR="004355B1" w:rsidRDefault="004355B1" w:rsidP="006E48D3">
            <w:pPr>
              <w:ind w:firstLine="0"/>
              <w:jc w:val="center"/>
              <w:rPr>
                <w:lang w:val="uk-UA" w:eastAsia="ru-RU"/>
              </w:rPr>
            </w:pPr>
            <w:r>
              <w:rPr>
                <w:lang w:val="uk-UA" w:eastAsia="ru-RU"/>
              </w:rPr>
              <w:t>Психологічні</w:t>
            </w:r>
          </w:p>
        </w:tc>
        <w:tc>
          <w:tcPr>
            <w:tcW w:w="5245" w:type="dxa"/>
          </w:tcPr>
          <w:p w14:paraId="5C15046D" w14:textId="77777777" w:rsidR="004355B1" w:rsidRDefault="004355B1" w:rsidP="006E48D3">
            <w:pPr>
              <w:ind w:firstLine="0"/>
              <w:jc w:val="center"/>
              <w:rPr>
                <w:lang w:val="uk-UA" w:eastAsia="ru-RU"/>
              </w:rPr>
            </w:pPr>
            <w:r w:rsidRPr="009226EC">
              <w:rPr>
                <w:lang w:val="uk-UA" w:eastAsia="ru-RU"/>
              </w:rPr>
              <w:t>11412</w:t>
            </w:r>
          </w:p>
        </w:tc>
      </w:tr>
      <w:tr w:rsidR="004355B1" w14:paraId="4C363F68" w14:textId="77777777" w:rsidTr="004355B1">
        <w:tc>
          <w:tcPr>
            <w:tcW w:w="3794" w:type="dxa"/>
          </w:tcPr>
          <w:p w14:paraId="156819E6" w14:textId="77777777" w:rsidR="004355B1" w:rsidRDefault="004355B1" w:rsidP="006E48D3">
            <w:pPr>
              <w:ind w:firstLine="0"/>
              <w:jc w:val="center"/>
              <w:rPr>
                <w:lang w:val="uk-UA" w:eastAsia="ru-RU"/>
              </w:rPr>
            </w:pPr>
            <w:r>
              <w:rPr>
                <w:lang w:val="uk-UA" w:eastAsia="ru-RU"/>
              </w:rPr>
              <w:t>Інформаційні та юридичні</w:t>
            </w:r>
          </w:p>
        </w:tc>
        <w:tc>
          <w:tcPr>
            <w:tcW w:w="5245" w:type="dxa"/>
          </w:tcPr>
          <w:p w14:paraId="55B64307" w14:textId="77777777" w:rsidR="004355B1" w:rsidRDefault="004355B1" w:rsidP="006E48D3">
            <w:pPr>
              <w:ind w:firstLine="0"/>
              <w:jc w:val="center"/>
              <w:rPr>
                <w:lang w:val="uk-UA" w:eastAsia="ru-RU"/>
              </w:rPr>
            </w:pPr>
            <w:r w:rsidRPr="009226EC">
              <w:rPr>
                <w:lang w:val="uk-UA" w:eastAsia="ru-RU"/>
              </w:rPr>
              <w:t>7608</w:t>
            </w:r>
          </w:p>
        </w:tc>
      </w:tr>
      <w:tr w:rsidR="004355B1" w14:paraId="3C0373FD" w14:textId="77777777" w:rsidTr="004355B1">
        <w:tc>
          <w:tcPr>
            <w:tcW w:w="3794" w:type="dxa"/>
          </w:tcPr>
          <w:p w14:paraId="582B46C8" w14:textId="77777777" w:rsidR="004355B1" w:rsidRDefault="004355B1" w:rsidP="006E48D3">
            <w:pPr>
              <w:ind w:firstLine="0"/>
              <w:jc w:val="center"/>
              <w:rPr>
                <w:lang w:val="uk-UA" w:eastAsia="ru-RU"/>
              </w:rPr>
            </w:pPr>
            <w:r>
              <w:rPr>
                <w:lang w:val="uk-UA" w:eastAsia="ru-RU"/>
              </w:rPr>
              <w:t>Інші (разові, надзвичайні)</w:t>
            </w:r>
          </w:p>
        </w:tc>
        <w:tc>
          <w:tcPr>
            <w:tcW w:w="5245" w:type="dxa"/>
          </w:tcPr>
          <w:p w14:paraId="0F4743DF" w14:textId="77777777" w:rsidR="004355B1" w:rsidRDefault="004355B1" w:rsidP="006E48D3">
            <w:pPr>
              <w:ind w:firstLine="0"/>
              <w:jc w:val="center"/>
              <w:rPr>
                <w:lang w:val="uk-UA" w:eastAsia="ru-RU"/>
              </w:rPr>
            </w:pPr>
            <w:r w:rsidRPr="009226EC">
              <w:rPr>
                <w:lang w:val="uk-UA" w:eastAsia="ru-RU"/>
              </w:rPr>
              <w:t>7608</w:t>
            </w:r>
          </w:p>
        </w:tc>
      </w:tr>
      <w:tr w:rsidR="004355B1" w14:paraId="2618EB10" w14:textId="77777777" w:rsidTr="004355B1">
        <w:tc>
          <w:tcPr>
            <w:tcW w:w="3794" w:type="dxa"/>
          </w:tcPr>
          <w:p w14:paraId="6B8590AB" w14:textId="77777777" w:rsidR="004355B1" w:rsidRPr="004355B1" w:rsidRDefault="004355B1" w:rsidP="006E48D3">
            <w:pPr>
              <w:ind w:firstLine="0"/>
              <w:jc w:val="center"/>
              <w:rPr>
                <w:b/>
                <w:lang w:val="uk-UA" w:eastAsia="ru-RU"/>
              </w:rPr>
            </w:pPr>
            <w:r w:rsidRPr="004355B1">
              <w:rPr>
                <w:b/>
                <w:lang w:val="uk-UA" w:eastAsia="ru-RU"/>
              </w:rPr>
              <w:t>Загальна кількість послуг</w:t>
            </w:r>
          </w:p>
        </w:tc>
        <w:tc>
          <w:tcPr>
            <w:tcW w:w="5245" w:type="dxa"/>
          </w:tcPr>
          <w:p w14:paraId="7E0BCF34" w14:textId="77777777" w:rsidR="004355B1" w:rsidRPr="009226EC" w:rsidRDefault="004355B1" w:rsidP="006E48D3">
            <w:pPr>
              <w:ind w:firstLine="0"/>
              <w:jc w:val="center"/>
              <w:rPr>
                <w:lang w:val="uk-UA" w:eastAsia="ru-RU"/>
              </w:rPr>
            </w:pPr>
            <w:r w:rsidRPr="009226EC">
              <w:rPr>
                <w:b/>
                <w:bCs/>
                <w:lang w:val="uk-UA" w:eastAsia="ru-RU"/>
              </w:rPr>
              <w:t>76080</w:t>
            </w:r>
          </w:p>
        </w:tc>
      </w:tr>
    </w:tbl>
    <w:p w14:paraId="24FE9151" w14:textId="77777777" w:rsidR="004355B1" w:rsidRDefault="004355B1" w:rsidP="002B7AD1">
      <w:pPr>
        <w:rPr>
          <w:lang w:val="uk-UA" w:eastAsia="ru-RU"/>
        </w:rPr>
      </w:pPr>
    </w:p>
    <w:p w14:paraId="5519955C" w14:textId="77777777" w:rsidR="00EC6D7E" w:rsidRDefault="00EC6D7E" w:rsidP="00EC6D7E">
      <w:pPr>
        <w:rPr>
          <w:lang w:val="uk-UA" w:eastAsia="ru-RU"/>
        </w:rPr>
      </w:pPr>
      <w:r>
        <w:rPr>
          <w:lang w:val="uk-UA" w:eastAsia="ru-RU"/>
        </w:rPr>
        <w:t>На рисунку 3.2 представимо</w:t>
      </w:r>
      <w:r w:rsidRPr="00EC6D7E">
        <w:rPr>
          <w:lang w:val="uk-UA" w:eastAsia="ru-RU"/>
        </w:rPr>
        <w:t xml:space="preserve"> </w:t>
      </w:r>
      <w:r>
        <w:rPr>
          <w:lang w:val="uk-UA" w:eastAsia="ru-RU"/>
        </w:rPr>
        <w:t>види наданих послуг для людей похилого віку по програмі «Захист» у 2024 році для людей похилого віку.</w:t>
      </w:r>
    </w:p>
    <w:p w14:paraId="5183C875" w14:textId="77777777" w:rsidR="009226EC" w:rsidRPr="002B7AD1" w:rsidRDefault="00EC6D7E" w:rsidP="002B7AD1">
      <w:pPr>
        <w:rPr>
          <w:lang w:val="uk-UA" w:eastAsia="ru-RU"/>
        </w:rPr>
      </w:pPr>
      <w:r>
        <w:rPr>
          <w:lang w:val="uk-UA" w:eastAsia="ru-RU"/>
        </w:rPr>
        <w:lastRenderedPageBreak/>
        <w:t xml:space="preserve"> </w:t>
      </w:r>
      <w:r w:rsidR="009226EC">
        <w:rPr>
          <w:noProof/>
          <w:lang w:eastAsia="ru-RU"/>
        </w:rPr>
        <w:drawing>
          <wp:inline distT="0" distB="0" distL="0" distR="0" wp14:anchorId="73C771AA" wp14:editId="45607E32">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AE08C5" w14:textId="77777777" w:rsidR="009226EC" w:rsidRDefault="009226EC" w:rsidP="006415C1">
      <w:pPr>
        <w:rPr>
          <w:lang w:val="uk-UA"/>
        </w:rPr>
      </w:pPr>
    </w:p>
    <w:p w14:paraId="7A93465A" w14:textId="77777777" w:rsidR="009226EC" w:rsidRDefault="009226EC" w:rsidP="009226EC">
      <w:pPr>
        <w:rPr>
          <w:lang w:val="uk-UA" w:eastAsia="ru-RU"/>
        </w:rPr>
      </w:pPr>
      <w:r>
        <w:rPr>
          <w:lang w:val="uk-UA"/>
        </w:rPr>
        <w:t>Рис</w:t>
      </w:r>
      <w:r w:rsidR="00873DE4" w:rsidRPr="00873DE4">
        <w:t xml:space="preserve"> 3</w:t>
      </w:r>
      <w:r w:rsidR="00C61639">
        <w:rPr>
          <w:lang w:val="uk-UA"/>
        </w:rPr>
        <w:t>.</w:t>
      </w:r>
      <w:r w:rsidR="00873DE4" w:rsidRPr="00873DE4">
        <w:t>2</w:t>
      </w:r>
      <w:r w:rsidR="00C61639">
        <w:rPr>
          <w:lang w:val="uk-UA"/>
        </w:rPr>
        <w:t xml:space="preserve"> </w:t>
      </w:r>
      <w:r>
        <w:rPr>
          <w:lang w:val="uk-UA"/>
        </w:rPr>
        <w:t xml:space="preserve">– </w:t>
      </w:r>
      <w:r>
        <w:rPr>
          <w:lang w:val="uk-UA" w:eastAsia="ru-RU"/>
        </w:rPr>
        <w:t>Види наданих послуг для людей похилого віку по програмі «Захист» у 2024 році для людей похилого віку</w:t>
      </w:r>
    </w:p>
    <w:p w14:paraId="7EFEF443" w14:textId="77777777" w:rsidR="009226EC" w:rsidRDefault="009226EC" w:rsidP="006415C1">
      <w:pPr>
        <w:rPr>
          <w:lang w:val="uk-UA"/>
        </w:rPr>
      </w:pPr>
    </w:p>
    <w:p w14:paraId="15ED9B10" w14:textId="77777777" w:rsidR="00D56BEF" w:rsidRDefault="00D56BEF" w:rsidP="006415C1">
      <w:pPr>
        <w:rPr>
          <w:lang w:val="uk-UA"/>
        </w:rPr>
      </w:pPr>
      <w:r w:rsidRPr="00D56BEF">
        <w:rPr>
          <w:lang w:val="uk-UA"/>
        </w:rPr>
        <w:t>Аналіз розрахунків свідчить, що Програма «Захист» у Чернівецькій міській територіальній громаді має значний соціальний ефект, адже завдяки їй лише щороку може надаватися понад 76 тисяч соціальних послуг різного спрямування</w:t>
      </w:r>
      <w:r w:rsidR="00D96BF4">
        <w:rPr>
          <w:lang w:val="uk-UA"/>
        </w:rPr>
        <w:t xml:space="preserve"> для людей похилого віку</w:t>
      </w:r>
      <w:r w:rsidRPr="00D56BEF">
        <w:rPr>
          <w:lang w:val="uk-UA"/>
        </w:rPr>
        <w:t xml:space="preserve">. </w:t>
      </w:r>
    </w:p>
    <w:p w14:paraId="57627DDE" w14:textId="77777777" w:rsidR="00CE1AA2" w:rsidRDefault="00CE1AA2" w:rsidP="00CE1AA2">
      <w:pPr>
        <w:rPr>
          <w:lang w:val="uk-UA" w:eastAsia="ru-RU"/>
        </w:rPr>
      </w:pPr>
      <w:r w:rsidRPr="00CE1AA2">
        <w:rPr>
          <w:lang w:eastAsia="ru-RU"/>
        </w:rPr>
        <w:t xml:space="preserve">Для </w:t>
      </w:r>
      <w:proofErr w:type="spellStart"/>
      <w:r w:rsidRPr="00CE1AA2">
        <w:rPr>
          <w:lang w:eastAsia="ru-RU"/>
        </w:rPr>
        <w:t>досягнення</w:t>
      </w:r>
      <w:proofErr w:type="spellEnd"/>
      <w:r w:rsidRPr="00CE1AA2">
        <w:rPr>
          <w:lang w:eastAsia="ru-RU"/>
        </w:rPr>
        <w:t xml:space="preserve"> мети </w:t>
      </w:r>
      <w:proofErr w:type="spellStart"/>
      <w:r w:rsidRPr="00CE1AA2">
        <w:rPr>
          <w:lang w:eastAsia="ru-RU"/>
        </w:rPr>
        <w:t>дипломної</w:t>
      </w:r>
      <w:proofErr w:type="spellEnd"/>
      <w:r w:rsidRPr="00CE1AA2">
        <w:rPr>
          <w:lang w:eastAsia="ru-RU"/>
        </w:rPr>
        <w:t xml:space="preserve"> </w:t>
      </w:r>
      <w:proofErr w:type="spellStart"/>
      <w:r w:rsidRPr="00CE1AA2">
        <w:rPr>
          <w:lang w:eastAsia="ru-RU"/>
        </w:rPr>
        <w:t>роботи</w:t>
      </w:r>
      <w:proofErr w:type="spellEnd"/>
      <w:r w:rsidRPr="00CE1AA2">
        <w:rPr>
          <w:lang w:eastAsia="ru-RU"/>
        </w:rPr>
        <w:t xml:space="preserve"> та </w:t>
      </w:r>
      <w:proofErr w:type="spellStart"/>
      <w:r w:rsidRPr="00CE1AA2">
        <w:rPr>
          <w:lang w:eastAsia="ru-RU"/>
        </w:rPr>
        <w:t>проведення</w:t>
      </w:r>
      <w:proofErr w:type="spellEnd"/>
      <w:r w:rsidRPr="00CE1AA2">
        <w:rPr>
          <w:lang w:eastAsia="ru-RU"/>
        </w:rPr>
        <w:t xml:space="preserve"> </w:t>
      </w:r>
      <w:proofErr w:type="spellStart"/>
      <w:r w:rsidRPr="00CE1AA2">
        <w:rPr>
          <w:lang w:eastAsia="ru-RU"/>
        </w:rPr>
        <w:t>об’єктивного</w:t>
      </w:r>
      <w:proofErr w:type="spellEnd"/>
      <w:r w:rsidRPr="00CE1AA2">
        <w:rPr>
          <w:lang w:eastAsia="ru-RU"/>
        </w:rPr>
        <w:t xml:space="preserve"> </w:t>
      </w:r>
      <w:proofErr w:type="spellStart"/>
      <w:r w:rsidRPr="00CE1AA2">
        <w:rPr>
          <w:lang w:eastAsia="ru-RU"/>
        </w:rPr>
        <w:t>аналізу</w:t>
      </w:r>
      <w:proofErr w:type="spellEnd"/>
      <w:r w:rsidRPr="00CE1AA2">
        <w:rPr>
          <w:lang w:eastAsia="ru-RU"/>
        </w:rPr>
        <w:t xml:space="preserve"> </w:t>
      </w:r>
      <w:proofErr w:type="spellStart"/>
      <w:r w:rsidRPr="00CE1AA2">
        <w:rPr>
          <w:lang w:eastAsia="ru-RU"/>
        </w:rPr>
        <w:t>ефективності</w:t>
      </w:r>
      <w:proofErr w:type="spellEnd"/>
      <w:r w:rsidRPr="00CE1AA2">
        <w:rPr>
          <w:lang w:eastAsia="ru-RU"/>
        </w:rPr>
        <w:t xml:space="preserve"> </w:t>
      </w:r>
      <w:proofErr w:type="spellStart"/>
      <w:r w:rsidRPr="00CE1AA2">
        <w:rPr>
          <w:lang w:eastAsia="ru-RU"/>
        </w:rPr>
        <w:t>програми</w:t>
      </w:r>
      <w:proofErr w:type="spellEnd"/>
      <w:r w:rsidRPr="00CE1AA2">
        <w:rPr>
          <w:lang w:eastAsia="ru-RU"/>
        </w:rPr>
        <w:t xml:space="preserve"> «</w:t>
      </w:r>
      <w:proofErr w:type="spellStart"/>
      <w:r w:rsidRPr="00CE1AA2">
        <w:rPr>
          <w:lang w:eastAsia="ru-RU"/>
        </w:rPr>
        <w:t>Захист</w:t>
      </w:r>
      <w:proofErr w:type="spellEnd"/>
      <w:r w:rsidRPr="00CE1AA2">
        <w:rPr>
          <w:lang w:eastAsia="ru-RU"/>
        </w:rPr>
        <w:t xml:space="preserve">» </w:t>
      </w:r>
      <w:proofErr w:type="spellStart"/>
      <w:r w:rsidRPr="00CE1AA2">
        <w:rPr>
          <w:lang w:eastAsia="ru-RU"/>
        </w:rPr>
        <w:t>було</w:t>
      </w:r>
      <w:proofErr w:type="spellEnd"/>
      <w:r w:rsidRPr="00CE1AA2">
        <w:rPr>
          <w:lang w:eastAsia="ru-RU"/>
        </w:rPr>
        <w:t xml:space="preserve"> </w:t>
      </w:r>
      <w:proofErr w:type="spellStart"/>
      <w:r w:rsidRPr="00CE1AA2">
        <w:rPr>
          <w:lang w:eastAsia="ru-RU"/>
        </w:rPr>
        <w:t>обрано</w:t>
      </w:r>
      <w:proofErr w:type="spellEnd"/>
      <w:r w:rsidRPr="00CE1AA2">
        <w:rPr>
          <w:lang w:eastAsia="ru-RU"/>
        </w:rPr>
        <w:t xml:space="preserve"> </w:t>
      </w:r>
      <w:proofErr w:type="spellStart"/>
      <w:r>
        <w:rPr>
          <w:lang w:val="uk-UA" w:eastAsia="ru-RU"/>
        </w:rPr>
        <w:t>констатувальний</w:t>
      </w:r>
      <w:proofErr w:type="spellEnd"/>
      <w:r w:rsidRPr="00CE1AA2">
        <w:rPr>
          <w:lang w:eastAsia="ru-RU"/>
        </w:rPr>
        <w:t xml:space="preserve"> </w:t>
      </w:r>
      <w:proofErr w:type="spellStart"/>
      <w:r w:rsidRPr="00CE1AA2">
        <w:rPr>
          <w:lang w:eastAsia="ru-RU"/>
        </w:rPr>
        <w:t>етап</w:t>
      </w:r>
      <w:proofErr w:type="spellEnd"/>
      <w:r w:rsidRPr="00CE1AA2">
        <w:rPr>
          <w:lang w:eastAsia="ru-RU"/>
        </w:rPr>
        <w:t xml:space="preserve"> </w:t>
      </w:r>
      <w:proofErr w:type="spellStart"/>
      <w:r w:rsidRPr="00CE1AA2">
        <w:rPr>
          <w:lang w:eastAsia="ru-RU"/>
        </w:rPr>
        <w:t>дослідження</w:t>
      </w:r>
      <w:proofErr w:type="spellEnd"/>
      <w:r w:rsidRPr="00CE1AA2">
        <w:rPr>
          <w:lang w:eastAsia="ru-RU"/>
        </w:rPr>
        <w:t xml:space="preserve">. </w:t>
      </w:r>
    </w:p>
    <w:p w14:paraId="78838B4E" w14:textId="77777777" w:rsidR="00CE1AA2" w:rsidRPr="00CE1AA2" w:rsidRDefault="00CE1AA2" w:rsidP="00CE1AA2">
      <w:pPr>
        <w:rPr>
          <w:lang w:val="uk-UA" w:eastAsia="ru-RU"/>
        </w:rPr>
      </w:pPr>
      <w:r w:rsidRPr="00CE1AA2">
        <w:rPr>
          <w:lang w:val="uk-UA" w:eastAsia="ru-RU"/>
        </w:rPr>
        <w:t>Такий методологічний підхід є найбільш оптимальним, оскільки головним завданням було не створення або впровадження нової методики соціальної роботи, а оцінка та аналіз фактичного стану реалізації існуючої регіональної програми з позиції її безпосередніх отримувачів.</w:t>
      </w:r>
    </w:p>
    <w:p w14:paraId="6984317C" w14:textId="77777777" w:rsidR="00CE1AA2" w:rsidRPr="00CE1AA2" w:rsidRDefault="00CE1AA2" w:rsidP="00CE1AA2">
      <w:pPr>
        <w:rPr>
          <w:lang w:val="uk-UA" w:eastAsia="ru-RU"/>
        </w:rPr>
      </w:pPr>
      <w:r w:rsidRPr="00CE1AA2">
        <w:rPr>
          <w:lang w:eastAsia="ru-RU"/>
        </w:rPr>
        <w:t xml:space="preserve">Як </w:t>
      </w:r>
      <w:proofErr w:type="spellStart"/>
      <w:r w:rsidRPr="00CE1AA2">
        <w:rPr>
          <w:lang w:eastAsia="ru-RU"/>
        </w:rPr>
        <w:t>основний</w:t>
      </w:r>
      <w:proofErr w:type="spellEnd"/>
      <w:r w:rsidRPr="00CE1AA2">
        <w:rPr>
          <w:lang w:eastAsia="ru-RU"/>
        </w:rPr>
        <w:t xml:space="preserve"> </w:t>
      </w:r>
      <w:proofErr w:type="spellStart"/>
      <w:r w:rsidRPr="00CE1AA2">
        <w:rPr>
          <w:lang w:eastAsia="ru-RU"/>
        </w:rPr>
        <w:t>емпіричний</w:t>
      </w:r>
      <w:proofErr w:type="spellEnd"/>
      <w:r w:rsidRPr="00CE1AA2">
        <w:rPr>
          <w:lang w:eastAsia="ru-RU"/>
        </w:rPr>
        <w:t xml:space="preserve"> метод </w:t>
      </w:r>
      <w:proofErr w:type="spellStart"/>
      <w:r w:rsidRPr="00CE1AA2">
        <w:rPr>
          <w:lang w:eastAsia="ru-RU"/>
        </w:rPr>
        <w:t>було</w:t>
      </w:r>
      <w:proofErr w:type="spellEnd"/>
      <w:r w:rsidRPr="00CE1AA2">
        <w:rPr>
          <w:lang w:eastAsia="ru-RU"/>
        </w:rPr>
        <w:t xml:space="preserve"> </w:t>
      </w:r>
      <w:proofErr w:type="spellStart"/>
      <w:r w:rsidRPr="00CE1AA2">
        <w:rPr>
          <w:lang w:eastAsia="ru-RU"/>
        </w:rPr>
        <w:t>використано</w:t>
      </w:r>
      <w:proofErr w:type="spellEnd"/>
      <w:r w:rsidRPr="00CE1AA2">
        <w:rPr>
          <w:lang w:eastAsia="ru-RU"/>
        </w:rPr>
        <w:t xml:space="preserve"> </w:t>
      </w:r>
      <w:proofErr w:type="spellStart"/>
      <w:r w:rsidRPr="00CE1AA2">
        <w:rPr>
          <w:lang w:eastAsia="ru-RU"/>
        </w:rPr>
        <w:t>анкетування</w:t>
      </w:r>
      <w:proofErr w:type="spellEnd"/>
      <w:r w:rsidRPr="00CE1AA2">
        <w:rPr>
          <w:lang w:eastAsia="ru-RU"/>
        </w:rPr>
        <w:t xml:space="preserve"> </w:t>
      </w:r>
      <w:proofErr w:type="spellStart"/>
      <w:r w:rsidRPr="00CE1AA2">
        <w:rPr>
          <w:lang w:eastAsia="ru-RU"/>
        </w:rPr>
        <w:t>соціологічне</w:t>
      </w:r>
      <w:proofErr w:type="spellEnd"/>
      <w:r w:rsidRPr="00CE1AA2">
        <w:rPr>
          <w:lang w:eastAsia="ru-RU"/>
        </w:rPr>
        <w:t xml:space="preserve"> </w:t>
      </w:r>
      <w:proofErr w:type="spellStart"/>
      <w:r w:rsidRPr="00CE1AA2">
        <w:rPr>
          <w:lang w:eastAsia="ru-RU"/>
        </w:rPr>
        <w:t>опитування</w:t>
      </w:r>
      <w:proofErr w:type="spellEnd"/>
      <w:r>
        <w:rPr>
          <w:lang w:val="uk-UA" w:eastAsia="ru-RU"/>
        </w:rPr>
        <w:t xml:space="preserve">. </w:t>
      </w:r>
      <w:r w:rsidRPr="00CE1AA2">
        <w:rPr>
          <w:lang w:val="uk-UA" w:eastAsia="ru-RU"/>
        </w:rPr>
        <w:t>Цей підхід дозволяє здійснити соціальний моніторинг і зафіксувати суб’єктивну оцінку якості, доступності та відповідності соціальних послуг реальним потребам людей похилого віку.</w:t>
      </w:r>
    </w:p>
    <w:p w14:paraId="0F6B4F85" w14:textId="77777777" w:rsidR="00CE1AA2" w:rsidRPr="00CE1AA2" w:rsidRDefault="00CE1AA2" w:rsidP="00CE1AA2">
      <w:pPr>
        <w:rPr>
          <w:lang w:eastAsia="ru-RU"/>
        </w:rPr>
      </w:pPr>
      <w:proofErr w:type="spellStart"/>
      <w:r w:rsidRPr="00FF04D4">
        <w:rPr>
          <w:i/>
        </w:rPr>
        <w:lastRenderedPageBreak/>
        <w:t>Об’єкт</w:t>
      </w:r>
      <w:proofErr w:type="spellEnd"/>
      <w:r w:rsidRPr="00FF04D4">
        <w:rPr>
          <w:i/>
        </w:rPr>
        <w:t xml:space="preserve"> </w:t>
      </w:r>
      <w:proofErr w:type="spellStart"/>
      <w:r w:rsidRPr="00FF04D4">
        <w:rPr>
          <w:i/>
        </w:rPr>
        <w:t>дослідження</w:t>
      </w:r>
      <w:proofErr w:type="spellEnd"/>
      <w:r w:rsidRPr="00CE1AA2">
        <w:rPr>
          <w:b/>
          <w:bCs/>
          <w:lang w:eastAsia="ru-RU"/>
        </w:rPr>
        <w:t>:</w:t>
      </w:r>
      <w:r w:rsidRPr="00CE1AA2">
        <w:rPr>
          <w:lang w:eastAsia="ru-RU"/>
        </w:rPr>
        <w:t xml:space="preserve"> люди </w:t>
      </w:r>
      <w:proofErr w:type="spellStart"/>
      <w:r w:rsidRPr="00CE1AA2">
        <w:rPr>
          <w:lang w:eastAsia="ru-RU"/>
        </w:rPr>
        <w:t>похилого</w:t>
      </w:r>
      <w:proofErr w:type="spellEnd"/>
      <w:r w:rsidRPr="00CE1AA2">
        <w:rPr>
          <w:lang w:eastAsia="ru-RU"/>
        </w:rPr>
        <w:t xml:space="preserve"> </w:t>
      </w:r>
      <w:proofErr w:type="spellStart"/>
      <w:r w:rsidRPr="00CE1AA2">
        <w:rPr>
          <w:lang w:eastAsia="ru-RU"/>
        </w:rPr>
        <w:t>віку</w:t>
      </w:r>
      <w:proofErr w:type="spellEnd"/>
      <w:r w:rsidRPr="00CE1AA2">
        <w:rPr>
          <w:lang w:eastAsia="ru-RU"/>
        </w:rPr>
        <w:t xml:space="preserve">, </w:t>
      </w:r>
      <w:proofErr w:type="spellStart"/>
      <w:r w:rsidRPr="00CE1AA2">
        <w:rPr>
          <w:lang w:eastAsia="ru-RU"/>
        </w:rPr>
        <w:t>які</w:t>
      </w:r>
      <w:proofErr w:type="spellEnd"/>
      <w:r w:rsidRPr="00CE1AA2">
        <w:rPr>
          <w:lang w:eastAsia="ru-RU"/>
        </w:rPr>
        <w:t xml:space="preserve"> </w:t>
      </w:r>
      <w:proofErr w:type="spellStart"/>
      <w:r w:rsidRPr="00CE1AA2">
        <w:rPr>
          <w:lang w:eastAsia="ru-RU"/>
        </w:rPr>
        <w:t>отримували</w:t>
      </w:r>
      <w:proofErr w:type="spellEnd"/>
      <w:r w:rsidRPr="00CE1AA2">
        <w:rPr>
          <w:lang w:eastAsia="ru-RU"/>
        </w:rPr>
        <w:t xml:space="preserve"> </w:t>
      </w:r>
      <w:proofErr w:type="spellStart"/>
      <w:r w:rsidRPr="00CE1AA2">
        <w:rPr>
          <w:lang w:eastAsia="ru-RU"/>
        </w:rPr>
        <w:t>соціальні</w:t>
      </w:r>
      <w:proofErr w:type="spellEnd"/>
      <w:r w:rsidRPr="00CE1AA2">
        <w:rPr>
          <w:lang w:eastAsia="ru-RU"/>
        </w:rPr>
        <w:t xml:space="preserve"> </w:t>
      </w:r>
      <w:proofErr w:type="spellStart"/>
      <w:r w:rsidRPr="00CE1AA2">
        <w:rPr>
          <w:lang w:eastAsia="ru-RU"/>
        </w:rPr>
        <w:t>послуги</w:t>
      </w:r>
      <w:proofErr w:type="spellEnd"/>
      <w:r w:rsidRPr="00CE1AA2">
        <w:rPr>
          <w:lang w:eastAsia="ru-RU"/>
        </w:rPr>
        <w:t xml:space="preserve"> в рамках </w:t>
      </w:r>
      <w:proofErr w:type="spellStart"/>
      <w:r w:rsidRPr="00CE1AA2">
        <w:rPr>
          <w:lang w:eastAsia="ru-RU"/>
        </w:rPr>
        <w:t>Програми</w:t>
      </w:r>
      <w:proofErr w:type="spellEnd"/>
      <w:r w:rsidRPr="00CE1AA2">
        <w:rPr>
          <w:lang w:eastAsia="ru-RU"/>
        </w:rPr>
        <w:t xml:space="preserve"> «</w:t>
      </w:r>
      <w:proofErr w:type="spellStart"/>
      <w:r w:rsidRPr="00CE1AA2">
        <w:rPr>
          <w:lang w:eastAsia="ru-RU"/>
        </w:rPr>
        <w:t>Захист</w:t>
      </w:r>
      <w:proofErr w:type="spellEnd"/>
      <w:r w:rsidRPr="00CE1AA2">
        <w:rPr>
          <w:lang w:eastAsia="ru-RU"/>
        </w:rPr>
        <w:t>» через ЦНСП «</w:t>
      </w:r>
      <w:proofErr w:type="spellStart"/>
      <w:r w:rsidRPr="00CE1AA2">
        <w:rPr>
          <w:lang w:eastAsia="ru-RU"/>
        </w:rPr>
        <w:t>Турбота</w:t>
      </w:r>
      <w:proofErr w:type="spellEnd"/>
      <w:r w:rsidRPr="00CE1AA2">
        <w:rPr>
          <w:lang w:eastAsia="ru-RU"/>
        </w:rPr>
        <w:t xml:space="preserve">». </w:t>
      </w:r>
      <w:proofErr w:type="spellStart"/>
      <w:r w:rsidRPr="00CE1AA2">
        <w:rPr>
          <w:lang w:eastAsia="ru-RU"/>
        </w:rPr>
        <w:t>Вибірка</w:t>
      </w:r>
      <w:proofErr w:type="spellEnd"/>
      <w:r w:rsidRPr="00CE1AA2">
        <w:rPr>
          <w:lang w:eastAsia="ru-RU"/>
        </w:rPr>
        <w:t xml:space="preserve"> </w:t>
      </w:r>
      <w:proofErr w:type="spellStart"/>
      <w:r w:rsidRPr="00CE1AA2">
        <w:rPr>
          <w:lang w:eastAsia="ru-RU"/>
        </w:rPr>
        <w:t>дослідження</w:t>
      </w:r>
      <w:proofErr w:type="spellEnd"/>
      <w:r w:rsidRPr="00CE1AA2">
        <w:rPr>
          <w:lang w:eastAsia="ru-RU"/>
        </w:rPr>
        <w:t xml:space="preserve"> становила </w:t>
      </w:r>
      <w:r w:rsidRPr="00CE1AA2">
        <w:rPr>
          <w:i/>
          <w:iCs/>
          <w:lang w:eastAsia="ru-RU"/>
        </w:rPr>
        <w:t>N = 20</w:t>
      </w:r>
      <w:r w:rsidRPr="00CE1AA2">
        <w:rPr>
          <w:lang w:eastAsia="ru-RU"/>
        </w:rPr>
        <w:t xml:space="preserve"> </w:t>
      </w:r>
      <w:proofErr w:type="spellStart"/>
      <w:r w:rsidRPr="00CE1AA2">
        <w:rPr>
          <w:lang w:eastAsia="ru-RU"/>
        </w:rPr>
        <w:t>респондентів</w:t>
      </w:r>
      <w:proofErr w:type="spellEnd"/>
      <w:r w:rsidRPr="00CE1AA2">
        <w:rPr>
          <w:lang w:eastAsia="ru-RU"/>
        </w:rPr>
        <w:t>.</w:t>
      </w:r>
    </w:p>
    <w:p w14:paraId="22D66341" w14:textId="77777777" w:rsidR="00CE1AA2" w:rsidRPr="00CE1AA2" w:rsidRDefault="00CE1AA2" w:rsidP="00CE1AA2">
      <w:pPr>
        <w:rPr>
          <w:lang w:eastAsia="ru-RU"/>
        </w:rPr>
      </w:pPr>
      <w:proofErr w:type="spellStart"/>
      <w:r w:rsidRPr="00CE1AA2">
        <w:rPr>
          <w:lang w:eastAsia="ru-RU"/>
        </w:rPr>
        <w:t>Зібрані</w:t>
      </w:r>
      <w:proofErr w:type="spellEnd"/>
      <w:r w:rsidRPr="00CE1AA2">
        <w:rPr>
          <w:lang w:eastAsia="ru-RU"/>
        </w:rPr>
        <w:t xml:space="preserve"> </w:t>
      </w:r>
      <w:proofErr w:type="spellStart"/>
      <w:r w:rsidRPr="00CE1AA2">
        <w:rPr>
          <w:lang w:eastAsia="ru-RU"/>
        </w:rPr>
        <w:t>первинні</w:t>
      </w:r>
      <w:proofErr w:type="spellEnd"/>
      <w:r w:rsidRPr="00CE1AA2">
        <w:rPr>
          <w:lang w:eastAsia="ru-RU"/>
        </w:rPr>
        <w:t xml:space="preserve"> </w:t>
      </w:r>
      <w:proofErr w:type="spellStart"/>
      <w:r w:rsidRPr="00CE1AA2">
        <w:rPr>
          <w:lang w:eastAsia="ru-RU"/>
        </w:rPr>
        <w:t>дані</w:t>
      </w:r>
      <w:proofErr w:type="spellEnd"/>
      <w:r w:rsidRPr="00CE1AA2">
        <w:rPr>
          <w:lang w:eastAsia="ru-RU"/>
        </w:rPr>
        <w:t xml:space="preserve"> </w:t>
      </w:r>
      <w:proofErr w:type="spellStart"/>
      <w:r w:rsidRPr="00CE1AA2">
        <w:rPr>
          <w:lang w:eastAsia="ru-RU"/>
        </w:rPr>
        <w:t>анкетування</w:t>
      </w:r>
      <w:proofErr w:type="spellEnd"/>
      <w:r w:rsidRPr="00CE1AA2">
        <w:rPr>
          <w:lang w:eastAsia="ru-RU"/>
        </w:rPr>
        <w:t xml:space="preserve"> </w:t>
      </w:r>
      <w:proofErr w:type="spellStart"/>
      <w:r w:rsidRPr="00CE1AA2">
        <w:rPr>
          <w:lang w:eastAsia="ru-RU"/>
        </w:rPr>
        <w:t>слугують</w:t>
      </w:r>
      <w:proofErr w:type="spellEnd"/>
      <w:r w:rsidRPr="00CE1AA2">
        <w:rPr>
          <w:lang w:eastAsia="ru-RU"/>
        </w:rPr>
        <w:t xml:space="preserve"> </w:t>
      </w:r>
      <w:proofErr w:type="spellStart"/>
      <w:r w:rsidRPr="00CE1AA2">
        <w:rPr>
          <w:lang w:eastAsia="ru-RU"/>
        </w:rPr>
        <w:t>надійним</w:t>
      </w:r>
      <w:proofErr w:type="spellEnd"/>
      <w:r w:rsidRPr="00CE1AA2">
        <w:rPr>
          <w:lang w:eastAsia="ru-RU"/>
        </w:rPr>
        <w:t xml:space="preserve"> </w:t>
      </w:r>
      <w:proofErr w:type="spellStart"/>
      <w:r w:rsidRPr="00CE1AA2">
        <w:rPr>
          <w:lang w:eastAsia="ru-RU"/>
        </w:rPr>
        <w:t>емпіричним</w:t>
      </w:r>
      <w:proofErr w:type="spellEnd"/>
      <w:r w:rsidRPr="00CE1AA2">
        <w:rPr>
          <w:lang w:eastAsia="ru-RU"/>
        </w:rPr>
        <w:t xml:space="preserve"> </w:t>
      </w:r>
      <w:proofErr w:type="spellStart"/>
      <w:r w:rsidRPr="00CE1AA2">
        <w:rPr>
          <w:lang w:eastAsia="ru-RU"/>
        </w:rPr>
        <w:t>доказом</w:t>
      </w:r>
      <w:proofErr w:type="spellEnd"/>
      <w:r w:rsidRPr="00CE1AA2">
        <w:rPr>
          <w:lang w:eastAsia="ru-RU"/>
        </w:rPr>
        <w:t xml:space="preserve">, </w:t>
      </w:r>
      <w:proofErr w:type="spellStart"/>
      <w:r w:rsidRPr="00CE1AA2">
        <w:rPr>
          <w:lang w:eastAsia="ru-RU"/>
        </w:rPr>
        <w:t>що</w:t>
      </w:r>
      <w:proofErr w:type="spellEnd"/>
      <w:r w:rsidRPr="00CE1AA2">
        <w:rPr>
          <w:lang w:eastAsia="ru-RU"/>
        </w:rPr>
        <w:t xml:space="preserve"> </w:t>
      </w:r>
      <w:proofErr w:type="spellStart"/>
      <w:r w:rsidRPr="00CE1AA2">
        <w:rPr>
          <w:lang w:eastAsia="ru-RU"/>
        </w:rPr>
        <w:t>дозволяє</w:t>
      </w:r>
      <w:proofErr w:type="spellEnd"/>
      <w:r w:rsidRPr="00CE1AA2">
        <w:rPr>
          <w:lang w:eastAsia="ru-RU"/>
        </w:rPr>
        <w:t>:</w:t>
      </w:r>
    </w:p>
    <w:p w14:paraId="15AA8876" w14:textId="77777777" w:rsidR="00CE1AA2" w:rsidRPr="00CE1AA2" w:rsidRDefault="00CE1AA2" w:rsidP="00CE1AA2">
      <w:pPr>
        <w:rPr>
          <w:lang w:eastAsia="ru-RU"/>
        </w:rPr>
      </w:pPr>
      <w:r>
        <w:rPr>
          <w:lang w:val="uk-UA" w:eastAsia="ru-RU"/>
        </w:rPr>
        <w:t xml:space="preserve">- </w:t>
      </w:r>
      <w:proofErr w:type="spellStart"/>
      <w:r w:rsidRPr="00CE1AA2">
        <w:rPr>
          <w:lang w:eastAsia="ru-RU"/>
        </w:rPr>
        <w:t>підтвердити</w:t>
      </w:r>
      <w:proofErr w:type="spellEnd"/>
      <w:r w:rsidRPr="00CE1AA2">
        <w:rPr>
          <w:lang w:eastAsia="ru-RU"/>
        </w:rPr>
        <w:t xml:space="preserve"> </w:t>
      </w:r>
      <w:r>
        <w:rPr>
          <w:lang w:val="uk-UA" w:eastAsia="ru-RU"/>
        </w:rPr>
        <w:t xml:space="preserve">загальні </w:t>
      </w:r>
      <w:proofErr w:type="spellStart"/>
      <w:r w:rsidRPr="00CE1AA2">
        <w:rPr>
          <w:lang w:eastAsia="ru-RU"/>
        </w:rPr>
        <w:t>статистичні</w:t>
      </w:r>
      <w:proofErr w:type="spellEnd"/>
      <w:r w:rsidRPr="00CE1AA2">
        <w:rPr>
          <w:lang w:eastAsia="ru-RU"/>
        </w:rPr>
        <w:t xml:space="preserve"> характеристики;</w:t>
      </w:r>
    </w:p>
    <w:p w14:paraId="4A41D429" w14:textId="77777777" w:rsidR="00CE1AA2" w:rsidRPr="00CE1AA2" w:rsidRDefault="00CE1AA2" w:rsidP="00CE1AA2">
      <w:pPr>
        <w:rPr>
          <w:lang w:eastAsia="ru-RU"/>
        </w:rPr>
      </w:pPr>
      <w:r>
        <w:rPr>
          <w:lang w:val="uk-UA" w:eastAsia="ru-RU"/>
        </w:rPr>
        <w:t xml:space="preserve">- </w:t>
      </w:r>
      <w:proofErr w:type="spellStart"/>
      <w:r w:rsidRPr="00CE1AA2">
        <w:rPr>
          <w:lang w:eastAsia="ru-RU"/>
        </w:rPr>
        <w:t>визначити</w:t>
      </w:r>
      <w:proofErr w:type="spellEnd"/>
      <w:r w:rsidRPr="00CE1AA2">
        <w:rPr>
          <w:lang w:eastAsia="ru-RU"/>
        </w:rPr>
        <w:t xml:space="preserve"> </w:t>
      </w:r>
      <w:proofErr w:type="spellStart"/>
      <w:r w:rsidRPr="00CE1AA2">
        <w:rPr>
          <w:lang w:eastAsia="ru-RU"/>
        </w:rPr>
        <w:t>конкретні</w:t>
      </w:r>
      <w:proofErr w:type="spellEnd"/>
      <w:r w:rsidRPr="00CE1AA2">
        <w:rPr>
          <w:lang w:eastAsia="ru-RU"/>
        </w:rPr>
        <w:t xml:space="preserve"> </w:t>
      </w:r>
      <w:proofErr w:type="spellStart"/>
      <w:r w:rsidRPr="00CE1AA2">
        <w:rPr>
          <w:lang w:eastAsia="ru-RU"/>
        </w:rPr>
        <w:t>проблемні</w:t>
      </w:r>
      <w:proofErr w:type="spellEnd"/>
      <w:r w:rsidRPr="00CE1AA2">
        <w:rPr>
          <w:lang w:eastAsia="ru-RU"/>
        </w:rPr>
        <w:t xml:space="preserve"> </w:t>
      </w:r>
      <w:proofErr w:type="spellStart"/>
      <w:r w:rsidRPr="00CE1AA2">
        <w:rPr>
          <w:lang w:eastAsia="ru-RU"/>
        </w:rPr>
        <w:t>аспекти</w:t>
      </w:r>
      <w:proofErr w:type="spellEnd"/>
      <w:r w:rsidRPr="00CE1AA2">
        <w:rPr>
          <w:lang w:eastAsia="ru-RU"/>
        </w:rPr>
        <w:t xml:space="preserve"> </w:t>
      </w:r>
      <w:proofErr w:type="spellStart"/>
      <w:r w:rsidRPr="00CE1AA2">
        <w:rPr>
          <w:lang w:eastAsia="ru-RU"/>
        </w:rPr>
        <w:t>програми</w:t>
      </w:r>
      <w:proofErr w:type="spellEnd"/>
      <w:r w:rsidR="00006D00">
        <w:rPr>
          <w:lang w:val="uk-UA" w:eastAsia="ru-RU"/>
        </w:rPr>
        <w:t xml:space="preserve"> «Захист»</w:t>
      </w:r>
      <w:r w:rsidRPr="00CE1AA2">
        <w:rPr>
          <w:lang w:eastAsia="ru-RU"/>
        </w:rPr>
        <w:t>;</w:t>
      </w:r>
    </w:p>
    <w:p w14:paraId="5A74F2B3" w14:textId="77777777" w:rsidR="00CE1AA2" w:rsidRPr="00CE1AA2" w:rsidRDefault="00CE1AA2" w:rsidP="00CE1AA2">
      <w:pPr>
        <w:rPr>
          <w:lang w:eastAsia="ru-RU"/>
        </w:rPr>
      </w:pPr>
      <w:r>
        <w:rPr>
          <w:lang w:val="uk-UA" w:eastAsia="ru-RU"/>
        </w:rPr>
        <w:t xml:space="preserve">- </w:t>
      </w:r>
      <w:proofErr w:type="spellStart"/>
      <w:r w:rsidRPr="00CE1AA2">
        <w:rPr>
          <w:lang w:eastAsia="ru-RU"/>
        </w:rPr>
        <w:t>сформулювати</w:t>
      </w:r>
      <w:proofErr w:type="spellEnd"/>
      <w:r w:rsidRPr="00CE1AA2">
        <w:rPr>
          <w:lang w:eastAsia="ru-RU"/>
        </w:rPr>
        <w:t xml:space="preserve"> </w:t>
      </w:r>
      <w:proofErr w:type="spellStart"/>
      <w:r w:rsidRPr="00CE1AA2">
        <w:rPr>
          <w:lang w:eastAsia="ru-RU"/>
        </w:rPr>
        <w:t>науково</w:t>
      </w:r>
      <w:proofErr w:type="spellEnd"/>
      <w:r w:rsidRPr="00CE1AA2">
        <w:rPr>
          <w:lang w:eastAsia="ru-RU"/>
        </w:rPr>
        <w:t xml:space="preserve"> </w:t>
      </w:r>
      <w:proofErr w:type="spellStart"/>
      <w:r w:rsidRPr="00CE1AA2">
        <w:rPr>
          <w:lang w:eastAsia="ru-RU"/>
        </w:rPr>
        <w:t>обґрунтовані</w:t>
      </w:r>
      <w:proofErr w:type="spellEnd"/>
      <w:r w:rsidRPr="00CE1AA2">
        <w:rPr>
          <w:lang w:eastAsia="ru-RU"/>
        </w:rPr>
        <w:t xml:space="preserve"> </w:t>
      </w:r>
      <w:proofErr w:type="spellStart"/>
      <w:r w:rsidRPr="00CE1AA2">
        <w:rPr>
          <w:lang w:eastAsia="ru-RU"/>
        </w:rPr>
        <w:t>рекомендації</w:t>
      </w:r>
      <w:proofErr w:type="spellEnd"/>
      <w:r w:rsidRPr="00CE1AA2">
        <w:rPr>
          <w:lang w:eastAsia="ru-RU"/>
        </w:rPr>
        <w:t xml:space="preserve"> для </w:t>
      </w:r>
      <w:proofErr w:type="spellStart"/>
      <w:r w:rsidRPr="00CE1AA2">
        <w:rPr>
          <w:lang w:eastAsia="ru-RU"/>
        </w:rPr>
        <w:t>покращення</w:t>
      </w:r>
      <w:proofErr w:type="spellEnd"/>
      <w:r w:rsidRPr="00CE1AA2">
        <w:rPr>
          <w:lang w:eastAsia="ru-RU"/>
        </w:rPr>
        <w:t xml:space="preserve"> </w:t>
      </w:r>
      <w:proofErr w:type="spellStart"/>
      <w:r w:rsidRPr="00CE1AA2">
        <w:rPr>
          <w:lang w:eastAsia="ru-RU"/>
        </w:rPr>
        <w:t>системи</w:t>
      </w:r>
      <w:proofErr w:type="spellEnd"/>
      <w:r w:rsidRPr="00CE1AA2">
        <w:rPr>
          <w:lang w:eastAsia="ru-RU"/>
        </w:rPr>
        <w:t xml:space="preserve"> </w:t>
      </w:r>
      <w:proofErr w:type="spellStart"/>
      <w:r w:rsidRPr="00CE1AA2">
        <w:rPr>
          <w:lang w:eastAsia="ru-RU"/>
        </w:rPr>
        <w:t>соціального</w:t>
      </w:r>
      <w:proofErr w:type="spellEnd"/>
      <w:r w:rsidRPr="00CE1AA2">
        <w:rPr>
          <w:lang w:eastAsia="ru-RU"/>
        </w:rPr>
        <w:t xml:space="preserve"> </w:t>
      </w:r>
      <w:proofErr w:type="spellStart"/>
      <w:r w:rsidRPr="00CE1AA2">
        <w:rPr>
          <w:lang w:eastAsia="ru-RU"/>
        </w:rPr>
        <w:t>забезпечення</w:t>
      </w:r>
      <w:proofErr w:type="spellEnd"/>
      <w:r w:rsidRPr="00CE1AA2">
        <w:rPr>
          <w:lang w:eastAsia="ru-RU"/>
        </w:rPr>
        <w:t xml:space="preserve"> в </w:t>
      </w:r>
      <w:proofErr w:type="spellStart"/>
      <w:r w:rsidRPr="00CE1AA2">
        <w:rPr>
          <w:lang w:eastAsia="ru-RU"/>
        </w:rPr>
        <w:t>регіоні</w:t>
      </w:r>
      <w:proofErr w:type="spellEnd"/>
      <w:r w:rsidRPr="00CE1AA2">
        <w:rPr>
          <w:lang w:eastAsia="ru-RU"/>
        </w:rPr>
        <w:t>.</w:t>
      </w:r>
    </w:p>
    <w:p w14:paraId="538F93A5" w14:textId="77777777" w:rsidR="00CE1AA2" w:rsidRDefault="00CE1AA2" w:rsidP="00CE1AA2">
      <w:pPr>
        <w:rPr>
          <w:lang w:eastAsia="ru-RU"/>
        </w:rPr>
      </w:pPr>
      <w:r w:rsidRPr="00CE1AA2">
        <w:rPr>
          <w:lang w:eastAsia="ru-RU"/>
        </w:rPr>
        <w:t xml:space="preserve">Таким чином, </w:t>
      </w:r>
      <w:proofErr w:type="spellStart"/>
      <w:r w:rsidRPr="00CE1AA2">
        <w:rPr>
          <w:lang w:eastAsia="ru-RU"/>
        </w:rPr>
        <w:t>констатувальний</w:t>
      </w:r>
      <w:proofErr w:type="spellEnd"/>
      <w:r w:rsidRPr="00CE1AA2">
        <w:rPr>
          <w:lang w:eastAsia="ru-RU"/>
        </w:rPr>
        <w:t xml:space="preserve"> </w:t>
      </w:r>
      <w:proofErr w:type="spellStart"/>
      <w:r w:rsidRPr="00CE1AA2">
        <w:rPr>
          <w:lang w:eastAsia="ru-RU"/>
        </w:rPr>
        <w:t>етап</w:t>
      </w:r>
      <w:proofErr w:type="spellEnd"/>
      <w:r w:rsidRPr="00CE1AA2">
        <w:rPr>
          <w:lang w:eastAsia="ru-RU"/>
        </w:rPr>
        <w:t xml:space="preserve"> </w:t>
      </w:r>
      <w:proofErr w:type="spellStart"/>
      <w:r w:rsidRPr="00CE1AA2">
        <w:rPr>
          <w:lang w:eastAsia="ru-RU"/>
        </w:rPr>
        <w:t>дослідження</w:t>
      </w:r>
      <w:proofErr w:type="spellEnd"/>
      <w:r w:rsidRPr="00CE1AA2">
        <w:rPr>
          <w:lang w:eastAsia="ru-RU"/>
        </w:rPr>
        <w:t xml:space="preserve"> </w:t>
      </w:r>
      <w:proofErr w:type="spellStart"/>
      <w:r w:rsidRPr="00CE1AA2">
        <w:rPr>
          <w:lang w:eastAsia="ru-RU"/>
        </w:rPr>
        <w:t>повністю</w:t>
      </w:r>
      <w:proofErr w:type="spellEnd"/>
      <w:r w:rsidRPr="00CE1AA2">
        <w:rPr>
          <w:lang w:eastAsia="ru-RU"/>
        </w:rPr>
        <w:t xml:space="preserve"> </w:t>
      </w:r>
      <w:proofErr w:type="spellStart"/>
      <w:r w:rsidRPr="00CE1AA2">
        <w:rPr>
          <w:lang w:eastAsia="ru-RU"/>
        </w:rPr>
        <w:t>забезпечив</w:t>
      </w:r>
      <w:proofErr w:type="spellEnd"/>
      <w:r w:rsidRPr="00CE1AA2">
        <w:rPr>
          <w:lang w:eastAsia="ru-RU"/>
        </w:rPr>
        <w:t xml:space="preserve"> </w:t>
      </w:r>
      <w:proofErr w:type="spellStart"/>
      <w:r w:rsidRPr="00CE1AA2">
        <w:rPr>
          <w:lang w:eastAsia="ru-RU"/>
        </w:rPr>
        <w:t>необхідну</w:t>
      </w:r>
      <w:proofErr w:type="spellEnd"/>
      <w:r w:rsidRPr="00CE1AA2">
        <w:rPr>
          <w:lang w:eastAsia="ru-RU"/>
        </w:rPr>
        <w:t xml:space="preserve"> </w:t>
      </w:r>
      <w:proofErr w:type="spellStart"/>
      <w:r w:rsidRPr="00CE1AA2">
        <w:rPr>
          <w:lang w:eastAsia="ru-RU"/>
        </w:rPr>
        <w:t>емпіричну</w:t>
      </w:r>
      <w:proofErr w:type="spellEnd"/>
      <w:r w:rsidRPr="00CE1AA2">
        <w:rPr>
          <w:lang w:eastAsia="ru-RU"/>
        </w:rPr>
        <w:t xml:space="preserve"> базу для </w:t>
      </w:r>
      <w:proofErr w:type="spellStart"/>
      <w:r w:rsidRPr="00CE1AA2">
        <w:rPr>
          <w:lang w:eastAsia="ru-RU"/>
        </w:rPr>
        <w:t>виконання</w:t>
      </w:r>
      <w:proofErr w:type="spellEnd"/>
      <w:r w:rsidRPr="00CE1AA2">
        <w:rPr>
          <w:lang w:eastAsia="ru-RU"/>
        </w:rPr>
        <w:t xml:space="preserve"> </w:t>
      </w:r>
      <w:proofErr w:type="spellStart"/>
      <w:r w:rsidRPr="00CE1AA2">
        <w:rPr>
          <w:lang w:eastAsia="ru-RU"/>
        </w:rPr>
        <w:t>поставлених</w:t>
      </w:r>
      <w:proofErr w:type="spellEnd"/>
      <w:r w:rsidRPr="00CE1AA2">
        <w:rPr>
          <w:lang w:eastAsia="ru-RU"/>
        </w:rPr>
        <w:t xml:space="preserve"> у </w:t>
      </w:r>
      <w:proofErr w:type="spellStart"/>
      <w:r w:rsidRPr="00CE1AA2">
        <w:rPr>
          <w:lang w:eastAsia="ru-RU"/>
        </w:rPr>
        <w:t>роботі</w:t>
      </w:r>
      <w:proofErr w:type="spellEnd"/>
      <w:r w:rsidRPr="00CE1AA2">
        <w:rPr>
          <w:lang w:eastAsia="ru-RU"/>
        </w:rPr>
        <w:t xml:space="preserve"> </w:t>
      </w:r>
      <w:proofErr w:type="spellStart"/>
      <w:r w:rsidRPr="00CE1AA2">
        <w:rPr>
          <w:lang w:eastAsia="ru-RU"/>
        </w:rPr>
        <w:t>завдань</w:t>
      </w:r>
      <w:proofErr w:type="spellEnd"/>
      <w:r w:rsidRPr="00CE1AA2">
        <w:rPr>
          <w:lang w:eastAsia="ru-RU"/>
        </w:rPr>
        <w:t>.</w:t>
      </w:r>
      <w:r w:rsidR="00EA6AAB">
        <w:rPr>
          <w:lang w:eastAsia="ru-RU"/>
        </w:rPr>
        <w:t xml:space="preserve"> Приклад </w:t>
      </w:r>
      <w:proofErr w:type="spellStart"/>
      <w:r w:rsidR="00EA6AAB">
        <w:rPr>
          <w:lang w:eastAsia="ru-RU"/>
        </w:rPr>
        <w:t>анкети</w:t>
      </w:r>
      <w:proofErr w:type="spellEnd"/>
      <w:r w:rsidR="00EA6AAB">
        <w:rPr>
          <w:lang w:eastAsia="ru-RU"/>
        </w:rPr>
        <w:t xml:space="preserve"> </w:t>
      </w:r>
      <w:proofErr w:type="spellStart"/>
      <w:r w:rsidR="00EA6AAB" w:rsidRPr="00EA6AAB">
        <w:t>оцінки</w:t>
      </w:r>
      <w:proofErr w:type="spellEnd"/>
      <w:r w:rsidR="00EA6AAB" w:rsidRPr="00EA6AAB">
        <w:t xml:space="preserve"> </w:t>
      </w:r>
      <w:proofErr w:type="spellStart"/>
      <w:r w:rsidR="00EA6AAB" w:rsidRPr="00EA6AAB">
        <w:t>ефективності</w:t>
      </w:r>
      <w:proofErr w:type="spellEnd"/>
      <w:r w:rsidR="00EA6AAB" w:rsidRPr="00EA6AAB">
        <w:t xml:space="preserve"> </w:t>
      </w:r>
      <w:proofErr w:type="spellStart"/>
      <w:r w:rsidR="00EA6AAB" w:rsidRPr="00EA6AAB">
        <w:t>Програми</w:t>
      </w:r>
      <w:proofErr w:type="spellEnd"/>
      <w:r w:rsidR="00EA6AAB" w:rsidRPr="00EA6AAB">
        <w:t xml:space="preserve"> «</w:t>
      </w:r>
      <w:proofErr w:type="spellStart"/>
      <w:r w:rsidR="00EA6AAB" w:rsidRPr="00EA6AAB">
        <w:t>Захист</w:t>
      </w:r>
      <w:proofErr w:type="spellEnd"/>
      <w:r w:rsidR="00EA6AAB" w:rsidRPr="00EA6AAB">
        <w:t>»</w:t>
      </w:r>
      <w:r w:rsidR="00EA6AAB">
        <w:rPr>
          <w:rStyle w:val="a3"/>
        </w:rPr>
        <w:t xml:space="preserve"> </w:t>
      </w:r>
      <w:r w:rsidR="00EA6AAB">
        <w:rPr>
          <w:lang w:eastAsia="ru-RU"/>
        </w:rPr>
        <w:t xml:space="preserve">представлен в </w:t>
      </w:r>
      <w:proofErr w:type="spellStart"/>
      <w:r w:rsidR="00EA6AAB">
        <w:rPr>
          <w:lang w:eastAsia="ru-RU"/>
        </w:rPr>
        <w:t>додатку</w:t>
      </w:r>
      <w:proofErr w:type="spellEnd"/>
      <w:r w:rsidR="00EA6AAB">
        <w:rPr>
          <w:lang w:eastAsia="ru-RU"/>
        </w:rPr>
        <w:t xml:space="preserve"> </w:t>
      </w:r>
      <w:r w:rsidR="00025733">
        <w:rPr>
          <w:lang w:val="uk-UA" w:eastAsia="ru-RU"/>
        </w:rPr>
        <w:t>Г</w:t>
      </w:r>
      <w:r w:rsidR="00EA6AAB">
        <w:rPr>
          <w:lang w:eastAsia="ru-RU"/>
        </w:rPr>
        <w:t>.</w:t>
      </w:r>
    </w:p>
    <w:p w14:paraId="461FF9E2" w14:textId="77777777" w:rsidR="00EA6AAB" w:rsidRPr="00563309" w:rsidRDefault="00EA6AAB" w:rsidP="006415C1">
      <w:pPr>
        <w:rPr>
          <w:rStyle w:val="a3"/>
          <w:lang w:val="uk-UA"/>
        </w:rPr>
      </w:pPr>
      <w:r>
        <w:rPr>
          <w:lang w:eastAsia="ru-RU"/>
        </w:rPr>
        <w:t xml:space="preserve">В </w:t>
      </w:r>
      <w:proofErr w:type="spellStart"/>
      <w:r>
        <w:rPr>
          <w:lang w:eastAsia="ru-RU"/>
        </w:rPr>
        <w:t>табл</w:t>
      </w:r>
      <w:r>
        <w:rPr>
          <w:lang w:val="uk-UA" w:eastAsia="ru-RU"/>
        </w:rPr>
        <w:t>иці</w:t>
      </w:r>
      <w:proofErr w:type="spellEnd"/>
      <w:r>
        <w:rPr>
          <w:lang w:val="uk-UA" w:eastAsia="ru-RU"/>
        </w:rPr>
        <w:t xml:space="preserve"> 3.</w:t>
      </w:r>
      <w:r w:rsidR="00FF04D4">
        <w:rPr>
          <w:lang w:val="uk-UA" w:eastAsia="ru-RU"/>
        </w:rPr>
        <w:t>4</w:t>
      </w:r>
      <w:r>
        <w:rPr>
          <w:lang w:val="uk-UA" w:eastAsia="ru-RU"/>
        </w:rPr>
        <w:t xml:space="preserve"> представимо результати </w:t>
      </w:r>
      <w:proofErr w:type="spellStart"/>
      <w:r w:rsidRPr="00EA6AAB">
        <w:t>дослідження</w:t>
      </w:r>
      <w:proofErr w:type="spellEnd"/>
      <w:r w:rsidRPr="00EA6AAB">
        <w:t xml:space="preserve"> </w:t>
      </w:r>
      <w:proofErr w:type="spellStart"/>
      <w:r w:rsidRPr="00EA6AAB">
        <w:t>ефективності</w:t>
      </w:r>
      <w:proofErr w:type="spellEnd"/>
      <w:r>
        <w:rPr>
          <w:rStyle w:val="a3"/>
        </w:rPr>
        <w:t xml:space="preserve"> </w:t>
      </w:r>
      <w:proofErr w:type="spellStart"/>
      <w:r w:rsidRPr="00EA6AAB">
        <w:t>Програми</w:t>
      </w:r>
      <w:proofErr w:type="spellEnd"/>
      <w:r w:rsidRPr="00EA6AAB">
        <w:t xml:space="preserve"> «</w:t>
      </w:r>
      <w:proofErr w:type="spellStart"/>
      <w:r w:rsidRPr="00EA6AAB">
        <w:t>Захист</w:t>
      </w:r>
      <w:proofErr w:type="spellEnd"/>
      <w:r w:rsidRPr="00EA6AAB">
        <w:t>» .</w:t>
      </w:r>
      <w:r w:rsidR="00563309">
        <w:rPr>
          <w:lang w:val="uk-UA"/>
        </w:rPr>
        <w:t>(додаток Г)</w:t>
      </w:r>
    </w:p>
    <w:p w14:paraId="53C21DE1" w14:textId="77777777" w:rsidR="0088243B" w:rsidRPr="00FF04D4" w:rsidRDefault="00EA6AAB" w:rsidP="00281C24">
      <w:pPr>
        <w:jc w:val="right"/>
        <w:rPr>
          <w:lang w:val="uk-UA" w:eastAsia="ru-RU"/>
        </w:rPr>
      </w:pPr>
      <w:r w:rsidRPr="00281C24">
        <w:rPr>
          <w:lang w:eastAsia="ru-RU"/>
        </w:rPr>
        <w:t xml:space="preserve"> </w:t>
      </w:r>
      <w:proofErr w:type="spellStart"/>
      <w:r w:rsidRPr="00281C24">
        <w:rPr>
          <w:lang w:eastAsia="ru-RU"/>
        </w:rPr>
        <w:t>Таблиця</w:t>
      </w:r>
      <w:proofErr w:type="spellEnd"/>
      <w:r w:rsidRPr="00281C24">
        <w:rPr>
          <w:lang w:eastAsia="ru-RU"/>
        </w:rPr>
        <w:t xml:space="preserve"> 3.</w:t>
      </w:r>
      <w:r w:rsidR="00FF04D4">
        <w:rPr>
          <w:lang w:val="uk-UA" w:eastAsia="ru-RU"/>
        </w:rPr>
        <w:t>4</w:t>
      </w:r>
    </w:p>
    <w:p w14:paraId="59012537" w14:textId="77777777" w:rsidR="00CE1AA2" w:rsidRPr="00281C24" w:rsidRDefault="00EA6AAB" w:rsidP="00281C24">
      <w:pPr>
        <w:rPr>
          <w:lang w:val="uk-UA" w:eastAsia="ru-RU"/>
        </w:rPr>
      </w:pPr>
      <w:r w:rsidRPr="00281C24">
        <w:rPr>
          <w:lang w:val="uk-UA" w:eastAsia="ru-RU"/>
        </w:rPr>
        <w:t xml:space="preserve"> Узагальнені результати дослідження ефективності програми «Захист»</w:t>
      </w:r>
    </w:p>
    <w:tbl>
      <w:tblPr>
        <w:tblStyle w:val="ab"/>
        <w:tblW w:w="0" w:type="auto"/>
        <w:tblLook w:val="04A0" w:firstRow="1" w:lastRow="0" w:firstColumn="1" w:lastColumn="0" w:noHBand="0" w:noVBand="1"/>
      </w:tblPr>
      <w:tblGrid>
        <w:gridCol w:w="2456"/>
        <w:gridCol w:w="2648"/>
        <w:gridCol w:w="4241"/>
      </w:tblGrid>
      <w:tr w:rsidR="00F97204" w14:paraId="65A40412" w14:textId="77777777" w:rsidTr="00F73887">
        <w:tc>
          <w:tcPr>
            <w:tcW w:w="2518" w:type="dxa"/>
          </w:tcPr>
          <w:p w14:paraId="1BFD9F13" w14:textId="77777777" w:rsidR="00F97204" w:rsidRDefault="009B0FA4" w:rsidP="00F73887">
            <w:pPr>
              <w:ind w:firstLine="0"/>
              <w:jc w:val="center"/>
              <w:rPr>
                <w:lang w:val="uk-UA" w:eastAsia="ru-RU"/>
              </w:rPr>
            </w:pPr>
            <w:proofErr w:type="spellStart"/>
            <w:r>
              <w:rPr>
                <w:lang w:val="uk-UA" w:eastAsia="ru-RU"/>
              </w:rPr>
              <w:t>Крітерій</w:t>
            </w:r>
            <w:proofErr w:type="spellEnd"/>
            <w:r>
              <w:rPr>
                <w:lang w:val="uk-UA" w:eastAsia="ru-RU"/>
              </w:rPr>
              <w:t xml:space="preserve"> оцінювання</w:t>
            </w:r>
          </w:p>
        </w:tc>
        <w:tc>
          <w:tcPr>
            <w:tcW w:w="2693" w:type="dxa"/>
          </w:tcPr>
          <w:p w14:paraId="6BCC6B8C" w14:textId="77777777" w:rsidR="00F97204" w:rsidRDefault="003341FE" w:rsidP="00F73887">
            <w:pPr>
              <w:ind w:firstLine="0"/>
              <w:jc w:val="center"/>
              <w:rPr>
                <w:lang w:val="uk-UA" w:eastAsia="ru-RU"/>
              </w:rPr>
            </w:pPr>
            <w:r>
              <w:rPr>
                <w:lang w:val="uk-UA" w:eastAsia="ru-RU"/>
              </w:rPr>
              <w:t>Основний показник</w:t>
            </w:r>
          </w:p>
        </w:tc>
        <w:tc>
          <w:tcPr>
            <w:tcW w:w="4360" w:type="dxa"/>
          </w:tcPr>
          <w:p w14:paraId="1C46DD49" w14:textId="77777777" w:rsidR="00F97204" w:rsidRDefault="003341FE" w:rsidP="00F73887">
            <w:pPr>
              <w:ind w:firstLine="0"/>
              <w:jc w:val="center"/>
              <w:rPr>
                <w:lang w:val="uk-UA" w:eastAsia="ru-RU"/>
              </w:rPr>
            </w:pPr>
            <w:r>
              <w:rPr>
                <w:lang w:val="uk-UA" w:eastAsia="ru-RU"/>
              </w:rPr>
              <w:t>Аналіз</w:t>
            </w:r>
          </w:p>
        </w:tc>
      </w:tr>
      <w:tr w:rsidR="00F97204" w14:paraId="32D68CB9" w14:textId="77777777" w:rsidTr="00F73887">
        <w:tc>
          <w:tcPr>
            <w:tcW w:w="2518" w:type="dxa"/>
          </w:tcPr>
          <w:p w14:paraId="603D1C79" w14:textId="77777777" w:rsidR="00F97204" w:rsidRPr="00B1782D" w:rsidRDefault="0046516D" w:rsidP="0046516D">
            <w:pPr>
              <w:spacing w:line="240" w:lineRule="auto"/>
              <w:ind w:firstLine="0"/>
              <w:rPr>
                <w:lang w:val="uk-UA" w:eastAsia="ru-RU"/>
              </w:rPr>
            </w:pPr>
            <w:proofErr w:type="spellStart"/>
            <w:r>
              <w:t>Загальна</w:t>
            </w:r>
            <w:proofErr w:type="spellEnd"/>
            <w:r>
              <w:t xml:space="preserve"> </w:t>
            </w:r>
            <w:proofErr w:type="spellStart"/>
            <w:r>
              <w:t>ефективність</w:t>
            </w:r>
            <w:proofErr w:type="spellEnd"/>
            <w:r w:rsidR="00B1782D">
              <w:rPr>
                <w:lang w:val="uk-UA"/>
              </w:rPr>
              <w:t xml:space="preserve"> (п.10)</w:t>
            </w:r>
          </w:p>
        </w:tc>
        <w:tc>
          <w:tcPr>
            <w:tcW w:w="2693" w:type="dxa"/>
          </w:tcPr>
          <w:p w14:paraId="237A4A6A" w14:textId="77777777" w:rsidR="00F97204" w:rsidRPr="0046516D" w:rsidRDefault="0046516D" w:rsidP="0046516D">
            <w:pPr>
              <w:spacing w:line="240" w:lineRule="auto"/>
              <w:ind w:firstLine="0"/>
              <w:rPr>
                <w:lang w:val="uk-UA" w:eastAsia="ru-RU"/>
              </w:rPr>
            </w:pPr>
            <w:proofErr w:type="spellStart"/>
            <w:r>
              <w:t>Рівень</w:t>
            </w:r>
            <w:proofErr w:type="spellEnd"/>
            <w:r>
              <w:t xml:space="preserve"> </w:t>
            </w:r>
            <w:proofErr w:type="spellStart"/>
            <w:r>
              <w:t>задоволенос</w:t>
            </w:r>
            <w:proofErr w:type="spellEnd"/>
            <w:r>
              <w:rPr>
                <w:lang w:val="uk-UA"/>
              </w:rPr>
              <w:t>ті</w:t>
            </w:r>
          </w:p>
        </w:tc>
        <w:tc>
          <w:tcPr>
            <w:tcW w:w="4360" w:type="dxa"/>
          </w:tcPr>
          <w:p w14:paraId="25859309" w14:textId="77777777" w:rsidR="0046516D" w:rsidRDefault="0046516D" w:rsidP="0046516D">
            <w:pPr>
              <w:spacing w:line="240" w:lineRule="auto"/>
              <w:ind w:firstLine="0"/>
              <w:rPr>
                <w:lang w:val="uk-UA"/>
              </w:rPr>
            </w:pPr>
            <w:r>
              <w:t xml:space="preserve">70% </w:t>
            </w:r>
            <w:proofErr w:type="spellStart"/>
            <w:r>
              <w:t>респондентів</w:t>
            </w:r>
            <w:proofErr w:type="spellEnd"/>
            <w:r>
              <w:t xml:space="preserve"> </w:t>
            </w:r>
            <w:proofErr w:type="spellStart"/>
            <w:r>
              <w:t>дуже</w:t>
            </w:r>
            <w:proofErr w:type="spellEnd"/>
            <w:r>
              <w:t xml:space="preserve"> </w:t>
            </w:r>
            <w:proofErr w:type="spellStart"/>
            <w:r>
              <w:t>задоволені</w:t>
            </w:r>
            <w:proofErr w:type="spellEnd"/>
            <w:r>
              <w:t xml:space="preserve"> (4–5 </w:t>
            </w:r>
            <w:proofErr w:type="spellStart"/>
            <w:r>
              <w:t>балів</w:t>
            </w:r>
            <w:proofErr w:type="spellEnd"/>
            <w:r>
              <w:t>)</w:t>
            </w:r>
            <w:r>
              <w:rPr>
                <w:lang w:val="uk-UA"/>
              </w:rPr>
              <w:t>;</w:t>
            </w:r>
          </w:p>
          <w:p w14:paraId="10668189" w14:textId="77777777" w:rsidR="0046516D" w:rsidRPr="0046516D" w:rsidRDefault="0046516D" w:rsidP="0046516D">
            <w:pPr>
              <w:spacing w:line="240" w:lineRule="auto"/>
              <w:ind w:firstLine="0"/>
              <w:rPr>
                <w:lang w:val="uk-UA"/>
              </w:rPr>
            </w:pPr>
            <w:r>
              <w:rPr>
                <w:lang w:val="uk-UA"/>
              </w:rPr>
              <w:t>- 20% середній рівень задоволеності</w:t>
            </w:r>
            <w:r w:rsidR="00B1782D">
              <w:rPr>
                <w:lang w:val="uk-UA"/>
              </w:rPr>
              <w:t xml:space="preserve"> (3 бали)</w:t>
            </w:r>
          </w:p>
          <w:p w14:paraId="47842043" w14:textId="77777777" w:rsidR="00F97204" w:rsidRDefault="0046516D" w:rsidP="0046516D">
            <w:pPr>
              <w:spacing w:line="240" w:lineRule="auto"/>
              <w:ind w:firstLine="0"/>
              <w:rPr>
                <w:lang w:val="uk-UA" w:eastAsia="ru-RU"/>
              </w:rPr>
            </w:pPr>
            <w:r>
              <w:t xml:space="preserve"> 10% – </w:t>
            </w:r>
            <w:proofErr w:type="spellStart"/>
            <w:r>
              <w:t>незадоволені</w:t>
            </w:r>
            <w:proofErr w:type="spellEnd"/>
            <w:r>
              <w:t xml:space="preserve"> (1–2 </w:t>
            </w:r>
            <w:proofErr w:type="spellStart"/>
            <w:r>
              <w:t>бали</w:t>
            </w:r>
            <w:proofErr w:type="spellEnd"/>
            <w:r>
              <w:t>).</w:t>
            </w:r>
          </w:p>
        </w:tc>
      </w:tr>
      <w:tr w:rsidR="00F97204" w14:paraId="51078230" w14:textId="77777777" w:rsidTr="00F73887">
        <w:tc>
          <w:tcPr>
            <w:tcW w:w="2518" w:type="dxa"/>
          </w:tcPr>
          <w:p w14:paraId="6BE15BA3" w14:textId="77777777" w:rsidR="00F97204" w:rsidRPr="00A121AE" w:rsidRDefault="00A121AE" w:rsidP="00682652">
            <w:pPr>
              <w:spacing w:line="240" w:lineRule="auto"/>
              <w:ind w:firstLine="0"/>
              <w:rPr>
                <w:lang w:val="uk-UA" w:eastAsia="ru-RU"/>
              </w:rPr>
            </w:pPr>
            <w:proofErr w:type="spellStart"/>
            <w:r>
              <w:t>Якість</w:t>
            </w:r>
            <w:proofErr w:type="spellEnd"/>
            <w:r>
              <w:t xml:space="preserve"> і персонал</w:t>
            </w:r>
            <w:r>
              <w:rPr>
                <w:lang w:val="uk-UA"/>
              </w:rPr>
              <w:t xml:space="preserve"> (п.4)</w:t>
            </w:r>
          </w:p>
        </w:tc>
        <w:tc>
          <w:tcPr>
            <w:tcW w:w="2693" w:type="dxa"/>
          </w:tcPr>
          <w:p w14:paraId="3F857287" w14:textId="77777777" w:rsidR="00F97204" w:rsidRDefault="0069555C" w:rsidP="00682652">
            <w:pPr>
              <w:spacing w:line="240" w:lineRule="auto"/>
              <w:ind w:firstLine="0"/>
              <w:rPr>
                <w:lang w:val="uk-UA" w:eastAsia="ru-RU"/>
              </w:rPr>
            </w:pPr>
            <w:proofErr w:type="spellStart"/>
            <w:r>
              <w:t>Середній</w:t>
            </w:r>
            <w:proofErr w:type="spellEnd"/>
            <w:r>
              <w:t xml:space="preserve"> бал (</w:t>
            </w:r>
            <w:proofErr w:type="spellStart"/>
            <w:r>
              <w:t>професіоналізм</w:t>
            </w:r>
            <w:proofErr w:type="spellEnd"/>
            <w:r>
              <w:t xml:space="preserve"> / </w:t>
            </w:r>
            <w:proofErr w:type="spellStart"/>
            <w:r>
              <w:t>своєчасність</w:t>
            </w:r>
            <w:proofErr w:type="spellEnd"/>
            <w:r>
              <w:t>)</w:t>
            </w:r>
          </w:p>
        </w:tc>
        <w:tc>
          <w:tcPr>
            <w:tcW w:w="4360" w:type="dxa"/>
          </w:tcPr>
          <w:p w14:paraId="7D8777AF" w14:textId="77777777" w:rsidR="00F97204" w:rsidRDefault="0069555C" w:rsidP="00682652">
            <w:pPr>
              <w:spacing w:line="240" w:lineRule="auto"/>
              <w:ind w:firstLine="0"/>
              <w:rPr>
                <w:lang w:val="uk-UA" w:eastAsia="ru-RU"/>
              </w:rPr>
            </w:pPr>
            <w:r>
              <w:t xml:space="preserve">4,5 </w:t>
            </w:r>
            <w:proofErr w:type="spellStart"/>
            <w:r>
              <w:t>із</w:t>
            </w:r>
            <w:proofErr w:type="spellEnd"/>
            <w:r>
              <w:t xml:space="preserve"> 5. </w:t>
            </w:r>
            <w:proofErr w:type="spellStart"/>
            <w:r>
              <w:t>Високий</w:t>
            </w:r>
            <w:proofErr w:type="spellEnd"/>
            <w:r>
              <w:t xml:space="preserve"> </w:t>
            </w:r>
            <w:proofErr w:type="spellStart"/>
            <w:r>
              <w:t>показник</w:t>
            </w:r>
            <w:proofErr w:type="spellEnd"/>
            <w:r>
              <w:t xml:space="preserve">, </w:t>
            </w:r>
            <w:proofErr w:type="spellStart"/>
            <w:r>
              <w:t>що</w:t>
            </w:r>
            <w:proofErr w:type="spellEnd"/>
            <w:r>
              <w:t xml:space="preserve"> </w:t>
            </w:r>
            <w:proofErr w:type="spellStart"/>
            <w:r>
              <w:t>свідчить</w:t>
            </w:r>
            <w:proofErr w:type="spellEnd"/>
            <w:r>
              <w:t xml:space="preserve"> про </w:t>
            </w:r>
            <w:proofErr w:type="spellStart"/>
            <w:r>
              <w:t>якісне</w:t>
            </w:r>
            <w:proofErr w:type="spellEnd"/>
            <w:r>
              <w:t xml:space="preserve"> </w:t>
            </w:r>
            <w:proofErr w:type="spellStart"/>
            <w:r>
              <w:t>виконання</w:t>
            </w:r>
            <w:proofErr w:type="spellEnd"/>
            <w:r>
              <w:t xml:space="preserve"> </w:t>
            </w:r>
            <w:proofErr w:type="spellStart"/>
            <w:r>
              <w:t>соціально-побутових</w:t>
            </w:r>
            <w:proofErr w:type="spellEnd"/>
            <w:r>
              <w:t xml:space="preserve"> </w:t>
            </w:r>
            <w:proofErr w:type="spellStart"/>
            <w:r>
              <w:t>функцій</w:t>
            </w:r>
            <w:proofErr w:type="spellEnd"/>
            <w:r>
              <w:t xml:space="preserve"> та </w:t>
            </w:r>
            <w:proofErr w:type="spellStart"/>
            <w:r>
              <w:t>професіоналізм</w:t>
            </w:r>
            <w:proofErr w:type="spellEnd"/>
            <w:r>
              <w:t xml:space="preserve"> персоналу ЦНСП «</w:t>
            </w:r>
            <w:r w:rsidR="006811E8">
              <w:rPr>
                <w:lang w:val="uk-UA"/>
              </w:rPr>
              <w:t>Турбота</w:t>
            </w:r>
            <w:r>
              <w:t>».</w:t>
            </w:r>
          </w:p>
        </w:tc>
      </w:tr>
      <w:tr w:rsidR="00F97204" w14:paraId="14D5ED9F" w14:textId="77777777" w:rsidTr="00F73887">
        <w:tc>
          <w:tcPr>
            <w:tcW w:w="2518" w:type="dxa"/>
          </w:tcPr>
          <w:p w14:paraId="281A50F8" w14:textId="77777777" w:rsidR="00F97204" w:rsidRDefault="002931B1" w:rsidP="00682652">
            <w:pPr>
              <w:spacing w:line="240" w:lineRule="auto"/>
              <w:ind w:firstLine="0"/>
              <w:rPr>
                <w:lang w:val="uk-UA" w:eastAsia="ru-RU"/>
              </w:rPr>
            </w:pPr>
            <w:proofErr w:type="spellStart"/>
            <w:r>
              <w:t>Доступність</w:t>
            </w:r>
            <w:proofErr w:type="spellEnd"/>
            <w:r>
              <w:t xml:space="preserve"> </w:t>
            </w:r>
            <w:proofErr w:type="spellStart"/>
            <w:r>
              <w:t>послуг</w:t>
            </w:r>
            <w:proofErr w:type="spellEnd"/>
            <w:r>
              <w:t xml:space="preserve"> (</w:t>
            </w:r>
            <w:r>
              <w:rPr>
                <w:lang w:val="uk-UA"/>
              </w:rPr>
              <w:t>п.</w:t>
            </w:r>
            <w:r>
              <w:t xml:space="preserve"> 3)</w:t>
            </w:r>
          </w:p>
        </w:tc>
        <w:tc>
          <w:tcPr>
            <w:tcW w:w="2693" w:type="dxa"/>
          </w:tcPr>
          <w:p w14:paraId="14A0F24B" w14:textId="77777777" w:rsidR="00F97204" w:rsidRDefault="002931B1" w:rsidP="00682652">
            <w:pPr>
              <w:spacing w:line="240" w:lineRule="auto"/>
              <w:ind w:firstLine="0"/>
              <w:rPr>
                <w:lang w:val="uk-UA" w:eastAsia="ru-RU"/>
              </w:rPr>
            </w:pPr>
            <w:proofErr w:type="spellStart"/>
            <w:r>
              <w:t>Середній</w:t>
            </w:r>
            <w:proofErr w:type="spellEnd"/>
            <w:r>
              <w:t xml:space="preserve"> бал (</w:t>
            </w:r>
            <w:proofErr w:type="spellStart"/>
            <w:r>
              <w:t>легкість</w:t>
            </w:r>
            <w:proofErr w:type="spellEnd"/>
            <w:r>
              <w:t xml:space="preserve"> </w:t>
            </w:r>
            <w:proofErr w:type="spellStart"/>
            <w:r>
              <w:t>оформлення</w:t>
            </w:r>
            <w:proofErr w:type="spellEnd"/>
            <w:r>
              <w:t>)</w:t>
            </w:r>
          </w:p>
        </w:tc>
        <w:tc>
          <w:tcPr>
            <w:tcW w:w="4360" w:type="dxa"/>
          </w:tcPr>
          <w:p w14:paraId="7D7BE38F" w14:textId="77777777" w:rsidR="00F97204" w:rsidRDefault="00D5590A" w:rsidP="00682652">
            <w:pPr>
              <w:spacing w:line="240" w:lineRule="auto"/>
              <w:ind w:firstLine="0"/>
              <w:rPr>
                <w:lang w:val="uk-UA" w:eastAsia="ru-RU"/>
              </w:rPr>
            </w:pPr>
            <w:r>
              <w:t xml:space="preserve">4,2 </w:t>
            </w:r>
            <w:proofErr w:type="spellStart"/>
            <w:r>
              <w:t>із</w:t>
            </w:r>
            <w:proofErr w:type="spellEnd"/>
            <w:r>
              <w:t xml:space="preserve"> 5. </w:t>
            </w:r>
            <w:proofErr w:type="spellStart"/>
            <w:r>
              <w:t>Підтверджує</w:t>
            </w:r>
            <w:proofErr w:type="spellEnd"/>
            <w:r>
              <w:t xml:space="preserve"> </w:t>
            </w:r>
            <w:proofErr w:type="spellStart"/>
            <w:r>
              <w:t>мінімальний</w:t>
            </w:r>
            <w:proofErr w:type="spellEnd"/>
            <w:r>
              <w:t xml:space="preserve"> </w:t>
            </w:r>
            <w:proofErr w:type="spellStart"/>
            <w:r>
              <w:t>рівень</w:t>
            </w:r>
            <w:proofErr w:type="spellEnd"/>
            <w:r>
              <w:t xml:space="preserve"> </w:t>
            </w:r>
            <w:proofErr w:type="spellStart"/>
            <w:r>
              <w:t>бюрократії</w:t>
            </w:r>
            <w:proofErr w:type="spellEnd"/>
            <w:r>
              <w:t xml:space="preserve"> та </w:t>
            </w:r>
            <w:proofErr w:type="spellStart"/>
            <w:r>
              <w:t>високу</w:t>
            </w:r>
            <w:proofErr w:type="spellEnd"/>
            <w:r>
              <w:t xml:space="preserve"> </w:t>
            </w:r>
            <w:proofErr w:type="spellStart"/>
            <w:r>
              <w:t>поінформованість</w:t>
            </w:r>
            <w:proofErr w:type="spellEnd"/>
            <w:r>
              <w:t xml:space="preserve"> на початковому </w:t>
            </w:r>
            <w:proofErr w:type="spellStart"/>
            <w:r>
              <w:t>етапі</w:t>
            </w:r>
            <w:proofErr w:type="spellEnd"/>
            <w:r>
              <w:t>.</w:t>
            </w:r>
          </w:p>
        </w:tc>
      </w:tr>
      <w:tr w:rsidR="00F97204" w14:paraId="7F8BE4F9" w14:textId="77777777" w:rsidTr="00F73887">
        <w:tc>
          <w:tcPr>
            <w:tcW w:w="2518" w:type="dxa"/>
          </w:tcPr>
          <w:p w14:paraId="6E09AC39" w14:textId="77777777" w:rsidR="00F97204" w:rsidRDefault="00916C9B" w:rsidP="00682652">
            <w:pPr>
              <w:spacing w:line="240" w:lineRule="auto"/>
              <w:ind w:firstLine="0"/>
              <w:rPr>
                <w:lang w:val="uk-UA" w:eastAsia="ru-RU"/>
              </w:rPr>
            </w:pPr>
            <w:proofErr w:type="spellStart"/>
            <w:r>
              <w:lastRenderedPageBreak/>
              <w:t>Фінансова</w:t>
            </w:r>
            <w:proofErr w:type="spellEnd"/>
            <w:r>
              <w:t xml:space="preserve"> </w:t>
            </w:r>
            <w:proofErr w:type="spellStart"/>
            <w:r>
              <w:t>підтримка</w:t>
            </w:r>
            <w:proofErr w:type="spellEnd"/>
            <w:r>
              <w:t xml:space="preserve"> (</w:t>
            </w:r>
            <w:r>
              <w:rPr>
                <w:lang w:val="uk-UA"/>
              </w:rPr>
              <w:t>п.</w:t>
            </w:r>
            <w:r>
              <w:t xml:space="preserve"> 5)</w:t>
            </w:r>
          </w:p>
        </w:tc>
        <w:tc>
          <w:tcPr>
            <w:tcW w:w="2693" w:type="dxa"/>
          </w:tcPr>
          <w:p w14:paraId="04210125" w14:textId="77777777" w:rsidR="00F97204" w:rsidRDefault="00DD3F67" w:rsidP="00682652">
            <w:pPr>
              <w:spacing w:line="240" w:lineRule="auto"/>
              <w:ind w:firstLine="0"/>
              <w:rPr>
                <w:lang w:val="uk-UA" w:eastAsia="ru-RU"/>
              </w:rPr>
            </w:pPr>
            <w:proofErr w:type="spellStart"/>
            <w:r>
              <w:t>Частка</w:t>
            </w:r>
            <w:proofErr w:type="spellEnd"/>
            <w:r>
              <w:t xml:space="preserve"> </w:t>
            </w:r>
            <w:proofErr w:type="spellStart"/>
            <w:r>
              <w:t>незадоволених</w:t>
            </w:r>
            <w:proofErr w:type="spellEnd"/>
            <w:r>
              <w:t xml:space="preserve"> </w:t>
            </w:r>
            <w:proofErr w:type="spellStart"/>
            <w:r>
              <w:t>достатністю</w:t>
            </w:r>
            <w:proofErr w:type="spellEnd"/>
            <w:r>
              <w:t xml:space="preserve"> </w:t>
            </w:r>
            <w:proofErr w:type="spellStart"/>
            <w:r>
              <w:t>допомоги</w:t>
            </w:r>
            <w:proofErr w:type="spellEnd"/>
          </w:p>
        </w:tc>
        <w:tc>
          <w:tcPr>
            <w:tcW w:w="4360" w:type="dxa"/>
          </w:tcPr>
          <w:p w14:paraId="0135946E" w14:textId="77777777" w:rsidR="00F97204" w:rsidRDefault="00DD3F67" w:rsidP="00682652">
            <w:pPr>
              <w:spacing w:line="240" w:lineRule="auto"/>
              <w:ind w:firstLine="0"/>
              <w:rPr>
                <w:lang w:val="uk-UA" w:eastAsia="ru-RU"/>
              </w:rPr>
            </w:pPr>
            <w:r>
              <w:rPr>
                <w:lang w:val="uk-UA"/>
              </w:rPr>
              <w:t>75</w:t>
            </w:r>
            <w:r>
              <w:t xml:space="preserve">% </w:t>
            </w:r>
            <w:proofErr w:type="spellStart"/>
            <w:r>
              <w:t>вважають</w:t>
            </w:r>
            <w:proofErr w:type="spellEnd"/>
            <w:r>
              <w:t xml:space="preserve"> </w:t>
            </w:r>
            <w:proofErr w:type="spellStart"/>
            <w:r>
              <w:t>допомогу</w:t>
            </w:r>
            <w:proofErr w:type="spellEnd"/>
            <w:r>
              <w:t xml:space="preserve"> </w:t>
            </w:r>
            <w:proofErr w:type="spellStart"/>
            <w:r>
              <w:t>недостатньою</w:t>
            </w:r>
            <w:proofErr w:type="spellEnd"/>
            <w:r>
              <w:t xml:space="preserve"> </w:t>
            </w:r>
            <w:proofErr w:type="spellStart"/>
            <w:r>
              <w:t>або</w:t>
            </w:r>
            <w:proofErr w:type="spellEnd"/>
            <w:r>
              <w:t xml:space="preserve"> </w:t>
            </w:r>
            <w:proofErr w:type="spellStart"/>
            <w:r>
              <w:t>частково</w:t>
            </w:r>
            <w:proofErr w:type="spellEnd"/>
            <w:r>
              <w:t xml:space="preserve"> </w:t>
            </w:r>
            <w:proofErr w:type="spellStart"/>
            <w:r>
              <w:t>достатньою</w:t>
            </w:r>
            <w:proofErr w:type="spellEnd"/>
            <w:r>
              <w:t>.</w:t>
            </w:r>
          </w:p>
        </w:tc>
      </w:tr>
      <w:tr w:rsidR="00F97204" w14:paraId="7BE7DC1E" w14:textId="77777777" w:rsidTr="00F73887">
        <w:tc>
          <w:tcPr>
            <w:tcW w:w="2518" w:type="dxa"/>
          </w:tcPr>
          <w:p w14:paraId="34DC1A52" w14:textId="77777777" w:rsidR="00F97204" w:rsidRDefault="00CB725C" w:rsidP="00682652">
            <w:pPr>
              <w:spacing w:line="240" w:lineRule="auto"/>
              <w:ind w:firstLine="0"/>
              <w:rPr>
                <w:lang w:val="uk-UA" w:eastAsia="ru-RU"/>
              </w:rPr>
            </w:pPr>
            <w:proofErr w:type="spellStart"/>
            <w:r>
              <w:t>Доступність</w:t>
            </w:r>
            <w:proofErr w:type="spellEnd"/>
            <w:r>
              <w:t xml:space="preserve"> </w:t>
            </w:r>
            <w:proofErr w:type="spellStart"/>
            <w:r>
              <w:t>дозвілля</w:t>
            </w:r>
            <w:proofErr w:type="spellEnd"/>
            <w:r>
              <w:t xml:space="preserve"> (</w:t>
            </w:r>
            <w:r>
              <w:rPr>
                <w:lang w:val="uk-UA"/>
              </w:rPr>
              <w:t>п.</w:t>
            </w:r>
            <w:r>
              <w:t>6)</w:t>
            </w:r>
          </w:p>
        </w:tc>
        <w:tc>
          <w:tcPr>
            <w:tcW w:w="2693" w:type="dxa"/>
          </w:tcPr>
          <w:p w14:paraId="7AEA9686" w14:textId="77777777" w:rsidR="00F97204" w:rsidRDefault="00682652" w:rsidP="00682652">
            <w:pPr>
              <w:spacing w:line="240" w:lineRule="auto"/>
              <w:ind w:firstLine="0"/>
              <w:rPr>
                <w:lang w:val="uk-UA" w:eastAsia="ru-RU"/>
              </w:rPr>
            </w:pPr>
            <w:proofErr w:type="spellStart"/>
            <w:r>
              <w:t>Середній</w:t>
            </w:r>
            <w:proofErr w:type="spellEnd"/>
            <w:r>
              <w:t xml:space="preserve"> бал (</w:t>
            </w:r>
            <w:proofErr w:type="spellStart"/>
            <w:r>
              <w:t>оздоровлення</w:t>
            </w:r>
            <w:proofErr w:type="spellEnd"/>
            <w:r>
              <w:t xml:space="preserve"> та </w:t>
            </w:r>
            <w:proofErr w:type="spellStart"/>
            <w:r>
              <w:t>дозвілля</w:t>
            </w:r>
            <w:proofErr w:type="spellEnd"/>
            <w:r>
              <w:t>)</w:t>
            </w:r>
          </w:p>
        </w:tc>
        <w:tc>
          <w:tcPr>
            <w:tcW w:w="4360" w:type="dxa"/>
          </w:tcPr>
          <w:p w14:paraId="149D919C" w14:textId="77777777" w:rsidR="00F97204" w:rsidRDefault="00682652" w:rsidP="00682652">
            <w:pPr>
              <w:spacing w:line="240" w:lineRule="auto"/>
              <w:ind w:firstLine="0"/>
              <w:rPr>
                <w:lang w:val="uk-UA" w:eastAsia="ru-RU"/>
              </w:rPr>
            </w:pPr>
            <w:r>
              <w:t xml:space="preserve">3,7 </w:t>
            </w:r>
            <w:proofErr w:type="spellStart"/>
            <w:r>
              <w:t>із</w:t>
            </w:r>
            <w:proofErr w:type="spellEnd"/>
            <w:r>
              <w:t xml:space="preserve"> 5. </w:t>
            </w:r>
            <w:proofErr w:type="spellStart"/>
            <w:r>
              <w:t>Найнижчий</w:t>
            </w:r>
            <w:proofErr w:type="spellEnd"/>
            <w:r>
              <w:t xml:space="preserve"> </w:t>
            </w:r>
            <w:proofErr w:type="spellStart"/>
            <w:r>
              <w:t>показник</w:t>
            </w:r>
            <w:proofErr w:type="spellEnd"/>
            <w:r>
              <w:t xml:space="preserve"> </w:t>
            </w:r>
            <w:proofErr w:type="spellStart"/>
            <w:r>
              <w:t>указує</w:t>
            </w:r>
            <w:proofErr w:type="spellEnd"/>
            <w:r>
              <w:t xml:space="preserve"> на </w:t>
            </w:r>
            <w:proofErr w:type="spellStart"/>
            <w:r>
              <w:t>логістичні</w:t>
            </w:r>
            <w:proofErr w:type="spellEnd"/>
            <w:r>
              <w:t>/</w:t>
            </w:r>
            <w:proofErr w:type="spellStart"/>
            <w:r>
              <w:t>транспортні</w:t>
            </w:r>
            <w:proofErr w:type="spellEnd"/>
            <w:r>
              <w:t xml:space="preserve"> </w:t>
            </w:r>
            <w:proofErr w:type="spellStart"/>
            <w:r>
              <w:t>проблеми</w:t>
            </w:r>
            <w:proofErr w:type="spellEnd"/>
            <w:r>
              <w:t xml:space="preserve"> та </w:t>
            </w:r>
            <w:proofErr w:type="spellStart"/>
            <w:r>
              <w:t>обмежену</w:t>
            </w:r>
            <w:proofErr w:type="spellEnd"/>
            <w:r>
              <w:t xml:space="preserve"> </w:t>
            </w:r>
            <w:proofErr w:type="spellStart"/>
            <w:r>
              <w:t>фізичну</w:t>
            </w:r>
            <w:proofErr w:type="spellEnd"/>
            <w:r>
              <w:t xml:space="preserve"> </w:t>
            </w:r>
            <w:proofErr w:type="spellStart"/>
            <w:r>
              <w:t>доступність</w:t>
            </w:r>
            <w:proofErr w:type="spellEnd"/>
            <w:r>
              <w:t xml:space="preserve"> для </w:t>
            </w:r>
            <w:proofErr w:type="spellStart"/>
            <w:r>
              <w:t>маломобільних</w:t>
            </w:r>
            <w:proofErr w:type="spellEnd"/>
            <w:r>
              <w:t xml:space="preserve"> </w:t>
            </w:r>
            <w:proofErr w:type="spellStart"/>
            <w:r>
              <w:t>груп</w:t>
            </w:r>
            <w:proofErr w:type="spellEnd"/>
            <w:r>
              <w:t>.</w:t>
            </w:r>
          </w:p>
        </w:tc>
      </w:tr>
      <w:tr w:rsidR="00F97204" w14:paraId="7DBAF956" w14:textId="77777777" w:rsidTr="00F73887">
        <w:tc>
          <w:tcPr>
            <w:tcW w:w="2518" w:type="dxa"/>
          </w:tcPr>
          <w:p w14:paraId="08F471EC" w14:textId="77777777" w:rsidR="00F97204" w:rsidRDefault="0050668D" w:rsidP="0050668D">
            <w:pPr>
              <w:ind w:firstLine="0"/>
              <w:rPr>
                <w:lang w:val="uk-UA" w:eastAsia="ru-RU"/>
              </w:rPr>
            </w:pPr>
            <w:proofErr w:type="spellStart"/>
            <w:r>
              <w:t>Соціальний</w:t>
            </w:r>
            <w:proofErr w:type="spellEnd"/>
            <w:r>
              <w:t xml:space="preserve"> </w:t>
            </w:r>
            <w:proofErr w:type="spellStart"/>
            <w:r>
              <w:t>ефект</w:t>
            </w:r>
            <w:proofErr w:type="spellEnd"/>
            <w:r>
              <w:t xml:space="preserve"> (</w:t>
            </w:r>
            <w:r>
              <w:rPr>
                <w:lang w:val="uk-UA"/>
              </w:rPr>
              <w:t>п.</w:t>
            </w:r>
            <w:r>
              <w:t xml:space="preserve"> 7)</w:t>
            </w:r>
          </w:p>
        </w:tc>
        <w:tc>
          <w:tcPr>
            <w:tcW w:w="2693" w:type="dxa"/>
          </w:tcPr>
          <w:p w14:paraId="24C32A80" w14:textId="77777777" w:rsidR="00F97204" w:rsidRDefault="00636F25" w:rsidP="006415C1">
            <w:pPr>
              <w:ind w:firstLine="0"/>
              <w:rPr>
                <w:lang w:val="uk-UA" w:eastAsia="ru-RU"/>
              </w:rPr>
            </w:pPr>
            <w:proofErr w:type="spellStart"/>
            <w:r>
              <w:t>Покращення</w:t>
            </w:r>
            <w:proofErr w:type="spellEnd"/>
            <w:r>
              <w:t xml:space="preserve"> </w:t>
            </w:r>
            <w:proofErr w:type="spellStart"/>
            <w:r>
              <w:t>якості</w:t>
            </w:r>
            <w:proofErr w:type="spellEnd"/>
            <w:r>
              <w:t xml:space="preserve"> </w:t>
            </w:r>
            <w:proofErr w:type="spellStart"/>
            <w:r>
              <w:t>життя</w:t>
            </w:r>
            <w:proofErr w:type="spellEnd"/>
          </w:p>
        </w:tc>
        <w:tc>
          <w:tcPr>
            <w:tcW w:w="4360" w:type="dxa"/>
          </w:tcPr>
          <w:p w14:paraId="6E423A14" w14:textId="77777777" w:rsidR="00F97204" w:rsidRPr="009B0BA4" w:rsidRDefault="009B0BA4" w:rsidP="008A75F0">
            <w:pPr>
              <w:spacing w:before="100" w:beforeAutospacing="1" w:after="100" w:afterAutospacing="1" w:line="240" w:lineRule="auto"/>
              <w:ind w:firstLine="0"/>
              <w:contextualSpacing w:val="0"/>
              <w:jc w:val="left"/>
              <w:rPr>
                <w:lang w:eastAsia="ru-RU"/>
              </w:rPr>
            </w:pPr>
            <w:r w:rsidRPr="009B0BA4">
              <w:rPr>
                <w:lang w:eastAsia="ru-RU"/>
              </w:rPr>
              <w:t xml:space="preserve">85% </w:t>
            </w:r>
            <w:proofErr w:type="spellStart"/>
            <w:r w:rsidRPr="009B0BA4">
              <w:rPr>
                <w:lang w:eastAsia="ru-RU"/>
              </w:rPr>
              <w:t>респондентів</w:t>
            </w:r>
            <w:proofErr w:type="spellEnd"/>
            <w:r w:rsidRPr="009B0BA4">
              <w:rPr>
                <w:lang w:eastAsia="ru-RU"/>
              </w:rPr>
              <w:t xml:space="preserve"> </w:t>
            </w:r>
            <w:proofErr w:type="spellStart"/>
            <w:r w:rsidRPr="009B0BA4">
              <w:rPr>
                <w:lang w:eastAsia="ru-RU"/>
              </w:rPr>
              <w:t>відзначили</w:t>
            </w:r>
            <w:proofErr w:type="spellEnd"/>
            <w:r w:rsidRPr="009B0BA4">
              <w:rPr>
                <w:lang w:eastAsia="ru-RU"/>
              </w:rPr>
              <w:t xml:space="preserve"> </w:t>
            </w:r>
            <w:proofErr w:type="spellStart"/>
            <w:r w:rsidRPr="009B0BA4">
              <w:rPr>
                <w:lang w:eastAsia="ru-RU"/>
              </w:rPr>
              <w:t>часткове</w:t>
            </w:r>
            <w:proofErr w:type="spellEnd"/>
            <w:r w:rsidRPr="009B0BA4">
              <w:rPr>
                <w:lang w:eastAsia="ru-RU"/>
              </w:rPr>
              <w:t xml:space="preserve"> </w:t>
            </w:r>
            <w:proofErr w:type="spellStart"/>
            <w:r w:rsidRPr="009B0BA4">
              <w:rPr>
                <w:lang w:eastAsia="ru-RU"/>
              </w:rPr>
              <w:t>або</w:t>
            </w:r>
            <w:proofErr w:type="spellEnd"/>
            <w:r w:rsidRPr="009B0BA4">
              <w:rPr>
                <w:lang w:eastAsia="ru-RU"/>
              </w:rPr>
              <w:t xml:space="preserve"> </w:t>
            </w:r>
            <w:proofErr w:type="spellStart"/>
            <w:r w:rsidRPr="009B0BA4">
              <w:rPr>
                <w:lang w:eastAsia="ru-RU"/>
              </w:rPr>
              <w:t>значне</w:t>
            </w:r>
            <w:proofErr w:type="spellEnd"/>
            <w:r w:rsidRPr="009B0BA4">
              <w:rPr>
                <w:lang w:eastAsia="ru-RU"/>
              </w:rPr>
              <w:t xml:space="preserve"> </w:t>
            </w:r>
            <w:proofErr w:type="spellStart"/>
            <w:r w:rsidRPr="009B0BA4">
              <w:rPr>
                <w:lang w:eastAsia="ru-RU"/>
              </w:rPr>
              <w:t>покращення</w:t>
            </w:r>
            <w:proofErr w:type="spellEnd"/>
            <w:r w:rsidRPr="009B0BA4">
              <w:rPr>
                <w:lang w:eastAsia="ru-RU"/>
              </w:rPr>
              <w:t xml:space="preserve"> </w:t>
            </w:r>
            <w:proofErr w:type="spellStart"/>
            <w:r w:rsidRPr="009B0BA4">
              <w:rPr>
                <w:lang w:eastAsia="ru-RU"/>
              </w:rPr>
              <w:t>якості</w:t>
            </w:r>
            <w:proofErr w:type="spellEnd"/>
            <w:r w:rsidRPr="009B0BA4">
              <w:rPr>
                <w:lang w:eastAsia="ru-RU"/>
              </w:rPr>
              <w:t xml:space="preserve"> </w:t>
            </w:r>
            <w:proofErr w:type="spellStart"/>
            <w:r w:rsidRPr="009B0BA4">
              <w:rPr>
                <w:lang w:eastAsia="ru-RU"/>
              </w:rPr>
              <w:t>життя</w:t>
            </w:r>
            <w:proofErr w:type="spellEnd"/>
            <w:r w:rsidRPr="009B0BA4">
              <w:rPr>
                <w:lang w:eastAsia="ru-RU"/>
              </w:rPr>
              <w:t xml:space="preserve"> </w:t>
            </w:r>
            <w:proofErr w:type="spellStart"/>
            <w:r w:rsidRPr="009B0BA4">
              <w:rPr>
                <w:lang w:eastAsia="ru-RU"/>
              </w:rPr>
              <w:t>завдяки</w:t>
            </w:r>
            <w:proofErr w:type="spellEnd"/>
            <w:r w:rsidRPr="009B0BA4">
              <w:rPr>
                <w:lang w:eastAsia="ru-RU"/>
              </w:rPr>
              <w:t xml:space="preserve"> </w:t>
            </w:r>
            <w:proofErr w:type="spellStart"/>
            <w:r w:rsidRPr="009B0BA4">
              <w:rPr>
                <w:lang w:eastAsia="ru-RU"/>
              </w:rPr>
              <w:t>послугам</w:t>
            </w:r>
            <w:proofErr w:type="spellEnd"/>
            <w:r w:rsidRPr="009B0BA4">
              <w:rPr>
                <w:rFonts w:eastAsia="Times New Roman" w:cs="Times New Roman"/>
                <w:sz w:val="24"/>
                <w:szCs w:val="24"/>
                <w:lang w:eastAsia="ru-RU"/>
              </w:rPr>
              <w:t>.</w:t>
            </w:r>
          </w:p>
        </w:tc>
      </w:tr>
      <w:tr w:rsidR="0002215E" w14:paraId="238EA582" w14:textId="77777777" w:rsidTr="00F73887">
        <w:tc>
          <w:tcPr>
            <w:tcW w:w="2518" w:type="dxa"/>
          </w:tcPr>
          <w:p w14:paraId="08FC63FD" w14:textId="77777777" w:rsidR="0002215E" w:rsidRDefault="0002215E" w:rsidP="0002215E">
            <w:pPr>
              <w:ind w:firstLine="0"/>
            </w:pPr>
            <w:proofErr w:type="spellStart"/>
            <w:r>
              <w:t>Проблеми</w:t>
            </w:r>
            <w:proofErr w:type="spellEnd"/>
            <w:r>
              <w:t xml:space="preserve"> в </w:t>
            </w:r>
            <w:proofErr w:type="spellStart"/>
            <w:r>
              <w:t>умовах</w:t>
            </w:r>
            <w:proofErr w:type="spellEnd"/>
            <w:r>
              <w:t xml:space="preserve"> </w:t>
            </w:r>
            <w:proofErr w:type="spellStart"/>
            <w:r>
              <w:t>воєнного</w:t>
            </w:r>
            <w:proofErr w:type="spellEnd"/>
            <w:r>
              <w:t xml:space="preserve"> стану (</w:t>
            </w:r>
            <w:r>
              <w:rPr>
                <w:lang w:val="uk-UA"/>
              </w:rPr>
              <w:t>п.</w:t>
            </w:r>
            <w:r>
              <w:t>8)</w:t>
            </w:r>
          </w:p>
        </w:tc>
        <w:tc>
          <w:tcPr>
            <w:tcW w:w="2693" w:type="dxa"/>
          </w:tcPr>
          <w:p w14:paraId="55948B3E" w14:textId="77777777" w:rsidR="0002215E" w:rsidRDefault="00283ABB" w:rsidP="006415C1">
            <w:pPr>
              <w:ind w:firstLine="0"/>
            </w:pPr>
            <w:proofErr w:type="spellStart"/>
            <w:r>
              <w:t>Ключові</w:t>
            </w:r>
            <w:proofErr w:type="spellEnd"/>
            <w:r>
              <w:t xml:space="preserve"> </w:t>
            </w:r>
            <w:proofErr w:type="spellStart"/>
            <w:r>
              <w:t>виклики</w:t>
            </w:r>
            <w:proofErr w:type="spellEnd"/>
          </w:p>
        </w:tc>
        <w:tc>
          <w:tcPr>
            <w:tcW w:w="4360" w:type="dxa"/>
          </w:tcPr>
          <w:p w14:paraId="3EAEBB6A" w14:textId="77777777" w:rsidR="00283ABB" w:rsidRDefault="00283ABB" w:rsidP="00283ABB">
            <w:pPr>
              <w:spacing w:line="240" w:lineRule="auto"/>
              <w:ind w:firstLine="0"/>
              <w:rPr>
                <w:lang w:val="uk-UA"/>
              </w:rPr>
            </w:pPr>
            <w:r>
              <w:t xml:space="preserve">40% </w:t>
            </w:r>
            <w:proofErr w:type="spellStart"/>
            <w:r>
              <w:t>респондентів</w:t>
            </w:r>
            <w:proofErr w:type="spellEnd"/>
            <w:r>
              <w:t xml:space="preserve"> </w:t>
            </w:r>
            <w:proofErr w:type="spellStart"/>
            <w:r>
              <w:t>відзначають</w:t>
            </w:r>
            <w:proofErr w:type="spellEnd"/>
            <w:r>
              <w:t xml:space="preserve"> потребу у </w:t>
            </w:r>
            <w:proofErr w:type="spellStart"/>
            <w:r>
              <w:t>додатковій</w:t>
            </w:r>
            <w:proofErr w:type="spellEnd"/>
            <w:r>
              <w:t xml:space="preserve"> </w:t>
            </w:r>
            <w:proofErr w:type="spellStart"/>
            <w:r>
              <w:t>психологічній</w:t>
            </w:r>
            <w:proofErr w:type="spellEnd"/>
            <w:r>
              <w:t xml:space="preserve"> </w:t>
            </w:r>
            <w:proofErr w:type="spellStart"/>
            <w:r>
              <w:t>підтримці</w:t>
            </w:r>
            <w:proofErr w:type="spellEnd"/>
            <w:r>
              <w:t>,</w:t>
            </w:r>
          </w:p>
          <w:p w14:paraId="5058AEF1" w14:textId="77777777" w:rsidR="00283ABB" w:rsidRDefault="00283ABB" w:rsidP="00283ABB">
            <w:pPr>
              <w:spacing w:line="240" w:lineRule="auto"/>
              <w:ind w:firstLine="0"/>
              <w:rPr>
                <w:lang w:val="uk-UA"/>
              </w:rPr>
            </w:pPr>
            <w:r>
              <w:t xml:space="preserve"> 35% – </w:t>
            </w:r>
            <w:proofErr w:type="spellStart"/>
            <w:r>
              <w:t>труднощі</w:t>
            </w:r>
            <w:proofErr w:type="spellEnd"/>
            <w:r>
              <w:t xml:space="preserve"> з транспортом для </w:t>
            </w:r>
            <w:proofErr w:type="spellStart"/>
            <w:r>
              <w:t>важливих</w:t>
            </w:r>
            <w:proofErr w:type="spellEnd"/>
            <w:r>
              <w:t xml:space="preserve"> </w:t>
            </w:r>
            <w:proofErr w:type="spellStart"/>
            <w:r>
              <w:t>поїздок</w:t>
            </w:r>
            <w:proofErr w:type="spellEnd"/>
            <w:r>
              <w:rPr>
                <w:lang w:val="uk-UA"/>
              </w:rPr>
              <w:t>;</w:t>
            </w:r>
          </w:p>
          <w:p w14:paraId="753C40CB" w14:textId="77777777" w:rsidR="0002215E" w:rsidRPr="009B0BA4" w:rsidRDefault="00283ABB" w:rsidP="00283ABB">
            <w:pPr>
              <w:spacing w:line="240" w:lineRule="auto"/>
              <w:ind w:firstLine="0"/>
              <w:rPr>
                <w:lang w:eastAsia="ru-RU"/>
              </w:rPr>
            </w:pPr>
            <w:r>
              <w:t xml:space="preserve"> </w:t>
            </w:r>
            <w:r>
              <w:rPr>
                <w:lang w:val="uk-UA"/>
              </w:rPr>
              <w:t>-</w:t>
            </w:r>
            <w:r>
              <w:t xml:space="preserve"> </w:t>
            </w:r>
            <w:proofErr w:type="spellStart"/>
            <w:r w:rsidRPr="008A75F0">
              <w:t>окремі</w:t>
            </w:r>
            <w:proofErr w:type="spellEnd"/>
            <w:r w:rsidRPr="008A75F0">
              <w:t xml:space="preserve"> </w:t>
            </w:r>
            <w:proofErr w:type="spellStart"/>
            <w:r w:rsidRPr="008A75F0">
              <w:t>учасники</w:t>
            </w:r>
            <w:proofErr w:type="spellEnd"/>
            <w:r w:rsidRPr="008A75F0">
              <w:t xml:space="preserve"> </w:t>
            </w:r>
            <w:proofErr w:type="spellStart"/>
            <w:r w:rsidRPr="008A75F0">
              <w:t>зазначали</w:t>
            </w:r>
            <w:proofErr w:type="spellEnd"/>
            <w:r w:rsidRPr="008A75F0">
              <w:t xml:space="preserve">: </w:t>
            </w:r>
            <w:proofErr w:type="spellStart"/>
            <w:r w:rsidRPr="008A75F0">
              <w:t>обмежену</w:t>
            </w:r>
            <w:proofErr w:type="spellEnd"/>
            <w:r w:rsidRPr="008A75F0">
              <w:t xml:space="preserve"> </w:t>
            </w:r>
            <w:proofErr w:type="spellStart"/>
            <w:r w:rsidRPr="008A75F0">
              <w:rPr>
                <w:bCs/>
              </w:rPr>
              <w:t>матеріальну</w:t>
            </w:r>
            <w:proofErr w:type="spellEnd"/>
            <w:r w:rsidRPr="008A75F0">
              <w:rPr>
                <w:bCs/>
              </w:rPr>
              <w:t xml:space="preserve"> </w:t>
            </w:r>
            <w:proofErr w:type="spellStart"/>
            <w:r w:rsidRPr="008A75F0">
              <w:rPr>
                <w:bCs/>
              </w:rPr>
              <w:t>підтримку</w:t>
            </w:r>
            <w:proofErr w:type="spellEnd"/>
            <w:r w:rsidRPr="008A75F0">
              <w:t xml:space="preserve">, </w:t>
            </w:r>
            <w:proofErr w:type="spellStart"/>
            <w:r w:rsidRPr="008A75F0">
              <w:t>проблеми</w:t>
            </w:r>
            <w:proofErr w:type="spellEnd"/>
            <w:r w:rsidRPr="008A75F0">
              <w:t xml:space="preserve"> з </w:t>
            </w:r>
            <w:r w:rsidRPr="008A75F0">
              <w:rPr>
                <w:bCs/>
              </w:rPr>
              <w:t xml:space="preserve">доступом до </w:t>
            </w:r>
            <w:proofErr w:type="spellStart"/>
            <w:r w:rsidRPr="008A75F0">
              <w:rPr>
                <w:bCs/>
              </w:rPr>
              <w:t>медичних</w:t>
            </w:r>
            <w:proofErr w:type="spellEnd"/>
            <w:r w:rsidRPr="008A75F0">
              <w:rPr>
                <w:bCs/>
              </w:rPr>
              <w:t xml:space="preserve"> </w:t>
            </w:r>
            <w:proofErr w:type="spellStart"/>
            <w:r w:rsidRPr="008A75F0">
              <w:rPr>
                <w:bCs/>
              </w:rPr>
              <w:t>послуг</w:t>
            </w:r>
            <w:proofErr w:type="spellEnd"/>
            <w:r w:rsidRPr="008A75F0">
              <w:t xml:space="preserve">, </w:t>
            </w:r>
            <w:proofErr w:type="spellStart"/>
            <w:r w:rsidRPr="008A75F0">
              <w:t>труднощі</w:t>
            </w:r>
            <w:proofErr w:type="spellEnd"/>
            <w:r w:rsidRPr="008A75F0">
              <w:t xml:space="preserve"> з </w:t>
            </w:r>
            <w:proofErr w:type="spellStart"/>
            <w:r w:rsidRPr="008A75F0">
              <w:rPr>
                <w:bCs/>
              </w:rPr>
              <w:t>отриманням</w:t>
            </w:r>
            <w:proofErr w:type="spellEnd"/>
            <w:r w:rsidRPr="008A75F0">
              <w:rPr>
                <w:bCs/>
              </w:rPr>
              <w:t xml:space="preserve"> </w:t>
            </w:r>
            <w:proofErr w:type="spellStart"/>
            <w:r w:rsidRPr="008A75F0">
              <w:rPr>
                <w:bCs/>
              </w:rPr>
              <w:t>актуальної</w:t>
            </w:r>
            <w:proofErr w:type="spellEnd"/>
            <w:r w:rsidRPr="008A75F0">
              <w:rPr>
                <w:bCs/>
              </w:rPr>
              <w:t xml:space="preserve"> </w:t>
            </w:r>
            <w:proofErr w:type="spellStart"/>
            <w:r w:rsidRPr="008A75F0">
              <w:rPr>
                <w:bCs/>
              </w:rPr>
              <w:t>інформації</w:t>
            </w:r>
            <w:proofErr w:type="spellEnd"/>
            <w:r w:rsidRPr="008A75F0">
              <w:rPr>
                <w:bCs/>
              </w:rPr>
              <w:t xml:space="preserve"> про </w:t>
            </w:r>
            <w:proofErr w:type="spellStart"/>
            <w:r w:rsidRPr="008A75F0">
              <w:rPr>
                <w:bCs/>
              </w:rPr>
              <w:t>ресурси</w:t>
            </w:r>
            <w:proofErr w:type="spellEnd"/>
            <w:r w:rsidRPr="008A75F0">
              <w:t xml:space="preserve"> та </w:t>
            </w:r>
            <w:proofErr w:type="spellStart"/>
            <w:r w:rsidRPr="008A75F0">
              <w:rPr>
                <w:bCs/>
              </w:rPr>
              <w:t>психосоціальну</w:t>
            </w:r>
            <w:proofErr w:type="spellEnd"/>
            <w:r w:rsidRPr="008A75F0">
              <w:rPr>
                <w:bCs/>
              </w:rPr>
              <w:t xml:space="preserve"> </w:t>
            </w:r>
            <w:proofErr w:type="spellStart"/>
            <w:r w:rsidRPr="008A75F0">
              <w:rPr>
                <w:bCs/>
              </w:rPr>
              <w:t>ізоляцію</w:t>
            </w:r>
            <w:proofErr w:type="spellEnd"/>
            <w:r w:rsidRPr="008A75F0">
              <w:t>.</w:t>
            </w:r>
          </w:p>
        </w:tc>
      </w:tr>
    </w:tbl>
    <w:p w14:paraId="32702626" w14:textId="77777777" w:rsidR="00CE1AA2" w:rsidRPr="00281C24" w:rsidRDefault="00CE1AA2" w:rsidP="006415C1">
      <w:pPr>
        <w:rPr>
          <w:lang w:val="uk-UA" w:eastAsia="ru-RU"/>
        </w:rPr>
      </w:pPr>
    </w:p>
    <w:p w14:paraId="137442F2" w14:textId="77777777" w:rsidR="00034724" w:rsidRPr="00034724" w:rsidRDefault="00034724" w:rsidP="00034724">
      <w:pPr>
        <w:rPr>
          <w:lang w:eastAsia="ru-RU"/>
        </w:rPr>
      </w:pPr>
      <w:proofErr w:type="spellStart"/>
      <w:r w:rsidRPr="00034724">
        <w:rPr>
          <w:lang w:eastAsia="ru-RU"/>
        </w:rPr>
        <w:t>Аналіз</w:t>
      </w:r>
      <w:proofErr w:type="spellEnd"/>
      <w:r w:rsidRPr="00034724">
        <w:rPr>
          <w:lang w:eastAsia="ru-RU"/>
        </w:rPr>
        <w:t xml:space="preserve"> </w:t>
      </w:r>
      <w:proofErr w:type="spellStart"/>
      <w:r w:rsidRPr="00034724">
        <w:rPr>
          <w:lang w:eastAsia="ru-RU"/>
        </w:rPr>
        <w:t>даних</w:t>
      </w:r>
      <w:proofErr w:type="spellEnd"/>
      <w:r w:rsidR="002E312A">
        <w:rPr>
          <w:lang w:val="uk-UA" w:eastAsia="ru-RU"/>
        </w:rPr>
        <w:t xml:space="preserve"> анкетування</w:t>
      </w:r>
      <w:r w:rsidRPr="00034724">
        <w:rPr>
          <w:lang w:eastAsia="ru-RU"/>
        </w:rPr>
        <w:t xml:space="preserve">, </w:t>
      </w:r>
      <w:proofErr w:type="spellStart"/>
      <w:r w:rsidRPr="00034724">
        <w:rPr>
          <w:lang w:eastAsia="ru-RU"/>
        </w:rPr>
        <w:t>представлених</w:t>
      </w:r>
      <w:proofErr w:type="spellEnd"/>
      <w:r w:rsidRPr="00034724">
        <w:rPr>
          <w:lang w:eastAsia="ru-RU"/>
        </w:rPr>
        <w:t xml:space="preserve"> у </w:t>
      </w:r>
      <w:proofErr w:type="spellStart"/>
      <w:r w:rsidRPr="00034724">
        <w:rPr>
          <w:lang w:eastAsia="ru-RU"/>
        </w:rPr>
        <w:t>Таблиці</w:t>
      </w:r>
      <w:proofErr w:type="spellEnd"/>
      <w:r w:rsidRPr="00034724">
        <w:rPr>
          <w:lang w:eastAsia="ru-RU"/>
        </w:rPr>
        <w:t xml:space="preserve"> 3.</w:t>
      </w:r>
      <w:r w:rsidR="00FF04D4">
        <w:rPr>
          <w:lang w:val="uk-UA" w:eastAsia="ru-RU"/>
        </w:rPr>
        <w:t>4</w:t>
      </w:r>
      <w:r w:rsidRPr="00034724">
        <w:rPr>
          <w:lang w:eastAsia="ru-RU"/>
        </w:rPr>
        <w:t xml:space="preserve">, </w:t>
      </w:r>
      <w:proofErr w:type="spellStart"/>
      <w:r w:rsidRPr="00034724">
        <w:rPr>
          <w:lang w:eastAsia="ru-RU"/>
        </w:rPr>
        <w:t>дозволяє</w:t>
      </w:r>
      <w:proofErr w:type="spellEnd"/>
      <w:r w:rsidRPr="00034724">
        <w:rPr>
          <w:lang w:eastAsia="ru-RU"/>
        </w:rPr>
        <w:t xml:space="preserve"> </w:t>
      </w:r>
      <w:proofErr w:type="spellStart"/>
      <w:r w:rsidRPr="00034724">
        <w:rPr>
          <w:lang w:eastAsia="ru-RU"/>
        </w:rPr>
        <w:t>зробити</w:t>
      </w:r>
      <w:proofErr w:type="spellEnd"/>
      <w:r w:rsidRPr="00034724">
        <w:rPr>
          <w:lang w:eastAsia="ru-RU"/>
        </w:rPr>
        <w:t xml:space="preserve"> </w:t>
      </w:r>
      <w:proofErr w:type="spellStart"/>
      <w:r w:rsidRPr="00034724">
        <w:rPr>
          <w:lang w:eastAsia="ru-RU"/>
        </w:rPr>
        <w:t>висновок</w:t>
      </w:r>
      <w:proofErr w:type="spellEnd"/>
      <w:r w:rsidRPr="00034724">
        <w:rPr>
          <w:lang w:eastAsia="ru-RU"/>
        </w:rPr>
        <w:t xml:space="preserve">, </w:t>
      </w:r>
      <w:proofErr w:type="spellStart"/>
      <w:r w:rsidRPr="00034724">
        <w:rPr>
          <w:lang w:eastAsia="ru-RU"/>
        </w:rPr>
        <w:t>що</w:t>
      </w:r>
      <w:proofErr w:type="spellEnd"/>
      <w:r w:rsidRPr="00034724">
        <w:rPr>
          <w:lang w:eastAsia="ru-RU"/>
        </w:rPr>
        <w:t xml:space="preserve"> </w:t>
      </w:r>
      <w:proofErr w:type="spellStart"/>
      <w:r w:rsidRPr="00034724">
        <w:rPr>
          <w:lang w:eastAsia="ru-RU"/>
        </w:rPr>
        <w:t>Програма</w:t>
      </w:r>
      <w:proofErr w:type="spellEnd"/>
      <w:r w:rsidRPr="00034724">
        <w:rPr>
          <w:lang w:eastAsia="ru-RU"/>
        </w:rPr>
        <w:t xml:space="preserve"> «</w:t>
      </w:r>
      <w:proofErr w:type="spellStart"/>
      <w:r w:rsidRPr="00034724">
        <w:rPr>
          <w:lang w:eastAsia="ru-RU"/>
        </w:rPr>
        <w:t>Захист</w:t>
      </w:r>
      <w:proofErr w:type="spellEnd"/>
      <w:r w:rsidRPr="00034724">
        <w:rPr>
          <w:lang w:eastAsia="ru-RU"/>
        </w:rPr>
        <w:t xml:space="preserve">» </w:t>
      </w:r>
      <w:r w:rsidRPr="00034724">
        <w:t xml:space="preserve">є </w:t>
      </w:r>
      <w:proofErr w:type="spellStart"/>
      <w:r w:rsidRPr="00034724">
        <w:t>ефективною</w:t>
      </w:r>
      <w:proofErr w:type="spellEnd"/>
      <w:r w:rsidRPr="00034724">
        <w:t xml:space="preserve"> у </w:t>
      </w:r>
      <w:proofErr w:type="spellStart"/>
      <w:r w:rsidRPr="00034724">
        <w:t>задоволенні</w:t>
      </w:r>
      <w:proofErr w:type="spellEnd"/>
      <w:r w:rsidRPr="00034724">
        <w:t xml:space="preserve"> </w:t>
      </w:r>
      <w:proofErr w:type="spellStart"/>
      <w:r w:rsidRPr="00034724">
        <w:t>соціально-побутових</w:t>
      </w:r>
      <w:proofErr w:type="spellEnd"/>
      <w:r w:rsidRPr="00034724">
        <w:t xml:space="preserve"> потреб. </w:t>
      </w:r>
      <w:proofErr w:type="spellStart"/>
      <w:r w:rsidRPr="00034724">
        <w:t>Водночас</w:t>
      </w:r>
      <w:proofErr w:type="spellEnd"/>
      <w:r w:rsidRPr="00034724">
        <w:t xml:space="preserve"> </w:t>
      </w:r>
      <w:proofErr w:type="spellStart"/>
      <w:r w:rsidRPr="00034724">
        <w:t>ключові</w:t>
      </w:r>
      <w:proofErr w:type="spellEnd"/>
      <w:r w:rsidRPr="00034724">
        <w:t xml:space="preserve"> </w:t>
      </w:r>
      <w:proofErr w:type="spellStart"/>
      <w:r w:rsidRPr="00034724">
        <w:t>дефіцити</w:t>
      </w:r>
      <w:proofErr w:type="spellEnd"/>
      <w:r w:rsidRPr="00034724">
        <w:t xml:space="preserve"> </w:t>
      </w:r>
      <w:proofErr w:type="spellStart"/>
      <w:r w:rsidRPr="00034724">
        <w:t>виявлені</w:t>
      </w:r>
      <w:proofErr w:type="spellEnd"/>
      <w:r w:rsidRPr="00034724">
        <w:t xml:space="preserve"> у </w:t>
      </w:r>
      <w:proofErr w:type="spellStart"/>
      <w:r w:rsidRPr="00034724">
        <w:t>сфері</w:t>
      </w:r>
      <w:proofErr w:type="spellEnd"/>
      <w:r w:rsidRPr="00034724">
        <w:t xml:space="preserve"> </w:t>
      </w:r>
      <w:proofErr w:type="spellStart"/>
      <w:r w:rsidRPr="00034724">
        <w:t>фінансової</w:t>
      </w:r>
      <w:proofErr w:type="spellEnd"/>
      <w:r w:rsidRPr="00034724">
        <w:t xml:space="preserve"> </w:t>
      </w:r>
      <w:proofErr w:type="spellStart"/>
      <w:r w:rsidRPr="00034724">
        <w:t>підтримки</w:t>
      </w:r>
      <w:proofErr w:type="spellEnd"/>
      <w:r w:rsidRPr="00034724">
        <w:t xml:space="preserve"> (75% </w:t>
      </w:r>
      <w:proofErr w:type="spellStart"/>
      <w:r w:rsidRPr="00034724">
        <w:t>незадоволених</w:t>
      </w:r>
      <w:proofErr w:type="spellEnd"/>
      <w:r w:rsidRPr="00034724">
        <w:t xml:space="preserve">) та </w:t>
      </w:r>
      <w:proofErr w:type="spellStart"/>
      <w:r w:rsidRPr="00034724">
        <w:t>доступності</w:t>
      </w:r>
      <w:proofErr w:type="spellEnd"/>
      <w:r w:rsidRPr="00034724">
        <w:t xml:space="preserve"> </w:t>
      </w:r>
      <w:proofErr w:type="spellStart"/>
      <w:r w:rsidRPr="00034724">
        <w:t>програм</w:t>
      </w:r>
      <w:proofErr w:type="spellEnd"/>
      <w:r w:rsidRPr="00034724">
        <w:t xml:space="preserve"> </w:t>
      </w:r>
      <w:proofErr w:type="spellStart"/>
      <w:r w:rsidRPr="00034724">
        <w:t>оздоровлення</w:t>
      </w:r>
      <w:proofErr w:type="spellEnd"/>
      <w:r w:rsidRPr="00034724">
        <w:t xml:space="preserve"> (</w:t>
      </w:r>
      <w:proofErr w:type="spellStart"/>
      <w:r w:rsidRPr="00034724">
        <w:t>середній</w:t>
      </w:r>
      <w:proofErr w:type="spellEnd"/>
      <w:r w:rsidRPr="00034724">
        <w:rPr>
          <w:lang w:eastAsia="ru-RU"/>
        </w:rPr>
        <w:t xml:space="preserve"> бал – 3,7).</w:t>
      </w:r>
    </w:p>
    <w:p w14:paraId="6E38E7CC" w14:textId="77777777" w:rsidR="00034724" w:rsidRPr="00034724" w:rsidRDefault="00034724" w:rsidP="00034724">
      <w:proofErr w:type="spellStart"/>
      <w:r w:rsidRPr="00034724">
        <w:rPr>
          <w:lang w:eastAsia="ru-RU"/>
        </w:rPr>
        <w:t>Це</w:t>
      </w:r>
      <w:proofErr w:type="spellEnd"/>
      <w:r w:rsidRPr="00034724">
        <w:rPr>
          <w:lang w:eastAsia="ru-RU"/>
        </w:rPr>
        <w:t xml:space="preserve"> </w:t>
      </w:r>
      <w:proofErr w:type="spellStart"/>
      <w:r w:rsidRPr="00034724">
        <w:rPr>
          <w:lang w:eastAsia="ru-RU"/>
        </w:rPr>
        <w:t>свідчить</w:t>
      </w:r>
      <w:proofErr w:type="spellEnd"/>
      <w:r w:rsidRPr="00034724">
        <w:rPr>
          <w:lang w:eastAsia="ru-RU"/>
        </w:rPr>
        <w:t xml:space="preserve"> про те, </w:t>
      </w:r>
      <w:proofErr w:type="spellStart"/>
      <w:r w:rsidRPr="00034724">
        <w:rPr>
          <w:lang w:eastAsia="ru-RU"/>
        </w:rPr>
        <w:t>що</w:t>
      </w:r>
      <w:proofErr w:type="spellEnd"/>
      <w:r w:rsidRPr="00034724">
        <w:rPr>
          <w:lang w:eastAsia="ru-RU"/>
        </w:rPr>
        <w:t xml:space="preserve"> </w:t>
      </w:r>
      <w:proofErr w:type="spellStart"/>
      <w:r w:rsidRPr="00034724">
        <w:rPr>
          <w:lang w:eastAsia="ru-RU"/>
        </w:rPr>
        <w:t>значна</w:t>
      </w:r>
      <w:proofErr w:type="spellEnd"/>
      <w:r w:rsidRPr="00034724">
        <w:rPr>
          <w:lang w:eastAsia="ru-RU"/>
        </w:rPr>
        <w:t xml:space="preserve"> </w:t>
      </w:r>
      <w:proofErr w:type="spellStart"/>
      <w:r w:rsidRPr="00034724">
        <w:rPr>
          <w:lang w:eastAsia="ru-RU"/>
        </w:rPr>
        <w:t>частина</w:t>
      </w:r>
      <w:proofErr w:type="spellEnd"/>
      <w:r w:rsidRPr="00034724">
        <w:rPr>
          <w:lang w:eastAsia="ru-RU"/>
        </w:rPr>
        <w:t xml:space="preserve"> </w:t>
      </w:r>
      <w:proofErr w:type="spellStart"/>
      <w:r w:rsidRPr="00034724">
        <w:rPr>
          <w:lang w:eastAsia="ru-RU"/>
        </w:rPr>
        <w:t>осіб</w:t>
      </w:r>
      <w:proofErr w:type="spellEnd"/>
      <w:r w:rsidRPr="00034724">
        <w:rPr>
          <w:lang w:eastAsia="ru-RU"/>
        </w:rPr>
        <w:t xml:space="preserve">, </w:t>
      </w:r>
      <w:proofErr w:type="spellStart"/>
      <w:r w:rsidRPr="00034724">
        <w:rPr>
          <w:lang w:eastAsia="ru-RU"/>
        </w:rPr>
        <w:t>які</w:t>
      </w:r>
      <w:proofErr w:type="spellEnd"/>
      <w:r w:rsidRPr="00034724">
        <w:rPr>
          <w:lang w:eastAsia="ru-RU"/>
        </w:rPr>
        <w:t xml:space="preserve"> </w:t>
      </w:r>
      <w:proofErr w:type="spellStart"/>
      <w:r w:rsidRPr="00034724">
        <w:rPr>
          <w:lang w:eastAsia="ru-RU"/>
        </w:rPr>
        <w:t>потребують</w:t>
      </w:r>
      <w:proofErr w:type="spellEnd"/>
      <w:r w:rsidRPr="00034724">
        <w:rPr>
          <w:lang w:eastAsia="ru-RU"/>
        </w:rPr>
        <w:t xml:space="preserve"> </w:t>
      </w:r>
      <w:proofErr w:type="spellStart"/>
      <w:r w:rsidRPr="00034724">
        <w:rPr>
          <w:lang w:eastAsia="ru-RU"/>
        </w:rPr>
        <w:t>допомоги</w:t>
      </w:r>
      <w:proofErr w:type="spellEnd"/>
      <w:r w:rsidRPr="00034724">
        <w:rPr>
          <w:lang w:eastAsia="ru-RU"/>
        </w:rPr>
        <w:t xml:space="preserve">, </w:t>
      </w:r>
      <w:proofErr w:type="spellStart"/>
      <w:r w:rsidRPr="00034724">
        <w:rPr>
          <w:lang w:eastAsia="ru-RU"/>
        </w:rPr>
        <w:t>отримує</w:t>
      </w:r>
      <w:proofErr w:type="spellEnd"/>
      <w:r w:rsidRPr="00034724">
        <w:rPr>
          <w:lang w:eastAsia="ru-RU"/>
        </w:rPr>
        <w:t xml:space="preserve"> </w:t>
      </w:r>
      <w:r w:rsidRPr="00034724">
        <w:t xml:space="preserve">не </w:t>
      </w:r>
      <w:proofErr w:type="spellStart"/>
      <w:r w:rsidRPr="00034724">
        <w:t>лише</w:t>
      </w:r>
      <w:proofErr w:type="spellEnd"/>
      <w:r w:rsidRPr="00034724">
        <w:t xml:space="preserve"> </w:t>
      </w:r>
      <w:proofErr w:type="spellStart"/>
      <w:r w:rsidRPr="00034724">
        <w:t>базову</w:t>
      </w:r>
      <w:proofErr w:type="spellEnd"/>
      <w:r w:rsidRPr="00034724">
        <w:t xml:space="preserve"> </w:t>
      </w:r>
      <w:proofErr w:type="spellStart"/>
      <w:r w:rsidRPr="00034724">
        <w:t>побутову</w:t>
      </w:r>
      <w:proofErr w:type="spellEnd"/>
      <w:r w:rsidRPr="00034724">
        <w:t xml:space="preserve"> </w:t>
      </w:r>
      <w:proofErr w:type="spellStart"/>
      <w:r w:rsidRPr="00034724">
        <w:t>підтримку</w:t>
      </w:r>
      <w:proofErr w:type="spellEnd"/>
      <w:r w:rsidRPr="00034724">
        <w:t xml:space="preserve">, а й доступ до </w:t>
      </w:r>
      <w:proofErr w:type="spellStart"/>
      <w:r w:rsidRPr="00034724">
        <w:t>медичних</w:t>
      </w:r>
      <w:proofErr w:type="spellEnd"/>
      <w:r w:rsidRPr="00034724">
        <w:t xml:space="preserve">, </w:t>
      </w:r>
      <w:proofErr w:type="spellStart"/>
      <w:r w:rsidRPr="00034724">
        <w:t>психологічних</w:t>
      </w:r>
      <w:proofErr w:type="spellEnd"/>
      <w:r w:rsidRPr="00034724">
        <w:t xml:space="preserve">, </w:t>
      </w:r>
      <w:proofErr w:type="spellStart"/>
      <w:r w:rsidRPr="00034724">
        <w:t>інформаційних</w:t>
      </w:r>
      <w:proofErr w:type="spellEnd"/>
      <w:r w:rsidRPr="00034724">
        <w:t xml:space="preserve"> та </w:t>
      </w:r>
      <w:proofErr w:type="spellStart"/>
      <w:r w:rsidRPr="00034724">
        <w:t>юридичних</w:t>
      </w:r>
      <w:proofErr w:type="spellEnd"/>
      <w:r w:rsidRPr="00034724">
        <w:t xml:space="preserve"> </w:t>
      </w:r>
      <w:proofErr w:type="spellStart"/>
      <w:r w:rsidRPr="00034724">
        <w:t>сервісів</w:t>
      </w:r>
      <w:proofErr w:type="spellEnd"/>
      <w:r w:rsidRPr="00034724">
        <w:t>.</w:t>
      </w:r>
    </w:p>
    <w:p w14:paraId="18216B8E" w14:textId="77777777" w:rsidR="00034724" w:rsidRPr="00034724" w:rsidRDefault="00034724" w:rsidP="00034724">
      <w:pPr>
        <w:rPr>
          <w:lang w:eastAsia="ru-RU"/>
        </w:rPr>
      </w:pPr>
      <w:proofErr w:type="spellStart"/>
      <w:r w:rsidRPr="00034724">
        <w:rPr>
          <w:lang w:eastAsia="ru-RU"/>
        </w:rPr>
        <w:t>Такий</w:t>
      </w:r>
      <w:proofErr w:type="spellEnd"/>
      <w:r w:rsidRPr="00034724">
        <w:rPr>
          <w:lang w:eastAsia="ru-RU"/>
        </w:rPr>
        <w:t xml:space="preserve"> </w:t>
      </w:r>
      <w:proofErr w:type="spellStart"/>
      <w:r w:rsidRPr="00034724">
        <w:rPr>
          <w:lang w:eastAsia="ru-RU"/>
        </w:rPr>
        <w:t>комплексний</w:t>
      </w:r>
      <w:proofErr w:type="spellEnd"/>
      <w:r w:rsidRPr="00034724">
        <w:rPr>
          <w:lang w:eastAsia="ru-RU"/>
        </w:rPr>
        <w:t xml:space="preserve"> </w:t>
      </w:r>
      <w:proofErr w:type="spellStart"/>
      <w:r w:rsidRPr="00034724">
        <w:rPr>
          <w:lang w:eastAsia="ru-RU"/>
        </w:rPr>
        <w:t>підхід</w:t>
      </w:r>
      <w:proofErr w:type="spellEnd"/>
      <w:r w:rsidRPr="00034724">
        <w:rPr>
          <w:lang w:eastAsia="ru-RU"/>
        </w:rPr>
        <w:t xml:space="preserve"> </w:t>
      </w:r>
      <w:proofErr w:type="spellStart"/>
      <w:r w:rsidRPr="00034724">
        <w:rPr>
          <w:lang w:eastAsia="ru-RU"/>
        </w:rPr>
        <w:t>дозволяє</w:t>
      </w:r>
      <w:proofErr w:type="spellEnd"/>
      <w:r w:rsidRPr="00034724">
        <w:rPr>
          <w:lang w:eastAsia="ru-RU"/>
        </w:rPr>
        <w:t xml:space="preserve"> не </w:t>
      </w:r>
      <w:proofErr w:type="spellStart"/>
      <w:r w:rsidRPr="00034724">
        <w:rPr>
          <w:lang w:eastAsia="ru-RU"/>
        </w:rPr>
        <w:t>лише</w:t>
      </w:r>
      <w:proofErr w:type="spellEnd"/>
      <w:r w:rsidRPr="00034724">
        <w:rPr>
          <w:lang w:eastAsia="ru-RU"/>
        </w:rPr>
        <w:t xml:space="preserve"> </w:t>
      </w:r>
      <w:proofErr w:type="spellStart"/>
      <w:r w:rsidRPr="00034724">
        <w:rPr>
          <w:lang w:eastAsia="ru-RU"/>
        </w:rPr>
        <w:t>підвищити</w:t>
      </w:r>
      <w:proofErr w:type="spellEnd"/>
      <w:r w:rsidRPr="00034724">
        <w:rPr>
          <w:lang w:eastAsia="ru-RU"/>
        </w:rPr>
        <w:t xml:space="preserve"> </w:t>
      </w:r>
      <w:proofErr w:type="spellStart"/>
      <w:r w:rsidRPr="00034724">
        <w:rPr>
          <w:lang w:eastAsia="ru-RU"/>
        </w:rPr>
        <w:t>якість</w:t>
      </w:r>
      <w:proofErr w:type="spellEnd"/>
      <w:r w:rsidRPr="00034724">
        <w:rPr>
          <w:lang w:eastAsia="ru-RU"/>
        </w:rPr>
        <w:t xml:space="preserve"> </w:t>
      </w:r>
      <w:proofErr w:type="spellStart"/>
      <w:r w:rsidRPr="00034724">
        <w:rPr>
          <w:lang w:eastAsia="ru-RU"/>
        </w:rPr>
        <w:t>життя</w:t>
      </w:r>
      <w:proofErr w:type="spellEnd"/>
      <w:r w:rsidRPr="00034724">
        <w:rPr>
          <w:lang w:eastAsia="ru-RU"/>
        </w:rPr>
        <w:t xml:space="preserve"> </w:t>
      </w:r>
      <w:proofErr w:type="spellStart"/>
      <w:r w:rsidRPr="00034724">
        <w:rPr>
          <w:lang w:eastAsia="ru-RU"/>
        </w:rPr>
        <w:t>літніх</w:t>
      </w:r>
      <w:proofErr w:type="spellEnd"/>
      <w:r w:rsidRPr="00034724">
        <w:rPr>
          <w:lang w:eastAsia="ru-RU"/>
        </w:rPr>
        <w:t xml:space="preserve"> </w:t>
      </w:r>
      <w:proofErr w:type="spellStart"/>
      <w:r w:rsidRPr="00034724">
        <w:rPr>
          <w:lang w:eastAsia="ru-RU"/>
        </w:rPr>
        <w:t>громадян</w:t>
      </w:r>
      <w:proofErr w:type="spellEnd"/>
      <w:r w:rsidRPr="00034724">
        <w:rPr>
          <w:lang w:eastAsia="ru-RU"/>
        </w:rPr>
        <w:t xml:space="preserve">, </w:t>
      </w:r>
      <w:proofErr w:type="spellStart"/>
      <w:r w:rsidRPr="00034724">
        <w:rPr>
          <w:lang w:eastAsia="ru-RU"/>
        </w:rPr>
        <w:t>але</w:t>
      </w:r>
      <w:proofErr w:type="spellEnd"/>
      <w:r w:rsidRPr="00034724">
        <w:rPr>
          <w:lang w:eastAsia="ru-RU"/>
        </w:rPr>
        <w:t xml:space="preserve"> й </w:t>
      </w:r>
      <w:proofErr w:type="spellStart"/>
      <w:r w:rsidRPr="00034724">
        <w:rPr>
          <w:lang w:eastAsia="ru-RU"/>
        </w:rPr>
        <w:t>сприяє</w:t>
      </w:r>
      <w:proofErr w:type="spellEnd"/>
      <w:r w:rsidRPr="00034724">
        <w:rPr>
          <w:lang w:eastAsia="ru-RU"/>
        </w:rPr>
        <w:t xml:space="preserve"> </w:t>
      </w:r>
      <w:proofErr w:type="spellStart"/>
      <w:r w:rsidRPr="00034724">
        <w:rPr>
          <w:lang w:eastAsia="ru-RU"/>
        </w:rPr>
        <w:t>їхній</w:t>
      </w:r>
      <w:proofErr w:type="spellEnd"/>
      <w:r w:rsidRPr="00034724">
        <w:rPr>
          <w:lang w:eastAsia="ru-RU"/>
        </w:rPr>
        <w:t xml:space="preserve"> </w:t>
      </w:r>
      <w:proofErr w:type="spellStart"/>
      <w:r w:rsidRPr="00034724">
        <w:t>соціальній</w:t>
      </w:r>
      <w:proofErr w:type="spellEnd"/>
      <w:r w:rsidRPr="00034724">
        <w:t xml:space="preserve"> </w:t>
      </w:r>
      <w:proofErr w:type="spellStart"/>
      <w:r w:rsidRPr="00034724">
        <w:t>активності</w:t>
      </w:r>
      <w:proofErr w:type="spellEnd"/>
      <w:r w:rsidRPr="00034724">
        <w:t xml:space="preserve"> та </w:t>
      </w:r>
      <w:proofErr w:type="spellStart"/>
      <w:r w:rsidRPr="00034724">
        <w:t>інтеграції</w:t>
      </w:r>
      <w:proofErr w:type="spellEnd"/>
      <w:r w:rsidRPr="00034724">
        <w:t xml:space="preserve"> у громаду. </w:t>
      </w:r>
      <w:proofErr w:type="spellStart"/>
      <w:r w:rsidRPr="00034724">
        <w:t>Отже</w:t>
      </w:r>
      <w:proofErr w:type="spellEnd"/>
      <w:r w:rsidRPr="00034724">
        <w:t xml:space="preserve">, </w:t>
      </w:r>
      <w:proofErr w:type="spellStart"/>
      <w:r w:rsidRPr="00034724">
        <w:t>програма</w:t>
      </w:r>
      <w:proofErr w:type="spellEnd"/>
      <w:r w:rsidRPr="00034724">
        <w:t xml:space="preserve"> </w:t>
      </w:r>
      <w:proofErr w:type="spellStart"/>
      <w:r w:rsidRPr="00034724">
        <w:t>демонструє</w:t>
      </w:r>
      <w:proofErr w:type="spellEnd"/>
      <w:r w:rsidRPr="00034724">
        <w:rPr>
          <w:lang w:eastAsia="ru-RU"/>
        </w:rPr>
        <w:t xml:space="preserve"> </w:t>
      </w:r>
      <w:proofErr w:type="spellStart"/>
      <w:r w:rsidRPr="00034724">
        <w:rPr>
          <w:lang w:eastAsia="ru-RU"/>
        </w:rPr>
        <w:t>високу</w:t>
      </w:r>
      <w:proofErr w:type="spellEnd"/>
      <w:r w:rsidRPr="00034724">
        <w:rPr>
          <w:lang w:eastAsia="ru-RU"/>
        </w:rPr>
        <w:t xml:space="preserve"> </w:t>
      </w:r>
      <w:proofErr w:type="spellStart"/>
      <w:r w:rsidRPr="00034724">
        <w:rPr>
          <w:lang w:eastAsia="ru-RU"/>
        </w:rPr>
        <w:t>ефективність</w:t>
      </w:r>
      <w:proofErr w:type="spellEnd"/>
      <w:r w:rsidRPr="00034724">
        <w:rPr>
          <w:lang w:eastAsia="ru-RU"/>
        </w:rPr>
        <w:t xml:space="preserve"> і є прикладом того, </w:t>
      </w:r>
      <w:r w:rsidRPr="00034724">
        <w:rPr>
          <w:lang w:eastAsia="ru-RU"/>
        </w:rPr>
        <w:lastRenderedPageBreak/>
        <w:t xml:space="preserve">як </w:t>
      </w:r>
      <w:proofErr w:type="spellStart"/>
      <w:r w:rsidRPr="00034724">
        <w:rPr>
          <w:lang w:eastAsia="ru-RU"/>
        </w:rPr>
        <w:t>місцеве</w:t>
      </w:r>
      <w:proofErr w:type="spellEnd"/>
      <w:r w:rsidRPr="00034724">
        <w:rPr>
          <w:lang w:eastAsia="ru-RU"/>
        </w:rPr>
        <w:t xml:space="preserve"> </w:t>
      </w:r>
      <w:proofErr w:type="spellStart"/>
      <w:r w:rsidRPr="00034724">
        <w:rPr>
          <w:lang w:eastAsia="ru-RU"/>
        </w:rPr>
        <w:t>самоврядування</w:t>
      </w:r>
      <w:proofErr w:type="spellEnd"/>
      <w:r w:rsidRPr="00034724">
        <w:rPr>
          <w:lang w:eastAsia="ru-RU"/>
        </w:rPr>
        <w:t xml:space="preserve"> </w:t>
      </w:r>
      <w:proofErr w:type="spellStart"/>
      <w:r w:rsidRPr="00034724">
        <w:rPr>
          <w:lang w:eastAsia="ru-RU"/>
        </w:rPr>
        <w:t>може</w:t>
      </w:r>
      <w:proofErr w:type="spellEnd"/>
      <w:r w:rsidRPr="00034724">
        <w:rPr>
          <w:lang w:eastAsia="ru-RU"/>
        </w:rPr>
        <w:t xml:space="preserve"> реально </w:t>
      </w:r>
      <w:proofErr w:type="spellStart"/>
      <w:r w:rsidRPr="00034724">
        <w:rPr>
          <w:lang w:eastAsia="ru-RU"/>
        </w:rPr>
        <w:t>впливати</w:t>
      </w:r>
      <w:proofErr w:type="spellEnd"/>
      <w:r w:rsidRPr="00034724">
        <w:rPr>
          <w:lang w:eastAsia="ru-RU"/>
        </w:rPr>
        <w:t xml:space="preserve"> на </w:t>
      </w:r>
      <w:proofErr w:type="spellStart"/>
      <w:r w:rsidRPr="00034724">
        <w:rPr>
          <w:lang w:eastAsia="ru-RU"/>
        </w:rPr>
        <w:t>добробут</w:t>
      </w:r>
      <w:proofErr w:type="spellEnd"/>
      <w:r w:rsidRPr="00034724">
        <w:rPr>
          <w:lang w:eastAsia="ru-RU"/>
        </w:rPr>
        <w:t xml:space="preserve"> </w:t>
      </w:r>
      <w:proofErr w:type="spellStart"/>
      <w:r w:rsidRPr="00034724">
        <w:rPr>
          <w:lang w:eastAsia="ru-RU"/>
        </w:rPr>
        <w:t>найуразливіших</w:t>
      </w:r>
      <w:proofErr w:type="spellEnd"/>
      <w:r w:rsidRPr="00034724">
        <w:rPr>
          <w:lang w:eastAsia="ru-RU"/>
        </w:rPr>
        <w:t xml:space="preserve"> </w:t>
      </w:r>
      <w:proofErr w:type="spellStart"/>
      <w:r w:rsidRPr="00034724">
        <w:rPr>
          <w:lang w:eastAsia="ru-RU"/>
        </w:rPr>
        <w:t>категорій</w:t>
      </w:r>
      <w:proofErr w:type="spellEnd"/>
      <w:r w:rsidRPr="00034724">
        <w:rPr>
          <w:lang w:eastAsia="ru-RU"/>
        </w:rPr>
        <w:t xml:space="preserve"> </w:t>
      </w:r>
      <w:proofErr w:type="spellStart"/>
      <w:r w:rsidRPr="00034724">
        <w:rPr>
          <w:lang w:eastAsia="ru-RU"/>
        </w:rPr>
        <w:t>населення</w:t>
      </w:r>
      <w:proofErr w:type="spellEnd"/>
      <w:r w:rsidRPr="00034724">
        <w:rPr>
          <w:lang w:eastAsia="ru-RU"/>
        </w:rPr>
        <w:t>.</w:t>
      </w:r>
    </w:p>
    <w:p w14:paraId="5527F689" w14:textId="77777777" w:rsidR="00A03447" w:rsidRPr="00034724" w:rsidRDefault="00A03447" w:rsidP="00A03447"/>
    <w:p w14:paraId="7929B856" w14:textId="77777777" w:rsidR="004532AB" w:rsidRDefault="004532AB" w:rsidP="00A03447">
      <w:pPr>
        <w:rPr>
          <w:lang w:val="uk-UA"/>
        </w:rPr>
      </w:pPr>
    </w:p>
    <w:p w14:paraId="5091C1E3" w14:textId="77777777" w:rsidR="004532AB" w:rsidRDefault="004532AB" w:rsidP="004532AB">
      <w:pPr>
        <w:pStyle w:val="1"/>
      </w:pPr>
      <w:bookmarkStart w:id="11" w:name="_Toc214912144"/>
      <w:r>
        <w:rPr>
          <w:lang w:val="uk-UA"/>
        </w:rPr>
        <w:t>3.3 П</w:t>
      </w:r>
      <w:proofErr w:type="spellStart"/>
      <w:r>
        <w:t>ерспективи</w:t>
      </w:r>
      <w:proofErr w:type="spellEnd"/>
      <w:r>
        <w:t xml:space="preserve"> </w:t>
      </w:r>
      <w:proofErr w:type="spellStart"/>
      <w:r>
        <w:t>вдосконалення</w:t>
      </w:r>
      <w:proofErr w:type="spellEnd"/>
      <w:r>
        <w:t xml:space="preserve"> </w:t>
      </w:r>
      <w:proofErr w:type="spellStart"/>
      <w:r>
        <w:t>системи</w:t>
      </w:r>
      <w:proofErr w:type="spellEnd"/>
      <w:r>
        <w:t xml:space="preserve"> </w:t>
      </w:r>
      <w:proofErr w:type="spellStart"/>
      <w:r>
        <w:t>соціального</w:t>
      </w:r>
      <w:proofErr w:type="spellEnd"/>
      <w:r>
        <w:t xml:space="preserve"> </w:t>
      </w:r>
      <w:proofErr w:type="spellStart"/>
      <w:r>
        <w:t>забезпечення</w:t>
      </w:r>
      <w:proofErr w:type="spellEnd"/>
      <w:r>
        <w:t xml:space="preserve"> в </w:t>
      </w:r>
      <w:proofErr w:type="spellStart"/>
      <w:r>
        <w:t>регіоні</w:t>
      </w:r>
      <w:bookmarkEnd w:id="11"/>
      <w:proofErr w:type="spellEnd"/>
    </w:p>
    <w:p w14:paraId="02C80B0B" w14:textId="77777777" w:rsidR="004532AB" w:rsidRPr="004532AB" w:rsidRDefault="004532AB" w:rsidP="00A03447"/>
    <w:p w14:paraId="4F5C55D9" w14:textId="77777777" w:rsidR="00132E86" w:rsidRDefault="00132E86" w:rsidP="00132E86">
      <w:pPr>
        <w:rPr>
          <w:lang w:val="uk-UA" w:eastAsia="ru-RU"/>
        </w:rPr>
      </w:pPr>
      <w:r>
        <w:rPr>
          <w:lang w:val="uk-UA"/>
        </w:rPr>
        <w:t xml:space="preserve">Провідний науковий співробітник </w:t>
      </w:r>
      <w:proofErr w:type="spellStart"/>
      <w:r>
        <w:rPr>
          <w:lang w:val="uk-UA"/>
        </w:rPr>
        <w:t>Інститута</w:t>
      </w:r>
      <w:proofErr w:type="spellEnd"/>
      <w:r>
        <w:rPr>
          <w:lang w:val="uk-UA"/>
        </w:rPr>
        <w:t xml:space="preserve"> економічних досліджень </w:t>
      </w:r>
      <w:proofErr w:type="spellStart"/>
      <w:r>
        <w:rPr>
          <w:lang w:val="uk-UA"/>
        </w:rPr>
        <w:t>Бетлій</w:t>
      </w:r>
      <w:proofErr w:type="spellEnd"/>
      <w:r>
        <w:rPr>
          <w:lang w:val="uk-UA"/>
        </w:rPr>
        <w:t xml:space="preserve"> О наголошує, що </w:t>
      </w:r>
      <w:r>
        <w:rPr>
          <w:lang w:val="uk-UA" w:eastAsia="ru-RU"/>
        </w:rPr>
        <w:t>в</w:t>
      </w:r>
      <w:r w:rsidRPr="00132E86">
        <w:rPr>
          <w:lang w:val="uk-UA" w:eastAsia="ru-RU"/>
        </w:rPr>
        <w:t xml:space="preserve">ійна в Україні спричинила масштабні соціальні та економічні втрати: мільйони людей втратили домівки та роботу, знизилася купівельна спроможність. </w:t>
      </w:r>
      <w:r w:rsidRPr="00132E86">
        <w:rPr>
          <w:lang w:eastAsia="ru-RU"/>
        </w:rPr>
        <w:t xml:space="preserve">За </w:t>
      </w:r>
      <w:proofErr w:type="spellStart"/>
      <w:r w:rsidRPr="00132E86">
        <w:rPr>
          <w:lang w:eastAsia="ru-RU"/>
        </w:rPr>
        <w:t>даними</w:t>
      </w:r>
      <w:proofErr w:type="spellEnd"/>
      <w:r w:rsidRPr="00132E86">
        <w:rPr>
          <w:lang w:eastAsia="ru-RU"/>
        </w:rPr>
        <w:t xml:space="preserve"> УВКПЛ (24 лютого 2022 — 2 </w:t>
      </w:r>
      <w:proofErr w:type="spellStart"/>
      <w:r w:rsidRPr="00132E86">
        <w:rPr>
          <w:lang w:eastAsia="ru-RU"/>
        </w:rPr>
        <w:t>січня</w:t>
      </w:r>
      <w:proofErr w:type="spellEnd"/>
      <w:r w:rsidRPr="00132E86">
        <w:rPr>
          <w:lang w:eastAsia="ru-RU"/>
        </w:rPr>
        <w:t xml:space="preserve"> 2023) — </w:t>
      </w:r>
      <w:proofErr w:type="spellStart"/>
      <w:r w:rsidRPr="00132E86">
        <w:rPr>
          <w:lang w:eastAsia="ru-RU"/>
        </w:rPr>
        <w:t>близько</w:t>
      </w:r>
      <w:proofErr w:type="spellEnd"/>
      <w:r w:rsidRPr="00132E86">
        <w:rPr>
          <w:lang w:eastAsia="ru-RU"/>
        </w:rPr>
        <w:t xml:space="preserve"> 18 тис. </w:t>
      </w:r>
      <w:proofErr w:type="spellStart"/>
      <w:r w:rsidRPr="00132E86">
        <w:rPr>
          <w:lang w:eastAsia="ru-RU"/>
        </w:rPr>
        <w:t>цивільних</w:t>
      </w:r>
      <w:proofErr w:type="spellEnd"/>
      <w:r w:rsidRPr="00132E86">
        <w:rPr>
          <w:lang w:eastAsia="ru-RU"/>
        </w:rPr>
        <w:t xml:space="preserve"> жертв (6,9 тис. </w:t>
      </w:r>
      <w:proofErr w:type="spellStart"/>
      <w:r w:rsidRPr="00132E86">
        <w:rPr>
          <w:lang w:eastAsia="ru-RU"/>
        </w:rPr>
        <w:t>загиблих</w:t>
      </w:r>
      <w:proofErr w:type="spellEnd"/>
      <w:r w:rsidRPr="00132E86">
        <w:rPr>
          <w:lang w:eastAsia="ru-RU"/>
        </w:rPr>
        <w:t xml:space="preserve">, </w:t>
      </w:r>
      <w:proofErr w:type="spellStart"/>
      <w:r w:rsidRPr="00132E86">
        <w:rPr>
          <w:lang w:eastAsia="ru-RU"/>
        </w:rPr>
        <w:t>понад</w:t>
      </w:r>
      <w:proofErr w:type="spellEnd"/>
      <w:r w:rsidRPr="00132E86">
        <w:rPr>
          <w:lang w:eastAsia="ru-RU"/>
        </w:rPr>
        <w:t xml:space="preserve"> 11 тис. </w:t>
      </w:r>
      <w:proofErr w:type="spellStart"/>
      <w:r w:rsidRPr="00132E86">
        <w:rPr>
          <w:lang w:eastAsia="ru-RU"/>
        </w:rPr>
        <w:t>поранених</w:t>
      </w:r>
      <w:proofErr w:type="spellEnd"/>
      <w:r w:rsidRPr="00132E86">
        <w:rPr>
          <w:lang w:eastAsia="ru-RU"/>
        </w:rPr>
        <w:t>)</w:t>
      </w:r>
      <w:r w:rsidR="00EC6D7E">
        <w:rPr>
          <w:lang w:val="uk-UA" w:eastAsia="ru-RU"/>
        </w:rPr>
        <w:t xml:space="preserve"> </w:t>
      </w:r>
      <w:r w:rsidR="00EC6D7E" w:rsidRPr="00EC6D7E">
        <w:rPr>
          <w:lang w:eastAsia="ru-RU"/>
        </w:rPr>
        <w:t>[</w:t>
      </w:r>
      <w:r w:rsidR="00EC6D7E">
        <w:rPr>
          <w:lang w:val="en-US" w:eastAsia="ru-RU"/>
        </w:rPr>
        <w:fldChar w:fldCharType="begin"/>
      </w:r>
      <w:r w:rsidR="00EC6D7E" w:rsidRPr="00EC6D7E">
        <w:rPr>
          <w:lang w:eastAsia="ru-RU"/>
        </w:rPr>
        <w:instrText xml:space="preserve"> </w:instrText>
      </w:r>
      <w:r w:rsidR="00EC6D7E">
        <w:rPr>
          <w:lang w:val="en-US" w:eastAsia="ru-RU"/>
        </w:rPr>
        <w:instrText>REF</w:instrText>
      </w:r>
      <w:r w:rsidR="00EC6D7E" w:rsidRPr="00EC6D7E">
        <w:rPr>
          <w:lang w:eastAsia="ru-RU"/>
        </w:rPr>
        <w:instrText xml:space="preserve"> _</w:instrText>
      </w:r>
      <w:r w:rsidR="00EC6D7E">
        <w:rPr>
          <w:lang w:val="en-US" w:eastAsia="ru-RU"/>
        </w:rPr>
        <w:instrText>Ref</w:instrText>
      </w:r>
      <w:r w:rsidR="00EC6D7E" w:rsidRPr="00EC6D7E">
        <w:rPr>
          <w:lang w:eastAsia="ru-RU"/>
        </w:rPr>
        <w:instrText>211203311 \</w:instrText>
      </w:r>
      <w:r w:rsidR="00EC6D7E">
        <w:rPr>
          <w:lang w:val="en-US" w:eastAsia="ru-RU"/>
        </w:rPr>
        <w:instrText>r</w:instrText>
      </w:r>
      <w:r w:rsidR="00EC6D7E" w:rsidRPr="00EC6D7E">
        <w:rPr>
          <w:lang w:eastAsia="ru-RU"/>
        </w:rPr>
        <w:instrText xml:space="preserve"> \</w:instrText>
      </w:r>
      <w:r w:rsidR="00EC6D7E">
        <w:rPr>
          <w:lang w:val="en-US" w:eastAsia="ru-RU"/>
        </w:rPr>
        <w:instrText>h</w:instrText>
      </w:r>
      <w:r w:rsidR="00EC6D7E" w:rsidRPr="00EC6D7E">
        <w:rPr>
          <w:lang w:eastAsia="ru-RU"/>
        </w:rPr>
        <w:instrText xml:space="preserve"> </w:instrText>
      </w:r>
      <w:r w:rsidR="00EC6D7E">
        <w:rPr>
          <w:lang w:val="en-US" w:eastAsia="ru-RU"/>
        </w:rPr>
      </w:r>
      <w:r w:rsidR="00EC6D7E">
        <w:rPr>
          <w:lang w:val="en-US" w:eastAsia="ru-RU"/>
        </w:rPr>
        <w:fldChar w:fldCharType="separate"/>
      </w:r>
      <w:r w:rsidR="00806867" w:rsidRPr="00806867">
        <w:rPr>
          <w:lang w:eastAsia="ru-RU"/>
        </w:rPr>
        <w:t>4</w:t>
      </w:r>
      <w:r w:rsidR="00EC6D7E">
        <w:rPr>
          <w:lang w:val="en-US" w:eastAsia="ru-RU"/>
        </w:rPr>
        <w:fldChar w:fldCharType="end"/>
      </w:r>
      <w:r w:rsidR="00EC6D7E" w:rsidRPr="00EC6D7E">
        <w:rPr>
          <w:lang w:eastAsia="ru-RU"/>
        </w:rPr>
        <w:t>]</w:t>
      </w:r>
      <w:r w:rsidR="00EC6D7E">
        <w:rPr>
          <w:lang w:val="uk-UA" w:eastAsia="ru-RU"/>
        </w:rPr>
        <w:t>.</w:t>
      </w:r>
    </w:p>
    <w:p w14:paraId="24565029" w14:textId="77777777" w:rsidR="00EC6D7E" w:rsidRDefault="00EC6D7E" w:rsidP="00132E86">
      <w:pPr>
        <w:rPr>
          <w:lang w:val="uk-UA" w:eastAsia="ru-RU"/>
        </w:rPr>
      </w:pPr>
      <w:r>
        <w:rPr>
          <w:lang w:val="uk-UA" w:eastAsia="ru-RU"/>
        </w:rPr>
        <w:t>Пр</w:t>
      </w:r>
      <w:r w:rsidR="004325BA">
        <w:rPr>
          <w:lang w:val="uk-UA" w:eastAsia="ru-RU"/>
        </w:rPr>
        <w:t>е</w:t>
      </w:r>
      <w:r>
        <w:rPr>
          <w:lang w:val="uk-UA" w:eastAsia="ru-RU"/>
        </w:rPr>
        <w:t>дставимо в таблиці 3.</w:t>
      </w:r>
      <w:r w:rsidR="00FF04D4">
        <w:rPr>
          <w:lang w:val="uk-UA" w:eastAsia="ru-RU"/>
        </w:rPr>
        <w:t>5</w:t>
      </w:r>
      <w:r>
        <w:rPr>
          <w:lang w:val="uk-UA" w:eastAsia="ru-RU"/>
        </w:rPr>
        <w:t xml:space="preserve"> </w:t>
      </w:r>
      <w:proofErr w:type="spellStart"/>
      <w:r>
        <w:rPr>
          <w:lang w:val="uk-UA" w:eastAsia="ru-RU"/>
        </w:rPr>
        <w:t>наслідкі</w:t>
      </w:r>
      <w:proofErr w:type="spellEnd"/>
      <w:r>
        <w:rPr>
          <w:lang w:val="uk-UA" w:eastAsia="ru-RU"/>
        </w:rPr>
        <w:t xml:space="preserve"> бойових дій в Україні.</w:t>
      </w:r>
    </w:p>
    <w:p w14:paraId="1E4DF5B6" w14:textId="77777777" w:rsidR="00EC6D7E" w:rsidRPr="00EC6D7E" w:rsidRDefault="00EC6D7E" w:rsidP="00EC6D7E">
      <w:pPr>
        <w:jc w:val="right"/>
        <w:rPr>
          <w:lang w:val="uk-UA" w:eastAsia="ru-RU"/>
        </w:rPr>
      </w:pPr>
      <w:r>
        <w:rPr>
          <w:lang w:val="uk-UA" w:eastAsia="ru-RU"/>
        </w:rPr>
        <w:t>Таблиця 3.</w:t>
      </w:r>
      <w:r w:rsidR="00FF04D4">
        <w:rPr>
          <w:lang w:val="uk-UA" w:eastAsia="ru-RU"/>
        </w:rPr>
        <w:t>5</w:t>
      </w:r>
    </w:p>
    <w:p w14:paraId="2FD7FF2A" w14:textId="77777777" w:rsidR="00EC6D7E" w:rsidRDefault="00EC6D7E" w:rsidP="00EC6D7E">
      <w:pPr>
        <w:rPr>
          <w:lang w:val="uk-UA" w:eastAsia="ru-RU"/>
        </w:rPr>
      </w:pPr>
      <w:proofErr w:type="spellStart"/>
      <w:r>
        <w:rPr>
          <w:lang w:val="uk-UA" w:eastAsia="ru-RU"/>
        </w:rPr>
        <w:t>Наслідкі</w:t>
      </w:r>
      <w:proofErr w:type="spellEnd"/>
      <w:r>
        <w:rPr>
          <w:lang w:val="uk-UA" w:eastAsia="ru-RU"/>
        </w:rPr>
        <w:t xml:space="preserve"> бойових дій в Україні </w:t>
      </w:r>
      <w:proofErr w:type="spellStart"/>
      <w:r>
        <w:rPr>
          <w:lang w:val="uk-UA"/>
        </w:rPr>
        <w:t>Інститута</w:t>
      </w:r>
      <w:proofErr w:type="spellEnd"/>
      <w:r>
        <w:rPr>
          <w:lang w:val="uk-UA"/>
        </w:rPr>
        <w:t xml:space="preserve"> економічних досліджень (2022р.)</w:t>
      </w:r>
    </w:p>
    <w:tbl>
      <w:tblPr>
        <w:tblStyle w:val="ab"/>
        <w:tblW w:w="0" w:type="auto"/>
        <w:tblLook w:val="04A0" w:firstRow="1" w:lastRow="0" w:firstColumn="1" w:lastColumn="0" w:noHBand="0" w:noVBand="1"/>
      </w:tblPr>
      <w:tblGrid>
        <w:gridCol w:w="2198"/>
        <w:gridCol w:w="2831"/>
        <w:gridCol w:w="4316"/>
      </w:tblGrid>
      <w:tr w:rsidR="00035CA6" w14:paraId="08CE5E4E" w14:textId="77777777" w:rsidTr="004325BA">
        <w:tc>
          <w:tcPr>
            <w:tcW w:w="2198" w:type="dxa"/>
          </w:tcPr>
          <w:p w14:paraId="0C64C301" w14:textId="77777777" w:rsidR="00035CA6" w:rsidRDefault="00035CA6" w:rsidP="00E807B4">
            <w:pPr>
              <w:spacing w:line="240" w:lineRule="auto"/>
              <w:ind w:firstLine="0"/>
              <w:rPr>
                <w:lang w:val="uk-UA" w:eastAsia="ru-RU"/>
              </w:rPr>
            </w:pPr>
            <w:r>
              <w:rPr>
                <w:lang w:val="uk-UA" w:eastAsia="ru-RU"/>
              </w:rPr>
              <w:t>Категорія впливу</w:t>
            </w:r>
          </w:p>
        </w:tc>
        <w:tc>
          <w:tcPr>
            <w:tcW w:w="2833" w:type="dxa"/>
          </w:tcPr>
          <w:p w14:paraId="1099C18D" w14:textId="77777777" w:rsidR="00035CA6" w:rsidRDefault="00E807B4" w:rsidP="00E807B4">
            <w:pPr>
              <w:spacing w:line="240" w:lineRule="auto"/>
              <w:ind w:firstLine="0"/>
              <w:rPr>
                <w:lang w:val="uk-UA" w:eastAsia="ru-RU"/>
              </w:rPr>
            </w:pPr>
            <w:r>
              <w:rPr>
                <w:lang w:val="uk-UA" w:eastAsia="ru-RU"/>
              </w:rPr>
              <w:t>Ключовий показник</w:t>
            </w:r>
          </w:p>
        </w:tc>
        <w:tc>
          <w:tcPr>
            <w:tcW w:w="4540" w:type="dxa"/>
          </w:tcPr>
          <w:p w14:paraId="75A2FCEF" w14:textId="77777777" w:rsidR="00035CA6" w:rsidRDefault="00E807B4" w:rsidP="00E807B4">
            <w:pPr>
              <w:spacing w:line="240" w:lineRule="auto"/>
              <w:ind w:firstLine="0"/>
              <w:rPr>
                <w:lang w:val="uk-UA" w:eastAsia="ru-RU"/>
              </w:rPr>
            </w:pPr>
            <w:r>
              <w:rPr>
                <w:lang w:val="uk-UA"/>
              </w:rPr>
              <w:t>Д</w:t>
            </w:r>
            <w:proofErr w:type="spellStart"/>
            <w:r>
              <w:t>ані</w:t>
            </w:r>
            <w:proofErr w:type="spellEnd"/>
            <w:r>
              <w:t xml:space="preserve"> (за О. </w:t>
            </w:r>
            <w:proofErr w:type="spellStart"/>
            <w:r>
              <w:t>Бетлій</w:t>
            </w:r>
            <w:proofErr w:type="spellEnd"/>
            <w:r>
              <w:t xml:space="preserve"> та УВКПЛ)</w:t>
            </w:r>
          </w:p>
        </w:tc>
      </w:tr>
      <w:tr w:rsidR="00C863C3" w14:paraId="3DD55D9F" w14:textId="77777777" w:rsidTr="004325BA">
        <w:tc>
          <w:tcPr>
            <w:tcW w:w="2198" w:type="dxa"/>
            <w:vMerge w:val="restart"/>
            <w:vAlign w:val="center"/>
          </w:tcPr>
          <w:p w14:paraId="70048503" w14:textId="77777777" w:rsidR="00C863C3" w:rsidRDefault="00C863C3" w:rsidP="004325BA">
            <w:pPr>
              <w:spacing w:line="240" w:lineRule="auto"/>
              <w:ind w:firstLine="0"/>
              <w:jc w:val="center"/>
              <w:rPr>
                <w:lang w:val="uk-UA" w:eastAsia="ru-RU"/>
              </w:rPr>
            </w:pPr>
            <w:proofErr w:type="spellStart"/>
            <w:r>
              <w:t>Людські</w:t>
            </w:r>
            <w:proofErr w:type="spellEnd"/>
            <w:r>
              <w:t xml:space="preserve"> </w:t>
            </w:r>
            <w:proofErr w:type="spellStart"/>
            <w:r>
              <w:t>втрати</w:t>
            </w:r>
            <w:proofErr w:type="spellEnd"/>
            <w:r>
              <w:t xml:space="preserve"> та </w:t>
            </w:r>
            <w:proofErr w:type="spellStart"/>
            <w:r>
              <w:t>безпека</w:t>
            </w:r>
            <w:proofErr w:type="spellEnd"/>
          </w:p>
        </w:tc>
        <w:tc>
          <w:tcPr>
            <w:tcW w:w="2833" w:type="dxa"/>
            <w:vAlign w:val="center"/>
          </w:tcPr>
          <w:p w14:paraId="786FCA82" w14:textId="77777777" w:rsidR="00C863C3" w:rsidRDefault="00C863C3" w:rsidP="00C863C3">
            <w:pPr>
              <w:spacing w:line="240" w:lineRule="auto"/>
              <w:ind w:firstLine="0"/>
              <w:jc w:val="center"/>
              <w:rPr>
                <w:lang w:val="uk-UA"/>
              </w:rPr>
            </w:pPr>
            <w:proofErr w:type="spellStart"/>
            <w:r>
              <w:t>Цивільні</w:t>
            </w:r>
            <w:proofErr w:type="spellEnd"/>
            <w:r>
              <w:t xml:space="preserve"> </w:t>
            </w:r>
            <w:proofErr w:type="spellStart"/>
            <w:r>
              <w:t>жертви</w:t>
            </w:r>
            <w:proofErr w:type="spellEnd"/>
          </w:p>
          <w:p w14:paraId="73B8D855" w14:textId="77777777" w:rsidR="00C863C3" w:rsidRPr="00C863C3" w:rsidRDefault="00C863C3" w:rsidP="00C863C3">
            <w:pPr>
              <w:spacing w:line="240" w:lineRule="auto"/>
              <w:ind w:firstLine="0"/>
              <w:jc w:val="center"/>
              <w:rPr>
                <w:lang w:val="uk-UA" w:eastAsia="ru-RU"/>
              </w:rPr>
            </w:pPr>
          </w:p>
        </w:tc>
        <w:tc>
          <w:tcPr>
            <w:tcW w:w="4540" w:type="dxa"/>
            <w:vAlign w:val="center"/>
          </w:tcPr>
          <w:p w14:paraId="15501F81" w14:textId="77777777" w:rsidR="00C863C3" w:rsidRDefault="00C863C3" w:rsidP="00C863C3">
            <w:pPr>
              <w:spacing w:line="240" w:lineRule="auto"/>
              <w:ind w:firstLine="0"/>
              <w:rPr>
                <w:lang w:val="uk-UA" w:eastAsia="ru-RU"/>
              </w:rPr>
            </w:pPr>
            <w:proofErr w:type="spellStart"/>
            <w:r w:rsidRPr="006E48D3">
              <w:t>Близько</w:t>
            </w:r>
            <w:proofErr w:type="spellEnd"/>
            <w:r w:rsidRPr="006E48D3">
              <w:t xml:space="preserve"> </w:t>
            </w:r>
            <w:r w:rsidRPr="006E48D3">
              <w:rPr>
                <w:bCs/>
              </w:rPr>
              <w:t>18 тис</w:t>
            </w:r>
            <w:r>
              <w:rPr>
                <w:b/>
                <w:bCs/>
              </w:rPr>
              <w:t>.</w:t>
            </w:r>
            <w:r>
              <w:t xml:space="preserve"> </w:t>
            </w:r>
            <w:proofErr w:type="spellStart"/>
            <w:r>
              <w:t>цивільних</w:t>
            </w:r>
            <w:proofErr w:type="spellEnd"/>
            <w:r>
              <w:t xml:space="preserve"> жертв (з них 6,9 тис. </w:t>
            </w:r>
            <w:proofErr w:type="spellStart"/>
            <w:r>
              <w:t>загиблих</w:t>
            </w:r>
            <w:proofErr w:type="spellEnd"/>
            <w:r>
              <w:t xml:space="preserve">, &gt;11 тис. </w:t>
            </w:r>
            <w:proofErr w:type="spellStart"/>
            <w:r>
              <w:t>поранених</w:t>
            </w:r>
            <w:proofErr w:type="spellEnd"/>
            <w:r>
              <w:t>) (24.02.2022 – 02.01.2023)</w:t>
            </w:r>
          </w:p>
        </w:tc>
      </w:tr>
      <w:tr w:rsidR="00C863C3" w14:paraId="7C7417C2" w14:textId="77777777" w:rsidTr="004325BA">
        <w:tc>
          <w:tcPr>
            <w:tcW w:w="2198" w:type="dxa"/>
            <w:vMerge/>
          </w:tcPr>
          <w:p w14:paraId="3D757AB9" w14:textId="77777777" w:rsidR="00C863C3" w:rsidRDefault="00C863C3" w:rsidP="00132E86">
            <w:pPr>
              <w:ind w:firstLine="0"/>
              <w:rPr>
                <w:lang w:val="uk-UA" w:eastAsia="ru-RU"/>
              </w:rPr>
            </w:pPr>
          </w:p>
        </w:tc>
        <w:tc>
          <w:tcPr>
            <w:tcW w:w="2833" w:type="dxa"/>
            <w:vAlign w:val="center"/>
          </w:tcPr>
          <w:p w14:paraId="5EF1DC81" w14:textId="77777777" w:rsidR="00C863C3" w:rsidRDefault="00C863C3" w:rsidP="00C863C3">
            <w:pPr>
              <w:spacing w:line="240" w:lineRule="auto"/>
              <w:ind w:firstLine="0"/>
              <w:jc w:val="center"/>
              <w:rPr>
                <w:lang w:val="uk-UA" w:eastAsia="ru-RU"/>
              </w:rPr>
            </w:pPr>
            <w:r>
              <w:t xml:space="preserve">Потреба в </w:t>
            </w:r>
            <w:proofErr w:type="spellStart"/>
            <w:r>
              <w:t>допомозі</w:t>
            </w:r>
            <w:proofErr w:type="spellEnd"/>
          </w:p>
        </w:tc>
        <w:tc>
          <w:tcPr>
            <w:tcW w:w="4540" w:type="dxa"/>
          </w:tcPr>
          <w:p w14:paraId="7FA51DC5" w14:textId="77777777" w:rsidR="00C863C3" w:rsidRDefault="00C863C3" w:rsidP="00C863C3">
            <w:pPr>
              <w:spacing w:line="240" w:lineRule="auto"/>
              <w:ind w:firstLine="0"/>
              <w:rPr>
                <w:lang w:val="uk-UA" w:eastAsia="ru-RU"/>
              </w:rPr>
            </w:pPr>
            <w:proofErr w:type="spellStart"/>
            <w:r w:rsidRPr="00C863C3">
              <w:t>Близько</w:t>
            </w:r>
            <w:proofErr w:type="spellEnd"/>
            <w:r w:rsidRPr="00C863C3">
              <w:t xml:space="preserve"> 17,7 млн</w:t>
            </w:r>
            <w:r>
              <w:rPr>
                <w:lang w:val="uk-UA"/>
              </w:rPr>
              <w:t>.</w:t>
            </w:r>
            <w:r>
              <w:t xml:space="preserve"> </w:t>
            </w:r>
            <w:proofErr w:type="spellStart"/>
            <w:r>
              <w:t>осіб</w:t>
            </w:r>
            <w:proofErr w:type="spellEnd"/>
            <w:r>
              <w:t xml:space="preserve"> </w:t>
            </w:r>
            <w:proofErr w:type="spellStart"/>
            <w:r>
              <w:t>потребують</w:t>
            </w:r>
            <w:proofErr w:type="spellEnd"/>
            <w:r>
              <w:t xml:space="preserve"> </w:t>
            </w:r>
            <w:proofErr w:type="spellStart"/>
            <w:r>
              <w:t>допомоги</w:t>
            </w:r>
            <w:proofErr w:type="spellEnd"/>
            <w:r>
              <w:t xml:space="preserve"> (</w:t>
            </w:r>
            <w:proofErr w:type="spellStart"/>
            <w:r>
              <w:t>продовольчої</w:t>
            </w:r>
            <w:proofErr w:type="spellEnd"/>
            <w:r>
              <w:t xml:space="preserve">, </w:t>
            </w:r>
            <w:proofErr w:type="spellStart"/>
            <w:r>
              <w:t>медичної</w:t>
            </w:r>
            <w:proofErr w:type="spellEnd"/>
            <w:r>
              <w:t xml:space="preserve">, </w:t>
            </w:r>
            <w:proofErr w:type="spellStart"/>
            <w:r>
              <w:t>водопостачання</w:t>
            </w:r>
            <w:proofErr w:type="spellEnd"/>
            <w:r>
              <w:t xml:space="preserve">, </w:t>
            </w:r>
            <w:proofErr w:type="spellStart"/>
            <w:r>
              <w:t>санітарії</w:t>
            </w:r>
            <w:proofErr w:type="spellEnd"/>
            <w:r>
              <w:t>)</w:t>
            </w:r>
          </w:p>
        </w:tc>
      </w:tr>
      <w:tr w:rsidR="00C863C3" w14:paraId="2D1D4EE7" w14:textId="77777777" w:rsidTr="004325BA">
        <w:tc>
          <w:tcPr>
            <w:tcW w:w="2198" w:type="dxa"/>
            <w:vMerge/>
          </w:tcPr>
          <w:p w14:paraId="0CC05DCC" w14:textId="77777777" w:rsidR="00C863C3" w:rsidRDefault="00C863C3" w:rsidP="00132E86">
            <w:pPr>
              <w:ind w:firstLine="0"/>
              <w:rPr>
                <w:lang w:val="uk-UA" w:eastAsia="ru-RU"/>
              </w:rPr>
            </w:pPr>
          </w:p>
        </w:tc>
        <w:tc>
          <w:tcPr>
            <w:tcW w:w="2833" w:type="dxa"/>
            <w:vAlign w:val="center"/>
          </w:tcPr>
          <w:p w14:paraId="4ADB1960" w14:textId="77777777" w:rsidR="00C863C3" w:rsidRDefault="00C863C3" w:rsidP="00C863C3">
            <w:pPr>
              <w:spacing w:line="240" w:lineRule="auto"/>
              <w:ind w:firstLine="0"/>
              <w:jc w:val="center"/>
              <w:rPr>
                <w:lang w:val="uk-UA" w:eastAsia="ru-RU"/>
              </w:rPr>
            </w:pPr>
            <w:proofErr w:type="spellStart"/>
            <w:r>
              <w:t>Втрата</w:t>
            </w:r>
            <w:proofErr w:type="spellEnd"/>
            <w:r>
              <w:t xml:space="preserve"> </w:t>
            </w:r>
            <w:proofErr w:type="spellStart"/>
            <w:r>
              <w:t>домівок</w:t>
            </w:r>
            <w:proofErr w:type="spellEnd"/>
            <w:r>
              <w:t xml:space="preserve"> та </w:t>
            </w:r>
            <w:proofErr w:type="spellStart"/>
            <w:r>
              <w:t>роботи</w:t>
            </w:r>
            <w:proofErr w:type="spellEnd"/>
          </w:p>
        </w:tc>
        <w:tc>
          <w:tcPr>
            <w:tcW w:w="4540" w:type="dxa"/>
          </w:tcPr>
          <w:p w14:paraId="52694F8A" w14:textId="77777777" w:rsidR="00C863C3" w:rsidRDefault="00C863C3" w:rsidP="00C863C3">
            <w:pPr>
              <w:spacing w:line="240" w:lineRule="auto"/>
              <w:ind w:firstLine="0"/>
              <w:rPr>
                <w:lang w:val="uk-UA" w:eastAsia="ru-RU"/>
              </w:rPr>
            </w:pPr>
            <w:proofErr w:type="spellStart"/>
            <w:r w:rsidRPr="00C863C3">
              <w:t>Мільйони</w:t>
            </w:r>
            <w:proofErr w:type="spellEnd"/>
            <w:r w:rsidRPr="00C863C3">
              <w:t xml:space="preserve"> людей</w:t>
            </w:r>
            <w:r>
              <w:t xml:space="preserve"> </w:t>
            </w:r>
            <w:proofErr w:type="spellStart"/>
            <w:r>
              <w:t>втратили</w:t>
            </w:r>
            <w:proofErr w:type="spellEnd"/>
            <w:r>
              <w:t xml:space="preserve"> </w:t>
            </w:r>
            <w:proofErr w:type="spellStart"/>
            <w:r>
              <w:t>домівки</w:t>
            </w:r>
            <w:proofErr w:type="spellEnd"/>
            <w:r>
              <w:t xml:space="preserve"> та роботу</w:t>
            </w:r>
          </w:p>
        </w:tc>
      </w:tr>
      <w:tr w:rsidR="004325BA" w14:paraId="4EAB6B23" w14:textId="77777777" w:rsidTr="004325BA">
        <w:tc>
          <w:tcPr>
            <w:tcW w:w="2198" w:type="dxa"/>
            <w:vMerge w:val="restart"/>
            <w:vAlign w:val="center"/>
          </w:tcPr>
          <w:p w14:paraId="5868D1BA" w14:textId="77777777" w:rsidR="004325BA" w:rsidRDefault="004325BA" w:rsidP="004325BA">
            <w:pPr>
              <w:spacing w:line="240" w:lineRule="auto"/>
              <w:ind w:firstLine="0"/>
              <w:jc w:val="center"/>
              <w:rPr>
                <w:lang w:val="uk-UA" w:eastAsia="ru-RU"/>
              </w:rPr>
            </w:pPr>
            <w:proofErr w:type="spellStart"/>
            <w:r>
              <w:t>Міграційні</w:t>
            </w:r>
            <w:proofErr w:type="spellEnd"/>
            <w:r>
              <w:t xml:space="preserve"> </w:t>
            </w:r>
            <w:proofErr w:type="spellStart"/>
            <w:r>
              <w:t>процеси</w:t>
            </w:r>
            <w:proofErr w:type="spellEnd"/>
          </w:p>
        </w:tc>
        <w:tc>
          <w:tcPr>
            <w:tcW w:w="2833" w:type="dxa"/>
            <w:vAlign w:val="center"/>
          </w:tcPr>
          <w:p w14:paraId="4842B64B" w14:textId="77777777" w:rsidR="004325BA" w:rsidRPr="001D254F" w:rsidRDefault="004325BA" w:rsidP="004325BA">
            <w:pPr>
              <w:spacing w:line="240" w:lineRule="auto"/>
              <w:ind w:firstLine="0"/>
              <w:jc w:val="center"/>
            </w:pPr>
            <w:proofErr w:type="spellStart"/>
            <w:r>
              <w:t>Внутрішньо</w:t>
            </w:r>
            <w:proofErr w:type="spellEnd"/>
            <w:r>
              <w:t xml:space="preserve"> </w:t>
            </w:r>
            <w:proofErr w:type="spellStart"/>
            <w:r>
              <w:t>переміщені</w:t>
            </w:r>
            <w:proofErr w:type="spellEnd"/>
            <w:r>
              <w:t xml:space="preserve"> особи (ВПО)</w:t>
            </w:r>
          </w:p>
        </w:tc>
        <w:tc>
          <w:tcPr>
            <w:tcW w:w="4540" w:type="dxa"/>
          </w:tcPr>
          <w:p w14:paraId="42584066" w14:textId="77777777" w:rsidR="004325BA" w:rsidRPr="001D254F" w:rsidRDefault="004325BA" w:rsidP="001D254F">
            <w:pPr>
              <w:spacing w:line="240" w:lineRule="auto"/>
              <w:ind w:firstLine="0"/>
              <w:rPr>
                <w:lang w:val="uk-UA"/>
              </w:rPr>
            </w:pPr>
            <w:proofErr w:type="spellStart"/>
            <w:r>
              <w:t>Офіційно</w:t>
            </w:r>
            <w:proofErr w:type="spellEnd"/>
            <w:r>
              <w:t xml:space="preserve"> </w:t>
            </w:r>
            <w:proofErr w:type="spellStart"/>
            <w:r>
              <w:t>зареєстровано</w:t>
            </w:r>
            <w:proofErr w:type="spellEnd"/>
            <w:r>
              <w:t xml:space="preserve"> </w:t>
            </w:r>
            <w:r w:rsidRPr="001D254F">
              <w:t>4,9 млн</w:t>
            </w:r>
            <w:r>
              <w:rPr>
                <w:lang w:val="uk-UA"/>
              </w:rPr>
              <w:t>.</w:t>
            </w:r>
            <w:r w:rsidRPr="001D254F">
              <w:t xml:space="preserve"> ВПО</w:t>
            </w:r>
            <w:r>
              <w:t xml:space="preserve">; </w:t>
            </w:r>
            <w:proofErr w:type="spellStart"/>
            <w:r>
              <w:t>фактично</w:t>
            </w:r>
            <w:proofErr w:type="spellEnd"/>
            <w:r>
              <w:t xml:space="preserve"> – </w:t>
            </w:r>
            <w:proofErr w:type="spellStart"/>
            <w:r w:rsidRPr="001D254F">
              <w:t>понад</w:t>
            </w:r>
            <w:proofErr w:type="spellEnd"/>
            <w:r w:rsidRPr="001D254F">
              <w:t xml:space="preserve"> 5,6 млн</w:t>
            </w:r>
            <w:r>
              <w:rPr>
                <w:lang w:val="uk-UA"/>
              </w:rPr>
              <w:t>.</w:t>
            </w:r>
          </w:p>
        </w:tc>
      </w:tr>
      <w:tr w:rsidR="004325BA" w14:paraId="6F46B93E" w14:textId="77777777" w:rsidTr="004325BA">
        <w:tc>
          <w:tcPr>
            <w:tcW w:w="2198" w:type="dxa"/>
            <w:vMerge/>
          </w:tcPr>
          <w:p w14:paraId="2139EEA4" w14:textId="77777777" w:rsidR="004325BA" w:rsidRDefault="004325BA" w:rsidP="00132E86">
            <w:pPr>
              <w:ind w:firstLine="0"/>
            </w:pPr>
          </w:p>
        </w:tc>
        <w:tc>
          <w:tcPr>
            <w:tcW w:w="2833" w:type="dxa"/>
            <w:vAlign w:val="center"/>
          </w:tcPr>
          <w:p w14:paraId="4684C3A6" w14:textId="77777777" w:rsidR="004325BA" w:rsidRDefault="004325BA" w:rsidP="004325BA">
            <w:pPr>
              <w:ind w:firstLine="0"/>
              <w:jc w:val="center"/>
              <w:rPr>
                <w:lang w:val="uk-UA" w:eastAsia="ru-RU"/>
              </w:rPr>
            </w:pPr>
            <w:proofErr w:type="spellStart"/>
            <w:r>
              <w:t>Виїзд</w:t>
            </w:r>
            <w:proofErr w:type="spellEnd"/>
            <w:r>
              <w:t xml:space="preserve"> за кордон</w:t>
            </w:r>
          </w:p>
        </w:tc>
        <w:tc>
          <w:tcPr>
            <w:tcW w:w="4540" w:type="dxa"/>
          </w:tcPr>
          <w:p w14:paraId="6E528860" w14:textId="77777777" w:rsidR="004325BA" w:rsidRDefault="004325BA" w:rsidP="004325BA">
            <w:pPr>
              <w:spacing w:line="240" w:lineRule="auto"/>
              <w:ind w:firstLine="0"/>
              <w:rPr>
                <w:lang w:val="uk-UA" w:eastAsia="ru-RU"/>
              </w:rPr>
            </w:pPr>
            <w:proofErr w:type="spellStart"/>
            <w:r w:rsidRPr="004325BA">
              <w:t>Понад</w:t>
            </w:r>
            <w:proofErr w:type="spellEnd"/>
            <w:r w:rsidRPr="004325BA">
              <w:t xml:space="preserve"> 7,6 млн</w:t>
            </w:r>
            <w:r>
              <w:t xml:space="preserve"> </w:t>
            </w:r>
            <w:proofErr w:type="spellStart"/>
            <w:r>
              <w:t>осіб</w:t>
            </w:r>
            <w:proofErr w:type="spellEnd"/>
            <w:r>
              <w:t xml:space="preserve"> </w:t>
            </w:r>
            <w:proofErr w:type="spellStart"/>
            <w:r>
              <w:t>виїхали</w:t>
            </w:r>
            <w:proofErr w:type="spellEnd"/>
            <w:r>
              <w:t xml:space="preserve"> за кордон (</w:t>
            </w:r>
            <w:proofErr w:type="spellStart"/>
            <w:r>
              <w:t>переважно</w:t>
            </w:r>
            <w:proofErr w:type="spellEnd"/>
            <w:r>
              <w:t xml:space="preserve"> </w:t>
            </w:r>
            <w:proofErr w:type="spellStart"/>
            <w:r>
              <w:t>жінки</w:t>
            </w:r>
            <w:proofErr w:type="spellEnd"/>
            <w:r>
              <w:t xml:space="preserve"> з </w:t>
            </w:r>
            <w:proofErr w:type="spellStart"/>
            <w:r>
              <w:t>дітьми</w:t>
            </w:r>
            <w:proofErr w:type="spellEnd"/>
            <w:r>
              <w:t xml:space="preserve"> та люди </w:t>
            </w:r>
            <w:proofErr w:type="spellStart"/>
            <w:r>
              <w:t>похилого</w:t>
            </w:r>
            <w:proofErr w:type="spellEnd"/>
            <w:r>
              <w:t xml:space="preserve"> </w:t>
            </w:r>
            <w:proofErr w:type="spellStart"/>
            <w:r>
              <w:t>віку</w:t>
            </w:r>
            <w:proofErr w:type="spellEnd"/>
            <w:r>
              <w:t>)</w:t>
            </w:r>
          </w:p>
        </w:tc>
      </w:tr>
      <w:tr w:rsidR="004325BA" w14:paraId="095FA64D" w14:textId="77777777" w:rsidTr="004325BA">
        <w:tc>
          <w:tcPr>
            <w:tcW w:w="2198" w:type="dxa"/>
            <w:vMerge/>
          </w:tcPr>
          <w:p w14:paraId="073D6ECC" w14:textId="77777777" w:rsidR="004325BA" w:rsidRDefault="004325BA" w:rsidP="00132E86">
            <w:pPr>
              <w:ind w:firstLine="0"/>
            </w:pPr>
          </w:p>
        </w:tc>
        <w:tc>
          <w:tcPr>
            <w:tcW w:w="2833" w:type="dxa"/>
            <w:vAlign w:val="center"/>
          </w:tcPr>
          <w:p w14:paraId="5AD0318B" w14:textId="77777777" w:rsidR="004325BA" w:rsidRDefault="004325BA" w:rsidP="004325BA">
            <w:pPr>
              <w:spacing w:line="240" w:lineRule="auto"/>
              <w:ind w:firstLine="0"/>
              <w:jc w:val="center"/>
              <w:rPr>
                <w:lang w:val="uk-UA" w:eastAsia="ru-RU"/>
              </w:rPr>
            </w:pPr>
            <w:proofErr w:type="spellStart"/>
            <w:r>
              <w:t>Примусове</w:t>
            </w:r>
            <w:proofErr w:type="spellEnd"/>
            <w:r>
              <w:t>/</w:t>
            </w:r>
            <w:proofErr w:type="spellStart"/>
            <w:r>
              <w:t>Небажане</w:t>
            </w:r>
            <w:proofErr w:type="spellEnd"/>
            <w:r>
              <w:t xml:space="preserve"> </w:t>
            </w:r>
            <w:proofErr w:type="spellStart"/>
            <w:r>
              <w:t>переміщення</w:t>
            </w:r>
            <w:proofErr w:type="spellEnd"/>
          </w:p>
        </w:tc>
        <w:tc>
          <w:tcPr>
            <w:tcW w:w="4540" w:type="dxa"/>
          </w:tcPr>
          <w:p w14:paraId="00098C7F" w14:textId="77777777" w:rsidR="004325BA" w:rsidRDefault="004325BA" w:rsidP="004325BA">
            <w:pPr>
              <w:spacing w:line="240" w:lineRule="auto"/>
              <w:ind w:firstLine="0"/>
              <w:rPr>
                <w:lang w:val="uk-UA" w:eastAsia="ru-RU"/>
              </w:rPr>
            </w:pPr>
            <w:proofErr w:type="spellStart"/>
            <w:r>
              <w:t>Близько</w:t>
            </w:r>
            <w:proofErr w:type="spellEnd"/>
            <w:r>
              <w:t xml:space="preserve"> </w:t>
            </w:r>
            <w:r w:rsidRPr="004325BA">
              <w:t>2,8 млн</w:t>
            </w:r>
            <w:r>
              <w:t xml:space="preserve"> </w:t>
            </w:r>
            <w:proofErr w:type="spellStart"/>
            <w:r>
              <w:t>осіб</w:t>
            </w:r>
            <w:proofErr w:type="spellEnd"/>
            <w:r>
              <w:t xml:space="preserve"> </w:t>
            </w:r>
            <w:proofErr w:type="spellStart"/>
            <w:r>
              <w:t>опинилися</w:t>
            </w:r>
            <w:proofErr w:type="spellEnd"/>
            <w:r>
              <w:t xml:space="preserve"> в РФ та </w:t>
            </w:r>
            <w:proofErr w:type="spellStart"/>
            <w:r>
              <w:t>Білорусі</w:t>
            </w:r>
            <w:proofErr w:type="spellEnd"/>
            <w:r>
              <w:t xml:space="preserve">, </w:t>
            </w:r>
            <w:proofErr w:type="spellStart"/>
            <w:r>
              <w:t>частково</w:t>
            </w:r>
            <w:proofErr w:type="spellEnd"/>
            <w:r>
              <w:t xml:space="preserve"> через </w:t>
            </w:r>
            <w:proofErr w:type="spellStart"/>
            <w:r>
              <w:t>примусове</w:t>
            </w:r>
            <w:proofErr w:type="spellEnd"/>
            <w:r>
              <w:t xml:space="preserve"> </w:t>
            </w:r>
            <w:proofErr w:type="spellStart"/>
            <w:r>
              <w:t>переміщення</w:t>
            </w:r>
            <w:proofErr w:type="spellEnd"/>
          </w:p>
        </w:tc>
      </w:tr>
      <w:tr w:rsidR="004325BA" w14:paraId="4C444FCD" w14:textId="77777777" w:rsidTr="004325BA">
        <w:trPr>
          <w:trHeight w:val="882"/>
        </w:trPr>
        <w:tc>
          <w:tcPr>
            <w:tcW w:w="2198" w:type="dxa"/>
            <w:vMerge w:val="restart"/>
            <w:vAlign w:val="center"/>
          </w:tcPr>
          <w:p w14:paraId="357B9A5D" w14:textId="77777777" w:rsidR="004325BA" w:rsidRDefault="004325BA" w:rsidP="004325BA">
            <w:pPr>
              <w:spacing w:line="240" w:lineRule="auto"/>
              <w:ind w:firstLine="0"/>
              <w:jc w:val="center"/>
            </w:pPr>
            <w:r>
              <w:rPr>
                <w:lang w:val="uk-UA"/>
              </w:rPr>
              <w:t>І</w:t>
            </w:r>
            <w:proofErr w:type="spellStart"/>
            <w:r>
              <w:t>нфраструктурні</w:t>
            </w:r>
            <w:proofErr w:type="spellEnd"/>
            <w:r>
              <w:t xml:space="preserve"> </w:t>
            </w:r>
            <w:proofErr w:type="spellStart"/>
            <w:r>
              <w:t>збитки</w:t>
            </w:r>
            <w:proofErr w:type="spellEnd"/>
          </w:p>
        </w:tc>
        <w:tc>
          <w:tcPr>
            <w:tcW w:w="2833" w:type="dxa"/>
            <w:vAlign w:val="center"/>
          </w:tcPr>
          <w:p w14:paraId="61DDA05E" w14:textId="77777777" w:rsidR="004325BA" w:rsidRDefault="004325BA" w:rsidP="004325BA">
            <w:pPr>
              <w:spacing w:line="240" w:lineRule="auto"/>
              <w:ind w:firstLine="0"/>
            </w:pPr>
            <w:proofErr w:type="spellStart"/>
            <w:r>
              <w:t>Збитки</w:t>
            </w:r>
            <w:proofErr w:type="spellEnd"/>
            <w:r>
              <w:t xml:space="preserve"> </w:t>
            </w:r>
            <w:proofErr w:type="spellStart"/>
            <w:r>
              <w:t>житлового</w:t>
            </w:r>
            <w:proofErr w:type="spellEnd"/>
            <w:r>
              <w:t xml:space="preserve"> фонду</w:t>
            </w:r>
          </w:p>
        </w:tc>
        <w:tc>
          <w:tcPr>
            <w:tcW w:w="4540" w:type="dxa"/>
            <w:vAlign w:val="center"/>
          </w:tcPr>
          <w:p w14:paraId="0E5E21D3" w14:textId="77777777" w:rsidR="004325BA" w:rsidRDefault="004325BA" w:rsidP="004325BA">
            <w:pPr>
              <w:spacing w:line="240" w:lineRule="auto"/>
              <w:ind w:firstLine="0"/>
              <w:jc w:val="center"/>
            </w:pPr>
            <w:r>
              <w:t>$52,5 млрд</w:t>
            </w:r>
          </w:p>
        </w:tc>
      </w:tr>
      <w:tr w:rsidR="004325BA" w14:paraId="283C81B4" w14:textId="77777777" w:rsidTr="004325BA">
        <w:tc>
          <w:tcPr>
            <w:tcW w:w="2198" w:type="dxa"/>
            <w:vMerge/>
          </w:tcPr>
          <w:p w14:paraId="73B6557E" w14:textId="77777777" w:rsidR="004325BA" w:rsidRDefault="004325BA" w:rsidP="004325BA">
            <w:pPr>
              <w:spacing w:line="240" w:lineRule="auto"/>
              <w:ind w:firstLine="0"/>
            </w:pPr>
          </w:p>
        </w:tc>
        <w:tc>
          <w:tcPr>
            <w:tcW w:w="2833" w:type="dxa"/>
            <w:vAlign w:val="center"/>
          </w:tcPr>
          <w:p w14:paraId="34FAC3CD" w14:textId="77777777" w:rsidR="004325BA" w:rsidRDefault="004325BA" w:rsidP="004325BA">
            <w:pPr>
              <w:spacing w:line="240" w:lineRule="auto"/>
              <w:ind w:firstLine="0"/>
              <w:jc w:val="center"/>
            </w:pPr>
            <w:proofErr w:type="spellStart"/>
            <w:r>
              <w:t>Пошкоджені</w:t>
            </w:r>
            <w:proofErr w:type="spellEnd"/>
            <w:r>
              <w:t xml:space="preserve"> </w:t>
            </w:r>
            <w:proofErr w:type="spellStart"/>
            <w:r>
              <w:t>будівлі</w:t>
            </w:r>
            <w:proofErr w:type="spellEnd"/>
          </w:p>
        </w:tc>
        <w:tc>
          <w:tcPr>
            <w:tcW w:w="4540" w:type="dxa"/>
          </w:tcPr>
          <w:p w14:paraId="13366139" w14:textId="77777777" w:rsidR="004325BA" w:rsidRDefault="004325BA" w:rsidP="004325BA">
            <w:pPr>
              <w:spacing w:line="240" w:lineRule="auto"/>
              <w:ind w:firstLine="0"/>
            </w:pPr>
            <w:proofErr w:type="spellStart"/>
            <w:r>
              <w:t>Пошкоджено</w:t>
            </w:r>
            <w:proofErr w:type="spellEnd"/>
            <w:r>
              <w:t xml:space="preserve"> </w:t>
            </w:r>
            <w:proofErr w:type="spellStart"/>
            <w:r w:rsidRPr="004325BA">
              <w:t>понад</w:t>
            </w:r>
            <w:proofErr w:type="spellEnd"/>
            <w:r w:rsidRPr="004325BA">
              <w:t xml:space="preserve"> 143 тис</w:t>
            </w:r>
            <w:r>
              <w:rPr>
                <w:b/>
                <w:bCs/>
              </w:rPr>
              <w:t>.</w:t>
            </w:r>
            <w:r>
              <w:t xml:space="preserve"> </w:t>
            </w:r>
            <w:proofErr w:type="spellStart"/>
            <w:r>
              <w:t>будівель</w:t>
            </w:r>
            <w:proofErr w:type="spellEnd"/>
          </w:p>
        </w:tc>
      </w:tr>
    </w:tbl>
    <w:p w14:paraId="3448A07F" w14:textId="77777777" w:rsidR="00FF04D4" w:rsidRDefault="00FF04D4" w:rsidP="00132E86">
      <w:pPr>
        <w:rPr>
          <w:lang w:val="uk-UA" w:eastAsia="ru-RU"/>
        </w:rPr>
      </w:pPr>
    </w:p>
    <w:p w14:paraId="6141F443" w14:textId="77777777" w:rsidR="00132E86" w:rsidRPr="00132E86" w:rsidRDefault="00132E86" w:rsidP="00132E86">
      <w:pPr>
        <w:rPr>
          <w:lang w:eastAsia="ru-RU"/>
        </w:rPr>
      </w:pPr>
      <w:proofErr w:type="spellStart"/>
      <w:r w:rsidRPr="00132E86">
        <w:rPr>
          <w:lang w:eastAsia="ru-RU"/>
        </w:rPr>
        <w:t>Економіка</w:t>
      </w:r>
      <w:proofErr w:type="spellEnd"/>
      <w:r w:rsidRPr="00132E86">
        <w:rPr>
          <w:lang w:eastAsia="ru-RU"/>
        </w:rPr>
        <w:t xml:space="preserve"> </w:t>
      </w:r>
      <w:proofErr w:type="spellStart"/>
      <w:r w:rsidRPr="00132E86">
        <w:rPr>
          <w:lang w:eastAsia="ru-RU"/>
        </w:rPr>
        <w:t>постраждала</w:t>
      </w:r>
      <w:proofErr w:type="spellEnd"/>
      <w:r w:rsidRPr="00132E86">
        <w:rPr>
          <w:lang w:eastAsia="ru-RU"/>
        </w:rPr>
        <w:t xml:space="preserve"> </w:t>
      </w:r>
      <w:proofErr w:type="spellStart"/>
      <w:r w:rsidRPr="00132E86">
        <w:rPr>
          <w:lang w:eastAsia="ru-RU"/>
        </w:rPr>
        <w:t>від</w:t>
      </w:r>
      <w:proofErr w:type="spellEnd"/>
      <w:r w:rsidRPr="00132E86">
        <w:rPr>
          <w:lang w:eastAsia="ru-RU"/>
        </w:rPr>
        <w:t xml:space="preserve"> </w:t>
      </w:r>
      <w:proofErr w:type="spellStart"/>
      <w:r w:rsidRPr="00132E86">
        <w:rPr>
          <w:lang w:eastAsia="ru-RU"/>
        </w:rPr>
        <w:t>руйнувань</w:t>
      </w:r>
      <w:proofErr w:type="spellEnd"/>
      <w:r w:rsidRPr="00132E86">
        <w:rPr>
          <w:lang w:eastAsia="ru-RU"/>
        </w:rPr>
        <w:t xml:space="preserve">, </w:t>
      </w:r>
      <w:proofErr w:type="spellStart"/>
      <w:r w:rsidRPr="00132E86">
        <w:rPr>
          <w:lang w:eastAsia="ru-RU"/>
        </w:rPr>
        <w:t>перебоїв</w:t>
      </w:r>
      <w:proofErr w:type="spellEnd"/>
      <w:r w:rsidRPr="00132E86">
        <w:rPr>
          <w:lang w:eastAsia="ru-RU"/>
        </w:rPr>
        <w:t xml:space="preserve"> у </w:t>
      </w:r>
      <w:proofErr w:type="spellStart"/>
      <w:r w:rsidRPr="00132E86">
        <w:rPr>
          <w:lang w:eastAsia="ru-RU"/>
        </w:rPr>
        <w:t>логістиці</w:t>
      </w:r>
      <w:proofErr w:type="spellEnd"/>
      <w:r w:rsidRPr="00132E86">
        <w:rPr>
          <w:lang w:eastAsia="ru-RU"/>
        </w:rPr>
        <w:t xml:space="preserve"> та </w:t>
      </w:r>
      <w:proofErr w:type="spellStart"/>
      <w:r w:rsidRPr="00132E86">
        <w:rPr>
          <w:lang w:eastAsia="ru-RU"/>
        </w:rPr>
        <w:t>подорожчання</w:t>
      </w:r>
      <w:proofErr w:type="spellEnd"/>
      <w:r w:rsidRPr="00132E86">
        <w:rPr>
          <w:lang w:eastAsia="ru-RU"/>
        </w:rPr>
        <w:t xml:space="preserve"> </w:t>
      </w:r>
      <w:proofErr w:type="spellStart"/>
      <w:r w:rsidRPr="00132E86">
        <w:rPr>
          <w:lang w:eastAsia="ru-RU"/>
        </w:rPr>
        <w:t>ресурсів</w:t>
      </w:r>
      <w:proofErr w:type="spellEnd"/>
      <w:r w:rsidRPr="00132E86">
        <w:rPr>
          <w:lang w:eastAsia="ru-RU"/>
        </w:rPr>
        <w:t xml:space="preserve">. </w:t>
      </w:r>
      <w:proofErr w:type="spellStart"/>
      <w:r w:rsidRPr="00132E86">
        <w:rPr>
          <w:lang w:eastAsia="ru-RU"/>
        </w:rPr>
        <w:t>Підприємства</w:t>
      </w:r>
      <w:proofErr w:type="spellEnd"/>
      <w:r w:rsidRPr="00132E86">
        <w:rPr>
          <w:lang w:eastAsia="ru-RU"/>
        </w:rPr>
        <w:t xml:space="preserve"> </w:t>
      </w:r>
      <w:proofErr w:type="spellStart"/>
      <w:r w:rsidRPr="00132E86">
        <w:rPr>
          <w:lang w:eastAsia="ru-RU"/>
        </w:rPr>
        <w:t>змушені</w:t>
      </w:r>
      <w:proofErr w:type="spellEnd"/>
      <w:r w:rsidRPr="00132E86">
        <w:rPr>
          <w:lang w:eastAsia="ru-RU"/>
        </w:rPr>
        <w:t xml:space="preserve"> </w:t>
      </w:r>
      <w:proofErr w:type="spellStart"/>
      <w:r w:rsidRPr="00132E86">
        <w:rPr>
          <w:lang w:eastAsia="ru-RU"/>
        </w:rPr>
        <w:t>інвестувати</w:t>
      </w:r>
      <w:proofErr w:type="spellEnd"/>
      <w:r w:rsidRPr="00132E86">
        <w:rPr>
          <w:lang w:eastAsia="ru-RU"/>
        </w:rPr>
        <w:t xml:space="preserve"> в </w:t>
      </w:r>
      <w:proofErr w:type="spellStart"/>
      <w:r w:rsidRPr="00132E86">
        <w:rPr>
          <w:lang w:eastAsia="ru-RU"/>
        </w:rPr>
        <w:t>енергозабезпечення</w:t>
      </w:r>
      <w:proofErr w:type="spellEnd"/>
      <w:r w:rsidRPr="00132E86">
        <w:rPr>
          <w:lang w:eastAsia="ru-RU"/>
        </w:rPr>
        <w:t xml:space="preserve"> через атаки на </w:t>
      </w:r>
      <w:proofErr w:type="spellStart"/>
      <w:r w:rsidRPr="00132E86">
        <w:rPr>
          <w:lang w:eastAsia="ru-RU"/>
        </w:rPr>
        <w:t>інфраструктуру</w:t>
      </w:r>
      <w:proofErr w:type="spellEnd"/>
      <w:r w:rsidRPr="00132E86">
        <w:rPr>
          <w:lang w:eastAsia="ru-RU"/>
        </w:rPr>
        <w:t>.</w:t>
      </w:r>
    </w:p>
    <w:p w14:paraId="3A449D29" w14:textId="77777777" w:rsidR="009B32EF" w:rsidRDefault="00BF707A" w:rsidP="00A03447">
      <w:pPr>
        <w:rPr>
          <w:lang w:val="uk-UA"/>
        </w:rPr>
      </w:pPr>
      <w:proofErr w:type="spellStart"/>
      <w:r>
        <w:t>Враховуючи</w:t>
      </w:r>
      <w:proofErr w:type="spellEnd"/>
      <w:r>
        <w:t xml:space="preserve"> </w:t>
      </w:r>
      <w:proofErr w:type="spellStart"/>
      <w:r>
        <w:t>масштаби</w:t>
      </w:r>
      <w:proofErr w:type="spellEnd"/>
      <w:r>
        <w:t xml:space="preserve"> </w:t>
      </w:r>
      <w:proofErr w:type="spellStart"/>
      <w:r>
        <w:t>втрат</w:t>
      </w:r>
      <w:proofErr w:type="spellEnd"/>
      <w:r>
        <w:t xml:space="preserve"> та </w:t>
      </w:r>
      <w:proofErr w:type="spellStart"/>
      <w:r>
        <w:t>зростання</w:t>
      </w:r>
      <w:proofErr w:type="spellEnd"/>
      <w:r>
        <w:t xml:space="preserve"> </w:t>
      </w:r>
      <w:proofErr w:type="spellStart"/>
      <w:r>
        <w:t>соціальних</w:t>
      </w:r>
      <w:proofErr w:type="spellEnd"/>
      <w:r>
        <w:t xml:space="preserve"> потреб, </w:t>
      </w:r>
      <w:proofErr w:type="spellStart"/>
      <w:r>
        <w:t>війна</w:t>
      </w:r>
      <w:proofErr w:type="spellEnd"/>
      <w:r>
        <w:t xml:space="preserve"> </w:t>
      </w:r>
      <w:proofErr w:type="spellStart"/>
      <w:r>
        <w:t>значно</w:t>
      </w:r>
      <w:proofErr w:type="spellEnd"/>
      <w:r>
        <w:t xml:space="preserve"> </w:t>
      </w:r>
      <w:proofErr w:type="spellStart"/>
      <w:r>
        <w:t>загострила</w:t>
      </w:r>
      <w:proofErr w:type="spellEnd"/>
      <w:r>
        <w:t xml:space="preserve"> </w:t>
      </w:r>
      <w:proofErr w:type="spellStart"/>
      <w:r>
        <w:t>проблеми</w:t>
      </w:r>
      <w:proofErr w:type="spellEnd"/>
      <w:r>
        <w:t xml:space="preserve"> в </w:t>
      </w:r>
      <w:proofErr w:type="spellStart"/>
      <w:r>
        <w:t>сфері</w:t>
      </w:r>
      <w:proofErr w:type="spellEnd"/>
      <w:r>
        <w:t xml:space="preserve"> </w:t>
      </w:r>
      <w:proofErr w:type="spellStart"/>
      <w:r>
        <w:t>соціального</w:t>
      </w:r>
      <w:proofErr w:type="spellEnd"/>
      <w:r>
        <w:t xml:space="preserve"> </w:t>
      </w:r>
      <w:proofErr w:type="spellStart"/>
      <w:r>
        <w:t>забезпечення</w:t>
      </w:r>
      <w:proofErr w:type="spellEnd"/>
      <w:r>
        <w:t xml:space="preserve">. Особливо </w:t>
      </w:r>
      <w:proofErr w:type="spellStart"/>
      <w:r>
        <w:t>вразливими</w:t>
      </w:r>
      <w:proofErr w:type="spellEnd"/>
      <w:r>
        <w:t xml:space="preserve"> </w:t>
      </w:r>
      <w:proofErr w:type="spellStart"/>
      <w:r>
        <w:t>залишаються</w:t>
      </w:r>
      <w:proofErr w:type="spellEnd"/>
      <w:r>
        <w:t xml:space="preserve"> люди </w:t>
      </w:r>
      <w:proofErr w:type="spellStart"/>
      <w:r>
        <w:t>похилого</w:t>
      </w:r>
      <w:proofErr w:type="spellEnd"/>
      <w:r>
        <w:t xml:space="preserve"> </w:t>
      </w:r>
      <w:proofErr w:type="spellStart"/>
      <w:r>
        <w:t>віку</w:t>
      </w:r>
      <w:proofErr w:type="spellEnd"/>
      <w:r>
        <w:t xml:space="preserve">, </w:t>
      </w:r>
      <w:proofErr w:type="spellStart"/>
      <w:r>
        <w:t>які</w:t>
      </w:r>
      <w:proofErr w:type="spellEnd"/>
      <w:r>
        <w:t xml:space="preserve"> </w:t>
      </w:r>
      <w:proofErr w:type="spellStart"/>
      <w:r>
        <w:t>стикаються</w:t>
      </w:r>
      <w:proofErr w:type="spellEnd"/>
      <w:r>
        <w:t xml:space="preserve"> з </w:t>
      </w:r>
      <w:proofErr w:type="spellStart"/>
      <w:r>
        <w:t>нестачею</w:t>
      </w:r>
      <w:proofErr w:type="spellEnd"/>
      <w:r>
        <w:t xml:space="preserve"> </w:t>
      </w:r>
      <w:proofErr w:type="spellStart"/>
      <w:r>
        <w:t>медичної</w:t>
      </w:r>
      <w:proofErr w:type="spellEnd"/>
      <w:r>
        <w:t xml:space="preserve"> </w:t>
      </w:r>
      <w:proofErr w:type="spellStart"/>
      <w:r>
        <w:t>допомоги</w:t>
      </w:r>
      <w:proofErr w:type="spellEnd"/>
      <w:r>
        <w:t xml:space="preserve">, </w:t>
      </w:r>
      <w:proofErr w:type="spellStart"/>
      <w:r>
        <w:t>житла</w:t>
      </w:r>
      <w:proofErr w:type="spellEnd"/>
      <w:r>
        <w:t xml:space="preserve"> та доступу до </w:t>
      </w:r>
      <w:proofErr w:type="spellStart"/>
      <w:r>
        <w:t>базових</w:t>
      </w:r>
      <w:proofErr w:type="spellEnd"/>
      <w:r>
        <w:t xml:space="preserve"> </w:t>
      </w:r>
      <w:proofErr w:type="spellStart"/>
      <w:r>
        <w:t>послуг</w:t>
      </w:r>
      <w:proofErr w:type="spellEnd"/>
      <w:r>
        <w:t xml:space="preserve">. </w:t>
      </w:r>
      <w:proofErr w:type="spellStart"/>
      <w:r>
        <w:t>Це</w:t>
      </w:r>
      <w:proofErr w:type="spellEnd"/>
      <w:r>
        <w:t xml:space="preserve"> </w:t>
      </w:r>
      <w:proofErr w:type="spellStart"/>
      <w:r>
        <w:t>підкреслює</w:t>
      </w:r>
      <w:proofErr w:type="spellEnd"/>
      <w:r>
        <w:t xml:space="preserve"> </w:t>
      </w:r>
      <w:proofErr w:type="spellStart"/>
      <w:r>
        <w:t>необхідність</w:t>
      </w:r>
      <w:proofErr w:type="spellEnd"/>
      <w:r>
        <w:t xml:space="preserve"> </w:t>
      </w:r>
      <w:proofErr w:type="spellStart"/>
      <w:r>
        <w:t>розробки</w:t>
      </w:r>
      <w:proofErr w:type="spellEnd"/>
      <w:r>
        <w:t xml:space="preserve"> </w:t>
      </w:r>
      <w:proofErr w:type="spellStart"/>
      <w:r>
        <w:t>довгострокових</w:t>
      </w:r>
      <w:proofErr w:type="spellEnd"/>
      <w:r>
        <w:t xml:space="preserve"> </w:t>
      </w:r>
      <w:proofErr w:type="spellStart"/>
      <w:r>
        <w:t>стратегій</w:t>
      </w:r>
      <w:proofErr w:type="spellEnd"/>
      <w:r>
        <w:t xml:space="preserve"> </w:t>
      </w:r>
      <w:proofErr w:type="spellStart"/>
      <w:r>
        <w:t>відновлення</w:t>
      </w:r>
      <w:proofErr w:type="spellEnd"/>
      <w:r>
        <w:t xml:space="preserve">, </w:t>
      </w:r>
      <w:proofErr w:type="spellStart"/>
      <w:r>
        <w:t>спрямованих</w:t>
      </w:r>
      <w:proofErr w:type="spellEnd"/>
      <w:r>
        <w:t xml:space="preserve"> на </w:t>
      </w:r>
      <w:proofErr w:type="spellStart"/>
      <w:r>
        <w:t>підвищення</w:t>
      </w:r>
      <w:proofErr w:type="spellEnd"/>
      <w:r>
        <w:t xml:space="preserve"> </w:t>
      </w:r>
      <w:proofErr w:type="spellStart"/>
      <w:r>
        <w:t>захисту</w:t>
      </w:r>
      <w:proofErr w:type="spellEnd"/>
      <w:r>
        <w:t xml:space="preserve"> та </w:t>
      </w:r>
      <w:proofErr w:type="spellStart"/>
      <w:r>
        <w:t>підтримки</w:t>
      </w:r>
      <w:proofErr w:type="spellEnd"/>
      <w:r>
        <w:t xml:space="preserve"> </w:t>
      </w:r>
      <w:proofErr w:type="spellStart"/>
      <w:r>
        <w:t>соціально</w:t>
      </w:r>
      <w:proofErr w:type="spellEnd"/>
      <w:r>
        <w:t xml:space="preserve"> </w:t>
      </w:r>
      <w:proofErr w:type="spellStart"/>
      <w:r>
        <w:t>вразливих</w:t>
      </w:r>
      <w:proofErr w:type="spellEnd"/>
      <w:r>
        <w:t xml:space="preserve"> </w:t>
      </w:r>
      <w:proofErr w:type="spellStart"/>
      <w:r>
        <w:t>груп</w:t>
      </w:r>
      <w:proofErr w:type="spellEnd"/>
      <w:r>
        <w:t xml:space="preserve">, </w:t>
      </w:r>
      <w:proofErr w:type="spellStart"/>
      <w:r>
        <w:t>зокрема</w:t>
      </w:r>
      <w:proofErr w:type="spellEnd"/>
      <w:r>
        <w:t xml:space="preserve"> через </w:t>
      </w:r>
      <w:proofErr w:type="spellStart"/>
      <w:r>
        <w:t>розвиток</w:t>
      </w:r>
      <w:proofErr w:type="spellEnd"/>
      <w:r>
        <w:t xml:space="preserve"> </w:t>
      </w:r>
      <w:proofErr w:type="spellStart"/>
      <w:r>
        <w:t>програм</w:t>
      </w:r>
      <w:proofErr w:type="spellEnd"/>
      <w:r>
        <w:t xml:space="preserve"> </w:t>
      </w:r>
      <w:proofErr w:type="spellStart"/>
      <w:r>
        <w:t>медичної</w:t>
      </w:r>
      <w:proofErr w:type="spellEnd"/>
      <w:r>
        <w:t xml:space="preserve"> </w:t>
      </w:r>
      <w:proofErr w:type="spellStart"/>
      <w:r>
        <w:t>опіки</w:t>
      </w:r>
      <w:proofErr w:type="spellEnd"/>
      <w:r>
        <w:t xml:space="preserve">, </w:t>
      </w:r>
      <w:proofErr w:type="spellStart"/>
      <w:r>
        <w:t>житлового</w:t>
      </w:r>
      <w:proofErr w:type="spellEnd"/>
      <w:r>
        <w:t xml:space="preserve"> </w:t>
      </w:r>
      <w:proofErr w:type="spellStart"/>
      <w:r>
        <w:t>забезпечення</w:t>
      </w:r>
      <w:proofErr w:type="spellEnd"/>
      <w:r>
        <w:t xml:space="preserve"> та </w:t>
      </w:r>
      <w:proofErr w:type="spellStart"/>
      <w:r>
        <w:t>фінансової</w:t>
      </w:r>
      <w:proofErr w:type="spellEnd"/>
      <w:r>
        <w:t xml:space="preserve"> </w:t>
      </w:r>
      <w:proofErr w:type="spellStart"/>
      <w:r>
        <w:t>допомоги</w:t>
      </w:r>
      <w:proofErr w:type="spellEnd"/>
      <w:r>
        <w:t xml:space="preserve">. </w:t>
      </w:r>
    </w:p>
    <w:p w14:paraId="754DFA2B" w14:textId="77777777" w:rsidR="00BF707A" w:rsidRDefault="00BF707A" w:rsidP="00A03447">
      <w:pPr>
        <w:rPr>
          <w:lang w:val="uk-UA"/>
        </w:rPr>
      </w:pPr>
      <w:r w:rsidRPr="009B32EF">
        <w:rPr>
          <w:lang w:val="uk-UA"/>
        </w:rPr>
        <w:t>Перспективи в цій сфері вимагатимуть інтегрованих рішень, що поєднують державну політику, громадські ініціативи та міжнародну підтримку.</w:t>
      </w:r>
    </w:p>
    <w:p w14:paraId="4B834060" w14:textId="77777777" w:rsidR="00C427DE" w:rsidRDefault="009B32EF" w:rsidP="009B32EF">
      <w:pPr>
        <w:rPr>
          <w:lang w:val="uk-UA" w:eastAsia="ru-RU"/>
        </w:rPr>
      </w:pPr>
      <w:r w:rsidRPr="009B32EF">
        <w:rPr>
          <w:lang w:eastAsia="ru-RU"/>
        </w:rPr>
        <w:t xml:space="preserve">В </w:t>
      </w:r>
      <w:proofErr w:type="spellStart"/>
      <w:r w:rsidRPr="009B32EF">
        <w:rPr>
          <w:lang w:eastAsia="ru-RU"/>
        </w:rPr>
        <w:t>умовах</w:t>
      </w:r>
      <w:proofErr w:type="spellEnd"/>
      <w:r w:rsidRPr="009B32EF">
        <w:rPr>
          <w:lang w:eastAsia="ru-RU"/>
        </w:rPr>
        <w:t xml:space="preserve"> </w:t>
      </w:r>
      <w:proofErr w:type="spellStart"/>
      <w:r w:rsidRPr="009B32EF">
        <w:rPr>
          <w:lang w:eastAsia="ru-RU"/>
        </w:rPr>
        <w:t>війни</w:t>
      </w:r>
      <w:proofErr w:type="spellEnd"/>
      <w:r w:rsidRPr="009B32EF">
        <w:rPr>
          <w:lang w:eastAsia="ru-RU"/>
        </w:rPr>
        <w:t xml:space="preserve"> </w:t>
      </w:r>
      <w:proofErr w:type="spellStart"/>
      <w:r w:rsidRPr="009B32EF">
        <w:rPr>
          <w:lang w:eastAsia="ru-RU"/>
        </w:rPr>
        <w:t>зростають</w:t>
      </w:r>
      <w:proofErr w:type="spellEnd"/>
      <w:r w:rsidRPr="009B32EF">
        <w:rPr>
          <w:lang w:eastAsia="ru-RU"/>
        </w:rPr>
        <w:t xml:space="preserve"> </w:t>
      </w:r>
      <w:proofErr w:type="spellStart"/>
      <w:r w:rsidRPr="009B32EF">
        <w:rPr>
          <w:lang w:eastAsia="ru-RU"/>
        </w:rPr>
        <w:t>виклики</w:t>
      </w:r>
      <w:proofErr w:type="spellEnd"/>
      <w:r w:rsidRPr="009B32EF">
        <w:rPr>
          <w:lang w:eastAsia="ru-RU"/>
        </w:rPr>
        <w:t xml:space="preserve"> для </w:t>
      </w:r>
      <w:proofErr w:type="spellStart"/>
      <w:r w:rsidRPr="009B32EF">
        <w:rPr>
          <w:lang w:eastAsia="ru-RU"/>
        </w:rPr>
        <w:t>системи</w:t>
      </w:r>
      <w:proofErr w:type="spellEnd"/>
      <w:r w:rsidRPr="009B32EF">
        <w:rPr>
          <w:lang w:eastAsia="ru-RU"/>
        </w:rPr>
        <w:t xml:space="preserve"> </w:t>
      </w:r>
      <w:proofErr w:type="spellStart"/>
      <w:r w:rsidRPr="009B32EF">
        <w:rPr>
          <w:lang w:eastAsia="ru-RU"/>
        </w:rPr>
        <w:t>соціального</w:t>
      </w:r>
      <w:proofErr w:type="spellEnd"/>
      <w:r w:rsidRPr="009B32EF">
        <w:rPr>
          <w:lang w:eastAsia="ru-RU"/>
        </w:rPr>
        <w:t xml:space="preserve"> </w:t>
      </w:r>
      <w:proofErr w:type="spellStart"/>
      <w:r w:rsidRPr="009B32EF">
        <w:rPr>
          <w:lang w:eastAsia="ru-RU"/>
        </w:rPr>
        <w:t>захисту</w:t>
      </w:r>
      <w:proofErr w:type="spellEnd"/>
      <w:r w:rsidRPr="009B32EF">
        <w:rPr>
          <w:lang w:eastAsia="ru-RU"/>
        </w:rPr>
        <w:t xml:space="preserve"> </w:t>
      </w:r>
      <w:proofErr w:type="spellStart"/>
      <w:r w:rsidRPr="009B32EF">
        <w:rPr>
          <w:lang w:eastAsia="ru-RU"/>
        </w:rPr>
        <w:t>України</w:t>
      </w:r>
      <w:proofErr w:type="spellEnd"/>
      <w:r w:rsidRPr="009B32EF">
        <w:rPr>
          <w:lang w:eastAsia="ru-RU"/>
        </w:rPr>
        <w:t xml:space="preserve">. </w:t>
      </w:r>
      <w:proofErr w:type="spellStart"/>
      <w:r w:rsidRPr="009B32EF">
        <w:rPr>
          <w:lang w:eastAsia="ru-RU"/>
        </w:rPr>
        <w:t>Наразі</w:t>
      </w:r>
      <w:proofErr w:type="spellEnd"/>
      <w:r w:rsidRPr="009B32EF">
        <w:rPr>
          <w:lang w:eastAsia="ru-RU"/>
        </w:rPr>
        <w:t xml:space="preserve"> вона є складною та </w:t>
      </w:r>
      <w:proofErr w:type="spellStart"/>
      <w:r w:rsidRPr="009B32EF">
        <w:rPr>
          <w:lang w:eastAsia="ru-RU"/>
        </w:rPr>
        <w:t>відносно</w:t>
      </w:r>
      <w:proofErr w:type="spellEnd"/>
      <w:r w:rsidRPr="009B32EF">
        <w:rPr>
          <w:lang w:eastAsia="ru-RU"/>
        </w:rPr>
        <w:t xml:space="preserve"> дорогою, </w:t>
      </w:r>
      <w:proofErr w:type="spellStart"/>
      <w:r w:rsidRPr="009B32EF">
        <w:rPr>
          <w:lang w:eastAsia="ru-RU"/>
        </w:rPr>
        <w:t>значна</w:t>
      </w:r>
      <w:proofErr w:type="spellEnd"/>
      <w:r w:rsidRPr="009B32EF">
        <w:rPr>
          <w:lang w:eastAsia="ru-RU"/>
        </w:rPr>
        <w:t xml:space="preserve"> </w:t>
      </w:r>
      <w:proofErr w:type="spellStart"/>
      <w:r w:rsidRPr="009B32EF">
        <w:rPr>
          <w:lang w:eastAsia="ru-RU"/>
        </w:rPr>
        <w:t>частина</w:t>
      </w:r>
      <w:proofErr w:type="spellEnd"/>
      <w:r w:rsidRPr="009B32EF">
        <w:rPr>
          <w:lang w:eastAsia="ru-RU"/>
        </w:rPr>
        <w:t xml:space="preserve"> </w:t>
      </w:r>
      <w:proofErr w:type="spellStart"/>
      <w:r w:rsidRPr="009B32EF">
        <w:rPr>
          <w:lang w:eastAsia="ru-RU"/>
        </w:rPr>
        <w:t>пільг</w:t>
      </w:r>
      <w:proofErr w:type="spellEnd"/>
      <w:r w:rsidRPr="009B32EF">
        <w:rPr>
          <w:lang w:eastAsia="ru-RU"/>
        </w:rPr>
        <w:t xml:space="preserve"> </w:t>
      </w:r>
      <w:proofErr w:type="spellStart"/>
      <w:r w:rsidRPr="009B32EF">
        <w:rPr>
          <w:lang w:eastAsia="ru-RU"/>
        </w:rPr>
        <w:t>надається</w:t>
      </w:r>
      <w:proofErr w:type="spellEnd"/>
      <w:r w:rsidRPr="009B32EF">
        <w:rPr>
          <w:lang w:eastAsia="ru-RU"/>
        </w:rPr>
        <w:t xml:space="preserve"> за </w:t>
      </w:r>
      <w:proofErr w:type="spellStart"/>
      <w:r w:rsidRPr="009B32EF">
        <w:rPr>
          <w:lang w:eastAsia="ru-RU"/>
        </w:rPr>
        <w:t>категоріями</w:t>
      </w:r>
      <w:proofErr w:type="spellEnd"/>
      <w:r w:rsidRPr="009B32EF">
        <w:rPr>
          <w:lang w:eastAsia="ru-RU"/>
        </w:rPr>
        <w:t xml:space="preserve">, а </w:t>
      </w:r>
      <w:proofErr w:type="spellStart"/>
      <w:r w:rsidRPr="009B32EF">
        <w:rPr>
          <w:lang w:eastAsia="ru-RU"/>
        </w:rPr>
        <w:t>охоплення</w:t>
      </w:r>
      <w:proofErr w:type="spellEnd"/>
      <w:r w:rsidRPr="009B32EF">
        <w:rPr>
          <w:lang w:eastAsia="ru-RU"/>
        </w:rPr>
        <w:t xml:space="preserve">, </w:t>
      </w:r>
      <w:proofErr w:type="spellStart"/>
      <w:r w:rsidRPr="009B32EF">
        <w:rPr>
          <w:lang w:eastAsia="ru-RU"/>
        </w:rPr>
        <w:t>рівень</w:t>
      </w:r>
      <w:proofErr w:type="spellEnd"/>
      <w:r w:rsidRPr="009B32EF">
        <w:rPr>
          <w:lang w:eastAsia="ru-RU"/>
        </w:rPr>
        <w:t xml:space="preserve"> </w:t>
      </w:r>
      <w:proofErr w:type="spellStart"/>
      <w:r w:rsidRPr="009B32EF">
        <w:rPr>
          <w:lang w:eastAsia="ru-RU"/>
        </w:rPr>
        <w:t>виплат</w:t>
      </w:r>
      <w:proofErr w:type="spellEnd"/>
      <w:r w:rsidRPr="009B32EF">
        <w:rPr>
          <w:lang w:eastAsia="ru-RU"/>
        </w:rPr>
        <w:t xml:space="preserve"> і </w:t>
      </w:r>
      <w:proofErr w:type="spellStart"/>
      <w:r w:rsidRPr="009B32EF">
        <w:rPr>
          <w:lang w:eastAsia="ru-RU"/>
        </w:rPr>
        <w:t>інклюзивність</w:t>
      </w:r>
      <w:proofErr w:type="spellEnd"/>
      <w:r w:rsidRPr="009B32EF">
        <w:rPr>
          <w:lang w:eastAsia="ru-RU"/>
        </w:rPr>
        <w:t xml:space="preserve"> </w:t>
      </w:r>
      <w:proofErr w:type="spellStart"/>
      <w:r w:rsidRPr="009B32EF">
        <w:rPr>
          <w:lang w:eastAsia="ru-RU"/>
        </w:rPr>
        <w:t>залишаються</w:t>
      </w:r>
      <w:proofErr w:type="spellEnd"/>
      <w:r w:rsidRPr="009B32EF">
        <w:rPr>
          <w:lang w:eastAsia="ru-RU"/>
        </w:rPr>
        <w:t xml:space="preserve"> </w:t>
      </w:r>
      <w:proofErr w:type="spellStart"/>
      <w:r w:rsidRPr="009B32EF">
        <w:rPr>
          <w:lang w:eastAsia="ru-RU"/>
        </w:rPr>
        <w:t>недостатніми</w:t>
      </w:r>
      <w:proofErr w:type="spellEnd"/>
      <w:r w:rsidRPr="009B32EF">
        <w:rPr>
          <w:lang w:eastAsia="ru-RU"/>
        </w:rPr>
        <w:t xml:space="preserve">. </w:t>
      </w:r>
    </w:p>
    <w:p w14:paraId="05498D5A" w14:textId="77777777" w:rsidR="009B32EF" w:rsidRPr="004325BA" w:rsidRDefault="009B32EF" w:rsidP="009B32EF">
      <w:pPr>
        <w:rPr>
          <w:lang w:eastAsia="ru-RU"/>
        </w:rPr>
      </w:pPr>
      <w:r w:rsidRPr="009B32EF">
        <w:rPr>
          <w:lang w:eastAsia="ru-RU"/>
        </w:rPr>
        <w:t xml:space="preserve">За </w:t>
      </w:r>
      <w:proofErr w:type="spellStart"/>
      <w:r w:rsidRPr="009B32EF">
        <w:rPr>
          <w:lang w:eastAsia="ru-RU"/>
        </w:rPr>
        <w:t>даними</w:t>
      </w:r>
      <w:proofErr w:type="spellEnd"/>
      <w:r w:rsidRPr="009B32EF">
        <w:rPr>
          <w:lang w:eastAsia="ru-RU"/>
        </w:rPr>
        <w:t xml:space="preserve"> </w:t>
      </w:r>
      <w:proofErr w:type="spellStart"/>
      <w:r w:rsidRPr="009B32EF">
        <w:rPr>
          <w:lang w:eastAsia="ru-RU"/>
        </w:rPr>
        <w:t>Світового</w:t>
      </w:r>
      <w:proofErr w:type="spellEnd"/>
      <w:r w:rsidRPr="009B32EF">
        <w:rPr>
          <w:lang w:eastAsia="ru-RU"/>
        </w:rPr>
        <w:t xml:space="preserve"> банку, до 2022 року </w:t>
      </w:r>
      <w:proofErr w:type="spellStart"/>
      <w:r w:rsidRPr="009B32EF">
        <w:rPr>
          <w:lang w:eastAsia="ru-RU"/>
        </w:rPr>
        <w:t>витрати</w:t>
      </w:r>
      <w:proofErr w:type="spellEnd"/>
      <w:r w:rsidRPr="009B32EF">
        <w:rPr>
          <w:lang w:eastAsia="ru-RU"/>
        </w:rPr>
        <w:t xml:space="preserve"> на </w:t>
      </w:r>
      <w:proofErr w:type="spellStart"/>
      <w:r w:rsidRPr="009B32EF">
        <w:rPr>
          <w:lang w:eastAsia="ru-RU"/>
        </w:rPr>
        <w:t>соціальне</w:t>
      </w:r>
      <w:proofErr w:type="spellEnd"/>
      <w:r w:rsidRPr="009B32EF">
        <w:rPr>
          <w:lang w:eastAsia="ru-RU"/>
        </w:rPr>
        <w:t xml:space="preserve"> </w:t>
      </w:r>
      <w:proofErr w:type="spellStart"/>
      <w:r w:rsidRPr="009B32EF">
        <w:rPr>
          <w:lang w:eastAsia="ru-RU"/>
        </w:rPr>
        <w:t>страхування</w:t>
      </w:r>
      <w:proofErr w:type="spellEnd"/>
      <w:r w:rsidRPr="009B32EF">
        <w:rPr>
          <w:lang w:eastAsia="ru-RU"/>
        </w:rPr>
        <w:t xml:space="preserve"> </w:t>
      </w:r>
      <w:proofErr w:type="spellStart"/>
      <w:r w:rsidRPr="009B32EF">
        <w:rPr>
          <w:lang w:eastAsia="ru-RU"/>
        </w:rPr>
        <w:t>складали</w:t>
      </w:r>
      <w:proofErr w:type="spellEnd"/>
      <w:r w:rsidRPr="009B32EF">
        <w:rPr>
          <w:lang w:eastAsia="ru-RU"/>
        </w:rPr>
        <w:t xml:space="preserve"> </w:t>
      </w:r>
      <w:proofErr w:type="spellStart"/>
      <w:r w:rsidRPr="009B32EF">
        <w:rPr>
          <w:lang w:eastAsia="ru-RU"/>
        </w:rPr>
        <w:t>близько</w:t>
      </w:r>
      <w:proofErr w:type="spellEnd"/>
      <w:r w:rsidRPr="009B32EF">
        <w:rPr>
          <w:lang w:eastAsia="ru-RU"/>
        </w:rPr>
        <w:t xml:space="preserve"> 3% ВВП, </w:t>
      </w:r>
      <w:proofErr w:type="spellStart"/>
      <w:r w:rsidRPr="009B32EF">
        <w:rPr>
          <w:lang w:eastAsia="ru-RU"/>
        </w:rPr>
        <w:t>охоплюючи</w:t>
      </w:r>
      <w:proofErr w:type="spellEnd"/>
      <w:r w:rsidRPr="009B32EF">
        <w:rPr>
          <w:lang w:eastAsia="ru-RU"/>
        </w:rPr>
        <w:t xml:space="preserve"> </w:t>
      </w:r>
      <w:proofErr w:type="spellStart"/>
      <w:r w:rsidRPr="009B32EF">
        <w:rPr>
          <w:lang w:eastAsia="ru-RU"/>
        </w:rPr>
        <w:t>майже</w:t>
      </w:r>
      <w:proofErr w:type="spellEnd"/>
      <w:r w:rsidRPr="009B32EF">
        <w:rPr>
          <w:lang w:eastAsia="ru-RU"/>
        </w:rPr>
        <w:t xml:space="preserve"> половину </w:t>
      </w:r>
      <w:proofErr w:type="spellStart"/>
      <w:r w:rsidRPr="009B32EF">
        <w:rPr>
          <w:lang w:eastAsia="ru-RU"/>
        </w:rPr>
        <w:t>населення</w:t>
      </w:r>
      <w:proofErr w:type="spellEnd"/>
      <w:r w:rsidRPr="009B32EF">
        <w:rPr>
          <w:lang w:eastAsia="ru-RU"/>
        </w:rPr>
        <w:t xml:space="preserve">. </w:t>
      </w:r>
      <w:proofErr w:type="spellStart"/>
      <w:r w:rsidRPr="009B32EF">
        <w:rPr>
          <w:lang w:eastAsia="ru-RU"/>
        </w:rPr>
        <w:t>Це</w:t>
      </w:r>
      <w:proofErr w:type="spellEnd"/>
      <w:r w:rsidRPr="009B32EF">
        <w:rPr>
          <w:lang w:eastAsia="ru-RU"/>
        </w:rPr>
        <w:t xml:space="preserve"> </w:t>
      </w:r>
      <w:proofErr w:type="spellStart"/>
      <w:r w:rsidRPr="009B32EF">
        <w:rPr>
          <w:lang w:eastAsia="ru-RU"/>
        </w:rPr>
        <w:t>створює</w:t>
      </w:r>
      <w:proofErr w:type="spellEnd"/>
      <w:r w:rsidRPr="009B32EF">
        <w:rPr>
          <w:lang w:eastAsia="ru-RU"/>
        </w:rPr>
        <w:t xml:space="preserve"> </w:t>
      </w:r>
      <w:proofErr w:type="spellStart"/>
      <w:r w:rsidRPr="009B32EF">
        <w:rPr>
          <w:lang w:eastAsia="ru-RU"/>
        </w:rPr>
        <w:t>нагальну</w:t>
      </w:r>
      <w:proofErr w:type="spellEnd"/>
      <w:r w:rsidRPr="009B32EF">
        <w:rPr>
          <w:lang w:eastAsia="ru-RU"/>
        </w:rPr>
        <w:t xml:space="preserve"> потребу в </w:t>
      </w:r>
      <w:proofErr w:type="spellStart"/>
      <w:r w:rsidRPr="009B32EF">
        <w:rPr>
          <w:lang w:eastAsia="ru-RU"/>
        </w:rPr>
        <w:t>удосконаленні</w:t>
      </w:r>
      <w:proofErr w:type="spellEnd"/>
      <w:r w:rsidRPr="009B32EF">
        <w:rPr>
          <w:lang w:eastAsia="ru-RU"/>
        </w:rPr>
        <w:t xml:space="preserve"> </w:t>
      </w:r>
      <w:proofErr w:type="spellStart"/>
      <w:r w:rsidRPr="009B32EF">
        <w:rPr>
          <w:lang w:eastAsia="ru-RU"/>
        </w:rPr>
        <w:t>системи</w:t>
      </w:r>
      <w:proofErr w:type="spellEnd"/>
      <w:r w:rsidRPr="009B32EF">
        <w:rPr>
          <w:lang w:eastAsia="ru-RU"/>
        </w:rPr>
        <w:t xml:space="preserve">, особливо у </w:t>
      </w:r>
      <w:proofErr w:type="spellStart"/>
      <w:r w:rsidRPr="009B32EF">
        <w:rPr>
          <w:lang w:eastAsia="ru-RU"/>
        </w:rPr>
        <w:lastRenderedPageBreak/>
        <w:t>напрямку</w:t>
      </w:r>
      <w:proofErr w:type="spellEnd"/>
      <w:r w:rsidRPr="009B32EF">
        <w:rPr>
          <w:lang w:eastAsia="ru-RU"/>
        </w:rPr>
        <w:t xml:space="preserve"> </w:t>
      </w:r>
      <w:proofErr w:type="spellStart"/>
      <w:r w:rsidRPr="009B32EF">
        <w:rPr>
          <w:lang w:eastAsia="ru-RU"/>
        </w:rPr>
        <w:t>посилення</w:t>
      </w:r>
      <w:proofErr w:type="spellEnd"/>
      <w:r w:rsidRPr="009B32EF">
        <w:rPr>
          <w:lang w:eastAsia="ru-RU"/>
        </w:rPr>
        <w:t xml:space="preserve"> </w:t>
      </w:r>
      <w:proofErr w:type="spellStart"/>
      <w:r w:rsidRPr="009B32EF">
        <w:rPr>
          <w:lang w:eastAsia="ru-RU"/>
        </w:rPr>
        <w:t>підтримки</w:t>
      </w:r>
      <w:proofErr w:type="spellEnd"/>
      <w:r w:rsidRPr="009B32EF">
        <w:rPr>
          <w:lang w:eastAsia="ru-RU"/>
        </w:rPr>
        <w:t xml:space="preserve"> </w:t>
      </w:r>
      <w:proofErr w:type="spellStart"/>
      <w:r w:rsidRPr="009B32EF">
        <w:rPr>
          <w:lang w:eastAsia="ru-RU"/>
        </w:rPr>
        <w:t>вразливих</w:t>
      </w:r>
      <w:proofErr w:type="spellEnd"/>
      <w:r w:rsidRPr="009B32EF">
        <w:rPr>
          <w:lang w:eastAsia="ru-RU"/>
        </w:rPr>
        <w:t xml:space="preserve"> </w:t>
      </w:r>
      <w:proofErr w:type="spellStart"/>
      <w:r w:rsidRPr="009B32EF">
        <w:rPr>
          <w:lang w:eastAsia="ru-RU"/>
        </w:rPr>
        <w:t>груп</w:t>
      </w:r>
      <w:proofErr w:type="spellEnd"/>
      <w:r w:rsidRPr="009B32EF">
        <w:rPr>
          <w:lang w:eastAsia="ru-RU"/>
        </w:rPr>
        <w:t xml:space="preserve">, </w:t>
      </w:r>
      <w:proofErr w:type="spellStart"/>
      <w:r w:rsidRPr="009B32EF">
        <w:rPr>
          <w:lang w:eastAsia="ru-RU"/>
        </w:rPr>
        <w:t>зокрема</w:t>
      </w:r>
      <w:proofErr w:type="spellEnd"/>
      <w:r w:rsidRPr="009B32EF">
        <w:rPr>
          <w:lang w:eastAsia="ru-RU"/>
        </w:rPr>
        <w:t xml:space="preserve"> людей </w:t>
      </w:r>
      <w:proofErr w:type="spellStart"/>
      <w:r w:rsidRPr="009B32EF">
        <w:rPr>
          <w:lang w:eastAsia="ru-RU"/>
        </w:rPr>
        <w:t>похилого</w:t>
      </w:r>
      <w:proofErr w:type="spellEnd"/>
      <w:r w:rsidRPr="009B32EF">
        <w:rPr>
          <w:lang w:eastAsia="ru-RU"/>
        </w:rPr>
        <w:t xml:space="preserve"> </w:t>
      </w:r>
      <w:proofErr w:type="spellStart"/>
      <w:r w:rsidRPr="009B32EF">
        <w:rPr>
          <w:lang w:eastAsia="ru-RU"/>
        </w:rPr>
        <w:t>віку</w:t>
      </w:r>
      <w:proofErr w:type="spellEnd"/>
      <w:r w:rsidRPr="009B32EF">
        <w:rPr>
          <w:lang w:eastAsia="ru-RU"/>
        </w:rPr>
        <w:t xml:space="preserve">. </w:t>
      </w:r>
      <w:proofErr w:type="spellStart"/>
      <w:r w:rsidRPr="009B32EF">
        <w:rPr>
          <w:lang w:eastAsia="ru-RU"/>
        </w:rPr>
        <w:t>Подальші</w:t>
      </w:r>
      <w:proofErr w:type="spellEnd"/>
      <w:r w:rsidRPr="009B32EF">
        <w:rPr>
          <w:lang w:eastAsia="ru-RU"/>
        </w:rPr>
        <w:t xml:space="preserve"> </w:t>
      </w:r>
      <w:proofErr w:type="spellStart"/>
      <w:r w:rsidRPr="009B32EF">
        <w:rPr>
          <w:lang w:eastAsia="ru-RU"/>
        </w:rPr>
        <w:t>перспективи</w:t>
      </w:r>
      <w:proofErr w:type="spellEnd"/>
      <w:r w:rsidRPr="009B32EF">
        <w:rPr>
          <w:lang w:eastAsia="ru-RU"/>
        </w:rPr>
        <w:t xml:space="preserve"> </w:t>
      </w:r>
      <w:proofErr w:type="spellStart"/>
      <w:r w:rsidRPr="009B32EF">
        <w:rPr>
          <w:lang w:eastAsia="ru-RU"/>
        </w:rPr>
        <w:t>соціального</w:t>
      </w:r>
      <w:proofErr w:type="spellEnd"/>
      <w:r w:rsidRPr="009B32EF">
        <w:rPr>
          <w:lang w:eastAsia="ru-RU"/>
        </w:rPr>
        <w:t xml:space="preserve"> </w:t>
      </w:r>
      <w:proofErr w:type="spellStart"/>
      <w:r w:rsidRPr="009B32EF">
        <w:rPr>
          <w:lang w:eastAsia="ru-RU"/>
        </w:rPr>
        <w:t>забезпечення</w:t>
      </w:r>
      <w:proofErr w:type="spellEnd"/>
      <w:r w:rsidRPr="009B32EF">
        <w:rPr>
          <w:lang w:eastAsia="ru-RU"/>
        </w:rPr>
        <w:t xml:space="preserve"> </w:t>
      </w:r>
      <w:proofErr w:type="spellStart"/>
      <w:r w:rsidRPr="009B32EF">
        <w:rPr>
          <w:lang w:eastAsia="ru-RU"/>
        </w:rPr>
        <w:t>вимагатимуть</w:t>
      </w:r>
      <w:proofErr w:type="spellEnd"/>
      <w:r w:rsidRPr="009B32EF">
        <w:rPr>
          <w:lang w:eastAsia="ru-RU"/>
        </w:rPr>
        <w:t xml:space="preserve"> </w:t>
      </w:r>
      <w:proofErr w:type="spellStart"/>
      <w:r w:rsidRPr="009B32EF">
        <w:rPr>
          <w:lang w:eastAsia="ru-RU"/>
        </w:rPr>
        <w:t>комплексних</w:t>
      </w:r>
      <w:proofErr w:type="spellEnd"/>
      <w:r w:rsidRPr="009B32EF">
        <w:rPr>
          <w:lang w:eastAsia="ru-RU"/>
        </w:rPr>
        <w:t xml:space="preserve"> реформ, </w:t>
      </w:r>
      <w:proofErr w:type="spellStart"/>
      <w:r w:rsidRPr="009B32EF">
        <w:rPr>
          <w:lang w:eastAsia="ru-RU"/>
        </w:rPr>
        <w:t>що</w:t>
      </w:r>
      <w:proofErr w:type="spellEnd"/>
      <w:r w:rsidRPr="009B32EF">
        <w:rPr>
          <w:lang w:eastAsia="ru-RU"/>
        </w:rPr>
        <w:t xml:space="preserve"> </w:t>
      </w:r>
      <w:proofErr w:type="spellStart"/>
      <w:r w:rsidRPr="009B32EF">
        <w:rPr>
          <w:lang w:eastAsia="ru-RU"/>
        </w:rPr>
        <w:t>забезпечать</w:t>
      </w:r>
      <w:proofErr w:type="spellEnd"/>
      <w:r w:rsidRPr="009B32EF">
        <w:rPr>
          <w:lang w:eastAsia="ru-RU"/>
        </w:rPr>
        <w:t xml:space="preserve"> </w:t>
      </w:r>
      <w:proofErr w:type="spellStart"/>
      <w:r w:rsidRPr="009B32EF">
        <w:rPr>
          <w:lang w:eastAsia="ru-RU"/>
        </w:rPr>
        <w:t>доступність</w:t>
      </w:r>
      <w:proofErr w:type="spellEnd"/>
      <w:r w:rsidRPr="009B32EF">
        <w:rPr>
          <w:lang w:eastAsia="ru-RU"/>
        </w:rPr>
        <w:t xml:space="preserve">, </w:t>
      </w:r>
      <w:proofErr w:type="spellStart"/>
      <w:r w:rsidRPr="009B32EF">
        <w:rPr>
          <w:lang w:eastAsia="ru-RU"/>
        </w:rPr>
        <w:t>достатність</w:t>
      </w:r>
      <w:proofErr w:type="spellEnd"/>
      <w:r w:rsidRPr="009B32EF">
        <w:rPr>
          <w:lang w:eastAsia="ru-RU"/>
        </w:rPr>
        <w:t xml:space="preserve"> </w:t>
      </w:r>
      <w:proofErr w:type="spellStart"/>
      <w:r w:rsidRPr="009B32EF">
        <w:rPr>
          <w:lang w:eastAsia="ru-RU"/>
        </w:rPr>
        <w:t>виплат</w:t>
      </w:r>
      <w:proofErr w:type="spellEnd"/>
      <w:r w:rsidRPr="009B32EF">
        <w:rPr>
          <w:lang w:eastAsia="ru-RU"/>
        </w:rPr>
        <w:t xml:space="preserve"> та </w:t>
      </w:r>
      <w:proofErr w:type="spellStart"/>
      <w:r w:rsidRPr="009B32EF">
        <w:rPr>
          <w:lang w:eastAsia="ru-RU"/>
        </w:rPr>
        <w:t>ефективність</w:t>
      </w:r>
      <w:proofErr w:type="spellEnd"/>
      <w:r w:rsidRPr="009B32EF">
        <w:rPr>
          <w:lang w:eastAsia="ru-RU"/>
        </w:rPr>
        <w:t xml:space="preserve"> </w:t>
      </w:r>
      <w:proofErr w:type="spellStart"/>
      <w:r w:rsidRPr="009B32EF">
        <w:rPr>
          <w:lang w:eastAsia="ru-RU"/>
        </w:rPr>
        <w:t>програм</w:t>
      </w:r>
      <w:proofErr w:type="spellEnd"/>
      <w:r w:rsidR="004325BA">
        <w:rPr>
          <w:lang w:val="uk-UA" w:eastAsia="ru-RU"/>
        </w:rPr>
        <w:t xml:space="preserve"> </w:t>
      </w:r>
      <w:r w:rsidR="004325BA" w:rsidRPr="004325BA">
        <w:rPr>
          <w:lang w:eastAsia="ru-RU"/>
        </w:rPr>
        <w:t>[</w:t>
      </w:r>
      <w:r w:rsidR="004325BA">
        <w:rPr>
          <w:lang w:eastAsia="ru-RU"/>
        </w:rPr>
        <w:fldChar w:fldCharType="begin"/>
      </w:r>
      <w:r w:rsidR="004325BA">
        <w:rPr>
          <w:lang w:eastAsia="ru-RU"/>
        </w:rPr>
        <w:instrText xml:space="preserve"> REF _Ref211203311 \r \h </w:instrText>
      </w:r>
      <w:r w:rsidR="004325BA">
        <w:rPr>
          <w:lang w:eastAsia="ru-RU"/>
        </w:rPr>
      </w:r>
      <w:r w:rsidR="004325BA">
        <w:rPr>
          <w:lang w:eastAsia="ru-RU"/>
        </w:rPr>
        <w:fldChar w:fldCharType="separate"/>
      </w:r>
      <w:r w:rsidR="00806867">
        <w:rPr>
          <w:lang w:eastAsia="ru-RU"/>
        </w:rPr>
        <w:t>4</w:t>
      </w:r>
      <w:r w:rsidR="004325BA">
        <w:rPr>
          <w:lang w:eastAsia="ru-RU"/>
        </w:rPr>
        <w:fldChar w:fldCharType="end"/>
      </w:r>
      <w:r w:rsidR="004325BA" w:rsidRPr="004325BA">
        <w:rPr>
          <w:lang w:eastAsia="ru-RU"/>
        </w:rPr>
        <w:t>]</w:t>
      </w:r>
    </w:p>
    <w:p w14:paraId="71C06D70" w14:textId="77777777" w:rsidR="000C72A9" w:rsidRDefault="000C72A9" w:rsidP="000C72A9">
      <w:pPr>
        <w:rPr>
          <w:lang w:val="uk-UA"/>
        </w:rPr>
      </w:pPr>
      <w:proofErr w:type="spellStart"/>
      <w:r>
        <w:t>Рівень</w:t>
      </w:r>
      <w:proofErr w:type="spellEnd"/>
      <w:r>
        <w:t xml:space="preserve"> </w:t>
      </w:r>
      <w:proofErr w:type="spellStart"/>
      <w:r>
        <w:t>розвитку</w:t>
      </w:r>
      <w:proofErr w:type="spellEnd"/>
      <w:r>
        <w:t xml:space="preserve"> </w:t>
      </w:r>
      <w:proofErr w:type="spellStart"/>
      <w:r>
        <w:t>інфраструктури</w:t>
      </w:r>
      <w:proofErr w:type="spellEnd"/>
      <w:r>
        <w:t xml:space="preserve"> </w:t>
      </w:r>
      <w:proofErr w:type="spellStart"/>
      <w:r>
        <w:t>соціальних</w:t>
      </w:r>
      <w:proofErr w:type="spellEnd"/>
      <w:r>
        <w:t xml:space="preserve"> </w:t>
      </w:r>
      <w:proofErr w:type="spellStart"/>
      <w:r>
        <w:t>послуг</w:t>
      </w:r>
      <w:proofErr w:type="spellEnd"/>
      <w:r>
        <w:t xml:space="preserve"> в </w:t>
      </w:r>
      <w:proofErr w:type="spellStart"/>
      <w:r>
        <w:t>Україні</w:t>
      </w:r>
      <w:proofErr w:type="spellEnd"/>
      <w:r>
        <w:t xml:space="preserve"> є </w:t>
      </w:r>
      <w:proofErr w:type="spellStart"/>
      <w:r>
        <w:t>недостатнім</w:t>
      </w:r>
      <w:proofErr w:type="spellEnd"/>
      <w:r>
        <w:t xml:space="preserve">. </w:t>
      </w:r>
      <w:proofErr w:type="spellStart"/>
      <w:r>
        <w:t>Існуюча</w:t>
      </w:r>
      <w:proofErr w:type="spellEnd"/>
      <w:r>
        <w:t xml:space="preserve"> мережа </w:t>
      </w:r>
      <w:proofErr w:type="spellStart"/>
      <w:r>
        <w:t>установ</w:t>
      </w:r>
      <w:proofErr w:type="spellEnd"/>
      <w:r>
        <w:t xml:space="preserve">, </w:t>
      </w:r>
      <w:proofErr w:type="spellStart"/>
      <w:r>
        <w:t>що</w:t>
      </w:r>
      <w:proofErr w:type="spellEnd"/>
      <w:r>
        <w:t xml:space="preserve"> </w:t>
      </w:r>
      <w:proofErr w:type="spellStart"/>
      <w:r>
        <w:t>надають</w:t>
      </w:r>
      <w:proofErr w:type="spellEnd"/>
      <w:r>
        <w:t xml:space="preserve"> </w:t>
      </w:r>
      <w:proofErr w:type="spellStart"/>
      <w:r>
        <w:t>соціальну</w:t>
      </w:r>
      <w:proofErr w:type="spellEnd"/>
      <w:r>
        <w:t xml:space="preserve"> </w:t>
      </w:r>
      <w:proofErr w:type="spellStart"/>
      <w:r>
        <w:t>допомогу</w:t>
      </w:r>
      <w:proofErr w:type="spellEnd"/>
      <w:r>
        <w:t xml:space="preserve">, особливо у </w:t>
      </w:r>
      <w:proofErr w:type="spellStart"/>
      <w:r>
        <w:t>сільській</w:t>
      </w:r>
      <w:proofErr w:type="spellEnd"/>
      <w:r>
        <w:t xml:space="preserve"> </w:t>
      </w:r>
      <w:proofErr w:type="spellStart"/>
      <w:r>
        <w:t>місцевості</w:t>
      </w:r>
      <w:proofErr w:type="spellEnd"/>
      <w:r>
        <w:t xml:space="preserve">, не </w:t>
      </w:r>
      <w:proofErr w:type="spellStart"/>
      <w:r>
        <w:t>відповідає</w:t>
      </w:r>
      <w:proofErr w:type="spellEnd"/>
      <w:r>
        <w:t xml:space="preserve"> потребам </w:t>
      </w:r>
      <w:proofErr w:type="spellStart"/>
      <w:r>
        <w:t>населення</w:t>
      </w:r>
      <w:proofErr w:type="spellEnd"/>
      <w:r>
        <w:t>.</w:t>
      </w:r>
    </w:p>
    <w:p w14:paraId="7E336748" w14:textId="77777777" w:rsidR="000C72A9" w:rsidRDefault="000C72A9" w:rsidP="000C72A9">
      <w:r>
        <w:t xml:space="preserve"> </w:t>
      </w:r>
      <w:proofErr w:type="spellStart"/>
      <w:r>
        <w:t>Проблеми</w:t>
      </w:r>
      <w:proofErr w:type="spellEnd"/>
      <w:r>
        <w:t xml:space="preserve"> </w:t>
      </w:r>
      <w:proofErr w:type="spellStart"/>
      <w:r>
        <w:t>включають</w:t>
      </w:r>
      <w:proofErr w:type="spellEnd"/>
      <w:r>
        <w:t>:</w:t>
      </w:r>
    </w:p>
    <w:p w14:paraId="150E3044" w14:textId="77777777" w:rsidR="000C72A9" w:rsidRDefault="000C72A9" w:rsidP="000C72A9">
      <w:r>
        <w:rPr>
          <w:lang w:val="uk-UA"/>
        </w:rPr>
        <w:t xml:space="preserve">- </w:t>
      </w:r>
      <w:proofErr w:type="spellStart"/>
      <w:r>
        <w:t>відсутність</w:t>
      </w:r>
      <w:proofErr w:type="spellEnd"/>
      <w:r>
        <w:t xml:space="preserve"> </w:t>
      </w:r>
      <w:proofErr w:type="spellStart"/>
      <w:r>
        <w:t>достатньої</w:t>
      </w:r>
      <w:proofErr w:type="spellEnd"/>
      <w:r>
        <w:t xml:space="preserve"> </w:t>
      </w:r>
      <w:proofErr w:type="spellStart"/>
      <w:r>
        <w:t>кількості</w:t>
      </w:r>
      <w:proofErr w:type="spellEnd"/>
      <w:r>
        <w:t xml:space="preserve"> </w:t>
      </w:r>
      <w:proofErr w:type="spellStart"/>
      <w:r>
        <w:t>закладів</w:t>
      </w:r>
      <w:proofErr w:type="spellEnd"/>
      <w:r>
        <w:t xml:space="preserve"> денного </w:t>
      </w:r>
      <w:proofErr w:type="spellStart"/>
      <w:r>
        <w:t>перебування</w:t>
      </w:r>
      <w:proofErr w:type="spellEnd"/>
      <w:r>
        <w:t xml:space="preserve"> та патронажу для </w:t>
      </w:r>
      <w:proofErr w:type="spellStart"/>
      <w:r>
        <w:t>літніх</w:t>
      </w:r>
      <w:proofErr w:type="spellEnd"/>
      <w:r>
        <w:t xml:space="preserve"> людей;</w:t>
      </w:r>
    </w:p>
    <w:p w14:paraId="5C5E64F6" w14:textId="77777777" w:rsidR="000C72A9" w:rsidRDefault="000C72A9" w:rsidP="000C72A9">
      <w:r>
        <w:rPr>
          <w:lang w:val="uk-UA"/>
        </w:rPr>
        <w:t xml:space="preserve">- </w:t>
      </w:r>
      <w:proofErr w:type="spellStart"/>
      <w:r>
        <w:t>недостатнє</w:t>
      </w:r>
      <w:proofErr w:type="spellEnd"/>
      <w:r>
        <w:t xml:space="preserve"> </w:t>
      </w:r>
      <w:proofErr w:type="spellStart"/>
      <w:r>
        <w:t>кадрове</w:t>
      </w:r>
      <w:proofErr w:type="spellEnd"/>
      <w:r>
        <w:t xml:space="preserve"> </w:t>
      </w:r>
      <w:proofErr w:type="spellStart"/>
      <w:r>
        <w:t>забезпечення</w:t>
      </w:r>
      <w:proofErr w:type="spellEnd"/>
      <w:r>
        <w:t xml:space="preserve"> та </w:t>
      </w:r>
      <w:proofErr w:type="spellStart"/>
      <w:r>
        <w:t>низький</w:t>
      </w:r>
      <w:proofErr w:type="spellEnd"/>
      <w:r>
        <w:t xml:space="preserve"> </w:t>
      </w:r>
      <w:proofErr w:type="spellStart"/>
      <w:r>
        <w:t>рівень</w:t>
      </w:r>
      <w:proofErr w:type="spellEnd"/>
      <w:r>
        <w:t xml:space="preserve"> </w:t>
      </w:r>
      <w:proofErr w:type="spellStart"/>
      <w:r>
        <w:t>кваліфікації</w:t>
      </w:r>
      <w:proofErr w:type="spellEnd"/>
      <w:r>
        <w:t xml:space="preserve"> </w:t>
      </w:r>
      <w:proofErr w:type="spellStart"/>
      <w:r>
        <w:t>соціальних</w:t>
      </w:r>
      <w:proofErr w:type="spellEnd"/>
      <w:r>
        <w:t xml:space="preserve"> </w:t>
      </w:r>
      <w:proofErr w:type="spellStart"/>
      <w:r>
        <w:t>працівників</w:t>
      </w:r>
      <w:proofErr w:type="spellEnd"/>
      <w:r>
        <w:t>;</w:t>
      </w:r>
    </w:p>
    <w:p w14:paraId="2C541D6A" w14:textId="77777777" w:rsidR="000C72A9" w:rsidRDefault="000C72A9" w:rsidP="000C72A9">
      <w:r>
        <w:rPr>
          <w:lang w:val="uk-UA"/>
        </w:rPr>
        <w:t xml:space="preserve">- </w:t>
      </w:r>
      <w:proofErr w:type="spellStart"/>
      <w:r>
        <w:t>відсутність</w:t>
      </w:r>
      <w:proofErr w:type="spellEnd"/>
      <w:r>
        <w:t xml:space="preserve"> </w:t>
      </w:r>
      <w:proofErr w:type="spellStart"/>
      <w:r>
        <w:t>державних</w:t>
      </w:r>
      <w:proofErr w:type="spellEnd"/>
      <w:r>
        <w:t xml:space="preserve"> </w:t>
      </w:r>
      <w:proofErr w:type="spellStart"/>
      <w:r>
        <w:t>стандартів</w:t>
      </w:r>
      <w:proofErr w:type="spellEnd"/>
      <w:r>
        <w:t xml:space="preserve"> </w:t>
      </w:r>
      <w:proofErr w:type="spellStart"/>
      <w:r>
        <w:t>якості</w:t>
      </w:r>
      <w:proofErr w:type="spellEnd"/>
      <w:r>
        <w:t xml:space="preserve"> </w:t>
      </w:r>
      <w:proofErr w:type="spellStart"/>
      <w:r>
        <w:t>соціальних</w:t>
      </w:r>
      <w:proofErr w:type="spellEnd"/>
      <w:r>
        <w:t xml:space="preserve"> </w:t>
      </w:r>
      <w:proofErr w:type="spellStart"/>
      <w:r>
        <w:t>послуг</w:t>
      </w:r>
      <w:proofErr w:type="spellEnd"/>
      <w:r>
        <w:t>;</w:t>
      </w:r>
    </w:p>
    <w:p w14:paraId="31F94280" w14:textId="77777777" w:rsidR="000C72A9" w:rsidRDefault="000C72A9" w:rsidP="000C72A9">
      <w:r>
        <w:rPr>
          <w:lang w:val="uk-UA"/>
        </w:rPr>
        <w:t xml:space="preserve">- </w:t>
      </w:r>
      <w:proofErr w:type="spellStart"/>
      <w:r>
        <w:t>недосконале</w:t>
      </w:r>
      <w:proofErr w:type="spellEnd"/>
      <w:r>
        <w:t xml:space="preserve"> </w:t>
      </w:r>
      <w:proofErr w:type="spellStart"/>
      <w:r>
        <w:t>фінансування</w:t>
      </w:r>
      <w:proofErr w:type="spellEnd"/>
      <w:r>
        <w:t xml:space="preserve"> та </w:t>
      </w:r>
      <w:proofErr w:type="spellStart"/>
      <w:r>
        <w:t>низький</w:t>
      </w:r>
      <w:proofErr w:type="spellEnd"/>
      <w:r>
        <w:t xml:space="preserve"> </w:t>
      </w:r>
      <w:proofErr w:type="spellStart"/>
      <w:r>
        <w:t>рівень</w:t>
      </w:r>
      <w:proofErr w:type="spellEnd"/>
      <w:r>
        <w:t xml:space="preserve"> </w:t>
      </w:r>
      <w:proofErr w:type="spellStart"/>
      <w:r>
        <w:t>соціальних</w:t>
      </w:r>
      <w:proofErr w:type="spellEnd"/>
      <w:r>
        <w:t xml:space="preserve"> </w:t>
      </w:r>
      <w:proofErr w:type="spellStart"/>
      <w:r>
        <w:t>гарантій</w:t>
      </w:r>
      <w:proofErr w:type="spellEnd"/>
      <w:r>
        <w:t>.</w:t>
      </w:r>
    </w:p>
    <w:p w14:paraId="4278FDEB" w14:textId="77777777" w:rsidR="000C72A9" w:rsidRDefault="000C72A9" w:rsidP="000C72A9">
      <w:proofErr w:type="spellStart"/>
      <w:r>
        <w:t>Особливу</w:t>
      </w:r>
      <w:proofErr w:type="spellEnd"/>
      <w:r>
        <w:t xml:space="preserve"> </w:t>
      </w:r>
      <w:proofErr w:type="spellStart"/>
      <w:r>
        <w:t>увагу</w:t>
      </w:r>
      <w:proofErr w:type="spellEnd"/>
      <w:r>
        <w:t xml:space="preserve"> </w:t>
      </w:r>
      <w:proofErr w:type="spellStart"/>
      <w:r>
        <w:t>слід</w:t>
      </w:r>
      <w:proofErr w:type="spellEnd"/>
      <w:r>
        <w:t xml:space="preserve"> </w:t>
      </w:r>
      <w:proofErr w:type="spellStart"/>
      <w:r>
        <w:t>приділити</w:t>
      </w:r>
      <w:proofErr w:type="spellEnd"/>
      <w:r>
        <w:t xml:space="preserve"> тому, </w:t>
      </w:r>
      <w:proofErr w:type="spellStart"/>
      <w:r>
        <w:t>що</w:t>
      </w:r>
      <w:proofErr w:type="spellEnd"/>
      <w:r>
        <w:t xml:space="preserve"> </w:t>
      </w:r>
      <w:proofErr w:type="spellStart"/>
      <w:r>
        <w:t>більшість</w:t>
      </w:r>
      <w:proofErr w:type="spellEnd"/>
      <w:r>
        <w:t xml:space="preserve"> </w:t>
      </w:r>
      <w:proofErr w:type="spellStart"/>
      <w:r>
        <w:t>існуючих</w:t>
      </w:r>
      <w:proofErr w:type="spellEnd"/>
      <w:r>
        <w:t xml:space="preserve"> </w:t>
      </w:r>
      <w:proofErr w:type="spellStart"/>
      <w:r>
        <w:t>закладів</w:t>
      </w:r>
      <w:proofErr w:type="spellEnd"/>
      <w:r>
        <w:t xml:space="preserve"> </w:t>
      </w:r>
      <w:proofErr w:type="spellStart"/>
      <w:r>
        <w:t>орієнтовані</w:t>
      </w:r>
      <w:proofErr w:type="spellEnd"/>
      <w:r>
        <w:t xml:space="preserve"> на </w:t>
      </w:r>
      <w:proofErr w:type="spellStart"/>
      <w:r>
        <w:t>стаціонарне</w:t>
      </w:r>
      <w:proofErr w:type="spellEnd"/>
      <w:r>
        <w:t xml:space="preserve"> </w:t>
      </w:r>
      <w:proofErr w:type="spellStart"/>
      <w:r>
        <w:t>перебування</w:t>
      </w:r>
      <w:proofErr w:type="spellEnd"/>
      <w:r>
        <w:t xml:space="preserve">. </w:t>
      </w:r>
      <w:proofErr w:type="spellStart"/>
      <w:r>
        <w:t>Це</w:t>
      </w:r>
      <w:proofErr w:type="spellEnd"/>
      <w:r>
        <w:t xml:space="preserve"> </w:t>
      </w:r>
      <w:proofErr w:type="spellStart"/>
      <w:r>
        <w:t>створює</w:t>
      </w:r>
      <w:proofErr w:type="spellEnd"/>
      <w:r>
        <w:t xml:space="preserve"> проблему для тих людей </w:t>
      </w:r>
      <w:proofErr w:type="spellStart"/>
      <w:r>
        <w:t>похилого</w:t>
      </w:r>
      <w:proofErr w:type="spellEnd"/>
      <w:r>
        <w:t xml:space="preserve"> </w:t>
      </w:r>
      <w:proofErr w:type="spellStart"/>
      <w:r>
        <w:t>віку</w:t>
      </w:r>
      <w:proofErr w:type="spellEnd"/>
      <w:r>
        <w:t xml:space="preserve">, </w:t>
      </w:r>
      <w:proofErr w:type="spellStart"/>
      <w:r>
        <w:t>які</w:t>
      </w:r>
      <w:proofErr w:type="spellEnd"/>
      <w:r>
        <w:t xml:space="preserve"> </w:t>
      </w:r>
      <w:proofErr w:type="spellStart"/>
      <w:r>
        <w:t>потребують</w:t>
      </w:r>
      <w:proofErr w:type="spellEnd"/>
      <w:r>
        <w:t xml:space="preserve"> </w:t>
      </w:r>
      <w:proofErr w:type="spellStart"/>
      <w:r>
        <w:t>допомоги</w:t>
      </w:r>
      <w:proofErr w:type="spellEnd"/>
      <w:r>
        <w:t xml:space="preserve"> </w:t>
      </w:r>
      <w:proofErr w:type="spellStart"/>
      <w:r>
        <w:t>вдома</w:t>
      </w:r>
      <w:proofErr w:type="spellEnd"/>
      <w:r>
        <w:t xml:space="preserve"> </w:t>
      </w:r>
      <w:proofErr w:type="spellStart"/>
      <w:r>
        <w:t>або</w:t>
      </w:r>
      <w:proofErr w:type="spellEnd"/>
      <w:r>
        <w:t xml:space="preserve"> в </w:t>
      </w:r>
      <w:proofErr w:type="spellStart"/>
      <w:r>
        <w:t>денних</w:t>
      </w:r>
      <w:proofErr w:type="spellEnd"/>
      <w:r>
        <w:t xml:space="preserve"> центрах, </w:t>
      </w:r>
      <w:proofErr w:type="spellStart"/>
      <w:r>
        <w:t>що</w:t>
      </w:r>
      <w:proofErr w:type="spellEnd"/>
      <w:r>
        <w:t xml:space="preserve"> </w:t>
      </w:r>
      <w:proofErr w:type="spellStart"/>
      <w:r>
        <w:t>дозволяють</w:t>
      </w:r>
      <w:proofErr w:type="spellEnd"/>
      <w:r>
        <w:t xml:space="preserve"> </w:t>
      </w:r>
      <w:proofErr w:type="spellStart"/>
      <w:r>
        <w:t>зберегти</w:t>
      </w:r>
      <w:proofErr w:type="spellEnd"/>
      <w:r>
        <w:t xml:space="preserve"> </w:t>
      </w:r>
      <w:proofErr w:type="spellStart"/>
      <w:r>
        <w:t>соціальні</w:t>
      </w:r>
      <w:proofErr w:type="spellEnd"/>
      <w:r>
        <w:t xml:space="preserve"> </w:t>
      </w:r>
      <w:proofErr w:type="spellStart"/>
      <w:r>
        <w:t>зв’язки</w:t>
      </w:r>
      <w:proofErr w:type="spellEnd"/>
      <w:r>
        <w:t xml:space="preserve"> та </w:t>
      </w:r>
      <w:proofErr w:type="spellStart"/>
      <w:r>
        <w:t>автономність</w:t>
      </w:r>
      <w:proofErr w:type="spellEnd"/>
      <w:r>
        <w:t>.</w:t>
      </w:r>
    </w:p>
    <w:p w14:paraId="36B1FCE9" w14:textId="77777777" w:rsidR="000C72A9" w:rsidRDefault="000C72A9" w:rsidP="000C72A9">
      <w:proofErr w:type="spellStart"/>
      <w:r>
        <w:t>Фінансування</w:t>
      </w:r>
      <w:proofErr w:type="spellEnd"/>
      <w:r>
        <w:t xml:space="preserve"> </w:t>
      </w:r>
      <w:proofErr w:type="spellStart"/>
      <w:r>
        <w:t>соціальних</w:t>
      </w:r>
      <w:proofErr w:type="spellEnd"/>
      <w:r>
        <w:t xml:space="preserve"> </w:t>
      </w:r>
      <w:proofErr w:type="spellStart"/>
      <w:r>
        <w:t>послуг</w:t>
      </w:r>
      <w:proofErr w:type="spellEnd"/>
      <w:r>
        <w:t xml:space="preserve"> </w:t>
      </w:r>
      <w:proofErr w:type="spellStart"/>
      <w:r>
        <w:t>залишається</w:t>
      </w:r>
      <w:proofErr w:type="spellEnd"/>
      <w:r>
        <w:t xml:space="preserve"> одним з </w:t>
      </w:r>
      <w:proofErr w:type="spellStart"/>
      <w:r>
        <w:t>ключових</w:t>
      </w:r>
      <w:proofErr w:type="spellEnd"/>
      <w:r>
        <w:t xml:space="preserve"> </w:t>
      </w:r>
      <w:proofErr w:type="spellStart"/>
      <w:r>
        <w:t>викликів</w:t>
      </w:r>
      <w:proofErr w:type="spellEnd"/>
      <w:r>
        <w:t xml:space="preserve">. </w:t>
      </w:r>
      <w:proofErr w:type="spellStart"/>
      <w:r>
        <w:t>Державні</w:t>
      </w:r>
      <w:proofErr w:type="spellEnd"/>
      <w:r>
        <w:t xml:space="preserve"> </w:t>
      </w:r>
      <w:proofErr w:type="spellStart"/>
      <w:r>
        <w:t>витрати</w:t>
      </w:r>
      <w:proofErr w:type="spellEnd"/>
      <w:r>
        <w:t xml:space="preserve"> на </w:t>
      </w:r>
      <w:proofErr w:type="spellStart"/>
      <w:r>
        <w:t>соціальний</w:t>
      </w:r>
      <w:proofErr w:type="spellEnd"/>
      <w:r>
        <w:t xml:space="preserve"> </w:t>
      </w:r>
      <w:proofErr w:type="spellStart"/>
      <w:r>
        <w:t>захист</w:t>
      </w:r>
      <w:proofErr w:type="spellEnd"/>
      <w:r>
        <w:t xml:space="preserve"> є </w:t>
      </w:r>
      <w:proofErr w:type="spellStart"/>
      <w:r>
        <w:t>недостатніми</w:t>
      </w:r>
      <w:proofErr w:type="spellEnd"/>
      <w:r>
        <w:t xml:space="preserve">, і часто </w:t>
      </w:r>
      <w:proofErr w:type="spellStart"/>
      <w:r>
        <w:t>залежність</w:t>
      </w:r>
      <w:proofErr w:type="spellEnd"/>
      <w:r>
        <w:t xml:space="preserve"> </w:t>
      </w:r>
      <w:proofErr w:type="spellStart"/>
      <w:r>
        <w:t>від</w:t>
      </w:r>
      <w:proofErr w:type="spellEnd"/>
      <w:r>
        <w:t xml:space="preserve"> </w:t>
      </w:r>
      <w:proofErr w:type="spellStart"/>
      <w:r>
        <w:t>місцевих</w:t>
      </w:r>
      <w:proofErr w:type="spellEnd"/>
      <w:r>
        <w:t xml:space="preserve"> </w:t>
      </w:r>
      <w:proofErr w:type="spellStart"/>
      <w:r>
        <w:t>бюджетів</w:t>
      </w:r>
      <w:proofErr w:type="spellEnd"/>
      <w:r>
        <w:t xml:space="preserve"> </w:t>
      </w:r>
      <w:proofErr w:type="spellStart"/>
      <w:r>
        <w:t>створює</w:t>
      </w:r>
      <w:proofErr w:type="spellEnd"/>
      <w:r>
        <w:t xml:space="preserve"> </w:t>
      </w:r>
      <w:proofErr w:type="spellStart"/>
      <w:r>
        <w:t>нерівність</w:t>
      </w:r>
      <w:proofErr w:type="spellEnd"/>
      <w:r>
        <w:t xml:space="preserve"> доступу до </w:t>
      </w:r>
      <w:proofErr w:type="spellStart"/>
      <w:r>
        <w:t>послуг</w:t>
      </w:r>
      <w:proofErr w:type="spellEnd"/>
      <w:r>
        <w:t xml:space="preserve">. При </w:t>
      </w:r>
      <w:proofErr w:type="spellStart"/>
      <w:r>
        <w:t>цьому</w:t>
      </w:r>
      <w:proofErr w:type="spellEnd"/>
      <w:r>
        <w:t xml:space="preserve">, </w:t>
      </w:r>
      <w:proofErr w:type="spellStart"/>
      <w:r>
        <w:t>зменшення</w:t>
      </w:r>
      <w:proofErr w:type="spellEnd"/>
      <w:r>
        <w:t xml:space="preserve"> </w:t>
      </w:r>
      <w:proofErr w:type="spellStart"/>
      <w:r>
        <w:t>обсягів</w:t>
      </w:r>
      <w:proofErr w:type="spellEnd"/>
      <w:r>
        <w:t xml:space="preserve"> </w:t>
      </w:r>
      <w:proofErr w:type="spellStart"/>
      <w:r>
        <w:t>цільової</w:t>
      </w:r>
      <w:proofErr w:type="spellEnd"/>
      <w:r>
        <w:t xml:space="preserve"> </w:t>
      </w:r>
      <w:proofErr w:type="spellStart"/>
      <w:r>
        <w:t>допомоги</w:t>
      </w:r>
      <w:proofErr w:type="spellEnd"/>
      <w:r>
        <w:t xml:space="preserve"> та </w:t>
      </w:r>
      <w:proofErr w:type="spellStart"/>
      <w:r>
        <w:t>низькі</w:t>
      </w:r>
      <w:proofErr w:type="spellEnd"/>
      <w:r>
        <w:t xml:space="preserve"> </w:t>
      </w:r>
      <w:proofErr w:type="spellStart"/>
      <w:r>
        <w:t>пенсії</w:t>
      </w:r>
      <w:proofErr w:type="spellEnd"/>
      <w:r>
        <w:t xml:space="preserve"> значною </w:t>
      </w:r>
      <w:proofErr w:type="spellStart"/>
      <w:r>
        <w:t>мірою</w:t>
      </w:r>
      <w:proofErr w:type="spellEnd"/>
      <w:r>
        <w:t xml:space="preserve"> </w:t>
      </w:r>
      <w:proofErr w:type="spellStart"/>
      <w:r>
        <w:t>обмежують</w:t>
      </w:r>
      <w:proofErr w:type="spellEnd"/>
      <w:r>
        <w:t xml:space="preserve"> </w:t>
      </w:r>
      <w:proofErr w:type="spellStart"/>
      <w:r>
        <w:t>можливості</w:t>
      </w:r>
      <w:proofErr w:type="spellEnd"/>
      <w:r>
        <w:t xml:space="preserve"> людей </w:t>
      </w:r>
      <w:proofErr w:type="spellStart"/>
      <w:r>
        <w:t>похилого</w:t>
      </w:r>
      <w:proofErr w:type="spellEnd"/>
      <w:r>
        <w:t xml:space="preserve"> </w:t>
      </w:r>
      <w:proofErr w:type="spellStart"/>
      <w:r>
        <w:t>віку</w:t>
      </w:r>
      <w:proofErr w:type="spellEnd"/>
      <w:r>
        <w:t xml:space="preserve"> </w:t>
      </w:r>
      <w:proofErr w:type="spellStart"/>
      <w:r>
        <w:t>отримувати</w:t>
      </w:r>
      <w:proofErr w:type="spellEnd"/>
      <w:r>
        <w:t xml:space="preserve"> </w:t>
      </w:r>
      <w:proofErr w:type="spellStart"/>
      <w:r>
        <w:t>необхідну</w:t>
      </w:r>
      <w:proofErr w:type="spellEnd"/>
      <w:r>
        <w:t xml:space="preserve"> </w:t>
      </w:r>
      <w:proofErr w:type="spellStart"/>
      <w:r>
        <w:t>підтримку</w:t>
      </w:r>
      <w:proofErr w:type="spellEnd"/>
      <w:r>
        <w:t>.</w:t>
      </w:r>
    </w:p>
    <w:p w14:paraId="654036A2" w14:textId="77777777" w:rsidR="000C72A9" w:rsidRDefault="000C72A9" w:rsidP="000C72A9">
      <w:proofErr w:type="spellStart"/>
      <w:r>
        <w:t>Удосконалення</w:t>
      </w:r>
      <w:proofErr w:type="spellEnd"/>
      <w:r>
        <w:t xml:space="preserve"> </w:t>
      </w:r>
      <w:proofErr w:type="spellStart"/>
      <w:r>
        <w:t>системи</w:t>
      </w:r>
      <w:proofErr w:type="spellEnd"/>
      <w:r>
        <w:t xml:space="preserve"> </w:t>
      </w:r>
      <w:proofErr w:type="spellStart"/>
      <w:r>
        <w:t>соціальних</w:t>
      </w:r>
      <w:proofErr w:type="spellEnd"/>
      <w:r>
        <w:t xml:space="preserve"> </w:t>
      </w:r>
      <w:proofErr w:type="spellStart"/>
      <w:r>
        <w:t>послуг</w:t>
      </w:r>
      <w:proofErr w:type="spellEnd"/>
      <w:r>
        <w:t xml:space="preserve"> </w:t>
      </w:r>
      <w:proofErr w:type="spellStart"/>
      <w:r>
        <w:t>має</w:t>
      </w:r>
      <w:proofErr w:type="spellEnd"/>
      <w:r>
        <w:t xml:space="preserve"> </w:t>
      </w:r>
      <w:proofErr w:type="spellStart"/>
      <w:r>
        <w:t>відбуватися</w:t>
      </w:r>
      <w:proofErr w:type="spellEnd"/>
      <w:r>
        <w:t xml:space="preserve"> за </w:t>
      </w:r>
      <w:proofErr w:type="spellStart"/>
      <w:r>
        <w:t>кількома</w:t>
      </w:r>
      <w:proofErr w:type="spellEnd"/>
      <w:r>
        <w:t xml:space="preserve"> </w:t>
      </w:r>
      <w:proofErr w:type="spellStart"/>
      <w:r>
        <w:t>стратегічними</w:t>
      </w:r>
      <w:proofErr w:type="spellEnd"/>
      <w:r>
        <w:t xml:space="preserve"> </w:t>
      </w:r>
      <w:proofErr w:type="spellStart"/>
      <w:r>
        <w:t>напрямами</w:t>
      </w:r>
      <w:proofErr w:type="spellEnd"/>
      <w:r w:rsidR="004325BA" w:rsidRPr="004325BA">
        <w:t xml:space="preserve"> [</w:t>
      </w:r>
      <w:r w:rsidR="004325BA">
        <w:fldChar w:fldCharType="begin"/>
      </w:r>
      <w:r w:rsidR="004325BA">
        <w:instrText xml:space="preserve"> REF _Ref211200047 \r \h </w:instrText>
      </w:r>
      <w:r w:rsidR="004325BA">
        <w:fldChar w:fldCharType="separate"/>
      </w:r>
      <w:r w:rsidR="00806867">
        <w:t>33</w:t>
      </w:r>
      <w:r w:rsidR="004325BA">
        <w:fldChar w:fldCharType="end"/>
      </w:r>
      <w:r w:rsidR="004325BA" w:rsidRPr="004325BA">
        <w:t>]</w:t>
      </w:r>
      <w:r>
        <w:t>.</w:t>
      </w:r>
    </w:p>
    <w:p w14:paraId="6B7CC355" w14:textId="77777777" w:rsidR="000C72A9" w:rsidRPr="000C72A9" w:rsidRDefault="000C72A9" w:rsidP="000C72A9">
      <w:pPr>
        <w:rPr>
          <w:lang w:val="uk-UA"/>
        </w:rPr>
      </w:pPr>
      <w:r>
        <w:t xml:space="preserve">1. </w:t>
      </w:r>
      <w:proofErr w:type="spellStart"/>
      <w:r>
        <w:t>Децентралізація</w:t>
      </w:r>
      <w:proofErr w:type="spellEnd"/>
      <w:r>
        <w:t xml:space="preserve"> та </w:t>
      </w:r>
      <w:proofErr w:type="spellStart"/>
      <w:r>
        <w:t>розвиток</w:t>
      </w:r>
      <w:proofErr w:type="spellEnd"/>
      <w:r>
        <w:t xml:space="preserve"> </w:t>
      </w:r>
      <w:proofErr w:type="spellStart"/>
      <w:r>
        <w:t>мережі</w:t>
      </w:r>
      <w:proofErr w:type="spellEnd"/>
      <w:r>
        <w:t xml:space="preserve"> </w:t>
      </w:r>
      <w:proofErr w:type="spellStart"/>
      <w:r>
        <w:t>соціальних</w:t>
      </w:r>
      <w:proofErr w:type="spellEnd"/>
      <w:r>
        <w:t xml:space="preserve"> </w:t>
      </w:r>
      <w:proofErr w:type="spellStart"/>
      <w:r>
        <w:t>послуг</w:t>
      </w:r>
      <w:proofErr w:type="spellEnd"/>
      <w:r>
        <w:rPr>
          <w:lang w:val="uk-UA"/>
        </w:rPr>
        <w:t>.</w:t>
      </w:r>
    </w:p>
    <w:p w14:paraId="2C5E95F5" w14:textId="77777777" w:rsidR="000C72A9" w:rsidRDefault="000C72A9" w:rsidP="000C72A9">
      <w:proofErr w:type="spellStart"/>
      <w:r>
        <w:t>Необхідно</w:t>
      </w:r>
      <w:proofErr w:type="spellEnd"/>
      <w:r>
        <w:t xml:space="preserve"> </w:t>
      </w:r>
      <w:proofErr w:type="spellStart"/>
      <w:r>
        <w:t>розвивати</w:t>
      </w:r>
      <w:proofErr w:type="spellEnd"/>
      <w:r>
        <w:t xml:space="preserve"> </w:t>
      </w:r>
      <w:proofErr w:type="spellStart"/>
      <w:r>
        <w:t>інфраструктуру</w:t>
      </w:r>
      <w:proofErr w:type="spellEnd"/>
      <w:r>
        <w:t xml:space="preserve"> </w:t>
      </w:r>
      <w:proofErr w:type="spellStart"/>
      <w:r>
        <w:t>соціального</w:t>
      </w:r>
      <w:proofErr w:type="spellEnd"/>
      <w:r>
        <w:t xml:space="preserve"> </w:t>
      </w:r>
      <w:proofErr w:type="spellStart"/>
      <w:r>
        <w:t>обслуговування</w:t>
      </w:r>
      <w:proofErr w:type="spellEnd"/>
      <w:r>
        <w:t xml:space="preserve">, максимально </w:t>
      </w:r>
      <w:proofErr w:type="spellStart"/>
      <w:r>
        <w:t>наближаючи</w:t>
      </w:r>
      <w:proofErr w:type="spellEnd"/>
      <w:r>
        <w:t xml:space="preserve"> </w:t>
      </w:r>
      <w:proofErr w:type="spellStart"/>
      <w:r>
        <w:t>послуги</w:t>
      </w:r>
      <w:proofErr w:type="spellEnd"/>
      <w:r>
        <w:t xml:space="preserve"> до </w:t>
      </w:r>
      <w:proofErr w:type="spellStart"/>
      <w:r>
        <w:t>місця</w:t>
      </w:r>
      <w:proofErr w:type="spellEnd"/>
      <w:r>
        <w:t xml:space="preserve"> </w:t>
      </w:r>
      <w:proofErr w:type="spellStart"/>
      <w:r>
        <w:t>проживання</w:t>
      </w:r>
      <w:proofErr w:type="spellEnd"/>
      <w:r>
        <w:t xml:space="preserve"> людей </w:t>
      </w:r>
      <w:proofErr w:type="spellStart"/>
      <w:r>
        <w:t>похилого</w:t>
      </w:r>
      <w:proofErr w:type="spellEnd"/>
      <w:r>
        <w:t xml:space="preserve"> </w:t>
      </w:r>
      <w:proofErr w:type="spellStart"/>
      <w:r>
        <w:t>віку</w:t>
      </w:r>
      <w:proofErr w:type="spellEnd"/>
      <w:r>
        <w:t xml:space="preserve">. </w:t>
      </w:r>
      <w:proofErr w:type="spellStart"/>
      <w:r>
        <w:t>Це</w:t>
      </w:r>
      <w:proofErr w:type="spellEnd"/>
      <w:r>
        <w:t xml:space="preserve"> </w:t>
      </w:r>
      <w:proofErr w:type="spellStart"/>
      <w:r>
        <w:t>включає</w:t>
      </w:r>
      <w:proofErr w:type="spellEnd"/>
      <w:r>
        <w:t>:</w:t>
      </w:r>
    </w:p>
    <w:p w14:paraId="43AB9811" w14:textId="77777777" w:rsidR="000C72A9" w:rsidRDefault="000C72A9" w:rsidP="000C72A9">
      <w:r>
        <w:rPr>
          <w:lang w:val="uk-UA"/>
        </w:rPr>
        <w:lastRenderedPageBreak/>
        <w:t xml:space="preserve">- </w:t>
      </w:r>
      <w:proofErr w:type="spellStart"/>
      <w:r>
        <w:t>створення</w:t>
      </w:r>
      <w:proofErr w:type="spellEnd"/>
      <w:r>
        <w:t xml:space="preserve"> </w:t>
      </w:r>
      <w:proofErr w:type="spellStart"/>
      <w:r>
        <w:t>центрів</w:t>
      </w:r>
      <w:proofErr w:type="spellEnd"/>
      <w:r>
        <w:t xml:space="preserve"> денного </w:t>
      </w:r>
      <w:proofErr w:type="spellStart"/>
      <w:r>
        <w:t>перебування</w:t>
      </w:r>
      <w:proofErr w:type="spellEnd"/>
      <w:r>
        <w:t xml:space="preserve"> та </w:t>
      </w:r>
      <w:proofErr w:type="spellStart"/>
      <w:r>
        <w:t>мобільних</w:t>
      </w:r>
      <w:proofErr w:type="spellEnd"/>
      <w:r>
        <w:t xml:space="preserve"> бригад </w:t>
      </w:r>
      <w:proofErr w:type="spellStart"/>
      <w:r>
        <w:t>соціального</w:t>
      </w:r>
      <w:proofErr w:type="spellEnd"/>
      <w:r>
        <w:t xml:space="preserve"> патронажу;</w:t>
      </w:r>
    </w:p>
    <w:p w14:paraId="28F5A9A1" w14:textId="77777777" w:rsidR="000C72A9" w:rsidRDefault="000C72A9" w:rsidP="000C72A9">
      <w:r>
        <w:rPr>
          <w:lang w:val="uk-UA"/>
        </w:rPr>
        <w:t xml:space="preserve">- </w:t>
      </w:r>
      <w:proofErr w:type="spellStart"/>
      <w:r>
        <w:t>розвиток</w:t>
      </w:r>
      <w:proofErr w:type="spellEnd"/>
      <w:r>
        <w:t xml:space="preserve"> </w:t>
      </w:r>
      <w:proofErr w:type="spellStart"/>
      <w:r>
        <w:t>послуг</w:t>
      </w:r>
      <w:proofErr w:type="spellEnd"/>
      <w:r>
        <w:t xml:space="preserve"> </w:t>
      </w:r>
      <w:proofErr w:type="spellStart"/>
      <w:r>
        <w:t>соціальної</w:t>
      </w:r>
      <w:proofErr w:type="spellEnd"/>
      <w:r>
        <w:t xml:space="preserve"> </w:t>
      </w:r>
      <w:proofErr w:type="spellStart"/>
      <w:r>
        <w:t>допомоги</w:t>
      </w:r>
      <w:proofErr w:type="spellEnd"/>
      <w:r>
        <w:t xml:space="preserve"> </w:t>
      </w:r>
      <w:proofErr w:type="spellStart"/>
      <w:r>
        <w:t>вдома</w:t>
      </w:r>
      <w:proofErr w:type="spellEnd"/>
      <w:r>
        <w:t>;</w:t>
      </w:r>
    </w:p>
    <w:p w14:paraId="73795D14" w14:textId="77777777" w:rsidR="000C72A9" w:rsidRDefault="000C72A9" w:rsidP="000C72A9">
      <w:r>
        <w:rPr>
          <w:lang w:val="uk-UA"/>
        </w:rPr>
        <w:t xml:space="preserve">- </w:t>
      </w:r>
      <w:proofErr w:type="spellStart"/>
      <w:r>
        <w:t>підтримку</w:t>
      </w:r>
      <w:proofErr w:type="spellEnd"/>
      <w:r>
        <w:t xml:space="preserve"> </w:t>
      </w:r>
      <w:proofErr w:type="spellStart"/>
      <w:r>
        <w:t>громадських</w:t>
      </w:r>
      <w:proofErr w:type="spellEnd"/>
      <w:r>
        <w:t xml:space="preserve"> </w:t>
      </w:r>
      <w:proofErr w:type="spellStart"/>
      <w:r>
        <w:t>ініціатив</w:t>
      </w:r>
      <w:proofErr w:type="spellEnd"/>
      <w:r>
        <w:t xml:space="preserve"> та </w:t>
      </w:r>
      <w:proofErr w:type="spellStart"/>
      <w:r>
        <w:t>організацій</w:t>
      </w:r>
      <w:proofErr w:type="spellEnd"/>
      <w:r>
        <w:t xml:space="preserve">, </w:t>
      </w:r>
      <w:proofErr w:type="spellStart"/>
      <w:r>
        <w:t>що</w:t>
      </w:r>
      <w:proofErr w:type="spellEnd"/>
      <w:r>
        <w:t xml:space="preserve"> </w:t>
      </w:r>
      <w:proofErr w:type="spellStart"/>
      <w:r>
        <w:t>працюють</w:t>
      </w:r>
      <w:proofErr w:type="spellEnd"/>
      <w:r>
        <w:t xml:space="preserve"> з </w:t>
      </w:r>
      <w:proofErr w:type="spellStart"/>
      <w:r>
        <w:t>літніми</w:t>
      </w:r>
      <w:proofErr w:type="spellEnd"/>
      <w:r>
        <w:t xml:space="preserve"> людьми.</w:t>
      </w:r>
    </w:p>
    <w:p w14:paraId="11F4AF12" w14:textId="77777777" w:rsidR="000C72A9" w:rsidRPr="000C72A9" w:rsidRDefault="000C72A9" w:rsidP="000C72A9">
      <w:pPr>
        <w:rPr>
          <w:lang w:val="uk-UA"/>
        </w:rPr>
      </w:pPr>
      <w:r>
        <w:t xml:space="preserve">2. </w:t>
      </w:r>
      <w:proofErr w:type="spellStart"/>
      <w:r>
        <w:t>Впровадження</w:t>
      </w:r>
      <w:proofErr w:type="spellEnd"/>
      <w:r>
        <w:t xml:space="preserve"> </w:t>
      </w:r>
      <w:proofErr w:type="spellStart"/>
      <w:r>
        <w:t>державних</w:t>
      </w:r>
      <w:proofErr w:type="spellEnd"/>
      <w:r>
        <w:t xml:space="preserve"> </w:t>
      </w:r>
      <w:proofErr w:type="spellStart"/>
      <w:r>
        <w:t>стандартів</w:t>
      </w:r>
      <w:proofErr w:type="spellEnd"/>
      <w:r>
        <w:t xml:space="preserve"> та </w:t>
      </w:r>
      <w:proofErr w:type="spellStart"/>
      <w:r>
        <w:t>системи</w:t>
      </w:r>
      <w:proofErr w:type="spellEnd"/>
      <w:r>
        <w:t xml:space="preserve"> </w:t>
      </w:r>
      <w:proofErr w:type="spellStart"/>
      <w:r>
        <w:t>оцінки</w:t>
      </w:r>
      <w:proofErr w:type="spellEnd"/>
      <w:r>
        <w:t xml:space="preserve"> </w:t>
      </w:r>
      <w:proofErr w:type="spellStart"/>
      <w:r>
        <w:t>якості</w:t>
      </w:r>
      <w:proofErr w:type="spellEnd"/>
      <w:r>
        <w:rPr>
          <w:lang w:val="uk-UA"/>
        </w:rPr>
        <w:t>.</w:t>
      </w:r>
    </w:p>
    <w:p w14:paraId="72ED011B" w14:textId="77777777" w:rsidR="000C72A9" w:rsidRDefault="000C72A9" w:rsidP="000C72A9">
      <w:proofErr w:type="spellStart"/>
      <w:r>
        <w:t>Важливо</w:t>
      </w:r>
      <w:proofErr w:type="spellEnd"/>
      <w:r>
        <w:t xml:space="preserve"> </w:t>
      </w:r>
      <w:proofErr w:type="spellStart"/>
      <w:r>
        <w:t>запровадити</w:t>
      </w:r>
      <w:proofErr w:type="spellEnd"/>
      <w:r>
        <w:t xml:space="preserve"> </w:t>
      </w:r>
      <w:proofErr w:type="spellStart"/>
      <w:r>
        <w:t>державні</w:t>
      </w:r>
      <w:proofErr w:type="spellEnd"/>
      <w:r>
        <w:t xml:space="preserve"> </w:t>
      </w:r>
      <w:proofErr w:type="spellStart"/>
      <w:r>
        <w:t>стандарти</w:t>
      </w:r>
      <w:proofErr w:type="spellEnd"/>
      <w:r>
        <w:t xml:space="preserve"> </w:t>
      </w:r>
      <w:proofErr w:type="spellStart"/>
      <w:r>
        <w:t>соціальних</w:t>
      </w:r>
      <w:proofErr w:type="spellEnd"/>
      <w:r>
        <w:t xml:space="preserve"> </w:t>
      </w:r>
      <w:proofErr w:type="spellStart"/>
      <w:r>
        <w:t>послуг</w:t>
      </w:r>
      <w:proofErr w:type="spellEnd"/>
      <w:r>
        <w:t xml:space="preserve">, </w:t>
      </w:r>
      <w:proofErr w:type="spellStart"/>
      <w:r>
        <w:t>що</w:t>
      </w:r>
      <w:proofErr w:type="spellEnd"/>
      <w:r>
        <w:t xml:space="preserve"> </w:t>
      </w:r>
      <w:proofErr w:type="spellStart"/>
      <w:r>
        <w:t>визначатимуть</w:t>
      </w:r>
      <w:proofErr w:type="spellEnd"/>
      <w:r>
        <w:t xml:space="preserve"> </w:t>
      </w:r>
      <w:proofErr w:type="spellStart"/>
      <w:r>
        <w:t>чіткі</w:t>
      </w:r>
      <w:proofErr w:type="spellEnd"/>
      <w:r>
        <w:t xml:space="preserve"> </w:t>
      </w:r>
      <w:proofErr w:type="spellStart"/>
      <w:r>
        <w:t>критерії</w:t>
      </w:r>
      <w:proofErr w:type="spellEnd"/>
      <w:r>
        <w:t xml:space="preserve"> </w:t>
      </w:r>
      <w:proofErr w:type="spellStart"/>
      <w:r>
        <w:t>якості</w:t>
      </w:r>
      <w:proofErr w:type="spellEnd"/>
      <w:r>
        <w:t xml:space="preserve">, </w:t>
      </w:r>
      <w:proofErr w:type="spellStart"/>
      <w:r>
        <w:t>доступності</w:t>
      </w:r>
      <w:proofErr w:type="spellEnd"/>
      <w:r>
        <w:t xml:space="preserve"> та </w:t>
      </w:r>
      <w:proofErr w:type="spellStart"/>
      <w:r>
        <w:t>ефективності</w:t>
      </w:r>
      <w:proofErr w:type="spellEnd"/>
      <w:r>
        <w:t xml:space="preserve">. </w:t>
      </w:r>
      <w:proofErr w:type="spellStart"/>
      <w:r>
        <w:t>Потрібно</w:t>
      </w:r>
      <w:proofErr w:type="spellEnd"/>
      <w:r>
        <w:t xml:space="preserve"> </w:t>
      </w:r>
      <w:proofErr w:type="spellStart"/>
      <w:r>
        <w:t>створити</w:t>
      </w:r>
      <w:proofErr w:type="spellEnd"/>
      <w:r>
        <w:t xml:space="preserve"> систему </w:t>
      </w:r>
      <w:proofErr w:type="spellStart"/>
      <w:r>
        <w:t>моніторингу</w:t>
      </w:r>
      <w:proofErr w:type="spellEnd"/>
      <w:r>
        <w:t xml:space="preserve"> та </w:t>
      </w:r>
      <w:proofErr w:type="spellStart"/>
      <w:r>
        <w:t>оцінки</w:t>
      </w:r>
      <w:proofErr w:type="spellEnd"/>
      <w:r>
        <w:t xml:space="preserve"> потреб </w:t>
      </w:r>
      <w:proofErr w:type="spellStart"/>
      <w:r>
        <w:t>населення</w:t>
      </w:r>
      <w:proofErr w:type="spellEnd"/>
      <w:r>
        <w:t xml:space="preserve">, </w:t>
      </w:r>
      <w:proofErr w:type="spellStart"/>
      <w:r>
        <w:t>щоб</w:t>
      </w:r>
      <w:proofErr w:type="spellEnd"/>
      <w:r>
        <w:t xml:space="preserve"> </w:t>
      </w:r>
      <w:proofErr w:type="spellStart"/>
      <w:r>
        <w:t>забезпечити</w:t>
      </w:r>
      <w:proofErr w:type="spellEnd"/>
      <w:r>
        <w:t xml:space="preserve"> </w:t>
      </w:r>
      <w:proofErr w:type="spellStart"/>
      <w:r>
        <w:t>адресність</w:t>
      </w:r>
      <w:proofErr w:type="spellEnd"/>
      <w:r>
        <w:t xml:space="preserve"> </w:t>
      </w:r>
      <w:proofErr w:type="spellStart"/>
      <w:r>
        <w:t>підтримки</w:t>
      </w:r>
      <w:proofErr w:type="spellEnd"/>
      <w:r>
        <w:t xml:space="preserve"> та </w:t>
      </w:r>
      <w:proofErr w:type="spellStart"/>
      <w:r>
        <w:t>ефективне</w:t>
      </w:r>
      <w:proofErr w:type="spellEnd"/>
      <w:r>
        <w:t xml:space="preserve"> </w:t>
      </w:r>
      <w:proofErr w:type="spellStart"/>
      <w:r>
        <w:t>планування</w:t>
      </w:r>
      <w:proofErr w:type="spellEnd"/>
      <w:r>
        <w:t xml:space="preserve"> </w:t>
      </w:r>
      <w:proofErr w:type="spellStart"/>
      <w:r>
        <w:t>ресурсів</w:t>
      </w:r>
      <w:proofErr w:type="spellEnd"/>
      <w:r>
        <w:t>.</w:t>
      </w:r>
    </w:p>
    <w:p w14:paraId="09505229" w14:textId="77777777" w:rsidR="000C72A9" w:rsidRPr="008D65F4" w:rsidRDefault="000C72A9" w:rsidP="000C72A9">
      <w:pPr>
        <w:rPr>
          <w:lang w:val="uk-UA"/>
        </w:rPr>
      </w:pPr>
      <w:r>
        <w:t xml:space="preserve">3. </w:t>
      </w:r>
      <w:proofErr w:type="spellStart"/>
      <w:r>
        <w:t>Підвищення</w:t>
      </w:r>
      <w:proofErr w:type="spellEnd"/>
      <w:r>
        <w:t xml:space="preserve"> </w:t>
      </w:r>
      <w:proofErr w:type="spellStart"/>
      <w:r>
        <w:t>кваліфікації</w:t>
      </w:r>
      <w:proofErr w:type="spellEnd"/>
      <w:r>
        <w:t xml:space="preserve"> </w:t>
      </w:r>
      <w:proofErr w:type="spellStart"/>
      <w:r>
        <w:t>соціальних</w:t>
      </w:r>
      <w:proofErr w:type="spellEnd"/>
      <w:r>
        <w:t xml:space="preserve"> </w:t>
      </w:r>
      <w:proofErr w:type="spellStart"/>
      <w:r>
        <w:t>працівників</w:t>
      </w:r>
      <w:proofErr w:type="spellEnd"/>
      <w:r w:rsidR="008D65F4">
        <w:rPr>
          <w:lang w:val="uk-UA"/>
        </w:rPr>
        <w:t>.</w:t>
      </w:r>
    </w:p>
    <w:p w14:paraId="696CB15B" w14:textId="77777777" w:rsidR="000C72A9" w:rsidRDefault="000C72A9" w:rsidP="000C72A9">
      <w:proofErr w:type="spellStart"/>
      <w:r>
        <w:t>Соціальні</w:t>
      </w:r>
      <w:proofErr w:type="spellEnd"/>
      <w:r>
        <w:t xml:space="preserve"> </w:t>
      </w:r>
      <w:proofErr w:type="spellStart"/>
      <w:r>
        <w:t>працівники</w:t>
      </w:r>
      <w:proofErr w:type="spellEnd"/>
      <w:r>
        <w:t xml:space="preserve">, </w:t>
      </w:r>
      <w:proofErr w:type="spellStart"/>
      <w:r>
        <w:t>що</w:t>
      </w:r>
      <w:proofErr w:type="spellEnd"/>
      <w:r>
        <w:t xml:space="preserve"> </w:t>
      </w:r>
      <w:proofErr w:type="spellStart"/>
      <w:r>
        <w:t>працюють</w:t>
      </w:r>
      <w:proofErr w:type="spellEnd"/>
      <w:r>
        <w:t xml:space="preserve"> з людьми </w:t>
      </w:r>
      <w:proofErr w:type="spellStart"/>
      <w:r>
        <w:t>похилого</w:t>
      </w:r>
      <w:proofErr w:type="spellEnd"/>
      <w:r>
        <w:t xml:space="preserve"> </w:t>
      </w:r>
      <w:proofErr w:type="spellStart"/>
      <w:r>
        <w:t>віку</w:t>
      </w:r>
      <w:proofErr w:type="spellEnd"/>
      <w:r>
        <w:t xml:space="preserve">, </w:t>
      </w:r>
      <w:proofErr w:type="spellStart"/>
      <w:r>
        <w:t>повинні</w:t>
      </w:r>
      <w:proofErr w:type="spellEnd"/>
      <w:r>
        <w:t xml:space="preserve"> </w:t>
      </w:r>
      <w:proofErr w:type="spellStart"/>
      <w:r>
        <w:t>мати</w:t>
      </w:r>
      <w:proofErr w:type="spellEnd"/>
      <w:r>
        <w:t xml:space="preserve"> </w:t>
      </w:r>
      <w:proofErr w:type="spellStart"/>
      <w:r>
        <w:t>спеціалізовану</w:t>
      </w:r>
      <w:proofErr w:type="spellEnd"/>
      <w:r>
        <w:t xml:space="preserve"> </w:t>
      </w:r>
      <w:proofErr w:type="spellStart"/>
      <w:r>
        <w:t>підготовку</w:t>
      </w:r>
      <w:proofErr w:type="spellEnd"/>
      <w:r>
        <w:t xml:space="preserve">. </w:t>
      </w:r>
      <w:proofErr w:type="spellStart"/>
      <w:r>
        <w:t>Це</w:t>
      </w:r>
      <w:proofErr w:type="spellEnd"/>
      <w:r>
        <w:t xml:space="preserve"> </w:t>
      </w:r>
      <w:proofErr w:type="spellStart"/>
      <w:r>
        <w:t>передбачає</w:t>
      </w:r>
      <w:proofErr w:type="spellEnd"/>
      <w:r>
        <w:t>:</w:t>
      </w:r>
    </w:p>
    <w:p w14:paraId="09DCCE52" w14:textId="77777777" w:rsidR="000C72A9" w:rsidRDefault="008D65F4" w:rsidP="000C72A9">
      <w:r>
        <w:rPr>
          <w:lang w:val="uk-UA"/>
        </w:rPr>
        <w:t xml:space="preserve">- </w:t>
      </w:r>
      <w:proofErr w:type="spellStart"/>
      <w:r w:rsidR="000C72A9">
        <w:t>створення</w:t>
      </w:r>
      <w:proofErr w:type="spellEnd"/>
      <w:r w:rsidR="000C72A9">
        <w:t xml:space="preserve"> </w:t>
      </w:r>
      <w:proofErr w:type="spellStart"/>
      <w:r w:rsidR="000C72A9">
        <w:t>програм</w:t>
      </w:r>
      <w:proofErr w:type="spellEnd"/>
      <w:r w:rsidR="000C72A9">
        <w:t xml:space="preserve"> </w:t>
      </w:r>
      <w:proofErr w:type="spellStart"/>
      <w:r w:rsidR="000C72A9">
        <w:t>навчання</w:t>
      </w:r>
      <w:proofErr w:type="spellEnd"/>
      <w:r w:rsidR="000C72A9">
        <w:t xml:space="preserve"> та </w:t>
      </w:r>
      <w:proofErr w:type="spellStart"/>
      <w:r w:rsidR="000C72A9">
        <w:t>підвищення</w:t>
      </w:r>
      <w:proofErr w:type="spellEnd"/>
      <w:r w:rsidR="000C72A9">
        <w:t xml:space="preserve"> </w:t>
      </w:r>
      <w:proofErr w:type="spellStart"/>
      <w:r w:rsidR="000C72A9">
        <w:t>кваліфікації</w:t>
      </w:r>
      <w:proofErr w:type="spellEnd"/>
      <w:r w:rsidR="000C72A9">
        <w:t>;</w:t>
      </w:r>
    </w:p>
    <w:p w14:paraId="76E3E698" w14:textId="77777777" w:rsidR="000C72A9" w:rsidRDefault="008D65F4" w:rsidP="000C72A9">
      <w:r>
        <w:rPr>
          <w:lang w:val="uk-UA"/>
        </w:rPr>
        <w:t xml:space="preserve">- </w:t>
      </w:r>
      <w:proofErr w:type="spellStart"/>
      <w:r w:rsidR="000C72A9">
        <w:t>розвиток</w:t>
      </w:r>
      <w:proofErr w:type="spellEnd"/>
      <w:r w:rsidR="000C72A9">
        <w:t xml:space="preserve"> </w:t>
      </w:r>
      <w:proofErr w:type="spellStart"/>
      <w:r w:rsidR="000C72A9">
        <w:t>методичних</w:t>
      </w:r>
      <w:proofErr w:type="spellEnd"/>
      <w:r w:rsidR="000C72A9">
        <w:t xml:space="preserve"> </w:t>
      </w:r>
      <w:proofErr w:type="spellStart"/>
      <w:r w:rsidR="000C72A9">
        <w:t>матеріалів</w:t>
      </w:r>
      <w:proofErr w:type="spellEnd"/>
      <w:r w:rsidR="000C72A9">
        <w:t xml:space="preserve"> для </w:t>
      </w:r>
      <w:proofErr w:type="spellStart"/>
      <w:r w:rsidR="000C72A9">
        <w:t>роботи</w:t>
      </w:r>
      <w:proofErr w:type="spellEnd"/>
      <w:r w:rsidR="000C72A9">
        <w:t xml:space="preserve"> з </w:t>
      </w:r>
      <w:proofErr w:type="spellStart"/>
      <w:r w:rsidR="000C72A9">
        <w:t>літніми</w:t>
      </w:r>
      <w:proofErr w:type="spellEnd"/>
      <w:r w:rsidR="000C72A9">
        <w:t xml:space="preserve"> людьми;</w:t>
      </w:r>
    </w:p>
    <w:p w14:paraId="20124803" w14:textId="77777777" w:rsidR="000C72A9" w:rsidRDefault="008D65F4" w:rsidP="000C72A9">
      <w:r>
        <w:rPr>
          <w:lang w:val="uk-UA"/>
        </w:rPr>
        <w:t xml:space="preserve">- </w:t>
      </w:r>
      <w:proofErr w:type="spellStart"/>
      <w:r w:rsidR="000C72A9">
        <w:t>інтеграцію</w:t>
      </w:r>
      <w:proofErr w:type="spellEnd"/>
      <w:r w:rsidR="000C72A9">
        <w:t xml:space="preserve"> </w:t>
      </w:r>
      <w:proofErr w:type="spellStart"/>
      <w:r w:rsidR="000C72A9">
        <w:t>сучасних</w:t>
      </w:r>
      <w:proofErr w:type="spellEnd"/>
      <w:r w:rsidR="000C72A9">
        <w:t xml:space="preserve"> </w:t>
      </w:r>
      <w:proofErr w:type="spellStart"/>
      <w:r w:rsidR="000C72A9">
        <w:t>технологій</w:t>
      </w:r>
      <w:proofErr w:type="spellEnd"/>
      <w:r w:rsidR="000C72A9">
        <w:t xml:space="preserve"> в </w:t>
      </w:r>
      <w:proofErr w:type="spellStart"/>
      <w:r w:rsidR="000C72A9">
        <w:t>процес</w:t>
      </w:r>
      <w:proofErr w:type="spellEnd"/>
      <w:r w:rsidR="000C72A9">
        <w:t xml:space="preserve"> </w:t>
      </w:r>
      <w:proofErr w:type="spellStart"/>
      <w:r w:rsidR="000C72A9">
        <w:t>надання</w:t>
      </w:r>
      <w:proofErr w:type="spellEnd"/>
      <w:r w:rsidR="000C72A9">
        <w:t xml:space="preserve"> </w:t>
      </w:r>
      <w:proofErr w:type="spellStart"/>
      <w:r w:rsidR="000C72A9">
        <w:t>послуг</w:t>
      </w:r>
      <w:proofErr w:type="spellEnd"/>
      <w:r w:rsidR="000C72A9">
        <w:t>.</w:t>
      </w:r>
    </w:p>
    <w:p w14:paraId="7861590D" w14:textId="77777777" w:rsidR="000C72A9" w:rsidRPr="008D65F4" w:rsidRDefault="000C72A9" w:rsidP="000C72A9">
      <w:pPr>
        <w:rPr>
          <w:lang w:val="uk-UA"/>
        </w:rPr>
      </w:pPr>
      <w:r>
        <w:t xml:space="preserve">4. </w:t>
      </w:r>
      <w:proofErr w:type="spellStart"/>
      <w:r>
        <w:t>Покращення</w:t>
      </w:r>
      <w:proofErr w:type="spellEnd"/>
      <w:r>
        <w:t xml:space="preserve"> </w:t>
      </w:r>
      <w:proofErr w:type="spellStart"/>
      <w:r>
        <w:t>фінансування</w:t>
      </w:r>
      <w:proofErr w:type="spellEnd"/>
      <w:r>
        <w:t xml:space="preserve"> та </w:t>
      </w:r>
      <w:proofErr w:type="spellStart"/>
      <w:r>
        <w:t>соціальної</w:t>
      </w:r>
      <w:proofErr w:type="spellEnd"/>
      <w:r>
        <w:t xml:space="preserve"> </w:t>
      </w:r>
      <w:proofErr w:type="spellStart"/>
      <w:r>
        <w:t>підтримки</w:t>
      </w:r>
      <w:proofErr w:type="spellEnd"/>
      <w:r w:rsidR="00BF3312" w:rsidRPr="00BF3312">
        <w:t xml:space="preserve"> [</w:t>
      </w:r>
      <w:r w:rsidR="00BF3312">
        <w:rPr>
          <w:lang w:val="en-US"/>
        </w:rPr>
        <w:fldChar w:fldCharType="begin"/>
      </w:r>
      <w:r w:rsidR="00BF3312" w:rsidRPr="00BF3312">
        <w:instrText xml:space="preserve"> </w:instrText>
      </w:r>
      <w:r w:rsidR="00BF3312">
        <w:rPr>
          <w:lang w:val="en-US"/>
        </w:rPr>
        <w:instrText>REF</w:instrText>
      </w:r>
      <w:r w:rsidR="00BF3312" w:rsidRPr="00BF3312">
        <w:instrText xml:space="preserve"> _</w:instrText>
      </w:r>
      <w:r w:rsidR="00BF3312">
        <w:rPr>
          <w:lang w:val="en-US"/>
        </w:rPr>
        <w:instrText>Ref</w:instrText>
      </w:r>
      <w:r w:rsidR="00BF3312" w:rsidRPr="00BF3312">
        <w:instrText>211204414 \</w:instrText>
      </w:r>
      <w:r w:rsidR="00BF3312">
        <w:rPr>
          <w:lang w:val="en-US"/>
        </w:rPr>
        <w:instrText>r</w:instrText>
      </w:r>
      <w:r w:rsidR="00BF3312" w:rsidRPr="00BF3312">
        <w:instrText xml:space="preserve"> \</w:instrText>
      </w:r>
      <w:r w:rsidR="00BF3312">
        <w:rPr>
          <w:lang w:val="en-US"/>
        </w:rPr>
        <w:instrText>h</w:instrText>
      </w:r>
      <w:r w:rsidR="00BF3312" w:rsidRPr="00BF3312">
        <w:instrText xml:space="preserve"> </w:instrText>
      </w:r>
      <w:r w:rsidR="00BF3312">
        <w:rPr>
          <w:lang w:val="en-US"/>
        </w:rPr>
      </w:r>
      <w:r w:rsidR="00BF3312">
        <w:rPr>
          <w:lang w:val="en-US"/>
        </w:rPr>
        <w:fldChar w:fldCharType="separate"/>
      </w:r>
      <w:r w:rsidR="00806867" w:rsidRPr="00806867">
        <w:t>14</w:t>
      </w:r>
      <w:r w:rsidR="00BF3312">
        <w:rPr>
          <w:lang w:val="en-US"/>
        </w:rPr>
        <w:fldChar w:fldCharType="end"/>
      </w:r>
      <w:r w:rsidR="00BF3312" w:rsidRPr="00BF3312">
        <w:t>]</w:t>
      </w:r>
      <w:r w:rsidR="008D65F4">
        <w:rPr>
          <w:lang w:val="uk-UA"/>
        </w:rPr>
        <w:t>.</w:t>
      </w:r>
    </w:p>
    <w:p w14:paraId="49A2503E" w14:textId="77777777" w:rsidR="000C72A9" w:rsidRDefault="000C72A9" w:rsidP="000C72A9">
      <w:proofErr w:type="spellStart"/>
      <w:r>
        <w:t>Необхідно</w:t>
      </w:r>
      <w:proofErr w:type="spellEnd"/>
      <w:r>
        <w:t xml:space="preserve"> </w:t>
      </w:r>
      <w:proofErr w:type="spellStart"/>
      <w:r>
        <w:t>збільшити</w:t>
      </w:r>
      <w:proofErr w:type="spellEnd"/>
      <w:r>
        <w:t xml:space="preserve"> </w:t>
      </w:r>
      <w:proofErr w:type="spellStart"/>
      <w:r>
        <w:t>державне</w:t>
      </w:r>
      <w:proofErr w:type="spellEnd"/>
      <w:r>
        <w:t xml:space="preserve"> </w:t>
      </w:r>
      <w:proofErr w:type="spellStart"/>
      <w:r>
        <w:t>фінансування</w:t>
      </w:r>
      <w:proofErr w:type="spellEnd"/>
      <w:r>
        <w:t xml:space="preserve"> </w:t>
      </w:r>
      <w:proofErr w:type="spellStart"/>
      <w:r>
        <w:t>соціальних</w:t>
      </w:r>
      <w:proofErr w:type="spellEnd"/>
      <w:r>
        <w:t xml:space="preserve"> </w:t>
      </w:r>
      <w:proofErr w:type="spellStart"/>
      <w:r>
        <w:t>послуг</w:t>
      </w:r>
      <w:proofErr w:type="spellEnd"/>
      <w:r>
        <w:t xml:space="preserve">, </w:t>
      </w:r>
      <w:proofErr w:type="spellStart"/>
      <w:r>
        <w:t>передбачити</w:t>
      </w:r>
      <w:proofErr w:type="spellEnd"/>
      <w:r>
        <w:t xml:space="preserve"> </w:t>
      </w:r>
      <w:proofErr w:type="spellStart"/>
      <w:r>
        <w:t>спеціальні</w:t>
      </w:r>
      <w:proofErr w:type="spellEnd"/>
      <w:r>
        <w:t xml:space="preserve"> </w:t>
      </w:r>
      <w:proofErr w:type="spellStart"/>
      <w:r>
        <w:t>програми</w:t>
      </w:r>
      <w:proofErr w:type="spellEnd"/>
      <w:r>
        <w:t xml:space="preserve"> </w:t>
      </w:r>
      <w:proofErr w:type="spellStart"/>
      <w:r>
        <w:t>підтримки</w:t>
      </w:r>
      <w:proofErr w:type="spellEnd"/>
      <w:r>
        <w:t xml:space="preserve"> </w:t>
      </w:r>
      <w:proofErr w:type="spellStart"/>
      <w:r>
        <w:t>літніх</w:t>
      </w:r>
      <w:proofErr w:type="spellEnd"/>
      <w:r>
        <w:t xml:space="preserve"> людей, </w:t>
      </w:r>
      <w:proofErr w:type="spellStart"/>
      <w:r>
        <w:t>зокрема</w:t>
      </w:r>
      <w:proofErr w:type="spellEnd"/>
      <w:r>
        <w:t>:</w:t>
      </w:r>
    </w:p>
    <w:p w14:paraId="72ED3290" w14:textId="77777777" w:rsidR="000C72A9" w:rsidRDefault="00BC6E28" w:rsidP="000C72A9">
      <w:r>
        <w:rPr>
          <w:lang w:val="uk-UA"/>
        </w:rPr>
        <w:t xml:space="preserve">- </w:t>
      </w:r>
      <w:proofErr w:type="spellStart"/>
      <w:r w:rsidR="000C72A9">
        <w:t>підвищення</w:t>
      </w:r>
      <w:proofErr w:type="spellEnd"/>
      <w:r w:rsidR="000C72A9">
        <w:t xml:space="preserve"> </w:t>
      </w:r>
      <w:proofErr w:type="spellStart"/>
      <w:r w:rsidR="000C72A9">
        <w:t>пенсій</w:t>
      </w:r>
      <w:proofErr w:type="spellEnd"/>
      <w:r w:rsidR="000C72A9">
        <w:t xml:space="preserve"> та </w:t>
      </w:r>
      <w:proofErr w:type="spellStart"/>
      <w:r w:rsidR="000C72A9">
        <w:t>соціальних</w:t>
      </w:r>
      <w:proofErr w:type="spellEnd"/>
      <w:r w:rsidR="000C72A9">
        <w:t xml:space="preserve"> </w:t>
      </w:r>
      <w:proofErr w:type="spellStart"/>
      <w:r w:rsidR="000C72A9">
        <w:t>виплат</w:t>
      </w:r>
      <w:proofErr w:type="spellEnd"/>
      <w:r w:rsidR="000C72A9">
        <w:t xml:space="preserve"> </w:t>
      </w:r>
      <w:proofErr w:type="spellStart"/>
      <w:r w:rsidR="000C72A9">
        <w:t>відповідно</w:t>
      </w:r>
      <w:proofErr w:type="spellEnd"/>
      <w:r w:rsidR="000C72A9">
        <w:t xml:space="preserve"> до </w:t>
      </w:r>
      <w:proofErr w:type="spellStart"/>
      <w:r w:rsidR="000C72A9">
        <w:t>рівня</w:t>
      </w:r>
      <w:proofErr w:type="spellEnd"/>
      <w:r w:rsidR="000C72A9">
        <w:t xml:space="preserve"> </w:t>
      </w:r>
      <w:proofErr w:type="spellStart"/>
      <w:r w:rsidR="000C72A9">
        <w:t>інфляції</w:t>
      </w:r>
      <w:proofErr w:type="spellEnd"/>
      <w:r w:rsidR="000C72A9">
        <w:t>;</w:t>
      </w:r>
    </w:p>
    <w:p w14:paraId="10B9A890" w14:textId="77777777" w:rsidR="000C72A9" w:rsidRDefault="00BC6E28" w:rsidP="000C72A9">
      <w:r>
        <w:rPr>
          <w:lang w:val="uk-UA"/>
        </w:rPr>
        <w:t xml:space="preserve">- </w:t>
      </w:r>
      <w:proofErr w:type="spellStart"/>
      <w:r w:rsidR="000C72A9">
        <w:t>запровадження</w:t>
      </w:r>
      <w:proofErr w:type="spellEnd"/>
      <w:r w:rsidR="000C72A9">
        <w:t xml:space="preserve"> </w:t>
      </w:r>
      <w:proofErr w:type="spellStart"/>
      <w:r w:rsidR="000C72A9">
        <w:t>цільових</w:t>
      </w:r>
      <w:proofErr w:type="spellEnd"/>
      <w:r w:rsidR="000C72A9">
        <w:t xml:space="preserve"> </w:t>
      </w:r>
      <w:proofErr w:type="spellStart"/>
      <w:r w:rsidR="000C72A9">
        <w:t>програм</w:t>
      </w:r>
      <w:proofErr w:type="spellEnd"/>
      <w:r w:rsidR="000C72A9">
        <w:t xml:space="preserve"> </w:t>
      </w:r>
      <w:proofErr w:type="spellStart"/>
      <w:r w:rsidR="000C72A9">
        <w:t>підтримки</w:t>
      </w:r>
      <w:proofErr w:type="spellEnd"/>
      <w:r w:rsidR="000C72A9">
        <w:t xml:space="preserve"> для людей з </w:t>
      </w:r>
      <w:proofErr w:type="spellStart"/>
      <w:r w:rsidR="000C72A9">
        <w:t>обмеженими</w:t>
      </w:r>
      <w:proofErr w:type="spellEnd"/>
      <w:r w:rsidR="000C72A9">
        <w:t xml:space="preserve"> </w:t>
      </w:r>
      <w:proofErr w:type="spellStart"/>
      <w:r w:rsidR="000C72A9">
        <w:t>можливостями</w:t>
      </w:r>
      <w:proofErr w:type="spellEnd"/>
      <w:r w:rsidR="000C72A9">
        <w:t xml:space="preserve"> та тих, </w:t>
      </w:r>
      <w:proofErr w:type="spellStart"/>
      <w:r w:rsidR="000C72A9">
        <w:t>хто</w:t>
      </w:r>
      <w:proofErr w:type="spellEnd"/>
      <w:r w:rsidR="000C72A9">
        <w:t xml:space="preserve"> </w:t>
      </w:r>
      <w:proofErr w:type="spellStart"/>
      <w:r w:rsidR="000C72A9">
        <w:t>проживає</w:t>
      </w:r>
      <w:proofErr w:type="spellEnd"/>
      <w:r w:rsidR="000C72A9">
        <w:t xml:space="preserve"> один;</w:t>
      </w:r>
    </w:p>
    <w:p w14:paraId="3D8465AB" w14:textId="77777777" w:rsidR="000C72A9" w:rsidRDefault="00BC6E28" w:rsidP="000C72A9">
      <w:r>
        <w:rPr>
          <w:lang w:val="uk-UA"/>
        </w:rPr>
        <w:t xml:space="preserve">- </w:t>
      </w:r>
      <w:proofErr w:type="spellStart"/>
      <w:r w:rsidR="000C72A9">
        <w:t>розвиток</w:t>
      </w:r>
      <w:proofErr w:type="spellEnd"/>
      <w:r w:rsidR="000C72A9">
        <w:t xml:space="preserve"> </w:t>
      </w:r>
      <w:proofErr w:type="spellStart"/>
      <w:r w:rsidR="000C72A9">
        <w:t>системи</w:t>
      </w:r>
      <w:proofErr w:type="spellEnd"/>
      <w:r w:rsidR="000C72A9">
        <w:t xml:space="preserve"> </w:t>
      </w:r>
      <w:proofErr w:type="spellStart"/>
      <w:r w:rsidR="000C72A9">
        <w:t>соціального</w:t>
      </w:r>
      <w:proofErr w:type="spellEnd"/>
      <w:r w:rsidR="000C72A9">
        <w:t xml:space="preserve"> </w:t>
      </w:r>
      <w:proofErr w:type="spellStart"/>
      <w:r w:rsidR="000C72A9">
        <w:t>контрактування</w:t>
      </w:r>
      <w:proofErr w:type="spellEnd"/>
      <w:r w:rsidR="000C72A9">
        <w:t xml:space="preserve"> </w:t>
      </w:r>
      <w:proofErr w:type="spellStart"/>
      <w:r w:rsidR="000C72A9">
        <w:t>між</w:t>
      </w:r>
      <w:proofErr w:type="spellEnd"/>
      <w:r w:rsidR="000C72A9">
        <w:t xml:space="preserve"> державою та </w:t>
      </w:r>
      <w:proofErr w:type="spellStart"/>
      <w:r w:rsidR="000C72A9">
        <w:t>постачальниками</w:t>
      </w:r>
      <w:proofErr w:type="spellEnd"/>
      <w:r w:rsidR="000C72A9">
        <w:t xml:space="preserve"> </w:t>
      </w:r>
      <w:proofErr w:type="spellStart"/>
      <w:r w:rsidR="000C72A9">
        <w:t>послуг</w:t>
      </w:r>
      <w:proofErr w:type="spellEnd"/>
      <w:r w:rsidR="000C72A9">
        <w:t>.</w:t>
      </w:r>
    </w:p>
    <w:p w14:paraId="1B3D244B" w14:textId="77777777" w:rsidR="000C72A9" w:rsidRPr="00BC6E28" w:rsidRDefault="000C72A9" w:rsidP="000C72A9">
      <w:pPr>
        <w:rPr>
          <w:lang w:val="uk-UA"/>
        </w:rPr>
      </w:pPr>
      <w:r>
        <w:t xml:space="preserve">5. </w:t>
      </w:r>
      <w:proofErr w:type="spellStart"/>
      <w:r>
        <w:t>Інтеграція</w:t>
      </w:r>
      <w:proofErr w:type="spellEnd"/>
      <w:r>
        <w:t xml:space="preserve"> </w:t>
      </w:r>
      <w:proofErr w:type="spellStart"/>
      <w:r>
        <w:t>технологій</w:t>
      </w:r>
      <w:proofErr w:type="spellEnd"/>
      <w:r>
        <w:t xml:space="preserve"> у </w:t>
      </w:r>
      <w:proofErr w:type="spellStart"/>
      <w:r>
        <w:t>соціальне</w:t>
      </w:r>
      <w:proofErr w:type="spellEnd"/>
      <w:r>
        <w:t xml:space="preserve"> </w:t>
      </w:r>
      <w:proofErr w:type="spellStart"/>
      <w:r>
        <w:t>обслуговування</w:t>
      </w:r>
      <w:proofErr w:type="spellEnd"/>
      <w:r w:rsidR="00BC6E28">
        <w:rPr>
          <w:lang w:val="uk-UA"/>
        </w:rPr>
        <w:t>.</w:t>
      </w:r>
    </w:p>
    <w:p w14:paraId="13A61C8D" w14:textId="77777777" w:rsidR="000C72A9" w:rsidRDefault="000C72A9" w:rsidP="000C72A9">
      <w:proofErr w:type="spellStart"/>
      <w:r>
        <w:t>Цифровізація</w:t>
      </w:r>
      <w:proofErr w:type="spellEnd"/>
      <w:r>
        <w:t xml:space="preserve"> </w:t>
      </w:r>
      <w:proofErr w:type="spellStart"/>
      <w:r>
        <w:t>соціальних</w:t>
      </w:r>
      <w:proofErr w:type="spellEnd"/>
      <w:r>
        <w:t xml:space="preserve"> </w:t>
      </w:r>
      <w:proofErr w:type="spellStart"/>
      <w:r>
        <w:t>послуг</w:t>
      </w:r>
      <w:proofErr w:type="spellEnd"/>
      <w:r>
        <w:t xml:space="preserve"> </w:t>
      </w:r>
      <w:proofErr w:type="spellStart"/>
      <w:r>
        <w:t>може</w:t>
      </w:r>
      <w:proofErr w:type="spellEnd"/>
      <w:r>
        <w:t xml:space="preserve"> </w:t>
      </w:r>
      <w:proofErr w:type="spellStart"/>
      <w:r>
        <w:t>значно</w:t>
      </w:r>
      <w:proofErr w:type="spellEnd"/>
      <w:r>
        <w:t xml:space="preserve"> </w:t>
      </w:r>
      <w:proofErr w:type="spellStart"/>
      <w:r>
        <w:t>підвищити</w:t>
      </w:r>
      <w:proofErr w:type="spellEnd"/>
      <w:r>
        <w:t xml:space="preserve"> </w:t>
      </w:r>
      <w:proofErr w:type="spellStart"/>
      <w:r>
        <w:t>їх</w:t>
      </w:r>
      <w:proofErr w:type="spellEnd"/>
      <w:r>
        <w:t xml:space="preserve"> </w:t>
      </w:r>
      <w:proofErr w:type="spellStart"/>
      <w:r>
        <w:t>доступність</w:t>
      </w:r>
      <w:proofErr w:type="spellEnd"/>
      <w:r>
        <w:t xml:space="preserve">. </w:t>
      </w:r>
      <w:proofErr w:type="spellStart"/>
      <w:r>
        <w:t>Це</w:t>
      </w:r>
      <w:proofErr w:type="spellEnd"/>
      <w:r>
        <w:t xml:space="preserve"> </w:t>
      </w:r>
      <w:proofErr w:type="spellStart"/>
      <w:r>
        <w:t>включає</w:t>
      </w:r>
      <w:proofErr w:type="spellEnd"/>
      <w:r>
        <w:t>:</w:t>
      </w:r>
    </w:p>
    <w:p w14:paraId="66A215C0" w14:textId="77777777" w:rsidR="000C72A9" w:rsidRDefault="00BC6E28" w:rsidP="000C72A9">
      <w:r>
        <w:rPr>
          <w:lang w:val="uk-UA"/>
        </w:rPr>
        <w:t xml:space="preserve">- </w:t>
      </w:r>
      <w:proofErr w:type="spellStart"/>
      <w:r w:rsidR="000C72A9">
        <w:t>створення</w:t>
      </w:r>
      <w:proofErr w:type="spellEnd"/>
      <w:r w:rsidR="000C72A9">
        <w:t xml:space="preserve"> онлайн-платформ для </w:t>
      </w:r>
      <w:proofErr w:type="spellStart"/>
      <w:r w:rsidR="000C72A9">
        <w:t>замовлення</w:t>
      </w:r>
      <w:proofErr w:type="spellEnd"/>
      <w:r w:rsidR="000C72A9">
        <w:t xml:space="preserve"> </w:t>
      </w:r>
      <w:proofErr w:type="spellStart"/>
      <w:r w:rsidR="000C72A9">
        <w:t>соціальних</w:t>
      </w:r>
      <w:proofErr w:type="spellEnd"/>
      <w:r w:rsidR="000C72A9">
        <w:t xml:space="preserve"> </w:t>
      </w:r>
      <w:proofErr w:type="spellStart"/>
      <w:r w:rsidR="000C72A9">
        <w:t>послуг</w:t>
      </w:r>
      <w:proofErr w:type="spellEnd"/>
      <w:r w:rsidR="000C72A9">
        <w:t>;</w:t>
      </w:r>
    </w:p>
    <w:p w14:paraId="7329605B" w14:textId="77777777" w:rsidR="000C72A9" w:rsidRDefault="00BC6E28" w:rsidP="000C72A9">
      <w:r>
        <w:rPr>
          <w:lang w:val="uk-UA"/>
        </w:rPr>
        <w:t xml:space="preserve">- </w:t>
      </w:r>
      <w:proofErr w:type="spellStart"/>
      <w:r w:rsidR="000C72A9">
        <w:t>впровадження</w:t>
      </w:r>
      <w:proofErr w:type="spellEnd"/>
      <w:r w:rsidR="000C72A9">
        <w:t xml:space="preserve"> </w:t>
      </w:r>
      <w:proofErr w:type="spellStart"/>
      <w:r w:rsidR="000C72A9">
        <w:t>телемедицини</w:t>
      </w:r>
      <w:proofErr w:type="spellEnd"/>
      <w:r w:rsidR="000C72A9">
        <w:t xml:space="preserve"> та </w:t>
      </w:r>
      <w:proofErr w:type="spellStart"/>
      <w:r w:rsidR="000C72A9">
        <w:t>дистанційного</w:t>
      </w:r>
      <w:proofErr w:type="spellEnd"/>
      <w:r w:rsidR="000C72A9">
        <w:t xml:space="preserve"> патронажу;</w:t>
      </w:r>
    </w:p>
    <w:p w14:paraId="15627BB2" w14:textId="77777777" w:rsidR="000C72A9" w:rsidRDefault="00BC6E28" w:rsidP="000C72A9">
      <w:pPr>
        <w:rPr>
          <w:lang w:val="uk-UA"/>
        </w:rPr>
      </w:pPr>
      <w:r>
        <w:rPr>
          <w:lang w:val="uk-UA"/>
        </w:rPr>
        <w:lastRenderedPageBreak/>
        <w:t xml:space="preserve">- </w:t>
      </w:r>
      <w:proofErr w:type="spellStart"/>
      <w:r w:rsidR="000C72A9">
        <w:t>використання</w:t>
      </w:r>
      <w:proofErr w:type="spellEnd"/>
      <w:r w:rsidR="000C72A9">
        <w:t xml:space="preserve"> </w:t>
      </w:r>
      <w:proofErr w:type="spellStart"/>
      <w:r w:rsidR="000C72A9">
        <w:t>мобільних</w:t>
      </w:r>
      <w:proofErr w:type="spellEnd"/>
      <w:r w:rsidR="000C72A9">
        <w:t xml:space="preserve"> </w:t>
      </w:r>
      <w:proofErr w:type="spellStart"/>
      <w:r w:rsidR="000C72A9">
        <w:t>додатків</w:t>
      </w:r>
      <w:proofErr w:type="spellEnd"/>
      <w:r w:rsidR="000C72A9">
        <w:t xml:space="preserve"> для контролю та </w:t>
      </w:r>
      <w:proofErr w:type="spellStart"/>
      <w:r w:rsidR="000C72A9">
        <w:t>підтримки</w:t>
      </w:r>
      <w:proofErr w:type="spellEnd"/>
      <w:r w:rsidR="000C72A9">
        <w:t xml:space="preserve"> </w:t>
      </w:r>
      <w:proofErr w:type="spellStart"/>
      <w:r w:rsidR="000C72A9">
        <w:t>літніх</w:t>
      </w:r>
      <w:proofErr w:type="spellEnd"/>
      <w:r w:rsidR="000C72A9">
        <w:t xml:space="preserve"> людей.</w:t>
      </w:r>
    </w:p>
    <w:p w14:paraId="7E302038" w14:textId="77777777" w:rsidR="00EC311F" w:rsidRDefault="00BC6E28" w:rsidP="000C72A9">
      <w:pPr>
        <w:rPr>
          <w:lang w:val="uk-UA"/>
        </w:rPr>
      </w:pPr>
      <w:r>
        <w:rPr>
          <w:lang w:val="uk-UA"/>
        </w:rPr>
        <w:t>6. Інтеграція міжнародного досвіду</w:t>
      </w:r>
      <w:r w:rsidR="00EC311F">
        <w:rPr>
          <w:lang w:val="uk-UA"/>
        </w:rPr>
        <w:t>.</w:t>
      </w:r>
      <w:r>
        <w:rPr>
          <w:lang w:val="uk-UA"/>
        </w:rPr>
        <w:t xml:space="preserve"> </w:t>
      </w:r>
    </w:p>
    <w:p w14:paraId="17510C44" w14:textId="77777777" w:rsidR="000C72A9" w:rsidRPr="00BC6E28" w:rsidRDefault="000C72A9" w:rsidP="000C72A9">
      <w:pPr>
        <w:rPr>
          <w:lang w:val="uk-UA"/>
        </w:rPr>
      </w:pPr>
      <w:r w:rsidRPr="00BC6E28">
        <w:rPr>
          <w:lang w:val="uk-UA"/>
        </w:rPr>
        <w:t>Світові практики показують, що успішна система соціального обслуговування ґрунтується на комплексному підході, який поєднує державну політику, громадські ініціативи та міжнародну підтримку.</w:t>
      </w:r>
    </w:p>
    <w:p w14:paraId="1B50535D" w14:textId="77777777" w:rsidR="000C72A9" w:rsidRPr="00BC6E28" w:rsidRDefault="000C72A9" w:rsidP="000C72A9">
      <w:pPr>
        <w:rPr>
          <w:lang w:val="uk-UA"/>
        </w:rPr>
      </w:pPr>
      <w:r w:rsidRPr="00014725">
        <w:rPr>
          <w:lang w:val="uk-UA"/>
        </w:rPr>
        <w:t>Приклади міжнародної підтримки</w:t>
      </w:r>
      <w:r w:rsidR="00BC6E28">
        <w:rPr>
          <w:lang w:val="uk-UA"/>
        </w:rPr>
        <w:t>:</w:t>
      </w:r>
    </w:p>
    <w:p w14:paraId="739AD546" w14:textId="77777777" w:rsidR="00EC311F" w:rsidRDefault="000C72A9" w:rsidP="000C72A9">
      <w:pPr>
        <w:rPr>
          <w:lang w:val="uk-UA"/>
        </w:rPr>
      </w:pPr>
      <w:r w:rsidRPr="00014725">
        <w:rPr>
          <w:lang w:val="uk-UA"/>
        </w:rPr>
        <w:t xml:space="preserve">Міжнародні організації, такі як ПРООН (Програма розвитку ООН), </w:t>
      </w:r>
      <w:r>
        <w:t>UNICEF</w:t>
      </w:r>
      <w:r w:rsidRPr="00014725">
        <w:rPr>
          <w:lang w:val="uk-UA"/>
        </w:rPr>
        <w:t xml:space="preserve">, </w:t>
      </w:r>
      <w:r>
        <w:t>World</w:t>
      </w:r>
      <w:r w:rsidRPr="00014725">
        <w:rPr>
          <w:lang w:val="uk-UA"/>
        </w:rPr>
        <w:t xml:space="preserve"> </w:t>
      </w:r>
      <w:r>
        <w:t>Bank</w:t>
      </w:r>
      <w:r w:rsidRPr="00014725">
        <w:rPr>
          <w:lang w:val="uk-UA"/>
        </w:rPr>
        <w:t>, Європейський Союз та інші, вже реалізують програми, спрямовані на підтримку соціального захисту в Україні.</w:t>
      </w:r>
    </w:p>
    <w:p w14:paraId="15F4CB01" w14:textId="77777777" w:rsidR="000C72A9" w:rsidRDefault="000C72A9" w:rsidP="000C72A9">
      <w:r w:rsidRPr="00014725">
        <w:rPr>
          <w:lang w:val="uk-UA"/>
        </w:rPr>
        <w:t xml:space="preserve"> </w:t>
      </w:r>
      <w:proofErr w:type="spellStart"/>
      <w:r>
        <w:t>Ці</w:t>
      </w:r>
      <w:proofErr w:type="spellEnd"/>
      <w:r>
        <w:t xml:space="preserve"> </w:t>
      </w:r>
      <w:proofErr w:type="spellStart"/>
      <w:r>
        <w:t>проєкти</w:t>
      </w:r>
      <w:proofErr w:type="spellEnd"/>
      <w:r>
        <w:t xml:space="preserve"> </w:t>
      </w:r>
      <w:proofErr w:type="spellStart"/>
      <w:r>
        <w:t>включають</w:t>
      </w:r>
      <w:proofErr w:type="spellEnd"/>
      <w:r w:rsidR="00BF3312" w:rsidRPr="004431FF">
        <w:t xml:space="preserve"> [</w:t>
      </w:r>
      <w:r w:rsidR="00BF3312">
        <w:rPr>
          <w:lang w:val="en-US"/>
        </w:rPr>
        <w:fldChar w:fldCharType="begin"/>
      </w:r>
      <w:r w:rsidR="00BF3312" w:rsidRPr="004431FF">
        <w:instrText xml:space="preserve"> </w:instrText>
      </w:r>
      <w:r w:rsidR="00BF3312">
        <w:rPr>
          <w:lang w:val="en-US"/>
        </w:rPr>
        <w:instrText>REF</w:instrText>
      </w:r>
      <w:r w:rsidR="00BF3312" w:rsidRPr="004431FF">
        <w:instrText xml:space="preserve"> _</w:instrText>
      </w:r>
      <w:r w:rsidR="00BF3312">
        <w:rPr>
          <w:lang w:val="en-US"/>
        </w:rPr>
        <w:instrText>Ref</w:instrText>
      </w:r>
      <w:r w:rsidR="00BF3312" w:rsidRPr="004431FF">
        <w:instrText>211200047 \</w:instrText>
      </w:r>
      <w:r w:rsidR="00BF3312">
        <w:rPr>
          <w:lang w:val="en-US"/>
        </w:rPr>
        <w:instrText>r</w:instrText>
      </w:r>
      <w:r w:rsidR="00BF3312" w:rsidRPr="004431FF">
        <w:instrText xml:space="preserve"> \</w:instrText>
      </w:r>
      <w:r w:rsidR="00BF3312">
        <w:rPr>
          <w:lang w:val="en-US"/>
        </w:rPr>
        <w:instrText>h</w:instrText>
      </w:r>
      <w:r w:rsidR="00BF3312" w:rsidRPr="004431FF">
        <w:instrText xml:space="preserve"> </w:instrText>
      </w:r>
      <w:r w:rsidR="00BF3312">
        <w:rPr>
          <w:lang w:val="en-US"/>
        </w:rPr>
      </w:r>
      <w:r w:rsidR="00BF3312">
        <w:rPr>
          <w:lang w:val="en-US"/>
        </w:rPr>
        <w:fldChar w:fldCharType="separate"/>
      </w:r>
      <w:r w:rsidR="00806867" w:rsidRPr="00806867">
        <w:t>33</w:t>
      </w:r>
      <w:r w:rsidR="00BF3312">
        <w:rPr>
          <w:lang w:val="en-US"/>
        </w:rPr>
        <w:fldChar w:fldCharType="end"/>
      </w:r>
      <w:r w:rsidR="00BF3312" w:rsidRPr="004431FF">
        <w:t>]</w:t>
      </w:r>
      <w:r>
        <w:t>:</w:t>
      </w:r>
    </w:p>
    <w:p w14:paraId="6B1CA07B" w14:textId="77777777" w:rsidR="000C72A9" w:rsidRDefault="00EC311F" w:rsidP="000C72A9">
      <w:r>
        <w:rPr>
          <w:lang w:val="uk-UA"/>
        </w:rPr>
        <w:t xml:space="preserve">- </w:t>
      </w:r>
      <w:proofErr w:type="spellStart"/>
      <w:r w:rsidR="000C72A9">
        <w:t>фінансування</w:t>
      </w:r>
      <w:proofErr w:type="spellEnd"/>
      <w:r w:rsidR="000C72A9">
        <w:t xml:space="preserve"> </w:t>
      </w:r>
      <w:proofErr w:type="spellStart"/>
      <w:r w:rsidR="000C72A9">
        <w:t>центрів</w:t>
      </w:r>
      <w:proofErr w:type="spellEnd"/>
      <w:r w:rsidR="000C72A9">
        <w:t xml:space="preserve"> денного </w:t>
      </w:r>
      <w:proofErr w:type="spellStart"/>
      <w:r w:rsidR="000C72A9">
        <w:t>перебування</w:t>
      </w:r>
      <w:proofErr w:type="spellEnd"/>
      <w:r w:rsidR="000C72A9">
        <w:t xml:space="preserve"> для людей </w:t>
      </w:r>
      <w:proofErr w:type="spellStart"/>
      <w:r w:rsidR="000C72A9">
        <w:t>похилого</w:t>
      </w:r>
      <w:proofErr w:type="spellEnd"/>
      <w:r w:rsidR="000C72A9">
        <w:t xml:space="preserve"> </w:t>
      </w:r>
      <w:proofErr w:type="spellStart"/>
      <w:r w:rsidR="000C72A9">
        <w:t>віку</w:t>
      </w:r>
      <w:proofErr w:type="spellEnd"/>
      <w:r w:rsidR="000C72A9">
        <w:t>;</w:t>
      </w:r>
    </w:p>
    <w:p w14:paraId="44457496" w14:textId="77777777" w:rsidR="000C72A9" w:rsidRDefault="00EC311F" w:rsidP="000C72A9">
      <w:r>
        <w:rPr>
          <w:lang w:val="uk-UA"/>
        </w:rPr>
        <w:t xml:space="preserve">- </w:t>
      </w:r>
      <w:proofErr w:type="spellStart"/>
      <w:r w:rsidR="000C72A9">
        <w:t>навчальні</w:t>
      </w:r>
      <w:proofErr w:type="spellEnd"/>
      <w:r w:rsidR="000C72A9">
        <w:t xml:space="preserve"> </w:t>
      </w:r>
      <w:proofErr w:type="spellStart"/>
      <w:r w:rsidR="000C72A9">
        <w:t>програми</w:t>
      </w:r>
      <w:proofErr w:type="spellEnd"/>
      <w:r w:rsidR="000C72A9">
        <w:t xml:space="preserve"> для </w:t>
      </w:r>
      <w:proofErr w:type="spellStart"/>
      <w:r w:rsidR="000C72A9">
        <w:t>соціальних</w:t>
      </w:r>
      <w:proofErr w:type="spellEnd"/>
      <w:r w:rsidR="000C72A9">
        <w:t xml:space="preserve"> </w:t>
      </w:r>
      <w:proofErr w:type="spellStart"/>
      <w:r w:rsidR="000C72A9">
        <w:t>працівників</w:t>
      </w:r>
      <w:proofErr w:type="spellEnd"/>
      <w:r w:rsidR="000C72A9">
        <w:t>;</w:t>
      </w:r>
    </w:p>
    <w:p w14:paraId="37967988" w14:textId="77777777" w:rsidR="000C72A9" w:rsidRDefault="00EC311F" w:rsidP="000C72A9">
      <w:r>
        <w:rPr>
          <w:lang w:val="uk-UA"/>
        </w:rPr>
        <w:t xml:space="preserve">- </w:t>
      </w:r>
      <w:proofErr w:type="spellStart"/>
      <w:r w:rsidR="000C72A9">
        <w:t>створення</w:t>
      </w:r>
      <w:proofErr w:type="spellEnd"/>
      <w:r w:rsidR="000C72A9">
        <w:t xml:space="preserve"> систем </w:t>
      </w:r>
      <w:proofErr w:type="spellStart"/>
      <w:r w:rsidR="000C72A9">
        <w:t>моніторингу</w:t>
      </w:r>
      <w:proofErr w:type="spellEnd"/>
      <w:r w:rsidR="000C72A9">
        <w:t xml:space="preserve"> та </w:t>
      </w:r>
      <w:proofErr w:type="spellStart"/>
      <w:r w:rsidR="000C72A9">
        <w:t>оцінки</w:t>
      </w:r>
      <w:proofErr w:type="spellEnd"/>
      <w:r w:rsidR="000C72A9">
        <w:t xml:space="preserve"> потреб </w:t>
      </w:r>
      <w:proofErr w:type="spellStart"/>
      <w:r w:rsidR="000C72A9">
        <w:t>літніх</w:t>
      </w:r>
      <w:proofErr w:type="spellEnd"/>
      <w:r w:rsidR="000C72A9">
        <w:t xml:space="preserve"> людей;</w:t>
      </w:r>
    </w:p>
    <w:p w14:paraId="22C1247C" w14:textId="77777777" w:rsidR="000C72A9" w:rsidRDefault="00EC311F" w:rsidP="000C72A9">
      <w:r>
        <w:rPr>
          <w:lang w:val="uk-UA"/>
        </w:rPr>
        <w:t xml:space="preserve">- </w:t>
      </w:r>
      <w:proofErr w:type="spellStart"/>
      <w:r w:rsidR="000C72A9">
        <w:t>забезпечення</w:t>
      </w:r>
      <w:proofErr w:type="spellEnd"/>
      <w:r w:rsidR="000C72A9">
        <w:t xml:space="preserve"> доступу до </w:t>
      </w:r>
      <w:proofErr w:type="spellStart"/>
      <w:r w:rsidR="000C72A9">
        <w:t>медичних</w:t>
      </w:r>
      <w:proofErr w:type="spellEnd"/>
      <w:r w:rsidR="000C72A9">
        <w:t xml:space="preserve"> та </w:t>
      </w:r>
      <w:proofErr w:type="spellStart"/>
      <w:r w:rsidR="000C72A9">
        <w:t>психологічних</w:t>
      </w:r>
      <w:proofErr w:type="spellEnd"/>
      <w:r w:rsidR="000C72A9">
        <w:t xml:space="preserve"> </w:t>
      </w:r>
      <w:proofErr w:type="spellStart"/>
      <w:r w:rsidR="000C72A9">
        <w:t>послуг</w:t>
      </w:r>
      <w:proofErr w:type="spellEnd"/>
      <w:r w:rsidR="000C72A9">
        <w:t xml:space="preserve"> у </w:t>
      </w:r>
      <w:proofErr w:type="spellStart"/>
      <w:r w:rsidR="000C72A9">
        <w:t>віддалених</w:t>
      </w:r>
      <w:proofErr w:type="spellEnd"/>
      <w:r w:rsidR="000C72A9">
        <w:t xml:space="preserve"> </w:t>
      </w:r>
      <w:proofErr w:type="spellStart"/>
      <w:r w:rsidR="000C72A9">
        <w:t>регіонах</w:t>
      </w:r>
      <w:proofErr w:type="spellEnd"/>
      <w:r w:rsidR="000C72A9">
        <w:t>.</w:t>
      </w:r>
    </w:p>
    <w:p w14:paraId="66A166DC" w14:textId="77777777" w:rsidR="000C72A9" w:rsidRDefault="000C72A9" w:rsidP="000C72A9">
      <w:proofErr w:type="spellStart"/>
      <w:r>
        <w:t>Співпраця</w:t>
      </w:r>
      <w:proofErr w:type="spellEnd"/>
      <w:r>
        <w:t xml:space="preserve"> з </w:t>
      </w:r>
      <w:proofErr w:type="spellStart"/>
      <w:r>
        <w:t>міжнародними</w:t>
      </w:r>
      <w:proofErr w:type="spellEnd"/>
      <w:r>
        <w:t xml:space="preserve"> партнерами </w:t>
      </w:r>
      <w:proofErr w:type="spellStart"/>
      <w:r>
        <w:t>може</w:t>
      </w:r>
      <w:proofErr w:type="spellEnd"/>
      <w:r>
        <w:t xml:space="preserve"> </w:t>
      </w:r>
      <w:proofErr w:type="spellStart"/>
      <w:r>
        <w:t>передбачати</w:t>
      </w:r>
      <w:proofErr w:type="spellEnd"/>
      <w:r>
        <w:t xml:space="preserve"> </w:t>
      </w:r>
      <w:proofErr w:type="spellStart"/>
      <w:r>
        <w:t>проведення</w:t>
      </w:r>
      <w:proofErr w:type="spellEnd"/>
      <w:r>
        <w:t xml:space="preserve"> </w:t>
      </w:r>
      <w:proofErr w:type="spellStart"/>
      <w:r>
        <w:t>спільних</w:t>
      </w:r>
      <w:proofErr w:type="spellEnd"/>
      <w:r>
        <w:t xml:space="preserve"> </w:t>
      </w:r>
      <w:proofErr w:type="spellStart"/>
      <w:r>
        <w:t>ініціатив</w:t>
      </w:r>
      <w:proofErr w:type="spellEnd"/>
      <w:r>
        <w:t>, таких як:</w:t>
      </w:r>
    </w:p>
    <w:p w14:paraId="58F40081" w14:textId="77777777" w:rsidR="000C72A9" w:rsidRDefault="00EC311F" w:rsidP="000C72A9">
      <w:r>
        <w:rPr>
          <w:lang w:val="uk-UA"/>
        </w:rPr>
        <w:t xml:space="preserve">- </w:t>
      </w:r>
      <w:proofErr w:type="spellStart"/>
      <w:r w:rsidR="000C72A9">
        <w:t>обмін</w:t>
      </w:r>
      <w:proofErr w:type="spellEnd"/>
      <w:r w:rsidR="000C72A9">
        <w:t xml:space="preserve"> </w:t>
      </w:r>
      <w:proofErr w:type="spellStart"/>
      <w:r w:rsidR="000C72A9">
        <w:t>досвідом</w:t>
      </w:r>
      <w:proofErr w:type="spellEnd"/>
      <w:r w:rsidR="000C72A9">
        <w:t xml:space="preserve"> та </w:t>
      </w:r>
      <w:proofErr w:type="spellStart"/>
      <w:r w:rsidR="000C72A9">
        <w:t>кращими</w:t>
      </w:r>
      <w:proofErr w:type="spellEnd"/>
      <w:r w:rsidR="000C72A9">
        <w:t xml:space="preserve"> практиками </w:t>
      </w:r>
      <w:proofErr w:type="spellStart"/>
      <w:r w:rsidR="000C72A9">
        <w:t>між</w:t>
      </w:r>
      <w:proofErr w:type="spellEnd"/>
      <w:r w:rsidR="000C72A9">
        <w:t xml:space="preserve"> </w:t>
      </w:r>
      <w:proofErr w:type="spellStart"/>
      <w:r w:rsidR="000C72A9">
        <w:t>країнами</w:t>
      </w:r>
      <w:proofErr w:type="spellEnd"/>
      <w:r w:rsidR="000C72A9">
        <w:t>;</w:t>
      </w:r>
    </w:p>
    <w:p w14:paraId="23C43500" w14:textId="77777777" w:rsidR="000C72A9" w:rsidRDefault="00EC311F" w:rsidP="000C72A9">
      <w:r>
        <w:rPr>
          <w:lang w:val="uk-UA"/>
        </w:rPr>
        <w:t xml:space="preserve">- </w:t>
      </w:r>
      <w:proofErr w:type="spellStart"/>
      <w:r w:rsidR="000C72A9">
        <w:t>організація</w:t>
      </w:r>
      <w:proofErr w:type="spellEnd"/>
      <w:r w:rsidR="000C72A9">
        <w:t xml:space="preserve"> </w:t>
      </w:r>
      <w:proofErr w:type="spellStart"/>
      <w:r w:rsidR="000C72A9">
        <w:t>навчальних</w:t>
      </w:r>
      <w:proofErr w:type="spellEnd"/>
      <w:r w:rsidR="000C72A9">
        <w:t xml:space="preserve"> </w:t>
      </w:r>
      <w:proofErr w:type="spellStart"/>
      <w:r w:rsidR="000C72A9">
        <w:t>конференцій</w:t>
      </w:r>
      <w:proofErr w:type="spellEnd"/>
      <w:r w:rsidR="000C72A9">
        <w:t xml:space="preserve">, </w:t>
      </w:r>
      <w:proofErr w:type="spellStart"/>
      <w:r w:rsidR="000C72A9">
        <w:t>тренінгів</w:t>
      </w:r>
      <w:proofErr w:type="spellEnd"/>
      <w:r w:rsidR="000C72A9">
        <w:t xml:space="preserve"> та </w:t>
      </w:r>
      <w:proofErr w:type="spellStart"/>
      <w:r w:rsidR="000C72A9">
        <w:t>воркшопів</w:t>
      </w:r>
      <w:proofErr w:type="spellEnd"/>
      <w:r w:rsidR="000C72A9">
        <w:t>;</w:t>
      </w:r>
    </w:p>
    <w:p w14:paraId="3931F633" w14:textId="77777777" w:rsidR="000C72A9" w:rsidRDefault="00EC311F" w:rsidP="000C72A9">
      <w:r>
        <w:rPr>
          <w:lang w:val="uk-UA"/>
        </w:rPr>
        <w:t xml:space="preserve">- </w:t>
      </w:r>
      <w:proofErr w:type="spellStart"/>
      <w:r w:rsidR="000C72A9">
        <w:t>створення</w:t>
      </w:r>
      <w:proofErr w:type="spellEnd"/>
      <w:r w:rsidR="000C72A9">
        <w:t xml:space="preserve"> </w:t>
      </w:r>
      <w:proofErr w:type="spellStart"/>
      <w:r w:rsidR="000C72A9">
        <w:t>пілотних</w:t>
      </w:r>
      <w:proofErr w:type="spellEnd"/>
      <w:r w:rsidR="000C72A9">
        <w:t xml:space="preserve"> </w:t>
      </w:r>
      <w:proofErr w:type="spellStart"/>
      <w:r w:rsidR="000C72A9">
        <w:t>проєктів</w:t>
      </w:r>
      <w:proofErr w:type="spellEnd"/>
      <w:r w:rsidR="000C72A9">
        <w:t xml:space="preserve"> для </w:t>
      </w:r>
      <w:proofErr w:type="spellStart"/>
      <w:r w:rsidR="000C72A9">
        <w:t>тестування</w:t>
      </w:r>
      <w:proofErr w:type="spellEnd"/>
      <w:r w:rsidR="000C72A9">
        <w:t xml:space="preserve"> </w:t>
      </w:r>
      <w:proofErr w:type="spellStart"/>
      <w:r w:rsidR="000C72A9">
        <w:t>нових</w:t>
      </w:r>
      <w:proofErr w:type="spellEnd"/>
      <w:r w:rsidR="000C72A9">
        <w:t xml:space="preserve"> моделей </w:t>
      </w:r>
      <w:proofErr w:type="spellStart"/>
      <w:r w:rsidR="000C72A9">
        <w:t>соціальних</w:t>
      </w:r>
      <w:proofErr w:type="spellEnd"/>
      <w:r w:rsidR="000C72A9">
        <w:t xml:space="preserve"> </w:t>
      </w:r>
      <w:proofErr w:type="spellStart"/>
      <w:r w:rsidR="000C72A9">
        <w:t>послуг</w:t>
      </w:r>
      <w:proofErr w:type="spellEnd"/>
      <w:r w:rsidR="000C72A9">
        <w:t>;</w:t>
      </w:r>
    </w:p>
    <w:p w14:paraId="4CBEDB04" w14:textId="77777777" w:rsidR="000C72A9" w:rsidRDefault="00EC311F" w:rsidP="000C72A9">
      <w:r>
        <w:rPr>
          <w:lang w:val="uk-UA"/>
        </w:rPr>
        <w:t xml:space="preserve">- </w:t>
      </w:r>
      <w:proofErr w:type="spellStart"/>
      <w:r w:rsidR="000C72A9">
        <w:t>залучення</w:t>
      </w:r>
      <w:proofErr w:type="spellEnd"/>
      <w:r w:rsidR="000C72A9">
        <w:t xml:space="preserve"> </w:t>
      </w:r>
      <w:proofErr w:type="spellStart"/>
      <w:r w:rsidR="000C72A9">
        <w:t>волонтерських</w:t>
      </w:r>
      <w:proofErr w:type="spellEnd"/>
      <w:r w:rsidR="000C72A9">
        <w:t xml:space="preserve"> </w:t>
      </w:r>
      <w:proofErr w:type="spellStart"/>
      <w:r w:rsidR="000C72A9">
        <w:t>програм</w:t>
      </w:r>
      <w:proofErr w:type="spellEnd"/>
      <w:r w:rsidR="000C72A9">
        <w:t xml:space="preserve"> для </w:t>
      </w:r>
      <w:proofErr w:type="spellStart"/>
      <w:r w:rsidR="000C72A9">
        <w:t>підтримки</w:t>
      </w:r>
      <w:proofErr w:type="spellEnd"/>
      <w:r w:rsidR="000C72A9">
        <w:t xml:space="preserve"> людей </w:t>
      </w:r>
      <w:proofErr w:type="spellStart"/>
      <w:r w:rsidR="000C72A9">
        <w:t>похилого</w:t>
      </w:r>
      <w:proofErr w:type="spellEnd"/>
      <w:r w:rsidR="000C72A9">
        <w:t xml:space="preserve"> </w:t>
      </w:r>
      <w:proofErr w:type="spellStart"/>
      <w:r w:rsidR="000C72A9">
        <w:t>віку</w:t>
      </w:r>
      <w:proofErr w:type="spellEnd"/>
      <w:r w:rsidR="000C72A9">
        <w:t>.</w:t>
      </w:r>
    </w:p>
    <w:p w14:paraId="50E51626" w14:textId="77777777" w:rsidR="000C72A9" w:rsidRPr="00EC311F" w:rsidRDefault="00EC311F" w:rsidP="000C72A9">
      <w:pPr>
        <w:rPr>
          <w:lang w:val="uk-UA"/>
        </w:rPr>
      </w:pPr>
      <w:r>
        <w:rPr>
          <w:lang w:val="uk-UA"/>
        </w:rPr>
        <w:t xml:space="preserve">7. </w:t>
      </w:r>
      <w:proofErr w:type="spellStart"/>
      <w:r w:rsidR="000C72A9">
        <w:t>Інвестиції</w:t>
      </w:r>
      <w:proofErr w:type="spellEnd"/>
      <w:r w:rsidR="000C72A9">
        <w:t xml:space="preserve"> у </w:t>
      </w:r>
      <w:proofErr w:type="spellStart"/>
      <w:r w:rsidR="000C72A9">
        <w:t>соціальну</w:t>
      </w:r>
      <w:proofErr w:type="spellEnd"/>
      <w:r w:rsidR="000C72A9">
        <w:t xml:space="preserve"> сферу</w:t>
      </w:r>
      <w:r w:rsidR="00BF3312" w:rsidRPr="004431FF">
        <w:t xml:space="preserve"> [</w:t>
      </w:r>
      <w:r w:rsidR="00BF3312">
        <w:rPr>
          <w:lang w:val="en-US"/>
        </w:rPr>
        <w:fldChar w:fldCharType="begin"/>
      </w:r>
      <w:r w:rsidR="00BF3312" w:rsidRPr="004431FF">
        <w:instrText xml:space="preserve"> </w:instrText>
      </w:r>
      <w:r w:rsidR="00BF3312">
        <w:rPr>
          <w:lang w:val="en-US"/>
        </w:rPr>
        <w:instrText>REF</w:instrText>
      </w:r>
      <w:r w:rsidR="00BF3312" w:rsidRPr="004431FF">
        <w:instrText xml:space="preserve"> _</w:instrText>
      </w:r>
      <w:r w:rsidR="00BF3312">
        <w:rPr>
          <w:lang w:val="en-US"/>
        </w:rPr>
        <w:instrText>Ref</w:instrText>
      </w:r>
      <w:r w:rsidR="00BF3312" w:rsidRPr="004431FF">
        <w:instrText>211204387 \</w:instrText>
      </w:r>
      <w:r w:rsidR="00BF3312">
        <w:rPr>
          <w:lang w:val="en-US"/>
        </w:rPr>
        <w:instrText>r</w:instrText>
      </w:r>
      <w:r w:rsidR="00BF3312" w:rsidRPr="004431FF">
        <w:instrText xml:space="preserve"> \</w:instrText>
      </w:r>
      <w:r w:rsidR="00BF3312">
        <w:rPr>
          <w:lang w:val="en-US"/>
        </w:rPr>
        <w:instrText>h</w:instrText>
      </w:r>
      <w:r w:rsidR="00BF3312" w:rsidRPr="004431FF">
        <w:instrText xml:space="preserve"> </w:instrText>
      </w:r>
      <w:r w:rsidR="00BF3312">
        <w:rPr>
          <w:lang w:val="en-US"/>
        </w:rPr>
      </w:r>
      <w:r w:rsidR="00BF3312">
        <w:rPr>
          <w:lang w:val="en-US"/>
        </w:rPr>
        <w:fldChar w:fldCharType="separate"/>
      </w:r>
      <w:r w:rsidR="00806867" w:rsidRPr="00806867">
        <w:t>10</w:t>
      </w:r>
      <w:r w:rsidR="00BF3312">
        <w:rPr>
          <w:lang w:val="en-US"/>
        </w:rPr>
        <w:fldChar w:fldCharType="end"/>
      </w:r>
      <w:r w:rsidR="00BF3312" w:rsidRPr="004431FF">
        <w:t>]</w:t>
      </w:r>
      <w:r>
        <w:rPr>
          <w:lang w:val="uk-UA"/>
        </w:rPr>
        <w:t xml:space="preserve">. </w:t>
      </w:r>
    </w:p>
    <w:p w14:paraId="7F8F86A5" w14:textId="77777777" w:rsidR="00282B9C" w:rsidRDefault="000C72A9" w:rsidP="000C72A9">
      <w:pPr>
        <w:rPr>
          <w:lang w:val="uk-UA"/>
        </w:rPr>
      </w:pPr>
      <w:proofErr w:type="spellStart"/>
      <w:r>
        <w:t>Залучення</w:t>
      </w:r>
      <w:proofErr w:type="spellEnd"/>
      <w:r>
        <w:t xml:space="preserve"> </w:t>
      </w:r>
      <w:proofErr w:type="spellStart"/>
      <w:r>
        <w:t>інвестицій</w:t>
      </w:r>
      <w:proofErr w:type="spellEnd"/>
      <w:r>
        <w:t xml:space="preserve"> — </w:t>
      </w:r>
      <w:proofErr w:type="spellStart"/>
      <w:r>
        <w:t>важливий</w:t>
      </w:r>
      <w:proofErr w:type="spellEnd"/>
      <w:r>
        <w:t xml:space="preserve"> </w:t>
      </w:r>
      <w:proofErr w:type="spellStart"/>
      <w:r>
        <w:t>чинник</w:t>
      </w:r>
      <w:proofErr w:type="spellEnd"/>
      <w:r>
        <w:t xml:space="preserve"> </w:t>
      </w:r>
      <w:proofErr w:type="spellStart"/>
      <w:r>
        <w:t>сталого</w:t>
      </w:r>
      <w:proofErr w:type="spellEnd"/>
      <w:r>
        <w:t xml:space="preserve"> </w:t>
      </w:r>
      <w:proofErr w:type="spellStart"/>
      <w:r>
        <w:t>розвитку</w:t>
      </w:r>
      <w:proofErr w:type="spellEnd"/>
      <w:r>
        <w:t xml:space="preserve"> </w:t>
      </w:r>
      <w:proofErr w:type="spellStart"/>
      <w:r>
        <w:t>соціальних</w:t>
      </w:r>
      <w:proofErr w:type="spellEnd"/>
      <w:r>
        <w:t xml:space="preserve"> </w:t>
      </w:r>
      <w:proofErr w:type="spellStart"/>
      <w:r>
        <w:t>послуг</w:t>
      </w:r>
      <w:proofErr w:type="spellEnd"/>
      <w:r>
        <w:t xml:space="preserve">. </w:t>
      </w:r>
    </w:p>
    <w:p w14:paraId="402D55C9" w14:textId="77777777" w:rsidR="000C72A9" w:rsidRDefault="000C72A9" w:rsidP="000C72A9">
      <w:proofErr w:type="spellStart"/>
      <w:r>
        <w:t>Це</w:t>
      </w:r>
      <w:proofErr w:type="spellEnd"/>
      <w:r>
        <w:t xml:space="preserve"> </w:t>
      </w:r>
      <w:proofErr w:type="spellStart"/>
      <w:r>
        <w:t>може</w:t>
      </w:r>
      <w:proofErr w:type="spellEnd"/>
      <w:r>
        <w:t xml:space="preserve"> </w:t>
      </w:r>
      <w:proofErr w:type="spellStart"/>
      <w:r>
        <w:t>включати</w:t>
      </w:r>
      <w:proofErr w:type="spellEnd"/>
      <w:r>
        <w:t>:</w:t>
      </w:r>
    </w:p>
    <w:p w14:paraId="2640E4F3" w14:textId="77777777" w:rsidR="000C72A9" w:rsidRDefault="00282B9C" w:rsidP="000C72A9">
      <w:r>
        <w:rPr>
          <w:lang w:val="uk-UA"/>
        </w:rPr>
        <w:t xml:space="preserve">- </w:t>
      </w:r>
      <w:proofErr w:type="spellStart"/>
      <w:r w:rsidR="000C72A9">
        <w:t>інвестиції</w:t>
      </w:r>
      <w:proofErr w:type="spellEnd"/>
      <w:r w:rsidR="000C72A9">
        <w:t xml:space="preserve"> </w:t>
      </w:r>
      <w:proofErr w:type="spellStart"/>
      <w:r w:rsidR="000C72A9">
        <w:t>міжнародних</w:t>
      </w:r>
      <w:proofErr w:type="spellEnd"/>
      <w:r w:rsidR="000C72A9">
        <w:t xml:space="preserve"> </w:t>
      </w:r>
      <w:proofErr w:type="spellStart"/>
      <w:r w:rsidR="000C72A9">
        <w:t>донорських</w:t>
      </w:r>
      <w:proofErr w:type="spellEnd"/>
      <w:r w:rsidR="000C72A9">
        <w:t xml:space="preserve"> </w:t>
      </w:r>
      <w:proofErr w:type="spellStart"/>
      <w:r w:rsidR="000C72A9">
        <w:t>організацій</w:t>
      </w:r>
      <w:proofErr w:type="spellEnd"/>
      <w:r w:rsidR="000C72A9">
        <w:t xml:space="preserve"> та </w:t>
      </w:r>
      <w:proofErr w:type="spellStart"/>
      <w:r w:rsidR="000C72A9">
        <w:t>благодійних</w:t>
      </w:r>
      <w:proofErr w:type="spellEnd"/>
      <w:r w:rsidR="000C72A9">
        <w:t xml:space="preserve"> </w:t>
      </w:r>
      <w:proofErr w:type="spellStart"/>
      <w:r w:rsidR="000C72A9">
        <w:t>фондів</w:t>
      </w:r>
      <w:proofErr w:type="spellEnd"/>
      <w:r w:rsidR="000C72A9">
        <w:t>;</w:t>
      </w:r>
    </w:p>
    <w:p w14:paraId="229C0B75" w14:textId="77777777" w:rsidR="000C72A9" w:rsidRDefault="00282B9C" w:rsidP="000C72A9">
      <w:r>
        <w:rPr>
          <w:lang w:val="uk-UA"/>
        </w:rPr>
        <w:t xml:space="preserve">- </w:t>
      </w:r>
      <w:r w:rsidR="000C72A9">
        <w:t xml:space="preserve">партнерство з </w:t>
      </w:r>
      <w:proofErr w:type="spellStart"/>
      <w:r w:rsidR="000C72A9">
        <w:t>приватним</w:t>
      </w:r>
      <w:proofErr w:type="spellEnd"/>
      <w:r w:rsidR="000C72A9">
        <w:t xml:space="preserve"> сектором для </w:t>
      </w:r>
      <w:proofErr w:type="spellStart"/>
      <w:r w:rsidR="000C72A9">
        <w:t>створення</w:t>
      </w:r>
      <w:proofErr w:type="spellEnd"/>
      <w:r w:rsidR="000C72A9">
        <w:t xml:space="preserve"> </w:t>
      </w:r>
      <w:proofErr w:type="spellStart"/>
      <w:r w:rsidR="000C72A9">
        <w:t>інноваційних</w:t>
      </w:r>
      <w:proofErr w:type="spellEnd"/>
      <w:r w:rsidR="000C72A9">
        <w:t xml:space="preserve"> </w:t>
      </w:r>
      <w:proofErr w:type="spellStart"/>
      <w:r w:rsidR="000C72A9">
        <w:t>послуг</w:t>
      </w:r>
      <w:proofErr w:type="spellEnd"/>
      <w:r w:rsidR="000C72A9">
        <w:t>;</w:t>
      </w:r>
    </w:p>
    <w:p w14:paraId="57703E6D" w14:textId="77777777" w:rsidR="000C72A9" w:rsidRDefault="00282B9C" w:rsidP="000C72A9">
      <w:r>
        <w:rPr>
          <w:lang w:val="uk-UA"/>
        </w:rPr>
        <w:lastRenderedPageBreak/>
        <w:t xml:space="preserve">- </w:t>
      </w:r>
      <w:proofErr w:type="spellStart"/>
      <w:r w:rsidR="000C72A9">
        <w:t>державні</w:t>
      </w:r>
      <w:proofErr w:type="spellEnd"/>
      <w:r w:rsidR="000C72A9">
        <w:t xml:space="preserve"> </w:t>
      </w:r>
      <w:proofErr w:type="spellStart"/>
      <w:r w:rsidR="000C72A9">
        <w:t>програми</w:t>
      </w:r>
      <w:proofErr w:type="spellEnd"/>
      <w:r w:rsidR="000C72A9">
        <w:t xml:space="preserve"> </w:t>
      </w:r>
      <w:proofErr w:type="spellStart"/>
      <w:r w:rsidR="000C72A9">
        <w:t>грантів</w:t>
      </w:r>
      <w:proofErr w:type="spellEnd"/>
      <w:r w:rsidR="000C72A9">
        <w:t xml:space="preserve"> та </w:t>
      </w:r>
      <w:proofErr w:type="spellStart"/>
      <w:r w:rsidR="000C72A9">
        <w:t>субсидій</w:t>
      </w:r>
      <w:proofErr w:type="spellEnd"/>
      <w:r w:rsidR="000C72A9">
        <w:t xml:space="preserve"> для </w:t>
      </w:r>
      <w:proofErr w:type="spellStart"/>
      <w:r w:rsidR="000C72A9">
        <w:t>громадських</w:t>
      </w:r>
      <w:proofErr w:type="spellEnd"/>
      <w:r w:rsidR="000C72A9">
        <w:t xml:space="preserve"> </w:t>
      </w:r>
      <w:proofErr w:type="spellStart"/>
      <w:r w:rsidR="000C72A9">
        <w:t>організацій</w:t>
      </w:r>
      <w:proofErr w:type="spellEnd"/>
      <w:r w:rsidR="000C72A9">
        <w:t xml:space="preserve"> та </w:t>
      </w:r>
      <w:proofErr w:type="spellStart"/>
      <w:r w:rsidR="000C72A9">
        <w:t>стартапів</w:t>
      </w:r>
      <w:proofErr w:type="spellEnd"/>
      <w:r w:rsidR="000C72A9">
        <w:t xml:space="preserve"> у </w:t>
      </w:r>
      <w:proofErr w:type="spellStart"/>
      <w:r w:rsidR="000C72A9">
        <w:t>сфері</w:t>
      </w:r>
      <w:proofErr w:type="spellEnd"/>
      <w:r w:rsidR="000C72A9">
        <w:t xml:space="preserve"> </w:t>
      </w:r>
      <w:proofErr w:type="spellStart"/>
      <w:r w:rsidR="000C72A9">
        <w:t>соціального</w:t>
      </w:r>
      <w:proofErr w:type="spellEnd"/>
      <w:r w:rsidR="000C72A9">
        <w:t xml:space="preserve"> </w:t>
      </w:r>
      <w:proofErr w:type="spellStart"/>
      <w:r w:rsidR="000C72A9">
        <w:t>обслуговування</w:t>
      </w:r>
      <w:proofErr w:type="spellEnd"/>
      <w:r w:rsidR="000C72A9">
        <w:t>.</w:t>
      </w:r>
    </w:p>
    <w:p w14:paraId="0817BAE9" w14:textId="77777777" w:rsidR="000C72A9" w:rsidRDefault="000C72A9" w:rsidP="000C72A9">
      <w:proofErr w:type="spellStart"/>
      <w:r>
        <w:t>Досвід</w:t>
      </w:r>
      <w:proofErr w:type="spellEnd"/>
      <w:r>
        <w:t xml:space="preserve"> </w:t>
      </w:r>
      <w:proofErr w:type="spellStart"/>
      <w:r>
        <w:t>Європейського</w:t>
      </w:r>
      <w:proofErr w:type="spellEnd"/>
      <w:r>
        <w:t xml:space="preserve"> Союзу </w:t>
      </w:r>
      <w:proofErr w:type="spellStart"/>
      <w:r>
        <w:t>показує</w:t>
      </w:r>
      <w:proofErr w:type="spellEnd"/>
      <w:r>
        <w:t xml:space="preserve">, </w:t>
      </w:r>
      <w:proofErr w:type="spellStart"/>
      <w:r>
        <w:t>що</w:t>
      </w:r>
      <w:proofErr w:type="spellEnd"/>
      <w:r>
        <w:t xml:space="preserve"> </w:t>
      </w:r>
      <w:proofErr w:type="spellStart"/>
      <w:r>
        <w:t>фінансування</w:t>
      </w:r>
      <w:proofErr w:type="spellEnd"/>
      <w:r>
        <w:t xml:space="preserve"> </w:t>
      </w:r>
      <w:proofErr w:type="spellStart"/>
      <w:r>
        <w:t>соціальних</w:t>
      </w:r>
      <w:proofErr w:type="spellEnd"/>
      <w:r>
        <w:t xml:space="preserve"> </w:t>
      </w:r>
      <w:proofErr w:type="spellStart"/>
      <w:r>
        <w:t>послуг</w:t>
      </w:r>
      <w:proofErr w:type="spellEnd"/>
      <w:r>
        <w:t xml:space="preserve"> через </w:t>
      </w:r>
      <w:proofErr w:type="spellStart"/>
      <w:r>
        <w:t>інвестиційні</w:t>
      </w:r>
      <w:proofErr w:type="spellEnd"/>
      <w:r>
        <w:t xml:space="preserve"> </w:t>
      </w:r>
      <w:proofErr w:type="spellStart"/>
      <w:r>
        <w:t>проєкти</w:t>
      </w:r>
      <w:proofErr w:type="spellEnd"/>
      <w:r>
        <w:t xml:space="preserve"> </w:t>
      </w:r>
      <w:proofErr w:type="spellStart"/>
      <w:r>
        <w:t>сприяє</w:t>
      </w:r>
      <w:proofErr w:type="spellEnd"/>
      <w:r>
        <w:t xml:space="preserve"> </w:t>
      </w:r>
      <w:proofErr w:type="spellStart"/>
      <w:r>
        <w:t>створенню</w:t>
      </w:r>
      <w:proofErr w:type="spellEnd"/>
      <w:r>
        <w:t xml:space="preserve"> </w:t>
      </w:r>
      <w:proofErr w:type="spellStart"/>
      <w:r>
        <w:t>сталих</w:t>
      </w:r>
      <w:proofErr w:type="spellEnd"/>
      <w:r>
        <w:t xml:space="preserve"> систем </w:t>
      </w:r>
      <w:proofErr w:type="spellStart"/>
      <w:r>
        <w:t>підтримки</w:t>
      </w:r>
      <w:proofErr w:type="spellEnd"/>
      <w:r>
        <w:t xml:space="preserve"> </w:t>
      </w:r>
      <w:proofErr w:type="spellStart"/>
      <w:r>
        <w:t>літніх</w:t>
      </w:r>
      <w:proofErr w:type="spellEnd"/>
      <w:r>
        <w:t xml:space="preserve"> людей, </w:t>
      </w:r>
      <w:proofErr w:type="spellStart"/>
      <w:r>
        <w:t>зменшенню</w:t>
      </w:r>
      <w:proofErr w:type="spellEnd"/>
      <w:r>
        <w:t xml:space="preserve"> </w:t>
      </w:r>
      <w:proofErr w:type="spellStart"/>
      <w:r>
        <w:t>соціальної</w:t>
      </w:r>
      <w:proofErr w:type="spellEnd"/>
      <w:r>
        <w:t xml:space="preserve"> </w:t>
      </w:r>
      <w:proofErr w:type="spellStart"/>
      <w:r>
        <w:t>ізоляції</w:t>
      </w:r>
      <w:proofErr w:type="spellEnd"/>
      <w:r>
        <w:t xml:space="preserve"> та </w:t>
      </w:r>
      <w:proofErr w:type="spellStart"/>
      <w:r>
        <w:t>підвищенню</w:t>
      </w:r>
      <w:proofErr w:type="spellEnd"/>
      <w:r>
        <w:t xml:space="preserve"> </w:t>
      </w:r>
      <w:proofErr w:type="spellStart"/>
      <w:r>
        <w:t>якості</w:t>
      </w:r>
      <w:proofErr w:type="spellEnd"/>
      <w:r>
        <w:t xml:space="preserve"> </w:t>
      </w:r>
      <w:proofErr w:type="spellStart"/>
      <w:r>
        <w:t>життя</w:t>
      </w:r>
      <w:proofErr w:type="spellEnd"/>
      <w:r>
        <w:t xml:space="preserve">. </w:t>
      </w:r>
      <w:proofErr w:type="spellStart"/>
      <w:r>
        <w:t>Наприклад</w:t>
      </w:r>
      <w:proofErr w:type="spellEnd"/>
      <w:r>
        <w:t xml:space="preserve">, у </w:t>
      </w:r>
      <w:proofErr w:type="spellStart"/>
      <w:r>
        <w:t>багатьох</w:t>
      </w:r>
      <w:proofErr w:type="spellEnd"/>
      <w:r>
        <w:t xml:space="preserve"> </w:t>
      </w:r>
      <w:proofErr w:type="spellStart"/>
      <w:r>
        <w:t>країнах</w:t>
      </w:r>
      <w:proofErr w:type="spellEnd"/>
      <w:r>
        <w:t xml:space="preserve"> </w:t>
      </w:r>
      <w:proofErr w:type="spellStart"/>
      <w:r>
        <w:t>діють</w:t>
      </w:r>
      <w:proofErr w:type="spellEnd"/>
      <w:r>
        <w:t xml:space="preserve"> </w:t>
      </w:r>
      <w:proofErr w:type="spellStart"/>
      <w:r>
        <w:t>моделі</w:t>
      </w:r>
      <w:proofErr w:type="spellEnd"/>
      <w:r>
        <w:t xml:space="preserve"> партнерства </w:t>
      </w:r>
      <w:proofErr w:type="spellStart"/>
      <w:r>
        <w:t>між</w:t>
      </w:r>
      <w:proofErr w:type="spellEnd"/>
      <w:r>
        <w:t xml:space="preserve"> державою, </w:t>
      </w:r>
      <w:proofErr w:type="spellStart"/>
      <w:r>
        <w:t>громадськими</w:t>
      </w:r>
      <w:proofErr w:type="spellEnd"/>
      <w:r>
        <w:t xml:space="preserve"> </w:t>
      </w:r>
      <w:proofErr w:type="spellStart"/>
      <w:r>
        <w:t>організаціями</w:t>
      </w:r>
      <w:proofErr w:type="spellEnd"/>
      <w:r>
        <w:t xml:space="preserve"> та </w:t>
      </w:r>
      <w:proofErr w:type="spellStart"/>
      <w:r>
        <w:t>приватним</w:t>
      </w:r>
      <w:proofErr w:type="spellEnd"/>
      <w:r>
        <w:t xml:space="preserve"> сектором, </w:t>
      </w:r>
      <w:proofErr w:type="spellStart"/>
      <w:r>
        <w:t>які</w:t>
      </w:r>
      <w:proofErr w:type="spellEnd"/>
      <w:r>
        <w:t xml:space="preserve"> </w:t>
      </w:r>
      <w:proofErr w:type="spellStart"/>
      <w:r>
        <w:t>дозволяють</w:t>
      </w:r>
      <w:proofErr w:type="spellEnd"/>
      <w:r>
        <w:t xml:space="preserve"> </w:t>
      </w:r>
      <w:proofErr w:type="spellStart"/>
      <w:r>
        <w:t>ефективно</w:t>
      </w:r>
      <w:proofErr w:type="spellEnd"/>
      <w:r>
        <w:t xml:space="preserve"> </w:t>
      </w:r>
      <w:proofErr w:type="spellStart"/>
      <w:r>
        <w:t>розподіляти</w:t>
      </w:r>
      <w:proofErr w:type="spellEnd"/>
      <w:r>
        <w:t xml:space="preserve"> </w:t>
      </w:r>
      <w:proofErr w:type="spellStart"/>
      <w:r>
        <w:t>ресурси</w:t>
      </w:r>
      <w:proofErr w:type="spellEnd"/>
      <w:r>
        <w:t xml:space="preserve"> та </w:t>
      </w:r>
      <w:proofErr w:type="spellStart"/>
      <w:r>
        <w:t>запроваджувати</w:t>
      </w:r>
      <w:proofErr w:type="spellEnd"/>
      <w:r>
        <w:t xml:space="preserve"> </w:t>
      </w:r>
      <w:proofErr w:type="spellStart"/>
      <w:r>
        <w:t>інноваційні</w:t>
      </w:r>
      <w:proofErr w:type="spellEnd"/>
      <w:r>
        <w:t xml:space="preserve"> </w:t>
      </w:r>
      <w:proofErr w:type="spellStart"/>
      <w:r>
        <w:t>рішення</w:t>
      </w:r>
      <w:proofErr w:type="spellEnd"/>
      <w:r>
        <w:t>.</w:t>
      </w:r>
    </w:p>
    <w:p w14:paraId="116A31EC" w14:textId="77777777" w:rsidR="000C72A9" w:rsidRDefault="000C72A9" w:rsidP="000C72A9">
      <w:r>
        <w:t xml:space="preserve">Для </w:t>
      </w:r>
      <w:proofErr w:type="spellStart"/>
      <w:r>
        <w:t>України</w:t>
      </w:r>
      <w:proofErr w:type="spellEnd"/>
      <w:r>
        <w:t xml:space="preserve"> </w:t>
      </w:r>
      <w:proofErr w:type="spellStart"/>
      <w:r>
        <w:t>співпраця</w:t>
      </w:r>
      <w:proofErr w:type="spellEnd"/>
      <w:r>
        <w:t xml:space="preserve"> з </w:t>
      </w:r>
      <w:proofErr w:type="spellStart"/>
      <w:r>
        <w:t>міжнародними</w:t>
      </w:r>
      <w:proofErr w:type="spellEnd"/>
      <w:r>
        <w:t xml:space="preserve"> </w:t>
      </w:r>
      <w:proofErr w:type="spellStart"/>
      <w:r>
        <w:t>організаціями</w:t>
      </w:r>
      <w:proofErr w:type="spellEnd"/>
      <w:r>
        <w:t xml:space="preserve"> та </w:t>
      </w:r>
      <w:proofErr w:type="spellStart"/>
      <w:r>
        <w:t>залучення</w:t>
      </w:r>
      <w:proofErr w:type="spellEnd"/>
      <w:r>
        <w:t xml:space="preserve"> </w:t>
      </w:r>
      <w:proofErr w:type="spellStart"/>
      <w:r>
        <w:t>інвестицій</w:t>
      </w:r>
      <w:proofErr w:type="spellEnd"/>
      <w:r>
        <w:t xml:space="preserve"> є особливо </w:t>
      </w:r>
      <w:proofErr w:type="spellStart"/>
      <w:r>
        <w:t>важливими</w:t>
      </w:r>
      <w:proofErr w:type="spellEnd"/>
      <w:r>
        <w:t xml:space="preserve"> через </w:t>
      </w:r>
      <w:proofErr w:type="spellStart"/>
      <w:r>
        <w:t>сучасні</w:t>
      </w:r>
      <w:proofErr w:type="spellEnd"/>
      <w:r>
        <w:t xml:space="preserve"> </w:t>
      </w:r>
      <w:proofErr w:type="spellStart"/>
      <w:r>
        <w:t>виклики</w:t>
      </w:r>
      <w:proofErr w:type="spellEnd"/>
      <w:r>
        <w:t xml:space="preserve">: </w:t>
      </w:r>
      <w:proofErr w:type="spellStart"/>
      <w:r>
        <w:t>демографічні</w:t>
      </w:r>
      <w:proofErr w:type="spellEnd"/>
      <w:r>
        <w:t xml:space="preserve"> </w:t>
      </w:r>
      <w:proofErr w:type="spellStart"/>
      <w:r>
        <w:t>зміни</w:t>
      </w:r>
      <w:proofErr w:type="spellEnd"/>
      <w:r>
        <w:t xml:space="preserve">, </w:t>
      </w:r>
      <w:proofErr w:type="spellStart"/>
      <w:r>
        <w:t>економічні</w:t>
      </w:r>
      <w:proofErr w:type="spellEnd"/>
      <w:r>
        <w:t xml:space="preserve"> </w:t>
      </w:r>
      <w:proofErr w:type="spellStart"/>
      <w:r>
        <w:t>труднощі</w:t>
      </w:r>
      <w:proofErr w:type="spellEnd"/>
      <w:r>
        <w:t xml:space="preserve"> та </w:t>
      </w:r>
      <w:proofErr w:type="spellStart"/>
      <w:r>
        <w:t>наслідки</w:t>
      </w:r>
      <w:proofErr w:type="spellEnd"/>
      <w:r>
        <w:t xml:space="preserve"> </w:t>
      </w:r>
      <w:proofErr w:type="spellStart"/>
      <w:r>
        <w:t>воєнного</w:t>
      </w:r>
      <w:proofErr w:type="spellEnd"/>
      <w:r>
        <w:t xml:space="preserve"> </w:t>
      </w:r>
      <w:proofErr w:type="spellStart"/>
      <w:r>
        <w:t>конфлікту</w:t>
      </w:r>
      <w:proofErr w:type="spellEnd"/>
      <w:r>
        <w:t xml:space="preserve">. </w:t>
      </w:r>
      <w:proofErr w:type="spellStart"/>
      <w:r>
        <w:t>Це</w:t>
      </w:r>
      <w:proofErr w:type="spellEnd"/>
      <w:r>
        <w:t xml:space="preserve"> </w:t>
      </w:r>
      <w:proofErr w:type="spellStart"/>
      <w:r>
        <w:t>створює</w:t>
      </w:r>
      <w:proofErr w:type="spellEnd"/>
      <w:r>
        <w:t xml:space="preserve"> </w:t>
      </w:r>
      <w:proofErr w:type="spellStart"/>
      <w:r>
        <w:t>можливість</w:t>
      </w:r>
      <w:proofErr w:type="spellEnd"/>
      <w:r>
        <w:t>:</w:t>
      </w:r>
    </w:p>
    <w:p w14:paraId="3209E3D5" w14:textId="77777777" w:rsidR="000C72A9" w:rsidRDefault="00282B9C" w:rsidP="000C72A9">
      <w:r>
        <w:rPr>
          <w:lang w:val="uk-UA"/>
        </w:rPr>
        <w:t xml:space="preserve">- </w:t>
      </w:r>
      <w:proofErr w:type="spellStart"/>
      <w:r w:rsidR="000C72A9">
        <w:t>підвищити</w:t>
      </w:r>
      <w:proofErr w:type="spellEnd"/>
      <w:r w:rsidR="000C72A9">
        <w:t xml:space="preserve"> </w:t>
      </w:r>
      <w:proofErr w:type="spellStart"/>
      <w:r w:rsidR="000C72A9">
        <w:t>рівень</w:t>
      </w:r>
      <w:proofErr w:type="spellEnd"/>
      <w:r w:rsidR="000C72A9">
        <w:t xml:space="preserve"> </w:t>
      </w:r>
      <w:proofErr w:type="spellStart"/>
      <w:r w:rsidR="000C72A9">
        <w:t>соціального</w:t>
      </w:r>
      <w:proofErr w:type="spellEnd"/>
      <w:r w:rsidR="000C72A9">
        <w:t xml:space="preserve"> </w:t>
      </w:r>
      <w:proofErr w:type="spellStart"/>
      <w:r w:rsidR="000C72A9">
        <w:t>захисту</w:t>
      </w:r>
      <w:proofErr w:type="spellEnd"/>
      <w:r w:rsidR="000C72A9">
        <w:t>;</w:t>
      </w:r>
    </w:p>
    <w:p w14:paraId="40762597" w14:textId="77777777" w:rsidR="000C72A9" w:rsidRDefault="00282B9C" w:rsidP="000C72A9">
      <w:r>
        <w:rPr>
          <w:lang w:val="uk-UA"/>
        </w:rPr>
        <w:t xml:space="preserve">- </w:t>
      </w:r>
      <w:proofErr w:type="spellStart"/>
      <w:r w:rsidR="000C72A9">
        <w:t>отримати</w:t>
      </w:r>
      <w:proofErr w:type="spellEnd"/>
      <w:r w:rsidR="000C72A9">
        <w:t xml:space="preserve"> доступ до </w:t>
      </w:r>
      <w:proofErr w:type="spellStart"/>
      <w:r w:rsidR="000C72A9">
        <w:t>сучасних</w:t>
      </w:r>
      <w:proofErr w:type="spellEnd"/>
      <w:r w:rsidR="000C72A9">
        <w:t xml:space="preserve"> методик та </w:t>
      </w:r>
      <w:proofErr w:type="spellStart"/>
      <w:r w:rsidR="000C72A9">
        <w:t>технологій</w:t>
      </w:r>
      <w:proofErr w:type="spellEnd"/>
      <w:r w:rsidR="000C72A9">
        <w:t>;</w:t>
      </w:r>
    </w:p>
    <w:p w14:paraId="0F8CE913" w14:textId="77777777" w:rsidR="000C72A9" w:rsidRDefault="00282B9C" w:rsidP="000C72A9">
      <w:r>
        <w:rPr>
          <w:lang w:val="uk-UA"/>
        </w:rPr>
        <w:t>- з</w:t>
      </w:r>
      <w:proofErr w:type="spellStart"/>
      <w:r w:rsidR="000C72A9">
        <w:t>абезпечити</w:t>
      </w:r>
      <w:proofErr w:type="spellEnd"/>
      <w:r w:rsidR="000C72A9">
        <w:t xml:space="preserve"> </w:t>
      </w:r>
      <w:proofErr w:type="spellStart"/>
      <w:r w:rsidR="000C72A9">
        <w:t>сталість</w:t>
      </w:r>
      <w:proofErr w:type="spellEnd"/>
      <w:r w:rsidR="000C72A9">
        <w:t xml:space="preserve"> </w:t>
      </w:r>
      <w:proofErr w:type="spellStart"/>
      <w:r w:rsidR="000C72A9">
        <w:t>програм</w:t>
      </w:r>
      <w:proofErr w:type="spellEnd"/>
      <w:r w:rsidR="000C72A9">
        <w:t xml:space="preserve"> </w:t>
      </w:r>
      <w:proofErr w:type="spellStart"/>
      <w:r w:rsidR="000C72A9">
        <w:t>соціальної</w:t>
      </w:r>
      <w:proofErr w:type="spellEnd"/>
      <w:r w:rsidR="000C72A9">
        <w:t xml:space="preserve"> </w:t>
      </w:r>
      <w:proofErr w:type="spellStart"/>
      <w:r w:rsidR="000C72A9">
        <w:t>підтримки</w:t>
      </w:r>
      <w:proofErr w:type="spellEnd"/>
      <w:r w:rsidR="000C72A9">
        <w:t>.</w:t>
      </w:r>
    </w:p>
    <w:p w14:paraId="2BD641DD" w14:textId="77777777" w:rsidR="000C72A9" w:rsidRDefault="000C72A9" w:rsidP="000C72A9">
      <w:r>
        <w:t xml:space="preserve">Таким чином, </w:t>
      </w:r>
      <w:proofErr w:type="spellStart"/>
      <w:r>
        <w:t>міжнародна</w:t>
      </w:r>
      <w:proofErr w:type="spellEnd"/>
      <w:r>
        <w:t xml:space="preserve"> </w:t>
      </w:r>
      <w:proofErr w:type="spellStart"/>
      <w:r>
        <w:t>співпраця</w:t>
      </w:r>
      <w:proofErr w:type="spellEnd"/>
      <w:r>
        <w:t xml:space="preserve"> та </w:t>
      </w:r>
      <w:proofErr w:type="spellStart"/>
      <w:r>
        <w:t>інвестиції</w:t>
      </w:r>
      <w:proofErr w:type="spellEnd"/>
      <w:r>
        <w:t xml:space="preserve"> </w:t>
      </w:r>
      <w:proofErr w:type="spellStart"/>
      <w:r>
        <w:t>можуть</w:t>
      </w:r>
      <w:proofErr w:type="spellEnd"/>
      <w:r>
        <w:t xml:space="preserve"> стати </w:t>
      </w:r>
      <w:proofErr w:type="spellStart"/>
      <w:r>
        <w:t>ключовим</w:t>
      </w:r>
      <w:proofErr w:type="spellEnd"/>
      <w:r>
        <w:t xml:space="preserve"> фактором у </w:t>
      </w:r>
      <w:proofErr w:type="spellStart"/>
      <w:r>
        <w:t>формуванні</w:t>
      </w:r>
      <w:proofErr w:type="spellEnd"/>
      <w:r>
        <w:t xml:space="preserve"> </w:t>
      </w:r>
      <w:proofErr w:type="spellStart"/>
      <w:r>
        <w:t>ефективної</w:t>
      </w:r>
      <w:proofErr w:type="spellEnd"/>
      <w:r>
        <w:t xml:space="preserve"> та </w:t>
      </w:r>
      <w:proofErr w:type="spellStart"/>
      <w:r>
        <w:t>доступної</w:t>
      </w:r>
      <w:proofErr w:type="spellEnd"/>
      <w:r>
        <w:t xml:space="preserve"> </w:t>
      </w:r>
      <w:proofErr w:type="spellStart"/>
      <w:r>
        <w:t>системи</w:t>
      </w:r>
      <w:proofErr w:type="spellEnd"/>
      <w:r>
        <w:t xml:space="preserve"> </w:t>
      </w:r>
      <w:proofErr w:type="spellStart"/>
      <w:r>
        <w:t>соціальних</w:t>
      </w:r>
      <w:proofErr w:type="spellEnd"/>
      <w:r>
        <w:t xml:space="preserve"> </w:t>
      </w:r>
      <w:proofErr w:type="spellStart"/>
      <w:r>
        <w:t>послуг</w:t>
      </w:r>
      <w:proofErr w:type="spellEnd"/>
      <w:r>
        <w:t xml:space="preserve"> для людей </w:t>
      </w:r>
      <w:proofErr w:type="spellStart"/>
      <w:r>
        <w:t>похилого</w:t>
      </w:r>
      <w:proofErr w:type="spellEnd"/>
      <w:r>
        <w:t xml:space="preserve"> </w:t>
      </w:r>
      <w:proofErr w:type="spellStart"/>
      <w:r>
        <w:t>віку</w:t>
      </w:r>
      <w:proofErr w:type="spellEnd"/>
      <w:r>
        <w:t xml:space="preserve"> в </w:t>
      </w:r>
      <w:proofErr w:type="spellStart"/>
      <w:r>
        <w:t>Україні</w:t>
      </w:r>
      <w:proofErr w:type="spellEnd"/>
      <w:r>
        <w:t xml:space="preserve">, </w:t>
      </w:r>
      <w:proofErr w:type="spellStart"/>
      <w:r>
        <w:t>що</w:t>
      </w:r>
      <w:proofErr w:type="spellEnd"/>
      <w:r>
        <w:t xml:space="preserve"> </w:t>
      </w:r>
      <w:proofErr w:type="spellStart"/>
      <w:r>
        <w:t>відповідає</w:t>
      </w:r>
      <w:proofErr w:type="spellEnd"/>
      <w:r>
        <w:t xml:space="preserve"> </w:t>
      </w:r>
      <w:proofErr w:type="spellStart"/>
      <w:r>
        <w:t>світовим</w:t>
      </w:r>
      <w:proofErr w:type="spellEnd"/>
      <w:r>
        <w:t xml:space="preserve"> стандартам та </w:t>
      </w:r>
      <w:proofErr w:type="spellStart"/>
      <w:r>
        <w:t>враховує</w:t>
      </w:r>
      <w:proofErr w:type="spellEnd"/>
      <w:r>
        <w:t xml:space="preserve"> </w:t>
      </w:r>
      <w:proofErr w:type="spellStart"/>
      <w:r>
        <w:t>специфіку</w:t>
      </w:r>
      <w:proofErr w:type="spellEnd"/>
      <w:r>
        <w:t xml:space="preserve"> </w:t>
      </w:r>
      <w:proofErr w:type="spellStart"/>
      <w:r>
        <w:t>національного</w:t>
      </w:r>
      <w:proofErr w:type="spellEnd"/>
      <w:r>
        <w:t xml:space="preserve"> контексту.</w:t>
      </w:r>
    </w:p>
    <w:p w14:paraId="55A98B75" w14:textId="77777777" w:rsidR="000C72A9" w:rsidRDefault="000C72A9" w:rsidP="00282B9C">
      <w:proofErr w:type="spellStart"/>
      <w:r>
        <w:t>Сучасна</w:t>
      </w:r>
      <w:proofErr w:type="spellEnd"/>
      <w:r>
        <w:t xml:space="preserve"> система </w:t>
      </w:r>
      <w:proofErr w:type="spellStart"/>
      <w:r>
        <w:t>соціальних</w:t>
      </w:r>
      <w:proofErr w:type="spellEnd"/>
      <w:r>
        <w:t xml:space="preserve"> </w:t>
      </w:r>
      <w:proofErr w:type="spellStart"/>
      <w:r>
        <w:t>послуг</w:t>
      </w:r>
      <w:proofErr w:type="spellEnd"/>
      <w:r>
        <w:t xml:space="preserve"> в </w:t>
      </w:r>
      <w:proofErr w:type="spellStart"/>
      <w:r>
        <w:t>Україні</w:t>
      </w:r>
      <w:proofErr w:type="spellEnd"/>
      <w:r>
        <w:t xml:space="preserve"> </w:t>
      </w:r>
      <w:proofErr w:type="spellStart"/>
      <w:r>
        <w:t>потребує</w:t>
      </w:r>
      <w:proofErr w:type="spellEnd"/>
      <w:r>
        <w:t xml:space="preserve"> </w:t>
      </w:r>
      <w:proofErr w:type="spellStart"/>
      <w:r>
        <w:t>комплексної</w:t>
      </w:r>
      <w:proofErr w:type="spellEnd"/>
      <w:r>
        <w:t xml:space="preserve"> </w:t>
      </w:r>
      <w:proofErr w:type="spellStart"/>
      <w:r>
        <w:t>реформи</w:t>
      </w:r>
      <w:proofErr w:type="spellEnd"/>
      <w:r>
        <w:t xml:space="preserve">, особливо з </w:t>
      </w:r>
      <w:proofErr w:type="spellStart"/>
      <w:r>
        <w:t>урахуванням</w:t>
      </w:r>
      <w:proofErr w:type="spellEnd"/>
      <w:r>
        <w:t xml:space="preserve"> потреб людей </w:t>
      </w:r>
      <w:proofErr w:type="spellStart"/>
      <w:r>
        <w:t>похилого</w:t>
      </w:r>
      <w:proofErr w:type="spellEnd"/>
      <w:r>
        <w:t xml:space="preserve"> </w:t>
      </w:r>
      <w:proofErr w:type="spellStart"/>
      <w:r>
        <w:t>віку</w:t>
      </w:r>
      <w:proofErr w:type="spellEnd"/>
      <w:r>
        <w:t xml:space="preserve">. </w:t>
      </w:r>
      <w:proofErr w:type="spellStart"/>
      <w:r>
        <w:t>Децентралізація</w:t>
      </w:r>
      <w:proofErr w:type="spellEnd"/>
      <w:r>
        <w:t xml:space="preserve">, </w:t>
      </w:r>
      <w:proofErr w:type="spellStart"/>
      <w:r>
        <w:t>стандартизація</w:t>
      </w:r>
      <w:proofErr w:type="spellEnd"/>
      <w:r>
        <w:t xml:space="preserve">, </w:t>
      </w:r>
      <w:proofErr w:type="spellStart"/>
      <w:r>
        <w:t>підвищення</w:t>
      </w:r>
      <w:proofErr w:type="spellEnd"/>
      <w:r>
        <w:t xml:space="preserve"> </w:t>
      </w:r>
      <w:proofErr w:type="spellStart"/>
      <w:r>
        <w:t>кваліфікації</w:t>
      </w:r>
      <w:proofErr w:type="spellEnd"/>
      <w:r>
        <w:t xml:space="preserve"> </w:t>
      </w:r>
      <w:proofErr w:type="spellStart"/>
      <w:r>
        <w:t>кадрів</w:t>
      </w:r>
      <w:proofErr w:type="spellEnd"/>
      <w:r>
        <w:t xml:space="preserve"> та </w:t>
      </w:r>
      <w:proofErr w:type="spellStart"/>
      <w:r>
        <w:t>ефективне</w:t>
      </w:r>
      <w:proofErr w:type="spellEnd"/>
      <w:r>
        <w:t xml:space="preserve"> </w:t>
      </w:r>
      <w:proofErr w:type="spellStart"/>
      <w:r>
        <w:t>фінансування</w:t>
      </w:r>
      <w:proofErr w:type="spellEnd"/>
      <w:r>
        <w:t xml:space="preserve"> — </w:t>
      </w:r>
      <w:proofErr w:type="spellStart"/>
      <w:r>
        <w:t>ключові</w:t>
      </w:r>
      <w:proofErr w:type="spellEnd"/>
      <w:r>
        <w:t xml:space="preserve"> напрямки, </w:t>
      </w:r>
      <w:proofErr w:type="spellStart"/>
      <w:r>
        <w:t>що</w:t>
      </w:r>
      <w:proofErr w:type="spellEnd"/>
      <w:r>
        <w:t xml:space="preserve"> </w:t>
      </w:r>
      <w:proofErr w:type="spellStart"/>
      <w:r>
        <w:t>забезпечать</w:t>
      </w:r>
      <w:proofErr w:type="spellEnd"/>
      <w:r>
        <w:t xml:space="preserve"> </w:t>
      </w:r>
      <w:proofErr w:type="spellStart"/>
      <w:r>
        <w:t>гідний</w:t>
      </w:r>
      <w:proofErr w:type="spellEnd"/>
      <w:r>
        <w:t xml:space="preserve"> </w:t>
      </w:r>
      <w:proofErr w:type="spellStart"/>
      <w:r>
        <w:t>рівень</w:t>
      </w:r>
      <w:proofErr w:type="spellEnd"/>
      <w:r>
        <w:t xml:space="preserve"> </w:t>
      </w:r>
      <w:proofErr w:type="spellStart"/>
      <w:r>
        <w:t>життя</w:t>
      </w:r>
      <w:proofErr w:type="spellEnd"/>
      <w:r>
        <w:t xml:space="preserve"> для </w:t>
      </w:r>
      <w:proofErr w:type="spellStart"/>
      <w:r>
        <w:t>цієї</w:t>
      </w:r>
      <w:proofErr w:type="spellEnd"/>
      <w:r>
        <w:t xml:space="preserve"> </w:t>
      </w:r>
      <w:proofErr w:type="spellStart"/>
      <w:r>
        <w:t>категорії</w:t>
      </w:r>
      <w:proofErr w:type="spellEnd"/>
      <w:r>
        <w:t xml:space="preserve"> </w:t>
      </w:r>
      <w:proofErr w:type="spellStart"/>
      <w:r>
        <w:t>населення</w:t>
      </w:r>
      <w:proofErr w:type="spellEnd"/>
      <w:r>
        <w:t>.</w:t>
      </w:r>
    </w:p>
    <w:p w14:paraId="6457EEFA" w14:textId="77777777" w:rsidR="000C72A9" w:rsidRDefault="000C72A9" w:rsidP="00282B9C">
      <w:r>
        <w:t xml:space="preserve">В </w:t>
      </w:r>
      <w:proofErr w:type="spellStart"/>
      <w:r>
        <w:t>умовах</w:t>
      </w:r>
      <w:proofErr w:type="spellEnd"/>
      <w:r>
        <w:t xml:space="preserve"> </w:t>
      </w:r>
      <w:proofErr w:type="spellStart"/>
      <w:r>
        <w:t>економічних</w:t>
      </w:r>
      <w:proofErr w:type="spellEnd"/>
      <w:r>
        <w:t xml:space="preserve"> і </w:t>
      </w:r>
      <w:proofErr w:type="spellStart"/>
      <w:r>
        <w:t>соціальних</w:t>
      </w:r>
      <w:proofErr w:type="spellEnd"/>
      <w:r>
        <w:t xml:space="preserve"> </w:t>
      </w:r>
      <w:proofErr w:type="spellStart"/>
      <w:r>
        <w:t>викликів</w:t>
      </w:r>
      <w:proofErr w:type="spellEnd"/>
      <w:r>
        <w:t xml:space="preserve">, </w:t>
      </w:r>
      <w:proofErr w:type="spellStart"/>
      <w:r>
        <w:t>розвиток</w:t>
      </w:r>
      <w:proofErr w:type="spellEnd"/>
      <w:r>
        <w:t xml:space="preserve"> </w:t>
      </w:r>
      <w:proofErr w:type="spellStart"/>
      <w:r>
        <w:t>інфраструктури</w:t>
      </w:r>
      <w:proofErr w:type="spellEnd"/>
      <w:r>
        <w:t xml:space="preserve"> </w:t>
      </w:r>
      <w:proofErr w:type="spellStart"/>
      <w:r>
        <w:t>соціальних</w:t>
      </w:r>
      <w:proofErr w:type="spellEnd"/>
      <w:r>
        <w:t xml:space="preserve"> </w:t>
      </w:r>
      <w:proofErr w:type="spellStart"/>
      <w:r>
        <w:t>послуг</w:t>
      </w:r>
      <w:proofErr w:type="spellEnd"/>
      <w:r>
        <w:t xml:space="preserve"> </w:t>
      </w:r>
      <w:proofErr w:type="spellStart"/>
      <w:r>
        <w:t>має</w:t>
      </w:r>
      <w:proofErr w:type="spellEnd"/>
      <w:r>
        <w:t xml:space="preserve"> стати </w:t>
      </w:r>
      <w:proofErr w:type="spellStart"/>
      <w:r>
        <w:t>пріоритетом</w:t>
      </w:r>
      <w:proofErr w:type="spellEnd"/>
      <w:r>
        <w:t xml:space="preserve"> </w:t>
      </w:r>
      <w:proofErr w:type="spellStart"/>
      <w:r>
        <w:t>державної</w:t>
      </w:r>
      <w:proofErr w:type="spellEnd"/>
      <w:r>
        <w:t xml:space="preserve"> </w:t>
      </w:r>
      <w:proofErr w:type="spellStart"/>
      <w:r>
        <w:t>політики</w:t>
      </w:r>
      <w:proofErr w:type="spellEnd"/>
      <w:r>
        <w:t xml:space="preserve">. Лише </w:t>
      </w:r>
      <w:proofErr w:type="spellStart"/>
      <w:r>
        <w:t>системний</w:t>
      </w:r>
      <w:proofErr w:type="spellEnd"/>
      <w:r>
        <w:t xml:space="preserve"> </w:t>
      </w:r>
      <w:proofErr w:type="spellStart"/>
      <w:r>
        <w:t>підхід</w:t>
      </w:r>
      <w:proofErr w:type="spellEnd"/>
      <w:r>
        <w:t xml:space="preserve"> до </w:t>
      </w:r>
      <w:proofErr w:type="spellStart"/>
      <w:r>
        <w:t>вирішення</w:t>
      </w:r>
      <w:proofErr w:type="spellEnd"/>
      <w:r>
        <w:t xml:space="preserve"> проблем дозволить </w:t>
      </w:r>
      <w:proofErr w:type="spellStart"/>
      <w:r>
        <w:t>забезпечити</w:t>
      </w:r>
      <w:proofErr w:type="spellEnd"/>
      <w:r>
        <w:t xml:space="preserve"> </w:t>
      </w:r>
      <w:proofErr w:type="spellStart"/>
      <w:r>
        <w:t>гідне</w:t>
      </w:r>
      <w:proofErr w:type="spellEnd"/>
      <w:r>
        <w:t xml:space="preserve"> </w:t>
      </w:r>
      <w:proofErr w:type="spellStart"/>
      <w:r>
        <w:t>старіння</w:t>
      </w:r>
      <w:proofErr w:type="spellEnd"/>
      <w:r>
        <w:t xml:space="preserve"> та </w:t>
      </w:r>
      <w:proofErr w:type="spellStart"/>
      <w:r>
        <w:t>соціальну</w:t>
      </w:r>
      <w:proofErr w:type="spellEnd"/>
      <w:r>
        <w:t xml:space="preserve"> </w:t>
      </w:r>
      <w:proofErr w:type="spellStart"/>
      <w:r>
        <w:t>інтеграцію</w:t>
      </w:r>
      <w:proofErr w:type="spellEnd"/>
      <w:r>
        <w:t xml:space="preserve"> </w:t>
      </w:r>
      <w:proofErr w:type="spellStart"/>
      <w:r>
        <w:t>літніх</w:t>
      </w:r>
      <w:proofErr w:type="spellEnd"/>
      <w:r>
        <w:t xml:space="preserve"> людей в </w:t>
      </w:r>
      <w:proofErr w:type="spellStart"/>
      <w:r>
        <w:t>сучасному</w:t>
      </w:r>
      <w:proofErr w:type="spellEnd"/>
      <w:r>
        <w:t xml:space="preserve"> </w:t>
      </w:r>
      <w:proofErr w:type="spellStart"/>
      <w:r>
        <w:t>суспільстві</w:t>
      </w:r>
      <w:proofErr w:type="spellEnd"/>
      <w:r>
        <w:t>.</w:t>
      </w:r>
    </w:p>
    <w:p w14:paraId="1C77E71B" w14:textId="77777777" w:rsidR="004532AB" w:rsidRPr="009B32EF" w:rsidRDefault="004532AB" w:rsidP="009B32EF"/>
    <w:p w14:paraId="3EE9BB12" w14:textId="77777777" w:rsidR="004532AB" w:rsidRDefault="000C0B33" w:rsidP="00C61639">
      <w:pPr>
        <w:rPr>
          <w:lang w:val="uk-UA"/>
        </w:rPr>
      </w:pPr>
      <w:r>
        <w:rPr>
          <w:lang w:val="uk-UA"/>
        </w:rPr>
        <w:t xml:space="preserve">Висновки по 3 розділу </w:t>
      </w:r>
    </w:p>
    <w:p w14:paraId="27BA6739" w14:textId="77777777" w:rsidR="00D56BEF" w:rsidRDefault="00D56BEF" w:rsidP="00A03447">
      <w:pPr>
        <w:rPr>
          <w:lang w:val="uk-UA"/>
        </w:rPr>
      </w:pPr>
    </w:p>
    <w:p w14:paraId="3516CCB3" w14:textId="77777777" w:rsidR="004E5909" w:rsidRPr="004E5909" w:rsidRDefault="004E5909" w:rsidP="004E5909">
      <w:pPr>
        <w:rPr>
          <w:lang w:eastAsia="ru-RU"/>
        </w:rPr>
      </w:pPr>
      <w:proofErr w:type="spellStart"/>
      <w:r w:rsidRPr="004E5909">
        <w:rPr>
          <w:lang w:eastAsia="ru-RU"/>
        </w:rPr>
        <w:lastRenderedPageBreak/>
        <w:t>Старіння</w:t>
      </w:r>
      <w:proofErr w:type="spellEnd"/>
      <w:r w:rsidRPr="004E5909">
        <w:rPr>
          <w:lang w:eastAsia="ru-RU"/>
        </w:rPr>
        <w:t xml:space="preserve"> </w:t>
      </w:r>
      <w:proofErr w:type="spellStart"/>
      <w:r w:rsidRPr="004E5909">
        <w:rPr>
          <w:lang w:eastAsia="ru-RU"/>
        </w:rPr>
        <w:t>населення</w:t>
      </w:r>
      <w:proofErr w:type="spellEnd"/>
      <w:r w:rsidRPr="004E5909">
        <w:rPr>
          <w:lang w:eastAsia="ru-RU"/>
        </w:rPr>
        <w:t xml:space="preserve"> </w:t>
      </w:r>
      <w:proofErr w:type="spellStart"/>
      <w:r w:rsidRPr="004E5909">
        <w:rPr>
          <w:lang w:eastAsia="ru-RU"/>
        </w:rPr>
        <w:t>Чернівецької</w:t>
      </w:r>
      <w:proofErr w:type="spellEnd"/>
      <w:r w:rsidRPr="004E5909">
        <w:rPr>
          <w:lang w:eastAsia="ru-RU"/>
        </w:rPr>
        <w:t xml:space="preserve"> </w:t>
      </w:r>
      <w:proofErr w:type="spellStart"/>
      <w:r w:rsidRPr="004E5909">
        <w:rPr>
          <w:lang w:eastAsia="ru-RU"/>
        </w:rPr>
        <w:t>області</w:t>
      </w:r>
      <w:proofErr w:type="spellEnd"/>
      <w:r w:rsidRPr="004E5909">
        <w:rPr>
          <w:lang w:eastAsia="ru-RU"/>
        </w:rPr>
        <w:t xml:space="preserve"> </w:t>
      </w:r>
      <w:proofErr w:type="spellStart"/>
      <w:r w:rsidRPr="004E5909">
        <w:rPr>
          <w:lang w:eastAsia="ru-RU"/>
        </w:rPr>
        <w:t>створює</w:t>
      </w:r>
      <w:proofErr w:type="spellEnd"/>
      <w:r w:rsidRPr="004E5909">
        <w:rPr>
          <w:lang w:eastAsia="ru-RU"/>
        </w:rPr>
        <w:t xml:space="preserve"> </w:t>
      </w:r>
      <w:proofErr w:type="spellStart"/>
      <w:r w:rsidRPr="004E5909">
        <w:rPr>
          <w:lang w:eastAsia="ru-RU"/>
        </w:rPr>
        <w:t>значні</w:t>
      </w:r>
      <w:proofErr w:type="spellEnd"/>
      <w:r w:rsidRPr="004E5909">
        <w:rPr>
          <w:lang w:eastAsia="ru-RU"/>
        </w:rPr>
        <w:t xml:space="preserve"> </w:t>
      </w:r>
      <w:proofErr w:type="spellStart"/>
      <w:r w:rsidRPr="004E5909">
        <w:rPr>
          <w:lang w:eastAsia="ru-RU"/>
        </w:rPr>
        <w:t>виклики</w:t>
      </w:r>
      <w:proofErr w:type="spellEnd"/>
      <w:r w:rsidRPr="004E5909">
        <w:rPr>
          <w:lang w:eastAsia="ru-RU"/>
        </w:rPr>
        <w:t xml:space="preserve"> для </w:t>
      </w:r>
      <w:proofErr w:type="spellStart"/>
      <w:r w:rsidRPr="004E5909">
        <w:rPr>
          <w:lang w:eastAsia="ru-RU"/>
        </w:rPr>
        <w:t>системи</w:t>
      </w:r>
      <w:proofErr w:type="spellEnd"/>
      <w:r w:rsidRPr="004E5909">
        <w:rPr>
          <w:lang w:eastAsia="ru-RU"/>
        </w:rPr>
        <w:t xml:space="preserve"> </w:t>
      </w:r>
      <w:proofErr w:type="spellStart"/>
      <w:r w:rsidRPr="004E5909">
        <w:rPr>
          <w:lang w:eastAsia="ru-RU"/>
        </w:rPr>
        <w:t>охорони</w:t>
      </w:r>
      <w:proofErr w:type="spellEnd"/>
      <w:r w:rsidRPr="004E5909">
        <w:rPr>
          <w:lang w:eastAsia="ru-RU"/>
        </w:rPr>
        <w:t xml:space="preserve"> </w:t>
      </w:r>
      <w:proofErr w:type="spellStart"/>
      <w:r w:rsidRPr="004E5909">
        <w:rPr>
          <w:lang w:eastAsia="ru-RU"/>
        </w:rPr>
        <w:t>здоров’я</w:t>
      </w:r>
      <w:proofErr w:type="spellEnd"/>
      <w:r w:rsidRPr="004E5909">
        <w:rPr>
          <w:lang w:eastAsia="ru-RU"/>
        </w:rPr>
        <w:t xml:space="preserve"> та </w:t>
      </w:r>
      <w:proofErr w:type="spellStart"/>
      <w:r w:rsidRPr="004E5909">
        <w:rPr>
          <w:lang w:eastAsia="ru-RU"/>
        </w:rPr>
        <w:t>соціального</w:t>
      </w:r>
      <w:proofErr w:type="spellEnd"/>
      <w:r w:rsidRPr="004E5909">
        <w:rPr>
          <w:lang w:eastAsia="ru-RU"/>
        </w:rPr>
        <w:t xml:space="preserve"> </w:t>
      </w:r>
      <w:proofErr w:type="spellStart"/>
      <w:r w:rsidRPr="004E5909">
        <w:rPr>
          <w:lang w:eastAsia="ru-RU"/>
        </w:rPr>
        <w:t>захисту</w:t>
      </w:r>
      <w:proofErr w:type="spellEnd"/>
      <w:r w:rsidRPr="004E5909">
        <w:rPr>
          <w:lang w:eastAsia="ru-RU"/>
        </w:rPr>
        <w:t xml:space="preserve">. </w:t>
      </w:r>
      <w:proofErr w:type="spellStart"/>
      <w:r w:rsidRPr="004E5909">
        <w:rPr>
          <w:lang w:eastAsia="ru-RU"/>
        </w:rPr>
        <w:t>Зростає</w:t>
      </w:r>
      <w:proofErr w:type="spellEnd"/>
      <w:r w:rsidRPr="004E5909">
        <w:rPr>
          <w:lang w:eastAsia="ru-RU"/>
        </w:rPr>
        <w:t xml:space="preserve"> потреба у </w:t>
      </w:r>
      <w:proofErr w:type="spellStart"/>
      <w:r w:rsidRPr="004E5909">
        <w:rPr>
          <w:lang w:eastAsia="ru-RU"/>
        </w:rPr>
        <w:t>медичній</w:t>
      </w:r>
      <w:proofErr w:type="spellEnd"/>
      <w:r w:rsidRPr="004E5909">
        <w:rPr>
          <w:lang w:eastAsia="ru-RU"/>
        </w:rPr>
        <w:t xml:space="preserve"> </w:t>
      </w:r>
      <w:proofErr w:type="spellStart"/>
      <w:r w:rsidRPr="004E5909">
        <w:rPr>
          <w:lang w:eastAsia="ru-RU"/>
        </w:rPr>
        <w:t>підтримці</w:t>
      </w:r>
      <w:proofErr w:type="spellEnd"/>
      <w:r w:rsidRPr="004E5909">
        <w:rPr>
          <w:lang w:eastAsia="ru-RU"/>
        </w:rPr>
        <w:t xml:space="preserve">, </w:t>
      </w:r>
      <w:proofErr w:type="spellStart"/>
      <w:r w:rsidRPr="004E5909">
        <w:rPr>
          <w:lang w:eastAsia="ru-RU"/>
        </w:rPr>
        <w:t>соціальних</w:t>
      </w:r>
      <w:proofErr w:type="spellEnd"/>
      <w:r w:rsidRPr="004E5909">
        <w:rPr>
          <w:lang w:eastAsia="ru-RU"/>
        </w:rPr>
        <w:t xml:space="preserve"> </w:t>
      </w:r>
      <w:proofErr w:type="spellStart"/>
      <w:r w:rsidRPr="004E5909">
        <w:rPr>
          <w:lang w:eastAsia="ru-RU"/>
        </w:rPr>
        <w:t>послугах</w:t>
      </w:r>
      <w:proofErr w:type="spellEnd"/>
      <w:r w:rsidRPr="004E5909">
        <w:rPr>
          <w:lang w:eastAsia="ru-RU"/>
        </w:rPr>
        <w:t xml:space="preserve"> та </w:t>
      </w:r>
      <w:proofErr w:type="spellStart"/>
      <w:r w:rsidRPr="004E5909">
        <w:rPr>
          <w:lang w:eastAsia="ru-RU"/>
        </w:rPr>
        <w:t>умовах</w:t>
      </w:r>
      <w:proofErr w:type="spellEnd"/>
      <w:r w:rsidRPr="004E5909">
        <w:rPr>
          <w:lang w:eastAsia="ru-RU"/>
        </w:rPr>
        <w:t xml:space="preserve"> для активного </w:t>
      </w:r>
      <w:proofErr w:type="spellStart"/>
      <w:r w:rsidRPr="004E5909">
        <w:rPr>
          <w:lang w:eastAsia="ru-RU"/>
        </w:rPr>
        <w:t>старіння</w:t>
      </w:r>
      <w:proofErr w:type="spellEnd"/>
      <w:r w:rsidRPr="004E5909">
        <w:rPr>
          <w:lang w:eastAsia="ru-RU"/>
        </w:rPr>
        <w:t xml:space="preserve">, особливо </w:t>
      </w:r>
      <w:proofErr w:type="spellStart"/>
      <w:r w:rsidRPr="004E5909">
        <w:rPr>
          <w:lang w:eastAsia="ru-RU"/>
        </w:rPr>
        <w:t>серед</w:t>
      </w:r>
      <w:proofErr w:type="spellEnd"/>
      <w:r w:rsidRPr="004E5909">
        <w:rPr>
          <w:lang w:eastAsia="ru-RU"/>
        </w:rPr>
        <w:t xml:space="preserve"> </w:t>
      </w:r>
      <w:proofErr w:type="spellStart"/>
      <w:r w:rsidRPr="004E5909">
        <w:rPr>
          <w:lang w:eastAsia="ru-RU"/>
        </w:rPr>
        <w:t>жінок</w:t>
      </w:r>
      <w:proofErr w:type="spellEnd"/>
      <w:r w:rsidRPr="004E5909">
        <w:rPr>
          <w:lang w:eastAsia="ru-RU"/>
        </w:rPr>
        <w:t xml:space="preserve"> старших </w:t>
      </w:r>
      <w:proofErr w:type="spellStart"/>
      <w:r w:rsidRPr="004E5909">
        <w:rPr>
          <w:lang w:eastAsia="ru-RU"/>
        </w:rPr>
        <w:t>вікових</w:t>
      </w:r>
      <w:proofErr w:type="spellEnd"/>
      <w:r w:rsidRPr="004E5909">
        <w:rPr>
          <w:lang w:eastAsia="ru-RU"/>
        </w:rPr>
        <w:t xml:space="preserve"> </w:t>
      </w:r>
      <w:proofErr w:type="spellStart"/>
      <w:r w:rsidRPr="004E5909">
        <w:rPr>
          <w:lang w:eastAsia="ru-RU"/>
        </w:rPr>
        <w:t>груп</w:t>
      </w:r>
      <w:proofErr w:type="spellEnd"/>
      <w:r w:rsidRPr="004E5909">
        <w:rPr>
          <w:lang w:eastAsia="ru-RU"/>
        </w:rPr>
        <w:t xml:space="preserve">. </w:t>
      </w:r>
      <w:proofErr w:type="spellStart"/>
      <w:r w:rsidRPr="004E5909">
        <w:rPr>
          <w:lang w:eastAsia="ru-RU"/>
        </w:rPr>
        <w:t>Програма</w:t>
      </w:r>
      <w:proofErr w:type="spellEnd"/>
      <w:r w:rsidRPr="004E5909">
        <w:rPr>
          <w:lang w:eastAsia="ru-RU"/>
        </w:rPr>
        <w:t xml:space="preserve"> «</w:t>
      </w:r>
      <w:proofErr w:type="spellStart"/>
      <w:r w:rsidRPr="004E5909">
        <w:rPr>
          <w:lang w:eastAsia="ru-RU"/>
        </w:rPr>
        <w:t>Захист</w:t>
      </w:r>
      <w:proofErr w:type="spellEnd"/>
      <w:r w:rsidRPr="004E5909">
        <w:rPr>
          <w:lang w:eastAsia="ru-RU"/>
        </w:rPr>
        <w:t xml:space="preserve">» у </w:t>
      </w:r>
      <w:proofErr w:type="spellStart"/>
      <w:r w:rsidRPr="004E5909">
        <w:rPr>
          <w:lang w:eastAsia="ru-RU"/>
        </w:rPr>
        <w:t>Чернівецькій</w:t>
      </w:r>
      <w:proofErr w:type="spellEnd"/>
      <w:r w:rsidRPr="004E5909">
        <w:rPr>
          <w:lang w:eastAsia="ru-RU"/>
        </w:rPr>
        <w:t xml:space="preserve"> </w:t>
      </w:r>
      <w:proofErr w:type="spellStart"/>
      <w:r w:rsidRPr="004E5909">
        <w:rPr>
          <w:lang w:eastAsia="ru-RU"/>
        </w:rPr>
        <w:t>громаді</w:t>
      </w:r>
      <w:proofErr w:type="spellEnd"/>
      <w:r w:rsidRPr="004E5909">
        <w:rPr>
          <w:lang w:eastAsia="ru-RU"/>
        </w:rPr>
        <w:t xml:space="preserve"> </w:t>
      </w:r>
      <w:proofErr w:type="spellStart"/>
      <w:r w:rsidRPr="004E5909">
        <w:rPr>
          <w:lang w:eastAsia="ru-RU"/>
        </w:rPr>
        <w:t>демонструє</w:t>
      </w:r>
      <w:proofErr w:type="spellEnd"/>
      <w:r w:rsidRPr="004E5909">
        <w:rPr>
          <w:lang w:eastAsia="ru-RU"/>
        </w:rPr>
        <w:t xml:space="preserve"> </w:t>
      </w:r>
      <w:proofErr w:type="spellStart"/>
      <w:r w:rsidRPr="004E5909">
        <w:rPr>
          <w:lang w:eastAsia="ru-RU"/>
        </w:rPr>
        <w:t>ефективність</w:t>
      </w:r>
      <w:proofErr w:type="spellEnd"/>
      <w:r w:rsidRPr="004E5909">
        <w:rPr>
          <w:lang w:eastAsia="ru-RU"/>
        </w:rPr>
        <w:t xml:space="preserve">, </w:t>
      </w:r>
      <w:proofErr w:type="spellStart"/>
      <w:r w:rsidRPr="004E5909">
        <w:rPr>
          <w:lang w:eastAsia="ru-RU"/>
        </w:rPr>
        <w:t>щороку</w:t>
      </w:r>
      <w:proofErr w:type="spellEnd"/>
      <w:r w:rsidRPr="004E5909">
        <w:rPr>
          <w:lang w:eastAsia="ru-RU"/>
        </w:rPr>
        <w:t xml:space="preserve"> </w:t>
      </w:r>
      <w:proofErr w:type="spellStart"/>
      <w:r w:rsidRPr="004E5909">
        <w:rPr>
          <w:lang w:eastAsia="ru-RU"/>
        </w:rPr>
        <w:t>забезпечуючи</w:t>
      </w:r>
      <w:proofErr w:type="spellEnd"/>
      <w:r w:rsidRPr="004E5909">
        <w:rPr>
          <w:lang w:eastAsia="ru-RU"/>
        </w:rPr>
        <w:t xml:space="preserve"> </w:t>
      </w:r>
      <w:proofErr w:type="spellStart"/>
      <w:r w:rsidRPr="004E5909">
        <w:rPr>
          <w:lang w:eastAsia="ru-RU"/>
        </w:rPr>
        <w:t>понад</w:t>
      </w:r>
      <w:proofErr w:type="spellEnd"/>
      <w:r w:rsidRPr="004E5909">
        <w:rPr>
          <w:lang w:eastAsia="ru-RU"/>
        </w:rPr>
        <w:t xml:space="preserve"> 76 </w:t>
      </w:r>
      <w:proofErr w:type="spellStart"/>
      <w:r w:rsidRPr="004E5909">
        <w:rPr>
          <w:lang w:eastAsia="ru-RU"/>
        </w:rPr>
        <w:t>тисяч</w:t>
      </w:r>
      <w:proofErr w:type="spellEnd"/>
      <w:r w:rsidRPr="004E5909">
        <w:rPr>
          <w:lang w:eastAsia="ru-RU"/>
        </w:rPr>
        <w:t xml:space="preserve"> </w:t>
      </w:r>
      <w:proofErr w:type="spellStart"/>
      <w:r w:rsidRPr="004E5909">
        <w:rPr>
          <w:lang w:eastAsia="ru-RU"/>
        </w:rPr>
        <w:t>соціальних</w:t>
      </w:r>
      <w:proofErr w:type="spellEnd"/>
      <w:r w:rsidRPr="004E5909">
        <w:rPr>
          <w:lang w:eastAsia="ru-RU"/>
        </w:rPr>
        <w:t xml:space="preserve"> </w:t>
      </w:r>
      <w:proofErr w:type="spellStart"/>
      <w:r w:rsidRPr="004E5909">
        <w:rPr>
          <w:lang w:eastAsia="ru-RU"/>
        </w:rPr>
        <w:t>послуг</w:t>
      </w:r>
      <w:proofErr w:type="spellEnd"/>
      <w:r w:rsidRPr="004E5909">
        <w:rPr>
          <w:lang w:eastAsia="ru-RU"/>
        </w:rPr>
        <w:t xml:space="preserve">, </w:t>
      </w:r>
      <w:proofErr w:type="spellStart"/>
      <w:r w:rsidRPr="004E5909">
        <w:rPr>
          <w:lang w:eastAsia="ru-RU"/>
        </w:rPr>
        <w:t>включаючи</w:t>
      </w:r>
      <w:proofErr w:type="spellEnd"/>
      <w:r w:rsidRPr="004E5909">
        <w:rPr>
          <w:lang w:eastAsia="ru-RU"/>
        </w:rPr>
        <w:t xml:space="preserve"> </w:t>
      </w:r>
      <w:proofErr w:type="spellStart"/>
      <w:r w:rsidRPr="004E5909">
        <w:rPr>
          <w:lang w:eastAsia="ru-RU"/>
        </w:rPr>
        <w:t>побутову</w:t>
      </w:r>
      <w:proofErr w:type="spellEnd"/>
      <w:r w:rsidRPr="004E5909">
        <w:rPr>
          <w:lang w:eastAsia="ru-RU"/>
        </w:rPr>
        <w:t xml:space="preserve"> </w:t>
      </w:r>
      <w:proofErr w:type="spellStart"/>
      <w:r w:rsidRPr="004E5909">
        <w:rPr>
          <w:lang w:eastAsia="ru-RU"/>
        </w:rPr>
        <w:t>допомогу</w:t>
      </w:r>
      <w:proofErr w:type="spellEnd"/>
      <w:r w:rsidRPr="004E5909">
        <w:rPr>
          <w:lang w:eastAsia="ru-RU"/>
        </w:rPr>
        <w:t xml:space="preserve">, </w:t>
      </w:r>
      <w:proofErr w:type="spellStart"/>
      <w:r w:rsidRPr="004E5909">
        <w:rPr>
          <w:lang w:eastAsia="ru-RU"/>
        </w:rPr>
        <w:t>медичний</w:t>
      </w:r>
      <w:proofErr w:type="spellEnd"/>
      <w:r w:rsidRPr="004E5909">
        <w:rPr>
          <w:lang w:eastAsia="ru-RU"/>
        </w:rPr>
        <w:t xml:space="preserve"> </w:t>
      </w:r>
      <w:proofErr w:type="spellStart"/>
      <w:r w:rsidRPr="004E5909">
        <w:rPr>
          <w:lang w:eastAsia="ru-RU"/>
        </w:rPr>
        <w:t>супровід</w:t>
      </w:r>
      <w:proofErr w:type="spellEnd"/>
      <w:r w:rsidRPr="004E5909">
        <w:rPr>
          <w:lang w:eastAsia="ru-RU"/>
        </w:rPr>
        <w:t xml:space="preserve">, </w:t>
      </w:r>
      <w:proofErr w:type="spellStart"/>
      <w:r w:rsidRPr="004E5909">
        <w:rPr>
          <w:lang w:eastAsia="ru-RU"/>
        </w:rPr>
        <w:t>психологічну</w:t>
      </w:r>
      <w:proofErr w:type="spellEnd"/>
      <w:r w:rsidRPr="004E5909">
        <w:rPr>
          <w:lang w:eastAsia="ru-RU"/>
        </w:rPr>
        <w:t xml:space="preserve"> </w:t>
      </w:r>
      <w:proofErr w:type="spellStart"/>
      <w:r w:rsidRPr="004E5909">
        <w:rPr>
          <w:lang w:eastAsia="ru-RU"/>
        </w:rPr>
        <w:t>підтримку</w:t>
      </w:r>
      <w:proofErr w:type="spellEnd"/>
      <w:r w:rsidRPr="004E5909">
        <w:rPr>
          <w:lang w:eastAsia="ru-RU"/>
        </w:rPr>
        <w:t xml:space="preserve"> та </w:t>
      </w:r>
      <w:proofErr w:type="spellStart"/>
      <w:r w:rsidRPr="004E5909">
        <w:rPr>
          <w:lang w:eastAsia="ru-RU"/>
        </w:rPr>
        <w:t>юридичні</w:t>
      </w:r>
      <w:proofErr w:type="spellEnd"/>
      <w:r w:rsidRPr="004E5909">
        <w:rPr>
          <w:lang w:eastAsia="ru-RU"/>
        </w:rPr>
        <w:t xml:space="preserve"> </w:t>
      </w:r>
      <w:proofErr w:type="spellStart"/>
      <w:r w:rsidRPr="004E5909">
        <w:rPr>
          <w:lang w:eastAsia="ru-RU"/>
        </w:rPr>
        <w:t>консультації</w:t>
      </w:r>
      <w:proofErr w:type="spellEnd"/>
      <w:r w:rsidRPr="004E5909">
        <w:rPr>
          <w:lang w:eastAsia="ru-RU"/>
        </w:rPr>
        <w:t xml:space="preserve">. </w:t>
      </w:r>
      <w:proofErr w:type="spellStart"/>
      <w:r w:rsidRPr="004E5909">
        <w:rPr>
          <w:lang w:eastAsia="ru-RU"/>
        </w:rPr>
        <w:t>Такий</w:t>
      </w:r>
      <w:proofErr w:type="spellEnd"/>
      <w:r w:rsidRPr="004E5909">
        <w:rPr>
          <w:lang w:eastAsia="ru-RU"/>
        </w:rPr>
        <w:t xml:space="preserve"> </w:t>
      </w:r>
      <w:proofErr w:type="spellStart"/>
      <w:r w:rsidRPr="004E5909">
        <w:rPr>
          <w:lang w:eastAsia="ru-RU"/>
        </w:rPr>
        <w:t>комплексний</w:t>
      </w:r>
      <w:proofErr w:type="spellEnd"/>
      <w:r w:rsidRPr="004E5909">
        <w:rPr>
          <w:lang w:eastAsia="ru-RU"/>
        </w:rPr>
        <w:t xml:space="preserve"> </w:t>
      </w:r>
      <w:proofErr w:type="spellStart"/>
      <w:r w:rsidRPr="004E5909">
        <w:rPr>
          <w:lang w:eastAsia="ru-RU"/>
        </w:rPr>
        <w:t>підхід</w:t>
      </w:r>
      <w:proofErr w:type="spellEnd"/>
      <w:r w:rsidRPr="004E5909">
        <w:rPr>
          <w:lang w:eastAsia="ru-RU"/>
        </w:rPr>
        <w:t xml:space="preserve"> </w:t>
      </w:r>
      <w:proofErr w:type="spellStart"/>
      <w:r w:rsidRPr="004E5909">
        <w:rPr>
          <w:lang w:eastAsia="ru-RU"/>
        </w:rPr>
        <w:t>підвищує</w:t>
      </w:r>
      <w:proofErr w:type="spellEnd"/>
      <w:r w:rsidRPr="004E5909">
        <w:rPr>
          <w:lang w:eastAsia="ru-RU"/>
        </w:rPr>
        <w:t xml:space="preserve"> </w:t>
      </w:r>
      <w:proofErr w:type="spellStart"/>
      <w:r w:rsidRPr="004E5909">
        <w:rPr>
          <w:lang w:eastAsia="ru-RU"/>
        </w:rPr>
        <w:t>якість</w:t>
      </w:r>
      <w:proofErr w:type="spellEnd"/>
      <w:r w:rsidRPr="004E5909">
        <w:rPr>
          <w:lang w:eastAsia="ru-RU"/>
        </w:rPr>
        <w:t xml:space="preserve"> </w:t>
      </w:r>
      <w:proofErr w:type="spellStart"/>
      <w:r w:rsidRPr="004E5909">
        <w:rPr>
          <w:lang w:eastAsia="ru-RU"/>
        </w:rPr>
        <w:t>життя</w:t>
      </w:r>
      <w:proofErr w:type="spellEnd"/>
      <w:r w:rsidRPr="004E5909">
        <w:rPr>
          <w:lang w:eastAsia="ru-RU"/>
        </w:rPr>
        <w:t xml:space="preserve"> </w:t>
      </w:r>
      <w:proofErr w:type="spellStart"/>
      <w:r w:rsidRPr="004E5909">
        <w:rPr>
          <w:lang w:eastAsia="ru-RU"/>
        </w:rPr>
        <w:t>літніх</w:t>
      </w:r>
      <w:proofErr w:type="spellEnd"/>
      <w:r w:rsidRPr="004E5909">
        <w:rPr>
          <w:lang w:eastAsia="ru-RU"/>
        </w:rPr>
        <w:t xml:space="preserve"> людей та </w:t>
      </w:r>
      <w:proofErr w:type="spellStart"/>
      <w:r w:rsidRPr="004E5909">
        <w:rPr>
          <w:lang w:eastAsia="ru-RU"/>
        </w:rPr>
        <w:t>сприяє</w:t>
      </w:r>
      <w:proofErr w:type="spellEnd"/>
      <w:r w:rsidRPr="004E5909">
        <w:rPr>
          <w:lang w:eastAsia="ru-RU"/>
        </w:rPr>
        <w:t xml:space="preserve"> </w:t>
      </w:r>
      <w:proofErr w:type="spellStart"/>
      <w:r w:rsidRPr="004E5909">
        <w:rPr>
          <w:lang w:eastAsia="ru-RU"/>
        </w:rPr>
        <w:t>їхній</w:t>
      </w:r>
      <w:proofErr w:type="spellEnd"/>
      <w:r w:rsidRPr="004E5909">
        <w:rPr>
          <w:lang w:eastAsia="ru-RU"/>
        </w:rPr>
        <w:t xml:space="preserve"> </w:t>
      </w:r>
      <w:proofErr w:type="spellStart"/>
      <w:r w:rsidRPr="004E5909">
        <w:rPr>
          <w:lang w:eastAsia="ru-RU"/>
        </w:rPr>
        <w:t>соціальній</w:t>
      </w:r>
      <w:proofErr w:type="spellEnd"/>
      <w:r w:rsidRPr="004E5909">
        <w:rPr>
          <w:lang w:eastAsia="ru-RU"/>
        </w:rPr>
        <w:t xml:space="preserve"> </w:t>
      </w:r>
      <w:proofErr w:type="spellStart"/>
      <w:r w:rsidRPr="004E5909">
        <w:rPr>
          <w:lang w:eastAsia="ru-RU"/>
        </w:rPr>
        <w:t>активності</w:t>
      </w:r>
      <w:proofErr w:type="spellEnd"/>
      <w:r w:rsidRPr="004E5909">
        <w:rPr>
          <w:lang w:eastAsia="ru-RU"/>
        </w:rPr>
        <w:t>.</w:t>
      </w:r>
    </w:p>
    <w:p w14:paraId="46B7C472" w14:textId="77777777" w:rsidR="004E5909" w:rsidRPr="004E5909" w:rsidRDefault="004E5909" w:rsidP="004E5909">
      <w:pPr>
        <w:rPr>
          <w:lang w:eastAsia="ru-RU"/>
        </w:rPr>
      </w:pPr>
      <w:proofErr w:type="spellStart"/>
      <w:r w:rsidRPr="004E5909">
        <w:rPr>
          <w:lang w:eastAsia="ru-RU"/>
        </w:rPr>
        <w:t>Розвиток</w:t>
      </w:r>
      <w:proofErr w:type="spellEnd"/>
      <w:r w:rsidRPr="004E5909">
        <w:rPr>
          <w:lang w:eastAsia="ru-RU"/>
        </w:rPr>
        <w:t xml:space="preserve"> </w:t>
      </w:r>
      <w:proofErr w:type="spellStart"/>
      <w:r w:rsidRPr="004E5909">
        <w:rPr>
          <w:lang w:eastAsia="ru-RU"/>
        </w:rPr>
        <w:t>системи</w:t>
      </w:r>
      <w:proofErr w:type="spellEnd"/>
      <w:r w:rsidRPr="004E5909">
        <w:rPr>
          <w:lang w:eastAsia="ru-RU"/>
        </w:rPr>
        <w:t xml:space="preserve"> </w:t>
      </w:r>
      <w:proofErr w:type="spellStart"/>
      <w:r w:rsidRPr="004E5909">
        <w:rPr>
          <w:lang w:eastAsia="ru-RU"/>
        </w:rPr>
        <w:t>соціальних</w:t>
      </w:r>
      <w:proofErr w:type="spellEnd"/>
      <w:r w:rsidRPr="004E5909">
        <w:rPr>
          <w:lang w:eastAsia="ru-RU"/>
        </w:rPr>
        <w:t xml:space="preserve"> </w:t>
      </w:r>
      <w:proofErr w:type="spellStart"/>
      <w:r w:rsidRPr="004E5909">
        <w:rPr>
          <w:lang w:eastAsia="ru-RU"/>
        </w:rPr>
        <w:t>послуг</w:t>
      </w:r>
      <w:proofErr w:type="spellEnd"/>
      <w:r w:rsidRPr="004E5909">
        <w:rPr>
          <w:lang w:eastAsia="ru-RU"/>
        </w:rPr>
        <w:t xml:space="preserve"> </w:t>
      </w:r>
      <w:proofErr w:type="spellStart"/>
      <w:r w:rsidRPr="004E5909">
        <w:rPr>
          <w:lang w:eastAsia="ru-RU"/>
        </w:rPr>
        <w:t>потребує</w:t>
      </w:r>
      <w:proofErr w:type="spellEnd"/>
      <w:r w:rsidRPr="004E5909">
        <w:rPr>
          <w:lang w:eastAsia="ru-RU"/>
        </w:rPr>
        <w:t xml:space="preserve"> </w:t>
      </w:r>
      <w:proofErr w:type="spellStart"/>
      <w:r w:rsidRPr="004E5909">
        <w:rPr>
          <w:lang w:eastAsia="ru-RU"/>
        </w:rPr>
        <w:t>децентралізації</w:t>
      </w:r>
      <w:proofErr w:type="spellEnd"/>
      <w:r w:rsidRPr="004E5909">
        <w:rPr>
          <w:lang w:eastAsia="ru-RU"/>
        </w:rPr>
        <w:t xml:space="preserve"> та </w:t>
      </w:r>
      <w:proofErr w:type="spellStart"/>
      <w:r w:rsidRPr="004E5909">
        <w:rPr>
          <w:lang w:eastAsia="ru-RU"/>
        </w:rPr>
        <w:t>наближення</w:t>
      </w:r>
      <w:proofErr w:type="spellEnd"/>
      <w:r w:rsidRPr="004E5909">
        <w:rPr>
          <w:lang w:eastAsia="ru-RU"/>
        </w:rPr>
        <w:t xml:space="preserve"> </w:t>
      </w:r>
      <w:proofErr w:type="spellStart"/>
      <w:r w:rsidRPr="004E5909">
        <w:rPr>
          <w:lang w:eastAsia="ru-RU"/>
        </w:rPr>
        <w:t>допомоги</w:t>
      </w:r>
      <w:proofErr w:type="spellEnd"/>
      <w:r w:rsidRPr="004E5909">
        <w:rPr>
          <w:lang w:eastAsia="ru-RU"/>
        </w:rPr>
        <w:t xml:space="preserve"> до </w:t>
      </w:r>
      <w:proofErr w:type="spellStart"/>
      <w:r w:rsidRPr="004E5909">
        <w:rPr>
          <w:lang w:eastAsia="ru-RU"/>
        </w:rPr>
        <w:t>місця</w:t>
      </w:r>
      <w:proofErr w:type="spellEnd"/>
      <w:r w:rsidRPr="004E5909">
        <w:rPr>
          <w:lang w:eastAsia="ru-RU"/>
        </w:rPr>
        <w:t xml:space="preserve"> </w:t>
      </w:r>
      <w:proofErr w:type="spellStart"/>
      <w:r w:rsidRPr="004E5909">
        <w:rPr>
          <w:lang w:eastAsia="ru-RU"/>
        </w:rPr>
        <w:t>проживання</w:t>
      </w:r>
      <w:proofErr w:type="spellEnd"/>
      <w:r w:rsidRPr="004E5909">
        <w:rPr>
          <w:lang w:eastAsia="ru-RU"/>
        </w:rPr>
        <w:t xml:space="preserve"> людей </w:t>
      </w:r>
      <w:proofErr w:type="spellStart"/>
      <w:r w:rsidRPr="004E5909">
        <w:rPr>
          <w:lang w:eastAsia="ru-RU"/>
        </w:rPr>
        <w:t>похилого</w:t>
      </w:r>
      <w:proofErr w:type="spellEnd"/>
      <w:r w:rsidRPr="004E5909">
        <w:rPr>
          <w:lang w:eastAsia="ru-RU"/>
        </w:rPr>
        <w:t xml:space="preserve"> </w:t>
      </w:r>
      <w:proofErr w:type="spellStart"/>
      <w:r w:rsidRPr="004E5909">
        <w:rPr>
          <w:lang w:eastAsia="ru-RU"/>
        </w:rPr>
        <w:t>віку</w:t>
      </w:r>
      <w:proofErr w:type="spellEnd"/>
      <w:r w:rsidRPr="004E5909">
        <w:rPr>
          <w:lang w:eastAsia="ru-RU"/>
        </w:rPr>
        <w:t xml:space="preserve">, </w:t>
      </w:r>
      <w:proofErr w:type="spellStart"/>
      <w:r w:rsidRPr="004E5909">
        <w:rPr>
          <w:lang w:eastAsia="ru-RU"/>
        </w:rPr>
        <w:t>створення</w:t>
      </w:r>
      <w:proofErr w:type="spellEnd"/>
      <w:r w:rsidRPr="004E5909">
        <w:rPr>
          <w:lang w:eastAsia="ru-RU"/>
        </w:rPr>
        <w:t xml:space="preserve"> </w:t>
      </w:r>
      <w:proofErr w:type="spellStart"/>
      <w:r w:rsidRPr="004E5909">
        <w:rPr>
          <w:lang w:eastAsia="ru-RU"/>
        </w:rPr>
        <w:t>центрів</w:t>
      </w:r>
      <w:proofErr w:type="spellEnd"/>
      <w:r w:rsidRPr="004E5909">
        <w:rPr>
          <w:lang w:eastAsia="ru-RU"/>
        </w:rPr>
        <w:t xml:space="preserve"> денного </w:t>
      </w:r>
      <w:proofErr w:type="spellStart"/>
      <w:r w:rsidRPr="004E5909">
        <w:rPr>
          <w:lang w:eastAsia="ru-RU"/>
        </w:rPr>
        <w:t>перебування</w:t>
      </w:r>
      <w:proofErr w:type="spellEnd"/>
      <w:r w:rsidRPr="004E5909">
        <w:rPr>
          <w:lang w:eastAsia="ru-RU"/>
        </w:rPr>
        <w:t xml:space="preserve"> та </w:t>
      </w:r>
      <w:proofErr w:type="spellStart"/>
      <w:r w:rsidRPr="004E5909">
        <w:rPr>
          <w:lang w:eastAsia="ru-RU"/>
        </w:rPr>
        <w:t>мобільних</w:t>
      </w:r>
      <w:proofErr w:type="spellEnd"/>
      <w:r w:rsidRPr="004E5909">
        <w:rPr>
          <w:lang w:eastAsia="ru-RU"/>
        </w:rPr>
        <w:t xml:space="preserve"> бригад, </w:t>
      </w:r>
      <w:proofErr w:type="spellStart"/>
      <w:r w:rsidRPr="004E5909">
        <w:rPr>
          <w:lang w:eastAsia="ru-RU"/>
        </w:rPr>
        <w:t>розвитку</w:t>
      </w:r>
      <w:proofErr w:type="spellEnd"/>
      <w:r w:rsidRPr="004E5909">
        <w:rPr>
          <w:lang w:eastAsia="ru-RU"/>
        </w:rPr>
        <w:t xml:space="preserve"> </w:t>
      </w:r>
      <w:proofErr w:type="spellStart"/>
      <w:r w:rsidRPr="004E5909">
        <w:rPr>
          <w:lang w:eastAsia="ru-RU"/>
        </w:rPr>
        <w:t>допомоги</w:t>
      </w:r>
      <w:proofErr w:type="spellEnd"/>
      <w:r w:rsidRPr="004E5909">
        <w:rPr>
          <w:lang w:eastAsia="ru-RU"/>
        </w:rPr>
        <w:t xml:space="preserve"> </w:t>
      </w:r>
      <w:proofErr w:type="spellStart"/>
      <w:r w:rsidRPr="004E5909">
        <w:rPr>
          <w:lang w:eastAsia="ru-RU"/>
        </w:rPr>
        <w:t>вдома</w:t>
      </w:r>
      <w:proofErr w:type="spellEnd"/>
      <w:r w:rsidRPr="004E5909">
        <w:rPr>
          <w:lang w:eastAsia="ru-RU"/>
        </w:rPr>
        <w:t xml:space="preserve"> та </w:t>
      </w:r>
      <w:proofErr w:type="spellStart"/>
      <w:r w:rsidRPr="004E5909">
        <w:rPr>
          <w:lang w:eastAsia="ru-RU"/>
        </w:rPr>
        <w:t>підтримки</w:t>
      </w:r>
      <w:proofErr w:type="spellEnd"/>
      <w:r w:rsidRPr="004E5909">
        <w:rPr>
          <w:lang w:eastAsia="ru-RU"/>
        </w:rPr>
        <w:t xml:space="preserve"> </w:t>
      </w:r>
      <w:proofErr w:type="spellStart"/>
      <w:r w:rsidRPr="004E5909">
        <w:rPr>
          <w:lang w:eastAsia="ru-RU"/>
        </w:rPr>
        <w:t>громадських</w:t>
      </w:r>
      <w:proofErr w:type="spellEnd"/>
      <w:r w:rsidRPr="004E5909">
        <w:rPr>
          <w:lang w:eastAsia="ru-RU"/>
        </w:rPr>
        <w:t xml:space="preserve"> </w:t>
      </w:r>
      <w:proofErr w:type="spellStart"/>
      <w:r w:rsidRPr="004E5909">
        <w:rPr>
          <w:lang w:eastAsia="ru-RU"/>
        </w:rPr>
        <w:t>ініціатив</w:t>
      </w:r>
      <w:proofErr w:type="spellEnd"/>
      <w:r w:rsidRPr="004E5909">
        <w:rPr>
          <w:lang w:eastAsia="ru-RU"/>
        </w:rPr>
        <w:t xml:space="preserve">. </w:t>
      </w:r>
      <w:proofErr w:type="spellStart"/>
      <w:r w:rsidRPr="004E5909">
        <w:rPr>
          <w:lang w:eastAsia="ru-RU"/>
        </w:rPr>
        <w:t>Важливо</w:t>
      </w:r>
      <w:proofErr w:type="spellEnd"/>
      <w:r w:rsidRPr="004E5909">
        <w:rPr>
          <w:lang w:eastAsia="ru-RU"/>
        </w:rPr>
        <w:t xml:space="preserve"> також </w:t>
      </w:r>
      <w:proofErr w:type="spellStart"/>
      <w:r w:rsidRPr="004E5909">
        <w:rPr>
          <w:lang w:eastAsia="ru-RU"/>
        </w:rPr>
        <w:t>запровадити</w:t>
      </w:r>
      <w:proofErr w:type="spellEnd"/>
      <w:r w:rsidRPr="004E5909">
        <w:rPr>
          <w:lang w:eastAsia="ru-RU"/>
        </w:rPr>
        <w:t xml:space="preserve"> </w:t>
      </w:r>
      <w:proofErr w:type="spellStart"/>
      <w:r w:rsidRPr="004E5909">
        <w:rPr>
          <w:lang w:eastAsia="ru-RU"/>
        </w:rPr>
        <w:t>державні</w:t>
      </w:r>
      <w:proofErr w:type="spellEnd"/>
      <w:r w:rsidRPr="004E5909">
        <w:rPr>
          <w:lang w:eastAsia="ru-RU"/>
        </w:rPr>
        <w:t xml:space="preserve"> </w:t>
      </w:r>
      <w:proofErr w:type="spellStart"/>
      <w:r w:rsidRPr="004E5909">
        <w:rPr>
          <w:lang w:eastAsia="ru-RU"/>
        </w:rPr>
        <w:t>стандарти</w:t>
      </w:r>
      <w:proofErr w:type="spellEnd"/>
      <w:r w:rsidRPr="004E5909">
        <w:rPr>
          <w:lang w:eastAsia="ru-RU"/>
        </w:rPr>
        <w:t xml:space="preserve"> </w:t>
      </w:r>
      <w:proofErr w:type="spellStart"/>
      <w:r w:rsidRPr="004E5909">
        <w:rPr>
          <w:lang w:eastAsia="ru-RU"/>
        </w:rPr>
        <w:t>послуг</w:t>
      </w:r>
      <w:proofErr w:type="spellEnd"/>
      <w:r w:rsidRPr="004E5909">
        <w:rPr>
          <w:lang w:eastAsia="ru-RU"/>
        </w:rPr>
        <w:t xml:space="preserve">, систему </w:t>
      </w:r>
      <w:proofErr w:type="spellStart"/>
      <w:r w:rsidRPr="004E5909">
        <w:rPr>
          <w:lang w:eastAsia="ru-RU"/>
        </w:rPr>
        <w:t>моніторингу</w:t>
      </w:r>
      <w:proofErr w:type="spellEnd"/>
      <w:r w:rsidRPr="004E5909">
        <w:rPr>
          <w:lang w:eastAsia="ru-RU"/>
        </w:rPr>
        <w:t xml:space="preserve"> потреб </w:t>
      </w:r>
      <w:proofErr w:type="spellStart"/>
      <w:r w:rsidRPr="004E5909">
        <w:rPr>
          <w:lang w:eastAsia="ru-RU"/>
        </w:rPr>
        <w:t>населення</w:t>
      </w:r>
      <w:proofErr w:type="spellEnd"/>
      <w:r w:rsidRPr="004E5909">
        <w:rPr>
          <w:lang w:eastAsia="ru-RU"/>
        </w:rPr>
        <w:t xml:space="preserve"> та </w:t>
      </w:r>
      <w:proofErr w:type="spellStart"/>
      <w:r w:rsidRPr="004E5909">
        <w:rPr>
          <w:lang w:eastAsia="ru-RU"/>
        </w:rPr>
        <w:t>підвищення</w:t>
      </w:r>
      <w:proofErr w:type="spellEnd"/>
      <w:r w:rsidRPr="004E5909">
        <w:rPr>
          <w:lang w:eastAsia="ru-RU"/>
        </w:rPr>
        <w:t xml:space="preserve"> </w:t>
      </w:r>
      <w:proofErr w:type="spellStart"/>
      <w:r w:rsidRPr="004E5909">
        <w:rPr>
          <w:lang w:eastAsia="ru-RU"/>
        </w:rPr>
        <w:t>кваліфікації</w:t>
      </w:r>
      <w:proofErr w:type="spellEnd"/>
      <w:r w:rsidRPr="004E5909">
        <w:rPr>
          <w:lang w:eastAsia="ru-RU"/>
        </w:rPr>
        <w:t xml:space="preserve"> </w:t>
      </w:r>
      <w:proofErr w:type="spellStart"/>
      <w:r w:rsidRPr="004E5909">
        <w:rPr>
          <w:lang w:eastAsia="ru-RU"/>
        </w:rPr>
        <w:t>соціальних</w:t>
      </w:r>
      <w:proofErr w:type="spellEnd"/>
      <w:r w:rsidRPr="004E5909">
        <w:rPr>
          <w:lang w:eastAsia="ru-RU"/>
        </w:rPr>
        <w:t xml:space="preserve"> </w:t>
      </w:r>
      <w:proofErr w:type="spellStart"/>
      <w:r w:rsidRPr="004E5909">
        <w:rPr>
          <w:lang w:eastAsia="ru-RU"/>
        </w:rPr>
        <w:t>працівників</w:t>
      </w:r>
      <w:proofErr w:type="spellEnd"/>
      <w:r w:rsidRPr="004E5909">
        <w:rPr>
          <w:lang w:eastAsia="ru-RU"/>
        </w:rPr>
        <w:t xml:space="preserve">. </w:t>
      </w:r>
      <w:proofErr w:type="spellStart"/>
      <w:r w:rsidRPr="004E5909">
        <w:rPr>
          <w:lang w:eastAsia="ru-RU"/>
        </w:rPr>
        <w:t>Інтеграція</w:t>
      </w:r>
      <w:proofErr w:type="spellEnd"/>
      <w:r w:rsidRPr="004E5909">
        <w:rPr>
          <w:lang w:eastAsia="ru-RU"/>
        </w:rPr>
        <w:t xml:space="preserve"> </w:t>
      </w:r>
      <w:proofErr w:type="spellStart"/>
      <w:r w:rsidRPr="004E5909">
        <w:rPr>
          <w:lang w:eastAsia="ru-RU"/>
        </w:rPr>
        <w:t>цифрових</w:t>
      </w:r>
      <w:proofErr w:type="spellEnd"/>
      <w:r w:rsidRPr="004E5909">
        <w:rPr>
          <w:lang w:eastAsia="ru-RU"/>
        </w:rPr>
        <w:t xml:space="preserve"> </w:t>
      </w:r>
      <w:proofErr w:type="spellStart"/>
      <w:r w:rsidRPr="004E5909">
        <w:rPr>
          <w:lang w:eastAsia="ru-RU"/>
        </w:rPr>
        <w:t>рішень</w:t>
      </w:r>
      <w:proofErr w:type="spellEnd"/>
      <w:r w:rsidRPr="004E5909">
        <w:rPr>
          <w:lang w:eastAsia="ru-RU"/>
        </w:rPr>
        <w:t>, таких як онлайн-</w:t>
      </w:r>
      <w:proofErr w:type="spellStart"/>
      <w:r w:rsidRPr="004E5909">
        <w:rPr>
          <w:lang w:eastAsia="ru-RU"/>
        </w:rPr>
        <w:t>платформи</w:t>
      </w:r>
      <w:proofErr w:type="spellEnd"/>
      <w:r w:rsidRPr="004E5909">
        <w:rPr>
          <w:lang w:eastAsia="ru-RU"/>
        </w:rPr>
        <w:t xml:space="preserve"> та телемедицина, </w:t>
      </w:r>
      <w:proofErr w:type="spellStart"/>
      <w:r w:rsidRPr="004E5909">
        <w:rPr>
          <w:lang w:eastAsia="ru-RU"/>
        </w:rPr>
        <w:t>значно</w:t>
      </w:r>
      <w:proofErr w:type="spellEnd"/>
      <w:r w:rsidRPr="004E5909">
        <w:rPr>
          <w:lang w:eastAsia="ru-RU"/>
        </w:rPr>
        <w:t xml:space="preserve"> </w:t>
      </w:r>
      <w:proofErr w:type="spellStart"/>
      <w:r w:rsidRPr="004E5909">
        <w:rPr>
          <w:lang w:eastAsia="ru-RU"/>
        </w:rPr>
        <w:t>покращить</w:t>
      </w:r>
      <w:proofErr w:type="spellEnd"/>
      <w:r w:rsidRPr="004E5909">
        <w:rPr>
          <w:lang w:eastAsia="ru-RU"/>
        </w:rPr>
        <w:t xml:space="preserve"> </w:t>
      </w:r>
      <w:proofErr w:type="spellStart"/>
      <w:r w:rsidRPr="004E5909">
        <w:rPr>
          <w:lang w:eastAsia="ru-RU"/>
        </w:rPr>
        <w:t>доступність</w:t>
      </w:r>
      <w:proofErr w:type="spellEnd"/>
      <w:r w:rsidRPr="004E5909">
        <w:rPr>
          <w:lang w:eastAsia="ru-RU"/>
        </w:rPr>
        <w:t xml:space="preserve"> </w:t>
      </w:r>
      <w:proofErr w:type="spellStart"/>
      <w:r w:rsidRPr="004E5909">
        <w:rPr>
          <w:lang w:eastAsia="ru-RU"/>
        </w:rPr>
        <w:t>допомоги</w:t>
      </w:r>
      <w:proofErr w:type="spellEnd"/>
      <w:r w:rsidRPr="004E5909">
        <w:rPr>
          <w:lang w:eastAsia="ru-RU"/>
        </w:rPr>
        <w:t>.</w:t>
      </w:r>
    </w:p>
    <w:p w14:paraId="12F825F4" w14:textId="77777777" w:rsidR="004E5909" w:rsidRPr="004E5909" w:rsidRDefault="004E5909" w:rsidP="004E5909">
      <w:pPr>
        <w:rPr>
          <w:lang w:eastAsia="ru-RU"/>
        </w:rPr>
      </w:pPr>
      <w:proofErr w:type="spellStart"/>
      <w:r w:rsidRPr="004E5909">
        <w:rPr>
          <w:lang w:eastAsia="ru-RU"/>
        </w:rPr>
        <w:t>Міжнародний</w:t>
      </w:r>
      <w:proofErr w:type="spellEnd"/>
      <w:r w:rsidRPr="004E5909">
        <w:rPr>
          <w:lang w:eastAsia="ru-RU"/>
        </w:rPr>
        <w:t xml:space="preserve"> </w:t>
      </w:r>
      <w:proofErr w:type="spellStart"/>
      <w:r w:rsidRPr="004E5909">
        <w:rPr>
          <w:lang w:eastAsia="ru-RU"/>
        </w:rPr>
        <w:t>досвід</w:t>
      </w:r>
      <w:proofErr w:type="spellEnd"/>
      <w:r w:rsidRPr="004E5909">
        <w:rPr>
          <w:lang w:eastAsia="ru-RU"/>
        </w:rPr>
        <w:t xml:space="preserve"> та </w:t>
      </w:r>
      <w:proofErr w:type="spellStart"/>
      <w:r w:rsidRPr="004E5909">
        <w:rPr>
          <w:lang w:eastAsia="ru-RU"/>
        </w:rPr>
        <w:t>співпраця</w:t>
      </w:r>
      <w:proofErr w:type="spellEnd"/>
      <w:r w:rsidRPr="004E5909">
        <w:rPr>
          <w:lang w:eastAsia="ru-RU"/>
        </w:rPr>
        <w:t xml:space="preserve"> </w:t>
      </w:r>
      <w:proofErr w:type="spellStart"/>
      <w:r w:rsidRPr="004E5909">
        <w:rPr>
          <w:lang w:eastAsia="ru-RU"/>
        </w:rPr>
        <w:t>відіграють</w:t>
      </w:r>
      <w:proofErr w:type="spellEnd"/>
      <w:r w:rsidRPr="004E5909">
        <w:rPr>
          <w:lang w:eastAsia="ru-RU"/>
        </w:rPr>
        <w:t xml:space="preserve"> </w:t>
      </w:r>
      <w:proofErr w:type="spellStart"/>
      <w:r w:rsidRPr="004E5909">
        <w:rPr>
          <w:lang w:eastAsia="ru-RU"/>
        </w:rPr>
        <w:t>важливу</w:t>
      </w:r>
      <w:proofErr w:type="spellEnd"/>
      <w:r w:rsidRPr="004E5909">
        <w:rPr>
          <w:lang w:eastAsia="ru-RU"/>
        </w:rPr>
        <w:t xml:space="preserve"> роль. ПРООН, UNICEF, World Bank та ЄС </w:t>
      </w:r>
      <w:proofErr w:type="spellStart"/>
      <w:r w:rsidRPr="004E5909">
        <w:rPr>
          <w:lang w:eastAsia="ru-RU"/>
        </w:rPr>
        <w:t>вже</w:t>
      </w:r>
      <w:proofErr w:type="spellEnd"/>
      <w:r w:rsidRPr="004E5909">
        <w:rPr>
          <w:lang w:eastAsia="ru-RU"/>
        </w:rPr>
        <w:t xml:space="preserve"> </w:t>
      </w:r>
      <w:proofErr w:type="spellStart"/>
      <w:r w:rsidRPr="004E5909">
        <w:rPr>
          <w:lang w:eastAsia="ru-RU"/>
        </w:rPr>
        <w:t>реалізують</w:t>
      </w:r>
      <w:proofErr w:type="spellEnd"/>
      <w:r w:rsidRPr="004E5909">
        <w:rPr>
          <w:lang w:eastAsia="ru-RU"/>
        </w:rPr>
        <w:t xml:space="preserve"> </w:t>
      </w:r>
      <w:proofErr w:type="spellStart"/>
      <w:r w:rsidRPr="004E5909">
        <w:rPr>
          <w:lang w:eastAsia="ru-RU"/>
        </w:rPr>
        <w:t>проєкти</w:t>
      </w:r>
      <w:proofErr w:type="spellEnd"/>
      <w:r w:rsidRPr="004E5909">
        <w:rPr>
          <w:lang w:eastAsia="ru-RU"/>
        </w:rPr>
        <w:t xml:space="preserve"> </w:t>
      </w:r>
      <w:proofErr w:type="spellStart"/>
      <w:r w:rsidRPr="004E5909">
        <w:rPr>
          <w:lang w:eastAsia="ru-RU"/>
        </w:rPr>
        <w:t>підтримки</w:t>
      </w:r>
      <w:proofErr w:type="spellEnd"/>
      <w:r w:rsidRPr="004E5909">
        <w:rPr>
          <w:lang w:eastAsia="ru-RU"/>
        </w:rPr>
        <w:t xml:space="preserve"> </w:t>
      </w:r>
      <w:proofErr w:type="spellStart"/>
      <w:r w:rsidRPr="004E5909">
        <w:rPr>
          <w:lang w:eastAsia="ru-RU"/>
        </w:rPr>
        <w:t>літніх</w:t>
      </w:r>
      <w:proofErr w:type="spellEnd"/>
      <w:r w:rsidRPr="004E5909">
        <w:rPr>
          <w:lang w:eastAsia="ru-RU"/>
        </w:rPr>
        <w:t xml:space="preserve"> людей, </w:t>
      </w:r>
      <w:proofErr w:type="spellStart"/>
      <w:r w:rsidRPr="004E5909">
        <w:rPr>
          <w:lang w:eastAsia="ru-RU"/>
        </w:rPr>
        <w:t>зокрема</w:t>
      </w:r>
      <w:proofErr w:type="spellEnd"/>
      <w:r w:rsidRPr="004E5909">
        <w:rPr>
          <w:lang w:eastAsia="ru-RU"/>
        </w:rPr>
        <w:t xml:space="preserve"> </w:t>
      </w:r>
      <w:proofErr w:type="spellStart"/>
      <w:r w:rsidRPr="004E5909">
        <w:rPr>
          <w:lang w:eastAsia="ru-RU"/>
        </w:rPr>
        <w:t>фінансування</w:t>
      </w:r>
      <w:proofErr w:type="spellEnd"/>
      <w:r w:rsidRPr="004E5909">
        <w:rPr>
          <w:lang w:eastAsia="ru-RU"/>
        </w:rPr>
        <w:t xml:space="preserve"> </w:t>
      </w:r>
      <w:proofErr w:type="spellStart"/>
      <w:r w:rsidRPr="004E5909">
        <w:rPr>
          <w:lang w:eastAsia="ru-RU"/>
        </w:rPr>
        <w:t>центрів</w:t>
      </w:r>
      <w:proofErr w:type="spellEnd"/>
      <w:r w:rsidRPr="004E5909">
        <w:rPr>
          <w:lang w:eastAsia="ru-RU"/>
        </w:rPr>
        <w:t xml:space="preserve"> денного </w:t>
      </w:r>
      <w:proofErr w:type="spellStart"/>
      <w:r w:rsidRPr="004E5909">
        <w:rPr>
          <w:lang w:eastAsia="ru-RU"/>
        </w:rPr>
        <w:t>перебування</w:t>
      </w:r>
      <w:proofErr w:type="spellEnd"/>
      <w:r w:rsidRPr="004E5909">
        <w:rPr>
          <w:lang w:eastAsia="ru-RU"/>
        </w:rPr>
        <w:t xml:space="preserve">, </w:t>
      </w:r>
      <w:proofErr w:type="spellStart"/>
      <w:r w:rsidRPr="004E5909">
        <w:rPr>
          <w:lang w:eastAsia="ru-RU"/>
        </w:rPr>
        <w:t>навчання</w:t>
      </w:r>
      <w:proofErr w:type="spellEnd"/>
      <w:r w:rsidRPr="004E5909">
        <w:rPr>
          <w:lang w:eastAsia="ru-RU"/>
        </w:rPr>
        <w:t xml:space="preserve"> </w:t>
      </w:r>
      <w:proofErr w:type="spellStart"/>
      <w:r w:rsidRPr="004E5909">
        <w:rPr>
          <w:lang w:eastAsia="ru-RU"/>
        </w:rPr>
        <w:t>кадрів</w:t>
      </w:r>
      <w:proofErr w:type="spellEnd"/>
      <w:r w:rsidRPr="004E5909">
        <w:rPr>
          <w:lang w:eastAsia="ru-RU"/>
        </w:rPr>
        <w:t xml:space="preserve"> і </w:t>
      </w:r>
      <w:proofErr w:type="spellStart"/>
      <w:r w:rsidRPr="004E5909">
        <w:rPr>
          <w:lang w:eastAsia="ru-RU"/>
        </w:rPr>
        <w:t>створення</w:t>
      </w:r>
      <w:proofErr w:type="spellEnd"/>
      <w:r w:rsidRPr="004E5909">
        <w:rPr>
          <w:lang w:eastAsia="ru-RU"/>
        </w:rPr>
        <w:t xml:space="preserve"> систем </w:t>
      </w:r>
      <w:proofErr w:type="spellStart"/>
      <w:r w:rsidRPr="004E5909">
        <w:rPr>
          <w:lang w:eastAsia="ru-RU"/>
        </w:rPr>
        <w:t>моніторингу</w:t>
      </w:r>
      <w:proofErr w:type="spellEnd"/>
      <w:r w:rsidRPr="004E5909">
        <w:rPr>
          <w:lang w:eastAsia="ru-RU"/>
        </w:rPr>
        <w:t xml:space="preserve">. </w:t>
      </w:r>
      <w:proofErr w:type="spellStart"/>
      <w:r w:rsidRPr="004E5909">
        <w:rPr>
          <w:lang w:eastAsia="ru-RU"/>
        </w:rPr>
        <w:t>Спільні</w:t>
      </w:r>
      <w:proofErr w:type="spellEnd"/>
      <w:r w:rsidRPr="004E5909">
        <w:rPr>
          <w:lang w:eastAsia="ru-RU"/>
        </w:rPr>
        <w:t xml:space="preserve"> </w:t>
      </w:r>
      <w:proofErr w:type="spellStart"/>
      <w:r w:rsidRPr="004E5909">
        <w:rPr>
          <w:lang w:eastAsia="ru-RU"/>
        </w:rPr>
        <w:t>ініціативи</w:t>
      </w:r>
      <w:proofErr w:type="spellEnd"/>
      <w:r w:rsidRPr="004E5909">
        <w:rPr>
          <w:lang w:eastAsia="ru-RU"/>
        </w:rPr>
        <w:t xml:space="preserve">, </w:t>
      </w:r>
      <w:proofErr w:type="spellStart"/>
      <w:r w:rsidRPr="004E5909">
        <w:rPr>
          <w:lang w:eastAsia="ru-RU"/>
        </w:rPr>
        <w:t>обмін</w:t>
      </w:r>
      <w:proofErr w:type="spellEnd"/>
      <w:r w:rsidRPr="004E5909">
        <w:rPr>
          <w:lang w:eastAsia="ru-RU"/>
        </w:rPr>
        <w:t xml:space="preserve"> </w:t>
      </w:r>
      <w:proofErr w:type="spellStart"/>
      <w:r w:rsidRPr="004E5909">
        <w:rPr>
          <w:lang w:eastAsia="ru-RU"/>
        </w:rPr>
        <w:t>досвідом</w:t>
      </w:r>
      <w:proofErr w:type="spellEnd"/>
      <w:r w:rsidRPr="004E5909">
        <w:rPr>
          <w:lang w:eastAsia="ru-RU"/>
        </w:rPr>
        <w:t xml:space="preserve"> та </w:t>
      </w:r>
      <w:proofErr w:type="spellStart"/>
      <w:r w:rsidRPr="004E5909">
        <w:rPr>
          <w:lang w:eastAsia="ru-RU"/>
        </w:rPr>
        <w:t>інвестиції</w:t>
      </w:r>
      <w:proofErr w:type="spellEnd"/>
      <w:r w:rsidRPr="004E5909">
        <w:rPr>
          <w:lang w:eastAsia="ru-RU"/>
        </w:rPr>
        <w:t xml:space="preserve"> </w:t>
      </w:r>
      <w:proofErr w:type="spellStart"/>
      <w:r w:rsidRPr="004E5909">
        <w:rPr>
          <w:lang w:eastAsia="ru-RU"/>
        </w:rPr>
        <w:t>міжнародних</w:t>
      </w:r>
      <w:proofErr w:type="spellEnd"/>
      <w:r w:rsidRPr="004E5909">
        <w:rPr>
          <w:lang w:eastAsia="ru-RU"/>
        </w:rPr>
        <w:t xml:space="preserve"> </w:t>
      </w:r>
      <w:proofErr w:type="spellStart"/>
      <w:r w:rsidRPr="004E5909">
        <w:rPr>
          <w:lang w:eastAsia="ru-RU"/>
        </w:rPr>
        <w:t>донорів</w:t>
      </w:r>
      <w:proofErr w:type="spellEnd"/>
      <w:r w:rsidRPr="004E5909">
        <w:rPr>
          <w:lang w:eastAsia="ru-RU"/>
        </w:rPr>
        <w:t xml:space="preserve"> і приватного сектору </w:t>
      </w:r>
      <w:proofErr w:type="spellStart"/>
      <w:r w:rsidRPr="004E5909">
        <w:rPr>
          <w:lang w:eastAsia="ru-RU"/>
        </w:rPr>
        <w:t>сприяють</w:t>
      </w:r>
      <w:proofErr w:type="spellEnd"/>
      <w:r w:rsidRPr="004E5909">
        <w:rPr>
          <w:lang w:eastAsia="ru-RU"/>
        </w:rPr>
        <w:t xml:space="preserve"> </w:t>
      </w:r>
      <w:proofErr w:type="spellStart"/>
      <w:r w:rsidRPr="004E5909">
        <w:rPr>
          <w:lang w:eastAsia="ru-RU"/>
        </w:rPr>
        <w:t>сталому</w:t>
      </w:r>
      <w:proofErr w:type="spellEnd"/>
      <w:r w:rsidRPr="004E5909">
        <w:rPr>
          <w:lang w:eastAsia="ru-RU"/>
        </w:rPr>
        <w:t xml:space="preserve"> </w:t>
      </w:r>
      <w:proofErr w:type="spellStart"/>
      <w:r w:rsidRPr="004E5909">
        <w:rPr>
          <w:lang w:eastAsia="ru-RU"/>
        </w:rPr>
        <w:t>розвитку</w:t>
      </w:r>
      <w:proofErr w:type="spellEnd"/>
      <w:r w:rsidRPr="004E5909">
        <w:rPr>
          <w:lang w:eastAsia="ru-RU"/>
        </w:rPr>
        <w:t xml:space="preserve"> </w:t>
      </w:r>
      <w:proofErr w:type="spellStart"/>
      <w:r w:rsidRPr="004E5909">
        <w:rPr>
          <w:lang w:eastAsia="ru-RU"/>
        </w:rPr>
        <w:t>системи</w:t>
      </w:r>
      <w:proofErr w:type="spellEnd"/>
      <w:r w:rsidRPr="004E5909">
        <w:rPr>
          <w:lang w:eastAsia="ru-RU"/>
        </w:rPr>
        <w:t xml:space="preserve"> </w:t>
      </w:r>
      <w:proofErr w:type="spellStart"/>
      <w:r w:rsidRPr="004E5909">
        <w:rPr>
          <w:lang w:eastAsia="ru-RU"/>
        </w:rPr>
        <w:t>соціального</w:t>
      </w:r>
      <w:proofErr w:type="spellEnd"/>
      <w:r w:rsidRPr="004E5909">
        <w:rPr>
          <w:lang w:eastAsia="ru-RU"/>
        </w:rPr>
        <w:t xml:space="preserve"> </w:t>
      </w:r>
      <w:proofErr w:type="spellStart"/>
      <w:r w:rsidRPr="004E5909">
        <w:rPr>
          <w:lang w:eastAsia="ru-RU"/>
        </w:rPr>
        <w:t>захисту</w:t>
      </w:r>
      <w:proofErr w:type="spellEnd"/>
      <w:r w:rsidRPr="004E5909">
        <w:rPr>
          <w:lang w:eastAsia="ru-RU"/>
        </w:rPr>
        <w:t>.</w:t>
      </w:r>
    </w:p>
    <w:p w14:paraId="54D4C1A1" w14:textId="77777777" w:rsidR="002E312A" w:rsidRPr="00034724" w:rsidRDefault="002E312A" w:rsidP="002E312A">
      <w:pPr>
        <w:rPr>
          <w:lang w:eastAsia="ru-RU"/>
        </w:rPr>
      </w:pPr>
      <w:proofErr w:type="spellStart"/>
      <w:r w:rsidRPr="00034724">
        <w:rPr>
          <w:lang w:eastAsia="ru-RU"/>
        </w:rPr>
        <w:t>Аналіз</w:t>
      </w:r>
      <w:proofErr w:type="spellEnd"/>
      <w:r w:rsidRPr="00034724">
        <w:rPr>
          <w:lang w:eastAsia="ru-RU"/>
        </w:rPr>
        <w:t xml:space="preserve"> </w:t>
      </w:r>
      <w:r>
        <w:rPr>
          <w:lang w:val="uk-UA" w:eastAsia="ru-RU"/>
        </w:rPr>
        <w:t xml:space="preserve">анкетування </w:t>
      </w:r>
      <w:proofErr w:type="spellStart"/>
      <w:r w:rsidRPr="00034724">
        <w:rPr>
          <w:lang w:eastAsia="ru-RU"/>
        </w:rPr>
        <w:t>дозволяє</w:t>
      </w:r>
      <w:proofErr w:type="spellEnd"/>
      <w:r w:rsidRPr="00034724">
        <w:rPr>
          <w:lang w:eastAsia="ru-RU"/>
        </w:rPr>
        <w:t xml:space="preserve"> </w:t>
      </w:r>
      <w:proofErr w:type="spellStart"/>
      <w:r w:rsidRPr="00034724">
        <w:rPr>
          <w:lang w:eastAsia="ru-RU"/>
        </w:rPr>
        <w:t>зробити</w:t>
      </w:r>
      <w:proofErr w:type="spellEnd"/>
      <w:r w:rsidRPr="00034724">
        <w:rPr>
          <w:lang w:eastAsia="ru-RU"/>
        </w:rPr>
        <w:t xml:space="preserve"> </w:t>
      </w:r>
      <w:proofErr w:type="spellStart"/>
      <w:r w:rsidRPr="00034724">
        <w:rPr>
          <w:lang w:eastAsia="ru-RU"/>
        </w:rPr>
        <w:t>висновок</w:t>
      </w:r>
      <w:proofErr w:type="spellEnd"/>
      <w:r w:rsidRPr="00034724">
        <w:rPr>
          <w:lang w:eastAsia="ru-RU"/>
        </w:rPr>
        <w:t xml:space="preserve">, </w:t>
      </w:r>
      <w:proofErr w:type="spellStart"/>
      <w:r w:rsidRPr="00034724">
        <w:rPr>
          <w:lang w:eastAsia="ru-RU"/>
        </w:rPr>
        <w:t>що</w:t>
      </w:r>
      <w:proofErr w:type="spellEnd"/>
      <w:r w:rsidRPr="00034724">
        <w:rPr>
          <w:lang w:eastAsia="ru-RU"/>
        </w:rPr>
        <w:t xml:space="preserve"> </w:t>
      </w:r>
      <w:proofErr w:type="spellStart"/>
      <w:r w:rsidRPr="00034724">
        <w:rPr>
          <w:lang w:eastAsia="ru-RU"/>
        </w:rPr>
        <w:t>Програма</w:t>
      </w:r>
      <w:proofErr w:type="spellEnd"/>
      <w:r w:rsidRPr="00034724">
        <w:rPr>
          <w:lang w:eastAsia="ru-RU"/>
        </w:rPr>
        <w:t xml:space="preserve"> «</w:t>
      </w:r>
      <w:proofErr w:type="spellStart"/>
      <w:r w:rsidRPr="00034724">
        <w:rPr>
          <w:lang w:eastAsia="ru-RU"/>
        </w:rPr>
        <w:t>Захист</w:t>
      </w:r>
      <w:proofErr w:type="spellEnd"/>
      <w:r w:rsidRPr="00034724">
        <w:rPr>
          <w:lang w:eastAsia="ru-RU"/>
        </w:rPr>
        <w:t xml:space="preserve">» </w:t>
      </w:r>
      <w:r w:rsidRPr="00034724">
        <w:t xml:space="preserve">є </w:t>
      </w:r>
      <w:proofErr w:type="spellStart"/>
      <w:r w:rsidRPr="00034724">
        <w:t>ефективною</w:t>
      </w:r>
      <w:proofErr w:type="spellEnd"/>
      <w:r w:rsidRPr="00034724">
        <w:t xml:space="preserve"> у </w:t>
      </w:r>
      <w:proofErr w:type="spellStart"/>
      <w:r w:rsidRPr="00034724">
        <w:t>задоволенні</w:t>
      </w:r>
      <w:proofErr w:type="spellEnd"/>
      <w:r w:rsidRPr="00034724">
        <w:t xml:space="preserve"> </w:t>
      </w:r>
      <w:proofErr w:type="spellStart"/>
      <w:r w:rsidRPr="00034724">
        <w:t>соціально-побутових</w:t>
      </w:r>
      <w:proofErr w:type="spellEnd"/>
      <w:r w:rsidRPr="00034724">
        <w:t xml:space="preserve"> потреб. </w:t>
      </w:r>
      <w:proofErr w:type="spellStart"/>
      <w:r w:rsidRPr="00034724">
        <w:t>Водночас</w:t>
      </w:r>
      <w:proofErr w:type="spellEnd"/>
      <w:r w:rsidRPr="00034724">
        <w:t xml:space="preserve"> </w:t>
      </w:r>
      <w:proofErr w:type="spellStart"/>
      <w:r w:rsidRPr="00034724">
        <w:t>ключові</w:t>
      </w:r>
      <w:proofErr w:type="spellEnd"/>
      <w:r w:rsidRPr="00034724">
        <w:t xml:space="preserve"> </w:t>
      </w:r>
      <w:proofErr w:type="spellStart"/>
      <w:r w:rsidRPr="00034724">
        <w:t>дефіцити</w:t>
      </w:r>
      <w:proofErr w:type="spellEnd"/>
      <w:r w:rsidRPr="00034724">
        <w:t xml:space="preserve"> </w:t>
      </w:r>
      <w:proofErr w:type="spellStart"/>
      <w:r w:rsidRPr="00034724">
        <w:t>виявлені</w:t>
      </w:r>
      <w:proofErr w:type="spellEnd"/>
      <w:r w:rsidRPr="00034724">
        <w:t xml:space="preserve"> у </w:t>
      </w:r>
      <w:proofErr w:type="spellStart"/>
      <w:r w:rsidRPr="00034724">
        <w:t>сфері</w:t>
      </w:r>
      <w:proofErr w:type="spellEnd"/>
      <w:r w:rsidRPr="00034724">
        <w:t xml:space="preserve"> </w:t>
      </w:r>
      <w:proofErr w:type="spellStart"/>
      <w:r w:rsidRPr="00034724">
        <w:t>фінансової</w:t>
      </w:r>
      <w:proofErr w:type="spellEnd"/>
      <w:r w:rsidRPr="00034724">
        <w:t xml:space="preserve"> </w:t>
      </w:r>
      <w:proofErr w:type="spellStart"/>
      <w:r w:rsidRPr="00034724">
        <w:t>підтримки</w:t>
      </w:r>
      <w:proofErr w:type="spellEnd"/>
      <w:r w:rsidRPr="00034724">
        <w:t xml:space="preserve"> (75% </w:t>
      </w:r>
      <w:proofErr w:type="spellStart"/>
      <w:r w:rsidRPr="00034724">
        <w:t>незадоволених</w:t>
      </w:r>
      <w:proofErr w:type="spellEnd"/>
      <w:r w:rsidRPr="00034724">
        <w:t xml:space="preserve">) та </w:t>
      </w:r>
      <w:proofErr w:type="spellStart"/>
      <w:r w:rsidRPr="00034724">
        <w:t>доступності</w:t>
      </w:r>
      <w:proofErr w:type="spellEnd"/>
      <w:r w:rsidRPr="00034724">
        <w:t xml:space="preserve"> </w:t>
      </w:r>
      <w:proofErr w:type="spellStart"/>
      <w:r w:rsidRPr="00034724">
        <w:t>програм</w:t>
      </w:r>
      <w:proofErr w:type="spellEnd"/>
      <w:r w:rsidRPr="00034724">
        <w:t xml:space="preserve"> </w:t>
      </w:r>
      <w:proofErr w:type="spellStart"/>
      <w:r w:rsidRPr="00034724">
        <w:t>оздоровлення</w:t>
      </w:r>
      <w:proofErr w:type="spellEnd"/>
      <w:r w:rsidRPr="00034724">
        <w:t xml:space="preserve"> (</w:t>
      </w:r>
      <w:proofErr w:type="spellStart"/>
      <w:r w:rsidRPr="00034724">
        <w:t>середній</w:t>
      </w:r>
      <w:proofErr w:type="spellEnd"/>
      <w:r w:rsidRPr="00034724">
        <w:rPr>
          <w:lang w:eastAsia="ru-RU"/>
        </w:rPr>
        <w:t xml:space="preserve"> бал – 3,7).</w:t>
      </w:r>
    </w:p>
    <w:p w14:paraId="01151BFA" w14:textId="77777777" w:rsidR="004E5909" w:rsidRPr="004E5909" w:rsidRDefault="004E5909" w:rsidP="004E5909">
      <w:pPr>
        <w:rPr>
          <w:lang w:eastAsia="ru-RU"/>
        </w:rPr>
      </w:pPr>
      <w:r w:rsidRPr="002E312A">
        <w:rPr>
          <w:lang w:val="uk-UA" w:eastAsia="ru-RU"/>
        </w:rPr>
        <w:t xml:space="preserve">Таким чином, комплексний підхід, що поєднує децентралізацію, стандартизацію, підвищення кваліфікації кадрів, фінансування та міжнародну співпрацю, є ключем до створення ефективної, доступної та сталої системи соціальних послуг. </w:t>
      </w:r>
      <w:proofErr w:type="spellStart"/>
      <w:r w:rsidRPr="004E5909">
        <w:rPr>
          <w:lang w:eastAsia="ru-RU"/>
        </w:rPr>
        <w:t>Це</w:t>
      </w:r>
      <w:proofErr w:type="spellEnd"/>
      <w:r w:rsidRPr="004E5909">
        <w:rPr>
          <w:lang w:eastAsia="ru-RU"/>
        </w:rPr>
        <w:t xml:space="preserve"> </w:t>
      </w:r>
      <w:proofErr w:type="spellStart"/>
      <w:r w:rsidRPr="004E5909">
        <w:rPr>
          <w:lang w:eastAsia="ru-RU"/>
        </w:rPr>
        <w:t>забезпечить</w:t>
      </w:r>
      <w:proofErr w:type="spellEnd"/>
      <w:r w:rsidRPr="004E5909">
        <w:rPr>
          <w:lang w:eastAsia="ru-RU"/>
        </w:rPr>
        <w:t xml:space="preserve"> </w:t>
      </w:r>
      <w:proofErr w:type="spellStart"/>
      <w:r w:rsidRPr="004E5909">
        <w:rPr>
          <w:lang w:eastAsia="ru-RU"/>
        </w:rPr>
        <w:t>гідне</w:t>
      </w:r>
      <w:proofErr w:type="spellEnd"/>
      <w:r w:rsidRPr="004E5909">
        <w:rPr>
          <w:lang w:eastAsia="ru-RU"/>
        </w:rPr>
        <w:t xml:space="preserve"> </w:t>
      </w:r>
      <w:proofErr w:type="spellStart"/>
      <w:r w:rsidRPr="004E5909">
        <w:rPr>
          <w:lang w:eastAsia="ru-RU"/>
        </w:rPr>
        <w:t>старіння</w:t>
      </w:r>
      <w:proofErr w:type="spellEnd"/>
      <w:r w:rsidRPr="004E5909">
        <w:rPr>
          <w:lang w:eastAsia="ru-RU"/>
        </w:rPr>
        <w:t xml:space="preserve"> та </w:t>
      </w:r>
      <w:proofErr w:type="spellStart"/>
      <w:r w:rsidRPr="004E5909">
        <w:rPr>
          <w:lang w:eastAsia="ru-RU"/>
        </w:rPr>
        <w:t>інтеграцію</w:t>
      </w:r>
      <w:proofErr w:type="spellEnd"/>
      <w:r w:rsidRPr="004E5909">
        <w:rPr>
          <w:lang w:eastAsia="ru-RU"/>
        </w:rPr>
        <w:t xml:space="preserve"> </w:t>
      </w:r>
      <w:proofErr w:type="spellStart"/>
      <w:r w:rsidRPr="004E5909">
        <w:rPr>
          <w:lang w:eastAsia="ru-RU"/>
        </w:rPr>
        <w:t>літніх</w:t>
      </w:r>
      <w:proofErr w:type="spellEnd"/>
      <w:r w:rsidRPr="004E5909">
        <w:rPr>
          <w:lang w:eastAsia="ru-RU"/>
        </w:rPr>
        <w:t xml:space="preserve"> людей у </w:t>
      </w:r>
      <w:proofErr w:type="spellStart"/>
      <w:r w:rsidRPr="004E5909">
        <w:rPr>
          <w:lang w:eastAsia="ru-RU"/>
        </w:rPr>
        <w:t>сучасне</w:t>
      </w:r>
      <w:proofErr w:type="spellEnd"/>
      <w:r w:rsidRPr="004E5909">
        <w:rPr>
          <w:lang w:eastAsia="ru-RU"/>
        </w:rPr>
        <w:t xml:space="preserve"> </w:t>
      </w:r>
      <w:proofErr w:type="spellStart"/>
      <w:r w:rsidRPr="004E5909">
        <w:rPr>
          <w:lang w:eastAsia="ru-RU"/>
        </w:rPr>
        <w:t>суспільство</w:t>
      </w:r>
      <w:proofErr w:type="spellEnd"/>
      <w:r w:rsidRPr="004E5909">
        <w:rPr>
          <w:lang w:eastAsia="ru-RU"/>
        </w:rPr>
        <w:t xml:space="preserve"> </w:t>
      </w:r>
      <w:proofErr w:type="spellStart"/>
      <w:r w:rsidRPr="004E5909">
        <w:rPr>
          <w:lang w:eastAsia="ru-RU"/>
        </w:rPr>
        <w:t>відповідно</w:t>
      </w:r>
      <w:proofErr w:type="spellEnd"/>
      <w:r w:rsidRPr="004E5909">
        <w:rPr>
          <w:lang w:eastAsia="ru-RU"/>
        </w:rPr>
        <w:t xml:space="preserve"> до </w:t>
      </w:r>
      <w:proofErr w:type="spellStart"/>
      <w:r w:rsidRPr="004E5909">
        <w:rPr>
          <w:lang w:eastAsia="ru-RU"/>
        </w:rPr>
        <w:t>світових</w:t>
      </w:r>
      <w:proofErr w:type="spellEnd"/>
      <w:r w:rsidRPr="004E5909">
        <w:rPr>
          <w:lang w:eastAsia="ru-RU"/>
        </w:rPr>
        <w:t xml:space="preserve"> </w:t>
      </w:r>
      <w:proofErr w:type="spellStart"/>
      <w:r w:rsidRPr="004E5909">
        <w:rPr>
          <w:lang w:eastAsia="ru-RU"/>
        </w:rPr>
        <w:t>стандартів</w:t>
      </w:r>
      <w:proofErr w:type="spellEnd"/>
      <w:r w:rsidRPr="004E5909">
        <w:rPr>
          <w:lang w:eastAsia="ru-RU"/>
        </w:rPr>
        <w:t>.</w:t>
      </w:r>
    </w:p>
    <w:p w14:paraId="21DEFB2C" w14:textId="77777777" w:rsidR="000C0B33" w:rsidRDefault="000C0B33" w:rsidP="00A03447">
      <w:pPr>
        <w:rPr>
          <w:lang w:val="uk-UA"/>
        </w:rPr>
      </w:pPr>
    </w:p>
    <w:p w14:paraId="0256870E" w14:textId="77777777" w:rsidR="002E312A" w:rsidRDefault="002E312A" w:rsidP="00A03447">
      <w:pPr>
        <w:rPr>
          <w:lang w:val="uk-UA"/>
        </w:rPr>
      </w:pPr>
    </w:p>
    <w:p w14:paraId="4C87C850" w14:textId="77777777" w:rsidR="002E312A" w:rsidRDefault="002E312A" w:rsidP="00A03447">
      <w:pPr>
        <w:rPr>
          <w:lang w:val="uk-UA"/>
        </w:rPr>
        <w:sectPr w:rsidR="002E312A">
          <w:pgSz w:w="11906" w:h="16838"/>
          <w:pgMar w:top="1134" w:right="850" w:bottom="1134" w:left="1701" w:header="708" w:footer="708" w:gutter="0"/>
          <w:cols w:space="708"/>
          <w:docGrid w:linePitch="360"/>
        </w:sectPr>
      </w:pPr>
    </w:p>
    <w:p w14:paraId="32FF234E" w14:textId="77777777" w:rsidR="00C61639" w:rsidRDefault="00C61639" w:rsidP="00C61639">
      <w:pPr>
        <w:rPr>
          <w:lang w:val="uk-UA"/>
        </w:rPr>
      </w:pPr>
    </w:p>
    <w:p w14:paraId="00FA4334" w14:textId="77777777" w:rsidR="00440773" w:rsidRDefault="00440773" w:rsidP="00C61639">
      <w:pPr>
        <w:rPr>
          <w:lang w:val="uk-UA"/>
        </w:rPr>
      </w:pPr>
    </w:p>
    <w:p w14:paraId="1BF0C988" w14:textId="77777777" w:rsidR="00440773" w:rsidRDefault="00440773" w:rsidP="00C61639">
      <w:pPr>
        <w:rPr>
          <w:lang w:val="uk-UA"/>
        </w:rPr>
      </w:pPr>
    </w:p>
    <w:p w14:paraId="7F701D40" w14:textId="77777777" w:rsidR="00440773" w:rsidRDefault="00440773" w:rsidP="00C61639">
      <w:pPr>
        <w:rPr>
          <w:lang w:val="uk-UA"/>
        </w:rPr>
      </w:pPr>
    </w:p>
    <w:p w14:paraId="0B1F2A75" w14:textId="77777777" w:rsidR="00440773" w:rsidRDefault="00440773" w:rsidP="00C61639">
      <w:pPr>
        <w:rPr>
          <w:lang w:val="uk-UA"/>
        </w:rPr>
        <w:sectPr w:rsidR="00440773">
          <w:pgSz w:w="11906" w:h="16838"/>
          <w:pgMar w:top="1134" w:right="850" w:bottom="1134" w:left="1701" w:header="708" w:footer="708" w:gutter="0"/>
          <w:cols w:space="708"/>
          <w:docGrid w:linePitch="360"/>
        </w:sectPr>
      </w:pPr>
    </w:p>
    <w:p w14:paraId="45AC92A9" w14:textId="77777777" w:rsidR="004D4072" w:rsidRDefault="004D4072" w:rsidP="004D4072">
      <w:pPr>
        <w:pStyle w:val="1"/>
        <w:tabs>
          <w:tab w:val="left" w:pos="2606"/>
        </w:tabs>
        <w:rPr>
          <w:lang w:val="uk-UA"/>
        </w:rPr>
      </w:pPr>
    </w:p>
    <w:p w14:paraId="0883342A" w14:textId="77777777" w:rsidR="004D4072" w:rsidRDefault="004D4072" w:rsidP="004D4072">
      <w:pPr>
        <w:pStyle w:val="1"/>
        <w:tabs>
          <w:tab w:val="left" w:pos="2606"/>
        </w:tabs>
        <w:rPr>
          <w:lang w:val="uk-UA"/>
        </w:rPr>
      </w:pPr>
    </w:p>
    <w:p w14:paraId="2C74EFC6" w14:textId="77777777" w:rsidR="004D4072" w:rsidRDefault="004D4072" w:rsidP="004D4072">
      <w:pPr>
        <w:pStyle w:val="1"/>
        <w:tabs>
          <w:tab w:val="left" w:pos="2606"/>
        </w:tabs>
        <w:rPr>
          <w:lang w:val="uk-UA"/>
        </w:rPr>
      </w:pPr>
    </w:p>
    <w:p w14:paraId="1D1F4178" w14:textId="77777777" w:rsidR="004D4072" w:rsidRDefault="004D4072" w:rsidP="004D4072">
      <w:pPr>
        <w:pStyle w:val="1"/>
        <w:tabs>
          <w:tab w:val="left" w:pos="2606"/>
        </w:tabs>
        <w:rPr>
          <w:lang w:val="uk-UA"/>
        </w:rPr>
      </w:pPr>
    </w:p>
    <w:p w14:paraId="531F5775" w14:textId="77777777" w:rsidR="004D4072" w:rsidRDefault="004D4072" w:rsidP="004D4072">
      <w:pPr>
        <w:pStyle w:val="1"/>
        <w:tabs>
          <w:tab w:val="left" w:pos="2606"/>
        </w:tabs>
        <w:rPr>
          <w:lang w:val="uk-UA"/>
        </w:rPr>
      </w:pPr>
    </w:p>
    <w:p w14:paraId="746B0C8D" w14:textId="77777777" w:rsidR="004D4072" w:rsidRDefault="00DD28F2" w:rsidP="004D4072">
      <w:pPr>
        <w:pStyle w:val="1"/>
        <w:tabs>
          <w:tab w:val="left" w:pos="2606"/>
        </w:tabs>
        <w:rPr>
          <w:lang w:val="uk-UA"/>
        </w:rPr>
      </w:pPr>
      <w:bookmarkStart w:id="12" w:name="_Toc214912147"/>
      <w:r>
        <w:rPr>
          <w:lang w:val="uk-UA"/>
        </w:rPr>
        <w:t>ДОДАТ</w:t>
      </w:r>
      <w:r w:rsidR="004D4072">
        <w:rPr>
          <w:lang w:val="uk-UA"/>
        </w:rPr>
        <w:t>КИ</w:t>
      </w:r>
      <w:bookmarkEnd w:id="12"/>
    </w:p>
    <w:p w14:paraId="49CD7063" w14:textId="77777777" w:rsidR="004D4072" w:rsidRDefault="004D4072" w:rsidP="004D4072">
      <w:pPr>
        <w:rPr>
          <w:lang w:val="uk-UA"/>
        </w:rPr>
      </w:pPr>
    </w:p>
    <w:p w14:paraId="695D66D8" w14:textId="77777777" w:rsidR="004D4072" w:rsidRDefault="004D4072" w:rsidP="004D4072">
      <w:pPr>
        <w:rPr>
          <w:lang w:val="uk-UA"/>
        </w:rPr>
      </w:pPr>
    </w:p>
    <w:p w14:paraId="3F3F675A" w14:textId="77777777" w:rsidR="004D4072" w:rsidRDefault="004D4072" w:rsidP="004D4072">
      <w:pPr>
        <w:rPr>
          <w:lang w:val="uk-UA"/>
        </w:rPr>
      </w:pPr>
    </w:p>
    <w:p w14:paraId="7E6CBD56" w14:textId="77777777" w:rsidR="004D4072" w:rsidRDefault="004D4072" w:rsidP="004D4072">
      <w:pPr>
        <w:rPr>
          <w:lang w:val="uk-UA"/>
        </w:rPr>
      </w:pPr>
    </w:p>
    <w:p w14:paraId="2CA87DAF" w14:textId="77777777" w:rsidR="004D4072" w:rsidRPr="004D4072" w:rsidRDefault="004D4072" w:rsidP="004D4072">
      <w:pPr>
        <w:rPr>
          <w:lang w:val="uk-UA"/>
        </w:rPr>
        <w:sectPr w:rsidR="004D4072" w:rsidRPr="004D4072">
          <w:pgSz w:w="11906" w:h="16838"/>
          <w:pgMar w:top="1134" w:right="850" w:bottom="1134" w:left="1701" w:header="708" w:footer="708" w:gutter="0"/>
          <w:cols w:space="708"/>
          <w:docGrid w:linePitch="360"/>
        </w:sectPr>
      </w:pPr>
    </w:p>
    <w:p w14:paraId="56EA7CB6" w14:textId="77777777" w:rsidR="00C61639" w:rsidRPr="0093179D" w:rsidRDefault="00DB3FB0" w:rsidP="0093179D">
      <w:pPr>
        <w:pStyle w:val="1"/>
      </w:pPr>
      <w:bookmarkStart w:id="13" w:name="_Toc214912148"/>
      <w:r w:rsidRPr="0093179D">
        <w:lastRenderedPageBreak/>
        <w:t>ДОДАТОК А ІЛЮСТРАТИВНІ МАТЕРІАЛИ ТА СТАТИСТИЧНІ ДАНІ</w:t>
      </w:r>
      <w:bookmarkEnd w:id="13"/>
    </w:p>
    <w:p w14:paraId="7CBF3FA9" w14:textId="77777777" w:rsidR="00A84ECD" w:rsidRDefault="00A84ECD" w:rsidP="00A84ECD">
      <w:pPr>
        <w:rPr>
          <w:lang w:val="uk-UA"/>
        </w:rPr>
      </w:pPr>
    </w:p>
    <w:p w14:paraId="4FFA25AA" w14:textId="77777777" w:rsidR="00A84ECD" w:rsidRDefault="00A84ECD" w:rsidP="00FA5DA8">
      <w:pPr>
        <w:jc w:val="center"/>
        <w:rPr>
          <w:lang w:val="uk-UA"/>
        </w:rPr>
      </w:pPr>
      <w:r>
        <w:rPr>
          <w:noProof/>
          <w:lang w:eastAsia="ru-RU"/>
        </w:rPr>
        <w:drawing>
          <wp:inline distT="0" distB="0" distL="0" distR="0" wp14:anchorId="21D60C52" wp14:editId="2BA37C8F">
            <wp:extent cx="4595320" cy="4094152"/>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7164" cy="4095795"/>
                    </a:xfrm>
                    <a:prstGeom prst="rect">
                      <a:avLst/>
                    </a:prstGeom>
                    <a:noFill/>
                    <a:ln>
                      <a:noFill/>
                    </a:ln>
                  </pic:spPr>
                </pic:pic>
              </a:graphicData>
            </a:graphic>
          </wp:inline>
        </w:drawing>
      </w:r>
    </w:p>
    <w:p w14:paraId="4A83BA8E" w14:textId="77777777" w:rsidR="00FA5DA8" w:rsidRDefault="00FA5DA8" w:rsidP="00FA5DA8">
      <w:pPr>
        <w:jc w:val="center"/>
        <w:rPr>
          <w:lang w:val="uk-UA"/>
        </w:rPr>
      </w:pPr>
      <w:r>
        <w:rPr>
          <w:lang w:val="uk-UA"/>
        </w:rPr>
        <w:t xml:space="preserve">Рис. А.1 – </w:t>
      </w:r>
      <w:proofErr w:type="spellStart"/>
      <w:r>
        <w:rPr>
          <w:lang w:val="uk-UA"/>
        </w:rPr>
        <w:t>Віково</w:t>
      </w:r>
      <w:proofErr w:type="spellEnd"/>
      <w:r>
        <w:rPr>
          <w:lang w:val="uk-UA"/>
        </w:rPr>
        <w:t>-статева піраміда населення України на 2024р</w:t>
      </w:r>
      <w:r w:rsidR="00AF77AD" w:rsidRPr="00AF77AD">
        <w:t xml:space="preserve"> [</w:t>
      </w:r>
      <w:r w:rsidR="00AF77AD">
        <w:rPr>
          <w:lang w:val="en-US"/>
        </w:rPr>
        <w:fldChar w:fldCharType="begin"/>
      </w:r>
      <w:r w:rsidR="00AF77AD" w:rsidRPr="00AF77AD">
        <w:instrText xml:space="preserve"> </w:instrText>
      </w:r>
      <w:r w:rsidR="00AF77AD">
        <w:rPr>
          <w:lang w:val="en-US"/>
        </w:rPr>
        <w:instrText>REF</w:instrText>
      </w:r>
      <w:r w:rsidR="00AF77AD" w:rsidRPr="00AF77AD">
        <w:instrText xml:space="preserve"> _</w:instrText>
      </w:r>
      <w:r w:rsidR="00AF77AD">
        <w:rPr>
          <w:lang w:val="en-US"/>
        </w:rPr>
        <w:instrText>Ref</w:instrText>
      </w:r>
      <w:r w:rsidR="00AF77AD" w:rsidRPr="00AF77AD">
        <w:instrText>211198440 \</w:instrText>
      </w:r>
      <w:r w:rsidR="00AF77AD">
        <w:rPr>
          <w:lang w:val="en-US"/>
        </w:rPr>
        <w:instrText>r</w:instrText>
      </w:r>
      <w:r w:rsidR="00AF77AD" w:rsidRPr="00AF77AD">
        <w:instrText xml:space="preserve"> \</w:instrText>
      </w:r>
      <w:r w:rsidR="00AF77AD">
        <w:rPr>
          <w:lang w:val="en-US"/>
        </w:rPr>
        <w:instrText>h</w:instrText>
      </w:r>
      <w:r w:rsidR="00AF77AD" w:rsidRPr="00AF77AD">
        <w:instrText xml:space="preserve"> </w:instrText>
      </w:r>
      <w:r w:rsidR="00AF77AD">
        <w:rPr>
          <w:lang w:val="en-US"/>
        </w:rPr>
      </w:r>
      <w:r w:rsidR="00AF77AD">
        <w:rPr>
          <w:lang w:val="en-US"/>
        </w:rPr>
        <w:fldChar w:fldCharType="separate"/>
      </w:r>
      <w:r w:rsidR="00806867" w:rsidRPr="00806867">
        <w:t>6</w:t>
      </w:r>
      <w:r w:rsidR="00AF77AD">
        <w:rPr>
          <w:lang w:val="en-US"/>
        </w:rPr>
        <w:fldChar w:fldCharType="end"/>
      </w:r>
      <w:r w:rsidR="00AF77AD" w:rsidRPr="00AF77AD">
        <w:t>]</w:t>
      </w:r>
      <w:r>
        <w:rPr>
          <w:lang w:val="uk-UA"/>
        </w:rPr>
        <w:t xml:space="preserve"> </w:t>
      </w:r>
    </w:p>
    <w:p w14:paraId="3A98C496" w14:textId="77777777" w:rsidR="00751BC2" w:rsidRDefault="00751BC2" w:rsidP="00FA5DA8">
      <w:pPr>
        <w:jc w:val="center"/>
        <w:rPr>
          <w:lang w:val="uk-UA"/>
        </w:rPr>
      </w:pPr>
    </w:p>
    <w:p w14:paraId="11BA70A8" w14:textId="77777777" w:rsidR="00BF158A" w:rsidRDefault="00BF158A" w:rsidP="00FA5DA8">
      <w:pPr>
        <w:jc w:val="center"/>
        <w:rPr>
          <w:lang w:val="uk-UA"/>
        </w:rPr>
      </w:pPr>
    </w:p>
    <w:p w14:paraId="38809F6B" w14:textId="77777777" w:rsidR="00BF158A" w:rsidRDefault="00BF158A" w:rsidP="00FA5DA8">
      <w:pPr>
        <w:jc w:val="center"/>
        <w:rPr>
          <w:lang w:val="uk-UA"/>
        </w:rPr>
      </w:pPr>
    </w:p>
    <w:p w14:paraId="3970A32A" w14:textId="77777777" w:rsidR="00BF158A" w:rsidRDefault="00BF158A" w:rsidP="00FA5DA8">
      <w:pPr>
        <w:jc w:val="center"/>
        <w:rPr>
          <w:lang w:val="uk-UA"/>
        </w:rPr>
      </w:pPr>
    </w:p>
    <w:p w14:paraId="31304D30" w14:textId="77777777" w:rsidR="00BF158A" w:rsidRDefault="00BF158A" w:rsidP="00FA5DA8">
      <w:pPr>
        <w:jc w:val="center"/>
        <w:rPr>
          <w:lang w:val="uk-UA"/>
        </w:rPr>
      </w:pPr>
    </w:p>
    <w:p w14:paraId="250DF67E" w14:textId="77777777" w:rsidR="00BF158A" w:rsidRDefault="00BF158A" w:rsidP="00FA5DA8">
      <w:pPr>
        <w:jc w:val="center"/>
        <w:rPr>
          <w:lang w:val="uk-UA"/>
        </w:rPr>
      </w:pPr>
    </w:p>
    <w:p w14:paraId="23B60143" w14:textId="77777777" w:rsidR="00BF158A" w:rsidRDefault="00BF158A" w:rsidP="00FA5DA8">
      <w:pPr>
        <w:jc w:val="center"/>
        <w:rPr>
          <w:lang w:val="uk-UA"/>
        </w:rPr>
      </w:pPr>
    </w:p>
    <w:p w14:paraId="185B37BE" w14:textId="77777777" w:rsidR="00BF158A" w:rsidRDefault="00BF158A" w:rsidP="00FA5DA8">
      <w:pPr>
        <w:jc w:val="center"/>
        <w:rPr>
          <w:lang w:val="uk-UA"/>
        </w:rPr>
      </w:pPr>
    </w:p>
    <w:p w14:paraId="7E7623AD" w14:textId="77777777" w:rsidR="00BF158A" w:rsidRDefault="00BF158A" w:rsidP="00FA5DA8">
      <w:pPr>
        <w:jc w:val="center"/>
        <w:rPr>
          <w:lang w:val="uk-UA"/>
        </w:rPr>
      </w:pPr>
    </w:p>
    <w:p w14:paraId="154391C5" w14:textId="77777777" w:rsidR="00BF158A" w:rsidRDefault="00BF158A" w:rsidP="00FA5DA8">
      <w:pPr>
        <w:jc w:val="center"/>
        <w:rPr>
          <w:lang w:val="uk-UA"/>
        </w:rPr>
      </w:pPr>
    </w:p>
    <w:p w14:paraId="5C3BF806" w14:textId="77777777" w:rsidR="00BF158A" w:rsidRDefault="00BF158A" w:rsidP="00FA5DA8">
      <w:pPr>
        <w:jc w:val="center"/>
        <w:rPr>
          <w:lang w:val="uk-UA"/>
        </w:rPr>
      </w:pPr>
    </w:p>
    <w:p w14:paraId="03A6E6A2" w14:textId="77777777" w:rsidR="00751BC2" w:rsidRDefault="00751BC2" w:rsidP="00751BC2">
      <w:pPr>
        <w:jc w:val="right"/>
        <w:rPr>
          <w:lang w:val="uk-UA"/>
        </w:rPr>
      </w:pPr>
      <w:r>
        <w:rPr>
          <w:lang w:val="uk-UA"/>
        </w:rPr>
        <w:lastRenderedPageBreak/>
        <w:t>Таблиця А.1</w:t>
      </w:r>
    </w:p>
    <w:p w14:paraId="34EA9045" w14:textId="77777777" w:rsidR="00B22A90" w:rsidRPr="00AF77AD" w:rsidRDefault="00751BC2" w:rsidP="00751BC2">
      <w:r>
        <w:rPr>
          <w:lang w:val="uk-UA"/>
        </w:rPr>
        <w:t>Міжнародні організації, які допомагают</w:t>
      </w:r>
      <w:r w:rsidR="00ED7130">
        <w:rPr>
          <w:lang w:val="uk-UA"/>
        </w:rPr>
        <w:t>ь</w:t>
      </w:r>
      <w:r>
        <w:rPr>
          <w:lang w:val="uk-UA"/>
        </w:rPr>
        <w:t xml:space="preserve"> людям похилого віку у період 2024-2025 р.</w:t>
      </w:r>
      <w:r w:rsidR="00AF77AD" w:rsidRPr="00AF77AD">
        <w:t>[</w:t>
      </w:r>
      <w:r w:rsidR="00AF77AD">
        <w:rPr>
          <w:lang w:val="en-US"/>
        </w:rPr>
        <w:fldChar w:fldCharType="begin"/>
      </w:r>
      <w:r w:rsidR="00AF77AD" w:rsidRPr="00AF77AD">
        <w:instrText xml:space="preserve"> </w:instrText>
      </w:r>
      <w:r w:rsidR="00AF77AD">
        <w:rPr>
          <w:lang w:val="en-US"/>
        </w:rPr>
        <w:instrText>REF</w:instrText>
      </w:r>
      <w:r w:rsidR="00AF77AD" w:rsidRPr="00AF77AD">
        <w:instrText xml:space="preserve"> _</w:instrText>
      </w:r>
      <w:r w:rsidR="00AF77AD">
        <w:rPr>
          <w:lang w:val="en-US"/>
        </w:rPr>
        <w:instrText>Ref</w:instrText>
      </w:r>
      <w:r w:rsidR="00AF77AD" w:rsidRPr="00AF77AD">
        <w:instrText>211200524 \</w:instrText>
      </w:r>
      <w:r w:rsidR="00AF77AD">
        <w:rPr>
          <w:lang w:val="en-US"/>
        </w:rPr>
        <w:instrText>r</w:instrText>
      </w:r>
      <w:r w:rsidR="00AF77AD" w:rsidRPr="00AF77AD">
        <w:instrText xml:space="preserve"> \</w:instrText>
      </w:r>
      <w:r w:rsidR="00AF77AD">
        <w:rPr>
          <w:lang w:val="en-US"/>
        </w:rPr>
        <w:instrText>h</w:instrText>
      </w:r>
      <w:r w:rsidR="00AF77AD" w:rsidRPr="00AF77AD">
        <w:instrText xml:space="preserve"> </w:instrText>
      </w:r>
      <w:r w:rsidR="00AF77AD">
        <w:rPr>
          <w:lang w:val="en-US"/>
        </w:rPr>
      </w:r>
      <w:r w:rsidR="00AF77AD">
        <w:rPr>
          <w:lang w:val="en-US"/>
        </w:rPr>
        <w:fldChar w:fldCharType="separate"/>
      </w:r>
      <w:r w:rsidR="00806867" w:rsidRPr="00806867">
        <w:t>24</w:t>
      </w:r>
      <w:r w:rsidR="00AF77AD">
        <w:rPr>
          <w:lang w:val="en-US"/>
        </w:rPr>
        <w:fldChar w:fldCharType="end"/>
      </w:r>
      <w:r w:rsidR="00AF77AD" w:rsidRPr="00AF77AD">
        <w:t xml:space="preserve">, </w:t>
      </w:r>
      <w:r w:rsidR="00AF77AD">
        <w:rPr>
          <w:lang w:val="en-US"/>
        </w:rPr>
        <w:fldChar w:fldCharType="begin"/>
      </w:r>
      <w:r w:rsidR="00AF77AD" w:rsidRPr="00AF77AD">
        <w:instrText xml:space="preserve"> </w:instrText>
      </w:r>
      <w:r w:rsidR="00AF77AD">
        <w:rPr>
          <w:lang w:val="en-US"/>
        </w:rPr>
        <w:instrText>REF</w:instrText>
      </w:r>
      <w:r w:rsidR="00AF77AD" w:rsidRPr="00AF77AD">
        <w:instrText xml:space="preserve"> _</w:instrText>
      </w:r>
      <w:r w:rsidR="00AF77AD">
        <w:rPr>
          <w:lang w:val="en-US"/>
        </w:rPr>
        <w:instrText>Ref</w:instrText>
      </w:r>
      <w:r w:rsidR="00AF77AD" w:rsidRPr="00AF77AD">
        <w:instrText>211200539 \</w:instrText>
      </w:r>
      <w:r w:rsidR="00AF77AD">
        <w:rPr>
          <w:lang w:val="en-US"/>
        </w:rPr>
        <w:instrText>r</w:instrText>
      </w:r>
      <w:r w:rsidR="00AF77AD" w:rsidRPr="00AF77AD">
        <w:instrText xml:space="preserve"> \</w:instrText>
      </w:r>
      <w:r w:rsidR="00AF77AD">
        <w:rPr>
          <w:lang w:val="en-US"/>
        </w:rPr>
        <w:instrText>h</w:instrText>
      </w:r>
      <w:r w:rsidR="00AF77AD" w:rsidRPr="00AF77AD">
        <w:instrText xml:space="preserve"> </w:instrText>
      </w:r>
      <w:r w:rsidR="00AF77AD">
        <w:rPr>
          <w:lang w:val="en-US"/>
        </w:rPr>
      </w:r>
      <w:r w:rsidR="00AF77AD">
        <w:rPr>
          <w:lang w:val="en-US"/>
        </w:rPr>
        <w:fldChar w:fldCharType="separate"/>
      </w:r>
      <w:r w:rsidR="00806867" w:rsidRPr="00806867">
        <w:t>30</w:t>
      </w:r>
      <w:r w:rsidR="00AF77AD">
        <w:rPr>
          <w:lang w:val="en-US"/>
        </w:rPr>
        <w:fldChar w:fldCharType="end"/>
      </w:r>
      <w:r w:rsidR="00AF77AD" w:rsidRPr="00AF77AD">
        <w:t xml:space="preserve">, </w:t>
      </w:r>
      <w:r w:rsidR="00AF77AD">
        <w:rPr>
          <w:lang w:val="en-US"/>
        </w:rPr>
        <w:fldChar w:fldCharType="begin"/>
      </w:r>
      <w:r w:rsidR="00AF77AD" w:rsidRPr="00AF77AD">
        <w:instrText xml:space="preserve"> </w:instrText>
      </w:r>
      <w:r w:rsidR="00AF77AD">
        <w:rPr>
          <w:lang w:val="en-US"/>
        </w:rPr>
        <w:instrText>REF</w:instrText>
      </w:r>
      <w:r w:rsidR="00AF77AD" w:rsidRPr="00AF77AD">
        <w:instrText xml:space="preserve"> _</w:instrText>
      </w:r>
      <w:r w:rsidR="00AF77AD">
        <w:rPr>
          <w:lang w:val="en-US"/>
        </w:rPr>
        <w:instrText>Ref</w:instrText>
      </w:r>
      <w:r w:rsidR="00AF77AD" w:rsidRPr="00AF77AD">
        <w:instrText>211204545 \</w:instrText>
      </w:r>
      <w:r w:rsidR="00AF77AD">
        <w:rPr>
          <w:lang w:val="en-US"/>
        </w:rPr>
        <w:instrText>r</w:instrText>
      </w:r>
      <w:r w:rsidR="00AF77AD" w:rsidRPr="00AF77AD">
        <w:instrText xml:space="preserve"> \</w:instrText>
      </w:r>
      <w:r w:rsidR="00AF77AD">
        <w:rPr>
          <w:lang w:val="en-US"/>
        </w:rPr>
        <w:instrText>h</w:instrText>
      </w:r>
      <w:r w:rsidR="00AF77AD" w:rsidRPr="00AF77AD">
        <w:instrText xml:space="preserve"> </w:instrText>
      </w:r>
      <w:r w:rsidR="00AF77AD">
        <w:rPr>
          <w:lang w:val="en-US"/>
        </w:rPr>
      </w:r>
      <w:r w:rsidR="00AF77AD">
        <w:rPr>
          <w:lang w:val="en-US"/>
        </w:rPr>
        <w:fldChar w:fldCharType="separate"/>
      </w:r>
      <w:r w:rsidR="00806867" w:rsidRPr="00806867">
        <w:t>48</w:t>
      </w:r>
      <w:r w:rsidR="00AF77AD">
        <w:rPr>
          <w:lang w:val="en-US"/>
        </w:rPr>
        <w:fldChar w:fldCharType="end"/>
      </w:r>
      <w:r w:rsidR="00AF77AD" w:rsidRPr="00AF77AD">
        <w:t>]</w:t>
      </w:r>
    </w:p>
    <w:tbl>
      <w:tblPr>
        <w:tblStyle w:val="ab"/>
        <w:tblW w:w="0" w:type="auto"/>
        <w:tblLook w:val="04A0" w:firstRow="1" w:lastRow="0" w:firstColumn="1" w:lastColumn="0" w:noHBand="0" w:noVBand="1"/>
      </w:tblPr>
      <w:tblGrid>
        <w:gridCol w:w="2050"/>
        <w:gridCol w:w="2480"/>
        <w:gridCol w:w="2441"/>
        <w:gridCol w:w="2374"/>
      </w:tblGrid>
      <w:tr w:rsidR="00B22A90" w14:paraId="0E098EDB" w14:textId="77777777" w:rsidTr="00F53256">
        <w:tc>
          <w:tcPr>
            <w:tcW w:w="2093" w:type="dxa"/>
          </w:tcPr>
          <w:p w14:paraId="25AD827B" w14:textId="77777777" w:rsidR="00B22A90" w:rsidRPr="00BF158A" w:rsidRDefault="00B22A90" w:rsidP="00BF158A">
            <w:pPr>
              <w:spacing w:line="240" w:lineRule="auto"/>
              <w:ind w:firstLine="0"/>
              <w:jc w:val="center"/>
              <w:rPr>
                <w:b/>
                <w:sz w:val="20"/>
                <w:szCs w:val="20"/>
                <w:lang w:val="uk-UA"/>
              </w:rPr>
            </w:pPr>
            <w:r w:rsidRPr="00BF158A">
              <w:rPr>
                <w:b/>
                <w:sz w:val="20"/>
                <w:szCs w:val="20"/>
                <w:lang w:val="uk-UA"/>
              </w:rPr>
              <w:t>Назва фонду</w:t>
            </w:r>
          </w:p>
        </w:tc>
        <w:tc>
          <w:tcPr>
            <w:tcW w:w="2551" w:type="dxa"/>
          </w:tcPr>
          <w:p w14:paraId="0C73733E" w14:textId="77777777" w:rsidR="00B22A90" w:rsidRPr="00BF158A" w:rsidRDefault="00B22A90" w:rsidP="00BF158A">
            <w:pPr>
              <w:spacing w:line="240" w:lineRule="auto"/>
              <w:ind w:firstLine="0"/>
              <w:jc w:val="center"/>
              <w:rPr>
                <w:b/>
                <w:sz w:val="20"/>
                <w:szCs w:val="20"/>
                <w:lang w:val="uk-UA"/>
              </w:rPr>
            </w:pPr>
            <w:proofErr w:type="spellStart"/>
            <w:r w:rsidRPr="00BF158A">
              <w:rPr>
                <w:b/>
                <w:sz w:val="20"/>
                <w:szCs w:val="20"/>
                <w:lang w:val="uk-UA"/>
              </w:rPr>
              <w:t>Найбіль</w:t>
            </w:r>
            <w:proofErr w:type="spellEnd"/>
            <w:r w:rsidRPr="00BF158A">
              <w:rPr>
                <w:b/>
                <w:sz w:val="20"/>
                <w:szCs w:val="20"/>
                <w:lang w:val="uk-UA"/>
              </w:rPr>
              <w:t xml:space="preserve"> активні центри( міста)</w:t>
            </w:r>
          </w:p>
        </w:tc>
        <w:tc>
          <w:tcPr>
            <w:tcW w:w="2534" w:type="dxa"/>
          </w:tcPr>
          <w:p w14:paraId="4418BABC" w14:textId="77777777" w:rsidR="00B22A90" w:rsidRPr="00BF158A" w:rsidRDefault="001339D7" w:rsidP="00BF158A">
            <w:pPr>
              <w:spacing w:line="240" w:lineRule="auto"/>
              <w:ind w:firstLine="0"/>
              <w:jc w:val="center"/>
              <w:rPr>
                <w:b/>
                <w:sz w:val="20"/>
                <w:szCs w:val="20"/>
                <w:lang w:val="uk-UA"/>
              </w:rPr>
            </w:pPr>
            <w:r w:rsidRPr="00BF158A">
              <w:rPr>
                <w:b/>
                <w:sz w:val="20"/>
                <w:szCs w:val="20"/>
                <w:lang w:val="uk-UA"/>
              </w:rPr>
              <w:t>Види допомоги</w:t>
            </w:r>
          </w:p>
        </w:tc>
        <w:tc>
          <w:tcPr>
            <w:tcW w:w="2393" w:type="dxa"/>
          </w:tcPr>
          <w:p w14:paraId="03C09465" w14:textId="77777777" w:rsidR="00B22A90" w:rsidRPr="00BF158A" w:rsidRDefault="000E303C" w:rsidP="00BF158A">
            <w:pPr>
              <w:spacing w:line="240" w:lineRule="auto"/>
              <w:ind w:firstLine="0"/>
              <w:jc w:val="center"/>
              <w:rPr>
                <w:b/>
                <w:sz w:val="20"/>
                <w:szCs w:val="20"/>
                <w:lang w:val="uk-UA"/>
              </w:rPr>
            </w:pPr>
            <w:r w:rsidRPr="00BF158A">
              <w:rPr>
                <w:b/>
                <w:sz w:val="20"/>
                <w:szCs w:val="20"/>
                <w:lang w:val="uk-UA"/>
              </w:rPr>
              <w:t>Приблизний обсяг охоплення</w:t>
            </w:r>
          </w:p>
        </w:tc>
      </w:tr>
      <w:tr w:rsidR="00B22A90" w14:paraId="695FCBF0" w14:textId="77777777" w:rsidTr="00F53256">
        <w:tc>
          <w:tcPr>
            <w:tcW w:w="2093" w:type="dxa"/>
          </w:tcPr>
          <w:p w14:paraId="1FBA28D3" w14:textId="77777777" w:rsidR="00B22A90" w:rsidRPr="00550559" w:rsidRDefault="00873EF0" w:rsidP="00BF158A">
            <w:pPr>
              <w:spacing w:line="240" w:lineRule="auto"/>
              <w:ind w:firstLine="0"/>
              <w:rPr>
                <w:sz w:val="20"/>
                <w:szCs w:val="20"/>
              </w:rPr>
            </w:pPr>
            <w:proofErr w:type="spellStart"/>
            <w:r w:rsidRPr="00BF158A">
              <w:rPr>
                <w:sz w:val="20"/>
                <w:szCs w:val="20"/>
              </w:rPr>
              <w:t>Товариство</w:t>
            </w:r>
            <w:proofErr w:type="spellEnd"/>
            <w:r w:rsidRPr="00BF158A">
              <w:rPr>
                <w:sz w:val="20"/>
                <w:szCs w:val="20"/>
              </w:rPr>
              <w:t xml:space="preserve"> Червоного </w:t>
            </w:r>
            <w:proofErr w:type="spellStart"/>
            <w:r w:rsidRPr="00BF158A">
              <w:rPr>
                <w:sz w:val="20"/>
                <w:szCs w:val="20"/>
              </w:rPr>
              <w:t>Хреста</w:t>
            </w:r>
            <w:proofErr w:type="spellEnd"/>
            <w:r w:rsidRPr="00BF158A">
              <w:rPr>
                <w:sz w:val="20"/>
                <w:szCs w:val="20"/>
              </w:rPr>
              <w:t xml:space="preserve"> </w:t>
            </w:r>
            <w:proofErr w:type="spellStart"/>
            <w:r w:rsidRPr="00BF158A">
              <w:rPr>
                <w:sz w:val="20"/>
                <w:szCs w:val="20"/>
              </w:rPr>
              <w:t>України</w:t>
            </w:r>
            <w:proofErr w:type="spellEnd"/>
            <w:r w:rsidRPr="00BF158A">
              <w:rPr>
                <w:sz w:val="20"/>
                <w:szCs w:val="20"/>
              </w:rPr>
              <w:t xml:space="preserve"> (МКЧХ та </w:t>
            </w:r>
            <w:proofErr w:type="spellStart"/>
            <w:r w:rsidRPr="00BF158A">
              <w:rPr>
                <w:sz w:val="20"/>
                <w:szCs w:val="20"/>
              </w:rPr>
              <w:t>національне</w:t>
            </w:r>
            <w:proofErr w:type="spellEnd"/>
            <w:r w:rsidRPr="00BF158A">
              <w:rPr>
                <w:sz w:val="20"/>
                <w:szCs w:val="20"/>
              </w:rPr>
              <w:t xml:space="preserve"> ТЧХУ)</w:t>
            </w:r>
          </w:p>
        </w:tc>
        <w:tc>
          <w:tcPr>
            <w:tcW w:w="2551" w:type="dxa"/>
          </w:tcPr>
          <w:p w14:paraId="43BCE225" w14:textId="77777777" w:rsidR="00B22A90" w:rsidRPr="00550559" w:rsidRDefault="00873EF0" w:rsidP="00BF158A">
            <w:pPr>
              <w:spacing w:line="240" w:lineRule="auto"/>
              <w:ind w:firstLine="0"/>
              <w:rPr>
                <w:sz w:val="20"/>
                <w:szCs w:val="20"/>
              </w:rPr>
            </w:pPr>
            <w:proofErr w:type="spellStart"/>
            <w:r w:rsidRPr="00550559">
              <w:rPr>
                <w:sz w:val="20"/>
                <w:szCs w:val="20"/>
              </w:rPr>
              <w:t>Київ</w:t>
            </w:r>
            <w:proofErr w:type="spellEnd"/>
            <w:r w:rsidRPr="00550559">
              <w:rPr>
                <w:sz w:val="20"/>
                <w:szCs w:val="20"/>
              </w:rPr>
              <w:t xml:space="preserve">, </w:t>
            </w:r>
            <w:proofErr w:type="spellStart"/>
            <w:r w:rsidRPr="00550559">
              <w:rPr>
                <w:sz w:val="20"/>
                <w:szCs w:val="20"/>
              </w:rPr>
              <w:t>Дніпро</w:t>
            </w:r>
            <w:proofErr w:type="spellEnd"/>
            <w:r w:rsidRPr="00550559">
              <w:rPr>
                <w:sz w:val="20"/>
                <w:szCs w:val="20"/>
              </w:rPr>
              <w:t xml:space="preserve">, </w:t>
            </w:r>
            <w:proofErr w:type="spellStart"/>
            <w:r w:rsidRPr="00550559">
              <w:rPr>
                <w:sz w:val="20"/>
                <w:szCs w:val="20"/>
              </w:rPr>
              <w:t>Харків</w:t>
            </w:r>
            <w:proofErr w:type="spellEnd"/>
            <w:r w:rsidRPr="00550559">
              <w:rPr>
                <w:sz w:val="20"/>
                <w:szCs w:val="20"/>
              </w:rPr>
              <w:t xml:space="preserve">, Одеса, </w:t>
            </w:r>
            <w:proofErr w:type="spellStart"/>
            <w:r w:rsidRPr="00550559">
              <w:rPr>
                <w:sz w:val="20"/>
                <w:szCs w:val="20"/>
              </w:rPr>
              <w:t>Львів</w:t>
            </w:r>
            <w:proofErr w:type="spellEnd"/>
            <w:r w:rsidRPr="00550559">
              <w:rPr>
                <w:sz w:val="20"/>
                <w:szCs w:val="20"/>
              </w:rPr>
              <w:t xml:space="preserve">, </w:t>
            </w:r>
            <w:proofErr w:type="spellStart"/>
            <w:r w:rsidRPr="00550559">
              <w:rPr>
                <w:sz w:val="20"/>
                <w:szCs w:val="20"/>
              </w:rPr>
              <w:t>Чернівці</w:t>
            </w:r>
            <w:proofErr w:type="spellEnd"/>
            <w:r w:rsidRPr="00550559">
              <w:rPr>
                <w:sz w:val="20"/>
                <w:szCs w:val="20"/>
              </w:rPr>
              <w:t xml:space="preserve">, </w:t>
            </w:r>
            <w:proofErr w:type="spellStart"/>
            <w:r w:rsidRPr="00550559">
              <w:rPr>
                <w:sz w:val="20"/>
                <w:szCs w:val="20"/>
              </w:rPr>
              <w:t>Запоріжжя</w:t>
            </w:r>
            <w:proofErr w:type="spellEnd"/>
            <w:r w:rsidRPr="00550559">
              <w:rPr>
                <w:sz w:val="20"/>
                <w:szCs w:val="20"/>
              </w:rPr>
              <w:t xml:space="preserve"> та </w:t>
            </w:r>
            <w:proofErr w:type="spellStart"/>
            <w:r w:rsidRPr="00550559">
              <w:rPr>
                <w:sz w:val="20"/>
                <w:szCs w:val="20"/>
              </w:rPr>
              <w:t>всі</w:t>
            </w:r>
            <w:proofErr w:type="spellEnd"/>
            <w:r w:rsidRPr="00550559">
              <w:rPr>
                <w:sz w:val="20"/>
                <w:szCs w:val="20"/>
              </w:rPr>
              <w:t xml:space="preserve"> 23 </w:t>
            </w:r>
            <w:proofErr w:type="spellStart"/>
            <w:r w:rsidRPr="00550559">
              <w:rPr>
                <w:sz w:val="20"/>
                <w:szCs w:val="20"/>
              </w:rPr>
              <w:t>області</w:t>
            </w:r>
            <w:proofErr w:type="spellEnd"/>
          </w:p>
        </w:tc>
        <w:tc>
          <w:tcPr>
            <w:tcW w:w="2534" w:type="dxa"/>
          </w:tcPr>
          <w:p w14:paraId="403C87D3" w14:textId="77777777" w:rsidR="00B22A90" w:rsidRPr="00550559" w:rsidRDefault="00BF158A" w:rsidP="00BF158A">
            <w:pPr>
              <w:spacing w:line="240" w:lineRule="auto"/>
              <w:ind w:firstLine="0"/>
              <w:rPr>
                <w:sz w:val="20"/>
                <w:szCs w:val="20"/>
              </w:rPr>
            </w:pPr>
            <w:proofErr w:type="spellStart"/>
            <w:r w:rsidRPr="00BF158A">
              <w:rPr>
                <w:sz w:val="20"/>
                <w:szCs w:val="20"/>
              </w:rPr>
              <w:t>Програма</w:t>
            </w:r>
            <w:proofErr w:type="spellEnd"/>
            <w:r w:rsidRPr="00BF158A">
              <w:rPr>
                <w:sz w:val="20"/>
                <w:szCs w:val="20"/>
              </w:rPr>
              <w:t xml:space="preserve"> </w:t>
            </w:r>
            <w:r w:rsidRPr="00550559">
              <w:rPr>
                <w:sz w:val="20"/>
                <w:szCs w:val="20"/>
              </w:rPr>
              <w:t xml:space="preserve">«Догляд </w:t>
            </w:r>
            <w:proofErr w:type="spellStart"/>
            <w:r w:rsidRPr="00550559">
              <w:rPr>
                <w:sz w:val="20"/>
                <w:szCs w:val="20"/>
              </w:rPr>
              <w:t>вдома</w:t>
            </w:r>
            <w:proofErr w:type="spellEnd"/>
            <w:r w:rsidRPr="00550559">
              <w:rPr>
                <w:sz w:val="20"/>
                <w:szCs w:val="20"/>
              </w:rPr>
              <w:t>»</w:t>
            </w:r>
            <w:r w:rsidRPr="00BF158A">
              <w:rPr>
                <w:sz w:val="20"/>
                <w:szCs w:val="20"/>
              </w:rPr>
              <w:t xml:space="preserve"> (</w:t>
            </w:r>
            <w:proofErr w:type="spellStart"/>
            <w:r w:rsidRPr="00BF158A">
              <w:rPr>
                <w:sz w:val="20"/>
                <w:szCs w:val="20"/>
              </w:rPr>
              <w:t>соціальні</w:t>
            </w:r>
            <w:proofErr w:type="spellEnd"/>
            <w:r w:rsidRPr="00BF158A">
              <w:rPr>
                <w:sz w:val="20"/>
                <w:szCs w:val="20"/>
              </w:rPr>
              <w:t xml:space="preserve"> </w:t>
            </w:r>
            <w:proofErr w:type="spellStart"/>
            <w:r w:rsidRPr="00BF158A">
              <w:rPr>
                <w:sz w:val="20"/>
                <w:szCs w:val="20"/>
              </w:rPr>
              <w:t>помічники</w:t>
            </w:r>
            <w:proofErr w:type="spellEnd"/>
            <w:r w:rsidRPr="00BF158A">
              <w:rPr>
                <w:sz w:val="20"/>
                <w:szCs w:val="20"/>
              </w:rPr>
              <w:t xml:space="preserve">), </w:t>
            </w:r>
            <w:proofErr w:type="spellStart"/>
            <w:r w:rsidRPr="00BF158A">
              <w:rPr>
                <w:sz w:val="20"/>
                <w:szCs w:val="20"/>
              </w:rPr>
              <w:t>мобільні</w:t>
            </w:r>
            <w:proofErr w:type="spellEnd"/>
            <w:r w:rsidRPr="00BF158A">
              <w:rPr>
                <w:sz w:val="20"/>
                <w:szCs w:val="20"/>
              </w:rPr>
              <w:t xml:space="preserve"> </w:t>
            </w:r>
            <w:proofErr w:type="spellStart"/>
            <w:r w:rsidRPr="00BF158A">
              <w:rPr>
                <w:sz w:val="20"/>
                <w:szCs w:val="20"/>
              </w:rPr>
              <w:t>бригади</w:t>
            </w:r>
            <w:proofErr w:type="spellEnd"/>
            <w:r w:rsidRPr="00BF158A">
              <w:rPr>
                <w:sz w:val="20"/>
                <w:szCs w:val="20"/>
              </w:rPr>
              <w:t xml:space="preserve">, </w:t>
            </w:r>
            <w:proofErr w:type="spellStart"/>
            <w:r w:rsidRPr="00BF158A">
              <w:rPr>
                <w:sz w:val="20"/>
                <w:szCs w:val="20"/>
              </w:rPr>
              <w:t>гуманітарна</w:t>
            </w:r>
            <w:proofErr w:type="spellEnd"/>
            <w:r w:rsidRPr="00BF158A">
              <w:rPr>
                <w:sz w:val="20"/>
                <w:szCs w:val="20"/>
              </w:rPr>
              <w:t xml:space="preserve"> (</w:t>
            </w:r>
            <w:proofErr w:type="spellStart"/>
            <w:r w:rsidRPr="00BF158A">
              <w:rPr>
                <w:sz w:val="20"/>
                <w:szCs w:val="20"/>
              </w:rPr>
              <w:t>продукти</w:t>
            </w:r>
            <w:proofErr w:type="spellEnd"/>
            <w:r w:rsidRPr="00BF158A">
              <w:rPr>
                <w:sz w:val="20"/>
                <w:szCs w:val="20"/>
              </w:rPr>
              <w:t xml:space="preserve">, </w:t>
            </w:r>
            <w:proofErr w:type="spellStart"/>
            <w:r w:rsidRPr="00BF158A">
              <w:rPr>
                <w:sz w:val="20"/>
                <w:szCs w:val="20"/>
              </w:rPr>
              <w:t>гігієна</w:t>
            </w:r>
            <w:proofErr w:type="spellEnd"/>
            <w:r w:rsidRPr="00BF158A">
              <w:rPr>
                <w:sz w:val="20"/>
                <w:szCs w:val="20"/>
              </w:rPr>
              <w:t xml:space="preserve">) та </w:t>
            </w:r>
            <w:proofErr w:type="spellStart"/>
            <w:r w:rsidRPr="00BF158A">
              <w:rPr>
                <w:sz w:val="20"/>
                <w:szCs w:val="20"/>
              </w:rPr>
              <w:t>грошова</w:t>
            </w:r>
            <w:proofErr w:type="spellEnd"/>
            <w:r w:rsidRPr="00BF158A">
              <w:rPr>
                <w:sz w:val="20"/>
                <w:szCs w:val="20"/>
              </w:rPr>
              <w:t xml:space="preserve"> </w:t>
            </w:r>
            <w:proofErr w:type="spellStart"/>
            <w:r w:rsidRPr="00BF158A">
              <w:rPr>
                <w:sz w:val="20"/>
                <w:szCs w:val="20"/>
              </w:rPr>
              <w:t>допомога</w:t>
            </w:r>
            <w:proofErr w:type="spellEnd"/>
            <w:r w:rsidRPr="00BF158A">
              <w:rPr>
                <w:sz w:val="20"/>
                <w:szCs w:val="20"/>
              </w:rPr>
              <w:t>.</w:t>
            </w:r>
          </w:p>
        </w:tc>
        <w:tc>
          <w:tcPr>
            <w:tcW w:w="2393" w:type="dxa"/>
          </w:tcPr>
          <w:p w14:paraId="6D337015" w14:textId="77777777" w:rsidR="00B22A90" w:rsidRPr="00550559" w:rsidRDefault="00BF158A" w:rsidP="00BF158A">
            <w:pPr>
              <w:spacing w:line="240" w:lineRule="auto"/>
              <w:ind w:firstLine="0"/>
              <w:rPr>
                <w:sz w:val="20"/>
                <w:szCs w:val="20"/>
              </w:rPr>
            </w:pPr>
            <w:proofErr w:type="spellStart"/>
            <w:r w:rsidRPr="00BF158A">
              <w:rPr>
                <w:sz w:val="20"/>
                <w:szCs w:val="20"/>
              </w:rPr>
              <w:t>Понад</w:t>
            </w:r>
            <w:proofErr w:type="spellEnd"/>
            <w:r w:rsidRPr="00BF158A">
              <w:rPr>
                <w:sz w:val="20"/>
                <w:szCs w:val="20"/>
              </w:rPr>
              <w:t xml:space="preserve"> </w:t>
            </w:r>
            <w:r w:rsidRPr="00550559">
              <w:rPr>
                <w:sz w:val="20"/>
                <w:szCs w:val="20"/>
              </w:rPr>
              <w:t xml:space="preserve">7,8 </w:t>
            </w:r>
            <w:proofErr w:type="spellStart"/>
            <w:r w:rsidRPr="00550559">
              <w:rPr>
                <w:sz w:val="20"/>
                <w:szCs w:val="20"/>
              </w:rPr>
              <w:t>тисяч</w:t>
            </w:r>
            <w:proofErr w:type="spellEnd"/>
            <w:r w:rsidRPr="00BF158A">
              <w:rPr>
                <w:sz w:val="20"/>
                <w:szCs w:val="20"/>
              </w:rPr>
              <w:t xml:space="preserve"> </w:t>
            </w:r>
            <w:proofErr w:type="spellStart"/>
            <w:r w:rsidRPr="00BF158A">
              <w:rPr>
                <w:sz w:val="20"/>
                <w:szCs w:val="20"/>
              </w:rPr>
              <w:t>самотніх</w:t>
            </w:r>
            <w:proofErr w:type="spellEnd"/>
            <w:r w:rsidRPr="00BF158A">
              <w:rPr>
                <w:sz w:val="20"/>
                <w:szCs w:val="20"/>
              </w:rPr>
              <w:t xml:space="preserve"> </w:t>
            </w:r>
            <w:proofErr w:type="spellStart"/>
            <w:r w:rsidRPr="00BF158A">
              <w:rPr>
                <w:sz w:val="20"/>
                <w:szCs w:val="20"/>
              </w:rPr>
              <w:t>літніх</w:t>
            </w:r>
            <w:proofErr w:type="spellEnd"/>
            <w:r w:rsidRPr="00BF158A">
              <w:rPr>
                <w:sz w:val="20"/>
                <w:szCs w:val="20"/>
              </w:rPr>
              <w:t xml:space="preserve"> людей </w:t>
            </w:r>
            <w:proofErr w:type="spellStart"/>
            <w:r w:rsidRPr="00BF158A">
              <w:rPr>
                <w:sz w:val="20"/>
                <w:szCs w:val="20"/>
              </w:rPr>
              <w:t>отримують</w:t>
            </w:r>
            <w:proofErr w:type="spellEnd"/>
            <w:r w:rsidRPr="00BF158A">
              <w:rPr>
                <w:sz w:val="20"/>
                <w:szCs w:val="20"/>
              </w:rPr>
              <w:t xml:space="preserve"> </w:t>
            </w:r>
            <w:proofErr w:type="spellStart"/>
            <w:r w:rsidRPr="00BF158A">
              <w:rPr>
                <w:sz w:val="20"/>
                <w:szCs w:val="20"/>
              </w:rPr>
              <w:t>постійну</w:t>
            </w:r>
            <w:proofErr w:type="spellEnd"/>
            <w:r w:rsidRPr="00BF158A">
              <w:rPr>
                <w:sz w:val="20"/>
                <w:szCs w:val="20"/>
              </w:rPr>
              <w:t xml:space="preserve"> </w:t>
            </w:r>
            <w:proofErr w:type="spellStart"/>
            <w:r w:rsidRPr="00BF158A">
              <w:rPr>
                <w:sz w:val="20"/>
                <w:szCs w:val="20"/>
              </w:rPr>
              <w:t>підтримку</w:t>
            </w:r>
            <w:proofErr w:type="spellEnd"/>
            <w:r w:rsidRPr="00BF158A">
              <w:rPr>
                <w:sz w:val="20"/>
                <w:szCs w:val="20"/>
              </w:rPr>
              <w:t xml:space="preserve"> в рамках </w:t>
            </w:r>
            <w:proofErr w:type="spellStart"/>
            <w:r w:rsidRPr="00BF158A">
              <w:rPr>
                <w:sz w:val="20"/>
                <w:szCs w:val="20"/>
              </w:rPr>
              <w:t>програми</w:t>
            </w:r>
            <w:proofErr w:type="spellEnd"/>
            <w:r w:rsidRPr="00BF158A">
              <w:rPr>
                <w:sz w:val="20"/>
                <w:szCs w:val="20"/>
              </w:rPr>
              <w:t xml:space="preserve"> «Догляд </w:t>
            </w:r>
            <w:proofErr w:type="spellStart"/>
            <w:r w:rsidRPr="00BF158A">
              <w:rPr>
                <w:sz w:val="20"/>
                <w:szCs w:val="20"/>
              </w:rPr>
              <w:t>вдома</w:t>
            </w:r>
            <w:proofErr w:type="spellEnd"/>
            <w:r w:rsidRPr="00BF158A">
              <w:rPr>
                <w:sz w:val="20"/>
                <w:szCs w:val="20"/>
              </w:rPr>
              <w:t xml:space="preserve">». Масштабна </w:t>
            </w:r>
            <w:proofErr w:type="spellStart"/>
            <w:r w:rsidRPr="00BF158A">
              <w:rPr>
                <w:sz w:val="20"/>
                <w:szCs w:val="20"/>
              </w:rPr>
              <w:t>грошова</w:t>
            </w:r>
            <w:proofErr w:type="spellEnd"/>
            <w:r w:rsidRPr="00BF158A">
              <w:rPr>
                <w:sz w:val="20"/>
                <w:szCs w:val="20"/>
              </w:rPr>
              <w:t xml:space="preserve"> </w:t>
            </w:r>
            <w:proofErr w:type="spellStart"/>
            <w:r w:rsidRPr="00BF158A">
              <w:rPr>
                <w:sz w:val="20"/>
                <w:szCs w:val="20"/>
              </w:rPr>
              <w:t>допомога</w:t>
            </w:r>
            <w:proofErr w:type="spellEnd"/>
            <w:r w:rsidRPr="00BF158A">
              <w:rPr>
                <w:sz w:val="20"/>
                <w:szCs w:val="20"/>
              </w:rPr>
              <w:t>.</w:t>
            </w:r>
          </w:p>
        </w:tc>
      </w:tr>
      <w:tr w:rsidR="00B22A90" w14:paraId="69C9AEEA" w14:textId="77777777" w:rsidTr="00F53256">
        <w:tc>
          <w:tcPr>
            <w:tcW w:w="2093" w:type="dxa"/>
          </w:tcPr>
          <w:p w14:paraId="1B1FAF33" w14:textId="77777777" w:rsidR="00B22A90" w:rsidRPr="00684A41" w:rsidRDefault="00684A41" w:rsidP="00751BC2">
            <w:pPr>
              <w:ind w:firstLine="0"/>
              <w:rPr>
                <w:sz w:val="20"/>
                <w:szCs w:val="20"/>
                <w:lang w:val="uk-UA"/>
              </w:rPr>
            </w:pPr>
            <w:proofErr w:type="spellStart"/>
            <w:r w:rsidRPr="00684A41">
              <w:rPr>
                <w:sz w:val="20"/>
                <w:szCs w:val="20"/>
                <w:lang w:val="uk-UA"/>
              </w:rPr>
              <w:t>HelpAge</w:t>
            </w:r>
            <w:proofErr w:type="spellEnd"/>
            <w:r w:rsidRPr="00684A41">
              <w:rPr>
                <w:sz w:val="20"/>
                <w:szCs w:val="20"/>
                <w:lang w:val="uk-UA"/>
              </w:rPr>
              <w:t xml:space="preserve"> </w:t>
            </w:r>
            <w:proofErr w:type="spellStart"/>
            <w:r w:rsidRPr="00684A41">
              <w:rPr>
                <w:sz w:val="20"/>
                <w:szCs w:val="20"/>
                <w:lang w:val="uk-UA"/>
              </w:rPr>
              <w:t>International</w:t>
            </w:r>
            <w:proofErr w:type="spellEnd"/>
            <w:r w:rsidRPr="00684A41">
              <w:rPr>
                <w:sz w:val="20"/>
                <w:szCs w:val="20"/>
                <w:lang w:val="uk-UA"/>
              </w:rPr>
              <w:t xml:space="preserve"> (HAI)</w:t>
            </w:r>
          </w:p>
        </w:tc>
        <w:tc>
          <w:tcPr>
            <w:tcW w:w="2551" w:type="dxa"/>
          </w:tcPr>
          <w:p w14:paraId="2990F86B" w14:textId="77777777" w:rsidR="00B22A90" w:rsidRPr="00BF3312" w:rsidRDefault="00684A41" w:rsidP="00684A41">
            <w:pPr>
              <w:spacing w:line="240" w:lineRule="auto"/>
              <w:ind w:firstLine="0"/>
              <w:rPr>
                <w:sz w:val="20"/>
                <w:szCs w:val="20"/>
                <w:lang w:val="uk-UA"/>
              </w:rPr>
            </w:pPr>
            <w:r w:rsidRPr="00BF3312">
              <w:rPr>
                <w:sz w:val="20"/>
                <w:szCs w:val="20"/>
                <w:lang w:val="uk-UA"/>
              </w:rPr>
              <w:t>Чернівці (Буковина), Харків, Миколаїв, Запоріжжя та східні/прифронтові області</w:t>
            </w:r>
          </w:p>
        </w:tc>
        <w:tc>
          <w:tcPr>
            <w:tcW w:w="2534" w:type="dxa"/>
          </w:tcPr>
          <w:p w14:paraId="3996DFE3" w14:textId="77777777" w:rsidR="00B22A90" w:rsidRPr="00550559" w:rsidRDefault="00684A41" w:rsidP="00684A41">
            <w:pPr>
              <w:spacing w:line="240" w:lineRule="auto"/>
              <w:ind w:firstLine="0"/>
              <w:rPr>
                <w:sz w:val="20"/>
                <w:szCs w:val="20"/>
              </w:rPr>
            </w:pPr>
            <w:proofErr w:type="spellStart"/>
            <w:r w:rsidRPr="00684A41">
              <w:rPr>
                <w:sz w:val="20"/>
                <w:szCs w:val="20"/>
              </w:rPr>
              <w:t>Захист</w:t>
            </w:r>
            <w:proofErr w:type="spellEnd"/>
            <w:r w:rsidRPr="00684A41">
              <w:rPr>
                <w:sz w:val="20"/>
                <w:szCs w:val="20"/>
              </w:rPr>
              <w:t xml:space="preserve"> прав, </w:t>
            </w:r>
            <w:proofErr w:type="spellStart"/>
            <w:r w:rsidRPr="00684A41">
              <w:rPr>
                <w:sz w:val="20"/>
                <w:szCs w:val="20"/>
              </w:rPr>
              <w:t>боротьба</w:t>
            </w:r>
            <w:proofErr w:type="spellEnd"/>
            <w:r w:rsidRPr="00684A41">
              <w:rPr>
                <w:sz w:val="20"/>
                <w:szCs w:val="20"/>
              </w:rPr>
              <w:t xml:space="preserve"> з </w:t>
            </w:r>
            <w:proofErr w:type="spellStart"/>
            <w:r w:rsidRPr="00684A41">
              <w:rPr>
                <w:sz w:val="20"/>
                <w:szCs w:val="20"/>
              </w:rPr>
              <w:t>дискримінацією</w:t>
            </w:r>
            <w:proofErr w:type="spellEnd"/>
            <w:r w:rsidRPr="00684A41">
              <w:rPr>
                <w:sz w:val="20"/>
                <w:szCs w:val="20"/>
              </w:rPr>
              <w:t xml:space="preserve">, </w:t>
            </w:r>
            <w:proofErr w:type="spellStart"/>
            <w:r w:rsidRPr="00684A41">
              <w:rPr>
                <w:sz w:val="20"/>
                <w:szCs w:val="20"/>
              </w:rPr>
              <w:t>гуманітарна</w:t>
            </w:r>
            <w:proofErr w:type="spellEnd"/>
            <w:r w:rsidRPr="00684A41">
              <w:rPr>
                <w:sz w:val="20"/>
                <w:szCs w:val="20"/>
              </w:rPr>
              <w:t xml:space="preserve"> </w:t>
            </w:r>
            <w:proofErr w:type="spellStart"/>
            <w:r w:rsidRPr="00684A41">
              <w:rPr>
                <w:sz w:val="20"/>
                <w:szCs w:val="20"/>
              </w:rPr>
              <w:t>допомога</w:t>
            </w:r>
            <w:proofErr w:type="spellEnd"/>
            <w:r w:rsidRPr="00684A41">
              <w:rPr>
                <w:sz w:val="20"/>
                <w:szCs w:val="20"/>
              </w:rPr>
              <w:t xml:space="preserve"> (</w:t>
            </w:r>
            <w:proofErr w:type="spellStart"/>
            <w:r w:rsidRPr="00684A41">
              <w:rPr>
                <w:sz w:val="20"/>
                <w:szCs w:val="20"/>
              </w:rPr>
              <w:t>гроші</w:t>
            </w:r>
            <w:proofErr w:type="spellEnd"/>
            <w:r w:rsidRPr="00684A41">
              <w:rPr>
                <w:sz w:val="20"/>
                <w:szCs w:val="20"/>
              </w:rPr>
              <w:t xml:space="preserve">, </w:t>
            </w:r>
            <w:proofErr w:type="spellStart"/>
            <w:r w:rsidRPr="00684A41">
              <w:rPr>
                <w:sz w:val="20"/>
                <w:szCs w:val="20"/>
              </w:rPr>
              <w:t>продовольство</w:t>
            </w:r>
            <w:proofErr w:type="spellEnd"/>
            <w:r w:rsidRPr="00684A41">
              <w:rPr>
                <w:sz w:val="20"/>
                <w:szCs w:val="20"/>
              </w:rPr>
              <w:t xml:space="preserve">, </w:t>
            </w:r>
            <w:proofErr w:type="spellStart"/>
            <w:r w:rsidRPr="00684A41">
              <w:rPr>
                <w:sz w:val="20"/>
                <w:szCs w:val="20"/>
              </w:rPr>
              <w:t>гігієна</w:t>
            </w:r>
            <w:proofErr w:type="spellEnd"/>
            <w:r w:rsidRPr="00684A41">
              <w:rPr>
                <w:sz w:val="20"/>
                <w:szCs w:val="20"/>
              </w:rPr>
              <w:t xml:space="preserve">), </w:t>
            </w:r>
            <w:proofErr w:type="spellStart"/>
            <w:r w:rsidRPr="00684A41">
              <w:rPr>
                <w:sz w:val="20"/>
                <w:szCs w:val="20"/>
              </w:rPr>
              <w:t>соціально-психологічна</w:t>
            </w:r>
            <w:proofErr w:type="spellEnd"/>
            <w:r w:rsidRPr="00684A41">
              <w:rPr>
                <w:sz w:val="20"/>
                <w:szCs w:val="20"/>
              </w:rPr>
              <w:t xml:space="preserve"> </w:t>
            </w:r>
            <w:proofErr w:type="spellStart"/>
            <w:r w:rsidRPr="00684A41">
              <w:rPr>
                <w:sz w:val="20"/>
                <w:szCs w:val="20"/>
              </w:rPr>
              <w:t>підтримка</w:t>
            </w:r>
            <w:proofErr w:type="spellEnd"/>
            <w:r w:rsidRPr="00684A41">
              <w:rPr>
                <w:sz w:val="20"/>
                <w:szCs w:val="20"/>
              </w:rPr>
              <w:t xml:space="preserve">, </w:t>
            </w:r>
            <w:proofErr w:type="spellStart"/>
            <w:r w:rsidRPr="00684A41">
              <w:rPr>
                <w:sz w:val="20"/>
                <w:szCs w:val="20"/>
              </w:rPr>
              <w:t>підтримка</w:t>
            </w:r>
            <w:proofErr w:type="spellEnd"/>
            <w:r w:rsidRPr="00684A41">
              <w:rPr>
                <w:sz w:val="20"/>
                <w:szCs w:val="20"/>
              </w:rPr>
              <w:t xml:space="preserve"> ВПО 60+.</w:t>
            </w:r>
          </w:p>
        </w:tc>
        <w:tc>
          <w:tcPr>
            <w:tcW w:w="2393" w:type="dxa"/>
          </w:tcPr>
          <w:p w14:paraId="6C17D816" w14:textId="77777777" w:rsidR="00B22A90" w:rsidRPr="00550559" w:rsidRDefault="008410E5" w:rsidP="008410E5">
            <w:pPr>
              <w:spacing w:line="240" w:lineRule="auto"/>
              <w:ind w:firstLine="0"/>
              <w:rPr>
                <w:sz w:val="20"/>
                <w:szCs w:val="20"/>
              </w:rPr>
            </w:pPr>
            <w:proofErr w:type="spellStart"/>
            <w:r w:rsidRPr="008410E5">
              <w:rPr>
                <w:sz w:val="20"/>
                <w:szCs w:val="20"/>
              </w:rPr>
              <w:t>Наприклад</w:t>
            </w:r>
            <w:proofErr w:type="spellEnd"/>
            <w:r w:rsidRPr="008410E5">
              <w:rPr>
                <w:sz w:val="20"/>
                <w:szCs w:val="20"/>
              </w:rPr>
              <w:t xml:space="preserve">, на </w:t>
            </w:r>
            <w:proofErr w:type="spellStart"/>
            <w:r w:rsidRPr="008410E5">
              <w:rPr>
                <w:sz w:val="20"/>
                <w:szCs w:val="20"/>
              </w:rPr>
              <w:t>Буковині</w:t>
            </w:r>
            <w:proofErr w:type="spellEnd"/>
            <w:r w:rsidRPr="008410E5">
              <w:rPr>
                <w:sz w:val="20"/>
                <w:szCs w:val="20"/>
              </w:rPr>
              <w:t xml:space="preserve"> </w:t>
            </w:r>
            <w:proofErr w:type="spellStart"/>
            <w:r w:rsidRPr="008410E5">
              <w:rPr>
                <w:sz w:val="20"/>
                <w:szCs w:val="20"/>
              </w:rPr>
              <w:t>опікується</w:t>
            </w:r>
            <w:proofErr w:type="spellEnd"/>
            <w:r w:rsidRPr="008410E5">
              <w:rPr>
                <w:sz w:val="20"/>
                <w:szCs w:val="20"/>
              </w:rPr>
              <w:t xml:space="preserve"> </w:t>
            </w:r>
            <w:proofErr w:type="spellStart"/>
            <w:r w:rsidRPr="008410E5">
              <w:rPr>
                <w:sz w:val="20"/>
                <w:szCs w:val="20"/>
              </w:rPr>
              <w:t>близько</w:t>
            </w:r>
            <w:proofErr w:type="spellEnd"/>
            <w:r w:rsidRPr="008410E5">
              <w:rPr>
                <w:sz w:val="20"/>
                <w:szCs w:val="20"/>
              </w:rPr>
              <w:t xml:space="preserve"> </w:t>
            </w:r>
            <w:r w:rsidRPr="00550559">
              <w:rPr>
                <w:sz w:val="20"/>
                <w:szCs w:val="20"/>
              </w:rPr>
              <w:t xml:space="preserve">3,5 </w:t>
            </w:r>
            <w:proofErr w:type="spellStart"/>
            <w:r w:rsidRPr="00550559">
              <w:rPr>
                <w:sz w:val="20"/>
                <w:szCs w:val="20"/>
              </w:rPr>
              <w:t>тисяч</w:t>
            </w:r>
            <w:proofErr w:type="spellEnd"/>
            <w:r w:rsidRPr="008410E5">
              <w:rPr>
                <w:sz w:val="20"/>
                <w:szCs w:val="20"/>
              </w:rPr>
              <w:t xml:space="preserve"> </w:t>
            </w:r>
            <w:proofErr w:type="spellStart"/>
            <w:r w:rsidRPr="008410E5">
              <w:rPr>
                <w:sz w:val="20"/>
                <w:szCs w:val="20"/>
              </w:rPr>
              <w:t>осіб</w:t>
            </w:r>
            <w:proofErr w:type="spellEnd"/>
            <w:r w:rsidRPr="008410E5">
              <w:rPr>
                <w:sz w:val="20"/>
                <w:szCs w:val="20"/>
              </w:rPr>
              <w:t xml:space="preserve">, </w:t>
            </w:r>
            <w:proofErr w:type="spellStart"/>
            <w:r w:rsidRPr="008410E5">
              <w:rPr>
                <w:sz w:val="20"/>
                <w:szCs w:val="20"/>
              </w:rPr>
              <w:t>переважно</w:t>
            </w:r>
            <w:proofErr w:type="spellEnd"/>
            <w:r w:rsidRPr="008410E5">
              <w:rPr>
                <w:sz w:val="20"/>
                <w:szCs w:val="20"/>
              </w:rPr>
              <w:t xml:space="preserve"> ВПО 60+.</w:t>
            </w:r>
          </w:p>
        </w:tc>
      </w:tr>
      <w:tr w:rsidR="00B22A90" w14:paraId="16F2C105" w14:textId="77777777" w:rsidTr="00F53256">
        <w:tc>
          <w:tcPr>
            <w:tcW w:w="2093" w:type="dxa"/>
          </w:tcPr>
          <w:p w14:paraId="794828A3" w14:textId="77777777" w:rsidR="00B22A90" w:rsidRPr="008410E5" w:rsidRDefault="008410E5" w:rsidP="008410E5">
            <w:pPr>
              <w:spacing w:line="240" w:lineRule="auto"/>
              <w:ind w:firstLine="0"/>
              <w:rPr>
                <w:sz w:val="20"/>
                <w:szCs w:val="20"/>
                <w:lang w:val="uk-UA"/>
              </w:rPr>
            </w:pPr>
            <w:r w:rsidRPr="008410E5">
              <w:rPr>
                <w:sz w:val="20"/>
                <w:szCs w:val="20"/>
              </w:rPr>
              <w:t xml:space="preserve">Фонд ООН у </w:t>
            </w:r>
            <w:proofErr w:type="spellStart"/>
            <w:r w:rsidRPr="008410E5">
              <w:rPr>
                <w:sz w:val="20"/>
                <w:szCs w:val="20"/>
              </w:rPr>
              <w:t>галузі</w:t>
            </w:r>
            <w:proofErr w:type="spellEnd"/>
            <w:r w:rsidRPr="008410E5">
              <w:rPr>
                <w:sz w:val="20"/>
                <w:szCs w:val="20"/>
              </w:rPr>
              <w:t xml:space="preserve"> </w:t>
            </w:r>
            <w:proofErr w:type="spellStart"/>
            <w:r w:rsidRPr="008410E5">
              <w:rPr>
                <w:sz w:val="20"/>
                <w:szCs w:val="20"/>
              </w:rPr>
              <w:t>народонаселення</w:t>
            </w:r>
            <w:proofErr w:type="spellEnd"/>
            <w:r w:rsidRPr="008410E5">
              <w:rPr>
                <w:sz w:val="20"/>
                <w:szCs w:val="20"/>
              </w:rPr>
              <w:t xml:space="preserve"> (UNFPA)</w:t>
            </w:r>
          </w:p>
        </w:tc>
        <w:tc>
          <w:tcPr>
            <w:tcW w:w="2551" w:type="dxa"/>
          </w:tcPr>
          <w:p w14:paraId="604BE90D" w14:textId="77777777" w:rsidR="00B22A90" w:rsidRPr="00BF3312" w:rsidRDefault="008410E5" w:rsidP="008410E5">
            <w:pPr>
              <w:spacing w:line="240" w:lineRule="auto"/>
              <w:ind w:firstLine="0"/>
              <w:rPr>
                <w:sz w:val="20"/>
                <w:szCs w:val="20"/>
                <w:lang w:val="uk-UA"/>
              </w:rPr>
            </w:pPr>
            <w:r w:rsidRPr="00BF3312">
              <w:rPr>
                <w:sz w:val="20"/>
                <w:szCs w:val="20"/>
                <w:lang w:val="uk-UA"/>
              </w:rPr>
              <w:t>Київ, Дніпро, Одеса, Львів, Запоріжжя, Чернівці, Хмельницький та інші 13 міст</w:t>
            </w:r>
          </w:p>
        </w:tc>
        <w:tc>
          <w:tcPr>
            <w:tcW w:w="2534" w:type="dxa"/>
          </w:tcPr>
          <w:p w14:paraId="5B389108" w14:textId="77777777" w:rsidR="00B22A90" w:rsidRPr="00550559" w:rsidRDefault="008410E5" w:rsidP="008410E5">
            <w:pPr>
              <w:spacing w:line="240" w:lineRule="auto"/>
              <w:ind w:firstLine="0"/>
              <w:rPr>
                <w:sz w:val="20"/>
                <w:szCs w:val="20"/>
              </w:rPr>
            </w:pPr>
            <w:proofErr w:type="spellStart"/>
            <w:r w:rsidRPr="008410E5">
              <w:rPr>
                <w:sz w:val="20"/>
                <w:szCs w:val="20"/>
              </w:rPr>
              <w:t>Соціально-психологічна</w:t>
            </w:r>
            <w:proofErr w:type="spellEnd"/>
            <w:r w:rsidRPr="008410E5">
              <w:rPr>
                <w:sz w:val="20"/>
                <w:szCs w:val="20"/>
              </w:rPr>
              <w:t xml:space="preserve"> </w:t>
            </w:r>
            <w:proofErr w:type="spellStart"/>
            <w:r w:rsidRPr="008410E5">
              <w:rPr>
                <w:sz w:val="20"/>
                <w:szCs w:val="20"/>
              </w:rPr>
              <w:t>підтримка</w:t>
            </w:r>
            <w:proofErr w:type="spellEnd"/>
            <w:r w:rsidRPr="008410E5">
              <w:rPr>
                <w:sz w:val="20"/>
                <w:szCs w:val="20"/>
              </w:rPr>
              <w:t xml:space="preserve"> (через </w:t>
            </w:r>
            <w:proofErr w:type="spellStart"/>
            <w:r w:rsidRPr="008410E5">
              <w:rPr>
                <w:sz w:val="20"/>
                <w:szCs w:val="20"/>
              </w:rPr>
              <w:t>мобільні</w:t>
            </w:r>
            <w:proofErr w:type="spellEnd"/>
            <w:r w:rsidRPr="008410E5">
              <w:rPr>
                <w:sz w:val="20"/>
                <w:szCs w:val="20"/>
              </w:rPr>
              <w:t xml:space="preserve"> </w:t>
            </w:r>
            <w:proofErr w:type="spellStart"/>
            <w:r w:rsidRPr="008410E5">
              <w:rPr>
                <w:sz w:val="20"/>
                <w:szCs w:val="20"/>
              </w:rPr>
              <w:t>бригади</w:t>
            </w:r>
            <w:proofErr w:type="spellEnd"/>
            <w:r w:rsidRPr="008410E5">
              <w:rPr>
                <w:sz w:val="20"/>
                <w:szCs w:val="20"/>
              </w:rPr>
              <w:t xml:space="preserve">), центри </w:t>
            </w:r>
            <w:proofErr w:type="spellStart"/>
            <w:r w:rsidRPr="008410E5">
              <w:rPr>
                <w:sz w:val="20"/>
                <w:szCs w:val="20"/>
              </w:rPr>
              <w:t>допомоги</w:t>
            </w:r>
            <w:proofErr w:type="spellEnd"/>
            <w:r w:rsidRPr="008410E5">
              <w:rPr>
                <w:sz w:val="20"/>
                <w:szCs w:val="20"/>
              </w:rPr>
              <w:t xml:space="preserve"> </w:t>
            </w:r>
            <w:proofErr w:type="spellStart"/>
            <w:r w:rsidRPr="008410E5">
              <w:rPr>
                <w:sz w:val="20"/>
                <w:szCs w:val="20"/>
              </w:rPr>
              <w:t>врятованим</w:t>
            </w:r>
            <w:proofErr w:type="spellEnd"/>
            <w:r w:rsidRPr="008410E5">
              <w:rPr>
                <w:sz w:val="20"/>
                <w:szCs w:val="20"/>
              </w:rPr>
              <w:t xml:space="preserve">. </w:t>
            </w:r>
            <w:proofErr w:type="spellStart"/>
            <w:r w:rsidRPr="008410E5">
              <w:rPr>
                <w:sz w:val="20"/>
                <w:szCs w:val="20"/>
              </w:rPr>
              <w:t>Особливий</w:t>
            </w:r>
            <w:proofErr w:type="spellEnd"/>
            <w:r w:rsidRPr="008410E5">
              <w:rPr>
                <w:sz w:val="20"/>
                <w:szCs w:val="20"/>
              </w:rPr>
              <w:t xml:space="preserve"> акцент на </w:t>
            </w:r>
            <w:proofErr w:type="spellStart"/>
            <w:r w:rsidRPr="00550559">
              <w:rPr>
                <w:sz w:val="20"/>
                <w:szCs w:val="20"/>
              </w:rPr>
              <w:t>захисті</w:t>
            </w:r>
            <w:proofErr w:type="spellEnd"/>
            <w:r w:rsidRPr="00550559">
              <w:rPr>
                <w:sz w:val="20"/>
                <w:szCs w:val="20"/>
              </w:rPr>
              <w:t xml:space="preserve"> </w:t>
            </w:r>
            <w:proofErr w:type="spellStart"/>
            <w:r w:rsidRPr="00550559">
              <w:rPr>
                <w:sz w:val="20"/>
                <w:szCs w:val="20"/>
              </w:rPr>
              <w:t>гідності</w:t>
            </w:r>
            <w:proofErr w:type="spellEnd"/>
            <w:r w:rsidRPr="00550559">
              <w:rPr>
                <w:sz w:val="20"/>
                <w:szCs w:val="20"/>
              </w:rPr>
              <w:t xml:space="preserve"> та прав</w:t>
            </w:r>
            <w:r w:rsidRPr="008410E5">
              <w:rPr>
                <w:sz w:val="20"/>
                <w:szCs w:val="20"/>
              </w:rPr>
              <w:t xml:space="preserve"> </w:t>
            </w:r>
            <w:proofErr w:type="spellStart"/>
            <w:r w:rsidRPr="008410E5">
              <w:rPr>
                <w:sz w:val="20"/>
                <w:szCs w:val="20"/>
              </w:rPr>
              <w:t>літніх</w:t>
            </w:r>
            <w:proofErr w:type="spellEnd"/>
            <w:r w:rsidRPr="008410E5">
              <w:rPr>
                <w:sz w:val="20"/>
                <w:szCs w:val="20"/>
              </w:rPr>
              <w:t xml:space="preserve"> людей.</w:t>
            </w:r>
          </w:p>
        </w:tc>
        <w:tc>
          <w:tcPr>
            <w:tcW w:w="2393" w:type="dxa"/>
          </w:tcPr>
          <w:p w14:paraId="2420BCAB" w14:textId="77777777" w:rsidR="00B22A90" w:rsidRPr="00550559" w:rsidRDefault="008410E5" w:rsidP="008410E5">
            <w:pPr>
              <w:spacing w:line="240" w:lineRule="auto"/>
              <w:ind w:firstLine="0"/>
              <w:rPr>
                <w:sz w:val="20"/>
                <w:szCs w:val="20"/>
              </w:rPr>
            </w:pPr>
            <w:r w:rsidRPr="00550559">
              <w:rPr>
                <w:sz w:val="20"/>
                <w:szCs w:val="20"/>
              </w:rPr>
              <w:t xml:space="preserve">25 </w:t>
            </w:r>
            <w:proofErr w:type="spellStart"/>
            <w:r w:rsidRPr="00550559">
              <w:rPr>
                <w:sz w:val="20"/>
                <w:szCs w:val="20"/>
              </w:rPr>
              <w:t>мобільних</w:t>
            </w:r>
            <w:proofErr w:type="spellEnd"/>
            <w:r w:rsidRPr="00550559">
              <w:rPr>
                <w:sz w:val="20"/>
                <w:szCs w:val="20"/>
              </w:rPr>
              <w:t xml:space="preserve"> бригад</w:t>
            </w:r>
            <w:r w:rsidRPr="008410E5">
              <w:rPr>
                <w:sz w:val="20"/>
                <w:szCs w:val="20"/>
              </w:rPr>
              <w:t xml:space="preserve"> </w:t>
            </w:r>
            <w:proofErr w:type="spellStart"/>
            <w:r w:rsidRPr="008410E5">
              <w:rPr>
                <w:sz w:val="20"/>
                <w:szCs w:val="20"/>
              </w:rPr>
              <w:t>соціально-психологічної</w:t>
            </w:r>
            <w:proofErr w:type="spellEnd"/>
            <w:r w:rsidRPr="008410E5">
              <w:rPr>
                <w:sz w:val="20"/>
                <w:szCs w:val="20"/>
              </w:rPr>
              <w:t xml:space="preserve"> </w:t>
            </w:r>
            <w:proofErr w:type="spellStart"/>
            <w:r w:rsidRPr="008410E5">
              <w:rPr>
                <w:sz w:val="20"/>
                <w:szCs w:val="20"/>
              </w:rPr>
              <w:t>допомоги</w:t>
            </w:r>
            <w:proofErr w:type="spellEnd"/>
            <w:r w:rsidRPr="008410E5">
              <w:rPr>
                <w:sz w:val="20"/>
                <w:szCs w:val="20"/>
              </w:rPr>
              <w:t xml:space="preserve"> </w:t>
            </w:r>
            <w:proofErr w:type="spellStart"/>
            <w:r w:rsidRPr="008410E5">
              <w:rPr>
                <w:sz w:val="20"/>
                <w:szCs w:val="20"/>
              </w:rPr>
              <w:t>працюють</w:t>
            </w:r>
            <w:proofErr w:type="spellEnd"/>
            <w:r w:rsidRPr="008410E5">
              <w:rPr>
                <w:sz w:val="20"/>
                <w:szCs w:val="20"/>
              </w:rPr>
              <w:t xml:space="preserve"> у 13 </w:t>
            </w:r>
            <w:proofErr w:type="spellStart"/>
            <w:r w:rsidRPr="008410E5">
              <w:rPr>
                <w:sz w:val="20"/>
                <w:szCs w:val="20"/>
              </w:rPr>
              <w:t>містах</w:t>
            </w:r>
            <w:proofErr w:type="spellEnd"/>
            <w:r w:rsidRPr="008410E5">
              <w:rPr>
                <w:sz w:val="20"/>
                <w:szCs w:val="20"/>
              </w:rPr>
              <w:t xml:space="preserve">, </w:t>
            </w:r>
            <w:proofErr w:type="spellStart"/>
            <w:r w:rsidRPr="008410E5">
              <w:rPr>
                <w:sz w:val="20"/>
                <w:szCs w:val="20"/>
              </w:rPr>
              <w:t>надаючи</w:t>
            </w:r>
            <w:proofErr w:type="spellEnd"/>
            <w:r w:rsidRPr="008410E5">
              <w:rPr>
                <w:sz w:val="20"/>
                <w:szCs w:val="20"/>
              </w:rPr>
              <w:t xml:space="preserve"> </w:t>
            </w:r>
            <w:proofErr w:type="spellStart"/>
            <w:r w:rsidRPr="008410E5">
              <w:rPr>
                <w:sz w:val="20"/>
                <w:szCs w:val="20"/>
              </w:rPr>
              <w:t>послуги</w:t>
            </w:r>
            <w:proofErr w:type="spellEnd"/>
            <w:r w:rsidRPr="008410E5">
              <w:rPr>
                <w:sz w:val="20"/>
                <w:szCs w:val="20"/>
              </w:rPr>
              <w:t xml:space="preserve"> особам, </w:t>
            </w:r>
            <w:proofErr w:type="spellStart"/>
            <w:r w:rsidRPr="008410E5">
              <w:rPr>
                <w:sz w:val="20"/>
                <w:szCs w:val="20"/>
              </w:rPr>
              <w:t>що</w:t>
            </w:r>
            <w:proofErr w:type="spellEnd"/>
            <w:r w:rsidRPr="008410E5">
              <w:rPr>
                <w:sz w:val="20"/>
                <w:szCs w:val="20"/>
              </w:rPr>
              <w:t xml:space="preserve"> пережили </w:t>
            </w:r>
            <w:proofErr w:type="spellStart"/>
            <w:r w:rsidRPr="008410E5">
              <w:rPr>
                <w:sz w:val="20"/>
                <w:szCs w:val="20"/>
              </w:rPr>
              <w:t>насильство</w:t>
            </w:r>
            <w:proofErr w:type="spellEnd"/>
            <w:r w:rsidRPr="008410E5">
              <w:rPr>
                <w:sz w:val="20"/>
                <w:szCs w:val="20"/>
              </w:rPr>
              <w:t xml:space="preserve">, та ВПО, </w:t>
            </w:r>
            <w:proofErr w:type="spellStart"/>
            <w:r w:rsidRPr="008410E5">
              <w:rPr>
                <w:sz w:val="20"/>
                <w:szCs w:val="20"/>
              </w:rPr>
              <w:t>серед</w:t>
            </w:r>
            <w:proofErr w:type="spellEnd"/>
            <w:r w:rsidRPr="008410E5">
              <w:rPr>
                <w:sz w:val="20"/>
                <w:szCs w:val="20"/>
              </w:rPr>
              <w:t xml:space="preserve"> </w:t>
            </w:r>
            <w:proofErr w:type="spellStart"/>
            <w:r w:rsidRPr="008410E5">
              <w:rPr>
                <w:sz w:val="20"/>
                <w:szCs w:val="20"/>
              </w:rPr>
              <w:t>яких</w:t>
            </w:r>
            <w:proofErr w:type="spellEnd"/>
            <w:r w:rsidRPr="008410E5">
              <w:rPr>
                <w:sz w:val="20"/>
                <w:szCs w:val="20"/>
              </w:rPr>
              <w:t xml:space="preserve"> </w:t>
            </w:r>
            <w:proofErr w:type="spellStart"/>
            <w:r w:rsidRPr="008410E5">
              <w:rPr>
                <w:sz w:val="20"/>
                <w:szCs w:val="20"/>
              </w:rPr>
              <w:t>багато</w:t>
            </w:r>
            <w:proofErr w:type="spellEnd"/>
            <w:r w:rsidRPr="008410E5">
              <w:rPr>
                <w:sz w:val="20"/>
                <w:szCs w:val="20"/>
              </w:rPr>
              <w:t xml:space="preserve"> </w:t>
            </w:r>
            <w:proofErr w:type="spellStart"/>
            <w:r w:rsidRPr="008410E5">
              <w:rPr>
                <w:sz w:val="20"/>
                <w:szCs w:val="20"/>
              </w:rPr>
              <w:t>літніх</w:t>
            </w:r>
            <w:proofErr w:type="spellEnd"/>
            <w:r w:rsidRPr="008410E5">
              <w:rPr>
                <w:sz w:val="20"/>
                <w:szCs w:val="20"/>
              </w:rPr>
              <w:t xml:space="preserve"> людей.</w:t>
            </w:r>
          </w:p>
        </w:tc>
      </w:tr>
      <w:tr w:rsidR="00B22A90" w14:paraId="2C9B0BD0" w14:textId="77777777" w:rsidTr="00F53256">
        <w:tc>
          <w:tcPr>
            <w:tcW w:w="2093" w:type="dxa"/>
          </w:tcPr>
          <w:p w14:paraId="79E38892" w14:textId="77777777" w:rsidR="00B22A90" w:rsidRPr="00047301" w:rsidRDefault="00047301" w:rsidP="006D7356">
            <w:pPr>
              <w:spacing w:line="240" w:lineRule="auto"/>
              <w:ind w:firstLine="0"/>
              <w:rPr>
                <w:sz w:val="20"/>
                <w:szCs w:val="20"/>
              </w:rPr>
            </w:pPr>
            <w:proofErr w:type="spellStart"/>
            <w:r w:rsidRPr="00047301">
              <w:rPr>
                <w:sz w:val="20"/>
                <w:szCs w:val="20"/>
              </w:rPr>
              <w:t>Благодійний</w:t>
            </w:r>
            <w:proofErr w:type="spellEnd"/>
            <w:r w:rsidRPr="00047301">
              <w:rPr>
                <w:sz w:val="20"/>
                <w:szCs w:val="20"/>
              </w:rPr>
              <w:t xml:space="preserve"> фонд «</w:t>
            </w:r>
            <w:proofErr w:type="spellStart"/>
            <w:r w:rsidRPr="00047301">
              <w:rPr>
                <w:sz w:val="20"/>
                <w:szCs w:val="20"/>
              </w:rPr>
              <w:t>Let's</w:t>
            </w:r>
            <w:proofErr w:type="spellEnd"/>
            <w:r w:rsidRPr="00047301">
              <w:rPr>
                <w:sz w:val="20"/>
                <w:szCs w:val="20"/>
              </w:rPr>
              <w:t xml:space="preserve"> Help»</w:t>
            </w:r>
          </w:p>
        </w:tc>
        <w:tc>
          <w:tcPr>
            <w:tcW w:w="2551" w:type="dxa"/>
          </w:tcPr>
          <w:p w14:paraId="28FB4C3E" w14:textId="77777777" w:rsidR="00B22A90" w:rsidRPr="00047301" w:rsidRDefault="00047301" w:rsidP="006D7356">
            <w:pPr>
              <w:spacing w:line="240" w:lineRule="auto"/>
              <w:ind w:firstLine="0"/>
              <w:rPr>
                <w:sz w:val="20"/>
                <w:szCs w:val="20"/>
              </w:rPr>
            </w:pPr>
            <w:proofErr w:type="spellStart"/>
            <w:r w:rsidRPr="00047301">
              <w:rPr>
                <w:sz w:val="20"/>
                <w:szCs w:val="20"/>
              </w:rPr>
              <w:t>Київ</w:t>
            </w:r>
            <w:proofErr w:type="spellEnd"/>
            <w:r w:rsidRPr="00047301">
              <w:rPr>
                <w:sz w:val="20"/>
                <w:szCs w:val="20"/>
              </w:rPr>
              <w:t xml:space="preserve">, а також 122 </w:t>
            </w:r>
            <w:proofErr w:type="spellStart"/>
            <w:r w:rsidRPr="00047301">
              <w:rPr>
                <w:sz w:val="20"/>
                <w:szCs w:val="20"/>
              </w:rPr>
              <w:t>геріатричних</w:t>
            </w:r>
            <w:proofErr w:type="spellEnd"/>
            <w:r w:rsidRPr="00047301">
              <w:rPr>
                <w:sz w:val="20"/>
                <w:szCs w:val="20"/>
              </w:rPr>
              <w:t xml:space="preserve"> </w:t>
            </w:r>
            <w:proofErr w:type="spellStart"/>
            <w:r w:rsidRPr="00047301">
              <w:rPr>
                <w:sz w:val="20"/>
                <w:szCs w:val="20"/>
              </w:rPr>
              <w:t>пансіонати</w:t>
            </w:r>
            <w:proofErr w:type="spellEnd"/>
            <w:r w:rsidRPr="00047301">
              <w:rPr>
                <w:sz w:val="20"/>
                <w:szCs w:val="20"/>
              </w:rPr>
              <w:t xml:space="preserve"> у 14 областях </w:t>
            </w:r>
            <w:proofErr w:type="spellStart"/>
            <w:r w:rsidRPr="00047301">
              <w:rPr>
                <w:sz w:val="20"/>
                <w:szCs w:val="20"/>
              </w:rPr>
              <w:t>України</w:t>
            </w:r>
            <w:proofErr w:type="spellEnd"/>
          </w:p>
        </w:tc>
        <w:tc>
          <w:tcPr>
            <w:tcW w:w="2534" w:type="dxa"/>
          </w:tcPr>
          <w:p w14:paraId="4BA89C19" w14:textId="77777777" w:rsidR="00B22A90" w:rsidRPr="00047301" w:rsidRDefault="00047301" w:rsidP="006D7356">
            <w:pPr>
              <w:spacing w:line="240" w:lineRule="auto"/>
              <w:ind w:firstLine="0"/>
              <w:rPr>
                <w:sz w:val="20"/>
                <w:szCs w:val="20"/>
              </w:rPr>
            </w:pPr>
            <w:r w:rsidRPr="00047301">
              <w:rPr>
                <w:sz w:val="20"/>
                <w:szCs w:val="20"/>
              </w:rPr>
              <w:t xml:space="preserve">Системна </w:t>
            </w:r>
            <w:proofErr w:type="spellStart"/>
            <w:r w:rsidRPr="00047301">
              <w:rPr>
                <w:sz w:val="20"/>
                <w:szCs w:val="20"/>
              </w:rPr>
              <w:t>допомога</w:t>
            </w:r>
            <w:proofErr w:type="spellEnd"/>
            <w:r w:rsidRPr="00047301">
              <w:rPr>
                <w:sz w:val="20"/>
                <w:szCs w:val="20"/>
              </w:rPr>
              <w:t xml:space="preserve"> </w:t>
            </w:r>
            <w:proofErr w:type="spellStart"/>
            <w:r w:rsidRPr="00047301">
              <w:rPr>
                <w:sz w:val="20"/>
                <w:szCs w:val="20"/>
              </w:rPr>
              <w:t>геріатричним</w:t>
            </w:r>
            <w:proofErr w:type="spellEnd"/>
            <w:r w:rsidRPr="00047301">
              <w:rPr>
                <w:sz w:val="20"/>
                <w:szCs w:val="20"/>
              </w:rPr>
              <w:t xml:space="preserve"> </w:t>
            </w:r>
            <w:proofErr w:type="spellStart"/>
            <w:r w:rsidRPr="00047301">
              <w:rPr>
                <w:sz w:val="20"/>
                <w:szCs w:val="20"/>
              </w:rPr>
              <w:t>пансіонатам</w:t>
            </w:r>
            <w:proofErr w:type="spellEnd"/>
            <w:r w:rsidRPr="00047301">
              <w:rPr>
                <w:sz w:val="20"/>
                <w:szCs w:val="20"/>
              </w:rPr>
              <w:t xml:space="preserve"> (</w:t>
            </w:r>
            <w:proofErr w:type="spellStart"/>
            <w:r w:rsidRPr="00047301">
              <w:rPr>
                <w:sz w:val="20"/>
                <w:szCs w:val="20"/>
              </w:rPr>
              <w:t>медичне</w:t>
            </w:r>
            <w:proofErr w:type="spellEnd"/>
            <w:r w:rsidRPr="00047301">
              <w:rPr>
                <w:sz w:val="20"/>
                <w:szCs w:val="20"/>
              </w:rPr>
              <w:t xml:space="preserve"> </w:t>
            </w:r>
            <w:proofErr w:type="spellStart"/>
            <w:r w:rsidRPr="00047301">
              <w:rPr>
                <w:sz w:val="20"/>
                <w:szCs w:val="20"/>
              </w:rPr>
              <w:t>обладнання</w:t>
            </w:r>
            <w:proofErr w:type="spellEnd"/>
            <w:r w:rsidRPr="00047301">
              <w:rPr>
                <w:sz w:val="20"/>
                <w:szCs w:val="20"/>
              </w:rPr>
              <w:t xml:space="preserve">, </w:t>
            </w:r>
            <w:proofErr w:type="spellStart"/>
            <w:r w:rsidRPr="00047301">
              <w:rPr>
                <w:sz w:val="20"/>
                <w:szCs w:val="20"/>
              </w:rPr>
              <w:t>харчування</w:t>
            </w:r>
            <w:proofErr w:type="spellEnd"/>
            <w:r w:rsidRPr="00047301">
              <w:rPr>
                <w:sz w:val="20"/>
                <w:szCs w:val="20"/>
              </w:rPr>
              <w:t xml:space="preserve">), </w:t>
            </w:r>
            <w:proofErr w:type="spellStart"/>
            <w:r w:rsidRPr="00047301">
              <w:rPr>
                <w:sz w:val="20"/>
                <w:szCs w:val="20"/>
              </w:rPr>
              <w:t>проєкти</w:t>
            </w:r>
            <w:proofErr w:type="spellEnd"/>
            <w:r w:rsidRPr="00047301">
              <w:rPr>
                <w:sz w:val="20"/>
                <w:szCs w:val="20"/>
              </w:rPr>
              <w:t xml:space="preserve"> </w:t>
            </w:r>
            <w:proofErr w:type="spellStart"/>
            <w:r w:rsidRPr="00047301">
              <w:rPr>
                <w:sz w:val="20"/>
                <w:szCs w:val="20"/>
              </w:rPr>
              <w:t>соціалізації</w:t>
            </w:r>
            <w:proofErr w:type="spellEnd"/>
            <w:r w:rsidRPr="00047301">
              <w:rPr>
                <w:sz w:val="20"/>
                <w:szCs w:val="20"/>
              </w:rPr>
              <w:t xml:space="preserve"> (</w:t>
            </w:r>
            <w:proofErr w:type="spellStart"/>
            <w:r w:rsidRPr="00047301">
              <w:rPr>
                <w:sz w:val="20"/>
                <w:szCs w:val="20"/>
              </w:rPr>
              <w:t>кінопокази</w:t>
            </w:r>
            <w:proofErr w:type="spellEnd"/>
            <w:r w:rsidRPr="00047301">
              <w:rPr>
                <w:sz w:val="20"/>
                <w:szCs w:val="20"/>
              </w:rPr>
              <w:t xml:space="preserve">, </w:t>
            </w:r>
            <w:proofErr w:type="spellStart"/>
            <w:r w:rsidRPr="00047301">
              <w:rPr>
                <w:sz w:val="20"/>
                <w:szCs w:val="20"/>
              </w:rPr>
              <w:t>збір</w:t>
            </w:r>
            <w:proofErr w:type="spellEnd"/>
            <w:r w:rsidRPr="00047301">
              <w:rPr>
                <w:sz w:val="20"/>
                <w:szCs w:val="20"/>
              </w:rPr>
              <w:t xml:space="preserve"> </w:t>
            </w:r>
            <w:proofErr w:type="spellStart"/>
            <w:r w:rsidRPr="00047301">
              <w:rPr>
                <w:sz w:val="20"/>
                <w:szCs w:val="20"/>
              </w:rPr>
              <w:t>книжок</w:t>
            </w:r>
            <w:proofErr w:type="spellEnd"/>
            <w:r w:rsidRPr="00047301">
              <w:rPr>
                <w:sz w:val="20"/>
                <w:szCs w:val="20"/>
              </w:rPr>
              <w:t>).</w:t>
            </w:r>
          </w:p>
        </w:tc>
        <w:tc>
          <w:tcPr>
            <w:tcW w:w="2393" w:type="dxa"/>
          </w:tcPr>
          <w:p w14:paraId="1E79400E" w14:textId="77777777" w:rsidR="00B22A90" w:rsidRDefault="00047301" w:rsidP="00047301">
            <w:pPr>
              <w:spacing w:line="240" w:lineRule="auto"/>
              <w:ind w:firstLine="0"/>
              <w:rPr>
                <w:lang w:val="uk-UA"/>
              </w:rPr>
            </w:pPr>
            <w:proofErr w:type="spellStart"/>
            <w:r w:rsidRPr="00047301">
              <w:rPr>
                <w:sz w:val="20"/>
                <w:szCs w:val="20"/>
              </w:rPr>
              <w:t>Під</w:t>
            </w:r>
            <w:proofErr w:type="spellEnd"/>
            <w:r w:rsidRPr="00047301">
              <w:rPr>
                <w:sz w:val="20"/>
                <w:szCs w:val="20"/>
              </w:rPr>
              <w:t xml:space="preserve"> </w:t>
            </w:r>
            <w:proofErr w:type="spellStart"/>
            <w:r w:rsidRPr="00047301">
              <w:rPr>
                <w:sz w:val="20"/>
                <w:szCs w:val="20"/>
              </w:rPr>
              <w:t>опікою</w:t>
            </w:r>
            <w:proofErr w:type="spellEnd"/>
            <w:r w:rsidRPr="00047301">
              <w:rPr>
                <w:sz w:val="20"/>
                <w:szCs w:val="20"/>
              </w:rPr>
              <w:t xml:space="preserve"> </w:t>
            </w:r>
            <w:proofErr w:type="spellStart"/>
            <w:r w:rsidRPr="00047301">
              <w:rPr>
                <w:sz w:val="20"/>
                <w:szCs w:val="20"/>
              </w:rPr>
              <w:t>перебувають</w:t>
            </w:r>
            <w:proofErr w:type="spellEnd"/>
            <w:r w:rsidRPr="00047301">
              <w:rPr>
                <w:sz w:val="20"/>
                <w:szCs w:val="20"/>
              </w:rPr>
              <w:t xml:space="preserve"> десятки </w:t>
            </w:r>
            <w:proofErr w:type="spellStart"/>
            <w:r w:rsidRPr="00047301">
              <w:rPr>
                <w:sz w:val="20"/>
                <w:szCs w:val="20"/>
              </w:rPr>
              <w:t>тисяч</w:t>
            </w:r>
            <w:proofErr w:type="spellEnd"/>
            <w:r w:rsidRPr="00047301">
              <w:rPr>
                <w:sz w:val="20"/>
                <w:szCs w:val="20"/>
              </w:rPr>
              <w:t xml:space="preserve"> </w:t>
            </w:r>
            <w:proofErr w:type="spellStart"/>
            <w:r w:rsidRPr="00047301">
              <w:rPr>
                <w:sz w:val="20"/>
                <w:szCs w:val="20"/>
              </w:rPr>
              <w:t>літніх</w:t>
            </w:r>
            <w:proofErr w:type="spellEnd"/>
            <w:r w:rsidRPr="00047301">
              <w:rPr>
                <w:sz w:val="20"/>
                <w:szCs w:val="20"/>
              </w:rPr>
              <w:t xml:space="preserve"> людей та 122 </w:t>
            </w:r>
            <w:proofErr w:type="spellStart"/>
            <w:r w:rsidRPr="00047301">
              <w:rPr>
                <w:sz w:val="20"/>
                <w:szCs w:val="20"/>
              </w:rPr>
              <w:t>пансіонати</w:t>
            </w:r>
            <w:proofErr w:type="spellEnd"/>
            <w:r w:rsidRPr="00047301">
              <w:rPr>
                <w:sz w:val="20"/>
                <w:szCs w:val="20"/>
              </w:rPr>
              <w:t xml:space="preserve"> у 14 областях.</w:t>
            </w:r>
          </w:p>
        </w:tc>
      </w:tr>
      <w:tr w:rsidR="00B22A90" w14:paraId="4C01B941" w14:textId="77777777" w:rsidTr="00F53256">
        <w:tc>
          <w:tcPr>
            <w:tcW w:w="2093" w:type="dxa"/>
          </w:tcPr>
          <w:p w14:paraId="53210347" w14:textId="77777777" w:rsidR="00B22A90" w:rsidRPr="00550559" w:rsidRDefault="00151F37" w:rsidP="00151F37">
            <w:pPr>
              <w:spacing w:line="240" w:lineRule="auto"/>
              <w:ind w:firstLine="0"/>
              <w:rPr>
                <w:sz w:val="20"/>
                <w:szCs w:val="20"/>
              </w:rPr>
            </w:pPr>
            <w:proofErr w:type="spellStart"/>
            <w:r w:rsidRPr="00151F37">
              <w:rPr>
                <w:sz w:val="20"/>
                <w:szCs w:val="20"/>
              </w:rPr>
              <w:t>Всесвітня</w:t>
            </w:r>
            <w:proofErr w:type="spellEnd"/>
            <w:r w:rsidRPr="00151F37">
              <w:rPr>
                <w:sz w:val="20"/>
                <w:szCs w:val="20"/>
              </w:rPr>
              <w:t xml:space="preserve"> </w:t>
            </w:r>
            <w:proofErr w:type="spellStart"/>
            <w:r w:rsidRPr="00151F37">
              <w:rPr>
                <w:sz w:val="20"/>
                <w:szCs w:val="20"/>
              </w:rPr>
              <w:t>продовольча</w:t>
            </w:r>
            <w:proofErr w:type="spellEnd"/>
            <w:r w:rsidRPr="00151F37">
              <w:rPr>
                <w:sz w:val="20"/>
                <w:szCs w:val="20"/>
              </w:rPr>
              <w:t xml:space="preserve"> </w:t>
            </w:r>
            <w:proofErr w:type="spellStart"/>
            <w:r w:rsidRPr="00151F37">
              <w:rPr>
                <w:sz w:val="20"/>
                <w:szCs w:val="20"/>
              </w:rPr>
              <w:t>програма</w:t>
            </w:r>
            <w:proofErr w:type="spellEnd"/>
            <w:r w:rsidRPr="00151F37">
              <w:rPr>
                <w:sz w:val="20"/>
                <w:szCs w:val="20"/>
              </w:rPr>
              <w:t xml:space="preserve"> ООН (WFP)</w:t>
            </w:r>
          </w:p>
        </w:tc>
        <w:tc>
          <w:tcPr>
            <w:tcW w:w="2551" w:type="dxa"/>
          </w:tcPr>
          <w:p w14:paraId="34879708" w14:textId="77777777" w:rsidR="00B22A90" w:rsidRPr="00151F37" w:rsidRDefault="00151F37" w:rsidP="00F53256">
            <w:pPr>
              <w:spacing w:line="240" w:lineRule="auto"/>
              <w:ind w:firstLine="0"/>
              <w:rPr>
                <w:sz w:val="20"/>
                <w:szCs w:val="20"/>
              </w:rPr>
            </w:pPr>
            <w:proofErr w:type="spellStart"/>
            <w:r w:rsidRPr="00151F37">
              <w:rPr>
                <w:sz w:val="20"/>
                <w:szCs w:val="20"/>
              </w:rPr>
              <w:t>Переважно</w:t>
            </w:r>
            <w:proofErr w:type="spellEnd"/>
            <w:r w:rsidRPr="00151F37">
              <w:rPr>
                <w:sz w:val="20"/>
                <w:szCs w:val="20"/>
              </w:rPr>
              <w:t xml:space="preserve"> </w:t>
            </w:r>
            <w:proofErr w:type="spellStart"/>
            <w:r w:rsidRPr="00151F37">
              <w:rPr>
                <w:sz w:val="20"/>
                <w:szCs w:val="20"/>
              </w:rPr>
              <w:t>області</w:t>
            </w:r>
            <w:proofErr w:type="spellEnd"/>
            <w:r w:rsidRPr="00151F37">
              <w:rPr>
                <w:sz w:val="20"/>
                <w:szCs w:val="20"/>
              </w:rPr>
              <w:t xml:space="preserve"> з </w:t>
            </w:r>
            <w:proofErr w:type="spellStart"/>
            <w:r w:rsidRPr="00151F37">
              <w:rPr>
                <w:sz w:val="20"/>
                <w:szCs w:val="20"/>
              </w:rPr>
              <w:t>найбільшим</w:t>
            </w:r>
            <w:proofErr w:type="spellEnd"/>
            <w:r w:rsidRPr="00151F37">
              <w:rPr>
                <w:sz w:val="20"/>
                <w:szCs w:val="20"/>
              </w:rPr>
              <w:t xml:space="preserve"> </w:t>
            </w:r>
            <w:proofErr w:type="spellStart"/>
            <w:r w:rsidRPr="00151F37">
              <w:rPr>
                <w:sz w:val="20"/>
                <w:szCs w:val="20"/>
              </w:rPr>
              <w:t>скупченням</w:t>
            </w:r>
            <w:proofErr w:type="spellEnd"/>
            <w:r w:rsidRPr="00151F37">
              <w:rPr>
                <w:sz w:val="20"/>
                <w:szCs w:val="20"/>
              </w:rPr>
              <w:t xml:space="preserve"> ВПО та </w:t>
            </w:r>
            <w:proofErr w:type="spellStart"/>
            <w:r w:rsidRPr="00151F37">
              <w:rPr>
                <w:sz w:val="20"/>
                <w:szCs w:val="20"/>
              </w:rPr>
              <w:t>постраждалі</w:t>
            </w:r>
            <w:proofErr w:type="spellEnd"/>
            <w:r w:rsidRPr="00151F37">
              <w:rPr>
                <w:sz w:val="20"/>
                <w:szCs w:val="20"/>
              </w:rPr>
              <w:t xml:space="preserve"> </w:t>
            </w:r>
            <w:proofErr w:type="spellStart"/>
            <w:r w:rsidRPr="00151F37">
              <w:rPr>
                <w:sz w:val="20"/>
                <w:szCs w:val="20"/>
              </w:rPr>
              <w:t>райони</w:t>
            </w:r>
            <w:proofErr w:type="spellEnd"/>
            <w:r w:rsidRPr="00151F37">
              <w:rPr>
                <w:sz w:val="20"/>
                <w:szCs w:val="20"/>
              </w:rPr>
              <w:t xml:space="preserve"> (</w:t>
            </w:r>
            <w:proofErr w:type="spellStart"/>
            <w:r w:rsidRPr="00151F37">
              <w:rPr>
                <w:sz w:val="20"/>
                <w:szCs w:val="20"/>
              </w:rPr>
              <w:t>Харківська</w:t>
            </w:r>
            <w:proofErr w:type="spellEnd"/>
            <w:r w:rsidRPr="00151F37">
              <w:rPr>
                <w:sz w:val="20"/>
                <w:szCs w:val="20"/>
              </w:rPr>
              <w:t xml:space="preserve">, </w:t>
            </w:r>
            <w:proofErr w:type="spellStart"/>
            <w:r w:rsidRPr="00151F37">
              <w:rPr>
                <w:sz w:val="20"/>
                <w:szCs w:val="20"/>
              </w:rPr>
              <w:t>Запорізька</w:t>
            </w:r>
            <w:proofErr w:type="spellEnd"/>
            <w:r w:rsidRPr="00151F37">
              <w:rPr>
                <w:sz w:val="20"/>
                <w:szCs w:val="20"/>
              </w:rPr>
              <w:t xml:space="preserve">, </w:t>
            </w:r>
            <w:proofErr w:type="spellStart"/>
            <w:r w:rsidRPr="00151F37">
              <w:rPr>
                <w:sz w:val="20"/>
                <w:szCs w:val="20"/>
              </w:rPr>
              <w:t>Донецька</w:t>
            </w:r>
            <w:proofErr w:type="spellEnd"/>
            <w:r w:rsidRPr="00151F37">
              <w:rPr>
                <w:sz w:val="20"/>
                <w:szCs w:val="20"/>
              </w:rPr>
              <w:t xml:space="preserve">, </w:t>
            </w:r>
            <w:proofErr w:type="spellStart"/>
            <w:r w:rsidRPr="00151F37">
              <w:rPr>
                <w:sz w:val="20"/>
                <w:szCs w:val="20"/>
              </w:rPr>
              <w:t>Херсонська</w:t>
            </w:r>
            <w:proofErr w:type="spellEnd"/>
            <w:r w:rsidRPr="00151F37">
              <w:rPr>
                <w:sz w:val="20"/>
                <w:szCs w:val="20"/>
              </w:rPr>
              <w:t>)</w:t>
            </w:r>
          </w:p>
        </w:tc>
        <w:tc>
          <w:tcPr>
            <w:tcW w:w="2534" w:type="dxa"/>
          </w:tcPr>
          <w:p w14:paraId="50B9D862" w14:textId="77777777" w:rsidR="00B22A90" w:rsidRPr="00151F37" w:rsidRDefault="00151F37" w:rsidP="00F53256">
            <w:pPr>
              <w:spacing w:line="240" w:lineRule="auto"/>
              <w:ind w:firstLine="0"/>
              <w:rPr>
                <w:sz w:val="20"/>
                <w:szCs w:val="20"/>
              </w:rPr>
            </w:pPr>
            <w:proofErr w:type="spellStart"/>
            <w:r w:rsidRPr="00151F37">
              <w:rPr>
                <w:sz w:val="20"/>
                <w:szCs w:val="20"/>
              </w:rPr>
              <w:t>Грошова</w:t>
            </w:r>
            <w:proofErr w:type="spellEnd"/>
            <w:r w:rsidRPr="00151F37">
              <w:rPr>
                <w:sz w:val="20"/>
                <w:szCs w:val="20"/>
              </w:rPr>
              <w:t xml:space="preserve"> </w:t>
            </w:r>
            <w:proofErr w:type="spellStart"/>
            <w:r w:rsidRPr="00151F37">
              <w:rPr>
                <w:sz w:val="20"/>
                <w:szCs w:val="20"/>
              </w:rPr>
              <w:t>допомога</w:t>
            </w:r>
            <w:proofErr w:type="spellEnd"/>
            <w:r w:rsidRPr="00151F37">
              <w:rPr>
                <w:sz w:val="20"/>
                <w:szCs w:val="20"/>
              </w:rPr>
              <w:t xml:space="preserve">  та </w:t>
            </w:r>
            <w:proofErr w:type="spellStart"/>
            <w:r w:rsidRPr="00151F37">
              <w:rPr>
                <w:sz w:val="20"/>
                <w:szCs w:val="20"/>
              </w:rPr>
              <w:t>надання</w:t>
            </w:r>
            <w:proofErr w:type="spellEnd"/>
            <w:r w:rsidRPr="00151F37">
              <w:rPr>
                <w:sz w:val="20"/>
                <w:szCs w:val="20"/>
              </w:rPr>
              <w:t xml:space="preserve"> </w:t>
            </w:r>
            <w:proofErr w:type="spellStart"/>
            <w:r w:rsidRPr="00151F37">
              <w:rPr>
                <w:sz w:val="20"/>
                <w:szCs w:val="20"/>
              </w:rPr>
              <w:t>продовольчої</w:t>
            </w:r>
            <w:proofErr w:type="spellEnd"/>
            <w:r w:rsidRPr="00151F37">
              <w:rPr>
                <w:sz w:val="20"/>
                <w:szCs w:val="20"/>
              </w:rPr>
              <w:t xml:space="preserve"> </w:t>
            </w:r>
            <w:proofErr w:type="spellStart"/>
            <w:r w:rsidRPr="00151F37">
              <w:rPr>
                <w:sz w:val="20"/>
                <w:szCs w:val="20"/>
              </w:rPr>
              <w:t>допомоги</w:t>
            </w:r>
            <w:proofErr w:type="spellEnd"/>
            <w:r w:rsidRPr="00151F37">
              <w:rPr>
                <w:sz w:val="20"/>
                <w:szCs w:val="20"/>
              </w:rPr>
              <w:t xml:space="preserve">. </w:t>
            </w:r>
            <w:proofErr w:type="spellStart"/>
            <w:r w:rsidRPr="00151F37">
              <w:rPr>
                <w:sz w:val="20"/>
                <w:szCs w:val="20"/>
              </w:rPr>
              <w:t>Літні</w:t>
            </w:r>
            <w:proofErr w:type="spellEnd"/>
            <w:r w:rsidRPr="00151F37">
              <w:rPr>
                <w:sz w:val="20"/>
                <w:szCs w:val="20"/>
              </w:rPr>
              <w:t xml:space="preserve"> люди (особливо ВПО та </w:t>
            </w:r>
            <w:proofErr w:type="spellStart"/>
            <w:r w:rsidRPr="00151F37">
              <w:rPr>
                <w:sz w:val="20"/>
                <w:szCs w:val="20"/>
              </w:rPr>
              <w:t>мешканці</w:t>
            </w:r>
            <w:proofErr w:type="spellEnd"/>
            <w:r w:rsidRPr="00151F37">
              <w:rPr>
                <w:sz w:val="20"/>
                <w:szCs w:val="20"/>
              </w:rPr>
              <w:t xml:space="preserve"> </w:t>
            </w:r>
            <w:proofErr w:type="spellStart"/>
            <w:r w:rsidRPr="00151F37">
              <w:rPr>
                <w:sz w:val="20"/>
                <w:szCs w:val="20"/>
              </w:rPr>
              <w:t>прифронтових</w:t>
            </w:r>
            <w:proofErr w:type="spellEnd"/>
            <w:r w:rsidRPr="00151F37">
              <w:rPr>
                <w:sz w:val="20"/>
                <w:szCs w:val="20"/>
              </w:rPr>
              <w:t xml:space="preserve"> зон) є </w:t>
            </w:r>
            <w:proofErr w:type="spellStart"/>
            <w:r w:rsidRPr="00151F37">
              <w:rPr>
                <w:sz w:val="20"/>
                <w:szCs w:val="20"/>
              </w:rPr>
              <w:t>ключовою</w:t>
            </w:r>
            <w:proofErr w:type="spellEnd"/>
            <w:r w:rsidRPr="00151F37">
              <w:rPr>
                <w:sz w:val="20"/>
                <w:szCs w:val="20"/>
              </w:rPr>
              <w:t xml:space="preserve"> </w:t>
            </w:r>
            <w:proofErr w:type="spellStart"/>
            <w:r w:rsidRPr="00151F37">
              <w:rPr>
                <w:sz w:val="20"/>
                <w:szCs w:val="20"/>
              </w:rPr>
              <w:t>цільовою</w:t>
            </w:r>
            <w:proofErr w:type="spellEnd"/>
            <w:r w:rsidRPr="00151F37">
              <w:rPr>
                <w:sz w:val="20"/>
                <w:szCs w:val="20"/>
              </w:rPr>
              <w:t xml:space="preserve"> </w:t>
            </w:r>
            <w:proofErr w:type="spellStart"/>
            <w:r w:rsidRPr="00151F37">
              <w:rPr>
                <w:sz w:val="20"/>
                <w:szCs w:val="20"/>
              </w:rPr>
              <w:t>групою</w:t>
            </w:r>
            <w:proofErr w:type="spellEnd"/>
            <w:r w:rsidRPr="00151F37">
              <w:rPr>
                <w:sz w:val="20"/>
                <w:szCs w:val="20"/>
              </w:rPr>
              <w:t>.</w:t>
            </w:r>
          </w:p>
        </w:tc>
        <w:tc>
          <w:tcPr>
            <w:tcW w:w="2393" w:type="dxa"/>
          </w:tcPr>
          <w:p w14:paraId="04AF1693" w14:textId="77777777" w:rsidR="00B22A90" w:rsidRPr="00151F37" w:rsidRDefault="00151F37" w:rsidP="00F53256">
            <w:pPr>
              <w:spacing w:line="240" w:lineRule="auto"/>
              <w:ind w:firstLine="0"/>
              <w:rPr>
                <w:sz w:val="20"/>
                <w:szCs w:val="20"/>
              </w:rPr>
            </w:pPr>
            <w:proofErr w:type="spellStart"/>
            <w:r w:rsidRPr="00151F37">
              <w:rPr>
                <w:sz w:val="20"/>
                <w:szCs w:val="20"/>
              </w:rPr>
              <w:t>Допомога</w:t>
            </w:r>
            <w:proofErr w:type="spellEnd"/>
            <w:r w:rsidRPr="00151F37">
              <w:rPr>
                <w:sz w:val="20"/>
                <w:szCs w:val="20"/>
              </w:rPr>
              <w:t xml:space="preserve"> </w:t>
            </w:r>
            <w:proofErr w:type="spellStart"/>
            <w:r w:rsidRPr="00151F37">
              <w:rPr>
                <w:sz w:val="20"/>
                <w:szCs w:val="20"/>
              </w:rPr>
              <w:t>спрямована</w:t>
            </w:r>
            <w:proofErr w:type="spellEnd"/>
            <w:r w:rsidRPr="00151F37">
              <w:rPr>
                <w:sz w:val="20"/>
                <w:szCs w:val="20"/>
              </w:rPr>
              <w:t xml:space="preserve"> на </w:t>
            </w:r>
            <w:proofErr w:type="spellStart"/>
            <w:r w:rsidRPr="00151F37">
              <w:rPr>
                <w:sz w:val="20"/>
                <w:szCs w:val="20"/>
              </w:rPr>
              <w:t>мільйони</w:t>
            </w:r>
            <w:proofErr w:type="spellEnd"/>
            <w:r w:rsidRPr="00151F37">
              <w:rPr>
                <w:sz w:val="20"/>
                <w:szCs w:val="20"/>
              </w:rPr>
              <w:t xml:space="preserve"> </w:t>
            </w:r>
            <w:proofErr w:type="spellStart"/>
            <w:r w:rsidRPr="00151F37">
              <w:rPr>
                <w:sz w:val="20"/>
                <w:szCs w:val="20"/>
              </w:rPr>
              <w:t>вразливих</w:t>
            </w:r>
            <w:proofErr w:type="spellEnd"/>
            <w:r w:rsidRPr="00151F37">
              <w:rPr>
                <w:sz w:val="20"/>
                <w:szCs w:val="20"/>
              </w:rPr>
              <w:t xml:space="preserve"> </w:t>
            </w:r>
            <w:proofErr w:type="spellStart"/>
            <w:r w:rsidRPr="00151F37">
              <w:rPr>
                <w:sz w:val="20"/>
                <w:szCs w:val="20"/>
              </w:rPr>
              <w:t>осіб</w:t>
            </w:r>
            <w:proofErr w:type="spellEnd"/>
            <w:r w:rsidRPr="00151F37">
              <w:rPr>
                <w:sz w:val="20"/>
                <w:szCs w:val="20"/>
              </w:rPr>
              <w:t xml:space="preserve">, де </w:t>
            </w:r>
            <w:proofErr w:type="spellStart"/>
            <w:r w:rsidRPr="00151F37">
              <w:rPr>
                <w:sz w:val="20"/>
                <w:szCs w:val="20"/>
              </w:rPr>
              <w:t>літні</w:t>
            </w:r>
            <w:proofErr w:type="spellEnd"/>
            <w:r w:rsidRPr="00151F37">
              <w:rPr>
                <w:sz w:val="20"/>
                <w:szCs w:val="20"/>
              </w:rPr>
              <w:t xml:space="preserve"> люди </w:t>
            </w:r>
            <w:proofErr w:type="spellStart"/>
            <w:r w:rsidRPr="00151F37">
              <w:rPr>
                <w:sz w:val="20"/>
                <w:szCs w:val="20"/>
              </w:rPr>
              <w:t>складають</w:t>
            </w:r>
            <w:proofErr w:type="spellEnd"/>
            <w:r w:rsidRPr="00151F37">
              <w:rPr>
                <w:sz w:val="20"/>
                <w:szCs w:val="20"/>
              </w:rPr>
              <w:t xml:space="preserve"> </w:t>
            </w:r>
            <w:proofErr w:type="spellStart"/>
            <w:r w:rsidRPr="00151F37">
              <w:rPr>
                <w:sz w:val="20"/>
                <w:szCs w:val="20"/>
              </w:rPr>
              <w:t>значну</w:t>
            </w:r>
            <w:proofErr w:type="spellEnd"/>
            <w:r w:rsidRPr="00151F37">
              <w:rPr>
                <w:sz w:val="20"/>
                <w:szCs w:val="20"/>
              </w:rPr>
              <w:t xml:space="preserve"> </w:t>
            </w:r>
            <w:proofErr w:type="spellStart"/>
            <w:r w:rsidRPr="00151F37">
              <w:rPr>
                <w:sz w:val="20"/>
                <w:szCs w:val="20"/>
              </w:rPr>
              <w:t>частку</w:t>
            </w:r>
            <w:proofErr w:type="spellEnd"/>
            <w:r w:rsidRPr="00151F37">
              <w:rPr>
                <w:sz w:val="20"/>
                <w:szCs w:val="20"/>
              </w:rPr>
              <w:t xml:space="preserve"> </w:t>
            </w:r>
            <w:proofErr w:type="spellStart"/>
            <w:r w:rsidRPr="00151F37">
              <w:rPr>
                <w:sz w:val="20"/>
                <w:szCs w:val="20"/>
              </w:rPr>
              <w:t>отримувачів</w:t>
            </w:r>
            <w:proofErr w:type="spellEnd"/>
            <w:r w:rsidRPr="00151F37">
              <w:rPr>
                <w:sz w:val="20"/>
                <w:szCs w:val="20"/>
              </w:rPr>
              <w:t xml:space="preserve"> </w:t>
            </w:r>
            <w:proofErr w:type="spellStart"/>
            <w:r w:rsidRPr="00151F37">
              <w:rPr>
                <w:sz w:val="20"/>
                <w:szCs w:val="20"/>
              </w:rPr>
              <w:t>грошової</w:t>
            </w:r>
            <w:proofErr w:type="spellEnd"/>
            <w:r w:rsidRPr="00151F37">
              <w:rPr>
                <w:sz w:val="20"/>
                <w:szCs w:val="20"/>
              </w:rPr>
              <w:t>/</w:t>
            </w:r>
            <w:proofErr w:type="spellStart"/>
            <w:r w:rsidRPr="00151F37">
              <w:rPr>
                <w:sz w:val="20"/>
                <w:szCs w:val="20"/>
              </w:rPr>
              <w:t>продовольчої</w:t>
            </w:r>
            <w:proofErr w:type="spellEnd"/>
            <w:r w:rsidRPr="00151F37">
              <w:rPr>
                <w:sz w:val="20"/>
                <w:szCs w:val="20"/>
              </w:rPr>
              <w:t xml:space="preserve"> </w:t>
            </w:r>
            <w:proofErr w:type="spellStart"/>
            <w:r w:rsidRPr="00151F37">
              <w:rPr>
                <w:sz w:val="20"/>
                <w:szCs w:val="20"/>
              </w:rPr>
              <w:t>допомоги</w:t>
            </w:r>
            <w:proofErr w:type="spellEnd"/>
            <w:r w:rsidRPr="00151F37">
              <w:rPr>
                <w:sz w:val="20"/>
                <w:szCs w:val="20"/>
              </w:rPr>
              <w:t>.</w:t>
            </w:r>
          </w:p>
        </w:tc>
      </w:tr>
      <w:tr w:rsidR="00F53256" w14:paraId="0F337B9F" w14:textId="77777777" w:rsidTr="00F53256">
        <w:tc>
          <w:tcPr>
            <w:tcW w:w="2093" w:type="dxa"/>
          </w:tcPr>
          <w:p w14:paraId="792CC0C3" w14:textId="77777777" w:rsidR="00F53256" w:rsidRPr="00F53256" w:rsidRDefault="00F53256" w:rsidP="00F53256">
            <w:pPr>
              <w:spacing w:line="240" w:lineRule="auto"/>
              <w:ind w:firstLine="0"/>
              <w:rPr>
                <w:sz w:val="20"/>
                <w:szCs w:val="20"/>
              </w:rPr>
            </w:pPr>
            <w:proofErr w:type="spellStart"/>
            <w:r w:rsidRPr="00F53256">
              <w:rPr>
                <w:sz w:val="20"/>
                <w:szCs w:val="20"/>
              </w:rPr>
              <w:t>Карітас</w:t>
            </w:r>
            <w:proofErr w:type="spellEnd"/>
            <w:r w:rsidRPr="00F53256">
              <w:rPr>
                <w:sz w:val="20"/>
                <w:szCs w:val="20"/>
              </w:rPr>
              <w:t xml:space="preserve"> </w:t>
            </w:r>
            <w:proofErr w:type="spellStart"/>
            <w:r w:rsidRPr="00F53256">
              <w:rPr>
                <w:sz w:val="20"/>
                <w:szCs w:val="20"/>
              </w:rPr>
              <w:t>Україна</w:t>
            </w:r>
            <w:proofErr w:type="spellEnd"/>
            <w:r w:rsidRPr="00F53256">
              <w:rPr>
                <w:sz w:val="20"/>
                <w:szCs w:val="20"/>
              </w:rPr>
              <w:t xml:space="preserve"> (</w:t>
            </w:r>
            <w:proofErr w:type="spellStart"/>
            <w:r w:rsidRPr="00F53256">
              <w:rPr>
                <w:sz w:val="20"/>
                <w:szCs w:val="20"/>
              </w:rPr>
              <w:t>Caritas</w:t>
            </w:r>
            <w:proofErr w:type="spellEnd"/>
            <w:r w:rsidRPr="00F53256">
              <w:rPr>
                <w:sz w:val="20"/>
                <w:szCs w:val="20"/>
              </w:rPr>
              <w:t>)</w:t>
            </w:r>
          </w:p>
        </w:tc>
        <w:tc>
          <w:tcPr>
            <w:tcW w:w="2551" w:type="dxa"/>
          </w:tcPr>
          <w:p w14:paraId="44EBE3FD" w14:textId="77777777" w:rsidR="00F53256" w:rsidRPr="00F53256" w:rsidRDefault="00F53256" w:rsidP="00F53256">
            <w:pPr>
              <w:spacing w:line="240" w:lineRule="auto"/>
              <w:ind w:firstLine="0"/>
              <w:rPr>
                <w:sz w:val="20"/>
                <w:szCs w:val="20"/>
              </w:rPr>
            </w:pPr>
            <w:proofErr w:type="spellStart"/>
            <w:r w:rsidRPr="00F53256">
              <w:rPr>
                <w:sz w:val="20"/>
                <w:szCs w:val="20"/>
              </w:rPr>
              <w:t>Київ</w:t>
            </w:r>
            <w:proofErr w:type="spellEnd"/>
            <w:r w:rsidRPr="00F53256">
              <w:rPr>
                <w:sz w:val="20"/>
                <w:szCs w:val="20"/>
              </w:rPr>
              <w:t xml:space="preserve">, </w:t>
            </w:r>
            <w:proofErr w:type="spellStart"/>
            <w:r w:rsidRPr="00F53256">
              <w:rPr>
                <w:sz w:val="20"/>
                <w:szCs w:val="20"/>
              </w:rPr>
              <w:t>Львів</w:t>
            </w:r>
            <w:proofErr w:type="spellEnd"/>
            <w:r w:rsidRPr="00F53256">
              <w:rPr>
                <w:sz w:val="20"/>
                <w:szCs w:val="20"/>
              </w:rPr>
              <w:t xml:space="preserve">, Одеса, </w:t>
            </w:r>
            <w:proofErr w:type="spellStart"/>
            <w:r w:rsidRPr="00F53256">
              <w:rPr>
                <w:sz w:val="20"/>
                <w:szCs w:val="20"/>
              </w:rPr>
              <w:t>Івано-Франківськ</w:t>
            </w:r>
            <w:proofErr w:type="spellEnd"/>
            <w:r w:rsidRPr="00F53256">
              <w:rPr>
                <w:sz w:val="20"/>
                <w:szCs w:val="20"/>
              </w:rPr>
              <w:t xml:space="preserve">, </w:t>
            </w:r>
            <w:proofErr w:type="spellStart"/>
            <w:r w:rsidRPr="00F53256">
              <w:rPr>
                <w:sz w:val="20"/>
                <w:szCs w:val="20"/>
              </w:rPr>
              <w:t>Харків</w:t>
            </w:r>
            <w:proofErr w:type="spellEnd"/>
            <w:r w:rsidRPr="00F53256">
              <w:rPr>
                <w:sz w:val="20"/>
                <w:szCs w:val="20"/>
              </w:rPr>
              <w:t xml:space="preserve">, </w:t>
            </w:r>
            <w:proofErr w:type="spellStart"/>
            <w:r w:rsidRPr="00F53256">
              <w:rPr>
                <w:sz w:val="20"/>
                <w:szCs w:val="20"/>
              </w:rPr>
              <w:t>Дніпро</w:t>
            </w:r>
            <w:proofErr w:type="spellEnd"/>
            <w:r w:rsidRPr="00F53256">
              <w:rPr>
                <w:sz w:val="20"/>
                <w:szCs w:val="20"/>
              </w:rPr>
              <w:t xml:space="preserve"> та </w:t>
            </w:r>
            <w:proofErr w:type="spellStart"/>
            <w:r w:rsidRPr="00550559">
              <w:rPr>
                <w:sz w:val="20"/>
                <w:szCs w:val="20"/>
              </w:rPr>
              <w:t>регіональні</w:t>
            </w:r>
            <w:proofErr w:type="spellEnd"/>
            <w:r w:rsidRPr="00550559">
              <w:rPr>
                <w:sz w:val="20"/>
                <w:szCs w:val="20"/>
              </w:rPr>
              <w:t xml:space="preserve"> центри по </w:t>
            </w:r>
            <w:proofErr w:type="spellStart"/>
            <w:r w:rsidRPr="00550559">
              <w:rPr>
                <w:sz w:val="20"/>
                <w:szCs w:val="20"/>
              </w:rPr>
              <w:t>всій</w:t>
            </w:r>
            <w:proofErr w:type="spellEnd"/>
            <w:r w:rsidRPr="00550559">
              <w:rPr>
                <w:sz w:val="20"/>
                <w:szCs w:val="20"/>
              </w:rPr>
              <w:t xml:space="preserve"> </w:t>
            </w:r>
            <w:proofErr w:type="spellStart"/>
            <w:r w:rsidRPr="00550559">
              <w:rPr>
                <w:sz w:val="20"/>
                <w:szCs w:val="20"/>
              </w:rPr>
              <w:t>Україні</w:t>
            </w:r>
            <w:proofErr w:type="spellEnd"/>
          </w:p>
        </w:tc>
        <w:tc>
          <w:tcPr>
            <w:tcW w:w="2534" w:type="dxa"/>
          </w:tcPr>
          <w:p w14:paraId="28963129" w14:textId="77777777" w:rsidR="00F53256" w:rsidRPr="00F53256" w:rsidRDefault="00F53256" w:rsidP="00F53256">
            <w:pPr>
              <w:spacing w:line="240" w:lineRule="auto"/>
              <w:ind w:firstLine="0"/>
              <w:rPr>
                <w:sz w:val="20"/>
                <w:szCs w:val="20"/>
              </w:rPr>
            </w:pPr>
            <w:r w:rsidRPr="00F53256">
              <w:rPr>
                <w:sz w:val="20"/>
                <w:szCs w:val="20"/>
              </w:rPr>
              <w:t xml:space="preserve">Комплексна </w:t>
            </w:r>
            <w:proofErr w:type="spellStart"/>
            <w:r w:rsidRPr="00550559">
              <w:rPr>
                <w:sz w:val="20"/>
                <w:szCs w:val="20"/>
              </w:rPr>
              <w:t>гуманітарна</w:t>
            </w:r>
            <w:proofErr w:type="spellEnd"/>
            <w:r w:rsidRPr="00550559">
              <w:rPr>
                <w:sz w:val="20"/>
                <w:szCs w:val="20"/>
              </w:rPr>
              <w:t xml:space="preserve"> </w:t>
            </w:r>
            <w:proofErr w:type="spellStart"/>
            <w:r w:rsidRPr="00550559">
              <w:rPr>
                <w:sz w:val="20"/>
                <w:szCs w:val="20"/>
              </w:rPr>
              <w:t>допомога</w:t>
            </w:r>
            <w:proofErr w:type="spellEnd"/>
            <w:r w:rsidRPr="00F53256">
              <w:rPr>
                <w:sz w:val="20"/>
                <w:szCs w:val="20"/>
              </w:rPr>
              <w:t xml:space="preserve"> (</w:t>
            </w:r>
            <w:proofErr w:type="spellStart"/>
            <w:r w:rsidRPr="00F53256">
              <w:rPr>
                <w:sz w:val="20"/>
                <w:szCs w:val="20"/>
              </w:rPr>
              <w:t>харчові</w:t>
            </w:r>
            <w:proofErr w:type="spellEnd"/>
            <w:r w:rsidRPr="00F53256">
              <w:rPr>
                <w:sz w:val="20"/>
                <w:szCs w:val="20"/>
              </w:rPr>
              <w:t xml:space="preserve"> та </w:t>
            </w:r>
            <w:proofErr w:type="spellStart"/>
            <w:r w:rsidRPr="00F53256">
              <w:rPr>
                <w:sz w:val="20"/>
                <w:szCs w:val="20"/>
              </w:rPr>
              <w:t>гігієнічні</w:t>
            </w:r>
            <w:proofErr w:type="spellEnd"/>
            <w:r w:rsidRPr="00F53256">
              <w:rPr>
                <w:sz w:val="20"/>
                <w:szCs w:val="20"/>
              </w:rPr>
              <w:t xml:space="preserve"> </w:t>
            </w:r>
            <w:proofErr w:type="spellStart"/>
            <w:r w:rsidRPr="00F53256">
              <w:rPr>
                <w:sz w:val="20"/>
                <w:szCs w:val="20"/>
              </w:rPr>
              <w:t>набори</w:t>
            </w:r>
            <w:proofErr w:type="spellEnd"/>
            <w:r w:rsidRPr="00F53256">
              <w:rPr>
                <w:sz w:val="20"/>
                <w:szCs w:val="20"/>
              </w:rPr>
              <w:t xml:space="preserve">), </w:t>
            </w:r>
            <w:proofErr w:type="spellStart"/>
            <w:r w:rsidRPr="00550559">
              <w:rPr>
                <w:sz w:val="20"/>
                <w:szCs w:val="20"/>
              </w:rPr>
              <w:t>тимчасове</w:t>
            </w:r>
            <w:proofErr w:type="spellEnd"/>
            <w:r w:rsidRPr="00550559">
              <w:rPr>
                <w:sz w:val="20"/>
                <w:szCs w:val="20"/>
              </w:rPr>
              <w:t xml:space="preserve"> </w:t>
            </w:r>
            <w:proofErr w:type="spellStart"/>
            <w:r w:rsidRPr="00550559">
              <w:rPr>
                <w:sz w:val="20"/>
                <w:szCs w:val="20"/>
              </w:rPr>
              <w:t>житло</w:t>
            </w:r>
            <w:proofErr w:type="spellEnd"/>
            <w:r w:rsidRPr="00F53256">
              <w:rPr>
                <w:sz w:val="20"/>
                <w:szCs w:val="20"/>
              </w:rPr>
              <w:t xml:space="preserve">, </w:t>
            </w:r>
            <w:proofErr w:type="spellStart"/>
            <w:r w:rsidRPr="00F53256">
              <w:rPr>
                <w:sz w:val="20"/>
                <w:szCs w:val="20"/>
              </w:rPr>
              <w:t>медична</w:t>
            </w:r>
            <w:proofErr w:type="spellEnd"/>
            <w:r w:rsidRPr="00F53256">
              <w:rPr>
                <w:sz w:val="20"/>
                <w:szCs w:val="20"/>
              </w:rPr>
              <w:t xml:space="preserve"> </w:t>
            </w:r>
            <w:proofErr w:type="spellStart"/>
            <w:r w:rsidRPr="00F53256">
              <w:rPr>
                <w:sz w:val="20"/>
                <w:szCs w:val="20"/>
              </w:rPr>
              <w:t>підтримка</w:t>
            </w:r>
            <w:proofErr w:type="spellEnd"/>
            <w:r w:rsidRPr="00F53256">
              <w:rPr>
                <w:sz w:val="20"/>
                <w:szCs w:val="20"/>
              </w:rPr>
              <w:t xml:space="preserve">, </w:t>
            </w:r>
            <w:proofErr w:type="spellStart"/>
            <w:r w:rsidRPr="00F53256">
              <w:rPr>
                <w:sz w:val="20"/>
                <w:szCs w:val="20"/>
              </w:rPr>
              <w:t>психосоціальна</w:t>
            </w:r>
            <w:proofErr w:type="spellEnd"/>
            <w:r w:rsidRPr="00F53256">
              <w:rPr>
                <w:sz w:val="20"/>
                <w:szCs w:val="20"/>
              </w:rPr>
              <w:t xml:space="preserve"> </w:t>
            </w:r>
            <w:proofErr w:type="spellStart"/>
            <w:r w:rsidRPr="00F53256">
              <w:rPr>
                <w:sz w:val="20"/>
                <w:szCs w:val="20"/>
              </w:rPr>
              <w:t>допомога</w:t>
            </w:r>
            <w:proofErr w:type="spellEnd"/>
            <w:r w:rsidRPr="00F53256">
              <w:rPr>
                <w:sz w:val="20"/>
                <w:szCs w:val="20"/>
              </w:rPr>
              <w:t xml:space="preserve">, </w:t>
            </w:r>
            <w:proofErr w:type="spellStart"/>
            <w:r w:rsidRPr="00F53256">
              <w:rPr>
                <w:sz w:val="20"/>
                <w:szCs w:val="20"/>
              </w:rPr>
              <w:t>підтримка</w:t>
            </w:r>
            <w:proofErr w:type="spellEnd"/>
            <w:r w:rsidRPr="00F53256">
              <w:rPr>
                <w:sz w:val="20"/>
                <w:szCs w:val="20"/>
              </w:rPr>
              <w:t xml:space="preserve"> </w:t>
            </w:r>
            <w:proofErr w:type="spellStart"/>
            <w:r w:rsidRPr="00550559">
              <w:rPr>
                <w:sz w:val="20"/>
                <w:szCs w:val="20"/>
              </w:rPr>
              <w:t>центрів</w:t>
            </w:r>
            <w:proofErr w:type="spellEnd"/>
            <w:r w:rsidRPr="00550559">
              <w:rPr>
                <w:sz w:val="20"/>
                <w:szCs w:val="20"/>
              </w:rPr>
              <w:t xml:space="preserve"> денного догляду</w:t>
            </w:r>
            <w:r w:rsidRPr="00F53256">
              <w:rPr>
                <w:sz w:val="20"/>
                <w:szCs w:val="20"/>
              </w:rPr>
              <w:t xml:space="preserve"> для </w:t>
            </w:r>
            <w:proofErr w:type="spellStart"/>
            <w:r w:rsidRPr="00F53256">
              <w:rPr>
                <w:sz w:val="20"/>
                <w:szCs w:val="20"/>
              </w:rPr>
              <w:t>літніх</w:t>
            </w:r>
            <w:proofErr w:type="spellEnd"/>
            <w:r w:rsidRPr="00F53256">
              <w:rPr>
                <w:sz w:val="20"/>
                <w:szCs w:val="20"/>
              </w:rPr>
              <w:t>.</w:t>
            </w:r>
          </w:p>
        </w:tc>
        <w:tc>
          <w:tcPr>
            <w:tcW w:w="2393" w:type="dxa"/>
          </w:tcPr>
          <w:p w14:paraId="24E8B9FA" w14:textId="77777777" w:rsidR="00F53256" w:rsidRPr="00F53256" w:rsidRDefault="00F53256" w:rsidP="00F53256">
            <w:pPr>
              <w:spacing w:line="240" w:lineRule="auto"/>
              <w:ind w:firstLine="0"/>
              <w:rPr>
                <w:sz w:val="20"/>
                <w:szCs w:val="20"/>
              </w:rPr>
            </w:pPr>
            <w:r w:rsidRPr="00F53256">
              <w:rPr>
                <w:sz w:val="20"/>
                <w:szCs w:val="20"/>
              </w:rPr>
              <w:t xml:space="preserve">Один </w:t>
            </w:r>
            <w:proofErr w:type="spellStart"/>
            <w:r w:rsidRPr="00F53256">
              <w:rPr>
                <w:sz w:val="20"/>
                <w:szCs w:val="20"/>
              </w:rPr>
              <w:t>із</w:t>
            </w:r>
            <w:proofErr w:type="spellEnd"/>
            <w:r w:rsidRPr="00F53256">
              <w:rPr>
                <w:sz w:val="20"/>
                <w:szCs w:val="20"/>
              </w:rPr>
              <w:t xml:space="preserve"> </w:t>
            </w:r>
            <w:proofErr w:type="spellStart"/>
            <w:r w:rsidRPr="00F53256">
              <w:rPr>
                <w:sz w:val="20"/>
                <w:szCs w:val="20"/>
              </w:rPr>
              <w:t>найбільших</w:t>
            </w:r>
            <w:proofErr w:type="spellEnd"/>
            <w:r w:rsidRPr="00F53256">
              <w:rPr>
                <w:sz w:val="20"/>
                <w:szCs w:val="20"/>
              </w:rPr>
              <w:t xml:space="preserve"> </w:t>
            </w:r>
            <w:proofErr w:type="spellStart"/>
            <w:r w:rsidRPr="00F53256">
              <w:rPr>
                <w:sz w:val="20"/>
                <w:szCs w:val="20"/>
              </w:rPr>
              <w:t>гуманітарних</w:t>
            </w:r>
            <w:proofErr w:type="spellEnd"/>
            <w:r w:rsidRPr="00F53256">
              <w:rPr>
                <w:sz w:val="20"/>
                <w:szCs w:val="20"/>
              </w:rPr>
              <w:t xml:space="preserve"> </w:t>
            </w:r>
            <w:proofErr w:type="spellStart"/>
            <w:r w:rsidRPr="00F53256">
              <w:rPr>
                <w:sz w:val="20"/>
                <w:szCs w:val="20"/>
              </w:rPr>
              <w:t>операторів</w:t>
            </w:r>
            <w:proofErr w:type="spellEnd"/>
            <w:r w:rsidRPr="00F53256">
              <w:rPr>
                <w:sz w:val="20"/>
                <w:szCs w:val="20"/>
              </w:rPr>
              <w:t xml:space="preserve">; </w:t>
            </w:r>
            <w:proofErr w:type="spellStart"/>
            <w:r w:rsidRPr="00F53256">
              <w:rPr>
                <w:sz w:val="20"/>
                <w:szCs w:val="20"/>
              </w:rPr>
              <w:t>допомога</w:t>
            </w:r>
            <w:proofErr w:type="spellEnd"/>
            <w:r w:rsidRPr="00F53256">
              <w:rPr>
                <w:sz w:val="20"/>
                <w:szCs w:val="20"/>
              </w:rPr>
              <w:t xml:space="preserve"> </w:t>
            </w:r>
            <w:proofErr w:type="spellStart"/>
            <w:r w:rsidRPr="00F53256">
              <w:rPr>
                <w:sz w:val="20"/>
                <w:szCs w:val="20"/>
              </w:rPr>
              <w:t>надається</w:t>
            </w:r>
            <w:proofErr w:type="spellEnd"/>
            <w:r w:rsidRPr="00F53256">
              <w:rPr>
                <w:sz w:val="20"/>
                <w:szCs w:val="20"/>
              </w:rPr>
              <w:t xml:space="preserve"> сотням </w:t>
            </w:r>
            <w:proofErr w:type="spellStart"/>
            <w:r w:rsidRPr="00F53256">
              <w:rPr>
                <w:sz w:val="20"/>
                <w:szCs w:val="20"/>
              </w:rPr>
              <w:t>тисяч</w:t>
            </w:r>
            <w:proofErr w:type="spellEnd"/>
            <w:r w:rsidRPr="00F53256">
              <w:rPr>
                <w:sz w:val="20"/>
                <w:szCs w:val="20"/>
              </w:rPr>
              <w:t xml:space="preserve"> </w:t>
            </w:r>
            <w:proofErr w:type="spellStart"/>
            <w:r w:rsidRPr="00F53256">
              <w:rPr>
                <w:sz w:val="20"/>
                <w:szCs w:val="20"/>
              </w:rPr>
              <w:t>осіб</w:t>
            </w:r>
            <w:proofErr w:type="spellEnd"/>
            <w:r w:rsidRPr="00F53256">
              <w:rPr>
                <w:sz w:val="20"/>
                <w:szCs w:val="20"/>
              </w:rPr>
              <w:t xml:space="preserve">, з фокусом на ВПО та </w:t>
            </w:r>
            <w:proofErr w:type="spellStart"/>
            <w:r w:rsidRPr="00F53256">
              <w:rPr>
                <w:sz w:val="20"/>
                <w:szCs w:val="20"/>
              </w:rPr>
              <w:t>мешканців</w:t>
            </w:r>
            <w:proofErr w:type="spellEnd"/>
            <w:r w:rsidRPr="00F53256">
              <w:rPr>
                <w:sz w:val="20"/>
                <w:szCs w:val="20"/>
              </w:rPr>
              <w:t xml:space="preserve"> </w:t>
            </w:r>
            <w:proofErr w:type="spellStart"/>
            <w:r w:rsidRPr="00F53256">
              <w:rPr>
                <w:sz w:val="20"/>
                <w:szCs w:val="20"/>
              </w:rPr>
              <w:t>прифронтових</w:t>
            </w:r>
            <w:proofErr w:type="spellEnd"/>
            <w:r w:rsidRPr="00F53256">
              <w:rPr>
                <w:sz w:val="20"/>
                <w:szCs w:val="20"/>
              </w:rPr>
              <w:t xml:space="preserve"> громад, де </w:t>
            </w:r>
            <w:proofErr w:type="spellStart"/>
            <w:r w:rsidRPr="00F53256">
              <w:rPr>
                <w:sz w:val="20"/>
                <w:szCs w:val="20"/>
              </w:rPr>
              <w:t>літні</w:t>
            </w:r>
            <w:proofErr w:type="spellEnd"/>
            <w:r w:rsidRPr="00F53256">
              <w:rPr>
                <w:sz w:val="20"/>
                <w:szCs w:val="20"/>
              </w:rPr>
              <w:t xml:space="preserve"> люди є </w:t>
            </w:r>
            <w:proofErr w:type="spellStart"/>
            <w:r w:rsidRPr="00F53256">
              <w:rPr>
                <w:sz w:val="20"/>
                <w:szCs w:val="20"/>
              </w:rPr>
              <w:t>пріоритетною</w:t>
            </w:r>
            <w:proofErr w:type="spellEnd"/>
            <w:r w:rsidRPr="00F53256">
              <w:rPr>
                <w:sz w:val="20"/>
                <w:szCs w:val="20"/>
              </w:rPr>
              <w:t xml:space="preserve"> </w:t>
            </w:r>
            <w:proofErr w:type="spellStart"/>
            <w:r w:rsidRPr="00F53256">
              <w:rPr>
                <w:sz w:val="20"/>
                <w:szCs w:val="20"/>
              </w:rPr>
              <w:t>групою</w:t>
            </w:r>
            <w:proofErr w:type="spellEnd"/>
            <w:r w:rsidRPr="00F53256">
              <w:rPr>
                <w:sz w:val="20"/>
                <w:szCs w:val="20"/>
              </w:rPr>
              <w:t>.</w:t>
            </w:r>
          </w:p>
        </w:tc>
      </w:tr>
    </w:tbl>
    <w:p w14:paraId="451A4765" w14:textId="77777777" w:rsidR="00751BC2" w:rsidRDefault="00751BC2" w:rsidP="00751BC2">
      <w:pPr>
        <w:rPr>
          <w:lang w:val="uk-UA"/>
        </w:rPr>
      </w:pPr>
    </w:p>
    <w:p w14:paraId="1C31D638" w14:textId="77777777" w:rsidR="000F1E15" w:rsidRDefault="000F1E15" w:rsidP="00751BC2">
      <w:pPr>
        <w:rPr>
          <w:lang w:val="uk-UA"/>
        </w:rPr>
        <w:sectPr w:rsidR="000F1E15">
          <w:pgSz w:w="11906" w:h="16838"/>
          <w:pgMar w:top="1134" w:right="850" w:bottom="1134" w:left="1701" w:header="708" w:footer="708" w:gutter="0"/>
          <w:cols w:space="708"/>
          <w:docGrid w:linePitch="360"/>
        </w:sectPr>
      </w:pPr>
    </w:p>
    <w:p w14:paraId="3EF3E4BB" w14:textId="77777777" w:rsidR="002D51DE" w:rsidRPr="004431FF" w:rsidRDefault="002D51DE" w:rsidP="0093179D">
      <w:pPr>
        <w:pStyle w:val="1"/>
        <w:rPr>
          <w:lang w:val="uk-UA"/>
        </w:rPr>
      </w:pPr>
      <w:bookmarkStart w:id="14" w:name="_Toc214912149"/>
      <w:r w:rsidRPr="004431FF">
        <w:rPr>
          <w:lang w:val="uk-UA"/>
        </w:rPr>
        <w:lastRenderedPageBreak/>
        <w:t xml:space="preserve">ДОДАТОК Б </w:t>
      </w:r>
      <w:r w:rsidR="007A02B9" w:rsidRPr="004431FF">
        <w:rPr>
          <w:lang w:val="uk-UA"/>
        </w:rPr>
        <w:t>АНАЛІЗ СОЦІАЛЬНОЇ ПРОГРАМИ ЧЕРНІВЕЦЬКОЇ МІСЬКОЇ ТЕРИТОРІАЛЬНОЇ ГРОМАДИ «ЗАХИСТ»</w:t>
      </w:r>
      <w:bookmarkEnd w:id="14"/>
    </w:p>
    <w:p w14:paraId="2D9AB13A" w14:textId="77777777" w:rsidR="002D51DE" w:rsidRDefault="002D51DE" w:rsidP="004D3AC7">
      <w:pPr>
        <w:jc w:val="center"/>
        <w:rPr>
          <w:lang w:val="uk-UA"/>
        </w:rPr>
      </w:pPr>
    </w:p>
    <w:p w14:paraId="228DC900" w14:textId="77777777" w:rsidR="004D3AC7" w:rsidRPr="00AF77AD" w:rsidRDefault="004D3AC7" w:rsidP="004D3AC7">
      <w:pPr>
        <w:jc w:val="center"/>
      </w:pPr>
      <w:proofErr w:type="spellStart"/>
      <w:r>
        <w:t>Програма</w:t>
      </w:r>
      <w:proofErr w:type="spellEnd"/>
      <w:r>
        <w:t xml:space="preserve"> «</w:t>
      </w:r>
      <w:proofErr w:type="spellStart"/>
      <w:r>
        <w:t>Захист</w:t>
      </w:r>
      <w:proofErr w:type="spellEnd"/>
      <w:r>
        <w:t xml:space="preserve">» </w:t>
      </w:r>
      <w:proofErr w:type="spellStart"/>
      <w:r>
        <w:t>Чернівецької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на 2022-2025 роки</w:t>
      </w:r>
      <w:r w:rsidR="00AF77AD" w:rsidRPr="00AF77AD">
        <w:t xml:space="preserve"> [</w:t>
      </w:r>
      <w:r w:rsidR="00AF77AD">
        <w:fldChar w:fldCharType="begin"/>
      </w:r>
      <w:r w:rsidR="00AF77AD">
        <w:instrText xml:space="preserve"> REF _Ref211203009 \r \h </w:instrText>
      </w:r>
      <w:r w:rsidR="00AF77AD">
        <w:fldChar w:fldCharType="separate"/>
      </w:r>
      <w:r w:rsidR="00806867">
        <w:t>36</w:t>
      </w:r>
      <w:r w:rsidR="00AF77AD">
        <w:fldChar w:fldCharType="end"/>
      </w:r>
      <w:r w:rsidR="00AF77AD" w:rsidRPr="00AF77AD">
        <w:t>]</w:t>
      </w:r>
    </w:p>
    <w:p w14:paraId="3464D10E" w14:textId="77777777" w:rsidR="004D4072" w:rsidRPr="000E3B91" w:rsidRDefault="004D4072" w:rsidP="004D3AC7">
      <w:pPr>
        <w:spacing w:line="240" w:lineRule="auto"/>
        <w:rPr>
          <w:b/>
          <w:lang w:val="uk-UA"/>
        </w:rPr>
      </w:pPr>
    </w:p>
    <w:p w14:paraId="1AB4C793" w14:textId="77777777" w:rsidR="004D3AC7" w:rsidRPr="000E3B91" w:rsidRDefault="004D3AC7" w:rsidP="004D3AC7">
      <w:pPr>
        <w:spacing w:line="240" w:lineRule="auto"/>
        <w:rPr>
          <w:color w:val="000000"/>
          <w:sz w:val="26"/>
          <w:szCs w:val="26"/>
          <w:lang w:val="uk-UA"/>
        </w:rPr>
      </w:pPr>
      <w:r w:rsidRPr="000E3B91">
        <w:rPr>
          <w:color w:val="000000"/>
          <w:sz w:val="26"/>
          <w:szCs w:val="26"/>
          <w:lang w:val="uk-UA"/>
        </w:rPr>
        <w:t>1.</w:t>
      </w:r>
      <w:r>
        <w:rPr>
          <w:color w:val="000000"/>
          <w:sz w:val="26"/>
          <w:szCs w:val="26"/>
        </w:rPr>
        <w:t> </w:t>
      </w:r>
      <w:r w:rsidRPr="000E3B91">
        <w:rPr>
          <w:color w:val="000000"/>
          <w:sz w:val="26"/>
          <w:szCs w:val="26"/>
          <w:u w:val="single"/>
          <w:lang w:val="uk-UA"/>
        </w:rPr>
        <w:t>Надання адресної матеріальної підтримки найбільш соціально незахищеним громадянам, пошук нових форм та методів соціального захисту громадян</w:t>
      </w:r>
    </w:p>
    <w:p w14:paraId="245922CD" w14:textId="77777777" w:rsidR="004D3AC7" w:rsidRPr="000E3B91" w:rsidRDefault="004D3AC7" w:rsidP="004D3AC7">
      <w:pPr>
        <w:spacing w:line="240" w:lineRule="auto"/>
        <w:rPr>
          <w:color w:val="000000"/>
          <w:sz w:val="26"/>
          <w:szCs w:val="26"/>
          <w:lang w:val="uk-UA"/>
        </w:rPr>
      </w:pPr>
      <w:r w:rsidRPr="000E3B91">
        <w:rPr>
          <w:color w:val="000000"/>
          <w:sz w:val="26"/>
          <w:szCs w:val="26"/>
          <w:lang w:val="uk-UA"/>
        </w:rPr>
        <w:t>надання матеріальної допомоги громадянам, які опинилися в складних життєвих обставинах, в тому числі внутрішньо переміщеним особам, зареєстрованим на території Чернівецької міської територіальної громади;</w:t>
      </w:r>
    </w:p>
    <w:p w14:paraId="0A98E87E" w14:textId="77777777" w:rsidR="004D3AC7" w:rsidRPr="000E3B91" w:rsidRDefault="004D3AC7" w:rsidP="004D3AC7">
      <w:pPr>
        <w:spacing w:line="240" w:lineRule="auto"/>
        <w:rPr>
          <w:color w:val="000000"/>
          <w:sz w:val="26"/>
          <w:szCs w:val="26"/>
          <w:lang w:val="uk-UA"/>
        </w:rPr>
      </w:pPr>
      <w:r w:rsidRPr="000E3B91">
        <w:rPr>
          <w:color w:val="000000"/>
          <w:sz w:val="26"/>
          <w:szCs w:val="26"/>
          <w:lang w:val="uk-UA"/>
        </w:rPr>
        <w:t xml:space="preserve">надання грошової допомоги сім’ям при необхідності </w:t>
      </w:r>
      <w:proofErr w:type="spellStart"/>
      <w:r w:rsidRPr="000E3B91">
        <w:rPr>
          <w:color w:val="000000"/>
          <w:sz w:val="26"/>
          <w:szCs w:val="26"/>
          <w:lang w:val="uk-UA"/>
        </w:rPr>
        <w:t>дороговартісного</w:t>
      </w:r>
      <w:proofErr w:type="spellEnd"/>
      <w:r w:rsidRPr="000E3B91">
        <w:rPr>
          <w:color w:val="000000"/>
          <w:sz w:val="26"/>
          <w:szCs w:val="26"/>
          <w:lang w:val="uk-UA"/>
        </w:rPr>
        <w:t xml:space="preserve"> обстеження та лікування важкохворих дітей, в тому числі сім'ям внутрішньо переміщених осіб, зареєстрованим на території Чернівецької міської територіальної громади;</w:t>
      </w:r>
    </w:p>
    <w:p w14:paraId="271BF155" w14:textId="77777777" w:rsidR="004D3AC7" w:rsidRDefault="004D3AC7" w:rsidP="004D3AC7">
      <w:pPr>
        <w:spacing w:line="240" w:lineRule="auto"/>
        <w:rPr>
          <w:color w:val="000000"/>
          <w:sz w:val="26"/>
          <w:szCs w:val="26"/>
        </w:rPr>
      </w:pP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на </w:t>
      </w:r>
      <w:proofErr w:type="spellStart"/>
      <w:r>
        <w:rPr>
          <w:color w:val="000000"/>
          <w:sz w:val="26"/>
          <w:szCs w:val="26"/>
        </w:rPr>
        <w:t>поховання</w:t>
      </w:r>
      <w:proofErr w:type="spellEnd"/>
      <w:r>
        <w:rPr>
          <w:color w:val="000000"/>
          <w:sz w:val="26"/>
          <w:szCs w:val="26"/>
        </w:rPr>
        <w:t xml:space="preserve"> </w:t>
      </w:r>
      <w:proofErr w:type="spellStart"/>
      <w:r>
        <w:rPr>
          <w:color w:val="000000"/>
          <w:sz w:val="26"/>
          <w:szCs w:val="26"/>
        </w:rPr>
        <w:t>окремим</w:t>
      </w:r>
      <w:proofErr w:type="spellEnd"/>
      <w:r>
        <w:rPr>
          <w:color w:val="000000"/>
          <w:sz w:val="26"/>
          <w:szCs w:val="26"/>
        </w:rPr>
        <w:t xml:space="preserve"> </w:t>
      </w:r>
      <w:proofErr w:type="spellStart"/>
      <w:r>
        <w:rPr>
          <w:color w:val="000000"/>
          <w:sz w:val="26"/>
          <w:szCs w:val="26"/>
        </w:rPr>
        <w:t>категоріям</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передбачених</w:t>
      </w:r>
      <w:proofErr w:type="spellEnd"/>
      <w:r>
        <w:rPr>
          <w:color w:val="000000"/>
          <w:sz w:val="26"/>
          <w:szCs w:val="26"/>
        </w:rPr>
        <w:t xml:space="preserve"> </w:t>
      </w:r>
      <w:proofErr w:type="spellStart"/>
      <w:r>
        <w:rPr>
          <w:color w:val="000000"/>
          <w:sz w:val="26"/>
          <w:szCs w:val="26"/>
        </w:rPr>
        <w:t>постановою</w:t>
      </w:r>
      <w:proofErr w:type="spellEnd"/>
      <w:r>
        <w:rPr>
          <w:color w:val="000000"/>
          <w:sz w:val="26"/>
          <w:szCs w:val="26"/>
        </w:rPr>
        <w:t xml:space="preserve"> </w:t>
      </w:r>
      <w:proofErr w:type="spellStart"/>
      <w:r>
        <w:rPr>
          <w:color w:val="000000"/>
          <w:sz w:val="26"/>
          <w:szCs w:val="26"/>
        </w:rPr>
        <w:t>Кабінету</w:t>
      </w:r>
      <w:proofErr w:type="spellEnd"/>
      <w:r>
        <w:rPr>
          <w:color w:val="000000"/>
          <w:sz w:val="26"/>
          <w:szCs w:val="26"/>
        </w:rPr>
        <w:t xml:space="preserve"> </w:t>
      </w:r>
      <w:proofErr w:type="spellStart"/>
      <w:r>
        <w:rPr>
          <w:color w:val="000000"/>
          <w:sz w:val="26"/>
          <w:szCs w:val="26"/>
        </w:rPr>
        <w:t>Міністрів</w:t>
      </w:r>
      <w:proofErr w:type="spellEnd"/>
      <w:r>
        <w:rPr>
          <w:color w:val="000000"/>
          <w:sz w:val="26"/>
          <w:szCs w:val="26"/>
        </w:rPr>
        <w:t xml:space="preserve"> </w:t>
      </w:r>
      <w:proofErr w:type="spellStart"/>
      <w:r>
        <w:rPr>
          <w:color w:val="000000"/>
          <w:sz w:val="26"/>
          <w:szCs w:val="26"/>
        </w:rPr>
        <w:t>України</w:t>
      </w:r>
      <w:proofErr w:type="spellEnd"/>
      <w:r>
        <w:rPr>
          <w:color w:val="000000"/>
          <w:sz w:val="26"/>
          <w:szCs w:val="26"/>
        </w:rPr>
        <w:t xml:space="preserve"> </w:t>
      </w:r>
      <w:proofErr w:type="spellStart"/>
      <w:r>
        <w:rPr>
          <w:color w:val="000000"/>
          <w:sz w:val="26"/>
          <w:szCs w:val="26"/>
        </w:rPr>
        <w:t>від</w:t>
      </w:r>
      <w:proofErr w:type="spellEnd"/>
      <w:r>
        <w:rPr>
          <w:color w:val="000000"/>
          <w:sz w:val="26"/>
          <w:szCs w:val="26"/>
        </w:rPr>
        <w:t xml:space="preserve"> 31.01.2007р. №99.</w:t>
      </w:r>
    </w:p>
    <w:p w14:paraId="76060F42" w14:textId="77777777" w:rsidR="004D3AC7" w:rsidRDefault="004D3AC7" w:rsidP="004D3AC7">
      <w:pPr>
        <w:spacing w:line="240" w:lineRule="auto"/>
        <w:rPr>
          <w:color w:val="000000"/>
          <w:sz w:val="26"/>
          <w:szCs w:val="26"/>
        </w:rPr>
      </w:pPr>
      <w:proofErr w:type="spellStart"/>
      <w:r>
        <w:rPr>
          <w:color w:val="000000"/>
          <w:sz w:val="26"/>
          <w:szCs w:val="26"/>
        </w:rPr>
        <w:t>Відшкодування</w:t>
      </w:r>
      <w:proofErr w:type="spellEnd"/>
      <w:r>
        <w:rPr>
          <w:color w:val="000000"/>
          <w:sz w:val="26"/>
          <w:szCs w:val="26"/>
        </w:rPr>
        <w:t xml:space="preserve"> </w:t>
      </w:r>
      <w:proofErr w:type="spellStart"/>
      <w:r>
        <w:rPr>
          <w:color w:val="000000"/>
          <w:sz w:val="26"/>
          <w:szCs w:val="26"/>
        </w:rPr>
        <w:t>витрат</w:t>
      </w:r>
      <w:proofErr w:type="spellEnd"/>
      <w:r>
        <w:rPr>
          <w:color w:val="000000"/>
          <w:sz w:val="26"/>
          <w:szCs w:val="26"/>
        </w:rPr>
        <w:t xml:space="preserve"> на </w:t>
      </w:r>
      <w:proofErr w:type="spellStart"/>
      <w:r>
        <w:rPr>
          <w:color w:val="000000"/>
          <w:sz w:val="26"/>
          <w:szCs w:val="26"/>
        </w:rPr>
        <w:t>поховання</w:t>
      </w:r>
      <w:proofErr w:type="spellEnd"/>
      <w:r>
        <w:rPr>
          <w:color w:val="000000"/>
          <w:sz w:val="26"/>
          <w:szCs w:val="26"/>
        </w:rPr>
        <w:t xml:space="preserve"> </w:t>
      </w:r>
      <w:proofErr w:type="spellStart"/>
      <w:r>
        <w:rPr>
          <w:color w:val="000000"/>
          <w:sz w:val="26"/>
          <w:szCs w:val="26"/>
        </w:rPr>
        <w:t>померлих</w:t>
      </w:r>
      <w:proofErr w:type="spellEnd"/>
      <w:r>
        <w:rPr>
          <w:color w:val="000000"/>
          <w:sz w:val="26"/>
          <w:szCs w:val="26"/>
        </w:rPr>
        <w:t xml:space="preserve"> одиноких </w:t>
      </w:r>
      <w:proofErr w:type="spellStart"/>
      <w:r>
        <w:rPr>
          <w:color w:val="000000"/>
          <w:sz w:val="26"/>
          <w:szCs w:val="26"/>
        </w:rPr>
        <w:t>громадян</w:t>
      </w:r>
      <w:proofErr w:type="spellEnd"/>
      <w:r>
        <w:rPr>
          <w:color w:val="000000"/>
          <w:sz w:val="26"/>
          <w:szCs w:val="26"/>
        </w:rPr>
        <w:t>.</w:t>
      </w:r>
    </w:p>
    <w:p w14:paraId="61845ED2" w14:textId="77777777" w:rsidR="004D3AC7" w:rsidRDefault="004D3AC7" w:rsidP="004D3AC7">
      <w:pPr>
        <w:spacing w:line="240" w:lineRule="auto"/>
        <w:rPr>
          <w:color w:val="000000"/>
          <w:sz w:val="26"/>
          <w:szCs w:val="26"/>
        </w:rPr>
      </w:pP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одноразової</w:t>
      </w:r>
      <w:proofErr w:type="spellEnd"/>
      <w:r>
        <w:rPr>
          <w:color w:val="000000"/>
          <w:sz w:val="26"/>
          <w:szCs w:val="26"/>
        </w:rPr>
        <w:t xml:space="preserve"> </w:t>
      </w:r>
      <w:proofErr w:type="spellStart"/>
      <w:r>
        <w:rPr>
          <w:color w:val="000000"/>
          <w:sz w:val="26"/>
          <w:szCs w:val="26"/>
        </w:rPr>
        <w:t>грошової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громадянам</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постраждали</w:t>
      </w:r>
      <w:proofErr w:type="spellEnd"/>
      <w:r>
        <w:rPr>
          <w:color w:val="000000"/>
          <w:sz w:val="26"/>
          <w:szCs w:val="26"/>
        </w:rPr>
        <w:t xml:space="preserve"> </w:t>
      </w:r>
      <w:proofErr w:type="spellStart"/>
      <w:r>
        <w:rPr>
          <w:color w:val="000000"/>
          <w:sz w:val="26"/>
          <w:szCs w:val="26"/>
        </w:rPr>
        <w:t>внаслідок</w:t>
      </w:r>
      <w:proofErr w:type="spellEnd"/>
      <w:r>
        <w:rPr>
          <w:color w:val="000000"/>
          <w:sz w:val="26"/>
          <w:szCs w:val="26"/>
        </w:rPr>
        <w:t xml:space="preserve"> </w:t>
      </w:r>
      <w:proofErr w:type="spellStart"/>
      <w:r>
        <w:rPr>
          <w:color w:val="000000"/>
          <w:sz w:val="26"/>
          <w:szCs w:val="26"/>
        </w:rPr>
        <w:t>надзвичайних</w:t>
      </w:r>
      <w:proofErr w:type="spellEnd"/>
      <w:r>
        <w:rPr>
          <w:color w:val="000000"/>
          <w:sz w:val="26"/>
          <w:szCs w:val="26"/>
        </w:rPr>
        <w:t xml:space="preserve"> </w:t>
      </w:r>
      <w:proofErr w:type="spellStart"/>
      <w:r>
        <w:rPr>
          <w:color w:val="000000"/>
          <w:sz w:val="26"/>
          <w:szCs w:val="26"/>
        </w:rPr>
        <w:t>ситуацій</w:t>
      </w:r>
      <w:proofErr w:type="spellEnd"/>
      <w:r>
        <w:rPr>
          <w:color w:val="000000"/>
          <w:sz w:val="26"/>
          <w:szCs w:val="26"/>
        </w:rPr>
        <w:t xml:space="preserve">, </w:t>
      </w:r>
      <w:proofErr w:type="spellStart"/>
      <w:r>
        <w:rPr>
          <w:color w:val="000000"/>
          <w:sz w:val="26"/>
          <w:szCs w:val="26"/>
        </w:rPr>
        <w:t>місце</w:t>
      </w:r>
      <w:proofErr w:type="spellEnd"/>
      <w:r>
        <w:rPr>
          <w:color w:val="000000"/>
          <w:sz w:val="26"/>
          <w:szCs w:val="26"/>
        </w:rPr>
        <w:t xml:space="preserve"> </w:t>
      </w:r>
      <w:proofErr w:type="spellStart"/>
      <w:r>
        <w:rPr>
          <w:color w:val="000000"/>
          <w:sz w:val="26"/>
          <w:szCs w:val="26"/>
        </w:rPr>
        <w:t>проживання</w:t>
      </w:r>
      <w:proofErr w:type="spellEnd"/>
      <w:r>
        <w:rPr>
          <w:color w:val="000000"/>
          <w:sz w:val="26"/>
          <w:szCs w:val="26"/>
        </w:rPr>
        <w:t xml:space="preserve">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зареєстровано</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p>
    <w:p w14:paraId="2E368445" w14:textId="77777777" w:rsidR="004D3AC7" w:rsidRDefault="004D3AC7" w:rsidP="004D3AC7">
      <w:pPr>
        <w:spacing w:line="240" w:lineRule="auto"/>
        <w:rPr>
          <w:color w:val="000000"/>
          <w:sz w:val="26"/>
          <w:szCs w:val="26"/>
        </w:rPr>
      </w:pP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одноразової</w:t>
      </w:r>
      <w:proofErr w:type="spellEnd"/>
      <w:r>
        <w:rPr>
          <w:color w:val="000000"/>
          <w:sz w:val="26"/>
          <w:szCs w:val="26"/>
        </w:rPr>
        <w:t xml:space="preserve"> </w:t>
      </w:r>
      <w:proofErr w:type="spellStart"/>
      <w:r>
        <w:rPr>
          <w:color w:val="000000"/>
          <w:sz w:val="26"/>
          <w:szCs w:val="26"/>
        </w:rPr>
        <w:t>грошової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громадянам</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визнані</w:t>
      </w:r>
      <w:proofErr w:type="spellEnd"/>
      <w:r>
        <w:rPr>
          <w:color w:val="000000"/>
          <w:sz w:val="26"/>
          <w:szCs w:val="26"/>
        </w:rPr>
        <w:t xml:space="preserve"> </w:t>
      </w:r>
      <w:proofErr w:type="spellStart"/>
      <w:r>
        <w:rPr>
          <w:color w:val="000000"/>
          <w:sz w:val="26"/>
          <w:szCs w:val="26"/>
        </w:rPr>
        <w:t>потерпілими</w:t>
      </w:r>
      <w:proofErr w:type="spellEnd"/>
      <w:r>
        <w:rPr>
          <w:color w:val="000000"/>
          <w:sz w:val="26"/>
          <w:szCs w:val="26"/>
        </w:rPr>
        <w:t xml:space="preserve"> </w:t>
      </w:r>
      <w:proofErr w:type="spellStart"/>
      <w:r>
        <w:rPr>
          <w:color w:val="000000"/>
          <w:sz w:val="26"/>
          <w:szCs w:val="26"/>
        </w:rPr>
        <w:t>від</w:t>
      </w:r>
      <w:proofErr w:type="spellEnd"/>
      <w:r>
        <w:rPr>
          <w:color w:val="000000"/>
          <w:sz w:val="26"/>
          <w:szCs w:val="26"/>
        </w:rPr>
        <w:t xml:space="preserve"> </w:t>
      </w:r>
      <w:proofErr w:type="spellStart"/>
      <w:r>
        <w:rPr>
          <w:color w:val="000000"/>
          <w:sz w:val="26"/>
          <w:szCs w:val="26"/>
        </w:rPr>
        <w:t>репресій</w:t>
      </w:r>
      <w:proofErr w:type="spellEnd"/>
      <w:r>
        <w:rPr>
          <w:color w:val="000000"/>
          <w:sz w:val="26"/>
          <w:szCs w:val="26"/>
        </w:rPr>
        <w:t xml:space="preserve"> </w:t>
      </w:r>
      <w:proofErr w:type="spellStart"/>
      <w:r>
        <w:rPr>
          <w:color w:val="000000"/>
          <w:sz w:val="26"/>
          <w:szCs w:val="26"/>
        </w:rPr>
        <w:t>відповідно</w:t>
      </w:r>
      <w:proofErr w:type="spellEnd"/>
      <w:r>
        <w:rPr>
          <w:color w:val="000000"/>
          <w:sz w:val="26"/>
          <w:szCs w:val="26"/>
        </w:rPr>
        <w:t xml:space="preserve"> до Закону </w:t>
      </w:r>
      <w:proofErr w:type="spellStart"/>
      <w:r>
        <w:rPr>
          <w:color w:val="000000"/>
          <w:sz w:val="26"/>
          <w:szCs w:val="26"/>
        </w:rPr>
        <w:t>України</w:t>
      </w:r>
      <w:proofErr w:type="spellEnd"/>
      <w:r>
        <w:rPr>
          <w:color w:val="000000"/>
          <w:sz w:val="26"/>
          <w:szCs w:val="26"/>
        </w:rPr>
        <w:t xml:space="preserve"> «Про </w:t>
      </w:r>
      <w:proofErr w:type="spellStart"/>
      <w:r>
        <w:rPr>
          <w:color w:val="000000"/>
          <w:sz w:val="26"/>
          <w:szCs w:val="26"/>
        </w:rPr>
        <w:t>реабілітацію</w:t>
      </w:r>
      <w:proofErr w:type="spellEnd"/>
      <w:r>
        <w:rPr>
          <w:color w:val="000000"/>
          <w:sz w:val="26"/>
          <w:szCs w:val="26"/>
        </w:rPr>
        <w:t xml:space="preserve"> жертв </w:t>
      </w:r>
      <w:proofErr w:type="spellStart"/>
      <w:r>
        <w:rPr>
          <w:color w:val="000000"/>
          <w:sz w:val="26"/>
          <w:szCs w:val="26"/>
        </w:rPr>
        <w:t>репресій</w:t>
      </w:r>
      <w:proofErr w:type="spellEnd"/>
      <w:r>
        <w:rPr>
          <w:color w:val="000000"/>
          <w:sz w:val="26"/>
          <w:szCs w:val="26"/>
        </w:rPr>
        <w:t xml:space="preserve"> </w:t>
      </w:r>
      <w:proofErr w:type="spellStart"/>
      <w:r>
        <w:rPr>
          <w:color w:val="000000"/>
          <w:sz w:val="26"/>
          <w:szCs w:val="26"/>
        </w:rPr>
        <w:t>комуністичного</w:t>
      </w:r>
      <w:proofErr w:type="spellEnd"/>
      <w:r>
        <w:rPr>
          <w:color w:val="000000"/>
          <w:sz w:val="26"/>
          <w:szCs w:val="26"/>
        </w:rPr>
        <w:t xml:space="preserve"> </w:t>
      </w:r>
      <w:proofErr w:type="spellStart"/>
      <w:r>
        <w:rPr>
          <w:color w:val="000000"/>
          <w:sz w:val="26"/>
          <w:szCs w:val="26"/>
        </w:rPr>
        <w:t>тоталітарного</w:t>
      </w:r>
      <w:proofErr w:type="spellEnd"/>
      <w:r>
        <w:rPr>
          <w:color w:val="000000"/>
          <w:sz w:val="26"/>
          <w:szCs w:val="26"/>
        </w:rPr>
        <w:t xml:space="preserve"> режиму 1917-1991 </w:t>
      </w:r>
      <w:proofErr w:type="spellStart"/>
      <w:r>
        <w:rPr>
          <w:color w:val="000000"/>
          <w:sz w:val="26"/>
          <w:szCs w:val="26"/>
        </w:rPr>
        <w:t>років</w:t>
      </w:r>
      <w:proofErr w:type="spellEnd"/>
      <w:r>
        <w:rPr>
          <w:color w:val="000000"/>
          <w:sz w:val="26"/>
          <w:szCs w:val="26"/>
        </w:rPr>
        <w:t xml:space="preserve">», та </w:t>
      </w:r>
      <w:proofErr w:type="spellStart"/>
      <w:r>
        <w:rPr>
          <w:color w:val="000000"/>
          <w:sz w:val="26"/>
          <w:szCs w:val="26"/>
        </w:rPr>
        <w:t>місце</w:t>
      </w:r>
      <w:proofErr w:type="spellEnd"/>
      <w:r>
        <w:rPr>
          <w:color w:val="000000"/>
          <w:sz w:val="26"/>
          <w:szCs w:val="26"/>
        </w:rPr>
        <w:t xml:space="preserve"> </w:t>
      </w:r>
      <w:proofErr w:type="spellStart"/>
      <w:r>
        <w:rPr>
          <w:color w:val="000000"/>
          <w:sz w:val="26"/>
          <w:szCs w:val="26"/>
        </w:rPr>
        <w:t>проживання</w:t>
      </w:r>
      <w:proofErr w:type="spellEnd"/>
      <w:r>
        <w:rPr>
          <w:color w:val="000000"/>
          <w:sz w:val="26"/>
          <w:szCs w:val="26"/>
        </w:rPr>
        <w:t xml:space="preserve">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зареєстровано</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p>
    <w:p w14:paraId="7C7D06B5" w14:textId="77777777" w:rsidR="004D3AC7" w:rsidRDefault="004D3AC7" w:rsidP="004D3AC7">
      <w:pPr>
        <w:spacing w:line="240" w:lineRule="auto"/>
        <w:rPr>
          <w:color w:val="000000"/>
          <w:sz w:val="26"/>
          <w:szCs w:val="26"/>
        </w:rPr>
      </w:pP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одноразової</w:t>
      </w:r>
      <w:proofErr w:type="spellEnd"/>
      <w:r>
        <w:rPr>
          <w:color w:val="000000"/>
          <w:sz w:val="26"/>
          <w:szCs w:val="26"/>
        </w:rPr>
        <w:t xml:space="preserve"> </w:t>
      </w:r>
      <w:proofErr w:type="spellStart"/>
      <w:r>
        <w:rPr>
          <w:color w:val="000000"/>
          <w:sz w:val="26"/>
          <w:szCs w:val="26"/>
        </w:rPr>
        <w:t>грошової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громадянам</w:t>
      </w:r>
      <w:proofErr w:type="spellEnd"/>
      <w:r>
        <w:rPr>
          <w:color w:val="000000"/>
          <w:sz w:val="26"/>
          <w:szCs w:val="26"/>
        </w:rPr>
        <w:t xml:space="preserve">, </w:t>
      </w:r>
      <w:proofErr w:type="spellStart"/>
      <w:r>
        <w:rPr>
          <w:color w:val="000000"/>
          <w:sz w:val="26"/>
          <w:szCs w:val="26"/>
        </w:rPr>
        <w:t>місце</w:t>
      </w:r>
      <w:proofErr w:type="spellEnd"/>
      <w:r>
        <w:rPr>
          <w:color w:val="000000"/>
          <w:sz w:val="26"/>
          <w:szCs w:val="26"/>
        </w:rPr>
        <w:t xml:space="preserve"> </w:t>
      </w:r>
      <w:proofErr w:type="spellStart"/>
      <w:r>
        <w:rPr>
          <w:color w:val="000000"/>
          <w:sz w:val="26"/>
          <w:szCs w:val="26"/>
        </w:rPr>
        <w:t>проживання</w:t>
      </w:r>
      <w:proofErr w:type="spellEnd"/>
      <w:r>
        <w:rPr>
          <w:color w:val="000000"/>
          <w:sz w:val="26"/>
          <w:szCs w:val="26"/>
        </w:rPr>
        <w:t xml:space="preserve">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зареєстровано</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r>
        <w:rPr>
          <w:color w:val="000000"/>
          <w:sz w:val="26"/>
          <w:szCs w:val="26"/>
        </w:rPr>
        <w:br/>
        <w:t xml:space="preserve">- батькам </w:t>
      </w:r>
      <w:proofErr w:type="spellStart"/>
      <w:r>
        <w:rPr>
          <w:color w:val="000000"/>
          <w:sz w:val="26"/>
          <w:szCs w:val="26"/>
        </w:rPr>
        <w:t>воїнів</w:t>
      </w:r>
      <w:proofErr w:type="spellEnd"/>
      <w:r>
        <w:rPr>
          <w:color w:val="000000"/>
          <w:sz w:val="26"/>
          <w:szCs w:val="26"/>
        </w:rPr>
        <w:t xml:space="preserve">, </w:t>
      </w:r>
      <w:proofErr w:type="spellStart"/>
      <w:r>
        <w:rPr>
          <w:color w:val="000000"/>
          <w:sz w:val="26"/>
          <w:szCs w:val="26"/>
        </w:rPr>
        <w:t>загиблих</w:t>
      </w:r>
      <w:proofErr w:type="spellEnd"/>
      <w:r>
        <w:rPr>
          <w:color w:val="000000"/>
          <w:sz w:val="26"/>
          <w:szCs w:val="26"/>
        </w:rPr>
        <w:t xml:space="preserve"> в </w:t>
      </w:r>
      <w:proofErr w:type="spellStart"/>
      <w:r>
        <w:rPr>
          <w:color w:val="000000"/>
          <w:sz w:val="26"/>
          <w:szCs w:val="26"/>
        </w:rPr>
        <w:t>Афганістані</w:t>
      </w:r>
      <w:proofErr w:type="spellEnd"/>
      <w:r>
        <w:rPr>
          <w:color w:val="000000"/>
          <w:sz w:val="26"/>
          <w:szCs w:val="26"/>
        </w:rPr>
        <w:t>;</w:t>
      </w:r>
      <w:r>
        <w:rPr>
          <w:color w:val="000000"/>
          <w:sz w:val="26"/>
          <w:szCs w:val="26"/>
        </w:rPr>
        <w:br/>
        <w:t xml:space="preserve">- вдовам </w:t>
      </w:r>
      <w:proofErr w:type="spellStart"/>
      <w:r>
        <w:rPr>
          <w:color w:val="000000"/>
          <w:sz w:val="26"/>
          <w:szCs w:val="26"/>
        </w:rPr>
        <w:t>воїнів</w:t>
      </w:r>
      <w:proofErr w:type="spellEnd"/>
      <w:r>
        <w:rPr>
          <w:color w:val="000000"/>
          <w:sz w:val="26"/>
          <w:szCs w:val="26"/>
        </w:rPr>
        <w:t xml:space="preserve">, </w:t>
      </w:r>
      <w:proofErr w:type="spellStart"/>
      <w:r>
        <w:rPr>
          <w:color w:val="000000"/>
          <w:sz w:val="26"/>
          <w:szCs w:val="26"/>
        </w:rPr>
        <w:t>загиблих</w:t>
      </w:r>
      <w:proofErr w:type="spellEnd"/>
      <w:r>
        <w:rPr>
          <w:color w:val="000000"/>
          <w:sz w:val="26"/>
          <w:szCs w:val="26"/>
        </w:rPr>
        <w:t xml:space="preserve"> в </w:t>
      </w:r>
      <w:proofErr w:type="spellStart"/>
      <w:r>
        <w:rPr>
          <w:color w:val="000000"/>
          <w:sz w:val="26"/>
          <w:szCs w:val="26"/>
        </w:rPr>
        <w:t>Афганістані</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вдруге</w:t>
      </w:r>
      <w:proofErr w:type="spellEnd"/>
      <w:r>
        <w:rPr>
          <w:color w:val="000000"/>
          <w:sz w:val="26"/>
          <w:szCs w:val="26"/>
        </w:rPr>
        <w:t xml:space="preserve"> не </w:t>
      </w:r>
      <w:proofErr w:type="spellStart"/>
      <w:r>
        <w:rPr>
          <w:color w:val="000000"/>
          <w:sz w:val="26"/>
          <w:szCs w:val="26"/>
        </w:rPr>
        <w:t>вийшли</w:t>
      </w:r>
      <w:proofErr w:type="spellEnd"/>
      <w:r>
        <w:rPr>
          <w:color w:val="000000"/>
          <w:sz w:val="26"/>
          <w:szCs w:val="26"/>
        </w:rPr>
        <w:t xml:space="preserve"> </w:t>
      </w:r>
      <w:proofErr w:type="spellStart"/>
      <w:r>
        <w:rPr>
          <w:color w:val="000000"/>
          <w:sz w:val="26"/>
          <w:szCs w:val="26"/>
        </w:rPr>
        <w:t>заміж</w:t>
      </w:r>
      <w:proofErr w:type="spellEnd"/>
      <w:r>
        <w:rPr>
          <w:color w:val="000000"/>
          <w:sz w:val="26"/>
          <w:szCs w:val="26"/>
        </w:rPr>
        <w:t>.</w:t>
      </w:r>
    </w:p>
    <w:p w14:paraId="63773E12" w14:textId="77777777" w:rsidR="004D3AC7" w:rsidRDefault="004D3AC7" w:rsidP="004D3AC7">
      <w:pPr>
        <w:spacing w:line="240" w:lineRule="auto"/>
        <w:rPr>
          <w:color w:val="000000"/>
          <w:sz w:val="26"/>
          <w:szCs w:val="26"/>
        </w:rPr>
      </w:pPr>
      <w:proofErr w:type="spellStart"/>
      <w:r>
        <w:rPr>
          <w:color w:val="000000"/>
          <w:sz w:val="26"/>
          <w:szCs w:val="26"/>
        </w:rPr>
        <w:t>пільгове</w:t>
      </w:r>
      <w:proofErr w:type="spellEnd"/>
      <w:r>
        <w:rPr>
          <w:color w:val="000000"/>
          <w:sz w:val="26"/>
          <w:szCs w:val="26"/>
        </w:rPr>
        <w:t xml:space="preserve"> </w:t>
      </w:r>
      <w:proofErr w:type="spellStart"/>
      <w:r>
        <w:rPr>
          <w:color w:val="000000"/>
          <w:sz w:val="26"/>
          <w:szCs w:val="26"/>
        </w:rPr>
        <w:t>прання</w:t>
      </w:r>
      <w:proofErr w:type="spellEnd"/>
      <w:r>
        <w:rPr>
          <w:color w:val="000000"/>
          <w:sz w:val="26"/>
          <w:szCs w:val="26"/>
        </w:rPr>
        <w:t xml:space="preserve"> </w:t>
      </w:r>
      <w:proofErr w:type="spellStart"/>
      <w:r>
        <w:rPr>
          <w:color w:val="000000"/>
          <w:sz w:val="26"/>
          <w:szCs w:val="26"/>
        </w:rPr>
        <w:t>білизни</w:t>
      </w:r>
      <w:proofErr w:type="spellEnd"/>
      <w:r>
        <w:rPr>
          <w:color w:val="000000"/>
          <w:sz w:val="26"/>
          <w:szCs w:val="26"/>
        </w:rPr>
        <w:t xml:space="preserve"> </w:t>
      </w:r>
      <w:proofErr w:type="spellStart"/>
      <w:r>
        <w:rPr>
          <w:color w:val="000000"/>
          <w:sz w:val="26"/>
          <w:szCs w:val="26"/>
        </w:rPr>
        <w:t>громадянам</w:t>
      </w:r>
      <w:proofErr w:type="spellEnd"/>
      <w:r>
        <w:rPr>
          <w:color w:val="000000"/>
          <w:sz w:val="26"/>
          <w:szCs w:val="26"/>
        </w:rPr>
        <w:t xml:space="preserve"> </w:t>
      </w:r>
      <w:proofErr w:type="spellStart"/>
      <w:r>
        <w:rPr>
          <w:color w:val="000000"/>
          <w:sz w:val="26"/>
          <w:szCs w:val="26"/>
        </w:rPr>
        <w:t>похилого</w:t>
      </w:r>
      <w:proofErr w:type="spellEnd"/>
      <w:r>
        <w:rPr>
          <w:color w:val="000000"/>
          <w:sz w:val="26"/>
          <w:szCs w:val="26"/>
        </w:rPr>
        <w:t xml:space="preserve"> </w:t>
      </w:r>
      <w:proofErr w:type="spellStart"/>
      <w:r>
        <w:rPr>
          <w:color w:val="000000"/>
          <w:sz w:val="26"/>
          <w:szCs w:val="26"/>
        </w:rPr>
        <w:t>віку</w:t>
      </w:r>
      <w:proofErr w:type="spellEnd"/>
      <w:r>
        <w:rPr>
          <w:color w:val="000000"/>
          <w:sz w:val="26"/>
          <w:szCs w:val="26"/>
        </w:rPr>
        <w:t xml:space="preserve"> та особам з </w:t>
      </w:r>
      <w:proofErr w:type="spellStart"/>
      <w:r>
        <w:rPr>
          <w:color w:val="000000"/>
          <w:sz w:val="26"/>
          <w:szCs w:val="26"/>
        </w:rPr>
        <w:t>інвалідністю</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обслуговуються</w:t>
      </w:r>
      <w:proofErr w:type="spellEnd"/>
      <w:r>
        <w:rPr>
          <w:color w:val="000000"/>
          <w:sz w:val="26"/>
          <w:szCs w:val="26"/>
        </w:rPr>
        <w:t xml:space="preserve"> </w:t>
      </w:r>
      <w:proofErr w:type="spellStart"/>
      <w:r>
        <w:rPr>
          <w:color w:val="000000"/>
          <w:sz w:val="26"/>
          <w:szCs w:val="26"/>
        </w:rPr>
        <w:t>Чернівецьким</w:t>
      </w:r>
      <w:proofErr w:type="spellEnd"/>
      <w:r>
        <w:rPr>
          <w:color w:val="000000"/>
          <w:sz w:val="26"/>
          <w:szCs w:val="26"/>
        </w:rPr>
        <w:t xml:space="preserve"> </w:t>
      </w:r>
      <w:proofErr w:type="spellStart"/>
      <w:r>
        <w:rPr>
          <w:color w:val="000000"/>
          <w:sz w:val="26"/>
          <w:szCs w:val="26"/>
        </w:rPr>
        <w:t>комунальним</w:t>
      </w:r>
      <w:proofErr w:type="spellEnd"/>
      <w:r>
        <w:rPr>
          <w:color w:val="000000"/>
          <w:sz w:val="26"/>
          <w:szCs w:val="26"/>
        </w:rPr>
        <w:t xml:space="preserve"> </w:t>
      </w:r>
      <w:proofErr w:type="spellStart"/>
      <w:r>
        <w:rPr>
          <w:color w:val="000000"/>
          <w:sz w:val="26"/>
          <w:szCs w:val="26"/>
        </w:rPr>
        <w:t>територіальним</w:t>
      </w:r>
      <w:proofErr w:type="spellEnd"/>
      <w:r>
        <w:rPr>
          <w:color w:val="000000"/>
          <w:sz w:val="26"/>
          <w:szCs w:val="26"/>
        </w:rPr>
        <w:t xml:space="preserve"> центром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обслуговування</w:t>
      </w:r>
      <w:proofErr w:type="spellEnd"/>
      <w:r>
        <w:rPr>
          <w:color w:val="000000"/>
          <w:sz w:val="26"/>
          <w:szCs w:val="26"/>
        </w:rPr>
        <w:t xml:space="preserve"> «</w:t>
      </w:r>
      <w:proofErr w:type="spellStart"/>
      <w:r>
        <w:rPr>
          <w:color w:val="000000"/>
          <w:sz w:val="26"/>
          <w:szCs w:val="26"/>
        </w:rPr>
        <w:t>Турбота</w:t>
      </w:r>
      <w:proofErr w:type="spellEnd"/>
      <w:r>
        <w:rPr>
          <w:color w:val="000000"/>
          <w:sz w:val="26"/>
          <w:szCs w:val="26"/>
        </w:rPr>
        <w:t>»;</w:t>
      </w:r>
    </w:p>
    <w:p w14:paraId="70951D2A" w14:textId="77777777" w:rsidR="004D3AC7" w:rsidRDefault="004D3AC7" w:rsidP="004D3AC7">
      <w:pPr>
        <w:spacing w:line="240" w:lineRule="auto"/>
        <w:rPr>
          <w:color w:val="000000"/>
          <w:sz w:val="26"/>
          <w:szCs w:val="26"/>
        </w:rPr>
      </w:pPr>
      <w:proofErr w:type="spellStart"/>
      <w:r>
        <w:rPr>
          <w:color w:val="000000"/>
          <w:sz w:val="26"/>
          <w:szCs w:val="26"/>
        </w:rPr>
        <w:t>забезпечення</w:t>
      </w:r>
      <w:proofErr w:type="spellEnd"/>
      <w:r>
        <w:rPr>
          <w:color w:val="000000"/>
          <w:sz w:val="26"/>
          <w:szCs w:val="26"/>
        </w:rPr>
        <w:t xml:space="preserve"> </w:t>
      </w:r>
      <w:proofErr w:type="spellStart"/>
      <w:r>
        <w:rPr>
          <w:color w:val="000000"/>
          <w:sz w:val="26"/>
          <w:szCs w:val="26"/>
        </w:rPr>
        <w:t>пільгового</w:t>
      </w:r>
      <w:proofErr w:type="spellEnd"/>
      <w:r>
        <w:rPr>
          <w:color w:val="000000"/>
          <w:sz w:val="26"/>
          <w:szCs w:val="26"/>
        </w:rPr>
        <w:t xml:space="preserve"> </w:t>
      </w:r>
      <w:proofErr w:type="spellStart"/>
      <w:r>
        <w:rPr>
          <w:color w:val="000000"/>
          <w:sz w:val="26"/>
          <w:szCs w:val="26"/>
        </w:rPr>
        <w:t>користування</w:t>
      </w:r>
      <w:proofErr w:type="spellEnd"/>
      <w:r>
        <w:rPr>
          <w:color w:val="000000"/>
          <w:sz w:val="26"/>
          <w:szCs w:val="26"/>
        </w:rPr>
        <w:t xml:space="preserve"> </w:t>
      </w:r>
      <w:proofErr w:type="spellStart"/>
      <w:r>
        <w:rPr>
          <w:color w:val="000000"/>
          <w:sz w:val="26"/>
          <w:szCs w:val="26"/>
        </w:rPr>
        <w:t>послугами</w:t>
      </w:r>
      <w:proofErr w:type="spellEnd"/>
      <w:r>
        <w:rPr>
          <w:color w:val="000000"/>
          <w:sz w:val="26"/>
          <w:szCs w:val="26"/>
        </w:rPr>
        <w:t xml:space="preserve"> </w:t>
      </w:r>
      <w:proofErr w:type="spellStart"/>
      <w:r>
        <w:rPr>
          <w:color w:val="000000"/>
          <w:sz w:val="26"/>
          <w:szCs w:val="26"/>
        </w:rPr>
        <w:t>лазень</w:t>
      </w:r>
      <w:proofErr w:type="spellEnd"/>
      <w:r>
        <w:rPr>
          <w:color w:val="000000"/>
          <w:sz w:val="26"/>
          <w:szCs w:val="26"/>
        </w:rPr>
        <w:t xml:space="preserve"> на </w:t>
      </w:r>
      <w:proofErr w:type="spellStart"/>
      <w:r>
        <w:rPr>
          <w:color w:val="000000"/>
          <w:sz w:val="26"/>
          <w:szCs w:val="26"/>
        </w:rPr>
        <w:t>пільгових</w:t>
      </w:r>
      <w:proofErr w:type="spellEnd"/>
      <w:r>
        <w:rPr>
          <w:color w:val="000000"/>
          <w:sz w:val="26"/>
          <w:szCs w:val="26"/>
        </w:rPr>
        <w:t xml:space="preserve"> </w:t>
      </w:r>
      <w:proofErr w:type="spellStart"/>
      <w:r>
        <w:rPr>
          <w:color w:val="000000"/>
          <w:sz w:val="26"/>
          <w:szCs w:val="26"/>
        </w:rPr>
        <w:t>умовах</w:t>
      </w:r>
      <w:proofErr w:type="spellEnd"/>
      <w:r>
        <w:rPr>
          <w:color w:val="000000"/>
          <w:sz w:val="26"/>
          <w:szCs w:val="26"/>
        </w:rPr>
        <w:t xml:space="preserve"> </w:t>
      </w:r>
      <w:proofErr w:type="spellStart"/>
      <w:r>
        <w:rPr>
          <w:color w:val="000000"/>
          <w:sz w:val="26"/>
          <w:szCs w:val="26"/>
        </w:rPr>
        <w:t>деяким</w:t>
      </w:r>
      <w:proofErr w:type="spellEnd"/>
      <w:r>
        <w:rPr>
          <w:color w:val="000000"/>
          <w:sz w:val="26"/>
          <w:szCs w:val="26"/>
        </w:rPr>
        <w:t xml:space="preserve"> </w:t>
      </w:r>
      <w:proofErr w:type="spellStart"/>
      <w:r>
        <w:rPr>
          <w:color w:val="000000"/>
          <w:sz w:val="26"/>
          <w:szCs w:val="26"/>
        </w:rPr>
        <w:t>категоріям</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w:t>
      </w:r>
    </w:p>
    <w:p w14:paraId="238CD24A" w14:textId="77777777" w:rsidR="004D3AC7" w:rsidRDefault="004D3AC7" w:rsidP="004D3AC7">
      <w:pPr>
        <w:spacing w:line="240" w:lineRule="auto"/>
        <w:rPr>
          <w:color w:val="000000"/>
          <w:sz w:val="26"/>
          <w:szCs w:val="26"/>
        </w:rPr>
      </w:pPr>
      <w:proofErr w:type="spellStart"/>
      <w:r>
        <w:rPr>
          <w:color w:val="000000"/>
          <w:sz w:val="26"/>
          <w:szCs w:val="26"/>
        </w:rPr>
        <w:t>часткове</w:t>
      </w:r>
      <w:proofErr w:type="spellEnd"/>
      <w:r>
        <w:rPr>
          <w:color w:val="000000"/>
          <w:sz w:val="26"/>
          <w:szCs w:val="26"/>
        </w:rPr>
        <w:t xml:space="preserve"> </w:t>
      </w:r>
      <w:proofErr w:type="spellStart"/>
      <w:r>
        <w:rPr>
          <w:color w:val="000000"/>
          <w:sz w:val="26"/>
          <w:szCs w:val="26"/>
        </w:rPr>
        <w:t>відшкодування</w:t>
      </w:r>
      <w:proofErr w:type="spellEnd"/>
      <w:r>
        <w:rPr>
          <w:color w:val="000000"/>
          <w:sz w:val="26"/>
          <w:szCs w:val="26"/>
        </w:rPr>
        <w:t xml:space="preserve"> </w:t>
      </w:r>
      <w:proofErr w:type="spellStart"/>
      <w:r>
        <w:rPr>
          <w:color w:val="000000"/>
          <w:sz w:val="26"/>
          <w:szCs w:val="26"/>
        </w:rPr>
        <w:t>витрат</w:t>
      </w:r>
      <w:proofErr w:type="spellEnd"/>
      <w:r>
        <w:rPr>
          <w:color w:val="000000"/>
          <w:sz w:val="26"/>
          <w:szCs w:val="26"/>
        </w:rPr>
        <w:t xml:space="preserve"> на </w:t>
      </w:r>
      <w:proofErr w:type="spellStart"/>
      <w:r>
        <w:rPr>
          <w:color w:val="000000"/>
          <w:sz w:val="26"/>
          <w:szCs w:val="26"/>
        </w:rPr>
        <w:t>проїзд</w:t>
      </w:r>
      <w:proofErr w:type="spellEnd"/>
      <w:r>
        <w:rPr>
          <w:color w:val="000000"/>
          <w:sz w:val="26"/>
          <w:szCs w:val="26"/>
        </w:rPr>
        <w:t xml:space="preserve"> у </w:t>
      </w:r>
      <w:proofErr w:type="spellStart"/>
      <w:r>
        <w:rPr>
          <w:color w:val="000000"/>
          <w:sz w:val="26"/>
          <w:szCs w:val="26"/>
        </w:rPr>
        <w:t>міському</w:t>
      </w:r>
      <w:proofErr w:type="spellEnd"/>
      <w:r>
        <w:rPr>
          <w:color w:val="000000"/>
          <w:sz w:val="26"/>
          <w:szCs w:val="26"/>
        </w:rPr>
        <w:t xml:space="preserve"> </w:t>
      </w:r>
      <w:proofErr w:type="spellStart"/>
      <w:r>
        <w:rPr>
          <w:color w:val="000000"/>
          <w:sz w:val="26"/>
          <w:szCs w:val="26"/>
        </w:rPr>
        <w:t>транспорті</w:t>
      </w:r>
      <w:proofErr w:type="spellEnd"/>
      <w:r>
        <w:rPr>
          <w:color w:val="000000"/>
          <w:sz w:val="26"/>
          <w:szCs w:val="26"/>
        </w:rPr>
        <w:t xml:space="preserve"> </w:t>
      </w:r>
      <w:proofErr w:type="spellStart"/>
      <w:r>
        <w:rPr>
          <w:color w:val="000000"/>
          <w:sz w:val="26"/>
          <w:szCs w:val="26"/>
        </w:rPr>
        <w:t>Почесним</w:t>
      </w:r>
      <w:proofErr w:type="spellEnd"/>
      <w:r>
        <w:rPr>
          <w:color w:val="000000"/>
          <w:sz w:val="26"/>
          <w:szCs w:val="26"/>
        </w:rPr>
        <w:t xml:space="preserve"> донорам </w:t>
      </w:r>
      <w:proofErr w:type="spellStart"/>
      <w:r>
        <w:rPr>
          <w:color w:val="000000"/>
          <w:sz w:val="26"/>
          <w:szCs w:val="26"/>
        </w:rPr>
        <w:t>України</w:t>
      </w:r>
      <w:proofErr w:type="spellEnd"/>
      <w:r>
        <w:rPr>
          <w:color w:val="000000"/>
          <w:sz w:val="26"/>
          <w:szCs w:val="26"/>
        </w:rPr>
        <w:t xml:space="preserve">, </w:t>
      </w:r>
      <w:proofErr w:type="spellStart"/>
      <w:r>
        <w:rPr>
          <w:color w:val="000000"/>
          <w:sz w:val="26"/>
          <w:szCs w:val="26"/>
        </w:rPr>
        <w:t>місце</w:t>
      </w:r>
      <w:proofErr w:type="spellEnd"/>
      <w:r>
        <w:rPr>
          <w:color w:val="000000"/>
          <w:sz w:val="26"/>
          <w:szCs w:val="26"/>
        </w:rPr>
        <w:t xml:space="preserve"> </w:t>
      </w:r>
      <w:proofErr w:type="spellStart"/>
      <w:r>
        <w:rPr>
          <w:color w:val="000000"/>
          <w:sz w:val="26"/>
          <w:szCs w:val="26"/>
        </w:rPr>
        <w:t>проживання</w:t>
      </w:r>
      <w:proofErr w:type="spellEnd"/>
      <w:r>
        <w:rPr>
          <w:color w:val="000000"/>
          <w:sz w:val="26"/>
          <w:szCs w:val="26"/>
        </w:rPr>
        <w:t xml:space="preserve">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зареєстровано</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p>
    <w:p w14:paraId="6C6C2870" w14:textId="77777777" w:rsidR="004D3AC7" w:rsidRDefault="004D3AC7" w:rsidP="004D3AC7">
      <w:pPr>
        <w:spacing w:line="240" w:lineRule="auto"/>
        <w:rPr>
          <w:color w:val="000000"/>
          <w:sz w:val="26"/>
          <w:szCs w:val="26"/>
        </w:rPr>
      </w:pPr>
      <w:proofErr w:type="spellStart"/>
      <w:r>
        <w:rPr>
          <w:color w:val="000000"/>
          <w:sz w:val="26"/>
          <w:szCs w:val="26"/>
        </w:rPr>
        <w:t>щомісячна</w:t>
      </w:r>
      <w:proofErr w:type="spellEnd"/>
      <w:r>
        <w:rPr>
          <w:color w:val="000000"/>
          <w:sz w:val="26"/>
          <w:szCs w:val="26"/>
        </w:rPr>
        <w:t xml:space="preserve"> доплата до </w:t>
      </w:r>
      <w:proofErr w:type="spellStart"/>
      <w:r>
        <w:rPr>
          <w:color w:val="000000"/>
          <w:sz w:val="26"/>
          <w:szCs w:val="26"/>
        </w:rPr>
        <w:t>пенсій</w:t>
      </w:r>
      <w:proofErr w:type="spellEnd"/>
      <w:r>
        <w:rPr>
          <w:color w:val="000000"/>
          <w:sz w:val="26"/>
          <w:szCs w:val="26"/>
        </w:rPr>
        <w:t xml:space="preserve"> </w:t>
      </w:r>
      <w:proofErr w:type="spellStart"/>
      <w:r>
        <w:rPr>
          <w:color w:val="000000"/>
          <w:sz w:val="26"/>
          <w:szCs w:val="26"/>
        </w:rPr>
        <w:t>деяким</w:t>
      </w:r>
      <w:proofErr w:type="spellEnd"/>
      <w:r>
        <w:rPr>
          <w:color w:val="000000"/>
          <w:sz w:val="26"/>
          <w:szCs w:val="26"/>
        </w:rPr>
        <w:t xml:space="preserve"> </w:t>
      </w:r>
      <w:proofErr w:type="spellStart"/>
      <w:r>
        <w:rPr>
          <w:color w:val="000000"/>
          <w:sz w:val="26"/>
          <w:szCs w:val="26"/>
        </w:rPr>
        <w:t>громадянам</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мають</w:t>
      </w:r>
      <w:proofErr w:type="spellEnd"/>
      <w:r>
        <w:rPr>
          <w:color w:val="000000"/>
          <w:sz w:val="26"/>
          <w:szCs w:val="26"/>
        </w:rPr>
        <w:t xml:space="preserve"> заслуги перед </w:t>
      </w:r>
      <w:proofErr w:type="spellStart"/>
      <w:r>
        <w:rPr>
          <w:color w:val="000000"/>
          <w:sz w:val="26"/>
          <w:szCs w:val="26"/>
        </w:rPr>
        <w:t>Чернівецькою</w:t>
      </w:r>
      <w:proofErr w:type="spellEnd"/>
      <w:r>
        <w:rPr>
          <w:color w:val="000000"/>
          <w:sz w:val="26"/>
          <w:szCs w:val="26"/>
        </w:rPr>
        <w:t xml:space="preserve"> </w:t>
      </w:r>
      <w:proofErr w:type="spellStart"/>
      <w:r>
        <w:rPr>
          <w:color w:val="000000"/>
          <w:sz w:val="26"/>
          <w:szCs w:val="26"/>
        </w:rPr>
        <w:t>міською</w:t>
      </w:r>
      <w:proofErr w:type="spellEnd"/>
      <w:r>
        <w:rPr>
          <w:color w:val="000000"/>
          <w:sz w:val="26"/>
          <w:szCs w:val="26"/>
        </w:rPr>
        <w:t xml:space="preserve"> </w:t>
      </w:r>
      <w:proofErr w:type="spellStart"/>
      <w:r>
        <w:rPr>
          <w:color w:val="000000"/>
          <w:sz w:val="26"/>
          <w:szCs w:val="26"/>
        </w:rPr>
        <w:t>територіальною</w:t>
      </w:r>
      <w:proofErr w:type="spellEnd"/>
      <w:r>
        <w:rPr>
          <w:color w:val="000000"/>
          <w:sz w:val="26"/>
          <w:szCs w:val="26"/>
        </w:rPr>
        <w:t xml:space="preserve"> громадою;</w:t>
      </w:r>
    </w:p>
    <w:p w14:paraId="0C583C70" w14:textId="77777777" w:rsidR="004D3AC7" w:rsidRDefault="004D3AC7" w:rsidP="004D3AC7">
      <w:pPr>
        <w:spacing w:line="240" w:lineRule="auto"/>
        <w:rPr>
          <w:color w:val="000000"/>
          <w:sz w:val="26"/>
          <w:szCs w:val="26"/>
        </w:rPr>
      </w:pPr>
      <w:proofErr w:type="spellStart"/>
      <w:r>
        <w:rPr>
          <w:color w:val="000000"/>
          <w:sz w:val="26"/>
          <w:szCs w:val="26"/>
        </w:rPr>
        <w:t>щомісячна</w:t>
      </w:r>
      <w:proofErr w:type="spellEnd"/>
      <w:r>
        <w:rPr>
          <w:color w:val="000000"/>
          <w:sz w:val="26"/>
          <w:szCs w:val="26"/>
        </w:rPr>
        <w:t xml:space="preserve"> </w:t>
      </w:r>
      <w:proofErr w:type="spellStart"/>
      <w:r>
        <w:rPr>
          <w:color w:val="000000"/>
          <w:sz w:val="26"/>
          <w:szCs w:val="26"/>
        </w:rPr>
        <w:t>виплата</w:t>
      </w:r>
      <w:proofErr w:type="spellEnd"/>
      <w:r>
        <w:rPr>
          <w:color w:val="000000"/>
          <w:sz w:val="26"/>
          <w:szCs w:val="26"/>
        </w:rPr>
        <w:t xml:space="preserve"> </w:t>
      </w:r>
      <w:proofErr w:type="spellStart"/>
      <w:r>
        <w:rPr>
          <w:color w:val="000000"/>
          <w:sz w:val="26"/>
          <w:szCs w:val="26"/>
        </w:rPr>
        <w:t>адресної</w:t>
      </w:r>
      <w:proofErr w:type="spellEnd"/>
      <w:r>
        <w:rPr>
          <w:color w:val="000000"/>
          <w:sz w:val="26"/>
          <w:szCs w:val="26"/>
        </w:rPr>
        <w:t xml:space="preserve"> </w:t>
      </w:r>
      <w:proofErr w:type="spellStart"/>
      <w:r>
        <w:rPr>
          <w:color w:val="000000"/>
          <w:sz w:val="26"/>
          <w:szCs w:val="26"/>
        </w:rPr>
        <w:t>матеріальної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батькам </w:t>
      </w:r>
      <w:proofErr w:type="spellStart"/>
      <w:r>
        <w:rPr>
          <w:color w:val="000000"/>
          <w:sz w:val="26"/>
          <w:szCs w:val="26"/>
        </w:rPr>
        <w:t>воїнів</w:t>
      </w:r>
      <w:proofErr w:type="spellEnd"/>
      <w:r>
        <w:rPr>
          <w:color w:val="000000"/>
          <w:sz w:val="26"/>
          <w:szCs w:val="26"/>
        </w:rPr>
        <w:t xml:space="preserve">, </w:t>
      </w:r>
      <w:proofErr w:type="spellStart"/>
      <w:r>
        <w:rPr>
          <w:color w:val="000000"/>
          <w:sz w:val="26"/>
          <w:szCs w:val="26"/>
        </w:rPr>
        <w:t>загиблих</w:t>
      </w:r>
      <w:proofErr w:type="spellEnd"/>
      <w:r>
        <w:rPr>
          <w:color w:val="000000"/>
          <w:sz w:val="26"/>
          <w:szCs w:val="26"/>
        </w:rPr>
        <w:t xml:space="preserve"> в </w:t>
      </w:r>
      <w:proofErr w:type="spellStart"/>
      <w:r>
        <w:rPr>
          <w:color w:val="000000"/>
          <w:sz w:val="26"/>
          <w:szCs w:val="26"/>
        </w:rPr>
        <w:t>Афганістані</w:t>
      </w:r>
      <w:proofErr w:type="spellEnd"/>
      <w:r>
        <w:rPr>
          <w:color w:val="000000"/>
          <w:sz w:val="26"/>
          <w:szCs w:val="26"/>
        </w:rPr>
        <w:t>;</w:t>
      </w:r>
    </w:p>
    <w:p w14:paraId="30134FF5" w14:textId="77777777" w:rsidR="004D3AC7" w:rsidRDefault="004D3AC7" w:rsidP="004D3AC7">
      <w:pPr>
        <w:spacing w:line="240" w:lineRule="auto"/>
        <w:rPr>
          <w:color w:val="000000"/>
          <w:sz w:val="26"/>
          <w:szCs w:val="26"/>
        </w:rPr>
      </w:pPr>
      <w:proofErr w:type="spellStart"/>
      <w:r>
        <w:rPr>
          <w:color w:val="000000"/>
          <w:sz w:val="26"/>
          <w:szCs w:val="26"/>
        </w:rPr>
        <w:lastRenderedPageBreak/>
        <w:t>щомісячна</w:t>
      </w:r>
      <w:proofErr w:type="spellEnd"/>
      <w:r>
        <w:rPr>
          <w:color w:val="000000"/>
          <w:sz w:val="26"/>
          <w:szCs w:val="26"/>
        </w:rPr>
        <w:t xml:space="preserve"> </w:t>
      </w:r>
      <w:proofErr w:type="spellStart"/>
      <w:r>
        <w:rPr>
          <w:color w:val="000000"/>
          <w:sz w:val="26"/>
          <w:szCs w:val="26"/>
        </w:rPr>
        <w:t>виплата</w:t>
      </w:r>
      <w:proofErr w:type="spellEnd"/>
      <w:r>
        <w:rPr>
          <w:color w:val="000000"/>
          <w:sz w:val="26"/>
          <w:szCs w:val="26"/>
        </w:rPr>
        <w:t xml:space="preserve"> </w:t>
      </w:r>
      <w:proofErr w:type="spellStart"/>
      <w:r>
        <w:rPr>
          <w:color w:val="000000"/>
          <w:sz w:val="26"/>
          <w:szCs w:val="26"/>
        </w:rPr>
        <w:t>адресної</w:t>
      </w:r>
      <w:proofErr w:type="spellEnd"/>
      <w:r>
        <w:rPr>
          <w:color w:val="000000"/>
          <w:sz w:val="26"/>
          <w:szCs w:val="26"/>
        </w:rPr>
        <w:t xml:space="preserve"> </w:t>
      </w:r>
      <w:proofErr w:type="spellStart"/>
      <w:r>
        <w:rPr>
          <w:color w:val="000000"/>
          <w:sz w:val="26"/>
          <w:szCs w:val="26"/>
        </w:rPr>
        <w:t>матеріальної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вдовам </w:t>
      </w:r>
      <w:proofErr w:type="spellStart"/>
      <w:r>
        <w:rPr>
          <w:color w:val="000000"/>
          <w:sz w:val="26"/>
          <w:szCs w:val="26"/>
        </w:rPr>
        <w:t>учасників</w:t>
      </w:r>
      <w:proofErr w:type="spellEnd"/>
      <w:r>
        <w:rPr>
          <w:color w:val="000000"/>
          <w:sz w:val="26"/>
          <w:szCs w:val="26"/>
        </w:rPr>
        <w:t xml:space="preserve"> </w:t>
      </w:r>
      <w:proofErr w:type="spellStart"/>
      <w:r>
        <w:rPr>
          <w:color w:val="000000"/>
          <w:sz w:val="26"/>
          <w:szCs w:val="26"/>
        </w:rPr>
        <w:t>бойових</w:t>
      </w:r>
      <w:proofErr w:type="spellEnd"/>
      <w:r>
        <w:rPr>
          <w:color w:val="000000"/>
          <w:sz w:val="26"/>
          <w:szCs w:val="26"/>
        </w:rPr>
        <w:t xml:space="preserve"> </w:t>
      </w:r>
      <w:proofErr w:type="spellStart"/>
      <w:r>
        <w:rPr>
          <w:color w:val="000000"/>
          <w:sz w:val="26"/>
          <w:szCs w:val="26"/>
        </w:rPr>
        <w:t>дій</w:t>
      </w:r>
      <w:proofErr w:type="spellEnd"/>
      <w:r>
        <w:rPr>
          <w:color w:val="000000"/>
          <w:sz w:val="26"/>
          <w:szCs w:val="26"/>
        </w:rPr>
        <w:t xml:space="preserve"> в </w:t>
      </w:r>
      <w:proofErr w:type="spellStart"/>
      <w:r>
        <w:rPr>
          <w:color w:val="000000"/>
          <w:sz w:val="26"/>
          <w:szCs w:val="26"/>
        </w:rPr>
        <w:t>Афганістані</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вдруге</w:t>
      </w:r>
      <w:proofErr w:type="spellEnd"/>
      <w:r>
        <w:rPr>
          <w:color w:val="000000"/>
          <w:sz w:val="26"/>
          <w:szCs w:val="26"/>
        </w:rPr>
        <w:t xml:space="preserve"> не </w:t>
      </w:r>
      <w:proofErr w:type="spellStart"/>
      <w:r>
        <w:rPr>
          <w:color w:val="000000"/>
          <w:sz w:val="26"/>
          <w:szCs w:val="26"/>
        </w:rPr>
        <w:t>вийшли</w:t>
      </w:r>
      <w:proofErr w:type="spellEnd"/>
      <w:r>
        <w:rPr>
          <w:color w:val="000000"/>
          <w:sz w:val="26"/>
          <w:szCs w:val="26"/>
        </w:rPr>
        <w:t xml:space="preserve"> </w:t>
      </w:r>
      <w:proofErr w:type="spellStart"/>
      <w:r>
        <w:rPr>
          <w:color w:val="000000"/>
          <w:sz w:val="26"/>
          <w:szCs w:val="26"/>
        </w:rPr>
        <w:t>заміж</w:t>
      </w:r>
      <w:proofErr w:type="spellEnd"/>
      <w:r>
        <w:rPr>
          <w:color w:val="000000"/>
          <w:sz w:val="26"/>
          <w:szCs w:val="26"/>
        </w:rPr>
        <w:t>;</w:t>
      </w:r>
    </w:p>
    <w:p w14:paraId="6FEF377A" w14:textId="77777777" w:rsidR="004D3AC7" w:rsidRDefault="004D3AC7" w:rsidP="004D3AC7">
      <w:pPr>
        <w:spacing w:line="240" w:lineRule="auto"/>
        <w:rPr>
          <w:color w:val="000000"/>
          <w:sz w:val="26"/>
          <w:szCs w:val="26"/>
        </w:rPr>
      </w:pPr>
      <w:proofErr w:type="spellStart"/>
      <w:r>
        <w:rPr>
          <w:color w:val="000000"/>
          <w:sz w:val="26"/>
          <w:szCs w:val="26"/>
        </w:rPr>
        <w:t>щомісячна</w:t>
      </w:r>
      <w:proofErr w:type="spellEnd"/>
      <w:r>
        <w:rPr>
          <w:color w:val="000000"/>
          <w:sz w:val="26"/>
          <w:szCs w:val="26"/>
        </w:rPr>
        <w:t xml:space="preserve"> доплата до </w:t>
      </w:r>
      <w:proofErr w:type="spellStart"/>
      <w:r>
        <w:rPr>
          <w:color w:val="000000"/>
          <w:sz w:val="26"/>
          <w:szCs w:val="26"/>
        </w:rPr>
        <w:t>пенсій</w:t>
      </w:r>
      <w:proofErr w:type="spellEnd"/>
      <w:r>
        <w:rPr>
          <w:color w:val="000000"/>
          <w:sz w:val="26"/>
          <w:szCs w:val="26"/>
        </w:rPr>
        <w:t xml:space="preserve"> особам з </w:t>
      </w:r>
      <w:proofErr w:type="spellStart"/>
      <w:r>
        <w:rPr>
          <w:color w:val="000000"/>
          <w:sz w:val="26"/>
          <w:szCs w:val="26"/>
        </w:rPr>
        <w:t>інвалідністю</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безпосередньо</w:t>
      </w:r>
      <w:proofErr w:type="spellEnd"/>
      <w:r>
        <w:rPr>
          <w:color w:val="000000"/>
          <w:sz w:val="26"/>
          <w:szCs w:val="26"/>
        </w:rPr>
        <w:t xml:space="preserve"> брали участь у </w:t>
      </w:r>
      <w:proofErr w:type="spellStart"/>
      <w:r>
        <w:rPr>
          <w:color w:val="000000"/>
          <w:sz w:val="26"/>
          <w:szCs w:val="26"/>
        </w:rPr>
        <w:t>бойових</w:t>
      </w:r>
      <w:proofErr w:type="spellEnd"/>
      <w:r>
        <w:rPr>
          <w:color w:val="000000"/>
          <w:sz w:val="26"/>
          <w:szCs w:val="26"/>
        </w:rPr>
        <w:t xml:space="preserve"> </w:t>
      </w:r>
      <w:proofErr w:type="spellStart"/>
      <w:r>
        <w:rPr>
          <w:color w:val="000000"/>
          <w:sz w:val="26"/>
          <w:szCs w:val="26"/>
        </w:rPr>
        <w:t>діях</w:t>
      </w:r>
      <w:proofErr w:type="spellEnd"/>
      <w:r>
        <w:rPr>
          <w:color w:val="000000"/>
          <w:sz w:val="26"/>
          <w:szCs w:val="26"/>
        </w:rPr>
        <w:t xml:space="preserve"> у 1941-1945 роках (Друга </w:t>
      </w:r>
      <w:proofErr w:type="spellStart"/>
      <w:r>
        <w:rPr>
          <w:color w:val="000000"/>
          <w:sz w:val="26"/>
          <w:szCs w:val="26"/>
        </w:rPr>
        <w:t>світова</w:t>
      </w:r>
      <w:proofErr w:type="spellEnd"/>
      <w:r>
        <w:rPr>
          <w:color w:val="000000"/>
          <w:sz w:val="26"/>
          <w:szCs w:val="26"/>
        </w:rPr>
        <w:t xml:space="preserve"> </w:t>
      </w:r>
      <w:proofErr w:type="spellStart"/>
      <w:r>
        <w:rPr>
          <w:color w:val="000000"/>
          <w:sz w:val="26"/>
          <w:szCs w:val="26"/>
        </w:rPr>
        <w:t>війна</w:t>
      </w:r>
      <w:proofErr w:type="spellEnd"/>
      <w:r>
        <w:rPr>
          <w:color w:val="000000"/>
          <w:sz w:val="26"/>
          <w:szCs w:val="26"/>
        </w:rPr>
        <w:t>);</w:t>
      </w:r>
    </w:p>
    <w:p w14:paraId="47303C7B" w14:textId="77777777" w:rsidR="004D3AC7" w:rsidRDefault="004D3AC7" w:rsidP="004D3AC7">
      <w:pPr>
        <w:spacing w:line="240" w:lineRule="auto"/>
        <w:rPr>
          <w:color w:val="000000"/>
          <w:sz w:val="26"/>
          <w:szCs w:val="26"/>
        </w:rPr>
      </w:pPr>
      <w:proofErr w:type="spellStart"/>
      <w:r>
        <w:rPr>
          <w:color w:val="000000"/>
          <w:sz w:val="26"/>
          <w:szCs w:val="26"/>
        </w:rPr>
        <w:t>щомісячна</w:t>
      </w:r>
      <w:proofErr w:type="spellEnd"/>
      <w:r>
        <w:rPr>
          <w:color w:val="000000"/>
          <w:sz w:val="26"/>
          <w:szCs w:val="26"/>
        </w:rPr>
        <w:t xml:space="preserve"> </w:t>
      </w:r>
      <w:proofErr w:type="spellStart"/>
      <w:r>
        <w:rPr>
          <w:color w:val="000000"/>
          <w:sz w:val="26"/>
          <w:szCs w:val="26"/>
        </w:rPr>
        <w:t>виплата</w:t>
      </w:r>
      <w:proofErr w:type="spellEnd"/>
      <w:r>
        <w:rPr>
          <w:color w:val="000000"/>
          <w:sz w:val="26"/>
          <w:szCs w:val="26"/>
        </w:rPr>
        <w:t xml:space="preserve"> </w:t>
      </w:r>
      <w:proofErr w:type="spellStart"/>
      <w:r>
        <w:rPr>
          <w:color w:val="000000"/>
          <w:sz w:val="26"/>
          <w:szCs w:val="26"/>
        </w:rPr>
        <w:t>адресної</w:t>
      </w:r>
      <w:proofErr w:type="spellEnd"/>
      <w:r>
        <w:rPr>
          <w:color w:val="000000"/>
          <w:sz w:val="26"/>
          <w:szCs w:val="26"/>
        </w:rPr>
        <w:t xml:space="preserve"> </w:t>
      </w:r>
      <w:proofErr w:type="spellStart"/>
      <w:r>
        <w:rPr>
          <w:color w:val="000000"/>
          <w:sz w:val="26"/>
          <w:szCs w:val="26"/>
        </w:rPr>
        <w:t>матеріальної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сім’ям</w:t>
      </w:r>
      <w:proofErr w:type="spellEnd"/>
      <w:r>
        <w:rPr>
          <w:color w:val="000000"/>
          <w:sz w:val="26"/>
          <w:szCs w:val="26"/>
        </w:rPr>
        <w:t xml:space="preserve"> </w:t>
      </w:r>
      <w:proofErr w:type="spellStart"/>
      <w:r>
        <w:rPr>
          <w:color w:val="000000"/>
          <w:sz w:val="26"/>
          <w:szCs w:val="26"/>
        </w:rPr>
        <w:t>військовослужбовців</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загинули</w:t>
      </w:r>
      <w:proofErr w:type="spellEnd"/>
      <w:r>
        <w:rPr>
          <w:color w:val="000000"/>
          <w:sz w:val="26"/>
          <w:szCs w:val="26"/>
        </w:rPr>
        <w:t xml:space="preserve"> (померли) у </w:t>
      </w:r>
      <w:proofErr w:type="spellStart"/>
      <w:r>
        <w:rPr>
          <w:color w:val="000000"/>
          <w:sz w:val="26"/>
          <w:szCs w:val="26"/>
        </w:rPr>
        <w:t>мирний</w:t>
      </w:r>
      <w:proofErr w:type="spellEnd"/>
      <w:r>
        <w:rPr>
          <w:color w:val="000000"/>
          <w:sz w:val="26"/>
          <w:szCs w:val="26"/>
        </w:rPr>
        <w:t xml:space="preserve"> час </w:t>
      </w:r>
      <w:proofErr w:type="spellStart"/>
      <w:r>
        <w:rPr>
          <w:color w:val="000000"/>
          <w:sz w:val="26"/>
          <w:szCs w:val="26"/>
        </w:rPr>
        <w:t>під</w:t>
      </w:r>
      <w:proofErr w:type="spellEnd"/>
      <w:r>
        <w:rPr>
          <w:color w:val="000000"/>
          <w:sz w:val="26"/>
          <w:szCs w:val="26"/>
        </w:rPr>
        <w:t xml:space="preserve"> час </w:t>
      </w:r>
      <w:proofErr w:type="spellStart"/>
      <w:r>
        <w:rPr>
          <w:color w:val="000000"/>
          <w:sz w:val="26"/>
          <w:szCs w:val="26"/>
        </w:rPr>
        <w:t>проходження</w:t>
      </w:r>
      <w:proofErr w:type="spellEnd"/>
      <w:r>
        <w:rPr>
          <w:color w:val="000000"/>
          <w:sz w:val="26"/>
          <w:szCs w:val="26"/>
        </w:rPr>
        <w:t xml:space="preserve"> </w:t>
      </w:r>
      <w:proofErr w:type="spellStart"/>
      <w:r>
        <w:rPr>
          <w:color w:val="000000"/>
          <w:sz w:val="26"/>
          <w:szCs w:val="26"/>
        </w:rPr>
        <w:t>строкової</w:t>
      </w:r>
      <w:proofErr w:type="spellEnd"/>
      <w:r>
        <w:rPr>
          <w:color w:val="000000"/>
          <w:sz w:val="26"/>
          <w:szCs w:val="26"/>
        </w:rPr>
        <w:t xml:space="preserve"> </w:t>
      </w:r>
      <w:proofErr w:type="spellStart"/>
      <w:r>
        <w:rPr>
          <w:color w:val="000000"/>
          <w:sz w:val="26"/>
          <w:szCs w:val="26"/>
        </w:rPr>
        <w:t>військової</w:t>
      </w:r>
      <w:proofErr w:type="spellEnd"/>
      <w:r>
        <w:rPr>
          <w:color w:val="000000"/>
          <w:sz w:val="26"/>
          <w:szCs w:val="26"/>
        </w:rPr>
        <w:t xml:space="preserve"> </w:t>
      </w:r>
      <w:proofErr w:type="spellStart"/>
      <w:r>
        <w:rPr>
          <w:color w:val="000000"/>
          <w:sz w:val="26"/>
          <w:szCs w:val="26"/>
        </w:rPr>
        <w:t>служби</w:t>
      </w:r>
      <w:proofErr w:type="spellEnd"/>
      <w:r>
        <w:rPr>
          <w:color w:val="000000"/>
          <w:sz w:val="26"/>
          <w:szCs w:val="26"/>
        </w:rPr>
        <w:t xml:space="preserve"> в </w:t>
      </w:r>
      <w:proofErr w:type="spellStart"/>
      <w:r>
        <w:rPr>
          <w:color w:val="000000"/>
          <w:sz w:val="26"/>
          <w:szCs w:val="26"/>
        </w:rPr>
        <w:t>Збройних</w:t>
      </w:r>
      <w:proofErr w:type="spellEnd"/>
      <w:r>
        <w:rPr>
          <w:color w:val="000000"/>
          <w:sz w:val="26"/>
          <w:szCs w:val="26"/>
        </w:rPr>
        <w:t xml:space="preserve"> Силах </w:t>
      </w:r>
      <w:proofErr w:type="spellStart"/>
      <w:r>
        <w:rPr>
          <w:color w:val="000000"/>
          <w:sz w:val="26"/>
          <w:szCs w:val="26"/>
        </w:rPr>
        <w:t>України</w:t>
      </w:r>
      <w:proofErr w:type="spellEnd"/>
      <w:r>
        <w:rPr>
          <w:color w:val="000000"/>
          <w:sz w:val="26"/>
          <w:szCs w:val="26"/>
        </w:rPr>
        <w:t xml:space="preserve"> та </w:t>
      </w:r>
      <w:proofErr w:type="spellStart"/>
      <w:r>
        <w:rPr>
          <w:color w:val="000000"/>
          <w:sz w:val="26"/>
          <w:szCs w:val="26"/>
        </w:rPr>
        <w:t>інших</w:t>
      </w:r>
      <w:proofErr w:type="spellEnd"/>
      <w:r>
        <w:rPr>
          <w:color w:val="000000"/>
          <w:sz w:val="26"/>
          <w:szCs w:val="26"/>
        </w:rPr>
        <w:t xml:space="preserve"> </w:t>
      </w:r>
      <w:proofErr w:type="spellStart"/>
      <w:r>
        <w:rPr>
          <w:color w:val="000000"/>
          <w:sz w:val="26"/>
          <w:szCs w:val="26"/>
        </w:rPr>
        <w:t>військових</w:t>
      </w:r>
      <w:proofErr w:type="spellEnd"/>
      <w:r>
        <w:rPr>
          <w:color w:val="000000"/>
          <w:sz w:val="26"/>
          <w:szCs w:val="26"/>
        </w:rPr>
        <w:t xml:space="preserve"> </w:t>
      </w:r>
      <w:proofErr w:type="spellStart"/>
      <w:r>
        <w:rPr>
          <w:color w:val="000000"/>
          <w:sz w:val="26"/>
          <w:szCs w:val="26"/>
        </w:rPr>
        <w:t>формуваннях</w:t>
      </w:r>
      <w:proofErr w:type="spellEnd"/>
      <w:r>
        <w:rPr>
          <w:color w:val="000000"/>
          <w:sz w:val="26"/>
          <w:szCs w:val="26"/>
        </w:rPr>
        <w:t xml:space="preserve">, та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користуються</w:t>
      </w:r>
      <w:proofErr w:type="spellEnd"/>
      <w:r>
        <w:rPr>
          <w:color w:val="000000"/>
          <w:sz w:val="26"/>
          <w:szCs w:val="26"/>
        </w:rPr>
        <w:t xml:space="preserve"> </w:t>
      </w:r>
      <w:proofErr w:type="spellStart"/>
      <w:r>
        <w:rPr>
          <w:color w:val="000000"/>
          <w:sz w:val="26"/>
          <w:szCs w:val="26"/>
        </w:rPr>
        <w:t>пільгами</w:t>
      </w:r>
      <w:proofErr w:type="spellEnd"/>
      <w:r>
        <w:rPr>
          <w:color w:val="000000"/>
          <w:sz w:val="26"/>
          <w:szCs w:val="26"/>
        </w:rPr>
        <w:t xml:space="preserve"> </w:t>
      </w:r>
      <w:proofErr w:type="spellStart"/>
      <w:r>
        <w:rPr>
          <w:color w:val="000000"/>
          <w:sz w:val="26"/>
          <w:szCs w:val="26"/>
        </w:rPr>
        <w:t>відповідно</w:t>
      </w:r>
      <w:proofErr w:type="spellEnd"/>
      <w:r>
        <w:rPr>
          <w:color w:val="000000"/>
          <w:sz w:val="26"/>
          <w:szCs w:val="26"/>
        </w:rPr>
        <w:t xml:space="preserve"> до Закону </w:t>
      </w:r>
      <w:proofErr w:type="spellStart"/>
      <w:r>
        <w:rPr>
          <w:color w:val="000000"/>
          <w:sz w:val="26"/>
          <w:szCs w:val="26"/>
        </w:rPr>
        <w:t>України</w:t>
      </w:r>
      <w:proofErr w:type="spellEnd"/>
      <w:r>
        <w:rPr>
          <w:color w:val="000000"/>
          <w:sz w:val="26"/>
          <w:szCs w:val="26"/>
        </w:rPr>
        <w:t xml:space="preserve"> «Про </w:t>
      </w:r>
      <w:proofErr w:type="spellStart"/>
      <w:r>
        <w:rPr>
          <w:color w:val="000000"/>
          <w:sz w:val="26"/>
          <w:szCs w:val="26"/>
        </w:rPr>
        <w:t>соціальний</w:t>
      </w:r>
      <w:proofErr w:type="spellEnd"/>
      <w:r>
        <w:rPr>
          <w:color w:val="000000"/>
          <w:sz w:val="26"/>
          <w:szCs w:val="26"/>
        </w:rPr>
        <w:t xml:space="preserve"> і </w:t>
      </w:r>
      <w:proofErr w:type="spellStart"/>
      <w:r>
        <w:rPr>
          <w:color w:val="000000"/>
          <w:sz w:val="26"/>
          <w:szCs w:val="26"/>
        </w:rPr>
        <w:t>правовий</w:t>
      </w:r>
      <w:proofErr w:type="spellEnd"/>
      <w:r>
        <w:rPr>
          <w:color w:val="000000"/>
          <w:sz w:val="26"/>
          <w:szCs w:val="26"/>
        </w:rPr>
        <w:t xml:space="preserve"> </w:t>
      </w:r>
      <w:proofErr w:type="spellStart"/>
      <w:r>
        <w:rPr>
          <w:color w:val="000000"/>
          <w:sz w:val="26"/>
          <w:szCs w:val="26"/>
        </w:rPr>
        <w:t>захист</w:t>
      </w:r>
      <w:proofErr w:type="spellEnd"/>
      <w:r>
        <w:rPr>
          <w:color w:val="000000"/>
          <w:sz w:val="26"/>
          <w:szCs w:val="26"/>
        </w:rPr>
        <w:t xml:space="preserve"> </w:t>
      </w:r>
      <w:proofErr w:type="spellStart"/>
      <w:r>
        <w:rPr>
          <w:color w:val="000000"/>
          <w:sz w:val="26"/>
          <w:szCs w:val="26"/>
        </w:rPr>
        <w:t>військовослужбовців</w:t>
      </w:r>
      <w:proofErr w:type="spellEnd"/>
      <w:r>
        <w:rPr>
          <w:color w:val="000000"/>
          <w:sz w:val="26"/>
          <w:szCs w:val="26"/>
        </w:rPr>
        <w:t xml:space="preserve"> та </w:t>
      </w:r>
      <w:proofErr w:type="spellStart"/>
      <w:r>
        <w:rPr>
          <w:color w:val="000000"/>
          <w:sz w:val="26"/>
          <w:szCs w:val="26"/>
        </w:rPr>
        <w:t>членів</w:t>
      </w:r>
      <w:proofErr w:type="spellEnd"/>
      <w:r>
        <w:rPr>
          <w:color w:val="000000"/>
          <w:sz w:val="26"/>
          <w:szCs w:val="26"/>
        </w:rPr>
        <w:t xml:space="preserve"> </w:t>
      </w:r>
      <w:proofErr w:type="spellStart"/>
      <w:r>
        <w:rPr>
          <w:color w:val="000000"/>
          <w:sz w:val="26"/>
          <w:szCs w:val="26"/>
        </w:rPr>
        <w:t>їх</w:t>
      </w:r>
      <w:proofErr w:type="spellEnd"/>
      <w:r>
        <w:rPr>
          <w:color w:val="000000"/>
          <w:sz w:val="26"/>
          <w:szCs w:val="26"/>
        </w:rPr>
        <w:t xml:space="preserve"> </w:t>
      </w:r>
      <w:proofErr w:type="spellStart"/>
      <w:r>
        <w:rPr>
          <w:color w:val="000000"/>
          <w:sz w:val="26"/>
          <w:szCs w:val="26"/>
        </w:rPr>
        <w:t>сімей</w:t>
      </w:r>
      <w:proofErr w:type="spellEnd"/>
      <w:r>
        <w:rPr>
          <w:color w:val="000000"/>
          <w:sz w:val="26"/>
          <w:szCs w:val="26"/>
        </w:rPr>
        <w:t>»;</w:t>
      </w:r>
    </w:p>
    <w:p w14:paraId="208D0996" w14:textId="77777777" w:rsidR="004D3AC7" w:rsidRDefault="004D3AC7" w:rsidP="004D3AC7">
      <w:pPr>
        <w:spacing w:line="240" w:lineRule="auto"/>
        <w:rPr>
          <w:color w:val="000000"/>
          <w:sz w:val="26"/>
          <w:szCs w:val="26"/>
        </w:rPr>
      </w:pPr>
      <w:proofErr w:type="spellStart"/>
      <w:r>
        <w:rPr>
          <w:color w:val="000000"/>
          <w:sz w:val="26"/>
          <w:szCs w:val="26"/>
        </w:rPr>
        <w:t>щомісячна</w:t>
      </w:r>
      <w:proofErr w:type="spellEnd"/>
      <w:r>
        <w:rPr>
          <w:color w:val="000000"/>
          <w:sz w:val="26"/>
          <w:szCs w:val="26"/>
        </w:rPr>
        <w:t xml:space="preserve"> </w:t>
      </w:r>
      <w:proofErr w:type="spellStart"/>
      <w:r>
        <w:rPr>
          <w:color w:val="000000"/>
          <w:sz w:val="26"/>
          <w:szCs w:val="26"/>
        </w:rPr>
        <w:t>виплата</w:t>
      </w:r>
      <w:proofErr w:type="spellEnd"/>
      <w:r>
        <w:rPr>
          <w:color w:val="000000"/>
          <w:sz w:val="26"/>
          <w:szCs w:val="26"/>
        </w:rPr>
        <w:t xml:space="preserve"> </w:t>
      </w:r>
      <w:proofErr w:type="spellStart"/>
      <w:r>
        <w:rPr>
          <w:color w:val="000000"/>
          <w:sz w:val="26"/>
          <w:szCs w:val="26"/>
        </w:rPr>
        <w:t>адресної</w:t>
      </w:r>
      <w:proofErr w:type="spellEnd"/>
      <w:r>
        <w:rPr>
          <w:color w:val="000000"/>
          <w:sz w:val="26"/>
          <w:szCs w:val="26"/>
        </w:rPr>
        <w:t xml:space="preserve"> </w:t>
      </w:r>
      <w:proofErr w:type="spellStart"/>
      <w:r>
        <w:rPr>
          <w:color w:val="000000"/>
          <w:sz w:val="26"/>
          <w:szCs w:val="26"/>
        </w:rPr>
        <w:t>матеріальної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дітям</w:t>
      </w:r>
      <w:proofErr w:type="spellEnd"/>
      <w:r>
        <w:rPr>
          <w:color w:val="000000"/>
          <w:sz w:val="26"/>
          <w:szCs w:val="26"/>
        </w:rPr>
        <w:t xml:space="preserve">-сиротам та </w:t>
      </w:r>
      <w:proofErr w:type="spellStart"/>
      <w:r>
        <w:rPr>
          <w:color w:val="000000"/>
          <w:sz w:val="26"/>
          <w:szCs w:val="26"/>
        </w:rPr>
        <w:t>дітям</w:t>
      </w:r>
      <w:proofErr w:type="spellEnd"/>
      <w:r>
        <w:rPr>
          <w:color w:val="000000"/>
          <w:sz w:val="26"/>
          <w:szCs w:val="26"/>
        </w:rPr>
        <w:t xml:space="preserve">, </w:t>
      </w:r>
      <w:proofErr w:type="spellStart"/>
      <w:r>
        <w:rPr>
          <w:color w:val="000000"/>
          <w:sz w:val="26"/>
          <w:szCs w:val="26"/>
        </w:rPr>
        <w:t>позбавленим</w:t>
      </w:r>
      <w:proofErr w:type="spellEnd"/>
      <w:r>
        <w:rPr>
          <w:color w:val="000000"/>
          <w:sz w:val="26"/>
          <w:szCs w:val="26"/>
        </w:rPr>
        <w:t xml:space="preserve"> </w:t>
      </w:r>
      <w:proofErr w:type="spellStart"/>
      <w:r>
        <w:rPr>
          <w:color w:val="000000"/>
          <w:sz w:val="26"/>
          <w:szCs w:val="26"/>
        </w:rPr>
        <w:t>батьківського</w:t>
      </w:r>
      <w:proofErr w:type="spellEnd"/>
      <w:r>
        <w:rPr>
          <w:color w:val="000000"/>
          <w:sz w:val="26"/>
          <w:szCs w:val="26"/>
        </w:rPr>
        <w:t xml:space="preserve"> </w:t>
      </w:r>
      <w:proofErr w:type="spellStart"/>
      <w:r>
        <w:rPr>
          <w:color w:val="000000"/>
          <w:sz w:val="26"/>
          <w:szCs w:val="26"/>
        </w:rPr>
        <w:t>піклування</w:t>
      </w:r>
      <w:proofErr w:type="spellEnd"/>
      <w:r>
        <w:rPr>
          <w:color w:val="000000"/>
          <w:sz w:val="26"/>
          <w:szCs w:val="26"/>
        </w:rPr>
        <w:t xml:space="preserve">, </w:t>
      </w:r>
      <w:proofErr w:type="spellStart"/>
      <w:r>
        <w:rPr>
          <w:color w:val="000000"/>
          <w:sz w:val="26"/>
          <w:szCs w:val="26"/>
        </w:rPr>
        <w:t>вихованцям</w:t>
      </w:r>
      <w:proofErr w:type="spellEnd"/>
      <w:r>
        <w:rPr>
          <w:color w:val="000000"/>
          <w:sz w:val="26"/>
          <w:szCs w:val="26"/>
        </w:rPr>
        <w:t xml:space="preserve"> </w:t>
      </w:r>
      <w:proofErr w:type="spellStart"/>
      <w:r>
        <w:rPr>
          <w:color w:val="000000"/>
          <w:sz w:val="26"/>
          <w:szCs w:val="26"/>
        </w:rPr>
        <w:t>дитячих</w:t>
      </w:r>
      <w:proofErr w:type="spellEnd"/>
      <w:r>
        <w:rPr>
          <w:color w:val="000000"/>
          <w:sz w:val="26"/>
          <w:szCs w:val="26"/>
        </w:rPr>
        <w:t xml:space="preserve"> </w:t>
      </w:r>
      <w:proofErr w:type="spellStart"/>
      <w:r>
        <w:rPr>
          <w:color w:val="000000"/>
          <w:sz w:val="26"/>
          <w:szCs w:val="26"/>
        </w:rPr>
        <w:t>будинків</w:t>
      </w:r>
      <w:proofErr w:type="spellEnd"/>
      <w:r>
        <w:rPr>
          <w:color w:val="000000"/>
          <w:sz w:val="26"/>
          <w:szCs w:val="26"/>
        </w:rPr>
        <w:t xml:space="preserve"> </w:t>
      </w:r>
      <w:proofErr w:type="spellStart"/>
      <w:r>
        <w:rPr>
          <w:color w:val="000000"/>
          <w:sz w:val="26"/>
          <w:szCs w:val="26"/>
        </w:rPr>
        <w:t>сімейного</w:t>
      </w:r>
      <w:proofErr w:type="spellEnd"/>
      <w:r>
        <w:rPr>
          <w:color w:val="000000"/>
          <w:sz w:val="26"/>
          <w:szCs w:val="26"/>
        </w:rPr>
        <w:t xml:space="preserve"> типу, </w:t>
      </w:r>
      <w:proofErr w:type="spellStart"/>
      <w:r>
        <w:rPr>
          <w:color w:val="000000"/>
          <w:sz w:val="26"/>
          <w:szCs w:val="26"/>
        </w:rPr>
        <w:t>прийомних</w:t>
      </w:r>
      <w:proofErr w:type="spellEnd"/>
      <w:r>
        <w:rPr>
          <w:color w:val="000000"/>
          <w:sz w:val="26"/>
          <w:szCs w:val="26"/>
        </w:rPr>
        <w:t xml:space="preserve"> </w:t>
      </w:r>
      <w:proofErr w:type="spellStart"/>
      <w:r>
        <w:rPr>
          <w:color w:val="000000"/>
          <w:sz w:val="26"/>
          <w:szCs w:val="26"/>
        </w:rPr>
        <w:t>сімей</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функціонують</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p>
    <w:p w14:paraId="5DB57D3B" w14:textId="77777777" w:rsidR="004D3AC7" w:rsidRDefault="004D3AC7" w:rsidP="004D3AC7">
      <w:pPr>
        <w:spacing w:line="240" w:lineRule="auto"/>
        <w:rPr>
          <w:color w:val="000000"/>
          <w:sz w:val="26"/>
          <w:szCs w:val="26"/>
        </w:rPr>
      </w:pPr>
      <w:proofErr w:type="spellStart"/>
      <w:r>
        <w:rPr>
          <w:color w:val="000000"/>
          <w:sz w:val="26"/>
          <w:szCs w:val="26"/>
        </w:rPr>
        <w:t>Поворотна</w:t>
      </w:r>
      <w:proofErr w:type="spellEnd"/>
      <w:r>
        <w:rPr>
          <w:color w:val="000000"/>
          <w:sz w:val="26"/>
          <w:szCs w:val="26"/>
        </w:rPr>
        <w:t xml:space="preserve"> </w:t>
      </w:r>
      <w:proofErr w:type="spellStart"/>
      <w:r>
        <w:rPr>
          <w:color w:val="000000"/>
          <w:sz w:val="26"/>
          <w:szCs w:val="26"/>
        </w:rPr>
        <w:t>фінансова</w:t>
      </w:r>
      <w:proofErr w:type="spellEnd"/>
      <w:r>
        <w:rPr>
          <w:color w:val="000000"/>
          <w:sz w:val="26"/>
          <w:szCs w:val="26"/>
        </w:rPr>
        <w:t xml:space="preserve"> </w:t>
      </w:r>
      <w:proofErr w:type="spellStart"/>
      <w:r>
        <w:rPr>
          <w:color w:val="000000"/>
          <w:sz w:val="26"/>
          <w:szCs w:val="26"/>
        </w:rPr>
        <w:t>допомога</w:t>
      </w:r>
      <w:proofErr w:type="spellEnd"/>
      <w:r>
        <w:rPr>
          <w:color w:val="000000"/>
          <w:sz w:val="26"/>
          <w:szCs w:val="26"/>
        </w:rPr>
        <w:t xml:space="preserve"> патронатному </w:t>
      </w:r>
      <w:proofErr w:type="spellStart"/>
      <w:r>
        <w:rPr>
          <w:color w:val="000000"/>
          <w:sz w:val="26"/>
          <w:szCs w:val="26"/>
        </w:rPr>
        <w:t>вихователю</w:t>
      </w:r>
      <w:proofErr w:type="spellEnd"/>
      <w:r>
        <w:rPr>
          <w:color w:val="000000"/>
          <w:sz w:val="26"/>
          <w:szCs w:val="26"/>
        </w:rPr>
        <w:t xml:space="preserve"> </w:t>
      </w:r>
      <w:proofErr w:type="spellStart"/>
      <w:r>
        <w:rPr>
          <w:color w:val="000000"/>
          <w:sz w:val="26"/>
          <w:szCs w:val="26"/>
        </w:rPr>
        <w:t>передбачена</w:t>
      </w:r>
      <w:proofErr w:type="spellEnd"/>
      <w:r>
        <w:rPr>
          <w:color w:val="000000"/>
          <w:sz w:val="26"/>
          <w:szCs w:val="26"/>
        </w:rPr>
        <w:t xml:space="preserve"> </w:t>
      </w:r>
      <w:proofErr w:type="spellStart"/>
      <w:r>
        <w:rPr>
          <w:color w:val="000000"/>
          <w:sz w:val="26"/>
          <w:szCs w:val="26"/>
        </w:rPr>
        <w:t>постановою</w:t>
      </w:r>
      <w:proofErr w:type="spellEnd"/>
      <w:r>
        <w:rPr>
          <w:color w:val="000000"/>
          <w:sz w:val="26"/>
          <w:szCs w:val="26"/>
        </w:rPr>
        <w:t xml:space="preserve"> </w:t>
      </w:r>
      <w:proofErr w:type="spellStart"/>
      <w:r>
        <w:rPr>
          <w:color w:val="000000"/>
          <w:sz w:val="26"/>
          <w:szCs w:val="26"/>
        </w:rPr>
        <w:t>Кабінету</w:t>
      </w:r>
      <w:proofErr w:type="spellEnd"/>
      <w:r>
        <w:rPr>
          <w:color w:val="000000"/>
          <w:sz w:val="26"/>
          <w:szCs w:val="26"/>
        </w:rPr>
        <w:t xml:space="preserve"> </w:t>
      </w:r>
      <w:proofErr w:type="spellStart"/>
      <w:r>
        <w:rPr>
          <w:color w:val="000000"/>
          <w:sz w:val="26"/>
          <w:szCs w:val="26"/>
        </w:rPr>
        <w:t>Міністрів</w:t>
      </w:r>
      <w:proofErr w:type="spellEnd"/>
      <w:r>
        <w:rPr>
          <w:color w:val="000000"/>
          <w:sz w:val="26"/>
          <w:szCs w:val="26"/>
        </w:rPr>
        <w:t xml:space="preserve"> </w:t>
      </w:r>
      <w:proofErr w:type="spellStart"/>
      <w:r>
        <w:rPr>
          <w:color w:val="000000"/>
          <w:sz w:val="26"/>
          <w:szCs w:val="26"/>
        </w:rPr>
        <w:t>України</w:t>
      </w:r>
      <w:proofErr w:type="spellEnd"/>
      <w:r>
        <w:rPr>
          <w:color w:val="000000"/>
          <w:sz w:val="26"/>
          <w:szCs w:val="26"/>
        </w:rPr>
        <w:t xml:space="preserve"> </w:t>
      </w:r>
      <w:proofErr w:type="spellStart"/>
      <w:r>
        <w:rPr>
          <w:color w:val="000000"/>
          <w:sz w:val="26"/>
          <w:szCs w:val="26"/>
        </w:rPr>
        <w:t>від</w:t>
      </w:r>
      <w:proofErr w:type="spellEnd"/>
      <w:r>
        <w:rPr>
          <w:color w:val="000000"/>
          <w:sz w:val="26"/>
          <w:szCs w:val="26"/>
        </w:rPr>
        <w:t xml:space="preserve"> 20.08.2021р. №893.</w:t>
      </w:r>
    </w:p>
    <w:p w14:paraId="1692340D" w14:textId="77777777" w:rsidR="004D3AC7" w:rsidRDefault="004D3AC7" w:rsidP="004D3AC7">
      <w:pPr>
        <w:spacing w:line="240" w:lineRule="auto"/>
        <w:rPr>
          <w:color w:val="000000"/>
          <w:sz w:val="26"/>
          <w:szCs w:val="26"/>
        </w:rPr>
      </w:pPr>
      <w:proofErr w:type="spellStart"/>
      <w:r>
        <w:rPr>
          <w:color w:val="000000"/>
          <w:sz w:val="26"/>
          <w:szCs w:val="26"/>
        </w:rPr>
        <w:t>щомісячна</w:t>
      </w:r>
      <w:proofErr w:type="spellEnd"/>
      <w:r>
        <w:rPr>
          <w:color w:val="000000"/>
          <w:sz w:val="26"/>
          <w:szCs w:val="26"/>
        </w:rPr>
        <w:t xml:space="preserve"> </w:t>
      </w:r>
      <w:proofErr w:type="spellStart"/>
      <w:r>
        <w:rPr>
          <w:color w:val="000000"/>
          <w:sz w:val="26"/>
          <w:szCs w:val="26"/>
        </w:rPr>
        <w:t>виплата</w:t>
      </w:r>
      <w:proofErr w:type="spellEnd"/>
      <w:r>
        <w:rPr>
          <w:color w:val="000000"/>
          <w:sz w:val="26"/>
          <w:szCs w:val="26"/>
        </w:rPr>
        <w:t xml:space="preserve"> </w:t>
      </w:r>
      <w:proofErr w:type="spellStart"/>
      <w:r>
        <w:rPr>
          <w:color w:val="000000"/>
          <w:sz w:val="26"/>
          <w:szCs w:val="26"/>
        </w:rPr>
        <w:t>адресної</w:t>
      </w:r>
      <w:proofErr w:type="spellEnd"/>
      <w:r>
        <w:rPr>
          <w:color w:val="000000"/>
          <w:sz w:val="26"/>
          <w:szCs w:val="26"/>
        </w:rPr>
        <w:t xml:space="preserve"> </w:t>
      </w:r>
      <w:proofErr w:type="spellStart"/>
      <w:r>
        <w:rPr>
          <w:color w:val="000000"/>
          <w:sz w:val="26"/>
          <w:szCs w:val="26"/>
        </w:rPr>
        <w:t>матеріальної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для </w:t>
      </w:r>
      <w:proofErr w:type="spellStart"/>
      <w:r>
        <w:rPr>
          <w:color w:val="000000"/>
          <w:sz w:val="26"/>
          <w:szCs w:val="26"/>
        </w:rPr>
        <w:t>часткового</w:t>
      </w:r>
      <w:proofErr w:type="spellEnd"/>
      <w:r>
        <w:rPr>
          <w:color w:val="000000"/>
          <w:sz w:val="26"/>
          <w:szCs w:val="26"/>
        </w:rPr>
        <w:t xml:space="preserve"> </w:t>
      </w:r>
      <w:proofErr w:type="spellStart"/>
      <w:r>
        <w:rPr>
          <w:color w:val="000000"/>
          <w:sz w:val="26"/>
          <w:szCs w:val="26"/>
        </w:rPr>
        <w:t>покриття</w:t>
      </w:r>
      <w:proofErr w:type="spellEnd"/>
      <w:r>
        <w:rPr>
          <w:color w:val="000000"/>
          <w:sz w:val="26"/>
          <w:szCs w:val="26"/>
        </w:rPr>
        <w:t xml:space="preserve"> </w:t>
      </w:r>
      <w:proofErr w:type="spellStart"/>
      <w:r>
        <w:rPr>
          <w:color w:val="000000"/>
          <w:sz w:val="26"/>
          <w:szCs w:val="26"/>
        </w:rPr>
        <w:t>витрат</w:t>
      </w:r>
      <w:proofErr w:type="spellEnd"/>
      <w:r>
        <w:rPr>
          <w:color w:val="000000"/>
          <w:sz w:val="26"/>
          <w:szCs w:val="26"/>
        </w:rPr>
        <w:t xml:space="preserve"> на оплату </w:t>
      </w:r>
      <w:proofErr w:type="spellStart"/>
      <w:r>
        <w:rPr>
          <w:color w:val="000000"/>
          <w:sz w:val="26"/>
          <w:szCs w:val="26"/>
        </w:rPr>
        <w:t>житлово-комунальних</w:t>
      </w:r>
      <w:proofErr w:type="spellEnd"/>
      <w:r>
        <w:rPr>
          <w:color w:val="000000"/>
          <w:sz w:val="26"/>
          <w:szCs w:val="26"/>
        </w:rPr>
        <w:t xml:space="preserve"> </w:t>
      </w:r>
      <w:proofErr w:type="spellStart"/>
      <w:r>
        <w:rPr>
          <w:color w:val="000000"/>
          <w:sz w:val="26"/>
          <w:szCs w:val="26"/>
        </w:rPr>
        <w:t>послуг</w:t>
      </w:r>
      <w:proofErr w:type="spellEnd"/>
      <w:r>
        <w:rPr>
          <w:color w:val="000000"/>
          <w:sz w:val="26"/>
          <w:szCs w:val="26"/>
        </w:rPr>
        <w:t xml:space="preserve"> особам з </w:t>
      </w:r>
      <w:proofErr w:type="spellStart"/>
      <w:r>
        <w:rPr>
          <w:color w:val="000000"/>
          <w:sz w:val="26"/>
          <w:szCs w:val="26"/>
        </w:rPr>
        <w:t>інвалідністю</w:t>
      </w:r>
      <w:proofErr w:type="spellEnd"/>
      <w:r>
        <w:rPr>
          <w:color w:val="000000"/>
          <w:sz w:val="26"/>
          <w:szCs w:val="26"/>
        </w:rPr>
        <w:t xml:space="preserve"> І групи, </w:t>
      </w:r>
      <w:proofErr w:type="spellStart"/>
      <w:r>
        <w:rPr>
          <w:color w:val="000000"/>
          <w:sz w:val="26"/>
          <w:szCs w:val="26"/>
        </w:rPr>
        <w:t>місце</w:t>
      </w:r>
      <w:proofErr w:type="spellEnd"/>
      <w:r>
        <w:rPr>
          <w:color w:val="000000"/>
          <w:sz w:val="26"/>
          <w:szCs w:val="26"/>
        </w:rPr>
        <w:t xml:space="preserve"> </w:t>
      </w:r>
      <w:proofErr w:type="spellStart"/>
      <w:r>
        <w:rPr>
          <w:color w:val="000000"/>
          <w:sz w:val="26"/>
          <w:szCs w:val="26"/>
        </w:rPr>
        <w:t>проживання</w:t>
      </w:r>
      <w:proofErr w:type="spellEnd"/>
      <w:r>
        <w:rPr>
          <w:color w:val="000000"/>
          <w:sz w:val="26"/>
          <w:szCs w:val="26"/>
        </w:rPr>
        <w:t xml:space="preserve">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зареєстровано</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не </w:t>
      </w:r>
      <w:proofErr w:type="spellStart"/>
      <w:r>
        <w:rPr>
          <w:color w:val="000000"/>
          <w:sz w:val="26"/>
          <w:szCs w:val="26"/>
        </w:rPr>
        <w:t>отримують</w:t>
      </w:r>
      <w:proofErr w:type="spellEnd"/>
      <w:r>
        <w:rPr>
          <w:color w:val="000000"/>
          <w:sz w:val="26"/>
          <w:szCs w:val="26"/>
        </w:rPr>
        <w:t xml:space="preserve"> </w:t>
      </w:r>
      <w:proofErr w:type="spellStart"/>
      <w:r>
        <w:rPr>
          <w:color w:val="000000"/>
          <w:sz w:val="26"/>
          <w:szCs w:val="26"/>
        </w:rPr>
        <w:t>інші</w:t>
      </w:r>
      <w:proofErr w:type="spellEnd"/>
      <w:r>
        <w:rPr>
          <w:color w:val="000000"/>
          <w:sz w:val="26"/>
          <w:szCs w:val="26"/>
        </w:rPr>
        <w:t xml:space="preserve"> </w:t>
      </w:r>
      <w:proofErr w:type="spellStart"/>
      <w:r>
        <w:rPr>
          <w:color w:val="000000"/>
          <w:sz w:val="26"/>
          <w:szCs w:val="26"/>
        </w:rPr>
        <w:t>щомісячні</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виплати</w:t>
      </w:r>
      <w:proofErr w:type="spellEnd"/>
      <w:r>
        <w:rPr>
          <w:color w:val="000000"/>
          <w:sz w:val="26"/>
          <w:szCs w:val="26"/>
        </w:rPr>
        <w:t xml:space="preserve">, доплати </w:t>
      </w:r>
      <w:proofErr w:type="spellStart"/>
      <w:r>
        <w:rPr>
          <w:color w:val="000000"/>
          <w:sz w:val="26"/>
          <w:szCs w:val="26"/>
        </w:rPr>
        <w:t>тощо</w:t>
      </w:r>
      <w:proofErr w:type="spellEnd"/>
      <w:r>
        <w:rPr>
          <w:color w:val="000000"/>
          <w:sz w:val="26"/>
          <w:szCs w:val="26"/>
        </w:rPr>
        <w:t xml:space="preserve">) за </w:t>
      </w:r>
      <w:proofErr w:type="spellStart"/>
      <w:r>
        <w:rPr>
          <w:color w:val="000000"/>
          <w:sz w:val="26"/>
          <w:szCs w:val="26"/>
        </w:rPr>
        <w:t>рахунок</w:t>
      </w:r>
      <w:proofErr w:type="spellEnd"/>
      <w:r>
        <w:rPr>
          <w:color w:val="000000"/>
          <w:sz w:val="26"/>
          <w:szCs w:val="26"/>
        </w:rPr>
        <w:t xml:space="preserve"> </w:t>
      </w:r>
      <w:proofErr w:type="spellStart"/>
      <w:r>
        <w:rPr>
          <w:color w:val="000000"/>
          <w:sz w:val="26"/>
          <w:szCs w:val="26"/>
        </w:rPr>
        <w:t>коштів</w:t>
      </w:r>
      <w:proofErr w:type="spellEnd"/>
      <w:r>
        <w:rPr>
          <w:color w:val="000000"/>
          <w:sz w:val="26"/>
          <w:szCs w:val="26"/>
        </w:rPr>
        <w:t xml:space="preserve"> бюджету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 xml:space="preserve"> та не </w:t>
      </w:r>
      <w:proofErr w:type="spellStart"/>
      <w:r>
        <w:rPr>
          <w:color w:val="000000"/>
          <w:sz w:val="26"/>
          <w:szCs w:val="26"/>
        </w:rPr>
        <w:t>перебувають</w:t>
      </w:r>
      <w:proofErr w:type="spellEnd"/>
      <w:r>
        <w:rPr>
          <w:color w:val="000000"/>
          <w:sz w:val="26"/>
          <w:szCs w:val="26"/>
        </w:rPr>
        <w:t xml:space="preserve"> на </w:t>
      </w:r>
      <w:proofErr w:type="spellStart"/>
      <w:r>
        <w:rPr>
          <w:color w:val="000000"/>
          <w:sz w:val="26"/>
          <w:szCs w:val="26"/>
        </w:rPr>
        <w:t>повному</w:t>
      </w:r>
      <w:proofErr w:type="spellEnd"/>
      <w:r>
        <w:rPr>
          <w:color w:val="000000"/>
          <w:sz w:val="26"/>
          <w:szCs w:val="26"/>
        </w:rPr>
        <w:t xml:space="preserve"> державному </w:t>
      </w:r>
      <w:proofErr w:type="spellStart"/>
      <w:r>
        <w:rPr>
          <w:color w:val="000000"/>
          <w:sz w:val="26"/>
          <w:szCs w:val="26"/>
        </w:rPr>
        <w:t>утриманні</w:t>
      </w:r>
      <w:proofErr w:type="spellEnd"/>
      <w:r>
        <w:rPr>
          <w:color w:val="000000"/>
          <w:sz w:val="26"/>
          <w:szCs w:val="26"/>
        </w:rPr>
        <w:t xml:space="preserve"> в </w:t>
      </w:r>
      <w:proofErr w:type="spellStart"/>
      <w:r>
        <w:rPr>
          <w:color w:val="000000"/>
          <w:sz w:val="26"/>
          <w:szCs w:val="26"/>
        </w:rPr>
        <w:t>стаціонарних</w:t>
      </w:r>
      <w:proofErr w:type="spellEnd"/>
      <w:r>
        <w:rPr>
          <w:color w:val="000000"/>
          <w:sz w:val="26"/>
          <w:szCs w:val="26"/>
        </w:rPr>
        <w:t xml:space="preserve"> </w:t>
      </w:r>
      <w:proofErr w:type="spellStart"/>
      <w:r>
        <w:rPr>
          <w:color w:val="000000"/>
          <w:sz w:val="26"/>
          <w:szCs w:val="26"/>
        </w:rPr>
        <w:t>інтернатних</w:t>
      </w:r>
      <w:proofErr w:type="spellEnd"/>
      <w:r>
        <w:rPr>
          <w:color w:val="000000"/>
          <w:sz w:val="26"/>
          <w:szCs w:val="26"/>
        </w:rPr>
        <w:t xml:space="preserve"> закладах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захисту</w:t>
      </w:r>
      <w:proofErr w:type="spellEnd"/>
      <w:r>
        <w:rPr>
          <w:color w:val="000000"/>
          <w:sz w:val="26"/>
          <w:szCs w:val="26"/>
        </w:rPr>
        <w:t>;</w:t>
      </w:r>
    </w:p>
    <w:p w14:paraId="01E3949E" w14:textId="77777777" w:rsidR="004D3AC7" w:rsidRDefault="004D3AC7" w:rsidP="004D3AC7">
      <w:pPr>
        <w:spacing w:line="240" w:lineRule="auto"/>
        <w:rPr>
          <w:color w:val="000000"/>
          <w:sz w:val="26"/>
          <w:szCs w:val="26"/>
        </w:rPr>
      </w:pPr>
      <w:r>
        <w:rPr>
          <w:color w:val="000000"/>
          <w:sz w:val="26"/>
          <w:szCs w:val="26"/>
        </w:rPr>
        <w:t xml:space="preserve">одноразова </w:t>
      </w:r>
      <w:proofErr w:type="spellStart"/>
      <w:r>
        <w:rPr>
          <w:color w:val="000000"/>
          <w:sz w:val="26"/>
          <w:szCs w:val="26"/>
        </w:rPr>
        <w:t>адресна</w:t>
      </w:r>
      <w:proofErr w:type="spellEnd"/>
      <w:r>
        <w:rPr>
          <w:color w:val="000000"/>
          <w:sz w:val="26"/>
          <w:szCs w:val="26"/>
        </w:rPr>
        <w:t xml:space="preserve"> </w:t>
      </w:r>
      <w:proofErr w:type="spellStart"/>
      <w:r>
        <w:rPr>
          <w:color w:val="000000"/>
          <w:sz w:val="26"/>
          <w:szCs w:val="26"/>
        </w:rPr>
        <w:t>матеріальна</w:t>
      </w:r>
      <w:proofErr w:type="spellEnd"/>
      <w:r>
        <w:rPr>
          <w:color w:val="000000"/>
          <w:sz w:val="26"/>
          <w:szCs w:val="26"/>
        </w:rPr>
        <w:t xml:space="preserve"> </w:t>
      </w:r>
      <w:proofErr w:type="spellStart"/>
      <w:r>
        <w:rPr>
          <w:color w:val="000000"/>
          <w:sz w:val="26"/>
          <w:szCs w:val="26"/>
        </w:rPr>
        <w:t>допомога</w:t>
      </w:r>
      <w:proofErr w:type="spellEnd"/>
      <w:r>
        <w:rPr>
          <w:color w:val="000000"/>
          <w:sz w:val="26"/>
          <w:szCs w:val="26"/>
        </w:rPr>
        <w:t xml:space="preserve"> з </w:t>
      </w:r>
      <w:proofErr w:type="spellStart"/>
      <w:r>
        <w:rPr>
          <w:color w:val="000000"/>
          <w:sz w:val="26"/>
          <w:szCs w:val="26"/>
        </w:rPr>
        <w:t>нагоди</w:t>
      </w:r>
      <w:proofErr w:type="spellEnd"/>
      <w:r>
        <w:rPr>
          <w:color w:val="000000"/>
          <w:sz w:val="26"/>
          <w:szCs w:val="26"/>
        </w:rPr>
        <w:t xml:space="preserve"> </w:t>
      </w:r>
      <w:proofErr w:type="spellStart"/>
      <w:r>
        <w:rPr>
          <w:color w:val="000000"/>
          <w:sz w:val="26"/>
          <w:szCs w:val="26"/>
        </w:rPr>
        <w:t>Міжнародного</w:t>
      </w:r>
      <w:proofErr w:type="spellEnd"/>
      <w:r>
        <w:rPr>
          <w:color w:val="000000"/>
          <w:sz w:val="26"/>
          <w:szCs w:val="26"/>
        </w:rPr>
        <w:t xml:space="preserve"> </w:t>
      </w:r>
      <w:proofErr w:type="spellStart"/>
      <w:r>
        <w:rPr>
          <w:color w:val="000000"/>
          <w:sz w:val="26"/>
          <w:szCs w:val="26"/>
        </w:rPr>
        <w:t>захисту</w:t>
      </w:r>
      <w:proofErr w:type="spellEnd"/>
      <w:r>
        <w:rPr>
          <w:color w:val="000000"/>
          <w:sz w:val="26"/>
          <w:szCs w:val="26"/>
        </w:rPr>
        <w:t xml:space="preserve"> </w:t>
      </w:r>
      <w:proofErr w:type="spellStart"/>
      <w:r>
        <w:rPr>
          <w:color w:val="000000"/>
          <w:sz w:val="26"/>
          <w:szCs w:val="26"/>
        </w:rPr>
        <w:t>дітей</w:t>
      </w:r>
      <w:proofErr w:type="spellEnd"/>
      <w:r>
        <w:rPr>
          <w:color w:val="000000"/>
          <w:sz w:val="26"/>
          <w:szCs w:val="26"/>
        </w:rPr>
        <w:t xml:space="preserve"> особам,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виховують</w:t>
      </w:r>
      <w:proofErr w:type="spellEnd"/>
      <w:r>
        <w:rPr>
          <w:color w:val="000000"/>
          <w:sz w:val="26"/>
          <w:szCs w:val="26"/>
        </w:rPr>
        <w:t xml:space="preserve"> </w:t>
      </w:r>
      <w:proofErr w:type="spellStart"/>
      <w:r>
        <w:rPr>
          <w:color w:val="000000"/>
          <w:sz w:val="26"/>
          <w:szCs w:val="26"/>
        </w:rPr>
        <w:t>дітей</w:t>
      </w:r>
      <w:proofErr w:type="spellEnd"/>
      <w:r>
        <w:rPr>
          <w:color w:val="000000"/>
          <w:sz w:val="26"/>
          <w:szCs w:val="26"/>
        </w:rPr>
        <w:t xml:space="preserve"> з </w:t>
      </w:r>
      <w:proofErr w:type="spellStart"/>
      <w:r>
        <w:rPr>
          <w:color w:val="000000"/>
          <w:sz w:val="26"/>
          <w:szCs w:val="26"/>
        </w:rPr>
        <w:t>інвалідністю</w:t>
      </w:r>
      <w:proofErr w:type="spellEnd"/>
      <w:r>
        <w:rPr>
          <w:color w:val="000000"/>
          <w:sz w:val="26"/>
          <w:szCs w:val="26"/>
        </w:rPr>
        <w:t xml:space="preserve">, в тому </w:t>
      </w:r>
      <w:proofErr w:type="spellStart"/>
      <w:r>
        <w:rPr>
          <w:color w:val="000000"/>
          <w:sz w:val="26"/>
          <w:szCs w:val="26"/>
        </w:rPr>
        <w:t>числі</w:t>
      </w:r>
      <w:proofErr w:type="spellEnd"/>
      <w:r>
        <w:rPr>
          <w:color w:val="000000"/>
          <w:sz w:val="26"/>
          <w:szCs w:val="26"/>
        </w:rPr>
        <w:t xml:space="preserve"> </w:t>
      </w:r>
      <w:proofErr w:type="spellStart"/>
      <w:r>
        <w:rPr>
          <w:color w:val="000000"/>
          <w:sz w:val="26"/>
          <w:szCs w:val="26"/>
        </w:rPr>
        <w:t>внутрішньо</w:t>
      </w:r>
      <w:proofErr w:type="spellEnd"/>
      <w:r>
        <w:rPr>
          <w:color w:val="000000"/>
          <w:sz w:val="26"/>
          <w:szCs w:val="26"/>
        </w:rPr>
        <w:t xml:space="preserve"> </w:t>
      </w:r>
      <w:proofErr w:type="spellStart"/>
      <w:r>
        <w:rPr>
          <w:color w:val="000000"/>
          <w:sz w:val="26"/>
          <w:szCs w:val="26"/>
        </w:rPr>
        <w:t>переміщеним</w:t>
      </w:r>
      <w:proofErr w:type="spellEnd"/>
      <w:r>
        <w:rPr>
          <w:color w:val="000000"/>
          <w:sz w:val="26"/>
          <w:szCs w:val="26"/>
        </w:rPr>
        <w:t xml:space="preserve"> особам, </w:t>
      </w:r>
      <w:proofErr w:type="spellStart"/>
      <w:r>
        <w:rPr>
          <w:color w:val="000000"/>
          <w:sz w:val="26"/>
          <w:szCs w:val="26"/>
        </w:rPr>
        <w:t>зареєстрованим</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p>
    <w:p w14:paraId="12C9263A" w14:textId="77777777" w:rsidR="004D3AC7" w:rsidRDefault="004D3AC7" w:rsidP="004D3AC7">
      <w:pPr>
        <w:spacing w:line="240" w:lineRule="auto"/>
        <w:rPr>
          <w:color w:val="000000"/>
          <w:sz w:val="26"/>
          <w:szCs w:val="26"/>
        </w:rPr>
      </w:pPr>
      <w:proofErr w:type="spellStart"/>
      <w:r>
        <w:rPr>
          <w:color w:val="000000"/>
          <w:sz w:val="26"/>
          <w:szCs w:val="26"/>
        </w:rPr>
        <w:t>щомісячна</w:t>
      </w:r>
      <w:proofErr w:type="spellEnd"/>
      <w:r>
        <w:rPr>
          <w:color w:val="000000"/>
          <w:sz w:val="26"/>
          <w:szCs w:val="26"/>
        </w:rPr>
        <w:t xml:space="preserve"> </w:t>
      </w:r>
      <w:proofErr w:type="spellStart"/>
      <w:r>
        <w:rPr>
          <w:color w:val="000000"/>
          <w:sz w:val="26"/>
          <w:szCs w:val="26"/>
        </w:rPr>
        <w:t>виплата</w:t>
      </w:r>
      <w:proofErr w:type="spellEnd"/>
      <w:r>
        <w:rPr>
          <w:color w:val="000000"/>
          <w:sz w:val="26"/>
          <w:szCs w:val="26"/>
        </w:rPr>
        <w:t xml:space="preserve"> </w:t>
      </w:r>
      <w:proofErr w:type="spellStart"/>
      <w:r>
        <w:rPr>
          <w:color w:val="000000"/>
          <w:sz w:val="26"/>
          <w:szCs w:val="26"/>
        </w:rPr>
        <w:t>адресної</w:t>
      </w:r>
      <w:proofErr w:type="spellEnd"/>
      <w:r>
        <w:rPr>
          <w:color w:val="000000"/>
          <w:sz w:val="26"/>
          <w:szCs w:val="26"/>
        </w:rPr>
        <w:t xml:space="preserve"> </w:t>
      </w:r>
      <w:proofErr w:type="spellStart"/>
      <w:r>
        <w:rPr>
          <w:color w:val="000000"/>
          <w:sz w:val="26"/>
          <w:szCs w:val="26"/>
        </w:rPr>
        <w:t>матеріальної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реабілітованим</w:t>
      </w:r>
      <w:proofErr w:type="spellEnd"/>
      <w:r>
        <w:rPr>
          <w:color w:val="000000"/>
          <w:sz w:val="26"/>
          <w:szCs w:val="26"/>
        </w:rPr>
        <w:t xml:space="preserve"> </w:t>
      </w:r>
      <w:proofErr w:type="spellStart"/>
      <w:r>
        <w:rPr>
          <w:color w:val="000000"/>
          <w:sz w:val="26"/>
          <w:szCs w:val="26"/>
        </w:rPr>
        <w:t>відповідно</w:t>
      </w:r>
      <w:proofErr w:type="spellEnd"/>
      <w:r>
        <w:rPr>
          <w:color w:val="000000"/>
          <w:sz w:val="26"/>
          <w:szCs w:val="26"/>
        </w:rPr>
        <w:t xml:space="preserve"> до Закону </w:t>
      </w:r>
      <w:proofErr w:type="spellStart"/>
      <w:r>
        <w:rPr>
          <w:color w:val="000000"/>
          <w:sz w:val="26"/>
          <w:szCs w:val="26"/>
        </w:rPr>
        <w:t>України</w:t>
      </w:r>
      <w:proofErr w:type="spellEnd"/>
      <w:r>
        <w:rPr>
          <w:color w:val="000000"/>
          <w:sz w:val="26"/>
          <w:szCs w:val="26"/>
        </w:rPr>
        <w:t xml:space="preserve"> «Про </w:t>
      </w:r>
      <w:proofErr w:type="spellStart"/>
      <w:r>
        <w:rPr>
          <w:color w:val="000000"/>
          <w:sz w:val="26"/>
          <w:szCs w:val="26"/>
        </w:rPr>
        <w:t>реабілітацію</w:t>
      </w:r>
      <w:proofErr w:type="spellEnd"/>
      <w:r>
        <w:rPr>
          <w:color w:val="000000"/>
          <w:sz w:val="26"/>
          <w:szCs w:val="26"/>
        </w:rPr>
        <w:t xml:space="preserve"> жертв </w:t>
      </w:r>
      <w:proofErr w:type="spellStart"/>
      <w:r>
        <w:rPr>
          <w:color w:val="000000"/>
          <w:sz w:val="26"/>
          <w:szCs w:val="26"/>
        </w:rPr>
        <w:t>репресій</w:t>
      </w:r>
      <w:proofErr w:type="spellEnd"/>
      <w:r>
        <w:rPr>
          <w:color w:val="000000"/>
          <w:sz w:val="26"/>
          <w:szCs w:val="26"/>
        </w:rPr>
        <w:t xml:space="preserve"> </w:t>
      </w:r>
      <w:proofErr w:type="spellStart"/>
      <w:r>
        <w:rPr>
          <w:color w:val="000000"/>
          <w:sz w:val="26"/>
          <w:szCs w:val="26"/>
        </w:rPr>
        <w:t>комуністичного</w:t>
      </w:r>
      <w:proofErr w:type="spellEnd"/>
      <w:r>
        <w:rPr>
          <w:color w:val="000000"/>
          <w:sz w:val="26"/>
          <w:szCs w:val="26"/>
        </w:rPr>
        <w:t xml:space="preserve"> </w:t>
      </w:r>
      <w:proofErr w:type="spellStart"/>
      <w:r>
        <w:rPr>
          <w:color w:val="000000"/>
          <w:sz w:val="26"/>
          <w:szCs w:val="26"/>
        </w:rPr>
        <w:t>тоталітарного</w:t>
      </w:r>
      <w:proofErr w:type="spellEnd"/>
      <w:r>
        <w:rPr>
          <w:color w:val="000000"/>
          <w:sz w:val="26"/>
          <w:szCs w:val="26"/>
        </w:rPr>
        <w:t xml:space="preserve"> режиму 1917-1991 </w:t>
      </w:r>
      <w:proofErr w:type="spellStart"/>
      <w:r>
        <w:rPr>
          <w:color w:val="000000"/>
          <w:sz w:val="26"/>
          <w:szCs w:val="26"/>
        </w:rPr>
        <w:t>років</w:t>
      </w:r>
      <w:proofErr w:type="spellEnd"/>
      <w:r>
        <w:rPr>
          <w:color w:val="000000"/>
          <w:sz w:val="26"/>
          <w:szCs w:val="26"/>
        </w:rPr>
        <w:t xml:space="preserve">», </w:t>
      </w:r>
      <w:proofErr w:type="spellStart"/>
      <w:r>
        <w:rPr>
          <w:color w:val="000000"/>
          <w:sz w:val="26"/>
          <w:szCs w:val="26"/>
        </w:rPr>
        <w:t>місце</w:t>
      </w:r>
      <w:proofErr w:type="spellEnd"/>
      <w:r>
        <w:rPr>
          <w:color w:val="000000"/>
          <w:sz w:val="26"/>
          <w:szCs w:val="26"/>
        </w:rPr>
        <w:t xml:space="preserve"> </w:t>
      </w:r>
      <w:proofErr w:type="spellStart"/>
      <w:r>
        <w:rPr>
          <w:color w:val="000000"/>
          <w:sz w:val="26"/>
          <w:szCs w:val="26"/>
        </w:rPr>
        <w:t>проживання</w:t>
      </w:r>
      <w:proofErr w:type="spellEnd"/>
      <w:r>
        <w:rPr>
          <w:color w:val="000000"/>
          <w:sz w:val="26"/>
          <w:szCs w:val="26"/>
        </w:rPr>
        <w:t xml:space="preserve">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зареєстровано</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 xml:space="preserve"> та </w:t>
      </w:r>
      <w:proofErr w:type="spellStart"/>
      <w:r>
        <w:rPr>
          <w:color w:val="000000"/>
          <w:sz w:val="26"/>
          <w:szCs w:val="26"/>
        </w:rPr>
        <w:t>які</w:t>
      </w:r>
      <w:proofErr w:type="spellEnd"/>
      <w:r>
        <w:rPr>
          <w:color w:val="000000"/>
          <w:sz w:val="26"/>
          <w:szCs w:val="26"/>
        </w:rPr>
        <w:t xml:space="preserve"> не </w:t>
      </w:r>
      <w:proofErr w:type="spellStart"/>
      <w:r>
        <w:rPr>
          <w:color w:val="000000"/>
          <w:sz w:val="26"/>
          <w:szCs w:val="26"/>
        </w:rPr>
        <w:t>отримують</w:t>
      </w:r>
      <w:proofErr w:type="spellEnd"/>
      <w:r>
        <w:rPr>
          <w:color w:val="000000"/>
          <w:sz w:val="26"/>
          <w:szCs w:val="26"/>
        </w:rPr>
        <w:t xml:space="preserve"> </w:t>
      </w:r>
      <w:proofErr w:type="spellStart"/>
      <w:r>
        <w:rPr>
          <w:color w:val="000000"/>
          <w:sz w:val="26"/>
          <w:szCs w:val="26"/>
        </w:rPr>
        <w:t>інші</w:t>
      </w:r>
      <w:proofErr w:type="spellEnd"/>
      <w:r>
        <w:rPr>
          <w:color w:val="000000"/>
          <w:sz w:val="26"/>
          <w:szCs w:val="26"/>
        </w:rPr>
        <w:t xml:space="preserve"> </w:t>
      </w:r>
      <w:proofErr w:type="spellStart"/>
      <w:r>
        <w:rPr>
          <w:color w:val="000000"/>
          <w:sz w:val="26"/>
          <w:szCs w:val="26"/>
        </w:rPr>
        <w:t>щомісячні</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виплати</w:t>
      </w:r>
      <w:proofErr w:type="spellEnd"/>
      <w:r>
        <w:rPr>
          <w:color w:val="000000"/>
          <w:sz w:val="26"/>
          <w:szCs w:val="26"/>
        </w:rPr>
        <w:t xml:space="preserve">, доплати) за </w:t>
      </w:r>
      <w:proofErr w:type="spellStart"/>
      <w:r>
        <w:rPr>
          <w:color w:val="000000"/>
          <w:sz w:val="26"/>
          <w:szCs w:val="26"/>
        </w:rPr>
        <w:t>рахунок</w:t>
      </w:r>
      <w:proofErr w:type="spellEnd"/>
      <w:r>
        <w:rPr>
          <w:color w:val="000000"/>
          <w:sz w:val="26"/>
          <w:szCs w:val="26"/>
        </w:rPr>
        <w:t xml:space="preserve"> </w:t>
      </w:r>
      <w:proofErr w:type="spellStart"/>
      <w:r>
        <w:rPr>
          <w:color w:val="000000"/>
          <w:sz w:val="26"/>
          <w:szCs w:val="26"/>
        </w:rPr>
        <w:t>коштів</w:t>
      </w:r>
      <w:proofErr w:type="spellEnd"/>
      <w:r>
        <w:rPr>
          <w:color w:val="000000"/>
          <w:sz w:val="26"/>
          <w:szCs w:val="26"/>
        </w:rPr>
        <w:t xml:space="preserve"> бюджету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p>
    <w:p w14:paraId="49CC34B9" w14:textId="77777777" w:rsidR="004D3AC7" w:rsidRDefault="004D3AC7" w:rsidP="004D3AC7">
      <w:pPr>
        <w:spacing w:line="240" w:lineRule="auto"/>
        <w:rPr>
          <w:color w:val="000000"/>
          <w:sz w:val="26"/>
          <w:szCs w:val="26"/>
        </w:rPr>
      </w:pPr>
      <w:proofErr w:type="spellStart"/>
      <w:r>
        <w:rPr>
          <w:color w:val="000000"/>
          <w:sz w:val="26"/>
          <w:szCs w:val="26"/>
        </w:rPr>
        <w:t>розширення</w:t>
      </w:r>
      <w:proofErr w:type="spellEnd"/>
      <w:r>
        <w:rPr>
          <w:color w:val="000000"/>
          <w:sz w:val="26"/>
          <w:szCs w:val="26"/>
        </w:rPr>
        <w:t xml:space="preserve"> </w:t>
      </w:r>
      <w:proofErr w:type="spellStart"/>
      <w:r>
        <w:rPr>
          <w:color w:val="000000"/>
          <w:sz w:val="26"/>
          <w:szCs w:val="26"/>
        </w:rPr>
        <w:t>асортименту</w:t>
      </w:r>
      <w:proofErr w:type="spellEnd"/>
      <w:r>
        <w:rPr>
          <w:color w:val="000000"/>
          <w:sz w:val="26"/>
          <w:szCs w:val="26"/>
        </w:rPr>
        <w:t xml:space="preserve"> </w:t>
      </w:r>
      <w:proofErr w:type="spellStart"/>
      <w:r>
        <w:rPr>
          <w:color w:val="000000"/>
          <w:sz w:val="26"/>
          <w:szCs w:val="26"/>
        </w:rPr>
        <w:t>соціального</w:t>
      </w:r>
      <w:proofErr w:type="spellEnd"/>
      <w:r>
        <w:rPr>
          <w:color w:val="000000"/>
          <w:sz w:val="26"/>
          <w:szCs w:val="26"/>
        </w:rPr>
        <w:t xml:space="preserve"> магазину та прокатного пункту при </w:t>
      </w:r>
      <w:proofErr w:type="spellStart"/>
      <w:r>
        <w:rPr>
          <w:color w:val="000000"/>
          <w:sz w:val="26"/>
          <w:szCs w:val="26"/>
        </w:rPr>
        <w:t>Чернівецькому</w:t>
      </w:r>
      <w:proofErr w:type="spellEnd"/>
      <w:r>
        <w:rPr>
          <w:color w:val="000000"/>
          <w:sz w:val="26"/>
          <w:szCs w:val="26"/>
        </w:rPr>
        <w:t xml:space="preserve"> </w:t>
      </w:r>
      <w:proofErr w:type="spellStart"/>
      <w:r>
        <w:rPr>
          <w:color w:val="000000"/>
          <w:sz w:val="26"/>
          <w:szCs w:val="26"/>
        </w:rPr>
        <w:t>комунальному</w:t>
      </w:r>
      <w:proofErr w:type="spellEnd"/>
      <w:r>
        <w:rPr>
          <w:color w:val="000000"/>
          <w:sz w:val="26"/>
          <w:szCs w:val="26"/>
        </w:rPr>
        <w:t xml:space="preserve"> </w:t>
      </w:r>
      <w:proofErr w:type="spellStart"/>
      <w:r>
        <w:rPr>
          <w:color w:val="000000"/>
          <w:sz w:val="26"/>
          <w:szCs w:val="26"/>
        </w:rPr>
        <w:t>територіальному</w:t>
      </w:r>
      <w:proofErr w:type="spellEnd"/>
      <w:r>
        <w:rPr>
          <w:color w:val="000000"/>
          <w:sz w:val="26"/>
          <w:szCs w:val="26"/>
        </w:rPr>
        <w:t xml:space="preserve"> </w:t>
      </w:r>
      <w:proofErr w:type="spellStart"/>
      <w:r>
        <w:rPr>
          <w:color w:val="000000"/>
          <w:sz w:val="26"/>
          <w:szCs w:val="26"/>
        </w:rPr>
        <w:t>центрі</w:t>
      </w:r>
      <w:proofErr w:type="spellEnd"/>
      <w:r>
        <w:rPr>
          <w:color w:val="000000"/>
          <w:sz w:val="26"/>
          <w:szCs w:val="26"/>
        </w:rPr>
        <w:t xml:space="preserve">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обслуговування</w:t>
      </w:r>
      <w:proofErr w:type="spellEnd"/>
      <w:r>
        <w:rPr>
          <w:color w:val="000000"/>
          <w:sz w:val="26"/>
          <w:szCs w:val="26"/>
        </w:rPr>
        <w:t xml:space="preserve"> "</w:t>
      </w:r>
      <w:proofErr w:type="spellStart"/>
      <w:r>
        <w:rPr>
          <w:color w:val="000000"/>
          <w:sz w:val="26"/>
          <w:szCs w:val="26"/>
        </w:rPr>
        <w:t>Турбота</w:t>
      </w:r>
      <w:proofErr w:type="spellEnd"/>
      <w:r>
        <w:rPr>
          <w:color w:val="000000"/>
          <w:sz w:val="26"/>
          <w:szCs w:val="26"/>
        </w:rPr>
        <w:t xml:space="preserve">" та </w:t>
      </w:r>
      <w:proofErr w:type="spellStart"/>
      <w:r>
        <w:rPr>
          <w:color w:val="000000"/>
          <w:sz w:val="26"/>
          <w:szCs w:val="26"/>
        </w:rPr>
        <w:t>збільшення</w:t>
      </w:r>
      <w:proofErr w:type="spellEnd"/>
      <w:r>
        <w:rPr>
          <w:color w:val="000000"/>
          <w:sz w:val="26"/>
          <w:szCs w:val="26"/>
        </w:rPr>
        <w:t xml:space="preserve"> </w:t>
      </w:r>
      <w:proofErr w:type="spellStart"/>
      <w:r>
        <w:rPr>
          <w:color w:val="000000"/>
          <w:sz w:val="26"/>
          <w:szCs w:val="26"/>
        </w:rPr>
        <w:t>кількості</w:t>
      </w:r>
      <w:proofErr w:type="spellEnd"/>
      <w:r>
        <w:rPr>
          <w:color w:val="000000"/>
          <w:sz w:val="26"/>
          <w:szCs w:val="26"/>
        </w:rPr>
        <w:t xml:space="preserve"> </w:t>
      </w:r>
      <w:proofErr w:type="spellStart"/>
      <w:r>
        <w:rPr>
          <w:color w:val="000000"/>
          <w:sz w:val="26"/>
          <w:szCs w:val="26"/>
        </w:rPr>
        <w:t>їх</w:t>
      </w:r>
      <w:proofErr w:type="spellEnd"/>
      <w:r>
        <w:rPr>
          <w:color w:val="000000"/>
          <w:sz w:val="26"/>
          <w:szCs w:val="26"/>
        </w:rPr>
        <w:t xml:space="preserve"> </w:t>
      </w:r>
      <w:proofErr w:type="spellStart"/>
      <w:r>
        <w:rPr>
          <w:color w:val="000000"/>
          <w:sz w:val="26"/>
          <w:szCs w:val="26"/>
        </w:rPr>
        <w:t>користувачів</w:t>
      </w:r>
      <w:proofErr w:type="spellEnd"/>
      <w:r>
        <w:rPr>
          <w:color w:val="000000"/>
          <w:sz w:val="26"/>
          <w:szCs w:val="26"/>
        </w:rPr>
        <w:t>.</w:t>
      </w:r>
    </w:p>
    <w:p w14:paraId="3A0F69C9" w14:textId="77777777" w:rsidR="004D3AC7" w:rsidRDefault="004D3AC7" w:rsidP="004D3AC7">
      <w:pPr>
        <w:spacing w:line="240" w:lineRule="auto"/>
        <w:rPr>
          <w:color w:val="000000"/>
          <w:sz w:val="26"/>
          <w:szCs w:val="26"/>
        </w:rPr>
      </w:pPr>
      <w:proofErr w:type="spellStart"/>
      <w:r>
        <w:rPr>
          <w:color w:val="000000"/>
          <w:sz w:val="26"/>
          <w:szCs w:val="26"/>
        </w:rPr>
        <w:t>Розширення</w:t>
      </w:r>
      <w:proofErr w:type="spellEnd"/>
      <w:r>
        <w:rPr>
          <w:color w:val="000000"/>
          <w:sz w:val="26"/>
          <w:szCs w:val="26"/>
        </w:rPr>
        <w:t xml:space="preserve"> </w:t>
      </w:r>
      <w:proofErr w:type="spellStart"/>
      <w:r>
        <w:rPr>
          <w:color w:val="000000"/>
          <w:sz w:val="26"/>
          <w:szCs w:val="26"/>
        </w:rPr>
        <w:t>можливостей</w:t>
      </w:r>
      <w:proofErr w:type="spellEnd"/>
      <w:r>
        <w:rPr>
          <w:color w:val="000000"/>
          <w:sz w:val="26"/>
          <w:szCs w:val="26"/>
        </w:rPr>
        <w:t xml:space="preserve"> </w:t>
      </w:r>
      <w:proofErr w:type="spellStart"/>
      <w:r>
        <w:rPr>
          <w:color w:val="000000"/>
          <w:sz w:val="26"/>
          <w:szCs w:val="26"/>
        </w:rPr>
        <w:t>диспетчерського</w:t>
      </w:r>
      <w:proofErr w:type="spellEnd"/>
      <w:r>
        <w:rPr>
          <w:color w:val="000000"/>
          <w:sz w:val="26"/>
          <w:szCs w:val="26"/>
        </w:rPr>
        <w:t xml:space="preserve"> пункту для </w:t>
      </w: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безкоштовних</w:t>
      </w:r>
      <w:proofErr w:type="spellEnd"/>
      <w:r>
        <w:rPr>
          <w:color w:val="000000"/>
          <w:sz w:val="26"/>
          <w:szCs w:val="26"/>
        </w:rPr>
        <w:t xml:space="preserve"> </w:t>
      </w:r>
      <w:proofErr w:type="spellStart"/>
      <w:r>
        <w:rPr>
          <w:color w:val="000000"/>
          <w:sz w:val="26"/>
          <w:szCs w:val="26"/>
        </w:rPr>
        <w:t>транспортних</w:t>
      </w:r>
      <w:proofErr w:type="spellEnd"/>
      <w:r>
        <w:rPr>
          <w:color w:val="000000"/>
          <w:sz w:val="26"/>
          <w:szCs w:val="26"/>
        </w:rPr>
        <w:t xml:space="preserve"> </w:t>
      </w:r>
      <w:proofErr w:type="spellStart"/>
      <w:r>
        <w:rPr>
          <w:color w:val="000000"/>
          <w:sz w:val="26"/>
          <w:szCs w:val="26"/>
        </w:rPr>
        <w:t>послуг</w:t>
      </w:r>
      <w:proofErr w:type="spellEnd"/>
      <w:r>
        <w:rPr>
          <w:color w:val="000000"/>
          <w:sz w:val="26"/>
          <w:szCs w:val="26"/>
        </w:rPr>
        <w:t xml:space="preserve"> </w:t>
      </w:r>
      <w:proofErr w:type="spellStart"/>
      <w:r>
        <w:rPr>
          <w:color w:val="000000"/>
          <w:sz w:val="26"/>
          <w:szCs w:val="26"/>
        </w:rPr>
        <w:t>громадянам</w:t>
      </w:r>
      <w:proofErr w:type="spellEnd"/>
      <w:r>
        <w:rPr>
          <w:color w:val="000000"/>
          <w:sz w:val="26"/>
          <w:szCs w:val="26"/>
        </w:rPr>
        <w:t xml:space="preserve"> з </w:t>
      </w:r>
      <w:proofErr w:type="spellStart"/>
      <w:r>
        <w:rPr>
          <w:color w:val="000000"/>
          <w:sz w:val="26"/>
          <w:szCs w:val="26"/>
        </w:rPr>
        <w:t>обмеженими</w:t>
      </w:r>
      <w:proofErr w:type="spellEnd"/>
      <w:r>
        <w:rPr>
          <w:color w:val="000000"/>
          <w:sz w:val="26"/>
          <w:szCs w:val="26"/>
        </w:rPr>
        <w:t xml:space="preserve"> </w:t>
      </w:r>
      <w:proofErr w:type="spellStart"/>
      <w:r>
        <w:rPr>
          <w:color w:val="000000"/>
          <w:sz w:val="26"/>
          <w:szCs w:val="26"/>
        </w:rPr>
        <w:t>фізичними</w:t>
      </w:r>
      <w:proofErr w:type="spellEnd"/>
      <w:r>
        <w:rPr>
          <w:color w:val="000000"/>
          <w:sz w:val="26"/>
          <w:szCs w:val="26"/>
        </w:rPr>
        <w:t xml:space="preserve"> </w:t>
      </w:r>
      <w:proofErr w:type="spellStart"/>
      <w:r>
        <w:rPr>
          <w:color w:val="000000"/>
          <w:sz w:val="26"/>
          <w:szCs w:val="26"/>
        </w:rPr>
        <w:t>можливостями</w:t>
      </w:r>
      <w:proofErr w:type="spellEnd"/>
      <w:r>
        <w:rPr>
          <w:color w:val="000000"/>
          <w:sz w:val="26"/>
          <w:szCs w:val="26"/>
        </w:rPr>
        <w:t xml:space="preserve">, </w:t>
      </w:r>
      <w:proofErr w:type="spellStart"/>
      <w:r>
        <w:rPr>
          <w:color w:val="000000"/>
          <w:sz w:val="26"/>
          <w:szCs w:val="26"/>
        </w:rPr>
        <w:t>кабінету</w:t>
      </w:r>
      <w:proofErr w:type="spellEnd"/>
      <w:r>
        <w:rPr>
          <w:color w:val="000000"/>
          <w:sz w:val="26"/>
          <w:szCs w:val="26"/>
        </w:rPr>
        <w:t xml:space="preserve"> </w:t>
      </w:r>
      <w:proofErr w:type="spellStart"/>
      <w:r>
        <w:rPr>
          <w:color w:val="000000"/>
          <w:sz w:val="26"/>
          <w:szCs w:val="26"/>
        </w:rPr>
        <w:t>лікувальної</w:t>
      </w:r>
      <w:proofErr w:type="spellEnd"/>
      <w:r>
        <w:rPr>
          <w:color w:val="000000"/>
          <w:sz w:val="26"/>
          <w:szCs w:val="26"/>
        </w:rPr>
        <w:t xml:space="preserve"> </w:t>
      </w:r>
      <w:proofErr w:type="spellStart"/>
      <w:r>
        <w:rPr>
          <w:color w:val="000000"/>
          <w:sz w:val="26"/>
          <w:szCs w:val="26"/>
        </w:rPr>
        <w:t>фізкультури</w:t>
      </w:r>
      <w:proofErr w:type="spellEnd"/>
      <w:r>
        <w:rPr>
          <w:color w:val="000000"/>
          <w:sz w:val="26"/>
          <w:szCs w:val="26"/>
        </w:rPr>
        <w:t xml:space="preserve">, </w:t>
      </w:r>
      <w:proofErr w:type="spellStart"/>
      <w:r>
        <w:rPr>
          <w:color w:val="000000"/>
          <w:sz w:val="26"/>
          <w:szCs w:val="26"/>
        </w:rPr>
        <w:t>який</w:t>
      </w:r>
      <w:proofErr w:type="spellEnd"/>
      <w:r>
        <w:rPr>
          <w:color w:val="000000"/>
          <w:sz w:val="26"/>
          <w:szCs w:val="26"/>
        </w:rPr>
        <w:t xml:space="preserve"> </w:t>
      </w:r>
      <w:proofErr w:type="spellStart"/>
      <w:r>
        <w:rPr>
          <w:color w:val="000000"/>
          <w:sz w:val="26"/>
          <w:szCs w:val="26"/>
        </w:rPr>
        <w:t>діє</w:t>
      </w:r>
      <w:proofErr w:type="spellEnd"/>
      <w:r>
        <w:rPr>
          <w:color w:val="000000"/>
          <w:sz w:val="26"/>
          <w:szCs w:val="26"/>
        </w:rPr>
        <w:t xml:space="preserve"> при </w:t>
      </w:r>
      <w:proofErr w:type="spellStart"/>
      <w:r>
        <w:rPr>
          <w:color w:val="000000"/>
          <w:sz w:val="26"/>
          <w:szCs w:val="26"/>
        </w:rPr>
        <w:t>відділенні</w:t>
      </w:r>
      <w:proofErr w:type="spellEnd"/>
      <w:r>
        <w:rPr>
          <w:color w:val="000000"/>
          <w:sz w:val="26"/>
          <w:szCs w:val="26"/>
        </w:rPr>
        <w:t xml:space="preserve"> </w:t>
      </w:r>
      <w:proofErr w:type="spellStart"/>
      <w:r>
        <w:rPr>
          <w:color w:val="000000"/>
          <w:sz w:val="26"/>
          <w:szCs w:val="26"/>
        </w:rPr>
        <w:t>соціально-медичних</w:t>
      </w:r>
      <w:proofErr w:type="spellEnd"/>
      <w:r>
        <w:rPr>
          <w:color w:val="000000"/>
          <w:sz w:val="26"/>
          <w:szCs w:val="26"/>
        </w:rPr>
        <w:t xml:space="preserve"> </w:t>
      </w:r>
      <w:proofErr w:type="spellStart"/>
      <w:r>
        <w:rPr>
          <w:color w:val="000000"/>
          <w:sz w:val="26"/>
          <w:szCs w:val="26"/>
        </w:rPr>
        <w:t>послуг</w:t>
      </w:r>
      <w:proofErr w:type="spellEnd"/>
      <w:r>
        <w:rPr>
          <w:color w:val="000000"/>
          <w:sz w:val="26"/>
          <w:szCs w:val="26"/>
        </w:rPr>
        <w:t xml:space="preserve"> центру для занять </w:t>
      </w:r>
      <w:proofErr w:type="spellStart"/>
      <w:r>
        <w:rPr>
          <w:color w:val="000000"/>
          <w:sz w:val="26"/>
          <w:szCs w:val="26"/>
        </w:rPr>
        <w:t>підопічних</w:t>
      </w:r>
      <w:proofErr w:type="spellEnd"/>
      <w:r>
        <w:rPr>
          <w:color w:val="000000"/>
          <w:sz w:val="26"/>
          <w:szCs w:val="26"/>
        </w:rPr>
        <w:t xml:space="preserve"> </w:t>
      </w:r>
      <w:proofErr w:type="spellStart"/>
      <w:r>
        <w:rPr>
          <w:color w:val="000000"/>
          <w:sz w:val="26"/>
          <w:szCs w:val="26"/>
        </w:rPr>
        <w:t>лікувальною</w:t>
      </w:r>
      <w:proofErr w:type="spellEnd"/>
      <w:r>
        <w:rPr>
          <w:color w:val="000000"/>
          <w:sz w:val="26"/>
          <w:szCs w:val="26"/>
        </w:rPr>
        <w:t xml:space="preserve"> </w:t>
      </w:r>
      <w:proofErr w:type="spellStart"/>
      <w:r>
        <w:rPr>
          <w:color w:val="000000"/>
          <w:sz w:val="26"/>
          <w:szCs w:val="26"/>
        </w:rPr>
        <w:t>фізкультурою</w:t>
      </w:r>
      <w:proofErr w:type="spellEnd"/>
      <w:r>
        <w:rPr>
          <w:color w:val="000000"/>
          <w:sz w:val="26"/>
          <w:szCs w:val="26"/>
        </w:rPr>
        <w:t xml:space="preserve"> та "</w:t>
      </w:r>
      <w:proofErr w:type="spellStart"/>
      <w:r>
        <w:rPr>
          <w:color w:val="000000"/>
          <w:sz w:val="26"/>
          <w:szCs w:val="26"/>
        </w:rPr>
        <w:t>Університету</w:t>
      </w:r>
      <w:proofErr w:type="spellEnd"/>
      <w:r>
        <w:rPr>
          <w:color w:val="000000"/>
          <w:sz w:val="26"/>
          <w:szCs w:val="26"/>
        </w:rPr>
        <w:t xml:space="preserve"> </w:t>
      </w:r>
      <w:proofErr w:type="spellStart"/>
      <w:r>
        <w:rPr>
          <w:color w:val="000000"/>
          <w:sz w:val="26"/>
          <w:szCs w:val="26"/>
        </w:rPr>
        <w:t>третього</w:t>
      </w:r>
      <w:proofErr w:type="spellEnd"/>
      <w:r>
        <w:rPr>
          <w:color w:val="000000"/>
          <w:sz w:val="26"/>
          <w:szCs w:val="26"/>
        </w:rPr>
        <w:t xml:space="preserve"> </w:t>
      </w:r>
      <w:proofErr w:type="spellStart"/>
      <w:r>
        <w:rPr>
          <w:color w:val="000000"/>
          <w:sz w:val="26"/>
          <w:szCs w:val="26"/>
        </w:rPr>
        <w:t>віку</w:t>
      </w:r>
      <w:proofErr w:type="spellEnd"/>
      <w:r>
        <w:rPr>
          <w:color w:val="000000"/>
          <w:sz w:val="26"/>
          <w:szCs w:val="26"/>
        </w:rPr>
        <w:t xml:space="preserve">", для </w:t>
      </w:r>
      <w:proofErr w:type="spellStart"/>
      <w:r>
        <w:rPr>
          <w:color w:val="000000"/>
          <w:sz w:val="26"/>
          <w:szCs w:val="26"/>
        </w:rPr>
        <w:t>навчання</w:t>
      </w:r>
      <w:proofErr w:type="spellEnd"/>
      <w:r>
        <w:rPr>
          <w:color w:val="000000"/>
          <w:sz w:val="26"/>
          <w:szCs w:val="26"/>
        </w:rPr>
        <w:t xml:space="preserve"> людей </w:t>
      </w:r>
      <w:proofErr w:type="spellStart"/>
      <w:r>
        <w:rPr>
          <w:color w:val="000000"/>
          <w:sz w:val="26"/>
          <w:szCs w:val="26"/>
        </w:rPr>
        <w:t>похилого</w:t>
      </w:r>
      <w:proofErr w:type="spellEnd"/>
      <w:r>
        <w:rPr>
          <w:color w:val="000000"/>
          <w:sz w:val="26"/>
          <w:szCs w:val="26"/>
        </w:rPr>
        <w:t xml:space="preserve"> </w:t>
      </w:r>
      <w:proofErr w:type="spellStart"/>
      <w:r>
        <w:rPr>
          <w:color w:val="000000"/>
          <w:sz w:val="26"/>
          <w:szCs w:val="26"/>
        </w:rPr>
        <w:t>віку</w:t>
      </w:r>
      <w:proofErr w:type="spellEnd"/>
      <w:r>
        <w:rPr>
          <w:color w:val="000000"/>
          <w:sz w:val="26"/>
          <w:szCs w:val="26"/>
        </w:rPr>
        <w:t xml:space="preserve">, </w:t>
      </w:r>
      <w:proofErr w:type="spellStart"/>
      <w:r>
        <w:rPr>
          <w:color w:val="000000"/>
          <w:sz w:val="26"/>
          <w:szCs w:val="26"/>
        </w:rPr>
        <w:t>осіб</w:t>
      </w:r>
      <w:proofErr w:type="spellEnd"/>
      <w:r>
        <w:rPr>
          <w:color w:val="000000"/>
          <w:sz w:val="26"/>
          <w:szCs w:val="26"/>
        </w:rPr>
        <w:t xml:space="preserve"> з </w:t>
      </w:r>
      <w:proofErr w:type="spellStart"/>
      <w:r>
        <w:rPr>
          <w:color w:val="000000"/>
          <w:sz w:val="26"/>
          <w:szCs w:val="26"/>
        </w:rPr>
        <w:t>інвалідністю</w:t>
      </w:r>
      <w:proofErr w:type="spellEnd"/>
      <w:r>
        <w:rPr>
          <w:color w:val="000000"/>
          <w:sz w:val="26"/>
          <w:szCs w:val="26"/>
        </w:rPr>
        <w:t xml:space="preserve"> з числа </w:t>
      </w:r>
      <w:proofErr w:type="spellStart"/>
      <w:r>
        <w:rPr>
          <w:color w:val="000000"/>
          <w:sz w:val="26"/>
          <w:szCs w:val="26"/>
        </w:rPr>
        <w:t>підопічних</w:t>
      </w:r>
      <w:proofErr w:type="spellEnd"/>
      <w:r>
        <w:rPr>
          <w:color w:val="000000"/>
          <w:sz w:val="26"/>
          <w:szCs w:val="26"/>
        </w:rPr>
        <w:t xml:space="preserve"> центру та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p>
    <w:p w14:paraId="7C5A0FEB" w14:textId="77777777" w:rsidR="004D3AC7" w:rsidRDefault="004D3AC7" w:rsidP="004D3AC7">
      <w:pPr>
        <w:spacing w:line="240" w:lineRule="auto"/>
        <w:rPr>
          <w:color w:val="000000"/>
          <w:sz w:val="26"/>
          <w:szCs w:val="26"/>
        </w:rPr>
      </w:pPr>
      <w:proofErr w:type="spellStart"/>
      <w:r>
        <w:rPr>
          <w:color w:val="000000"/>
          <w:sz w:val="26"/>
          <w:szCs w:val="26"/>
        </w:rPr>
        <w:t>забезпечення</w:t>
      </w:r>
      <w:proofErr w:type="spellEnd"/>
      <w:r>
        <w:rPr>
          <w:color w:val="000000"/>
          <w:sz w:val="26"/>
          <w:szCs w:val="26"/>
        </w:rPr>
        <w:t xml:space="preserve"> </w:t>
      </w:r>
      <w:proofErr w:type="spellStart"/>
      <w:r>
        <w:rPr>
          <w:color w:val="000000"/>
          <w:sz w:val="26"/>
          <w:szCs w:val="26"/>
        </w:rPr>
        <w:t>безкоштовними</w:t>
      </w:r>
      <w:proofErr w:type="spellEnd"/>
      <w:r>
        <w:rPr>
          <w:color w:val="000000"/>
          <w:sz w:val="26"/>
          <w:szCs w:val="26"/>
        </w:rPr>
        <w:t xml:space="preserve"> дровами </w:t>
      </w:r>
      <w:proofErr w:type="spellStart"/>
      <w:r>
        <w:rPr>
          <w:color w:val="000000"/>
          <w:sz w:val="26"/>
          <w:szCs w:val="26"/>
        </w:rPr>
        <w:t>окремих</w:t>
      </w:r>
      <w:proofErr w:type="spellEnd"/>
      <w:r>
        <w:rPr>
          <w:color w:val="000000"/>
          <w:sz w:val="26"/>
          <w:szCs w:val="26"/>
        </w:rPr>
        <w:t xml:space="preserve"> </w:t>
      </w:r>
      <w:proofErr w:type="spellStart"/>
      <w:r>
        <w:rPr>
          <w:color w:val="000000"/>
          <w:sz w:val="26"/>
          <w:szCs w:val="26"/>
        </w:rPr>
        <w:t>категорій</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цього</w:t>
      </w:r>
      <w:proofErr w:type="spellEnd"/>
      <w:r>
        <w:rPr>
          <w:color w:val="000000"/>
          <w:sz w:val="26"/>
          <w:szCs w:val="26"/>
        </w:rPr>
        <w:t xml:space="preserve"> </w:t>
      </w:r>
      <w:proofErr w:type="spellStart"/>
      <w:r>
        <w:rPr>
          <w:color w:val="000000"/>
          <w:sz w:val="26"/>
          <w:szCs w:val="26"/>
        </w:rPr>
        <w:t>потребують</w:t>
      </w:r>
      <w:proofErr w:type="spellEnd"/>
      <w:r>
        <w:rPr>
          <w:color w:val="000000"/>
          <w:sz w:val="26"/>
          <w:szCs w:val="26"/>
        </w:rPr>
        <w:t xml:space="preserve">, за </w:t>
      </w:r>
      <w:proofErr w:type="spellStart"/>
      <w:r>
        <w:rPr>
          <w:color w:val="000000"/>
          <w:sz w:val="26"/>
          <w:szCs w:val="26"/>
        </w:rPr>
        <w:t>рахунок</w:t>
      </w:r>
      <w:proofErr w:type="spellEnd"/>
      <w:r>
        <w:rPr>
          <w:color w:val="000000"/>
          <w:sz w:val="26"/>
          <w:szCs w:val="26"/>
        </w:rPr>
        <w:t xml:space="preserve"> </w:t>
      </w:r>
      <w:proofErr w:type="spellStart"/>
      <w:r>
        <w:rPr>
          <w:color w:val="000000"/>
          <w:sz w:val="26"/>
          <w:szCs w:val="26"/>
        </w:rPr>
        <w:t>запасів</w:t>
      </w:r>
      <w:proofErr w:type="spellEnd"/>
      <w:r>
        <w:rPr>
          <w:color w:val="000000"/>
          <w:sz w:val="26"/>
          <w:szCs w:val="26"/>
        </w:rPr>
        <w:t xml:space="preserve"> Центру </w:t>
      </w:r>
      <w:proofErr w:type="spellStart"/>
      <w:r>
        <w:rPr>
          <w:color w:val="000000"/>
          <w:sz w:val="26"/>
          <w:szCs w:val="26"/>
        </w:rPr>
        <w:t>культури</w:t>
      </w:r>
      <w:proofErr w:type="spellEnd"/>
      <w:r>
        <w:rPr>
          <w:color w:val="000000"/>
          <w:sz w:val="26"/>
          <w:szCs w:val="26"/>
        </w:rPr>
        <w:t xml:space="preserve"> та </w:t>
      </w:r>
      <w:proofErr w:type="spellStart"/>
      <w:r>
        <w:rPr>
          <w:color w:val="000000"/>
          <w:sz w:val="26"/>
          <w:szCs w:val="26"/>
        </w:rPr>
        <w:t>дозвілля</w:t>
      </w:r>
      <w:proofErr w:type="spellEnd"/>
      <w:r>
        <w:rPr>
          <w:color w:val="000000"/>
          <w:sz w:val="26"/>
          <w:szCs w:val="26"/>
        </w:rPr>
        <w:t xml:space="preserve"> </w:t>
      </w:r>
      <w:proofErr w:type="spellStart"/>
      <w:r>
        <w:rPr>
          <w:color w:val="000000"/>
          <w:sz w:val="26"/>
          <w:szCs w:val="26"/>
        </w:rPr>
        <w:t>імені</w:t>
      </w:r>
      <w:proofErr w:type="spellEnd"/>
      <w:r>
        <w:rPr>
          <w:color w:val="000000"/>
          <w:sz w:val="26"/>
          <w:szCs w:val="26"/>
        </w:rPr>
        <w:t xml:space="preserve"> </w:t>
      </w:r>
      <w:proofErr w:type="spellStart"/>
      <w:r>
        <w:rPr>
          <w:color w:val="000000"/>
          <w:sz w:val="26"/>
          <w:szCs w:val="26"/>
        </w:rPr>
        <w:t>Т.Г.Шевченка</w:t>
      </w:r>
      <w:proofErr w:type="spellEnd"/>
      <w:r>
        <w:rPr>
          <w:color w:val="000000"/>
          <w:sz w:val="26"/>
          <w:szCs w:val="26"/>
        </w:rPr>
        <w:t>, КП "</w:t>
      </w:r>
      <w:proofErr w:type="spellStart"/>
      <w:r>
        <w:rPr>
          <w:color w:val="000000"/>
          <w:sz w:val="26"/>
          <w:szCs w:val="26"/>
        </w:rPr>
        <w:t>Містосервіс</w:t>
      </w:r>
      <w:proofErr w:type="spellEnd"/>
      <w:r>
        <w:rPr>
          <w:color w:val="000000"/>
          <w:sz w:val="26"/>
          <w:szCs w:val="26"/>
        </w:rPr>
        <w:t xml:space="preserve">" та </w:t>
      </w:r>
      <w:proofErr w:type="spellStart"/>
      <w:r>
        <w:rPr>
          <w:color w:val="000000"/>
          <w:sz w:val="26"/>
          <w:szCs w:val="26"/>
        </w:rPr>
        <w:t>інших</w:t>
      </w:r>
      <w:proofErr w:type="spellEnd"/>
      <w:r>
        <w:rPr>
          <w:color w:val="000000"/>
          <w:sz w:val="26"/>
          <w:szCs w:val="26"/>
        </w:rPr>
        <w:t xml:space="preserve"> </w:t>
      </w:r>
      <w:proofErr w:type="spellStart"/>
      <w:r>
        <w:rPr>
          <w:color w:val="000000"/>
          <w:sz w:val="26"/>
          <w:szCs w:val="26"/>
        </w:rPr>
        <w:t>організацій</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проводять</w:t>
      </w:r>
      <w:proofErr w:type="spellEnd"/>
      <w:r>
        <w:rPr>
          <w:color w:val="000000"/>
          <w:sz w:val="26"/>
          <w:szCs w:val="26"/>
        </w:rPr>
        <w:t xml:space="preserve"> </w:t>
      </w:r>
      <w:proofErr w:type="spellStart"/>
      <w:r>
        <w:rPr>
          <w:color w:val="000000"/>
          <w:sz w:val="26"/>
          <w:szCs w:val="26"/>
        </w:rPr>
        <w:t>вирубку</w:t>
      </w:r>
      <w:proofErr w:type="spellEnd"/>
      <w:r>
        <w:rPr>
          <w:color w:val="000000"/>
          <w:sz w:val="26"/>
          <w:szCs w:val="26"/>
        </w:rPr>
        <w:t xml:space="preserve"> дерев;</w:t>
      </w:r>
    </w:p>
    <w:p w14:paraId="2621AAA6" w14:textId="77777777" w:rsidR="004D3AC7" w:rsidRDefault="004D3AC7" w:rsidP="004D3AC7">
      <w:pPr>
        <w:spacing w:line="240" w:lineRule="auto"/>
        <w:rPr>
          <w:color w:val="000000"/>
          <w:sz w:val="26"/>
          <w:szCs w:val="26"/>
        </w:rPr>
      </w:pPr>
      <w:proofErr w:type="spellStart"/>
      <w:r>
        <w:rPr>
          <w:color w:val="000000"/>
          <w:sz w:val="26"/>
          <w:szCs w:val="26"/>
        </w:rPr>
        <w:t>компенсація</w:t>
      </w:r>
      <w:proofErr w:type="spellEnd"/>
      <w:r>
        <w:rPr>
          <w:color w:val="000000"/>
          <w:sz w:val="26"/>
          <w:szCs w:val="26"/>
        </w:rPr>
        <w:t xml:space="preserve"> </w:t>
      </w:r>
      <w:proofErr w:type="spellStart"/>
      <w:r>
        <w:rPr>
          <w:color w:val="000000"/>
          <w:sz w:val="26"/>
          <w:szCs w:val="26"/>
        </w:rPr>
        <w:t>громадянам</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постраждали</w:t>
      </w:r>
      <w:proofErr w:type="spellEnd"/>
      <w:r>
        <w:rPr>
          <w:color w:val="000000"/>
          <w:sz w:val="26"/>
          <w:szCs w:val="26"/>
        </w:rPr>
        <w:t xml:space="preserve"> </w:t>
      </w:r>
      <w:proofErr w:type="spellStart"/>
      <w:r>
        <w:rPr>
          <w:color w:val="000000"/>
          <w:sz w:val="26"/>
          <w:szCs w:val="26"/>
        </w:rPr>
        <w:t>внаслідок</w:t>
      </w:r>
      <w:proofErr w:type="spellEnd"/>
      <w:r>
        <w:rPr>
          <w:color w:val="000000"/>
          <w:sz w:val="26"/>
          <w:szCs w:val="26"/>
        </w:rPr>
        <w:t xml:space="preserve"> </w:t>
      </w:r>
      <w:proofErr w:type="spellStart"/>
      <w:r>
        <w:rPr>
          <w:color w:val="000000"/>
          <w:sz w:val="26"/>
          <w:szCs w:val="26"/>
        </w:rPr>
        <w:t>Чорнобильської</w:t>
      </w:r>
      <w:proofErr w:type="spellEnd"/>
      <w:r>
        <w:rPr>
          <w:color w:val="000000"/>
          <w:sz w:val="26"/>
          <w:szCs w:val="26"/>
        </w:rPr>
        <w:t xml:space="preserve"> </w:t>
      </w:r>
      <w:proofErr w:type="spellStart"/>
      <w:r>
        <w:rPr>
          <w:color w:val="000000"/>
          <w:sz w:val="26"/>
          <w:szCs w:val="26"/>
        </w:rPr>
        <w:t>катастрофи</w:t>
      </w:r>
      <w:proofErr w:type="spellEnd"/>
      <w:r>
        <w:rPr>
          <w:color w:val="000000"/>
          <w:sz w:val="26"/>
          <w:szCs w:val="26"/>
        </w:rPr>
        <w:t xml:space="preserve">, </w:t>
      </w:r>
      <w:proofErr w:type="spellStart"/>
      <w:r>
        <w:rPr>
          <w:color w:val="000000"/>
          <w:sz w:val="26"/>
          <w:szCs w:val="26"/>
        </w:rPr>
        <w:t>вартості</w:t>
      </w:r>
      <w:proofErr w:type="spellEnd"/>
      <w:r>
        <w:rPr>
          <w:color w:val="000000"/>
          <w:sz w:val="26"/>
          <w:szCs w:val="26"/>
        </w:rPr>
        <w:t xml:space="preserve"> </w:t>
      </w:r>
      <w:proofErr w:type="spellStart"/>
      <w:r>
        <w:rPr>
          <w:color w:val="000000"/>
          <w:sz w:val="26"/>
          <w:szCs w:val="26"/>
        </w:rPr>
        <w:t>проїзду</w:t>
      </w:r>
      <w:proofErr w:type="spellEnd"/>
      <w:r>
        <w:rPr>
          <w:color w:val="000000"/>
          <w:sz w:val="26"/>
          <w:szCs w:val="26"/>
        </w:rPr>
        <w:t xml:space="preserve"> один раз на </w:t>
      </w:r>
      <w:proofErr w:type="spellStart"/>
      <w:r>
        <w:rPr>
          <w:color w:val="000000"/>
          <w:sz w:val="26"/>
          <w:szCs w:val="26"/>
        </w:rPr>
        <w:t>рік</w:t>
      </w:r>
      <w:proofErr w:type="spellEnd"/>
      <w:r>
        <w:rPr>
          <w:color w:val="000000"/>
          <w:sz w:val="26"/>
          <w:szCs w:val="26"/>
        </w:rPr>
        <w:t xml:space="preserve"> до будь-</w:t>
      </w:r>
      <w:proofErr w:type="spellStart"/>
      <w:r>
        <w:rPr>
          <w:color w:val="000000"/>
          <w:sz w:val="26"/>
          <w:szCs w:val="26"/>
        </w:rPr>
        <w:t>якого</w:t>
      </w:r>
      <w:proofErr w:type="spellEnd"/>
      <w:r>
        <w:rPr>
          <w:color w:val="000000"/>
          <w:sz w:val="26"/>
          <w:szCs w:val="26"/>
        </w:rPr>
        <w:t xml:space="preserve"> </w:t>
      </w:r>
      <w:proofErr w:type="spellStart"/>
      <w:r>
        <w:rPr>
          <w:color w:val="000000"/>
          <w:sz w:val="26"/>
          <w:szCs w:val="26"/>
        </w:rPr>
        <w:t>населеного</w:t>
      </w:r>
      <w:proofErr w:type="spellEnd"/>
      <w:r>
        <w:rPr>
          <w:color w:val="000000"/>
          <w:sz w:val="26"/>
          <w:szCs w:val="26"/>
        </w:rPr>
        <w:t xml:space="preserve"> пункту </w:t>
      </w:r>
      <w:proofErr w:type="spellStart"/>
      <w:r>
        <w:rPr>
          <w:color w:val="000000"/>
          <w:sz w:val="26"/>
          <w:szCs w:val="26"/>
        </w:rPr>
        <w:t>України</w:t>
      </w:r>
      <w:proofErr w:type="spellEnd"/>
      <w:r>
        <w:rPr>
          <w:color w:val="000000"/>
          <w:sz w:val="26"/>
          <w:szCs w:val="26"/>
        </w:rPr>
        <w:t xml:space="preserve"> і назад </w:t>
      </w:r>
      <w:proofErr w:type="spellStart"/>
      <w:r>
        <w:rPr>
          <w:color w:val="000000"/>
          <w:sz w:val="26"/>
          <w:szCs w:val="26"/>
        </w:rPr>
        <w:t>автомобільним</w:t>
      </w:r>
      <w:proofErr w:type="spellEnd"/>
      <w:r>
        <w:rPr>
          <w:color w:val="000000"/>
          <w:sz w:val="26"/>
          <w:szCs w:val="26"/>
        </w:rPr>
        <w:t xml:space="preserve"> </w:t>
      </w:r>
      <w:proofErr w:type="spellStart"/>
      <w:r>
        <w:rPr>
          <w:color w:val="000000"/>
          <w:sz w:val="26"/>
          <w:szCs w:val="26"/>
        </w:rPr>
        <w:t>або</w:t>
      </w:r>
      <w:proofErr w:type="spellEnd"/>
      <w:r>
        <w:rPr>
          <w:color w:val="000000"/>
          <w:sz w:val="26"/>
          <w:szCs w:val="26"/>
        </w:rPr>
        <w:t xml:space="preserve"> </w:t>
      </w:r>
      <w:proofErr w:type="spellStart"/>
      <w:r>
        <w:rPr>
          <w:color w:val="000000"/>
          <w:sz w:val="26"/>
          <w:szCs w:val="26"/>
        </w:rPr>
        <w:t>залізничним</w:t>
      </w:r>
      <w:proofErr w:type="spellEnd"/>
      <w:r>
        <w:rPr>
          <w:color w:val="000000"/>
          <w:sz w:val="26"/>
          <w:szCs w:val="26"/>
        </w:rPr>
        <w:t xml:space="preserve"> транспортом, а </w:t>
      </w:r>
      <w:proofErr w:type="spellStart"/>
      <w:r>
        <w:rPr>
          <w:color w:val="000000"/>
          <w:sz w:val="26"/>
          <w:szCs w:val="26"/>
        </w:rPr>
        <w:t>саме</w:t>
      </w:r>
      <w:proofErr w:type="spellEnd"/>
      <w:r>
        <w:rPr>
          <w:color w:val="000000"/>
          <w:sz w:val="26"/>
          <w:szCs w:val="26"/>
        </w:rPr>
        <w:t>:</w:t>
      </w:r>
      <w:r>
        <w:rPr>
          <w:color w:val="000000"/>
          <w:sz w:val="26"/>
          <w:szCs w:val="26"/>
        </w:rPr>
        <w:br/>
      </w:r>
      <w:r>
        <w:rPr>
          <w:color w:val="000000"/>
          <w:sz w:val="26"/>
          <w:szCs w:val="26"/>
        </w:rPr>
        <w:lastRenderedPageBreak/>
        <w:t xml:space="preserve">- для </w:t>
      </w:r>
      <w:proofErr w:type="spellStart"/>
      <w:r>
        <w:rPr>
          <w:color w:val="000000"/>
          <w:sz w:val="26"/>
          <w:szCs w:val="26"/>
        </w:rPr>
        <w:t>осіб</w:t>
      </w:r>
      <w:proofErr w:type="spellEnd"/>
      <w:r>
        <w:rPr>
          <w:color w:val="000000"/>
          <w:sz w:val="26"/>
          <w:szCs w:val="26"/>
        </w:rPr>
        <w:t xml:space="preserve"> </w:t>
      </w:r>
      <w:proofErr w:type="spellStart"/>
      <w:r>
        <w:rPr>
          <w:color w:val="000000"/>
          <w:sz w:val="26"/>
          <w:szCs w:val="26"/>
        </w:rPr>
        <w:t>віднесених</w:t>
      </w:r>
      <w:proofErr w:type="spellEnd"/>
      <w:r>
        <w:rPr>
          <w:color w:val="000000"/>
          <w:sz w:val="26"/>
          <w:szCs w:val="26"/>
        </w:rPr>
        <w:t xml:space="preserve"> до І </w:t>
      </w:r>
      <w:proofErr w:type="spellStart"/>
      <w:r>
        <w:rPr>
          <w:color w:val="000000"/>
          <w:sz w:val="26"/>
          <w:szCs w:val="26"/>
        </w:rPr>
        <w:t>категорії</w:t>
      </w:r>
      <w:proofErr w:type="spellEnd"/>
      <w:r>
        <w:rPr>
          <w:color w:val="000000"/>
          <w:sz w:val="26"/>
          <w:szCs w:val="26"/>
        </w:rPr>
        <w:t xml:space="preserve"> – 100% </w:t>
      </w:r>
      <w:proofErr w:type="spellStart"/>
      <w:r>
        <w:rPr>
          <w:color w:val="000000"/>
          <w:sz w:val="26"/>
          <w:szCs w:val="26"/>
        </w:rPr>
        <w:t>вартості</w:t>
      </w:r>
      <w:proofErr w:type="spellEnd"/>
      <w:r>
        <w:rPr>
          <w:color w:val="000000"/>
          <w:sz w:val="26"/>
          <w:szCs w:val="26"/>
        </w:rPr>
        <w:t xml:space="preserve"> </w:t>
      </w:r>
      <w:proofErr w:type="spellStart"/>
      <w:r>
        <w:rPr>
          <w:color w:val="000000"/>
          <w:sz w:val="26"/>
          <w:szCs w:val="26"/>
        </w:rPr>
        <w:t>проїзду</w:t>
      </w:r>
      <w:proofErr w:type="spellEnd"/>
      <w:r>
        <w:rPr>
          <w:color w:val="000000"/>
          <w:sz w:val="26"/>
          <w:szCs w:val="26"/>
        </w:rPr>
        <w:t>;</w:t>
      </w:r>
      <w:r>
        <w:rPr>
          <w:color w:val="000000"/>
          <w:sz w:val="26"/>
          <w:szCs w:val="26"/>
        </w:rPr>
        <w:br/>
        <w:t xml:space="preserve">- для </w:t>
      </w:r>
      <w:proofErr w:type="spellStart"/>
      <w:r>
        <w:rPr>
          <w:color w:val="000000"/>
          <w:sz w:val="26"/>
          <w:szCs w:val="26"/>
        </w:rPr>
        <w:t>осіб</w:t>
      </w:r>
      <w:proofErr w:type="spellEnd"/>
      <w:r>
        <w:rPr>
          <w:color w:val="000000"/>
          <w:sz w:val="26"/>
          <w:szCs w:val="26"/>
        </w:rPr>
        <w:t xml:space="preserve"> </w:t>
      </w:r>
      <w:proofErr w:type="spellStart"/>
      <w:r>
        <w:rPr>
          <w:color w:val="000000"/>
          <w:sz w:val="26"/>
          <w:szCs w:val="26"/>
        </w:rPr>
        <w:t>віднесених</w:t>
      </w:r>
      <w:proofErr w:type="spellEnd"/>
      <w:r>
        <w:rPr>
          <w:color w:val="000000"/>
          <w:sz w:val="26"/>
          <w:szCs w:val="26"/>
        </w:rPr>
        <w:t xml:space="preserve"> до ІІ </w:t>
      </w:r>
      <w:proofErr w:type="spellStart"/>
      <w:r>
        <w:rPr>
          <w:color w:val="000000"/>
          <w:sz w:val="26"/>
          <w:szCs w:val="26"/>
        </w:rPr>
        <w:t>категорії</w:t>
      </w:r>
      <w:proofErr w:type="spellEnd"/>
      <w:r>
        <w:rPr>
          <w:color w:val="000000"/>
          <w:sz w:val="26"/>
          <w:szCs w:val="26"/>
        </w:rPr>
        <w:t xml:space="preserve"> – 50% </w:t>
      </w:r>
      <w:proofErr w:type="spellStart"/>
      <w:r>
        <w:rPr>
          <w:color w:val="000000"/>
          <w:sz w:val="26"/>
          <w:szCs w:val="26"/>
        </w:rPr>
        <w:t>вартості</w:t>
      </w:r>
      <w:proofErr w:type="spellEnd"/>
      <w:r>
        <w:rPr>
          <w:color w:val="000000"/>
          <w:sz w:val="26"/>
          <w:szCs w:val="26"/>
        </w:rPr>
        <w:t xml:space="preserve"> </w:t>
      </w:r>
      <w:proofErr w:type="spellStart"/>
      <w:r>
        <w:rPr>
          <w:color w:val="000000"/>
          <w:sz w:val="26"/>
          <w:szCs w:val="26"/>
        </w:rPr>
        <w:t>проїзду</w:t>
      </w:r>
      <w:proofErr w:type="spellEnd"/>
      <w:r>
        <w:rPr>
          <w:color w:val="000000"/>
          <w:sz w:val="26"/>
          <w:szCs w:val="26"/>
        </w:rPr>
        <w:t>.</w:t>
      </w:r>
    </w:p>
    <w:p w14:paraId="749C7AF1" w14:textId="77777777" w:rsidR="004D3AC7" w:rsidRDefault="004D3AC7" w:rsidP="004D3AC7">
      <w:pPr>
        <w:spacing w:line="240" w:lineRule="auto"/>
        <w:rPr>
          <w:color w:val="000000"/>
          <w:sz w:val="26"/>
          <w:szCs w:val="26"/>
        </w:rPr>
      </w:pPr>
      <w:proofErr w:type="spellStart"/>
      <w:r>
        <w:rPr>
          <w:color w:val="000000"/>
          <w:sz w:val="26"/>
          <w:szCs w:val="26"/>
        </w:rPr>
        <w:t>Компенсація</w:t>
      </w:r>
      <w:proofErr w:type="spellEnd"/>
      <w:r>
        <w:rPr>
          <w:color w:val="000000"/>
          <w:sz w:val="26"/>
          <w:szCs w:val="26"/>
        </w:rPr>
        <w:t xml:space="preserve"> </w:t>
      </w:r>
      <w:proofErr w:type="spellStart"/>
      <w:r>
        <w:rPr>
          <w:color w:val="000000"/>
          <w:sz w:val="26"/>
          <w:szCs w:val="26"/>
        </w:rPr>
        <w:t>здійснюється</w:t>
      </w:r>
      <w:proofErr w:type="spellEnd"/>
      <w:r>
        <w:rPr>
          <w:color w:val="000000"/>
          <w:sz w:val="26"/>
          <w:szCs w:val="26"/>
        </w:rPr>
        <w:t xml:space="preserve"> на </w:t>
      </w:r>
      <w:proofErr w:type="spellStart"/>
      <w:r>
        <w:rPr>
          <w:color w:val="000000"/>
          <w:sz w:val="26"/>
          <w:szCs w:val="26"/>
        </w:rPr>
        <w:t>підставі</w:t>
      </w:r>
      <w:proofErr w:type="spellEnd"/>
      <w:r>
        <w:rPr>
          <w:color w:val="000000"/>
          <w:sz w:val="26"/>
          <w:szCs w:val="26"/>
        </w:rPr>
        <w:t xml:space="preserve"> </w:t>
      </w:r>
      <w:proofErr w:type="spellStart"/>
      <w:r>
        <w:rPr>
          <w:color w:val="000000"/>
          <w:sz w:val="26"/>
          <w:szCs w:val="26"/>
        </w:rPr>
        <w:t>проїзних</w:t>
      </w:r>
      <w:proofErr w:type="spellEnd"/>
      <w:r>
        <w:rPr>
          <w:color w:val="000000"/>
          <w:sz w:val="26"/>
          <w:szCs w:val="26"/>
        </w:rPr>
        <w:t xml:space="preserve"> </w:t>
      </w:r>
      <w:proofErr w:type="spellStart"/>
      <w:r>
        <w:rPr>
          <w:color w:val="000000"/>
          <w:sz w:val="26"/>
          <w:szCs w:val="26"/>
        </w:rPr>
        <w:t>квитків</w:t>
      </w:r>
      <w:proofErr w:type="spellEnd"/>
      <w:r>
        <w:rPr>
          <w:color w:val="000000"/>
          <w:sz w:val="26"/>
          <w:szCs w:val="26"/>
        </w:rPr>
        <w:t xml:space="preserve">, при </w:t>
      </w:r>
      <w:proofErr w:type="spellStart"/>
      <w:r>
        <w:rPr>
          <w:color w:val="000000"/>
          <w:sz w:val="26"/>
          <w:szCs w:val="26"/>
        </w:rPr>
        <w:t>цьому</w:t>
      </w:r>
      <w:proofErr w:type="spellEnd"/>
      <w:r>
        <w:rPr>
          <w:color w:val="000000"/>
          <w:sz w:val="26"/>
          <w:szCs w:val="26"/>
        </w:rPr>
        <w:t xml:space="preserve"> </w:t>
      </w:r>
      <w:proofErr w:type="spellStart"/>
      <w:r>
        <w:rPr>
          <w:color w:val="000000"/>
          <w:sz w:val="26"/>
          <w:szCs w:val="26"/>
        </w:rPr>
        <w:t>відшкодування</w:t>
      </w:r>
      <w:proofErr w:type="spellEnd"/>
      <w:r>
        <w:rPr>
          <w:color w:val="000000"/>
          <w:sz w:val="26"/>
          <w:szCs w:val="26"/>
        </w:rPr>
        <w:t xml:space="preserve"> </w:t>
      </w:r>
      <w:proofErr w:type="spellStart"/>
      <w:r>
        <w:rPr>
          <w:color w:val="000000"/>
          <w:sz w:val="26"/>
          <w:szCs w:val="26"/>
        </w:rPr>
        <w:t>вартості</w:t>
      </w:r>
      <w:proofErr w:type="spellEnd"/>
      <w:r>
        <w:rPr>
          <w:color w:val="000000"/>
          <w:sz w:val="26"/>
          <w:szCs w:val="26"/>
        </w:rPr>
        <w:t xml:space="preserve"> </w:t>
      </w:r>
      <w:proofErr w:type="spellStart"/>
      <w:r>
        <w:rPr>
          <w:color w:val="000000"/>
          <w:sz w:val="26"/>
          <w:szCs w:val="26"/>
        </w:rPr>
        <w:t>квитків</w:t>
      </w:r>
      <w:proofErr w:type="spellEnd"/>
      <w:r>
        <w:rPr>
          <w:color w:val="000000"/>
          <w:sz w:val="26"/>
          <w:szCs w:val="26"/>
        </w:rPr>
        <w:t xml:space="preserve"> на </w:t>
      </w:r>
      <w:proofErr w:type="spellStart"/>
      <w:r>
        <w:rPr>
          <w:color w:val="000000"/>
          <w:sz w:val="26"/>
          <w:szCs w:val="26"/>
        </w:rPr>
        <w:t>залізничному</w:t>
      </w:r>
      <w:proofErr w:type="spellEnd"/>
      <w:r>
        <w:rPr>
          <w:color w:val="000000"/>
          <w:sz w:val="26"/>
          <w:szCs w:val="26"/>
        </w:rPr>
        <w:t xml:space="preserve"> </w:t>
      </w:r>
      <w:proofErr w:type="spellStart"/>
      <w:r>
        <w:rPr>
          <w:color w:val="000000"/>
          <w:sz w:val="26"/>
          <w:szCs w:val="26"/>
        </w:rPr>
        <w:t>транспорті</w:t>
      </w:r>
      <w:proofErr w:type="spellEnd"/>
      <w:r>
        <w:rPr>
          <w:color w:val="000000"/>
          <w:sz w:val="26"/>
          <w:szCs w:val="26"/>
        </w:rPr>
        <w:t xml:space="preserve"> не повинно </w:t>
      </w:r>
      <w:proofErr w:type="spellStart"/>
      <w:r>
        <w:rPr>
          <w:color w:val="000000"/>
          <w:sz w:val="26"/>
          <w:szCs w:val="26"/>
        </w:rPr>
        <w:t>перевищувати</w:t>
      </w:r>
      <w:proofErr w:type="spellEnd"/>
      <w:r>
        <w:rPr>
          <w:color w:val="000000"/>
          <w:sz w:val="26"/>
          <w:szCs w:val="26"/>
        </w:rPr>
        <w:t xml:space="preserve"> </w:t>
      </w:r>
      <w:proofErr w:type="spellStart"/>
      <w:r>
        <w:rPr>
          <w:color w:val="000000"/>
          <w:sz w:val="26"/>
          <w:szCs w:val="26"/>
        </w:rPr>
        <w:t>вартість</w:t>
      </w:r>
      <w:proofErr w:type="spellEnd"/>
      <w:r>
        <w:rPr>
          <w:color w:val="000000"/>
          <w:sz w:val="26"/>
          <w:szCs w:val="26"/>
        </w:rPr>
        <w:t xml:space="preserve"> </w:t>
      </w:r>
      <w:proofErr w:type="spellStart"/>
      <w:r>
        <w:rPr>
          <w:color w:val="000000"/>
          <w:sz w:val="26"/>
          <w:szCs w:val="26"/>
        </w:rPr>
        <w:t>проїзду</w:t>
      </w:r>
      <w:proofErr w:type="spellEnd"/>
      <w:r>
        <w:rPr>
          <w:color w:val="000000"/>
          <w:sz w:val="26"/>
          <w:szCs w:val="26"/>
        </w:rPr>
        <w:t xml:space="preserve"> в плацкартному </w:t>
      </w:r>
      <w:proofErr w:type="spellStart"/>
      <w:r>
        <w:rPr>
          <w:color w:val="000000"/>
          <w:sz w:val="26"/>
          <w:szCs w:val="26"/>
        </w:rPr>
        <w:t>або</w:t>
      </w:r>
      <w:proofErr w:type="spellEnd"/>
      <w:r>
        <w:rPr>
          <w:color w:val="000000"/>
          <w:sz w:val="26"/>
          <w:szCs w:val="26"/>
        </w:rPr>
        <w:t xml:space="preserve"> купейному </w:t>
      </w:r>
      <w:proofErr w:type="spellStart"/>
      <w:r>
        <w:rPr>
          <w:color w:val="000000"/>
          <w:sz w:val="26"/>
          <w:szCs w:val="26"/>
        </w:rPr>
        <w:t>вагоні</w:t>
      </w:r>
      <w:proofErr w:type="spellEnd"/>
      <w:r>
        <w:rPr>
          <w:color w:val="000000"/>
          <w:sz w:val="26"/>
          <w:szCs w:val="26"/>
        </w:rPr>
        <w:t xml:space="preserve"> </w:t>
      </w:r>
      <w:proofErr w:type="spellStart"/>
      <w:r>
        <w:rPr>
          <w:color w:val="000000"/>
          <w:sz w:val="26"/>
          <w:szCs w:val="26"/>
        </w:rPr>
        <w:t>швидкого</w:t>
      </w:r>
      <w:proofErr w:type="spellEnd"/>
      <w:r>
        <w:rPr>
          <w:color w:val="000000"/>
          <w:sz w:val="26"/>
          <w:szCs w:val="26"/>
        </w:rPr>
        <w:t xml:space="preserve"> </w:t>
      </w:r>
      <w:proofErr w:type="spellStart"/>
      <w:r>
        <w:rPr>
          <w:color w:val="000000"/>
          <w:sz w:val="26"/>
          <w:szCs w:val="26"/>
        </w:rPr>
        <w:t>поїзда</w:t>
      </w:r>
      <w:proofErr w:type="spellEnd"/>
      <w:r>
        <w:rPr>
          <w:color w:val="000000"/>
          <w:sz w:val="26"/>
          <w:szCs w:val="26"/>
        </w:rPr>
        <w:t>.</w:t>
      </w:r>
    </w:p>
    <w:p w14:paraId="32256B2F" w14:textId="77777777" w:rsidR="004D3AC7" w:rsidRDefault="004D3AC7" w:rsidP="004D3AC7">
      <w:pPr>
        <w:spacing w:line="240" w:lineRule="auto"/>
        <w:rPr>
          <w:color w:val="000000"/>
          <w:sz w:val="26"/>
          <w:szCs w:val="26"/>
        </w:rPr>
      </w:pPr>
      <w:proofErr w:type="spellStart"/>
      <w:r>
        <w:rPr>
          <w:color w:val="000000"/>
          <w:sz w:val="26"/>
          <w:szCs w:val="26"/>
        </w:rPr>
        <w:t>здійснення</w:t>
      </w:r>
      <w:proofErr w:type="spellEnd"/>
      <w:r>
        <w:rPr>
          <w:color w:val="000000"/>
          <w:sz w:val="26"/>
          <w:szCs w:val="26"/>
        </w:rPr>
        <w:t xml:space="preserve"> </w:t>
      </w:r>
      <w:proofErr w:type="spellStart"/>
      <w:r>
        <w:rPr>
          <w:color w:val="000000"/>
          <w:sz w:val="26"/>
          <w:szCs w:val="26"/>
        </w:rPr>
        <w:t>відшкодування</w:t>
      </w:r>
      <w:proofErr w:type="spellEnd"/>
      <w:r>
        <w:rPr>
          <w:color w:val="000000"/>
          <w:sz w:val="26"/>
          <w:szCs w:val="26"/>
        </w:rPr>
        <w:t xml:space="preserve"> </w:t>
      </w:r>
      <w:proofErr w:type="spellStart"/>
      <w:r>
        <w:rPr>
          <w:color w:val="000000"/>
          <w:sz w:val="26"/>
          <w:szCs w:val="26"/>
        </w:rPr>
        <w:t>витрат</w:t>
      </w:r>
      <w:proofErr w:type="spellEnd"/>
      <w:r>
        <w:rPr>
          <w:color w:val="000000"/>
          <w:sz w:val="26"/>
          <w:szCs w:val="26"/>
        </w:rPr>
        <w:t xml:space="preserve">, </w:t>
      </w:r>
      <w:proofErr w:type="spellStart"/>
      <w:r>
        <w:rPr>
          <w:color w:val="000000"/>
          <w:sz w:val="26"/>
          <w:szCs w:val="26"/>
        </w:rPr>
        <w:t>пов’язаних</w:t>
      </w:r>
      <w:proofErr w:type="spellEnd"/>
      <w:r>
        <w:rPr>
          <w:color w:val="000000"/>
          <w:sz w:val="26"/>
          <w:szCs w:val="26"/>
        </w:rPr>
        <w:t xml:space="preserve"> </w:t>
      </w:r>
      <w:proofErr w:type="spellStart"/>
      <w:r>
        <w:rPr>
          <w:color w:val="000000"/>
          <w:sz w:val="26"/>
          <w:szCs w:val="26"/>
        </w:rPr>
        <w:t>із</w:t>
      </w:r>
      <w:proofErr w:type="spellEnd"/>
      <w:r>
        <w:rPr>
          <w:color w:val="000000"/>
          <w:sz w:val="26"/>
          <w:szCs w:val="26"/>
        </w:rPr>
        <w:t xml:space="preserve"> </w:t>
      </w:r>
      <w:proofErr w:type="spellStart"/>
      <w:r>
        <w:rPr>
          <w:color w:val="000000"/>
          <w:sz w:val="26"/>
          <w:szCs w:val="26"/>
        </w:rPr>
        <w:t>наданням</w:t>
      </w:r>
      <w:proofErr w:type="spellEnd"/>
      <w:r>
        <w:rPr>
          <w:color w:val="000000"/>
          <w:sz w:val="26"/>
          <w:szCs w:val="26"/>
        </w:rPr>
        <w:t xml:space="preserve"> </w:t>
      </w:r>
      <w:proofErr w:type="spellStart"/>
      <w:r>
        <w:rPr>
          <w:color w:val="000000"/>
          <w:sz w:val="26"/>
          <w:szCs w:val="26"/>
        </w:rPr>
        <w:t>окремим</w:t>
      </w:r>
      <w:proofErr w:type="spellEnd"/>
      <w:r>
        <w:rPr>
          <w:color w:val="000000"/>
          <w:sz w:val="26"/>
          <w:szCs w:val="26"/>
        </w:rPr>
        <w:t xml:space="preserve"> </w:t>
      </w:r>
      <w:proofErr w:type="spellStart"/>
      <w:r>
        <w:rPr>
          <w:color w:val="000000"/>
          <w:sz w:val="26"/>
          <w:szCs w:val="26"/>
        </w:rPr>
        <w:t>категоріям</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пільг</w:t>
      </w:r>
      <w:proofErr w:type="spellEnd"/>
      <w:r>
        <w:rPr>
          <w:color w:val="000000"/>
          <w:sz w:val="26"/>
          <w:szCs w:val="26"/>
        </w:rPr>
        <w:t xml:space="preserve"> з </w:t>
      </w:r>
      <w:proofErr w:type="spellStart"/>
      <w:r>
        <w:rPr>
          <w:color w:val="000000"/>
          <w:sz w:val="26"/>
          <w:szCs w:val="26"/>
        </w:rPr>
        <w:t>послуг</w:t>
      </w:r>
      <w:proofErr w:type="spellEnd"/>
      <w:r>
        <w:rPr>
          <w:color w:val="000000"/>
          <w:sz w:val="26"/>
          <w:szCs w:val="26"/>
        </w:rPr>
        <w:t xml:space="preserve"> </w:t>
      </w:r>
      <w:proofErr w:type="spellStart"/>
      <w:r>
        <w:rPr>
          <w:color w:val="000000"/>
          <w:sz w:val="26"/>
          <w:szCs w:val="26"/>
        </w:rPr>
        <w:t>зв’язку</w:t>
      </w:r>
      <w:proofErr w:type="spellEnd"/>
      <w:r>
        <w:rPr>
          <w:color w:val="000000"/>
          <w:sz w:val="26"/>
          <w:szCs w:val="26"/>
        </w:rPr>
        <w:t xml:space="preserve"> та </w:t>
      </w:r>
      <w:proofErr w:type="spellStart"/>
      <w:r>
        <w:rPr>
          <w:color w:val="000000"/>
          <w:sz w:val="26"/>
          <w:szCs w:val="26"/>
        </w:rPr>
        <w:t>встановлення</w:t>
      </w:r>
      <w:proofErr w:type="spellEnd"/>
      <w:r>
        <w:rPr>
          <w:color w:val="000000"/>
          <w:sz w:val="26"/>
          <w:szCs w:val="26"/>
        </w:rPr>
        <w:t xml:space="preserve"> квартирного телефону.</w:t>
      </w:r>
    </w:p>
    <w:p w14:paraId="608DB8D2" w14:textId="77777777" w:rsidR="004D3AC7" w:rsidRDefault="004D3AC7" w:rsidP="004D3AC7">
      <w:pPr>
        <w:spacing w:line="240" w:lineRule="auto"/>
        <w:rPr>
          <w:color w:val="000000"/>
          <w:sz w:val="26"/>
          <w:szCs w:val="26"/>
        </w:rPr>
      </w:pPr>
      <w:proofErr w:type="spellStart"/>
      <w:r>
        <w:rPr>
          <w:color w:val="000000"/>
          <w:sz w:val="26"/>
          <w:szCs w:val="26"/>
        </w:rPr>
        <w:t>Розмір</w:t>
      </w:r>
      <w:proofErr w:type="spellEnd"/>
      <w:r>
        <w:rPr>
          <w:color w:val="000000"/>
          <w:sz w:val="26"/>
          <w:szCs w:val="26"/>
        </w:rPr>
        <w:t xml:space="preserve"> </w:t>
      </w:r>
      <w:proofErr w:type="spellStart"/>
      <w:r>
        <w:rPr>
          <w:color w:val="000000"/>
          <w:sz w:val="26"/>
          <w:szCs w:val="26"/>
        </w:rPr>
        <w:t>пільги</w:t>
      </w:r>
      <w:proofErr w:type="spellEnd"/>
      <w:r>
        <w:rPr>
          <w:color w:val="000000"/>
          <w:sz w:val="26"/>
          <w:szCs w:val="26"/>
        </w:rPr>
        <w:t xml:space="preserve"> </w:t>
      </w:r>
      <w:proofErr w:type="spellStart"/>
      <w:r>
        <w:rPr>
          <w:color w:val="000000"/>
          <w:sz w:val="26"/>
          <w:szCs w:val="26"/>
        </w:rPr>
        <w:t>визначається</w:t>
      </w:r>
      <w:proofErr w:type="spellEnd"/>
      <w:r>
        <w:rPr>
          <w:color w:val="000000"/>
          <w:sz w:val="26"/>
          <w:szCs w:val="26"/>
        </w:rPr>
        <w:t xml:space="preserve"> </w:t>
      </w:r>
      <w:proofErr w:type="spellStart"/>
      <w:r>
        <w:rPr>
          <w:color w:val="000000"/>
          <w:sz w:val="26"/>
          <w:szCs w:val="26"/>
        </w:rPr>
        <w:t>відповідно</w:t>
      </w:r>
      <w:proofErr w:type="spellEnd"/>
      <w:r>
        <w:rPr>
          <w:color w:val="000000"/>
          <w:sz w:val="26"/>
          <w:szCs w:val="26"/>
        </w:rPr>
        <w:t xml:space="preserve"> до </w:t>
      </w:r>
      <w:proofErr w:type="spellStart"/>
      <w:r>
        <w:rPr>
          <w:color w:val="000000"/>
          <w:sz w:val="26"/>
          <w:szCs w:val="26"/>
        </w:rPr>
        <w:t>Законів</w:t>
      </w:r>
      <w:proofErr w:type="spellEnd"/>
      <w:r>
        <w:rPr>
          <w:color w:val="000000"/>
          <w:sz w:val="26"/>
          <w:szCs w:val="26"/>
        </w:rPr>
        <w:t xml:space="preserve"> </w:t>
      </w:r>
      <w:proofErr w:type="spellStart"/>
      <w:r>
        <w:rPr>
          <w:color w:val="000000"/>
          <w:sz w:val="26"/>
          <w:szCs w:val="26"/>
        </w:rPr>
        <w:t>України</w:t>
      </w:r>
      <w:proofErr w:type="spellEnd"/>
      <w:r>
        <w:rPr>
          <w:color w:val="000000"/>
          <w:sz w:val="26"/>
          <w:szCs w:val="26"/>
        </w:rPr>
        <w:t xml:space="preserve"> «Про статус </w:t>
      </w:r>
      <w:proofErr w:type="spellStart"/>
      <w:r>
        <w:rPr>
          <w:color w:val="000000"/>
          <w:sz w:val="26"/>
          <w:szCs w:val="26"/>
        </w:rPr>
        <w:t>ветеранів</w:t>
      </w:r>
      <w:proofErr w:type="spellEnd"/>
      <w:r>
        <w:rPr>
          <w:color w:val="000000"/>
          <w:sz w:val="26"/>
          <w:szCs w:val="26"/>
        </w:rPr>
        <w:t xml:space="preserve"> </w:t>
      </w:r>
      <w:proofErr w:type="spellStart"/>
      <w:r>
        <w:rPr>
          <w:color w:val="000000"/>
          <w:sz w:val="26"/>
          <w:szCs w:val="26"/>
        </w:rPr>
        <w:t>війни</w:t>
      </w:r>
      <w:proofErr w:type="spellEnd"/>
      <w:r>
        <w:rPr>
          <w:color w:val="000000"/>
          <w:sz w:val="26"/>
          <w:szCs w:val="26"/>
        </w:rPr>
        <w:t xml:space="preserve">, </w:t>
      </w:r>
      <w:proofErr w:type="spellStart"/>
      <w:r>
        <w:rPr>
          <w:color w:val="000000"/>
          <w:sz w:val="26"/>
          <w:szCs w:val="26"/>
        </w:rPr>
        <w:t>гарантії</w:t>
      </w:r>
      <w:proofErr w:type="spellEnd"/>
      <w:r>
        <w:rPr>
          <w:color w:val="000000"/>
          <w:sz w:val="26"/>
          <w:szCs w:val="26"/>
        </w:rPr>
        <w:t xml:space="preserve"> </w:t>
      </w:r>
      <w:proofErr w:type="spellStart"/>
      <w:r>
        <w:rPr>
          <w:color w:val="000000"/>
          <w:sz w:val="26"/>
          <w:szCs w:val="26"/>
        </w:rPr>
        <w:t>їх</w:t>
      </w:r>
      <w:proofErr w:type="spellEnd"/>
      <w:r>
        <w:rPr>
          <w:color w:val="000000"/>
          <w:sz w:val="26"/>
          <w:szCs w:val="26"/>
        </w:rPr>
        <w:t xml:space="preserve">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захисту</w:t>
      </w:r>
      <w:proofErr w:type="spellEnd"/>
      <w:r>
        <w:rPr>
          <w:color w:val="000000"/>
          <w:sz w:val="26"/>
          <w:szCs w:val="26"/>
        </w:rPr>
        <w:t xml:space="preserve">», «Про </w:t>
      </w:r>
      <w:proofErr w:type="spellStart"/>
      <w:r>
        <w:rPr>
          <w:color w:val="000000"/>
          <w:sz w:val="26"/>
          <w:szCs w:val="26"/>
        </w:rPr>
        <w:t>жертви</w:t>
      </w:r>
      <w:proofErr w:type="spellEnd"/>
      <w:r>
        <w:rPr>
          <w:color w:val="000000"/>
          <w:sz w:val="26"/>
          <w:szCs w:val="26"/>
        </w:rPr>
        <w:t xml:space="preserve"> </w:t>
      </w:r>
      <w:proofErr w:type="spellStart"/>
      <w:r>
        <w:rPr>
          <w:color w:val="000000"/>
          <w:sz w:val="26"/>
          <w:szCs w:val="26"/>
        </w:rPr>
        <w:t>нацистських</w:t>
      </w:r>
      <w:proofErr w:type="spellEnd"/>
      <w:r>
        <w:rPr>
          <w:color w:val="000000"/>
          <w:sz w:val="26"/>
          <w:szCs w:val="26"/>
        </w:rPr>
        <w:t xml:space="preserve"> </w:t>
      </w:r>
      <w:proofErr w:type="spellStart"/>
      <w:r>
        <w:rPr>
          <w:color w:val="000000"/>
          <w:sz w:val="26"/>
          <w:szCs w:val="26"/>
        </w:rPr>
        <w:t>переслідувань</w:t>
      </w:r>
      <w:proofErr w:type="spellEnd"/>
      <w:r>
        <w:rPr>
          <w:color w:val="000000"/>
          <w:sz w:val="26"/>
          <w:szCs w:val="26"/>
        </w:rPr>
        <w:t xml:space="preserve">», «Про статус і </w:t>
      </w:r>
      <w:proofErr w:type="spellStart"/>
      <w:r>
        <w:rPr>
          <w:color w:val="000000"/>
          <w:sz w:val="26"/>
          <w:szCs w:val="26"/>
        </w:rPr>
        <w:t>соціальний</w:t>
      </w:r>
      <w:proofErr w:type="spellEnd"/>
      <w:r>
        <w:rPr>
          <w:color w:val="000000"/>
          <w:sz w:val="26"/>
          <w:szCs w:val="26"/>
        </w:rPr>
        <w:t xml:space="preserve"> </w:t>
      </w:r>
      <w:proofErr w:type="spellStart"/>
      <w:r>
        <w:rPr>
          <w:color w:val="000000"/>
          <w:sz w:val="26"/>
          <w:szCs w:val="26"/>
        </w:rPr>
        <w:t>захист</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постраждалим</w:t>
      </w:r>
      <w:proofErr w:type="spellEnd"/>
      <w:r>
        <w:rPr>
          <w:color w:val="000000"/>
          <w:sz w:val="26"/>
          <w:szCs w:val="26"/>
        </w:rPr>
        <w:t xml:space="preserve"> </w:t>
      </w:r>
      <w:proofErr w:type="spellStart"/>
      <w:r>
        <w:rPr>
          <w:color w:val="000000"/>
          <w:sz w:val="26"/>
          <w:szCs w:val="26"/>
        </w:rPr>
        <w:t>внаслідок</w:t>
      </w:r>
      <w:proofErr w:type="spellEnd"/>
      <w:r>
        <w:rPr>
          <w:color w:val="000000"/>
          <w:sz w:val="26"/>
          <w:szCs w:val="26"/>
        </w:rPr>
        <w:t xml:space="preserve"> </w:t>
      </w:r>
      <w:proofErr w:type="spellStart"/>
      <w:r>
        <w:rPr>
          <w:color w:val="000000"/>
          <w:sz w:val="26"/>
          <w:szCs w:val="26"/>
        </w:rPr>
        <w:t>Чорнобильської</w:t>
      </w:r>
      <w:proofErr w:type="spellEnd"/>
      <w:r>
        <w:rPr>
          <w:color w:val="000000"/>
          <w:sz w:val="26"/>
          <w:szCs w:val="26"/>
        </w:rPr>
        <w:t xml:space="preserve"> </w:t>
      </w:r>
      <w:proofErr w:type="spellStart"/>
      <w:r>
        <w:rPr>
          <w:color w:val="000000"/>
          <w:sz w:val="26"/>
          <w:szCs w:val="26"/>
        </w:rPr>
        <w:t>катастрофи</w:t>
      </w:r>
      <w:proofErr w:type="spellEnd"/>
      <w:r>
        <w:rPr>
          <w:color w:val="000000"/>
          <w:sz w:val="26"/>
          <w:szCs w:val="26"/>
        </w:rPr>
        <w:t xml:space="preserve">», «Про статус </w:t>
      </w:r>
      <w:proofErr w:type="spellStart"/>
      <w:r>
        <w:rPr>
          <w:color w:val="000000"/>
          <w:sz w:val="26"/>
          <w:szCs w:val="26"/>
        </w:rPr>
        <w:t>ветеранів</w:t>
      </w:r>
      <w:proofErr w:type="spellEnd"/>
      <w:r>
        <w:rPr>
          <w:color w:val="000000"/>
          <w:sz w:val="26"/>
          <w:szCs w:val="26"/>
        </w:rPr>
        <w:t xml:space="preserve"> </w:t>
      </w:r>
      <w:proofErr w:type="spellStart"/>
      <w:r>
        <w:rPr>
          <w:color w:val="000000"/>
          <w:sz w:val="26"/>
          <w:szCs w:val="26"/>
        </w:rPr>
        <w:t>військової</w:t>
      </w:r>
      <w:proofErr w:type="spellEnd"/>
      <w:r>
        <w:rPr>
          <w:color w:val="000000"/>
          <w:sz w:val="26"/>
          <w:szCs w:val="26"/>
        </w:rPr>
        <w:t xml:space="preserve"> </w:t>
      </w:r>
      <w:proofErr w:type="spellStart"/>
      <w:r>
        <w:rPr>
          <w:color w:val="000000"/>
          <w:sz w:val="26"/>
          <w:szCs w:val="26"/>
        </w:rPr>
        <w:t>служби</w:t>
      </w:r>
      <w:proofErr w:type="spellEnd"/>
      <w:r>
        <w:rPr>
          <w:color w:val="000000"/>
          <w:sz w:val="26"/>
          <w:szCs w:val="26"/>
        </w:rPr>
        <w:t xml:space="preserve">, </w:t>
      </w:r>
      <w:proofErr w:type="spellStart"/>
      <w:r>
        <w:rPr>
          <w:color w:val="000000"/>
          <w:sz w:val="26"/>
          <w:szCs w:val="26"/>
        </w:rPr>
        <w:t>ветеранів</w:t>
      </w:r>
      <w:proofErr w:type="spellEnd"/>
      <w:r>
        <w:rPr>
          <w:color w:val="000000"/>
          <w:sz w:val="26"/>
          <w:szCs w:val="26"/>
        </w:rPr>
        <w:t xml:space="preserve"> </w:t>
      </w:r>
      <w:proofErr w:type="spellStart"/>
      <w:r>
        <w:rPr>
          <w:color w:val="000000"/>
          <w:sz w:val="26"/>
          <w:szCs w:val="26"/>
        </w:rPr>
        <w:t>органів</w:t>
      </w:r>
      <w:proofErr w:type="spellEnd"/>
      <w:r>
        <w:rPr>
          <w:color w:val="000000"/>
          <w:sz w:val="26"/>
          <w:szCs w:val="26"/>
        </w:rPr>
        <w:t xml:space="preserve"> </w:t>
      </w:r>
      <w:proofErr w:type="spellStart"/>
      <w:r>
        <w:rPr>
          <w:color w:val="000000"/>
          <w:sz w:val="26"/>
          <w:szCs w:val="26"/>
        </w:rPr>
        <w:t>внутрішніх</w:t>
      </w:r>
      <w:proofErr w:type="spellEnd"/>
      <w:r>
        <w:rPr>
          <w:color w:val="000000"/>
          <w:sz w:val="26"/>
          <w:szCs w:val="26"/>
        </w:rPr>
        <w:t xml:space="preserve"> справ, </w:t>
      </w:r>
      <w:proofErr w:type="spellStart"/>
      <w:r>
        <w:rPr>
          <w:color w:val="000000"/>
          <w:sz w:val="26"/>
          <w:szCs w:val="26"/>
        </w:rPr>
        <w:t>ветеранів</w:t>
      </w:r>
      <w:proofErr w:type="spellEnd"/>
      <w:r>
        <w:rPr>
          <w:color w:val="000000"/>
          <w:sz w:val="26"/>
          <w:szCs w:val="26"/>
        </w:rPr>
        <w:t xml:space="preserve"> </w:t>
      </w:r>
      <w:proofErr w:type="spellStart"/>
      <w:r>
        <w:rPr>
          <w:color w:val="000000"/>
          <w:sz w:val="26"/>
          <w:szCs w:val="26"/>
        </w:rPr>
        <w:t>Національної</w:t>
      </w:r>
      <w:proofErr w:type="spellEnd"/>
      <w:r>
        <w:rPr>
          <w:color w:val="000000"/>
          <w:sz w:val="26"/>
          <w:szCs w:val="26"/>
        </w:rPr>
        <w:t xml:space="preserve"> </w:t>
      </w:r>
      <w:proofErr w:type="spellStart"/>
      <w:r>
        <w:rPr>
          <w:color w:val="000000"/>
          <w:sz w:val="26"/>
          <w:szCs w:val="26"/>
        </w:rPr>
        <w:t>поліції</w:t>
      </w:r>
      <w:proofErr w:type="spellEnd"/>
      <w:r>
        <w:rPr>
          <w:color w:val="000000"/>
          <w:sz w:val="26"/>
          <w:szCs w:val="26"/>
        </w:rPr>
        <w:t xml:space="preserve"> і </w:t>
      </w:r>
      <w:proofErr w:type="spellStart"/>
      <w:r>
        <w:rPr>
          <w:color w:val="000000"/>
          <w:sz w:val="26"/>
          <w:szCs w:val="26"/>
        </w:rPr>
        <w:t>деяких</w:t>
      </w:r>
      <w:proofErr w:type="spellEnd"/>
      <w:r>
        <w:rPr>
          <w:color w:val="000000"/>
          <w:sz w:val="26"/>
          <w:szCs w:val="26"/>
        </w:rPr>
        <w:t xml:space="preserve"> </w:t>
      </w:r>
      <w:proofErr w:type="spellStart"/>
      <w:r>
        <w:rPr>
          <w:color w:val="000000"/>
          <w:sz w:val="26"/>
          <w:szCs w:val="26"/>
        </w:rPr>
        <w:t>інших</w:t>
      </w:r>
      <w:proofErr w:type="spellEnd"/>
      <w:r>
        <w:rPr>
          <w:color w:val="000000"/>
          <w:sz w:val="26"/>
          <w:szCs w:val="26"/>
        </w:rPr>
        <w:t xml:space="preserve"> </w:t>
      </w:r>
      <w:proofErr w:type="spellStart"/>
      <w:r>
        <w:rPr>
          <w:color w:val="000000"/>
          <w:sz w:val="26"/>
          <w:szCs w:val="26"/>
        </w:rPr>
        <w:t>осіб</w:t>
      </w:r>
      <w:proofErr w:type="spellEnd"/>
      <w:r>
        <w:rPr>
          <w:color w:val="000000"/>
          <w:sz w:val="26"/>
          <w:szCs w:val="26"/>
        </w:rPr>
        <w:t xml:space="preserve"> та </w:t>
      </w:r>
      <w:proofErr w:type="spellStart"/>
      <w:r>
        <w:rPr>
          <w:color w:val="000000"/>
          <w:sz w:val="26"/>
          <w:szCs w:val="26"/>
        </w:rPr>
        <w:t>їх</w:t>
      </w:r>
      <w:proofErr w:type="spellEnd"/>
      <w:r>
        <w:rPr>
          <w:color w:val="000000"/>
          <w:sz w:val="26"/>
          <w:szCs w:val="26"/>
        </w:rPr>
        <w:t xml:space="preserve"> </w:t>
      </w:r>
      <w:proofErr w:type="spellStart"/>
      <w:r>
        <w:rPr>
          <w:color w:val="000000"/>
          <w:sz w:val="26"/>
          <w:szCs w:val="26"/>
        </w:rPr>
        <w:t>соціальний</w:t>
      </w:r>
      <w:proofErr w:type="spellEnd"/>
      <w:r>
        <w:rPr>
          <w:color w:val="000000"/>
          <w:sz w:val="26"/>
          <w:szCs w:val="26"/>
        </w:rPr>
        <w:t xml:space="preserve"> </w:t>
      </w:r>
      <w:proofErr w:type="spellStart"/>
      <w:r>
        <w:rPr>
          <w:color w:val="000000"/>
          <w:sz w:val="26"/>
          <w:szCs w:val="26"/>
        </w:rPr>
        <w:t>захист</w:t>
      </w:r>
      <w:proofErr w:type="spellEnd"/>
      <w:r>
        <w:rPr>
          <w:color w:val="000000"/>
          <w:sz w:val="26"/>
          <w:szCs w:val="26"/>
        </w:rPr>
        <w:t xml:space="preserve">», «Про </w:t>
      </w:r>
      <w:proofErr w:type="spellStart"/>
      <w:r>
        <w:rPr>
          <w:color w:val="000000"/>
          <w:sz w:val="26"/>
          <w:szCs w:val="26"/>
        </w:rPr>
        <w:t>соціальний</w:t>
      </w:r>
      <w:proofErr w:type="spellEnd"/>
      <w:r>
        <w:rPr>
          <w:color w:val="000000"/>
          <w:sz w:val="26"/>
          <w:szCs w:val="26"/>
        </w:rPr>
        <w:t xml:space="preserve"> і </w:t>
      </w:r>
      <w:proofErr w:type="spellStart"/>
      <w:r>
        <w:rPr>
          <w:color w:val="000000"/>
          <w:sz w:val="26"/>
          <w:szCs w:val="26"/>
        </w:rPr>
        <w:t>правовий</w:t>
      </w:r>
      <w:proofErr w:type="spellEnd"/>
      <w:r>
        <w:rPr>
          <w:color w:val="000000"/>
          <w:sz w:val="26"/>
          <w:szCs w:val="26"/>
        </w:rPr>
        <w:t xml:space="preserve"> </w:t>
      </w:r>
      <w:proofErr w:type="spellStart"/>
      <w:r>
        <w:rPr>
          <w:color w:val="000000"/>
          <w:sz w:val="26"/>
          <w:szCs w:val="26"/>
        </w:rPr>
        <w:t>захист</w:t>
      </w:r>
      <w:proofErr w:type="spellEnd"/>
      <w:r>
        <w:rPr>
          <w:color w:val="000000"/>
          <w:sz w:val="26"/>
          <w:szCs w:val="26"/>
        </w:rPr>
        <w:t xml:space="preserve"> </w:t>
      </w:r>
      <w:proofErr w:type="spellStart"/>
      <w:r>
        <w:rPr>
          <w:color w:val="000000"/>
          <w:sz w:val="26"/>
          <w:szCs w:val="26"/>
        </w:rPr>
        <w:t>військовослужбовців</w:t>
      </w:r>
      <w:proofErr w:type="spellEnd"/>
      <w:r>
        <w:rPr>
          <w:color w:val="000000"/>
          <w:sz w:val="26"/>
          <w:szCs w:val="26"/>
        </w:rPr>
        <w:t xml:space="preserve"> та </w:t>
      </w:r>
      <w:proofErr w:type="spellStart"/>
      <w:r>
        <w:rPr>
          <w:color w:val="000000"/>
          <w:sz w:val="26"/>
          <w:szCs w:val="26"/>
        </w:rPr>
        <w:t>членів</w:t>
      </w:r>
      <w:proofErr w:type="spellEnd"/>
      <w:r>
        <w:rPr>
          <w:color w:val="000000"/>
          <w:sz w:val="26"/>
          <w:szCs w:val="26"/>
        </w:rPr>
        <w:t xml:space="preserve"> </w:t>
      </w:r>
      <w:proofErr w:type="spellStart"/>
      <w:r>
        <w:rPr>
          <w:color w:val="000000"/>
          <w:sz w:val="26"/>
          <w:szCs w:val="26"/>
        </w:rPr>
        <w:t>їх</w:t>
      </w:r>
      <w:proofErr w:type="spellEnd"/>
      <w:r>
        <w:rPr>
          <w:color w:val="000000"/>
          <w:sz w:val="26"/>
          <w:szCs w:val="26"/>
        </w:rPr>
        <w:t xml:space="preserve"> </w:t>
      </w:r>
      <w:proofErr w:type="spellStart"/>
      <w:r>
        <w:rPr>
          <w:color w:val="000000"/>
          <w:sz w:val="26"/>
          <w:szCs w:val="26"/>
        </w:rPr>
        <w:t>сімей</w:t>
      </w:r>
      <w:proofErr w:type="spellEnd"/>
      <w:r>
        <w:rPr>
          <w:color w:val="000000"/>
          <w:sz w:val="26"/>
          <w:szCs w:val="26"/>
        </w:rPr>
        <w:t xml:space="preserve">», «Про </w:t>
      </w:r>
      <w:proofErr w:type="spellStart"/>
      <w:r>
        <w:rPr>
          <w:color w:val="000000"/>
          <w:sz w:val="26"/>
          <w:szCs w:val="26"/>
        </w:rPr>
        <w:t>охорону</w:t>
      </w:r>
      <w:proofErr w:type="spellEnd"/>
      <w:r>
        <w:rPr>
          <w:color w:val="000000"/>
          <w:sz w:val="26"/>
          <w:szCs w:val="26"/>
        </w:rPr>
        <w:t xml:space="preserve"> </w:t>
      </w:r>
      <w:proofErr w:type="spellStart"/>
      <w:r>
        <w:rPr>
          <w:color w:val="000000"/>
          <w:sz w:val="26"/>
          <w:szCs w:val="26"/>
        </w:rPr>
        <w:t>дитинства</w:t>
      </w:r>
      <w:proofErr w:type="spellEnd"/>
      <w:r>
        <w:rPr>
          <w:color w:val="000000"/>
          <w:sz w:val="26"/>
          <w:szCs w:val="26"/>
        </w:rPr>
        <w:t>».</w:t>
      </w:r>
    </w:p>
    <w:p w14:paraId="37F84CD2" w14:textId="77777777" w:rsidR="004D3AC7" w:rsidRDefault="004D3AC7" w:rsidP="004D3AC7">
      <w:pPr>
        <w:spacing w:line="240" w:lineRule="auto"/>
        <w:rPr>
          <w:color w:val="000000"/>
          <w:sz w:val="26"/>
          <w:szCs w:val="26"/>
        </w:rPr>
      </w:pPr>
      <w:r>
        <w:rPr>
          <w:color w:val="000000"/>
          <w:sz w:val="26"/>
          <w:szCs w:val="26"/>
        </w:rPr>
        <w:t xml:space="preserve">Право на </w:t>
      </w:r>
      <w:proofErr w:type="spellStart"/>
      <w:r>
        <w:rPr>
          <w:color w:val="000000"/>
          <w:sz w:val="26"/>
          <w:szCs w:val="26"/>
        </w:rPr>
        <w:t>пільгу</w:t>
      </w:r>
      <w:proofErr w:type="spellEnd"/>
      <w:r>
        <w:rPr>
          <w:color w:val="000000"/>
          <w:sz w:val="26"/>
          <w:szCs w:val="26"/>
        </w:rPr>
        <w:t xml:space="preserve"> </w:t>
      </w:r>
      <w:proofErr w:type="spellStart"/>
      <w:r>
        <w:rPr>
          <w:color w:val="000000"/>
          <w:sz w:val="26"/>
          <w:szCs w:val="26"/>
        </w:rPr>
        <w:t>визначено</w:t>
      </w:r>
      <w:proofErr w:type="spellEnd"/>
      <w:r>
        <w:rPr>
          <w:color w:val="000000"/>
          <w:sz w:val="26"/>
          <w:szCs w:val="26"/>
        </w:rPr>
        <w:t xml:space="preserve"> </w:t>
      </w:r>
      <w:proofErr w:type="spellStart"/>
      <w:r>
        <w:rPr>
          <w:color w:val="000000"/>
          <w:sz w:val="26"/>
          <w:szCs w:val="26"/>
        </w:rPr>
        <w:t>постановою</w:t>
      </w:r>
      <w:proofErr w:type="spellEnd"/>
      <w:r>
        <w:rPr>
          <w:color w:val="000000"/>
          <w:sz w:val="26"/>
          <w:szCs w:val="26"/>
        </w:rPr>
        <w:t xml:space="preserve"> </w:t>
      </w:r>
      <w:proofErr w:type="spellStart"/>
      <w:r>
        <w:rPr>
          <w:color w:val="000000"/>
          <w:sz w:val="26"/>
          <w:szCs w:val="26"/>
        </w:rPr>
        <w:t>Кабінету</w:t>
      </w:r>
      <w:proofErr w:type="spellEnd"/>
      <w:r>
        <w:rPr>
          <w:color w:val="000000"/>
          <w:sz w:val="26"/>
          <w:szCs w:val="26"/>
        </w:rPr>
        <w:t xml:space="preserve"> </w:t>
      </w:r>
      <w:proofErr w:type="spellStart"/>
      <w:r>
        <w:rPr>
          <w:color w:val="000000"/>
          <w:sz w:val="26"/>
          <w:szCs w:val="26"/>
        </w:rPr>
        <w:t>Міністрів</w:t>
      </w:r>
      <w:proofErr w:type="spellEnd"/>
      <w:r>
        <w:rPr>
          <w:color w:val="000000"/>
          <w:sz w:val="26"/>
          <w:szCs w:val="26"/>
        </w:rPr>
        <w:t xml:space="preserve"> </w:t>
      </w:r>
      <w:proofErr w:type="spellStart"/>
      <w:r>
        <w:rPr>
          <w:color w:val="000000"/>
          <w:sz w:val="26"/>
          <w:szCs w:val="26"/>
        </w:rPr>
        <w:t>України</w:t>
      </w:r>
      <w:proofErr w:type="spellEnd"/>
      <w:r>
        <w:rPr>
          <w:color w:val="000000"/>
          <w:sz w:val="26"/>
          <w:szCs w:val="26"/>
        </w:rPr>
        <w:t xml:space="preserve"> </w:t>
      </w:r>
      <w:proofErr w:type="spellStart"/>
      <w:r>
        <w:rPr>
          <w:color w:val="000000"/>
          <w:sz w:val="26"/>
          <w:szCs w:val="26"/>
        </w:rPr>
        <w:t>від</w:t>
      </w:r>
      <w:proofErr w:type="spellEnd"/>
      <w:r>
        <w:rPr>
          <w:color w:val="000000"/>
          <w:sz w:val="26"/>
          <w:szCs w:val="26"/>
        </w:rPr>
        <w:t xml:space="preserve"> 04.06.2015р. №389 «Про </w:t>
      </w:r>
      <w:proofErr w:type="spellStart"/>
      <w:r>
        <w:rPr>
          <w:color w:val="000000"/>
          <w:sz w:val="26"/>
          <w:szCs w:val="26"/>
        </w:rPr>
        <w:t>затвердження</w:t>
      </w:r>
      <w:proofErr w:type="spellEnd"/>
      <w:r>
        <w:rPr>
          <w:color w:val="000000"/>
          <w:sz w:val="26"/>
          <w:szCs w:val="26"/>
        </w:rPr>
        <w:t xml:space="preserve"> Порядку </w:t>
      </w: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пільг</w:t>
      </w:r>
      <w:proofErr w:type="spellEnd"/>
      <w:r>
        <w:rPr>
          <w:color w:val="000000"/>
          <w:sz w:val="26"/>
          <w:szCs w:val="26"/>
        </w:rPr>
        <w:t xml:space="preserve"> </w:t>
      </w:r>
      <w:proofErr w:type="spellStart"/>
      <w:r>
        <w:rPr>
          <w:color w:val="000000"/>
          <w:sz w:val="26"/>
          <w:szCs w:val="26"/>
        </w:rPr>
        <w:t>окремим</w:t>
      </w:r>
      <w:proofErr w:type="spellEnd"/>
      <w:r>
        <w:rPr>
          <w:color w:val="000000"/>
          <w:sz w:val="26"/>
          <w:szCs w:val="26"/>
        </w:rPr>
        <w:t xml:space="preserve"> </w:t>
      </w:r>
      <w:proofErr w:type="spellStart"/>
      <w:r>
        <w:rPr>
          <w:color w:val="000000"/>
          <w:sz w:val="26"/>
          <w:szCs w:val="26"/>
        </w:rPr>
        <w:t>категоріям</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з </w:t>
      </w:r>
      <w:proofErr w:type="spellStart"/>
      <w:r>
        <w:rPr>
          <w:color w:val="000000"/>
          <w:sz w:val="26"/>
          <w:szCs w:val="26"/>
        </w:rPr>
        <w:t>урахуванням</w:t>
      </w:r>
      <w:proofErr w:type="spellEnd"/>
      <w:r>
        <w:rPr>
          <w:color w:val="000000"/>
          <w:sz w:val="26"/>
          <w:szCs w:val="26"/>
        </w:rPr>
        <w:t xml:space="preserve"> </w:t>
      </w:r>
      <w:proofErr w:type="spellStart"/>
      <w:r>
        <w:rPr>
          <w:color w:val="000000"/>
          <w:sz w:val="26"/>
          <w:szCs w:val="26"/>
        </w:rPr>
        <w:t>середньомісячного</w:t>
      </w:r>
      <w:proofErr w:type="spellEnd"/>
      <w:r>
        <w:rPr>
          <w:color w:val="000000"/>
          <w:sz w:val="26"/>
          <w:szCs w:val="26"/>
        </w:rPr>
        <w:t xml:space="preserve"> </w:t>
      </w:r>
      <w:proofErr w:type="spellStart"/>
      <w:r>
        <w:rPr>
          <w:color w:val="000000"/>
          <w:sz w:val="26"/>
          <w:szCs w:val="26"/>
        </w:rPr>
        <w:t>сукупного</w:t>
      </w:r>
      <w:proofErr w:type="spellEnd"/>
      <w:r>
        <w:rPr>
          <w:color w:val="000000"/>
          <w:sz w:val="26"/>
          <w:szCs w:val="26"/>
        </w:rPr>
        <w:t xml:space="preserve"> доходу </w:t>
      </w:r>
      <w:proofErr w:type="spellStart"/>
      <w:r>
        <w:rPr>
          <w:color w:val="000000"/>
          <w:sz w:val="26"/>
          <w:szCs w:val="26"/>
        </w:rPr>
        <w:t>сім’ї</w:t>
      </w:r>
      <w:proofErr w:type="spellEnd"/>
      <w:r>
        <w:rPr>
          <w:color w:val="000000"/>
          <w:sz w:val="26"/>
          <w:szCs w:val="26"/>
        </w:rPr>
        <w:t>».</w:t>
      </w:r>
    </w:p>
    <w:p w14:paraId="4BA7E9C8" w14:textId="77777777" w:rsidR="004D3AC7" w:rsidRDefault="004D3AC7" w:rsidP="004D3AC7">
      <w:pPr>
        <w:spacing w:line="240" w:lineRule="auto"/>
        <w:rPr>
          <w:color w:val="000000"/>
          <w:sz w:val="26"/>
          <w:szCs w:val="26"/>
        </w:rPr>
      </w:pPr>
      <w:proofErr w:type="spellStart"/>
      <w:r>
        <w:rPr>
          <w:color w:val="000000"/>
          <w:sz w:val="26"/>
          <w:szCs w:val="26"/>
        </w:rPr>
        <w:t>забезпечення</w:t>
      </w:r>
      <w:proofErr w:type="spellEnd"/>
      <w:r>
        <w:rPr>
          <w:color w:val="000000"/>
          <w:sz w:val="26"/>
          <w:szCs w:val="26"/>
        </w:rPr>
        <w:t xml:space="preserve"> санаторно-</w:t>
      </w:r>
      <w:proofErr w:type="spellStart"/>
      <w:r>
        <w:rPr>
          <w:color w:val="000000"/>
          <w:sz w:val="26"/>
          <w:szCs w:val="26"/>
        </w:rPr>
        <w:t>курортним</w:t>
      </w:r>
      <w:proofErr w:type="spellEnd"/>
      <w:r>
        <w:rPr>
          <w:color w:val="000000"/>
          <w:sz w:val="26"/>
          <w:szCs w:val="26"/>
        </w:rPr>
        <w:t xml:space="preserve"> </w:t>
      </w:r>
      <w:proofErr w:type="spellStart"/>
      <w:r>
        <w:rPr>
          <w:color w:val="000000"/>
          <w:sz w:val="26"/>
          <w:szCs w:val="26"/>
        </w:rPr>
        <w:t>лікуванням</w:t>
      </w:r>
      <w:proofErr w:type="spellEnd"/>
      <w:r>
        <w:rPr>
          <w:color w:val="000000"/>
          <w:sz w:val="26"/>
          <w:szCs w:val="26"/>
        </w:rPr>
        <w:t xml:space="preserve"> </w:t>
      </w:r>
      <w:proofErr w:type="spellStart"/>
      <w:r>
        <w:rPr>
          <w:color w:val="000000"/>
          <w:sz w:val="26"/>
          <w:szCs w:val="26"/>
        </w:rPr>
        <w:t>осіб</w:t>
      </w:r>
      <w:proofErr w:type="spellEnd"/>
      <w:r>
        <w:rPr>
          <w:color w:val="000000"/>
          <w:sz w:val="26"/>
          <w:szCs w:val="26"/>
        </w:rPr>
        <w:t xml:space="preserve">, на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поширюється</w:t>
      </w:r>
      <w:proofErr w:type="spellEnd"/>
      <w:r>
        <w:rPr>
          <w:color w:val="000000"/>
          <w:sz w:val="26"/>
          <w:szCs w:val="26"/>
        </w:rPr>
        <w:t xml:space="preserve"> </w:t>
      </w:r>
      <w:proofErr w:type="spellStart"/>
      <w:r>
        <w:rPr>
          <w:color w:val="000000"/>
          <w:sz w:val="26"/>
          <w:szCs w:val="26"/>
        </w:rPr>
        <w:t>чинність</w:t>
      </w:r>
      <w:proofErr w:type="spellEnd"/>
      <w:r>
        <w:rPr>
          <w:color w:val="000000"/>
          <w:sz w:val="26"/>
          <w:szCs w:val="26"/>
        </w:rPr>
        <w:t xml:space="preserve"> </w:t>
      </w:r>
      <w:proofErr w:type="spellStart"/>
      <w:r>
        <w:rPr>
          <w:color w:val="000000"/>
          <w:sz w:val="26"/>
          <w:szCs w:val="26"/>
        </w:rPr>
        <w:t>статті</w:t>
      </w:r>
      <w:proofErr w:type="spellEnd"/>
      <w:r>
        <w:rPr>
          <w:color w:val="000000"/>
          <w:sz w:val="26"/>
          <w:szCs w:val="26"/>
        </w:rPr>
        <w:t xml:space="preserve"> 10 Закону </w:t>
      </w:r>
      <w:proofErr w:type="spellStart"/>
      <w:r>
        <w:rPr>
          <w:color w:val="000000"/>
          <w:sz w:val="26"/>
          <w:szCs w:val="26"/>
        </w:rPr>
        <w:t>України</w:t>
      </w:r>
      <w:proofErr w:type="spellEnd"/>
      <w:r>
        <w:rPr>
          <w:color w:val="000000"/>
          <w:sz w:val="26"/>
          <w:szCs w:val="26"/>
        </w:rPr>
        <w:t xml:space="preserve"> «Про статус </w:t>
      </w:r>
      <w:proofErr w:type="spellStart"/>
      <w:r>
        <w:rPr>
          <w:color w:val="000000"/>
          <w:sz w:val="26"/>
          <w:szCs w:val="26"/>
        </w:rPr>
        <w:t>ветеранів</w:t>
      </w:r>
      <w:proofErr w:type="spellEnd"/>
      <w:r>
        <w:rPr>
          <w:color w:val="000000"/>
          <w:sz w:val="26"/>
          <w:szCs w:val="26"/>
        </w:rPr>
        <w:t xml:space="preserve"> </w:t>
      </w:r>
      <w:proofErr w:type="spellStart"/>
      <w:r>
        <w:rPr>
          <w:color w:val="000000"/>
          <w:sz w:val="26"/>
          <w:szCs w:val="26"/>
        </w:rPr>
        <w:t>війни</w:t>
      </w:r>
      <w:proofErr w:type="spellEnd"/>
      <w:r>
        <w:rPr>
          <w:color w:val="000000"/>
          <w:sz w:val="26"/>
          <w:szCs w:val="26"/>
        </w:rPr>
        <w:t xml:space="preserve">, </w:t>
      </w:r>
      <w:proofErr w:type="spellStart"/>
      <w:r>
        <w:rPr>
          <w:color w:val="000000"/>
          <w:sz w:val="26"/>
          <w:szCs w:val="26"/>
        </w:rPr>
        <w:t>гарантії</w:t>
      </w:r>
      <w:proofErr w:type="spellEnd"/>
      <w:r>
        <w:rPr>
          <w:color w:val="000000"/>
          <w:sz w:val="26"/>
          <w:szCs w:val="26"/>
        </w:rPr>
        <w:t xml:space="preserve"> </w:t>
      </w:r>
      <w:proofErr w:type="spellStart"/>
      <w:r>
        <w:rPr>
          <w:color w:val="000000"/>
          <w:sz w:val="26"/>
          <w:szCs w:val="26"/>
        </w:rPr>
        <w:t>їх</w:t>
      </w:r>
      <w:proofErr w:type="spellEnd"/>
      <w:r>
        <w:rPr>
          <w:color w:val="000000"/>
          <w:sz w:val="26"/>
          <w:szCs w:val="26"/>
        </w:rPr>
        <w:t xml:space="preserve">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захисту</w:t>
      </w:r>
      <w:proofErr w:type="spellEnd"/>
      <w:r>
        <w:rPr>
          <w:color w:val="000000"/>
          <w:sz w:val="26"/>
          <w:szCs w:val="26"/>
        </w:rPr>
        <w:t xml:space="preserve">» та </w:t>
      </w:r>
      <w:proofErr w:type="spellStart"/>
      <w:r>
        <w:rPr>
          <w:color w:val="000000"/>
          <w:sz w:val="26"/>
          <w:szCs w:val="26"/>
        </w:rPr>
        <w:t>статті</w:t>
      </w:r>
      <w:proofErr w:type="spellEnd"/>
      <w:r>
        <w:rPr>
          <w:color w:val="000000"/>
          <w:sz w:val="26"/>
          <w:szCs w:val="26"/>
        </w:rPr>
        <w:t xml:space="preserve"> 64 Закону </w:t>
      </w:r>
      <w:proofErr w:type="spellStart"/>
      <w:r>
        <w:rPr>
          <w:color w:val="000000"/>
          <w:sz w:val="26"/>
          <w:szCs w:val="26"/>
        </w:rPr>
        <w:t>України</w:t>
      </w:r>
      <w:proofErr w:type="spellEnd"/>
      <w:r>
        <w:rPr>
          <w:color w:val="000000"/>
          <w:sz w:val="26"/>
          <w:szCs w:val="26"/>
        </w:rPr>
        <w:t xml:space="preserve"> «Про </w:t>
      </w:r>
      <w:proofErr w:type="spellStart"/>
      <w:r>
        <w:rPr>
          <w:color w:val="000000"/>
          <w:sz w:val="26"/>
          <w:szCs w:val="26"/>
        </w:rPr>
        <w:t>жертви</w:t>
      </w:r>
      <w:proofErr w:type="spellEnd"/>
      <w:r>
        <w:rPr>
          <w:color w:val="000000"/>
          <w:sz w:val="26"/>
          <w:szCs w:val="26"/>
        </w:rPr>
        <w:t xml:space="preserve"> </w:t>
      </w:r>
      <w:proofErr w:type="spellStart"/>
      <w:r>
        <w:rPr>
          <w:color w:val="000000"/>
          <w:sz w:val="26"/>
          <w:szCs w:val="26"/>
        </w:rPr>
        <w:t>нацистських</w:t>
      </w:r>
      <w:proofErr w:type="spellEnd"/>
      <w:r>
        <w:rPr>
          <w:color w:val="000000"/>
          <w:sz w:val="26"/>
          <w:szCs w:val="26"/>
        </w:rPr>
        <w:t xml:space="preserve"> </w:t>
      </w:r>
      <w:proofErr w:type="spellStart"/>
      <w:r>
        <w:rPr>
          <w:color w:val="000000"/>
          <w:sz w:val="26"/>
          <w:szCs w:val="26"/>
        </w:rPr>
        <w:t>переслідувань</w:t>
      </w:r>
      <w:proofErr w:type="spellEnd"/>
      <w:r>
        <w:rPr>
          <w:color w:val="000000"/>
          <w:sz w:val="26"/>
          <w:szCs w:val="26"/>
        </w:rPr>
        <w:t>»;</w:t>
      </w:r>
    </w:p>
    <w:p w14:paraId="03C0812A" w14:textId="77777777" w:rsidR="004D3AC7" w:rsidRDefault="004D3AC7" w:rsidP="004D3AC7">
      <w:pPr>
        <w:spacing w:line="240" w:lineRule="auto"/>
        <w:rPr>
          <w:color w:val="000000"/>
          <w:sz w:val="26"/>
          <w:szCs w:val="26"/>
        </w:rPr>
      </w:pP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соціальних</w:t>
      </w:r>
      <w:proofErr w:type="spellEnd"/>
      <w:r>
        <w:rPr>
          <w:color w:val="000000"/>
          <w:sz w:val="26"/>
          <w:szCs w:val="26"/>
        </w:rPr>
        <w:t xml:space="preserve"> </w:t>
      </w:r>
      <w:proofErr w:type="spellStart"/>
      <w:r>
        <w:rPr>
          <w:color w:val="000000"/>
          <w:sz w:val="26"/>
          <w:szCs w:val="26"/>
        </w:rPr>
        <w:t>гарантій</w:t>
      </w:r>
      <w:proofErr w:type="spellEnd"/>
      <w:r>
        <w:rPr>
          <w:color w:val="000000"/>
          <w:sz w:val="26"/>
          <w:szCs w:val="26"/>
        </w:rPr>
        <w:t xml:space="preserve"> </w:t>
      </w:r>
      <w:proofErr w:type="spellStart"/>
      <w:r>
        <w:rPr>
          <w:color w:val="000000"/>
          <w:sz w:val="26"/>
          <w:szCs w:val="26"/>
        </w:rPr>
        <w:t>фізичним</w:t>
      </w:r>
      <w:proofErr w:type="spellEnd"/>
      <w:r>
        <w:rPr>
          <w:color w:val="000000"/>
          <w:sz w:val="26"/>
          <w:szCs w:val="26"/>
        </w:rPr>
        <w:t xml:space="preserve"> особам,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надають</w:t>
      </w:r>
      <w:proofErr w:type="spellEnd"/>
      <w:r>
        <w:rPr>
          <w:color w:val="000000"/>
          <w:sz w:val="26"/>
          <w:szCs w:val="26"/>
        </w:rPr>
        <w:t xml:space="preserve"> </w:t>
      </w:r>
      <w:proofErr w:type="spellStart"/>
      <w:r>
        <w:rPr>
          <w:color w:val="000000"/>
          <w:sz w:val="26"/>
          <w:szCs w:val="26"/>
        </w:rPr>
        <w:t>соціальні</w:t>
      </w:r>
      <w:proofErr w:type="spellEnd"/>
      <w:r>
        <w:rPr>
          <w:color w:val="000000"/>
          <w:sz w:val="26"/>
          <w:szCs w:val="26"/>
        </w:rPr>
        <w:t xml:space="preserve"> </w:t>
      </w:r>
      <w:proofErr w:type="spellStart"/>
      <w:r>
        <w:rPr>
          <w:color w:val="000000"/>
          <w:sz w:val="26"/>
          <w:szCs w:val="26"/>
        </w:rPr>
        <w:t>послуги</w:t>
      </w:r>
      <w:proofErr w:type="spellEnd"/>
      <w:r>
        <w:rPr>
          <w:color w:val="000000"/>
          <w:sz w:val="26"/>
          <w:szCs w:val="26"/>
        </w:rPr>
        <w:t xml:space="preserve"> </w:t>
      </w:r>
      <w:proofErr w:type="spellStart"/>
      <w:r>
        <w:rPr>
          <w:color w:val="000000"/>
          <w:sz w:val="26"/>
          <w:szCs w:val="26"/>
        </w:rPr>
        <w:t>громадянам</w:t>
      </w:r>
      <w:proofErr w:type="spellEnd"/>
      <w:r>
        <w:rPr>
          <w:color w:val="000000"/>
          <w:sz w:val="26"/>
          <w:szCs w:val="26"/>
        </w:rPr>
        <w:t xml:space="preserve"> </w:t>
      </w:r>
      <w:proofErr w:type="spellStart"/>
      <w:r>
        <w:rPr>
          <w:color w:val="000000"/>
          <w:sz w:val="26"/>
          <w:szCs w:val="26"/>
        </w:rPr>
        <w:t>похилого</w:t>
      </w:r>
      <w:proofErr w:type="spellEnd"/>
      <w:r>
        <w:rPr>
          <w:color w:val="000000"/>
          <w:sz w:val="26"/>
          <w:szCs w:val="26"/>
        </w:rPr>
        <w:t xml:space="preserve"> </w:t>
      </w:r>
      <w:proofErr w:type="spellStart"/>
      <w:r>
        <w:rPr>
          <w:color w:val="000000"/>
          <w:sz w:val="26"/>
          <w:szCs w:val="26"/>
        </w:rPr>
        <w:t>віку</w:t>
      </w:r>
      <w:proofErr w:type="spellEnd"/>
      <w:r>
        <w:rPr>
          <w:color w:val="000000"/>
          <w:sz w:val="26"/>
          <w:szCs w:val="26"/>
        </w:rPr>
        <w:t xml:space="preserve">, особам з </w:t>
      </w:r>
      <w:proofErr w:type="spellStart"/>
      <w:r>
        <w:rPr>
          <w:color w:val="000000"/>
          <w:sz w:val="26"/>
          <w:szCs w:val="26"/>
        </w:rPr>
        <w:t>інвалідністю</w:t>
      </w:r>
      <w:proofErr w:type="spellEnd"/>
      <w:r>
        <w:rPr>
          <w:color w:val="000000"/>
          <w:sz w:val="26"/>
          <w:szCs w:val="26"/>
        </w:rPr>
        <w:t xml:space="preserve">, </w:t>
      </w:r>
      <w:proofErr w:type="spellStart"/>
      <w:r>
        <w:rPr>
          <w:color w:val="000000"/>
          <w:sz w:val="26"/>
          <w:szCs w:val="26"/>
        </w:rPr>
        <w:t>дітям</w:t>
      </w:r>
      <w:proofErr w:type="spellEnd"/>
      <w:r>
        <w:rPr>
          <w:color w:val="000000"/>
          <w:sz w:val="26"/>
          <w:szCs w:val="26"/>
        </w:rPr>
        <w:t xml:space="preserve"> з </w:t>
      </w:r>
      <w:proofErr w:type="spellStart"/>
      <w:r>
        <w:rPr>
          <w:color w:val="000000"/>
          <w:sz w:val="26"/>
          <w:szCs w:val="26"/>
        </w:rPr>
        <w:t>інвалідністю</w:t>
      </w:r>
      <w:proofErr w:type="spellEnd"/>
      <w:r>
        <w:rPr>
          <w:color w:val="000000"/>
          <w:sz w:val="26"/>
          <w:szCs w:val="26"/>
        </w:rPr>
        <w:t xml:space="preserve">, </w:t>
      </w:r>
      <w:proofErr w:type="spellStart"/>
      <w:r>
        <w:rPr>
          <w:color w:val="000000"/>
          <w:sz w:val="26"/>
          <w:szCs w:val="26"/>
        </w:rPr>
        <w:t>хворим</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не </w:t>
      </w:r>
      <w:proofErr w:type="spellStart"/>
      <w:r>
        <w:rPr>
          <w:color w:val="000000"/>
          <w:sz w:val="26"/>
          <w:szCs w:val="26"/>
        </w:rPr>
        <w:t>здатні</w:t>
      </w:r>
      <w:proofErr w:type="spellEnd"/>
      <w:r>
        <w:rPr>
          <w:color w:val="000000"/>
          <w:sz w:val="26"/>
          <w:szCs w:val="26"/>
        </w:rPr>
        <w:t xml:space="preserve"> до </w:t>
      </w:r>
      <w:proofErr w:type="spellStart"/>
      <w:r>
        <w:rPr>
          <w:color w:val="000000"/>
          <w:sz w:val="26"/>
          <w:szCs w:val="26"/>
        </w:rPr>
        <w:t>самообслуговування</w:t>
      </w:r>
      <w:proofErr w:type="spellEnd"/>
      <w:r>
        <w:rPr>
          <w:color w:val="000000"/>
          <w:sz w:val="26"/>
          <w:szCs w:val="26"/>
        </w:rPr>
        <w:t xml:space="preserve"> і </w:t>
      </w:r>
      <w:proofErr w:type="spellStart"/>
      <w:r>
        <w:rPr>
          <w:color w:val="000000"/>
          <w:sz w:val="26"/>
          <w:szCs w:val="26"/>
        </w:rPr>
        <w:t>потребують</w:t>
      </w:r>
      <w:proofErr w:type="spellEnd"/>
      <w:r>
        <w:rPr>
          <w:color w:val="000000"/>
          <w:sz w:val="26"/>
          <w:szCs w:val="26"/>
        </w:rPr>
        <w:t xml:space="preserve"> </w:t>
      </w:r>
      <w:proofErr w:type="spellStart"/>
      <w:r>
        <w:rPr>
          <w:color w:val="000000"/>
          <w:sz w:val="26"/>
          <w:szCs w:val="26"/>
        </w:rPr>
        <w:t>сторонньої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w:t>
      </w:r>
    </w:p>
    <w:p w14:paraId="0B27E421" w14:textId="77777777" w:rsidR="004D3AC7" w:rsidRDefault="004D3AC7" w:rsidP="004D3AC7">
      <w:pPr>
        <w:spacing w:line="240" w:lineRule="auto"/>
        <w:rPr>
          <w:color w:val="000000"/>
          <w:sz w:val="26"/>
          <w:szCs w:val="26"/>
        </w:rPr>
      </w:pPr>
      <w:r>
        <w:rPr>
          <w:color w:val="000000"/>
          <w:sz w:val="26"/>
          <w:szCs w:val="26"/>
        </w:rPr>
        <w:t>2. </w:t>
      </w:r>
      <w:proofErr w:type="spellStart"/>
      <w:r>
        <w:rPr>
          <w:color w:val="000000"/>
          <w:sz w:val="26"/>
          <w:szCs w:val="26"/>
          <w:u w:val="single"/>
        </w:rPr>
        <w:t>Створення</w:t>
      </w:r>
      <w:proofErr w:type="spellEnd"/>
      <w:r>
        <w:rPr>
          <w:color w:val="000000"/>
          <w:sz w:val="26"/>
          <w:szCs w:val="26"/>
          <w:u w:val="single"/>
        </w:rPr>
        <w:t xml:space="preserve"> </w:t>
      </w:r>
      <w:proofErr w:type="spellStart"/>
      <w:r>
        <w:rPr>
          <w:color w:val="000000"/>
          <w:sz w:val="26"/>
          <w:szCs w:val="26"/>
          <w:u w:val="single"/>
        </w:rPr>
        <w:t>сприятливих</w:t>
      </w:r>
      <w:proofErr w:type="spellEnd"/>
      <w:r>
        <w:rPr>
          <w:color w:val="000000"/>
          <w:sz w:val="26"/>
          <w:szCs w:val="26"/>
          <w:u w:val="single"/>
        </w:rPr>
        <w:t xml:space="preserve"> умов </w:t>
      </w:r>
      <w:proofErr w:type="spellStart"/>
      <w:r>
        <w:rPr>
          <w:color w:val="000000"/>
          <w:sz w:val="26"/>
          <w:szCs w:val="26"/>
          <w:u w:val="single"/>
        </w:rPr>
        <w:t>життєдіяльності</w:t>
      </w:r>
      <w:proofErr w:type="spellEnd"/>
      <w:r>
        <w:rPr>
          <w:color w:val="000000"/>
          <w:sz w:val="26"/>
          <w:szCs w:val="26"/>
          <w:u w:val="single"/>
        </w:rPr>
        <w:t xml:space="preserve"> для </w:t>
      </w:r>
      <w:proofErr w:type="spellStart"/>
      <w:r>
        <w:rPr>
          <w:color w:val="000000"/>
          <w:sz w:val="26"/>
          <w:szCs w:val="26"/>
          <w:u w:val="single"/>
        </w:rPr>
        <w:t>соціально</w:t>
      </w:r>
      <w:proofErr w:type="spellEnd"/>
      <w:r>
        <w:rPr>
          <w:color w:val="000000"/>
          <w:sz w:val="26"/>
          <w:szCs w:val="26"/>
          <w:u w:val="single"/>
        </w:rPr>
        <w:t xml:space="preserve"> </w:t>
      </w:r>
      <w:proofErr w:type="spellStart"/>
      <w:r>
        <w:rPr>
          <w:color w:val="000000"/>
          <w:sz w:val="26"/>
          <w:szCs w:val="26"/>
          <w:u w:val="single"/>
        </w:rPr>
        <w:t>незахищених</w:t>
      </w:r>
      <w:proofErr w:type="spellEnd"/>
      <w:r>
        <w:rPr>
          <w:color w:val="000000"/>
          <w:sz w:val="26"/>
          <w:szCs w:val="26"/>
          <w:u w:val="single"/>
        </w:rPr>
        <w:t xml:space="preserve"> </w:t>
      </w:r>
      <w:proofErr w:type="spellStart"/>
      <w:r>
        <w:rPr>
          <w:color w:val="000000"/>
          <w:sz w:val="26"/>
          <w:szCs w:val="26"/>
          <w:u w:val="single"/>
        </w:rPr>
        <w:t>громадян</w:t>
      </w:r>
      <w:proofErr w:type="spellEnd"/>
    </w:p>
    <w:p w14:paraId="14677E7D" w14:textId="77777777" w:rsidR="004D3AC7" w:rsidRDefault="004D3AC7" w:rsidP="004D3AC7">
      <w:pPr>
        <w:spacing w:line="240" w:lineRule="auto"/>
        <w:rPr>
          <w:color w:val="000000"/>
          <w:sz w:val="26"/>
          <w:szCs w:val="26"/>
        </w:rPr>
      </w:pP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фінансової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на </w:t>
      </w:r>
      <w:proofErr w:type="spellStart"/>
      <w:r>
        <w:rPr>
          <w:color w:val="000000"/>
          <w:sz w:val="26"/>
          <w:szCs w:val="26"/>
        </w:rPr>
        <w:t>підтримку</w:t>
      </w:r>
      <w:proofErr w:type="spellEnd"/>
      <w:r>
        <w:rPr>
          <w:color w:val="000000"/>
          <w:sz w:val="26"/>
          <w:szCs w:val="26"/>
        </w:rPr>
        <w:t xml:space="preserve"> </w:t>
      </w:r>
      <w:proofErr w:type="spellStart"/>
      <w:r>
        <w:rPr>
          <w:color w:val="000000"/>
          <w:sz w:val="26"/>
          <w:szCs w:val="26"/>
        </w:rPr>
        <w:t>діяльності</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організації</w:t>
      </w:r>
      <w:proofErr w:type="spellEnd"/>
      <w:r>
        <w:rPr>
          <w:color w:val="000000"/>
          <w:sz w:val="26"/>
          <w:szCs w:val="26"/>
        </w:rPr>
        <w:t xml:space="preserve"> </w:t>
      </w:r>
      <w:proofErr w:type="spellStart"/>
      <w:r>
        <w:rPr>
          <w:color w:val="000000"/>
          <w:sz w:val="26"/>
          <w:szCs w:val="26"/>
        </w:rPr>
        <w:t>ветеранів</w:t>
      </w:r>
      <w:proofErr w:type="spellEnd"/>
      <w:r>
        <w:rPr>
          <w:color w:val="000000"/>
          <w:sz w:val="26"/>
          <w:szCs w:val="26"/>
        </w:rPr>
        <w:t xml:space="preserve"> </w:t>
      </w:r>
      <w:proofErr w:type="spellStart"/>
      <w:r>
        <w:rPr>
          <w:color w:val="000000"/>
          <w:sz w:val="26"/>
          <w:szCs w:val="26"/>
        </w:rPr>
        <w:t>України</w:t>
      </w:r>
      <w:proofErr w:type="spellEnd"/>
      <w:r>
        <w:rPr>
          <w:color w:val="000000"/>
          <w:sz w:val="26"/>
          <w:szCs w:val="26"/>
        </w:rPr>
        <w:t>;</w:t>
      </w:r>
    </w:p>
    <w:p w14:paraId="616C333C" w14:textId="77777777" w:rsidR="004D3AC7" w:rsidRDefault="004D3AC7" w:rsidP="004D3AC7">
      <w:pPr>
        <w:spacing w:line="240" w:lineRule="auto"/>
        <w:rPr>
          <w:color w:val="000000"/>
          <w:sz w:val="26"/>
          <w:szCs w:val="26"/>
        </w:rPr>
      </w:pPr>
      <w:proofErr w:type="spellStart"/>
      <w:r>
        <w:rPr>
          <w:color w:val="000000"/>
          <w:sz w:val="26"/>
          <w:szCs w:val="26"/>
        </w:rPr>
        <w:t>продовження</w:t>
      </w:r>
      <w:proofErr w:type="spellEnd"/>
      <w:r>
        <w:rPr>
          <w:color w:val="000000"/>
          <w:sz w:val="26"/>
          <w:szCs w:val="26"/>
        </w:rPr>
        <w:t xml:space="preserve"> </w:t>
      </w:r>
      <w:proofErr w:type="spellStart"/>
      <w:r>
        <w:rPr>
          <w:color w:val="000000"/>
          <w:sz w:val="26"/>
          <w:szCs w:val="26"/>
        </w:rPr>
        <w:t>роботи</w:t>
      </w:r>
      <w:proofErr w:type="spellEnd"/>
      <w:r>
        <w:rPr>
          <w:color w:val="000000"/>
          <w:sz w:val="26"/>
          <w:szCs w:val="26"/>
        </w:rPr>
        <w:t xml:space="preserve"> </w:t>
      </w:r>
      <w:proofErr w:type="spellStart"/>
      <w:r>
        <w:rPr>
          <w:color w:val="000000"/>
          <w:sz w:val="26"/>
          <w:szCs w:val="26"/>
        </w:rPr>
        <w:t>зі</w:t>
      </w:r>
      <w:proofErr w:type="spellEnd"/>
      <w:r>
        <w:rPr>
          <w:color w:val="000000"/>
          <w:sz w:val="26"/>
          <w:szCs w:val="26"/>
        </w:rPr>
        <w:t xml:space="preserve"> </w:t>
      </w:r>
      <w:proofErr w:type="spellStart"/>
      <w:r>
        <w:rPr>
          <w:color w:val="000000"/>
          <w:sz w:val="26"/>
          <w:szCs w:val="26"/>
        </w:rPr>
        <w:t>створення</w:t>
      </w:r>
      <w:proofErr w:type="spellEnd"/>
      <w:r>
        <w:rPr>
          <w:color w:val="000000"/>
          <w:sz w:val="26"/>
          <w:szCs w:val="26"/>
        </w:rPr>
        <w:t xml:space="preserve"> </w:t>
      </w:r>
      <w:proofErr w:type="spellStart"/>
      <w:r>
        <w:rPr>
          <w:color w:val="000000"/>
          <w:sz w:val="26"/>
          <w:szCs w:val="26"/>
        </w:rPr>
        <w:t>безперешкодного</w:t>
      </w:r>
      <w:proofErr w:type="spellEnd"/>
      <w:r>
        <w:rPr>
          <w:color w:val="000000"/>
          <w:sz w:val="26"/>
          <w:szCs w:val="26"/>
        </w:rPr>
        <w:t xml:space="preserve"> доступу </w:t>
      </w:r>
      <w:proofErr w:type="spellStart"/>
      <w:r>
        <w:rPr>
          <w:color w:val="000000"/>
          <w:sz w:val="26"/>
          <w:szCs w:val="26"/>
        </w:rPr>
        <w:t>осіб</w:t>
      </w:r>
      <w:proofErr w:type="spellEnd"/>
      <w:r>
        <w:rPr>
          <w:color w:val="000000"/>
          <w:sz w:val="26"/>
          <w:szCs w:val="26"/>
        </w:rPr>
        <w:t xml:space="preserve"> з </w:t>
      </w:r>
      <w:proofErr w:type="spellStart"/>
      <w:r>
        <w:rPr>
          <w:color w:val="000000"/>
          <w:sz w:val="26"/>
          <w:szCs w:val="26"/>
        </w:rPr>
        <w:t>обмеженими</w:t>
      </w:r>
      <w:proofErr w:type="spellEnd"/>
      <w:r>
        <w:rPr>
          <w:color w:val="000000"/>
          <w:sz w:val="26"/>
          <w:szCs w:val="26"/>
        </w:rPr>
        <w:t xml:space="preserve"> </w:t>
      </w:r>
      <w:proofErr w:type="spellStart"/>
      <w:r>
        <w:rPr>
          <w:color w:val="000000"/>
          <w:sz w:val="26"/>
          <w:szCs w:val="26"/>
        </w:rPr>
        <w:t>можливостями</w:t>
      </w:r>
      <w:proofErr w:type="spellEnd"/>
      <w:r>
        <w:rPr>
          <w:color w:val="000000"/>
          <w:sz w:val="26"/>
          <w:szCs w:val="26"/>
        </w:rPr>
        <w:t xml:space="preserve"> до </w:t>
      </w:r>
      <w:proofErr w:type="spellStart"/>
      <w:r>
        <w:rPr>
          <w:color w:val="000000"/>
          <w:sz w:val="26"/>
          <w:szCs w:val="26"/>
        </w:rPr>
        <w:t>об'єктів</w:t>
      </w:r>
      <w:proofErr w:type="spellEnd"/>
      <w:r>
        <w:rPr>
          <w:color w:val="000000"/>
          <w:sz w:val="26"/>
          <w:szCs w:val="26"/>
        </w:rPr>
        <w:t xml:space="preserve"> </w:t>
      </w:r>
      <w:proofErr w:type="spellStart"/>
      <w:r>
        <w:rPr>
          <w:color w:val="000000"/>
          <w:sz w:val="26"/>
          <w:szCs w:val="26"/>
        </w:rPr>
        <w:t>соціальної</w:t>
      </w:r>
      <w:proofErr w:type="spellEnd"/>
      <w:r>
        <w:rPr>
          <w:color w:val="000000"/>
          <w:sz w:val="26"/>
          <w:szCs w:val="26"/>
        </w:rPr>
        <w:t xml:space="preserve">, </w:t>
      </w:r>
      <w:proofErr w:type="spellStart"/>
      <w:r>
        <w:rPr>
          <w:color w:val="000000"/>
          <w:sz w:val="26"/>
          <w:szCs w:val="26"/>
        </w:rPr>
        <w:t>культурної</w:t>
      </w:r>
      <w:proofErr w:type="spellEnd"/>
      <w:r>
        <w:rPr>
          <w:color w:val="000000"/>
          <w:sz w:val="26"/>
          <w:szCs w:val="26"/>
        </w:rPr>
        <w:t xml:space="preserve">, </w:t>
      </w:r>
      <w:proofErr w:type="spellStart"/>
      <w:r>
        <w:rPr>
          <w:color w:val="000000"/>
          <w:sz w:val="26"/>
          <w:szCs w:val="26"/>
        </w:rPr>
        <w:t>транспортної</w:t>
      </w:r>
      <w:proofErr w:type="spellEnd"/>
      <w:r>
        <w:rPr>
          <w:color w:val="000000"/>
          <w:sz w:val="26"/>
          <w:szCs w:val="26"/>
        </w:rPr>
        <w:t xml:space="preserve"> </w:t>
      </w:r>
      <w:proofErr w:type="spellStart"/>
      <w:r>
        <w:rPr>
          <w:color w:val="000000"/>
          <w:sz w:val="26"/>
          <w:szCs w:val="26"/>
        </w:rPr>
        <w:t>інфраструктури</w:t>
      </w:r>
      <w:proofErr w:type="spellEnd"/>
      <w:r>
        <w:rPr>
          <w:color w:val="000000"/>
          <w:sz w:val="26"/>
          <w:szCs w:val="26"/>
        </w:rPr>
        <w:t xml:space="preserve"> та </w:t>
      </w:r>
      <w:proofErr w:type="spellStart"/>
      <w:r>
        <w:rPr>
          <w:color w:val="000000"/>
          <w:sz w:val="26"/>
          <w:szCs w:val="26"/>
        </w:rPr>
        <w:t>житлово-цивільного</w:t>
      </w:r>
      <w:proofErr w:type="spellEnd"/>
      <w:r>
        <w:rPr>
          <w:color w:val="000000"/>
          <w:sz w:val="26"/>
          <w:szCs w:val="26"/>
        </w:rPr>
        <w:t xml:space="preserve"> </w:t>
      </w:r>
      <w:proofErr w:type="spellStart"/>
      <w:r>
        <w:rPr>
          <w:color w:val="000000"/>
          <w:sz w:val="26"/>
          <w:szCs w:val="26"/>
        </w:rPr>
        <w:t>призначення</w:t>
      </w:r>
      <w:proofErr w:type="spellEnd"/>
      <w:r>
        <w:rPr>
          <w:color w:val="000000"/>
          <w:sz w:val="26"/>
          <w:szCs w:val="26"/>
        </w:rPr>
        <w:t>;</w:t>
      </w:r>
    </w:p>
    <w:p w14:paraId="0EF67CFC" w14:textId="77777777" w:rsidR="004D3AC7" w:rsidRDefault="004D3AC7" w:rsidP="004D3AC7">
      <w:pPr>
        <w:spacing w:line="240" w:lineRule="auto"/>
        <w:rPr>
          <w:color w:val="000000"/>
          <w:sz w:val="26"/>
          <w:szCs w:val="26"/>
        </w:rPr>
      </w:pPr>
      <w:r>
        <w:rPr>
          <w:color w:val="000000"/>
          <w:sz w:val="26"/>
          <w:szCs w:val="26"/>
        </w:rPr>
        <w:t xml:space="preserve">участь в </w:t>
      </w:r>
      <w:proofErr w:type="spellStart"/>
      <w:r>
        <w:rPr>
          <w:color w:val="000000"/>
          <w:sz w:val="26"/>
          <w:szCs w:val="26"/>
        </w:rPr>
        <w:t>організації</w:t>
      </w:r>
      <w:proofErr w:type="spellEnd"/>
      <w:r>
        <w:rPr>
          <w:color w:val="000000"/>
          <w:sz w:val="26"/>
          <w:szCs w:val="26"/>
        </w:rPr>
        <w:t xml:space="preserve"> </w:t>
      </w:r>
      <w:proofErr w:type="spellStart"/>
      <w:r>
        <w:rPr>
          <w:color w:val="000000"/>
          <w:sz w:val="26"/>
          <w:szCs w:val="26"/>
        </w:rPr>
        <w:t>заходів</w:t>
      </w:r>
      <w:proofErr w:type="spellEnd"/>
      <w:r>
        <w:rPr>
          <w:color w:val="000000"/>
          <w:sz w:val="26"/>
          <w:szCs w:val="26"/>
        </w:rPr>
        <w:t xml:space="preserve">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спрямування</w:t>
      </w:r>
      <w:proofErr w:type="spellEnd"/>
      <w:r>
        <w:rPr>
          <w:color w:val="000000"/>
          <w:sz w:val="26"/>
          <w:szCs w:val="26"/>
        </w:rPr>
        <w:t>;</w:t>
      </w:r>
    </w:p>
    <w:p w14:paraId="21259083" w14:textId="77777777" w:rsidR="004D3AC7" w:rsidRDefault="004D3AC7" w:rsidP="004D3AC7">
      <w:pPr>
        <w:spacing w:line="240" w:lineRule="auto"/>
        <w:rPr>
          <w:color w:val="000000"/>
          <w:sz w:val="26"/>
          <w:szCs w:val="26"/>
        </w:rPr>
      </w:pPr>
      <w:proofErr w:type="spellStart"/>
      <w:r>
        <w:rPr>
          <w:color w:val="000000"/>
          <w:sz w:val="26"/>
          <w:szCs w:val="26"/>
        </w:rPr>
        <w:t>організація</w:t>
      </w:r>
      <w:proofErr w:type="spellEnd"/>
      <w:r>
        <w:rPr>
          <w:color w:val="000000"/>
          <w:sz w:val="26"/>
          <w:szCs w:val="26"/>
        </w:rPr>
        <w:t xml:space="preserve"> </w:t>
      </w:r>
      <w:proofErr w:type="spellStart"/>
      <w:r>
        <w:rPr>
          <w:color w:val="000000"/>
          <w:sz w:val="26"/>
          <w:szCs w:val="26"/>
        </w:rPr>
        <w:t>дозвілля</w:t>
      </w:r>
      <w:proofErr w:type="spellEnd"/>
      <w:r>
        <w:rPr>
          <w:color w:val="000000"/>
          <w:sz w:val="26"/>
          <w:szCs w:val="26"/>
        </w:rPr>
        <w:t xml:space="preserve"> і </w:t>
      </w:r>
      <w:proofErr w:type="spellStart"/>
      <w:r>
        <w:rPr>
          <w:color w:val="000000"/>
          <w:sz w:val="26"/>
          <w:szCs w:val="26"/>
        </w:rPr>
        <w:t>відпочинку</w:t>
      </w:r>
      <w:proofErr w:type="spellEnd"/>
      <w:r>
        <w:rPr>
          <w:color w:val="000000"/>
          <w:sz w:val="26"/>
          <w:szCs w:val="26"/>
        </w:rPr>
        <w:t xml:space="preserve"> </w:t>
      </w:r>
      <w:proofErr w:type="spellStart"/>
      <w:r>
        <w:rPr>
          <w:color w:val="000000"/>
          <w:sz w:val="26"/>
          <w:szCs w:val="26"/>
        </w:rPr>
        <w:t>підопічних</w:t>
      </w:r>
      <w:proofErr w:type="spellEnd"/>
      <w:r>
        <w:rPr>
          <w:color w:val="000000"/>
          <w:sz w:val="26"/>
          <w:szCs w:val="26"/>
        </w:rPr>
        <w:t xml:space="preserve"> </w:t>
      </w:r>
      <w:proofErr w:type="spellStart"/>
      <w:r>
        <w:rPr>
          <w:color w:val="000000"/>
          <w:sz w:val="26"/>
          <w:szCs w:val="26"/>
        </w:rPr>
        <w:t>Чернівецького</w:t>
      </w:r>
      <w:proofErr w:type="spellEnd"/>
      <w:r>
        <w:rPr>
          <w:color w:val="000000"/>
          <w:sz w:val="26"/>
          <w:szCs w:val="26"/>
        </w:rPr>
        <w:t xml:space="preserve"> </w:t>
      </w:r>
      <w:proofErr w:type="spellStart"/>
      <w:r>
        <w:rPr>
          <w:color w:val="000000"/>
          <w:sz w:val="26"/>
          <w:szCs w:val="26"/>
        </w:rPr>
        <w:t>комунального</w:t>
      </w:r>
      <w:proofErr w:type="spellEnd"/>
      <w:r>
        <w:rPr>
          <w:color w:val="000000"/>
          <w:sz w:val="26"/>
          <w:szCs w:val="26"/>
        </w:rPr>
        <w:t xml:space="preserve"> </w:t>
      </w:r>
      <w:proofErr w:type="spellStart"/>
      <w:r>
        <w:rPr>
          <w:color w:val="000000"/>
          <w:sz w:val="26"/>
          <w:szCs w:val="26"/>
        </w:rPr>
        <w:t>територіального</w:t>
      </w:r>
      <w:proofErr w:type="spellEnd"/>
      <w:r>
        <w:rPr>
          <w:color w:val="000000"/>
          <w:sz w:val="26"/>
          <w:szCs w:val="26"/>
        </w:rPr>
        <w:t xml:space="preserve"> центру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обслуговування</w:t>
      </w:r>
      <w:proofErr w:type="spellEnd"/>
      <w:r>
        <w:rPr>
          <w:color w:val="000000"/>
          <w:sz w:val="26"/>
          <w:szCs w:val="26"/>
        </w:rPr>
        <w:t xml:space="preserve"> "</w:t>
      </w:r>
      <w:proofErr w:type="spellStart"/>
      <w:r>
        <w:rPr>
          <w:color w:val="000000"/>
          <w:sz w:val="26"/>
          <w:szCs w:val="26"/>
        </w:rPr>
        <w:t>Турбота</w:t>
      </w:r>
      <w:proofErr w:type="spellEnd"/>
      <w:r>
        <w:rPr>
          <w:color w:val="000000"/>
          <w:sz w:val="26"/>
          <w:szCs w:val="26"/>
        </w:rPr>
        <w:t xml:space="preserve">", </w:t>
      </w:r>
      <w:proofErr w:type="spellStart"/>
      <w:r>
        <w:rPr>
          <w:color w:val="000000"/>
          <w:sz w:val="26"/>
          <w:szCs w:val="26"/>
        </w:rPr>
        <w:t>розвиток</w:t>
      </w:r>
      <w:proofErr w:type="spellEnd"/>
      <w:r>
        <w:rPr>
          <w:color w:val="000000"/>
          <w:sz w:val="26"/>
          <w:szCs w:val="26"/>
        </w:rPr>
        <w:t xml:space="preserve"> </w:t>
      </w:r>
      <w:proofErr w:type="spellStart"/>
      <w:r>
        <w:rPr>
          <w:color w:val="000000"/>
          <w:sz w:val="26"/>
          <w:szCs w:val="26"/>
        </w:rPr>
        <w:t>соціально-педагогічної</w:t>
      </w:r>
      <w:proofErr w:type="spellEnd"/>
      <w:r>
        <w:rPr>
          <w:color w:val="000000"/>
          <w:sz w:val="26"/>
          <w:szCs w:val="26"/>
        </w:rPr>
        <w:t xml:space="preserve"> </w:t>
      </w:r>
      <w:proofErr w:type="spellStart"/>
      <w:r>
        <w:rPr>
          <w:color w:val="000000"/>
          <w:sz w:val="26"/>
          <w:szCs w:val="26"/>
        </w:rPr>
        <w:t>послуги</w:t>
      </w:r>
      <w:proofErr w:type="spellEnd"/>
      <w:r>
        <w:rPr>
          <w:color w:val="000000"/>
          <w:sz w:val="26"/>
          <w:szCs w:val="26"/>
        </w:rPr>
        <w:t xml:space="preserve"> "</w:t>
      </w:r>
      <w:proofErr w:type="spellStart"/>
      <w:r>
        <w:rPr>
          <w:color w:val="000000"/>
          <w:sz w:val="26"/>
          <w:szCs w:val="26"/>
        </w:rPr>
        <w:t>Університет</w:t>
      </w:r>
      <w:proofErr w:type="spellEnd"/>
      <w:r>
        <w:rPr>
          <w:color w:val="000000"/>
          <w:sz w:val="26"/>
          <w:szCs w:val="26"/>
        </w:rPr>
        <w:t xml:space="preserve"> </w:t>
      </w:r>
      <w:proofErr w:type="spellStart"/>
      <w:r>
        <w:rPr>
          <w:color w:val="000000"/>
          <w:sz w:val="26"/>
          <w:szCs w:val="26"/>
        </w:rPr>
        <w:t>третього</w:t>
      </w:r>
      <w:proofErr w:type="spellEnd"/>
      <w:r>
        <w:rPr>
          <w:color w:val="000000"/>
          <w:sz w:val="26"/>
          <w:szCs w:val="26"/>
        </w:rPr>
        <w:t xml:space="preserve"> </w:t>
      </w:r>
      <w:proofErr w:type="spellStart"/>
      <w:r>
        <w:rPr>
          <w:color w:val="000000"/>
          <w:sz w:val="26"/>
          <w:szCs w:val="26"/>
        </w:rPr>
        <w:t>віку</w:t>
      </w:r>
      <w:proofErr w:type="spellEnd"/>
      <w:r>
        <w:rPr>
          <w:color w:val="000000"/>
          <w:sz w:val="26"/>
          <w:szCs w:val="26"/>
        </w:rPr>
        <w:t>";</w:t>
      </w:r>
    </w:p>
    <w:p w14:paraId="3925B793" w14:textId="77777777" w:rsidR="004D3AC7" w:rsidRDefault="004D3AC7" w:rsidP="004D3AC7">
      <w:pPr>
        <w:spacing w:line="240" w:lineRule="auto"/>
        <w:rPr>
          <w:color w:val="000000"/>
          <w:sz w:val="26"/>
          <w:szCs w:val="26"/>
        </w:rPr>
      </w:pPr>
      <w:proofErr w:type="spellStart"/>
      <w:r>
        <w:rPr>
          <w:color w:val="000000"/>
          <w:sz w:val="26"/>
          <w:szCs w:val="26"/>
        </w:rPr>
        <w:t>організація</w:t>
      </w:r>
      <w:proofErr w:type="spellEnd"/>
      <w:r>
        <w:rPr>
          <w:color w:val="000000"/>
          <w:sz w:val="26"/>
          <w:szCs w:val="26"/>
        </w:rPr>
        <w:t xml:space="preserve"> </w:t>
      </w:r>
      <w:proofErr w:type="spellStart"/>
      <w:r>
        <w:rPr>
          <w:color w:val="000000"/>
          <w:sz w:val="26"/>
          <w:szCs w:val="26"/>
        </w:rPr>
        <w:t>роботи</w:t>
      </w:r>
      <w:proofErr w:type="spellEnd"/>
      <w:r>
        <w:rPr>
          <w:color w:val="000000"/>
          <w:sz w:val="26"/>
          <w:szCs w:val="26"/>
        </w:rPr>
        <w:t xml:space="preserve"> з </w:t>
      </w:r>
      <w:proofErr w:type="spellStart"/>
      <w:r>
        <w:rPr>
          <w:color w:val="000000"/>
          <w:sz w:val="26"/>
          <w:szCs w:val="26"/>
        </w:rPr>
        <w:t>обдарованими</w:t>
      </w:r>
      <w:proofErr w:type="spellEnd"/>
      <w:r>
        <w:rPr>
          <w:color w:val="000000"/>
          <w:sz w:val="26"/>
          <w:szCs w:val="26"/>
        </w:rPr>
        <w:t xml:space="preserve"> </w:t>
      </w:r>
      <w:proofErr w:type="spellStart"/>
      <w:r>
        <w:rPr>
          <w:color w:val="000000"/>
          <w:sz w:val="26"/>
          <w:szCs w:val="26"/>
        </w:rPr>
        <w:t>дітьми</w:t>
      </w:r>
      <w:proofErr w:type="spellEnd"/>
      <w:r>
        <w:rPr>
          <w:color w:val="000000"/>
          <w:sz w:val="26"/>
          <w:szCs w:val="26"/>
        </w:rPr>
        <w:t xml:space="preserve"> </w:t>
      </w:r>
      <w:proofErr w:type="spellStart"/>
      <w:r>
        <w:rPr>
          <w:color w:val="000000"/>
          <w:sz w:val="26"/>
          <w:szCs w:val="26"/>
        </w:rPr>
        <w:t>пільгової</w:t>
      </w:r>
      <w:proofErr w:type="spellEnd"/>
      <w:r>
        <w:rPr>
          <w:color w:val="000000"/>
          <w:sz w:val="26"/>
          <w:szCs w:val="26"/>
        </w:rPr>
        <w:t xml:space="preserve"> </w:t>
      </w:r>
      <w:proofErr w:type="spellStart"/>
      <w:r>
        <w:rPr>
          <w:color w:val="000000"/>
          <w:sz w:val="26"/>
          <w:szCs w:val="26"/>
        </w:rPr>
        <w:t>категорії</w:t>
      </w:r>
      <w:proofErr w:type="spellEnd"/>
      <w:r>
        <w:rPr>
          <w:color w:val="000000"/>
          <w:sz w:val="26"/>
          <w:szCs w:val="26"/>
        </w:rPr>
        <w:t xml:space="preserve"> </w:t>
      </w:r>
      <w:proofErr w:type="spellStart"/>
      <w:r>
        <w:rPr>
          <w:color w:val="000000"/>
          <w:sz w:val="26"/>
          <w:szCs w:val="26"/>
        </w:rPr>
        <w:t>населення</w:t>
      </w:r>
      <w:proofErr w:type="spellEnd"/>
      <w:r>
        <w:rPr>
          <w:color w:val="000000"/>
          <w:sz w:val="26"/>
          <w:szCs w:val="26"/>
        </w:rPr>
        <w:t xml:space="preserve"> в </w:t>
      </w:r>
      <w:proofErr w:type="spellStart"/>
      <w:r>
        <w:rPr>
          <w:color w:val="000000"/>
          <w:sz w:val="26"/>
          <w:szCs w:val="26"/>
        </w:rPr>
        <w:t>мистецьких</w:t>
      </w:r>
      <w:proofErr w:type="spellEnd"/>
      <w:r>
        <w:rPr>
          <w:color w:val="000000"/>
          <w:sz w:val="26"/>
          <w:szCs w:val="26"/>
        </w:rPr>
        <w:t xml:space="preserve"> школах;</w:t>
      </w:r>
    </w:p>
    <w:p w14:paraId="77004EE7" w14:textId="77777777" w:rsidR="004D3AC7" w:rsidRDefault="004D3AC7" w:rsidP="004D3AC7">
      <w:pPr>
        <w:spacing w:line="240" w:lineRule="auto"/>
        <w:rPr>
          <w:color w:val="000000"/>
          <w:sz w:val="26"/>
          <w:szCs w:val="26"/>
        </w:rPr>
      </w:pPr>
      <w:proofErr w:type="spellStart"/>
      <w:r>
        <w:rPr>
          <w:color w:val="000000"/>
          <w:sz w:val="26"/>
          <w:szCs w:val="26"/>
        </w:rPr>
        <w:t>продовження</w:t>
      </w:r>
      <w:proofErr w:type="spellEnd"/>
      <w:r>
        <w:rPr>
          <w:color w:val="000000"/>
          <w:sz w:val="26"/>
          <w:szCs w:val="26"/>
        </w:rPr>
        <w:t xml:space="preserve"> практики </w:t>
      </w:r>
      <w:proofErr w:type="spellStart"/>
      <w:r>
        <w:rPr>
          <w:color w:val="000000"/>
          <w:sz w:val="26"/>
          <w:szCs w:val="26"/>
        </w:rPr>
        <w:t>благодійних</w:t>
      </w:r>
      <w:proofErr w:type="spellEnd"/>
      <w:r>
        <w:rPr>
          <w:color w:val="000000"/>
          <w:sz w:val="26"/>
          <w:szCs w:val="26"/>
        </w:rPr>
        <w:t xml:space="preserve"> </w:t>
      </w:r>
      <w:proofErr w:type="spellStart"/>
      <w:r>
        <w:rPr>
          <w:color w:val="000000"/>
          <w:sz w:val="26"/>
          <w:szCs w:val="26"/>
        </w:rPr>
        <w:t>кіносеансів</w:t>
      </w:r>
      <w:proofErr w:type="spellEnd"/>
      <w:r>
        <w:rPr>
          <w:color w:val="000000"/>
          <w:sz w:val="26"/>
          <w:szCs w:val="26"/>
        </w:rPr>
        <w:t xml:space="preserve"> в </w:t>
      </w:r>
      <w:proofErr w:type="spellStart"/>
      <w:r>
        <w:rPr>
          <w:color w:val="000000"/>
          <w:sz w:val="26"/>
          <w:szCs w:val="26"/>
        </w:rPr>
        <w:t>кінотеатрах</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 xml:space="preserve"> для </w:t>
      </w:r>
      <w:proofErr w:type="spellStart"/>
      <w:r>
        <w:rPr>
          <w:color w:val="000000"/>
          <w:sz w:val="26"/>
          <w:szCs w:val="26"/>
        </w:rPr>
        <w:t>малозабезпечених</w:t>
      </w:r>
      <w:proofErr w:type="spellEnd"/>
      <w:r>
        <w:rPr>
          <w:color w:val="000000"/>
          <w:sz w:val="26"/>
          <w:szCs w:val="26"/>
        </w:rPr>
        <w:t xml:space="preserve"> </w:t>
      </w:r>
      <w:proofErr w:type="spellStart"/>
      <w:r>
        <w:rPr>
          <w:color w:val="000000"/>
          <w:sz w:val="26"/>
          <w:szCs w:val="26"/>
        </w:rPr>
        <w:t>пенсіонерів</w:t>
      </w:r>
      <w:proofErr w:type="spellEnd"/>
      <w:r>
        <w:rPr>
          <w:color w:val="000000"/>
          <w:sz w:val="26"/>
          <w:szCs w:val="26"/>
        </w:rPr>
        <w:t xml:space="preserve">, </w:t>
      </w:r>
      <w:proofErr w:type="spellStart"/>
      <w:r>
        <w:rPr>
          <w:color w:val="000000"/>
          <w:sz w:val="26"/>
          <w:szCs w:val="26"/>
        </w:rPr>
        <w:t>осіб</w:t>
      </w:r>
      <w:proofErr w:type="spellEnd"/>
      <w:r>
        <w:rPr>
          <w:color w:val="000000"/>
          <w:sz w:val="26"/>
          <w:szCs w:val="26"/>
        </w:rPr>
        <w:t xml:space="preserve"> з </w:t>
      </w:r>
      <w:proofErr w:type="spellStart"/>
      <w:r>
        <w:rPr>
          <w:color w:val="000000"/>
          <w:sz w:val="26"/>
          <w:szCs w:val="26"/>
        </w:rPr>
        <w:t>інвалідністю</w:t>
      </w:r>
      <w:proofErr w:type="spellEnd"/>
      <w:r>
        <w:rPr>
          <w:color w:val="000000"/>
          <w:sz w:val="26"/>
          <w:szCs w:val="26"/>
        </w:rPr>
        <w:t xml:space="preserve">, </w:t>
      </w:r>
      <w:proofErr w:type="spellStart"/>
      <w:r>
        <w:rPr>
          <w:color w:val="000000"/>
          <w:sz w:val="26"/>
          <w:szCs w:val="26"/>
        </w:rPr>
        <w:t>вихованців</w:t>
      </w:r>
      <w:proofErr w:type="spellEnd"/>
      <w:r>
        <w:rPr>
          <w:color w:val="000000"/>
          <w:sz w:val="26"/>
          <w:szCs w:val="26"/>
        </w:rPr>
        <w:t xml:space="preserve"> </w:t>
      </w:r>
      <w:proofErr w:type="spellStart"/>
      <w:r>
        <w:rPr>
          <w:color w:val="000000"/>
          <w:sz w:val="26"/>
          <w:szCs w:val="26"/>
        </w:rPr>
        <w:t>шкіл-інтернатів</w:t>
      </w:r>
      <w:proofErr w:type="spellEnd"/>
      <w:r>
        <w:rPr>
          <w:color w:val="000000"/>
          <w:sz w:val="26"/>
          <w:szCs w:val="26"/>
        </w:rPr>
        <w:t>.</w:t>
      </w:r>
    </w:p>
    <w:p w14:paraId="61DFDF37" w14:textId="77777777" w:rsidR="004D3AC7" w:rsidRDefault="004D3AC7" w:rsidP="004D3AC7">
      <w:pPr>
        <w:spacing w:line="240" w:lineRule="auto"/>
        <w:rPr>
          <w:color w:val="000000"/>
          <w:sz w:val="26"/>
          <w:szCs w:val="26"/>
        </w:rPr>
      </w:pP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пільг</w:t>
      </w:r>
      <w:proofErr w:type="spellEnd"/>
      <w:r>
        <w:rPr>
          <w:color w:val="000000"/>
          <w:sz w:val="26"/>
          <w:szCs w:val="26"/>
        </w:rPr>
        <w:t xml:space="preserve"> </w:t>
      </w:r>
      <w:proofErr w:type="spellStart"/>
      <w:r>
        <w:rPr>
          <w:color w:val="000000"/>
          <w:sz w:val="26"/>
          <w:szCs w:val="26"/>
        </w:rPr>
        <w:t>дітям</w:t>
      </w:r>
      <w:proofErr w:type="spellEnd"/>
      <w:r>
        <w:rPr>
          <w:color w:val="000000"/>
          <w:sz w:val="26"/>
          <w:szCs w:val="26"/>
        </w:rPr>
        <w:t xml:space="preserve"> з </w:t>
      </w:r>
      <w:proofErr w:type="spellStart"/>
      <w:r>
        <w:rPr>
          <w:color w:val="000000"/>
          <w:sz w:val="26"/>
          <w:szCs w:val="26"/>
        </w:rPr>
        <w:t>інвалідністю</w:t>
      </w:r>
      <w:proofErr w:type="spellEnd"/>
      <w:r>
        <w:rPr>
          <w:color w:val="000000"/>
          <w:sz w:val="26"/>
          <w:szCs w:val="26"/>
        </w:rPr>
        <w:t xml:space="preserve">, сиротам в </w:t>
      </w:r>
      <w:proofErr w:type="spellStart"/>
      <w:r>
        <w:rPr>
          <w:color w:val="000000"/>
          <w:sz w:val="26"/>
          <w:szCs w:val="26"/>
        </w:rPr>
        <w:t>користуванні</w:t>
      </w:r>
      <w:proofErr w:type="spellEnd"/>
      <w:r>
        <w:rPr>
          <w:color w:val="000000"/>
          <w:sz w:val="26"/>
          <w:szCs w:val="26"/>
        </w:rPr>
        <w:t xml:space="preserve"> </w:t>
      </w:r>
      <w:proofErr w:type="spellStart"/>
      <w:r>
        <w:rPr>
          <w:color w:val="000000"/>
          <w:sz w:val="26"/>
          <w:szCs w:val="26"/>
        </w:rPr>
        <w:t>атракціонами</w:t>
      </w:r>
      <w:proofErr w:type="spellEnd"/>
      <w:r>
        <w:rPr>
          <w:color w:val="000000"/>
          <w:sz w:val="26"/>
          <w:szCs w:val="26"/>
        </w:rPr>
        <w:t xml:space="preserve"> в </w:t>
      </w:r>
      <w:proofErr w:type="spellStart"/>
      <w:r>
        <w:rPr>
          <w:color w:val="000000"/>
          <w:sz w:val="26"/>
          <w:szCs w:val="26"/>
        </w:rPr>
        <w:t>Центрі</w:t>
      </w:r>
      <w:proofErr w:type="spellEnd"/>
      <w:r>
        <w:rPr>
          <w:color w:val="000000"/>
          <w:sz w:val="26"/>
          <w:szCs w:val="26"/>
        </w:rPr>
        <w:t xml:space="preserve"> </w:t>
      </w:r>
      <w:proofErr w:type="spellStart"/>
      <w:r>
        <w:rPr>
          <w:color w:val="000000"/>
          <w:sz w:val="26"/>
          <w:szCs w:val="26"/>
        </w:rPr>
        <w:t>культури</w:t>
      </w:r>
      <w:proofErr w:type="spellEnd"/>
      <w:r>
        <w:rPr>
          <w:color w:val="000000"/>
          <w:sz w:val="26"/>
          <w:szCs w:val="26"/>
        </w:rPr>
        <w:t xml:space="preserve"> та </w:t>
      </w:r>
      <w:proofErr w:type="spellStart"/>
      <w:r>
        <w:rPr>
          <w:color w:val="000000"/>
          <w:sz w:val="26"/>
          <w:szCs w:val="26"/>
        </w:rPr>
        <w:t>дозвілля</w:t>
      </w:r>
      <w:proofErr w:type="spellEnd"/>
      <w:r>
        <w:rPr>
          <w:color w:val="000000"/>
          <w:sz w:val="26"/>
          <w:szCs w:val="26"/>
        </w:rPr>
        <w:t xml:space="preserve"> </w:t>
      </w:r>
      <w:proofErr w:type="spellStart"/>
      <w:r>
        <w:rPr>
          <w:color w:val="000000"/>
          <w:sz w:val="26"/>
          <w:szCs w:val="26"/>
        </w:rPr>
        <w:t>імені</w:t>
      </w:r>
      <w:proofErr w:type="spellEnd"/>
      <w:r>
        <w:rPr>
          <w:color w:val="000000"/>
          <w:sz w:val="26"/>
          <w:szCs w:val="26"/>
        </w:rPr>
        <w:t xml:space="preserve"> </w:t>
      </w:r>
      <w:proofErr w:type="spellStart"/>
      <w:r>
        <w:rPr>
          <w:color w:val="000000"/>
          <w:sz w:val="26"/>
          <w:szCs w:val="26"/>
        </w:rPr>
        <w:t>Т.Г.Шевченка</w:t>
      </w:r>
      <w:proofErr w:type="spellEnd"/>
      <w:r>
        <w:rPr>
          <w:color w:val="000000"/>
          <w:sz w:val="26"/>
          <w:szCs w:val="26"/>
        </w:rPr>
        <w:t>.</w:t>
      </w:r>
    </w:p>
    <w:p w14:paraId="64831F03" w14:textId="77777777" w:rsidR="004D3AC7" w:rsidRDefault="004D3AC7" w:rsidP="004D3AC7">
      <w:pPr>
        <w:spacing w:line="240" w:lineRule="auto"/>
        <w:rPr>
          <w:color w:val="000000"/>
          <w:sz w:val="26"/>
          <w:szCs w:val="26"/>
        </w:rPr>
      </w:pPr>
      <w:proofErr w:type="spellStart"/>
      <w:r>
        <w:rPr>
          <w:color w:val="000000"/>
          <w:sz w:val="26"/>
          <w:szCs w:val="26"/>
        </w:rPr>
        <w:t>вжиття</w:t>
      </w:r>
      <w:proofErr w:type="spellEnd"/>
      <w:r>
        <w:rPr>
          <w:color w:val="000000"/>
          <w:sz w:val="26"/>
          <w:szCs w:val="26"/>
        </w:rPr>
        <w:t xml:space="preserve"> </w:t>
      </w:r>
      <w:proofErr w:type="spellStart"/>
      <w:r>
        <w:rPr>
          <w:color w:val="000000"/>
          <w:sz w:val="26"/>
          <w:szCs w:val="26"/>
        </w:rPr>
        <w:t>заходів</w:t>
      </w:r>
      <w:proofErr w:type="spellEnd"/>
      <w:r>
        <w:rPr>
          <w:color w:val="000000"/>
          <w:sz w:val="26"/>
          <w:szCs w:val="26"/>
        </w:rPr>
        <w:t xml:space="preserve"> </w:t>
      </w:r>
      <w:proofErr w:type="spellStart"/>
      <w:r>
        <w:rPr>
          <w:color w:val="000000"/>
          <w:sz w:val="26"/>
          <w:szCs w:val="26"/>
        </w:rPr>
        <w:t>щодо</w:t>
      </w:r>
      <w:proofErr w:type="spellEnd"/>
      <w:r>
        <w:rPr>
          <w:color w:val="000000"/>
          <w:sz w:val="26"/>
          <w:szCs w:val="26"/>
        </w:rPr>
        <w:t xml:space="preserve"> </w:t>
      </w:r>
      <w:proofErr w:type="spellStart"/>
      <w:r>
        <w:rPr>
          <w:color w:val="000000"/>
          <w:sz w:val="26"/>
          <w:szCs w:val="26"/>
        </w:rPr>
        <w:t>захисту</w:t>
      </w:r>
      <w:proofErr w:type="spellEnd"/>
      <w:r>
        <w:rPr>
          <w:color w:val="000000"/>
          <w:sz w:val="26"/>
          <w:szCs w:val="26"/>
        </w:rPr>
        <w:t xml:space="preserve"> </w:t>
      </w:r>
      <w:proofErr w:type="spellStart"/>
      <w:r>
        <w:rPr>
          <w:color w:val="000000"/>
          <w:sz w:val="26"/>
          <w:szCs w:val="26"/>
        </w:rPr>
        <w:t>законних</w:t>
      </w:r>
      <w:proofErr w:type="spellEnd"/>
      <w:r>
        <w:rPr>
          <w:color w:val="000000"/>
          <w:sz w:val="26"/>
          <w:szCs w:val="26"/>
        </w:rPr>
        <w:t xml:space="preserve"> </w:t>
      </w:r>
      <w:proofErr w:type="spellStart"/>
      <w:r>
        <w:rPr>
          <w:color w:val="000000"/>
          <w:sz w:val="26"/>
          <w:szCs w:val="26"/>
        </w:rPr>
        <w:t>інтересів</w:t>
      </w:r>
      <w:proofErr w:type="spellEnd"/>
      <w:r>
        <w:rPr>
          <w:color w:val="000000"/>
          <w:sz w:val="26"/>
          <w:szCs w:val="26"/>
        </w:rPr>
        <w:t xml:space="preserve">, в першу </w:t>
      </w:r>
      <w:proofErr w:type="spellStart"/>
      <w:r>
        <w:rPr>
          <w:color w:val="000000"/>
          <w:sz w:val="26"/>
          <w:szCs w:val="26"/>
        </w:rPr>
        <w:t>чергу</w:t>
      </w:r>
      <w:proofErr w:type="spellEnd"/>
      <w:r>
        <w:rPr>
          <w:color w:val="000000"/>
          <w:sz w:val="26"/>
          <w:szCs w:val="26"/>
        </w:rPr>
        <w:t xml:space="preserve"> </w:t>
      </w:r>
      <w:proofErr w:type="spellStart"/>
      <w:r>
        <w:rPr>
          <w:color w:val="000000"/>
          <w:sz w:val="26"/>
          <w:szCs w:val="26"/>
        </w:rPr>
        <w:t>житлових</w:t>
      </w:r>
      <w:proofErr w:type="spellEnd"/>
      <w:r>
        <w:rPr>
          <w:color w:val="000000"/>
          <w:sz w:val="26"/>
          <w:szCs w:val="26"/>
        </w:rPr>
        <w:t xml:space="preserve">, </w:t>
      </w:r>
      <w:proofErr w:type="spellStart"/>
      <w:r>
        <w:rPr>
          <w:color w:val="000000"/>
          <w:sz w:val="26"/>
          <w:szCs w:val="26"/>
        </w:rPr>
        <w:t>сиріт</w:t>
      </w:r>
      <w:proofErr w:type="spellEnd"/>
      <w:r>
        <w:rPr>
          <w:color w:val="000000"/>
          <w:sz w:val="26"/>
          <w:szCs w:val="26"/>
        </w:rPr>
        <w:t xml:space="preserve"> та </w:t>
      </w:r>
      <w:proofErr w:type="spellStart"/>
      <w:r>
        <w:rPr>
          <w:color w:val="000000"/>
          <w:sz w:val="26"/>
          <w:szCs w:val="26"/>
        </w:rPr>
        <w:t>дітей</w:t>
      </w:r>
      <w:proofErr w:type="spellEnd"/>
      <w:r>
        <w:rPr>
          <w:color w:val="000000"/>
          <w:sz w:val="26"/>
          <w:szCs w:val="26"/>
        </w:rPr>
        <w:t xml:space="preserve">, </w:t>
      </w:r>
      <w:proofErr w:type="spellStart"/>
      <w:r>
        <w:rPr>
          <w:color w:val="000000"/>
          <w:sz w:val="26"/>
          <w:szCs w:val="26"/>
        </w:rPr>
        <w:t>позбавлених</w:t>
      </w:r>
      <w:proofErr w:type="spellEnd"/>
      <w:r>
        <w:rPr>
          <w:color w:val="000000"/>
          <w:sz w:val="26"/>
          <w:szCs w:val="26"/>
        </w:rPr>
        <w:t xml:space="preserve"> </w:t>
      </w:r>
      <w:proofErr w:type="spellStart"/>
      <w:r>
        <w:rPr>
          <w:color w:val="000000"/>
          <w:sz w:val="26"/>
          <w:szCs w:val="26"/>
        </w:rPr>
        <w:t>батьківської</w:t>
      </w:r>
      <w:proofErr w:type="spellEnd"/>
      <w:r>
        <w:rPr>
          <w:color w:val="000000"/>
          <w:sz w:val="26"/>
          <w:szCs w:val="26"/>
        </w:rPr>
        <w:t xml:space="preserve"> </w:t>
      </w:r>
      <w:proofErr w:type="spellStart"/>
      <w:r>
        <w:rPr>
          <w:color w:val="000000"/>
          <w:sz w:val="26"/>
          <w:szCs w:val="26"/>
        </w:rPr>
        <w:t>опіки</w:t>
      </w:r>
      <w:proofErr w:type="spellEnd"/>
      <w:r>
        <w:rPr>
          <w:color w:val="000000"/>
          <w:sz w:val="26"/>
          <w:szCs w:val="26"/>
        </w:rPr>
        <w:t>.</w:t>
      </w:r>
    </w:p>
    <w:p w14:paraId="1549B4B9" w14:textId="77777777" w:rsidR="004D3AC7" w:rsidRDefault="004D3AC7" w:rsidP="004D3AC7">
      <w:pPr>
        <w:spacing w:line="240" w:lineRule="auto"/>
        <w:rPr>
          <w:color w:val="000000"/>
          <w:sz w:val="26"/>
          <w:szCs w:val="26"/>
        </w:rPr>
      </w:pPr>
      <w:proofErr w:type="spellStart"/>
      <w:r>
        <w:rPr>
          <w:color w:val="000000"/>
          <w:sz w:val="26"/>
          <w:szCs w:val="26"/>
        </w:rPr>
        <w:t>Проведення</w:t>
      </w:r>
      <w:proofErr w:type="spellEnd"/>
      <w:r>
        <w:rPr>
          <w:color w:val="000000"/>
          <w:sz w:val="26"/>
          <w:szCs w:val="26"/>
        </w:rPr>
        <w:t xml:space="preserve"> </w:t>
      </w:r>
      <w:proofErr w:type="spellStart"/>
      <w:r>
        <w:rPr>
          <w:color w:val="000000"/>
          <w:sz w:val="26"/>
          <w:szCs w:val="26"/>
        </w:rPr>
        <w:t>роботи</w:t>
      </w:r>
      <w:proofErr w:type="spellEnd"/>
      <w:r>
        <w:rPr>
          <w:color w:val="000000"/>
          <w:sz w:val="26"/>
          <w:szCs w:val="26"/>
        </w:rPr>
        <w:t xml:space="preserve"> </w:t>
      </w:r>
      <w:proofErr w:type="spellStart"/>
      <w:r>
        <w:rPr>
          <w:color w:val="000000"/>
          <w:sz w:val="26"/>
          <w:szCs w:val="26"/>
        </w:rPr>
        <w:t>щодо</w:t>
      </w:r>
      <w:proofErr w:type="spellEnd"/>
      <w:r>
        <w:rPr>
          <w:color w:val="000000"/>
          <w:sz w:val="26"/>
          <w:szCs w:val="26"/>
        </w:rPr>
        <w:t xml:space="preserve"> </w:t>
      </w:r>
      <w:proofErr w:type="spellStart"/>
      <w:r>
        <w:rPr>
          <w:color w:val="000000"/>
          <w:sz w:val="26"/>
          <w:szCs w:val="26"/>
        </w:rPr>
        <w:t>виявлення</w:t>
      </w:r>
      <w:proofErr w:type="spellEnd"/>
      <w:r>
        <w:rPr>
          <w:color w:val="000000"/>
          <w:sz w:val="26"/>
          <w:szCs w:val="26"/>
        </w:rPr>
        <w:t xml:space="preserve"> </w:t>
      </w:r>
      <w:proofErr w:type="spellStart"/>
      <w:r>
        <w:rPr>
          <w:color w:val="000000"/>
          <w:sz w:val="26"/>
          <w:szCs w:val="26"/>
        </w:rPr>
        <w:t>дітей</w:t>
      </w:r>
      <w:proofErr w:type="spellEnd"/>
      <w:r>
        <w:rPr>
          <w:color w:val="000000"/>
          <w:sz w:val="26"/>
          <w:szCs w:val="26"/>
        </w:rPr>
        <w:t xml:space="preserve">, </w:t>
      </w:r>
      <w:proofErr w:type="spellStart"/>
      <w:r>
        <w:rPr>
          <w:color w:val="000000"/>
          <w:sz w:val="26"/>
          <w:szCs w:val="26"/>
        </w:rPr>
        <w:t>позбавлених</w:t>
      </w:r>
      <w:proofErr w:type="spellEnd"/>
      <w:r>
        <w:rPr>
          <w:color w:val="000000"/>
          <w:sz w:val="26"/>
          <w:szCs w:val="26"/>
        </w:rPr>
        <w:t xml:space="preserve"> </w:t>
      </w:r>
      <w:proofErr w:type="spellStart"/>
      <w:r>
        <w:rPr>
          <w:color w:val="000000"/>
          <w:sz w:val="26"/>
          <w:szCs w:val="26"/>
        </w:rPr>
        <w:t>батьківського</w:t>
      </w:r>
      <w:proofErr w:type="spellEnd"/>
      <w:r>
        <w:rPr>
          <w:color w:val="000000"/>
          <w:sz w:val="26"/>
          <w:szCs w:val="26"/>
        </w:rPr>
        <w:t xml:space="preserve"> </w:t>
      </w:r>
      <w:proofErr w:type="spellStart"/>
      <w:r>
        <w:rPr>
          <w:color w:val="000000"/>
          <w:sz w:val="26"/>
          <w:szCs w:val="26"/>
        </w:rPr>
        <w:t>піклування</w:t>
      </w:r>
      <w:proofErr w:type="spellEnd"/>
      <w:r>
        <w:rPr>
          <w:color w:val="000000"/>
          <w:sz w:val="26"/>
          <w:szCs w:val="26"/>
        </w:rPr>
        <w:t xml:space="preserve">, </w:t>
      </w:r>
      <w:proofErr w:type="spellStart"/>
      <w:r>
        <w:rPr>
          <w:color w:val="000000"/>
          <w:sz w:val="26"/>
          <w:szCs w:val="26"/>
        </w:rPr>
        <w:t>встановлення</w:t>
      </w:r>
      <w:proofErr w:type="spellEnd"/>
      <w:r>
        <w:rPr>
          <w:color w:val="000000"/>
          <w:sz w:val="26"/>
          <w:szCs w:val="26"/>
        </w:rPr>
        <w:t xml:space="preserve"> над ними </w:t>
      </w:r>
      <w:proofErr w:type="spellStart"/>
      <w:r>
        <w:rPr>
          <w:color w:val="000000"/>
          <w:sz w:val="26"/>
          <w:szCs w:val="26"/>
        </w:rPr>
        <w:t>опіки</w:t>
      </w:r>
      <w:proofErr w:type="spellEnd"/>
      <w:r>
        <w:rPr>
          <w:color w:val="000000"/>
          <w:sz w:val="26"/>
          <w:szCs w:val="26"/>
        </w:rPr>
        <w:t xml:space="preserve"> (</w:t>
      </w:r>
      <w:proofErr w:type="spellStart"/>
      <w:r>
        <w:rPr>
          <w:color w:val="000000"/>
          <w:sz w:val="26"/>
          <w:szCs w:val="26"/>
        </w:rPr>
        <w:t>піклування</w:t>
      </w:r>
      <w:proofErr w:type="spellEnd"/>
      <w:r>
        <w:rPr>
          <w:color w:val="000000"/>
          <w:sz w:val="26"/>
          <w:szCs w:val="26"/>
        </w:rPr>
        <w:t xml:space="preserve">), </w:t>
      </w:r>
      <w:proofErr w:type="spellStart"/>
      <w:r>
        <w:rPr>
          <w:color w:val="000000"/>
          <w:sz w:val="26"/>
          <w:szCs w:val="26"/>
        </w:rPr>
        <w:t>влаштування</w:t>
      </w:r>
      <w:proofErr w:type="spellEnd"/>
      <w:r>
        <w:rPr>
          <w:color w:val="000000"/>
          <w:sz w:val="26"/>
          <w:szCs w:val="26"/>
        </w:rPr>
        <w:t xml:space="preserve"> </w:t>
      </w:r>
      <w:proofErr w:type="spellStart"/>
      <w:r>
        <w:rPr>
          <w:color w:val="000000"/>
          <w:sz w:val="26"/>
          <w:szCs w:val="26"/>
        </w:rPr>
        <w:t>їх</w:t>
      </w:r>
      <w:proofErr w:type="spellEnd"/>
      <w:r>
        <w:rPr>
          <w:color w:val="000000"/>
          <w:sz w:val="26"/>
          <w:szCs w:val="26"/>
        </w:rPr>
        <w:t xml:space="preserve"> до </w:t>
      </w:r>
      <w:proofErr w:type="spellStart"/>
      <w:r>
        <w:rPr>
          <w:color w:val="000000"/>
          <w:sz w:val="26"/>
          <w:szCs w:val="26"/>
        </w:rPr>
        <w:t>дитячих</w:t>
      </w:r>
      <w:proofErr w:type="spellEnd"/>
      <w:r>
        <w:rPr>
          <w:color w:val="000000"/>
          <w:sz w:val="26"/>
          <w:szCs w:val="26"/>
        </w:rPr>
        <w:t xml:space="preserve"> </w:t>
      </w:r>
      <w:proofErr w:type="spellStart"/>
      <w:r>
        <w:rPr>
          <w:color w:val="000000"/>
          <w:sz w:val="26"/>
          <w:szCs w:val="26"/>
        </w:rPr>
        <w:lastRenderedPageBreak/>
        <w:t>будинків</w:t>
      </w:r>
      <w:proofErr w:type="spellEnd"/>
      <w:r>
        <w:rPr>
          <w:color w:val="000000"/>
          <w:sz w:val="26"/>
          <w:szCs w:val="26"/>
        </w:rPr>
        <w:t xml:space="preserve"> </w:t>
      </w:r>
      <w:proofErr w:type="spellStart"/>
      <w:r>
        <w:rPr>
          <w:color w:val="000000"/>
          <w:sz w:val="26"/>
          <w:szCs w:val="26"/>
        </w:rPr>
        <w:t>сімейного</w:t>
      </w:r>
      <w:proofErr w:type="spellEnd"/>
      <w:r>
        <w:rPr>
          <w:color w:val="000000"/>
          <w:sz w:val="26"/>
          <w:szCs w:val="26"/>
        </w:rPr>
        <w:t xml:space="preserve"> типу, </w:t>
      </w:r>
      <w:proofErr w:type="spellStart"/>
      <w:r>
        <w:rPr>
          <w:color w:val="000000"/>
          <w:sz w:val="26"/>
          <w:szCs w:val="26"/>
        </w:rPr>
        <w:t>прийомних</w:t>
      </w:r>
      <w:proofErr w:type="spellEnd"/>
      <w:r>
        <w:rPr>
          <w:color w:val="000000"/>
          <w:sz w:val="26"/>
          <w:szCs w:val="26"/>
        </w:rPr>
        <w:t xml:space="preserve"> </w:t>
      </w:r>
      <w:proofErr w:type="spellStart"/>
      <w:r>
        <w:rPr>
          <w:color w:val="000000"/>
          <w:sz w:val="26"/>
          <w:szCs w:val="26"/>
        </w:rPr>
        <w:t>сімей</w:t>
      </w:r>
      <w:proofErr w:type="spellEnd"/>
      <w:r>
        <w:rPr>
          <w:color w:val="000000"/>
          <w:sz w:val="26"/>
          <w:szCs w:val="26"/>
        </w:rPr>
        <w:t xml:space="preserve">, у </w:t>
      </w:r>
      <w:proofErr w:type="spellStart"/>
      <w:r>
        <w:rPr>
          <w:color w:val="000000"/>
          <w:sz w:val="26"/>
          <w:szCs w:val="26"/>
        </w:rPr>
        <w:t>відповідні</w:t>
      </w:r>
      <w:proofErr w:type="spellEnd"/>
      <w:r>
        <w:rPr>
          <w:color w:val="000000"/>
          <w:sz w:val="26"/>
          <w:szCs w:val="26"/>
        </w:rPr>
        <w:t xml:space="preserve"> </w:t>
      </w:r>
      <w:proofErr w:type="spellStart"/>
      <w:r>
        <w:rPr>
          <w:color w:val="000000"/>
          <w:sz w:val="26"/>
          <w:szCs w:val="26"/>
        </w:rPr>
        <w:t>інтернатні</w:t>
      </w:r>
      <w:proofErr w:type="spellEnd"/>
      <w:r>
        <w:rPr>
          <w:color w:val="000000"/>
          <w:sz w:val="26"/>
          <w:szCs w:val="26"/>
        </w:rPr>
        <w:t xml:space="preserve"> </w:t>
      </w:r>
      <w:proofErr w:type="spellStart"/>
      <w:r>
        <w:rPr>
          <w:color w:val="000000"/>
          <w:sz w:val="26"/>
          <w:szCs w:val="26"/>
        </w:rPr>
        <w:t>заклади</w:t>
      </w:r>
      <w:proofErr w:type="spellEnd"/>
      <w:r>
        <w:rPr>
          <w:color w:val="000000"/>
          <w:sz w:val="26"/>
          <w:szCs w:val="26"/>
        </w:rPr>
        <w:t xml:space="preserve">; </w:t>
      </w:r>
      <w:proofErr w:type="spellStart"/>
      <w:r>
        <w:rPr>
          <w:color w:val="000000"/>
          <w:sz w:val="26"/>
          <w:szCs w:val="26"/>
        </w:rPr>
        <w:t>здійснення</w:t>
      </w:r>
      <w:proofErr w:type="spellEnd"/>
      <w:r>
        <w:rPr>
          <w:color w:val="000000"/>
          <w:sz w:val="26"/>
          <w:szCs w:val="26"/>
        </w:rPr>
        <w:t xml:space="preserve"> </w:t>
      </w:r>
      <w:proofErr w:type="spellStart"/>
      <w:r>
        <w:rPr>
          <w:color w:val="000000"/>
          <w:sz w:val="26"/>
          <w:szCs w:val="26"/>
        </w:rPr>
        <w:t>їх</w:t>
      </w:r>
      <w:proofErr w:type="spellEnd"/>
      <w:r>
        <w:rPr>
          <w:color w:val="000000"/>
          <w:sz w:val="26"/>
          <w:szCs w:val="26"/>
        </w:rPr>
        <w:t xml:space="preserve">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супроводу</w:t>
      </w:r>
      <w:proofErr w:type="spellEnd"/>
      <w:r>
        <w:rPr>
          <w:color w:val="000000"/>
          <w:sz w:val="26"/>
          <w:szCs w:val="26"/>
        </w:rPr>
        <w:t>.</w:t>
      </w:r>
    </w:p>
    <w:p w14:paraId="47A6CFA2" w14:textId="77777777" w:rsidR="004D3AC7" w:rsidRDefault="004D3AC7" w:rsidP="004D3AC7">
      <w:pPr>
        <w:spacing w:line="240" w:lineRule="auto"/>
        <w:rPr>
          <w:color w:val="000000"/>
          <w:sz w:val="26"/>
          <w:szCs w:val="26"/>
        </w:rPr>
      </w:pPr>
      <w:proofErr w:type="spellStart"/>
      <w:r>
        <w:rPr>
          <w:color w:val="000000"/>
          <w:sz w:val="26"/>
          <w:szCs w:val="26"/>
        </w:rPr>
        <w:t>проведення</w:t>
      </w:r>
      <w:proofErr w:type="spellEnd"/>
      <w:r>
        <w:rPr>
          <w:color w:val="000000"/>
          <w:sz w:val="26"/>
          <w:szCs w:val="26"/>
        </w:rPr>
        <w:t xml:space="preserve"> </w:t>
      </w:r>
      <w:proofErr w:type="spellStart"/>
      <w:r>
        <w:rPr>
          <w:color w:val="000000"/>
          <w:sz w:val="26"/>
          <w:szCs w:val="26"/>
        </w:rPr>
        <w:t>соціальної</w:t>
      </w:r>
      <w:proofErr w:type="spellEnd"/>
      <w:r>
        <w:rPr>
          <w:color w:val="000000"/>
          <w:sz w:val="26"/>
          <w:szCs w:val="26"/>
        </w:rPr>
        <w:t xml:space="preserve"> </w:t>
      </w:r>
      <w:proofErr w:type="spellStart"/>
      <w:r>
        <w:rPr>
          <w:color w:val="000000"/>
          <w:sz w:val="26"/>
          <w:szCs w:val="26"/>
        </w:rPr>
        <w:t>роботи</w:t>
      </w:r>
      <w:proofErr w:type="spellEnd"/>
      <w:r>
        <w:rPr>
          <w:color w:val="000000"/>
          <w:sz w:val="26"/>
          <w:szCs w:val="26"/>
        </w:rPr>
        <w:t xml:space="preserve"> з </w:t>
      </w:r>
      <w:proofErr w:type="spellStart"/>
      <w:r>
        <w:rPr>
          <w:color w:val="000000"/>
          <w:sz w:val="26"/>
          <w:szCs w:val="26"/>
        </w:rPr>
        <w:t>сім'ями</w:t>
      </w:r>
      <w:proofErr w:type="spellEnd"/>
      <w:r>
        <w:rPr>
          <w:color w:val="000000"/>
          <w:sz w:val="26"/>
          <w:szCs w:val="26"/>
        </w:rPr>
        <w:t xml:space="preserve">, </w:t>
      </w:r>
      <w:proofErr w:type="spellStart"/>
      <w:r>
        <w:rPr>
          <w:color w:val="000000"/>
          <w:sz w:val="26"/>
          <w:szCs w:val="26"/>
        </w:rPr>
        <w:t>дітьми</w:t>
      </w:r>
      <w:proofErr w:type="spellEnd"/>
      <w:r>
        <w:rPr>
          <w:color w:val="000000"/>
          <w:sz w:val="26"/>
          <w:szCs w:val="26"/>
        </w:rPr>
        <w:t xml:space="preserve"> та </w:t>
      </w:r>
      <w:proofErr w:type="spellStart"/>
      <w:r>
        <w:rPr>
          <w:color w:val="000000"/>
          <w:sz w:val="26"/>
          <w:szCs w:val="26"/>
        </w:rPr>
        <w:t>молоддю</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перебувають</w:t>
      </w:r>
      <w:proofErr w:type="spellEnd"/>
      <w:r>
        <w:rPr>
          <w:color w:val="000000"/>
          <w:sz w:val="26"/>
          <w:szCs w:val="26"/>
        </w:rPr>
        <w:t xml:space="preserve"> у </w:t>
      </w:r>
      <w:proofErr w:type="spellStart"/>
      <w:r>
        <w:rPr>
          <w:color w:val="000000"/>
          <w:sz w:val="26"/>
          <w:szCs w:val="26"/>
        </w:rPr>
        <w:t>складних</w:t>
      </w:r>
      <w:proofErr w:type="spellEnd"/>
      <w:r>
        <w:rPr>
          <w:color w:val="000000"/>
          <w:sz w:val="26"/>
          <w:szCs w:val="26"/>
        </w:rPr>
        <w:t xml:space="preserve"> </w:t>
      </w:r>
      <w:proofErr w:type="spellStart"/>
      <w:r>
        <w:rPr>
          <w:color w:val="000000"/>
          <w:sz w:val="26"/>
          <w:szCs w:val="26"/>
        </w:rPr>
        <w:t>життєвих</w:t>
      </w:r>
      <w:proofErr w:type="spellEnd"/>
      <w:r>
        <w:rPr>
          <w:color w:val="000000"/>
          <w:sz w:val="26"/>
          <w:szCs w:val="26"/>
        </w:rPr>
        <w:t xml:space="preserve"> </w:t>
      </w:r>
      <w:proofErr w:type="spellStart"/>
      <w:r>
        <w:rPr>
          <w:color w:val="000000"/>
          <w:sz w:val="26"/>
          <w:szCs w:val="26"/>
        </w:rPr>
        <w:t>обставинах</w:t>
      </w:r>
      <w:proofErr w:type="spellEnd"/>
      <w:r>
        <w:rPr>
          <w:color w:val="000000"/>
          <w:sz w:val="26"/>
          <w:szCs w:val="26"/>
        </w:rPr>
        <w:t xml:space="preserve"> та </w:t>
      </w:r>
      <w:proofErr w:type="spellStart"/>
      <w:r>
        <w:rPr>
          <w:color w:val="000000"/>
          <w:sz w:val="26"/>
          <w:szCs w:val="26"/>
        </w:rPr>
        <w:t>потребують</w:t>
      </w:r>
      <w:proofErr w:type="spellEnd"/>
      <w:r>
        <w:rPr>
          <w:color w:val="000000"/>
          <w:sz w:val="26"/>
          <w:szCs w:val="26"/>
        </w:rPr>
        <w:t xml:space="preserve"> </w:t>
      </w:r>
      <w:proofErr w:type="spellStart"/>
      <w:r>
        <w:rPr>
          <w:color w:val="000000"/>
          <w:sz w:val="26"/>
          <w:szCs w:val="26"/>
        </w:rPr>
        <w:t>сторонньої</w:t>
      </w:r>
      <w:proofErr w:type="spellEnd"/>
      <w:r>
        <w:rPr>
          <w:color w:val="000000"/>
          <w:sz w:val="26"/>
          <w:szCs w:val="26"/>
        </w:rPr>
        <w:t xml:space="preserve"> </w:t>
      </w:r>
      <w:proofErr w:type="spellStart"/>
      <w:r>
        <w:rPr>
          <w:color w:val="000000"/>
          <w:sz w:val="26"/>
          <w:szCs w:val="26"/>
        </w:rPr>
        <w:t>допомоги</w:t>
      </w:r>
      <w:proofErr w:type="spellEnd"/>
      <w:r>
        <w:rPr>
          <w:color w:val="000000"/>
          <w:sz w:val="26"/>
          <w:szCs w:val="26"/>
        </w:rPr>
        <w:t xml:space="preserve">, </w:t>
      </w:r>
      <w:proofErr w:type="spellStart"/>
      <w:r>
        <w:rPr>
          <w:color w:val="000000"/>
          <w:sz w:val="26"/>
          <w:szCs w:val="26"/>
        </w:rPr>
        <w:t>вивчення</w:t>
      </w:r>
      <w:proofErr w:type="spellEnd"/>
      <w:r>
        <w:rPr>
          <w:color w:val="000000"/>
          <w:sz w:val="26"/>
          <w:szCs w:val="26"/>
        </w:rPr>
        <w:t xml:space="preserve"> потреб, </w:t>
      </w: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соціальних</w:t>
      </w:r>
      <w:proofErr w:type="spellEnd"/>
      <w:r>
        <w:rPr>
          <w:color w:val="000000"/>
          <w:sz w:val="26"/>
          <w:szCs w:val="26"/>
        </w:rPr>
        <w:t xml:space="preserve"> </w:t>
      </w:r>
      <w:proofErr w:type="spellStart"/>
      <w:r>
        <w:rPr>
          <w:color w:val="000000"/>
          <w:sz w:val="26"/>
          <w:szCs w:val="26"/>
        </w:rPr>
        <w:t>послуг</w:t>
      </w:r>
      <w:proofErr w:type="spellEnd"/>
      <w:r>
        <w:rPr>
          <w:color w:val="000000"/>
          <w:sz w:val="26"/>
          <w:szCs w:val="26"/>
        </w:rPr>
        <w:t xml:space="preserve">, в тому </w:t>
      </w:r>
      <w:proofErr w:type="spellStart"/>
      <w:r>
        <w:rPr>
          <w:color w:val="000000"/>
          <w:sz w:val="26"/>
          <w:szCs w:val="26"/>
        </w:rPr>
        <w:t>числі</w:t>
      </w:r>
      <w:proofErr w:type="spellEnd"/>
      <w:r>
        <w:rPr>
          <w:color w:val="000000"/>
          <w:sz w:val="26"/>
          <w:szCs w:val="26"/>
        </w:rPr>
        <w:t xml:space="preserve"> </w:t>
      </w:r>
      <w:proofErr w:type="spellStart"/>
      <w:r>
        <w:rPr>
          <w:color w:val="000000"/>
          <w:sz w:val="26"/>
          <w:szCs w:val="26"/>
        </w:rPr>
        <w:t>забезпечення</w:t>
      </w:r>
      <w:proofErr w:type="spellEnd"/>
      <w:r>
        <w:rPr>
          <w:color w:val="000000"/>
          <w:sz w:val="26"/>
          <w:szCs w:val="26"/>
        </w:rPr>
        <w:t xml:space="preserve"> </w:t>
      </w:r>
      <w:proofErr w:type="spellStart"/>
      <w:r>
        <w:rPr>
          <w:color w:val="000000"/>
          <w:sz w:val="26"/>
          <w:szCs w:val="26"/>
        </w:rPr>
        <w:t>дієвої</w:t>
      </w:r>
      <w:proofErr w:type="spellEnd"/>
      <w:r>
        <w:rPr>
          <w:color w:val="000000"/>
          <w:sz w:val="26"/>
          <w:szCs w:val="26"/>
        </w:rPr>
        <w:t xml:space="preserve"> </w:t>
      </w:r>
      <w:proofErr w:type="spellStart"/>
      <w:r>
        <w:rPr>
          <w:color w:val="000000"/>
          <w:sz w:val="26"/>
          <w:szCs w:val="26"/>
        </w:rPr>
        <w:t>підтримки</w:t>
      </w:r>
      <w:proofErr w:type="spellEnd"/>
      <w:r>
        <w:rPr>
          <w:color w:val="000000"/>
          <w:sz w:val="26"/>
          <w:szCs w:val="26"/>
        </w:rPr>
        <w:t xml:space="preserve"> </w:t>
      </w:r>
      <w:proofErr w:type="spellStart"/>
      <w:r>
        <w:rPr>
          <w:color w:val="000000"/>
          <w:sz w:val="26"/>
          <w:szCs w:val="26"/>
        </w:rPr>
        <w:t>молодих</w:t>
      </w:r>
      <w:proofErr w:type="spellEnd"/>
      <w:r>
        <w:rPr>
          <w:color w:val="000000"/>
          <w:sz w:val="26"/>
          <w:szCs w:val="26"/>
        </w:rPr>
        <w:t xml:space="preserve"> </w:t>
      </w:r>
      <w:proofErr w:type="spellStart"/>
      <w:r>
        <w:rPr>
          <w:color w:val="000000"/>
          <w:sz w:val="26"/>
          <w:szCs w:val="26"/>
        </w:rPr>
        <w:t>сімей</w:t>
      </w:r>
      <w:proofErr w:type="spellEnd"/>
      <w:r>
        <w:rPr>
          <w:color w:val="000000"/>
          <w:sz w:val="26"/>
          <w:szCs w:val="26"/>
        </w:rPr>
        <w:t xml:space="preserve">, </w:t>
      </w:r>
      <w:proofErr w:type="spellStart"/>
      <w:r>
        <w:rPr>
          <w:color w:val="000000"/>
          <w:sz w:val="26"/>
          <w:szCs w:val="26"/>
        </w:rPr>
        <w:t>зокрема</w:t>
      </w:r>
      <w:proofErr w:type="spellEnd"/>
      <w:r>
        <w:rPr>
          <w:color w:val="000000"/>
          <w:sz w:val="26"/>
          <w:szCs w:val="26"/>
        </w:rPr>
        <w:t xml:space="preserve">, одиноких </w:t>
      </w:r>
      <w:proofErr w:type="spellStart"/>
      <w:r>
        <w:rPr>
          <w:color w:val="000000"/>
          <w:sz w:val="26"/>
          <w:szCs w:val="26"/>
        </w:rPr>
        <w:t>матерів</w:t>
      </w:r>
      <w:proofErr w:type="spellEnd"/>
      <w:r>
        <w:rPr>
          <w:color w:val="000000"/>
          <w:sz w:val="26"/>
          <w:szCs w:val="26"/>
        </w:rPr>
        <w:t xml:space="preserve">; </w:t>
      </w:r>
      <w:proofErr w:type="spellStart"/>
      <w:r>
        <w:rPr>
          <w:color w:val="000000"/>
          <w:sz w:val="26"/>
          <w:szCs w:val="26"/>
        </w:rPr>
        <w:t>здійснення</w:t>
      </w:r>
      <w:proofErr w:type="spellEnd"/>
      <w:r>
        <w:rPr>
          <w:color w:val="000000"/>
          <w:sz w:val="26"/>
          <w:szCs w:val="26"/>
        </w:rPr>
        <w:t xml:space="preserve"> </w:t>
      </w:r>
      <w:proofErr w:type="spellStart"/>
      <w:r>
        <w:rPr>
          <w:color w:val="000000"/>
          <w:sz w:val="26"/>
          <w:szCs w:val="26"/>
        </w:rPr>
        <w:t>їх</w:t>
      </w:r>
      <w:proofErr w:type="spellEnd"/>
      <w:r>
        <w:rPr>
          <w:color w:val="000000"/>
          <w:sz w:val="26"/>
          <w:szCs w:val="26"/>
        </w:rPr>
        <w:t xml:space="preserve">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супроводу</w:t>
      </w:r>
      <w:proofErr w:type="spellEnd"/>
      <w:r>
        <w:rPr>
          <w:color w:val="000000"/>
          <w:sz w:val="26"/>
          <w:szCs w:val="26"/>
        </w:rPr>
        <w:t>;</w:t>
      </w:r>
    </w:p>
    <w:p w14:paraId="65785D0E" w14:textId="77777777" w:rsidR="004D3AC7" w:rsidRDefault="004D3AC7" w:rsidP="004D3AC7">
      <w:pPr>
        <w:spacing w:line="240" w:lineRule="auto"/>
        <w:rPr>
          <w:color w:val="000000"/>
          <w:sz w:val="26"/>
          <w:szCs w:val="26"/>
        </w:rPr>
      </w:pPr>
      <w:proofErr w:type="spellStart"/>
      <w:r>
        <w:rPr>
          <w:color w:val="000000"/>
          <w:sz w:val="26"/>
          <w:szCs w:val="26"/>
        </w:rPr>
        <w:t>здійснення</w:t>
      </w:r>
      <w:proofErr w:type="spellEnd"/>
      <w:r>
        <w:rPr>
          <w:color w:val="000000"/>
          <w:sz w:val="26"/>
          <w:szCs w:val="26"/>
        </w:rPr>
        <w:t xml:space="preserve"> </w:t>
      </w:r>
      <w:proofErr w:type="spellStart"/>
      <w:r>
        <w:rPr>
          <w:color w:val="000000"/>
          <w:sz w:val="26"/>
          <w:szCs w:val="26"/>
        </w:rPr>
        <w:t>соціально-психологічної</w:t>
      </w:r>
      <w:proofErr w:type="spellEnd"/>
      <w:r>
        <w:rPr>
          <w:color w:val="000000"/>
          <w:sz w:val="26"/>
          <w:szCs w:val="26"/>
        </w:rPr>
        <w:t xml:space="preserve"> </w:t>
      </w:r>
      <w:proofErr w:type="spellStart"/>
      <w:r>
        <w:rPr>
          <w:color w:val="000000"/>
          <w:sz w:val="26"/>
          <w:szCs w:val="26"/>
        </w:rPr>
        <w:t>роботи</w:t>
      </w:r>
      <w:proofErr w:type="spellEnd"/>
      <w:r>
        <w:rPr>
          <w:color w:val="000000"/>
          <w:sz w:val="26"/>
          <w:szCs w:val="26"/>
        </w:rPr>
        <w:t xml:space="preserve"> при </w:t>
      </w:r>
      <w:proofErr w:type="spellStart"/>
      <w:r>
        <w:rPr>
          <w:color w:val="000000"/>
          <w:sz w:val="26"/>
          <w:szCs w:val="26"/>
        </w:rPr>
        <w:t>пологових</w:t>
      </w:r>
      <w:proofErr w:type="spellEnd"/>
      <w:r>
        <w:rPr>
          <w:color w:val="000000"/>
          <w:sz w:val="26"/>
          <w:szCs w:val="26"/>
        </w:rPr>
        <w:t xml:space="preserve"> </w:t>
      </w:r>
      <w:proofErr w:type="spellStart"/>
      <w:r>
        <w:rPr>
          <w:color w:val="000000"/>
          <w:sz w:val="26"/>
          <w:szCs w:val="26"/>
        </w:rPr>
        <w:t>стаціонарах</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 xml:space="preserve"> з метою </w:t>
      </w:r>
      <w:proofErr w:type="spellStart"/>
      <w:r>
        <w:rPr>
          <w:color w:val="000000"/>
          <w:sz w:val="26"/>
          <w:szCs w:val="26"/>
        </w:rPr>
        <w:t>запобігання</w:t>
      </w:r>
      <w:proofErr w:type="spellEnd"/>
      <w:r>
        <w:rPr>
          <w:color w:val="000000"/>
          <w:sz w:val="26"/>
          <w:szCs w:val="26"/>
        </w:rPr>
        <w:t xml:space="preserve"> </w:t>
      </w:r>
      <w:proofErr w:type="spellStart"/>
      <w:r>
        <w:rPr>
          <w:color w:val="000000"/>
          <w:sz w:val="26"/>
          <w:szCs w:val="26"/>
        </w:rPr>
        <w:t>відмови</w:t>
      </w:r>
      <w:proofErr w:type="spellEnd"/>
      <w:r>
        <w:rPr>
          <w:color w:val="000000"/>
          <w:sz w:val="26"/>
          <w:szCs w:val="26"/>
        </w:rPr>
        <w:t xml:space="preserve"> </w:t>
      </w:r>
      <w:proofErr w:type="spellStart"/>
      <w:r>
        <w:rPr>
          <w:color w:val="000000"/>
          <w:sz w:val="26"/>
          <w:szCs w:val="26"/>
        </w:rPr>
        <w:t>матерів</w:t>
      </w:r>
      <w:proofErr w:type="spellEnd"/>
      <w:r>
        <w:rPr>
          <w:color w:val="000000"/>
          <w:sz w:val="26"/>
          <w:szCs w:val="26"/>
        </w:rPr>
        <w:t xml:space="preserve"> </w:t>
      </w:r>
      <w:proofErr w:type="spellStart"/>
      <w:r>
        <w:rPr>
          <w:color w:val="000000"/>
          <w:sz w:val="26"/>
          <w:szCs w:val="26"/>
        </w:rPr>
        <w:t>від</w:t>
      </w:r>
      <w:proofErr w:type="spellEnd"/>
      <w:r>
        <w:rPr>
          <w:color w:val="000000"/>
          <w:sz w:val="26"/>
          <w:szCs w:val="26"/>
        </w:rPr>
        <w:t xml:space="preserve"> </w:t>
      </w:r>
      <w:proofErr w:type="spellStart"/>
      <w:r>
        <w:rPr>
          <w:color w:val="000000"/>
          <w:sz w:val="26"/>
          <w:szCs w:val="26"/>
        </w:rPr>
        <w:t>народжених</w:t>
      </w:r>
      <w:proofErr w:type="spellEnd"/>
      <w:r>
        <w:rPr>
          <w:color w:val="000000"/>
          <w:sz w:val="26"/>
          <w:szCs w:val="26"/>
        </w:rPr>
        <w:t xml:space="preserve"> </w:t>
      </w:r>
      <w:proofErr w:type="spellStart"/>
      <w:r>
        <w:rPr>
          <w:color w:val="000000"/>
          <w:sz w:val="26"/>
          <w:szCs w:val="26"/>
        </w:rPr>
        <w:t>дітей</w:t>
      </w:r>
      <w:proofErr w:type="spellEnd"/>
      <w:r>
        <w:rPr>
          <w:color w:val="000000"/>
          <w:sz w:val="26"/>
          <w:szCs w:val="26"/>
        </w:rPr>
        <w:t xml:space="preserve">; </w:t>
      </w:r>
      <w:proofErr w:type="spellStart"/>
      <w:r>
        <w:rPr>
          <w:color w:val="000000"/>
          <w:sz w:val="26"/>
          <w:szCs w:val="26"/>
        </w:rPr>
        <w:t>забезпечення</w:t>
      </w:r>
      <w:proofErr w:type="spellEnd"/>
      <w:r>
        <w:rPr>
          <w:color w:val="000000"/>
          <w:sz w:val="26"/>
          <w:szCs w:val="26"/>
        </w:rPr>
        <w:t xml:space="preserve"> </w:t>
      </w:r>
      <w:proofErr w:type="spellStart"/>
      <w:r>
        <w:rPr>
          <w:color w:val="000000"/>
          <w:sz w:val="26"/>
          <w:szCs w:val="26"/>
        </w:rPr>
        <w:t>психологічної</w:t>
      </w:r>
      <w:proofErr w:type="spellEnd"/>
      <w:r>
        <w:rPr>
          <w:color w:val="000000"/>
          <w:sz w:val="26"/>
          <w:szCs w:val="26"/>
        </w:rPr>
        <w:t xml:space="preserve"> та </w:t>
      </w:r>
      <w:proofErr w:type="spellStart"/>
      <w:r>
        <w:rPr>
          <w:color w:val="000000"/>
          <w:sz w:val="26"/>
          <w:szCs w:val="26"/>
        </w:rPr>
        <w:t>соціальної</w:t>
      </w:r>
      <w:proofErr w:type="spellEnd"/>
      <w:r>
        <w:rPr>
          <w:color w:val="000000"/>
          <w:sz w:val="26"/>
          <w:szCs w:val="26"/>
        </w:rPr>
        <w:t xml:space="preserve"> </w:t>
      </w:r>
      <w:proofErr w:type="spellStart"/>
      <w:r>
        <w:rPr>
          <w:color w:val="000000"/>
          <w:sz w:val="26"/>
          <w:szCs w:val="26"/>
        </w:rPr>
        <w:t>підтримки</w:t>
      </w:r>
      <w:proofErr w:type="spellEnd"/>
      <w:r>
        <w:rPr>
          <w:color w:val="000000"/>
          <w:sz w:val="26"/>
          <w:szCs w:val="26"/>
        </w:rPr>
        <w:t xml:space="preserve"> </w:t>
      </w:r>
      <w:proofErr w:type="spellStart"/>
      <w:r>
        <w:rPr>
          <w:color w:val="000000"/>
          <w:sz w:val="26"/>
          <w:szCs w:val="26"/>
        </w:rPr>
        <w:t>вагітних</w:t>
      </w:r>
      <w:proofErr w:type="spellEnd"/>
      <w:r>
        <w:rPr>
          <w:color w:val="000000"/>
          <w:sz w:val="26"/>
          <w:szCs w:val="26"/>
        </w:rPr>
        <w:t xml:space="preserve"> </w:t>
      </w:r>
      <w:proofErr w:type="spellStart"/>
      <w:r>
        <w:rPr>
          <w:color w:val="000000"/>
          <w:sz w:val="26"/>
          <w:szCs w:val="26"/>
        </w:rPr>
        <w:t>жінок</w:t>
      </w:r>
      <w:proofErr w:type="spellEnd"/>
      <w:r>
        <w:rPr>
          <w:color w:val="000000"/>
          <w:sz w:val="26"/>
          <w:szCs w:val="26"/>
        </w:rPr>
        <w:t xml:space="preserve"> та </w:t>
      </w:r>
      <w:proofErr w:type="spellStart"/>
      <w:r>
        <w:rPr>
          <w:color w:val="000000"/>
          <w:sz w:val="26"/>
          <w:szCs w:val="26"/>
        </w:rPr>
        <w:t>жінок</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народили </w:t>
      </w:r>
      <w:proofErr w:type="spellStart"/>
      <w:r>
        <w:rPr>
          <w:color w:val="000000"/>
          <w:sz w:val="26"/>
          <w:szCs w:val="26"/>
        </w:rPr>
        <w:t>дитину</w:t>
      </w:r>
      <w:proofErr w:type="spellEnd"/>
      <w:r>
        <w:rPr>
          <w:color w:val="000000"/>
          <w:sz w:val="26"/>
          <w:szCs w:val="26"/>
        </w:rPr>
        <w:t xml:space="preserve">, </w:t>
      </w:r>
      <w:proofErr w:type="spellStart"/>
      <w:r>
        <w:rPr>
          <w:color w:val="000000"/>
          <w:sz w:val="26"/>
          <w:szCs w:val="26"/>
        </w:rPr>
        <w:t>зокрема</w:t>
      </w:r>
      <w:proofErr w:type="spellEnd"/>
      <w:r>
        <w:rPr>
          <w:color w:val="000000"/>
          <w:sz w:val="26"/>
          <w:szCs w:val="26"/>
        </w:rPr>
        <w:t xml:space="preserve">, </w:t>
      </w:r>
      <w:proofErr w:type="spellStart"/>
      <w:r>
        <w:rPr>
          <w:color w:val="000000"/>
          <w:sz w:val="26"/>
          <w:szCs w:val="26"/>
        </w:rPr>
        <w:t>неповнолітніх</w:t>
      </w:r>
      <w:proofErr w:type="spellEnd"/>
      <w:r>
        <w:rPr>
          <w:color w:val="000000"/>
          <w:sz w:val="26"/>
          <w:szCs w:val="26"/>
        </w:rPr>
        <w:t xml:space="preserve"> </w:t>
      </w:r>
      <w:proofErr w:type="spellStart"/>
      <w:r>
        <w:rPr>
          <w:color w:val="000000"/>
          <w:sz w:val="26"/>
          <w:szCs w:val="26"/>
        </w:rPr>
        <w:t>матерів</w:t>
      </w:r>
      <w:proofErr w:type="spellEnd"/>
      <w:r>
        <w:rPr>
          <w:color w:val="000000"/>
          <w:sz w:val="26"/>
          <w:szCs w:val="26"/>
        </w:rPr>
        <w:t xml:space="preserve">, </w:t>
      </w:r>
      <w:proofErr w:type="spellStart"/>
      <w:r>
        <w:rPr>
          <w:color w:val="000000"/>
          <w:sz w:val="26"/>
          <w:szCs w:val="26"/>
        </w:rPr>
        <w:t>матерів</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опинилися</w:t>
      </w:r>
      <w:proofErr w:type="spellEnd"/>
      <w:r>
        <w:rPr>
          <w:color w:val="000000"/>
          <w:sz w:val="26"/>
          <w:szCs w:val="26"/>
        </w:rPr>
        <w:t xml:space="preserve"> в </w:t>
      </w:r>
      <w:proofErr w:type="spellStart"/>
      <w:r>
        <w:rPr>
          <w:color w:val="000000"/>
          <w:sz w:val="26"/>
          <w:szCs w:val="26"/>
        </w:rPr>
        <w:t>складних</w:t>
      </w:r>
      <w:proofErr w:type="spellEnd"/>
      <w:r>
        <w:rPr>
          <w:color w:val="000000"/>
          <w:sz w:val="26"/>
          <w:szCs w:val="26"/>
        </w:rPr>
        <w:t xml:space="preserve"> </w:t>
      </w:r>
      <w:proofErr w:type="spellStart"/>
      <w:r>
        <w:rPr>
          <w:color w:val="000000"/>
          <w:sz w:val="26"/>
          <w:szCs w:val="26"/>
        </w:rPr>
        <w:t>життєвих</w:t>
      </w:r>
      <w:proofErr w:type="spellEnd"/>
      <w:r>
        <w:rPr>
          <w:color w:val="000000"/>
          <w:sz w:val="26"/>
          <w:szCs w:val="26"/>
        </w:rPr>
        <w:t xml:space="preserve"> </w:t>
      </w:r>
      <w:proofErr w:type="spellStart"/>
      <w:r>
        <w:rPr>
          <w:color w:val="000000"/>
          <w:sz w:val="26"/>
          <w:szCs w:val="26"/>
        </w:rPr>
        <w:t>обставинах</w:t>
      </w:r>
      <w:proofErr w:type="spellEnd"/>
      <w:r>
        <w:rPr>
          <w:color w:val="000000"/>
          <w:sz w:val="26"/>
          <w:szCs w:val="26"/>
        </w:rPr>
        <w:t xml:space="preserve">; </w:t>
      </w:r>
      <w:proofErr w:type="spellStart"/>
      <w:r>
        <w:rPr>
          <w:color w:val="000000"/>
          <w:sz w:val="26"/>
          <w:szCs w:val="26"/>
        </w:rPr>
        <w:t>поширення</w:t>
      </w:r>
      <w:proofErr w:type="spellEnd"/>
      <w:r>
        <w:rPr>
          <w:color w:val="000000"/>
          <w:sz w:val="26"/>
          <w:szCs w:val="26"/>
        </w:rPr>
        <w:t xml:space="preserve"> засад </w:t>
      </w:r>
      <w:proofErr w:type="spellStart"/>
      <w:r>
        <w:rPr>
          <w:color w:val="000000"/>
          <w:sz w:val="26"/>
          <w:szCs w:val="26"/>
        </w:rPr>
        <w:t>відповідального</w:t>
      </w:r>
      <w:proofErr w:type="spellEnd"/>
      <w:r>
        <w:rPr>
          <w:color w:val="000000"/>
          <w:sz w:val="26"/>
          <w:szCs w:val="26"/>
        </w:rPr>
        <w:t xml:space="preserve"> </w:t>
      </w:r>
      <w:proofErr w:type="spellStart"/>
      <w:r>
        <w:rPr>
          <w:color w:val="000000"/>
          <w:sz w:val="26"/>
          <w:szCs w:val="26"/>
        </w:rPr>
        <w:t>батьківства</w:t>
      </w:r>
      <w:proofErr w:type="spellEnd"/>
      <w:r>
        <w:rPr>
          <w:color w:val="000000"/>
          <w:sz w:val="26"/>
          <w:szCs w:val="26"/>
        </w:rPr>
        <w:t>;</w:t>
      </w:r>
    </w:p>
    <w:p w14:paraId="5596CECE" w14:textId="77777777" w:rsidR="004D3AC7" w:rsidRDefault="004D3AC7" w:rsidP="004D3AC7">
      <w:pPr>
        <w:spacing w:line="240" w:lineRule="auto"/>
        <w:rPr>
          <w:color w:val="000000"/>
          <w:sz w:val="26"/>
          <w:szCs w:val="26"/>
        </w:rPr>
      </w:pP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соціальних</w:t>
      </w:r>
      <w:proofErr w:type="spellEnd"/>
      <w:r>
        <w:rPr>
          <w:color w:val="000000"/>
          <w:sz w:val="26"/>
          <w:szCs w:val="26"/>
        </w:rPr>
        <w:t xml:space="preserve"> </w:t>
      </w:r>
      <w:proofErr w:type="spellStart"/>
      <w:r>
        <w:rPr>
          <w:color w:val="000000"/>
          <w:sz w:val="26"/>
          <w:szCs w:val="26"/>
        </w:rPr>
        <w:t>послуг</w:t>
      </w:r>
      <w:proofErr w:type="spellEnd"/>
      <w:r>
        <w:rPr>
          <w:color w:val="000000"/>
          <w:sz w:val="26"/>
          <w:szCs w:val="26"/>
        </w:rPr>
        <w:t xml:space="preserve">, в тому </w:t>
      </w:r>
      <w:proofErr w:type="spellStart"/>
      <w:r>
        <w:rPr>
          <w:color w:val="000000"/>
          <w:sz w:val="26"/>
          <w:szCs w:val="26"/>
        </w:rPr>
        <w:t>числі</w:t>
      </w:r>
      <w:proofErr w:type="spellEnd"/>
      <w:r>
        <w:rPr>
          <w:color w:val="000000"/>
          <w:sz w:val="26"/>
          <w:szCs w:val="26"/>
        </w:rPr>
        <w:t xml:space="preserve"> </w:t>
      </w:r>
      <w:proofErr w:type="spellStart"/>
      <w:r>
        <w:rPr>
          <w:color w:val="000000"/>
          <w:sz w:val="26"/>
          <w:szCs w:val="26"/>
        </w:rPr>
        <w:t>психологічні</w:t>
      </w:r>
      <w:proofErr w:type="spellEnd"/>
      <w:r>
        <w:rPr>
          <w:color w:val="000000"/>
          <w:sz w:val="26"/>
          <w:szCs w:val="26"/>
        </w:rPr>
        <w:t xml:space="preserve"> </w:t>
      </w:r>
      <w:proofErr w:type="spellStart"/>
      <w:r>
        <w:rPr>
          <w:color w:val="000000"/>
          <w:sz w:val="26"/>
          <w:szCs w:val="26"/>
        </w:rPr>
        <w:t>консультації</w:t>
      </w:r>
      <w:proofErr w:type="spellEnd"/>
      <w:r>
        <w:rPr>
          <w:color w:val="000000"/>
          <w:sz w:val="26"/>
          <w:szCs w:val="26"/>
        </w:rPr>
        <w:t xml:space="preserve"> </w:t>
      </w:r>
      <w:proofErr w:type="spellStart"/>
      <w:r>
        <w:rPr>
          <w:color w:val="000000"/>
          <w:sz w:val="26"/>
          <w:szCs w:val="26"/>
        </w:rPr>
        <w:t>сім'ям</w:t>
      </w:r>
      <w:proofErr w:type="spellEnd"/>
      <w:r>
        <w:rPr>
          <w:color w:val="000000"/>
          <w:sz w:val="26"/>
          <w:szCs w:val="26"/>
        </w:rPr>
        <w:t xml:space="preserve">, в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зафіксовані</w:t>
      </w:r>
      <w:proofErr w:type="spellEnd"/>
      <w:r>
        <w:rPr>
          <w:color w:val="000000"/>
          <w:sz w:val="26"/>
          <w:szCs w:val="26"/>
        </w:rPr>
        <w:t xml:space="preserve"> </w:t>
      </w:r>
      <w:proofErr w:type="spellStart"/>
      <w:r>
        <w:rPr>
          <w:color w:val="000000"/>
          <w:sz w:val="26"/>
          <w:szCs w:val="26"/>
        </w:rPr>
        <w:t>факти</w:t>
      </w:r>
      <w:proofErr w:type="spellEnd"/>
      <w:r>
        <w:rPr>
          <w:color w:val="000000"/>
          <w:sz w:val="26"/>
          <w:szCs w:val="26"/>
        </w:rPr>
        <w:t xml:space="preserve"> </w:t>
      </w:r>
      <w:proofErr w:type="spellStart"/>
      <w:r>
        <w:rPr>
          <w:color w:val="000000"/>
          <w:sz w:val="26"/>
          <w:szCs w:val="26"/>
        </w:rPr>
        <w:t>вчинення</w:t>
      </w:r>
      <w:proofErr w:type="spellEnd"/>
      <w:r>
        <w:rPr>
          <w:color w:val="000000"/>
          <w:sz w:val="26"/>
          <w:szCs w:val="26"/>
        </w:rPr>
        <w:t xml:space="preserve"> </w:t>
      </w:r>
      <w:proofErr w:type="spellStart"/>
      <w:r>
        <w:rPr>
          <w:color w:val="000000"/>
          <w:sz w:val="26"/>
          <w:szCs w:val="26"/>
        </w:rPr>
        <w:t>насильства</w:t>
      </w:r>
      <w:proofErr w:type="spellEnd"/>
      <w:r>
        <w:rPr>
          <w:color w:val="000000"/>
          <w:sz w:val="26"/>
          <w:szCs w:val="26"/>
        </w:rPr>
        <w:t xml:space="preserve"> в </w:t>
      </w:r>
      <w:proofErr w:type="spellStart"/>
      <w:r>
        <w:rPr>
          <w:color w:val="000000"/>
          <w:sz w:val="26"/>
          <w:szCs w:val="26"/>
        </w:rPr>
        <w:t>сім'ї</w:t>
      </w:r>
      <w:proofErr w:type="spellEnd"/>
      <w:r>
        <w:rPr>
          <w:color w:val="000000"/>
          <w:sz w:val="26"/>
          <w:szCs w:val="26"/>
        </w:rPr>
        <w:t xml:space="preserve">, а також </w:t>
      </w:r>
      <w:proofErr w:type="spellStart"/>
      <w:r>
        <w:rPr>
          <w:color w:val="000000"/>
          <w:sz w:val="26"/>
          <w:szCs w:val="26"/>
        </w:rPr>
        <w:t>сім'ям</w:t>
      </w:r>
      <w:proofErr w:type="spellEnd"/>
      <w:r>
        <w:rPr>
          <w:color w:val="000000"/>
          <w:sz w:val="26"/>
          <w:szCs w:val="26"/>
        </w:rPr>
        <w:t xml:space="preserve">, де жертвами </w:t>
      </w:r>
      <w:proofErr w:type="spellStart"/>
      <w:r>
        <w:rPr>
          <w:color w:val="000000"/>
          <w:sz w:val="26"/>
          <w:szCs w:val="26"/>
        </w:rPr>
        <w:t>насилля</w:t>
      </w:r>
      <w:proofErr w:type="spellEnd"/>
      <w:r>
        <w:rPr>
          <w:color w:val="000000"/>
          <w:sz w:val="26"/>
          <w:szCs w:val="26"/>
        </w:rPr>
        <w:t xml:space="preserve"> були </w:t>
      </w:r>
      <w:proofErr w:type="spellStart"/>
      <w:r>
        <w:rPr>
          <w:color w:val="000000"/>
          <w:sz w:val="26"/>
          <w:szCs w:val="26"/>
        </w:rPr>
        <w:t>діти</w:t>
      </w:r>
      <w:proofErr w:type="spellEnd"/>
      <w:r>
        <w:rPr>
          <w:color w:val="000000"/>
          <w:sz w:val="26"/>
          <w:szCs w:val="26"/>
        </w:rPr>
        <w:t>;</w:t>
      </w:r>
    </w:p>
    <w:p w14:paraId="1588A42F" w14:textId="77777777" w:rsidR="004D3AC7" w:rsidRDefault="004D3AC7" w:rsidP="004D3AC7">
      <w:pPr>
        <w:spacing w:line="240" w:lineRule="auto"/>
        <w:rPr>
          <w:color w:val="000000"/>
          <w:sz w:val="26"/>
          <w:szCs w:val="26"/>
        </w:rPr>
      </w:pPr>
      <w:proofErr w:type="spellStart"/>
      <w:r>
        <w:rPr>
          <w:color w:val="000000"/>
          <w:sz w:val="26"/>
          <w:szCs w:val="26"/>
        </w:rPr>
        <w:t>забезпечення</w:t>
      </w:r>
      <w:proofErr w:type="spellEnd"/>
      <w:r>
        <w:rPr>
          <w:color w:val="000000"/>
          <w:sz w:val="26"/>
          <w:szCs w:val="26"/>
        </w:rPr>
        <w:t xml:space="preserve"> </w:t>
      </w:r>
      <w:proofErr w:type="spellStart"/>
      <w:r>
        <w:rPr>
          <w:color w:val="000000"/>
          <w:sz w:val="26"/>
          <w:szCs w:val="26"/>
        </w:rPr>
        <w:t>надання</w:t>
      </w:r>
      <w:proofErr w:type="spellEnd"/>
      <w:r>
        <w:rPr>
          <w:color w:val="000000"/>
          <w:sz w:val="26"/>
          <w:szCs w:val="26"/>
        </w:rPr>
        <w:t xml:space="preserve"> </w:t>
      </w:r>
      <w:proofErr w:type="spellStart"/>
      <w:r>
        <w:rPr>
          <w:color w:val="000000"/>
          <w:sz w:val="26"/>
          <w:szCs w:val="26"/>
        </w:rPr>
        <w:t>соціальних</w:t>
      </w:r>
      <w:proofErr w:type="spellEnd"/>
      <w:r>
        <w:rPr>
          <w:color w:val="000000"/>
          <w:sz w:val="26"/>
          <w:szCs w:val="26"/>
        </w:rPr>
        <w:t xml:space="preserve"> </w:t>
      </w:r>
      <w:proofErr w:type="spellStart"/>
      <w:r>
        <w:rPr>
          <w:color w:val="000000"/>
          <w:sz w:val="26"/>
          <w:szCs w:val="26"/>
        </w:rPr>
        <w:t>послуг</w:t>
      </w:r>
      <w:proofErr w:type="spellEnd"/>
      <w:r>
        <w:rPr>
          <w:color w:val="000000"/>
          <w:sz w:val="26"/>
          <w:szCs w:val="26"/>
        </w:rPr>
        <w:t xml:space="preserve"> </w:t>
      </w:r>
      <w:proofErr w:type="spellStart"/>
      <w:r>
        <w:rPr>
          <w:color w:val="000000"/>
          <w:sz w:val="26"/>
          <w:szCs w:val="26"/>
        </w:rPr>
        <w:t>із</w:t>
      </w:r>
      <w:proofErr w:type="spellEnd"/>
      <w:r>
        <w:rPr>
          <w:color w:val="000000"/>
          <w:sz w:val="26"/>
          <w:szCs w:val="26"/>
        </w:rPr>
        <w:t xml:space="preserve"> </w:t>
      </w:r>
      <w:proofErr w:type="spellStart"/>
      <w:r>
        <w:rPr>
          <w:color w:val="000000"/>
          <w:sz w:val="26"/>
          <w:szCs w:val="26"/>
        </w:rPr>
        <w:t>залученням</w:t>
      </w:r>
      <w:proofErr w:type="spellEnd"/>
      <w:r>
        <w:rPr>
          <w:color w:val="000000"/>
          <w:sz w:val="26"/>
          <w:szCs w:val="26"/>
        </w:rPr>
        <w:t xml:space="preserve"> </w:t>
      </w:r>
      <w:proofErr w:type="spellStart"/>
      <w:r>
        <w:rPr>
          <w:color w:val="000000"/>
          <w:sz w:val="26"/>
          <w:szCs w:val="26"/>
        </w:rPr>
        <w:t>надавачів</w:t>
      </w:r>
      <w:proofErr w:type="spellEnd"/>
      <w:r>
        <w:rPr>
          <w:color w:val="000000"/>
          <w:sz w:val="26"/>
          <w:szCs w:val="26"/>
        </w:rPr>
        <w:t xml:space="preserve"> </w:t>
      </w:r>
      <w:proofErr w:type="spellStart"/>
      <w:r>
        <w:rPr>
          <w:color w:val="000000"/>
          <w:sz w:val="26"/>
          <w:szCs w:val="26"/>
        </w:rPr>
        <w:t>соціальних</w:t>
      </w:r>
      <w:proofErr w:type="spellEnd"/>
      <w:r>
        <w:rPr>
          <w:color w:val="000000"/>
          <w:sz w:val="26"/>
          <w:szCs w:val="26"/>
        </w:rPr>
        <w:t xml:space="preserve"> </w:t>
      </w:r>
      <w:proofErr w:type="spellStart"/>
      <w:r>
        <w:rPr>
          <w:color w:val="000000"/>
          <w:sz w:val="26"/>
          <w:szCs w:val="26"/>
        </w:rPr>
        <w:t>послуг</w:t>
      </w:r>
      <w:proofErr w:type="spellEnd"/>
      <w:r>
        <w:rPr>
          <w:color w:val="000000"/>
          <w:sz w:val="26"/>
          <w:szCs w:val="26"/>
        </w:rPr>
        <w:t xml:space="preserve"> </w:t>
      </w:r>
      <w:proofErr w:type="spellStart"/>
      <w:r>
        <w:rPr>
          <w:color w:val="000000"/>
          <w:sz w:val="26"/>
          <w:szCs w:val="26"/>
        </w:rPr>
        <w:t>недержавного</w:t>
      </w:r>
      <w:proofErr w:type="spellEnd"/>
      <w:r>
        <w:rPr>
          <w:color w:val="000000"/>
          <w:sz w:val="26"/>
          <w:szCs w:val="26"/>
        </w:rPr>
        <w:t xml:space="preserve"> сектору (шляхом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замовлення</w:t>
      </w:r>
      <w:proofErr w:type="spellEnd"/>
      <w:r>
        <w:rPr>
          <w:color w:val="000000"/>
          <w:sz w:val="26"/>
          <w:szCs w:val="26"/>
        </w:rPr>
        <w:t xml:space="preserve">, державно-приватного партнерства, конкурсу </w:t>
      </w:r>
      <w:proofErr w:type="spellStart"/>
      <w:r>
        <w:rPr>
          <w:color w:val="000000"/>
          <w:sz w:val="26"/>
          <w:szCs w:val="26"/>
        </w:rPr>
        <w:t>соціальних</w:t>
      </w:r>
      <w:proofErr w:type="spellEnd"/>
      <w:r>
        <w:rPr>
          <w:color w:val="000000"/>
          <w:sz w:val="26"/>
          <w:szCs w:val="26"/>
        </w:rPr>
        <w:t xml:space="preserve"> </w:t>
      </w:r>
      <w:proofErr w:type="spellStart"/>
      <w:r>
        <w:rPr>
          <w:color w:val="000000"/>
          <w:sz w:val="26"/>
          <w:szCs w:val="26"/>
        </w:rPr>
        <w:t>проектів</w:t>
      </w:r>
      <w:proofErr w:type="spellEnd"/>
      <w:r>
        <w:rPr>
          <w:color w:val="000000"/>
          <w:sz w:val="26"/>
          <w:szCs w:val="26"/>
        </w:rPr>
        <w:t xml:space="preserve">, </w:t>
      </w:r>
      <w:proofErr w:type="spellStart"/>
      <w:r>
        <w:rPr>
          <w:color w:val="000000"/>
          <w:sz w:val="26"/>
          <w:szCs w:val="26"/>
        </w:rPr>
        <w:t>соціальних</w:t>
      </w:r>
      <w:proofErr w:type="spellEnd"/>
      <w:r>
        <w:rPr>
          <w:color w:val="000000"/>
          <w:sz w:val="26"/>
          <w:szCs w:val="26"/>
        </w:rPr>
        <w:t xml:space="preserve"> </w:t>
      </w:r>
      <w:proofErr w:type="spellStart"/>
      <w:r>
        <w:rPr>
          <w:color w:val="000000"/>
          <w:sz w:val="26"/>
          <w:szCs w:val="26"/>
        </w:rPr>
        <w:t>програм</w:t>
      </w:r>
      <w:proofErr w:type="spellEnd"/>
      <w:r>
        <w:rPr>
          <w:color w:val="000000"/>
          <w:sz w:val="26"/>
          <w:szCs w:val="26"/>
        </w:rPr>
        <w:t xml:space="preserve"> </w:t>
      </w:r>
      <w:proofErr w:type="spellStart"/>
      <w:r>
        <w:rPr>
          <w:color w:val="000000"/>
          <w:sz w:val="26"/>
          <w:szCs w:val="26"/>
        </w:rPr>
        <w:t>тощо</w:t>
      </w:r>
      <w:proofErr w:type="spellEnd"/>
      <w:r>
        <w:rPr>
          <w:color w:val="000000"/>
          <w:sz w:val="26"/>
          <w:szCs w:val="26"/>
        </w:rPr>
        <w:t>), та/</w:t>
      </w:r>
      <w:proofErr w:type="spellStart"/>
      <w:r>
        <w:rPr>
          <w:color w:val="000000"/>
          <w:sz w:val="26"/>
          <w:szCs w:val="26"/>
        </w:rPr>
        <w:t>або</w:t>
      </w:r>
      <w:proofErr w:type="spellEnd"/>
      <w:r>
        <w:rPr>
          <w:color w:val="000000"/>
          <w:sz w:val="26"/>
          <w:szCs w:val="26"/>
        </w:rPr>
        <w:t xml:space="preserve"> на </w:t>
      </w:r>
      <w:proofErr w:type="spellStart"/>
      <w:r>
        <w:rPr>
          <w:color w:val="000000"/>
          <w:sz w:val="26"/>
          <w:szCs w:val="26"/>
        </w:rPr>
        <w:t>умовах</w:t>
      </w:r>
      <w:proofErr w:type="spellEnd"/>
      <w:r>
        <w:rPr>
          <w:color w:val="000000"/>
          <w:sz w:val="26"/>
          <w:szCs w:val="26"/>
        </w:rPr>
        <w:t xml:space="preserve"> договору з </w:t>
      </w:r>
      <w:proofErr w:type="spellStart"/>
      <w:r>
        <w:rPr>
          <w:color w:val="000000"/>
          <w:sz w:val="26"/>
          <w:szCs w:val="26"/>
        </w:rPr>
        <w:t>виконавчими</w:t>
      </w:r>
      <w:proofErr w:type="spellEnd"/>
      <w:r>
        <w:rPr>
          <w:color w:val="000000"/>
          <w:sz w:val="26"/>
          <w:szCs w:val="26"/>
        </w:rPr>
        <w:t xml:space="preserve"> органами </w:t>
      </w:r>
      <w:proofErr w:type="spellStart"/>
      <w:r>
        <w:rPr>
          <w:color w:val="000000"/>
          <w:sz w:val="26"/>
          <w:szCs w:val="26"/>
        </w:rPr>
        <w:t>міської</w:t>
      </w:r>
      <w:proofErr w:type="spellEnd"/>
      <w:r>
        <w:rPr>
          <w:color w:val="000000"/>
          <w:sz w:val="26"/>
          <w:szCs w:val="26"/>
        </w:rPr>
        <w:t xml:space="preserve"> ради;</w:t>
      </w:r>
    </w:p>
    <w:p w14:paraId="360F4F67" w14:textId="77777777" w:rsidR="009053BB" w:rsidRDefault="004D3AC7" w:rsidP="004D3AC7">
      <w:pPr>
        <w:spacing w:line="240" w:lineRule="auto"/>
        <w:rPr>
          <w:color w:val="000000"/>
          <w:sz w:val="26"/>
          <w:szCs w:val="26"/>
          <w:lang w:val="uk-UA"/>
        </w:rPr>
      </w:pPr>
      <w:proofErr w:type="spellStart"/>
      <w:r>
        <w:rPr>
          <w:color w:val="000000"/>
          <w:sz w:val="26"/>
          <w:szCs w:val="26"/>
        </w:rPr>
        <w:t>компенсація</w:t>
      </w:r>
      <w:proofErr w:type="spellEnd"/>
      <w:r>
        <w:rPr>
          <w:color w:val="000000"/>
          <w:sz w:val="26"/>
          <w:szCs w:val="26"/>
        </w:rPr>
        <w:t xml:space="preserve"> за </w:t>
      </w:r>
      <w:proofErr w:type="spellStart"/>
      <w:r>
        <w:rPr>
          <w:color w:val="000000"/>
          <w:sz w:val="26"/>
          <w:szCs w:val="26"/>
        </w:rPr>
        <w:t>проїзд</w:t>
      </w:r>
      <w:proofErr w:type="spellEnd"/>
      <w:r>
        <w:rPr>
          <w:color w:val="000000"/>
          <w:sz w:val="26"/>
          <w:szCs w:val="26"/>
        </w:rPr>
        <w:t>:</w:t>
      </w:r>
      <w:r w:rsidR="009053BB">
        <w:rPr>
          <w:color w:val="000000"/>
          <w:sz w:val="26"/>
          <w:szCs w:val="26"/>
        </w:rPr>
        <w:t xml:space="preserve"> </w:t>
      </w:r>
      <w:r>
        <w:rPr>
          <w:color w:val="000000"/>
          <w:sz w:val="26"/>
          <w:szCs w:val="26"/>
        </w:rPr>
        <w:t xml:space="preserve">- </w:t>
      </w:r>
      <w:proofErr w:type="spellStart"/>
      <w:r>
        <w:rPr>
          <w:color w:val="000000"/>
          <w:sz w:val="26"/>
          <w:szCs w:val="26"/>
        </w:rPr>
        <w:t>автомобільним</w:t>
      </w:r>
      <w:proofErr w:type="spellEnd"/>
      <w:r>
        <w:rPr>
          <w:color w:val="000000"/>
          <w:sz w:val="26"/>
          <w:szCs w:val="26"/>
        </w:rPr>
        <w:t xml:space="preserve"> транспортом на </w:t>
      </w:r>
      <w:proofErr w:type="spellStart"/>
      <w:r>
        <w:rPr>
          <w:color w:val="000000"/>
          <w:sz w:val="26"/>
          <w:szCs w:val="26"/>
        </w:rPr>
        <w:t>автобусних</w:t>
      </w:r>
      <w:proofErr w:type="spellEnd"/>
      <w:r>
        <w:rPr>
          <w:color w:val="000000"/>
          <w:sz w:val="26"/>
          <w:szCs w:val="26"/>
        </w:rPr>
        <w:t xml:space="preserve"> маршрутах </w:t>
      </w:r>
      <w:proofErr w:type="spellStart"/>
      <w:r>
        <w:rPr>
          <w:color w:val="000000"/>
          <w:sz w:val="26"/>
          <w:szCs w:val="26"/>
        </w:rPr>
        <w:t>загального</w:t>
      </w:r>
      <w:proofErr w:type="spellEnd"/>
      <w:r>
        <w:rPr>
          <w:color w:val="000000"/>
          <w:sz w:val="26"/>
          <w:szCs w:val="26"/>
        </w:rPr>
        <w:t xml:space="preserve"> </w:t>
      </w:r>
      <w:proofErr w:type="spellStart"/>
      <w:r>
        <w:rPr>
          <w:color w:val="000000"/>
          <w:sz w:val="26"/>
          <w:szCs w:val="26"/>
        </w:rPr>
        <w:t>користування</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 xml:space="preserve"> </w:t>
      </w:r>
      <w:proofErr w:type="spellStart"/>
      <w:r>
        <w:rPr>
          <w:color w:val="000000"/>
          <w:sz w:val="26"/>
          <w:szCs w:val="26"/>
        </w:rPr>
        <w:t>окремих</w:t>
      </w:r>
      <w:proofErr w:type="spellEnd"/>
      <w:r>
        <w:rPr>
          <w:color w:val="000000"/>
          <w:sz w:val="26"/>
          <w:szCs w:val="26"/>
        </w:rPr>
        <w:t xml:space="preserve"> </w:t>
      </w:r>
      <w:proofErr w:type="spellStart"/>
      <w:r>
        <w:rPr>
          <w:color w:val="000000"/>
          <w:sz w:val="26"/>
          <w:szCs w:val="26"/>
        </w:rPr>
        <w:t>категорій</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мають</w:t>
      </w:r>
      <w:proofErr w:type="spellEnd"/>
      <w:r>
        <w:rPr>
          <w:color w:val="000000"/>
          <w:sz w:val="26"/>
          <w:szCs w:val="26"/>
        </w:rPr>
        <w:t xml:space="preserve"> право на </w:t>
      </w:r>
      <w:proofErr w:type="spellStart"/>
      <w:r>
        <w:rPr>
          <w:color w:val="000000"/>
          <w:sz w:val="26"/>
          <w:szCs w:val="26"/>
        </w:rPr>
        <w:t>пільги</w:t>
      </w:r>
      <w:proofErr w:type="spellEnd"/>
      <w:r>
        <w:rPr>
          <w:color w:val="000000"/>
          <w:sz w:val="26"/>
          <w:szCs w:val="26"/>
        </w:rPr>
        <w:t xml:space="preserve"> </w:t>
      </w:r>
      <w:proofErr w:type="spellStart"/>
      <w:r>
        <w:rPr>
          <w:color w:val="000000"/>
          <w:sz w:val="26"/>
          <w:szCs w:val="26"/>
        </w:rPr>
        <w:t>відповідно</w:t>
      </w:r>
      <w:proofErr w:type="spellEnd"/>
      <w:r>
        <w:rPr>
          <w:color w:val="000000"/>
          <w:sz w:val="26"/>
          <w:szCs w:val="26"/>
        </w:rPr>
        <w:t xml:space="preserve"> до </w:t>
      </w:r>
      <w:proofErr w:type="spellStart"/>
      <w:r>
        <w:rPr>
          <w:color w:val="000000"/>
          <w:sz w:val="26"/>
          <w:szCs w:val="26"/>
        </w:rPr>
        <w:t>законодавства</w:t>
      </w:r>
      <w:proofErr w:type="spellEnd"/>
      <w:r>
        <w:rPr>
          <w:color w:val="000000"/>
          <w:sz w:val="26"/>
          <w:szCs w:val="26"/>
        </w:rPr>
        <w:t xml:space="preserve">, в тому </w:t>
      </w:r>
      <w:proofErr w:type="spellStart"/>
      <w:r>
        <w:rPr>
          <w:color w:val="000000"/>
          <w:sz w:val="26"/>
          <w:szCs w:val="26"/>
        </w:rPr>
        <w:t>числі</w:t>
      </w:r>
      <w:proofErr w:type="spellEnd"/>
      <w:r>
        <w:rPr>
          <w:color w:val="000000"/>
          <w:sz w:val="26"/>
          <w:szCs w:val="26"/>
        </w:rPr>
        <w:t xml:space="preserve"> </w:t>
      </w:r>
      <w:proofErr w:type="spellStart"/>
      <w:r>
        <w:rPr>
          <w:color w:val="000000"/>
          <w:sz w:val="26"/>
          <w:szCs w:val="26"/>
        </w:rPr>
        <w:t>внутрішньо</w:t>
      </w:r>
      <w:proofErr w:type="spellEnd"/>
      <w:r>
        <w:rPr>
          <w:color w:val="000000"/>
          <w:sz w:val="26"/>
          <w:szCs w:val="26"/>
        </w:rPr>
        <w:t xml:space="preserve"> </w:t>
      </w:r>
      <w:proofErr w:type="spellStart"/>
      <w:r>
        <w:rPr>
          <w:color w:val="000000"/>
          <w:sz w:val="26"/>
          <w:szCs w:val="26"/>
        </w:rPr>
        <w:t>переміщені</w:t>
      </w:r>
      <w:proofErr w:type="spellEnd"/>
      <w:r>
        <w:rPr>
          <w:color w:val="000000"/>
          <w:sz w:val="26"/>
          <w:szCs w:val="26"/>
        </w:rPr>
        <w:t xml:space="preserve"> особи, </w:t>
      </w:r>
      <w:proofErr w:type="spellStart"/>
      <w:r>
        <w:rPr>
          <w:color w:val="000000"/>
          <w:sz w:val="26"/>
          <w:szCs w:val="26"/>
        </w:rPr>
        <w:t>що</w:t>
      </w:r>
      <w:proofErr w:type="spellEnd"/>
      <w:r>
        <w:rPr>
          <w:color w:val="000000"/>
          <w:sz w:val="26"/>
          <w:szCs w:val="26"/>
        </w:rPr>
        <w:t xml:space="preserve"> </w:t>
      </w:r>
      <w:proofErr w:type="spellStart"/>
      <w:r>
        <w:rPr>
          <w:color w:val="000000"/>
          <w:sz w:val="26"/>
          <w:szCs w:val="26"/>
        </w:rPr>
        <w:t>зареєстровані</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r>
        <w:rPr>
          <w:color w:val="000000"/>
          <w:sz w:val="26"/>
          <w:szCs w:val="26"/>
        </w:rPr>
        <w:br/>
        <w:t xml:space="preserve">- </w:t>
      </w:r>
      <w:proofErr w:type="spellStart"/>
      <w:r>
        <w:rPr>
          <w:color w:val="000000"/>
          <w:sz w:val="26"/>
          <w:szCs w:val="26"/>
        </w:rPr>
        <w:t>міським</w:t>
      </w:r>
      <w:proofErr w:type="spellEnd"/>
      <w:r>
        <w:rPr>
          <w:color w:val="000000"/>
          <w:sz w:val="26"/>
          <w:szCs w:val="26"/>
        </w:rPr>
        <w:t xml:space="preserve"> </w:t>
      </w:r>
      <w:proofErr w:type="spellStart"/>
      <w:r>
        <w:rPr>
          <w:color w:val="000000"/>
          <w:sz w:val="26"/>
          <w:szCs w:val="26"/>
        </w:rPr>
        <w:t>автомобільним</w:t>
      </w:r>
      <w:proofErr w:type="spellEnd"/>
      <w:r>
        <w:rPr>
          <w:color w:val="000000"/>
          <w:sz w:val="26"/>
          <w:szCs w:val="26"/>
        </w:rPr>
        <w:t xml:space="preserve"> транспортом </w:t>
      </w:r>
      <w:proofErr w:type="spellStart"/>
      <w:r>
        <w:rPr>
          <w:color w:val="000000"/>
          <w:sz w:val="26"/>
          <w:szCs w:val="26"/>
        </w:rPr>
        <w:t>окремих</w:t>
      </w:r>
      <w:proofErr w:type="spellEnd"/>
      <w:r>
        <w:rPr>
          <w:color w:val="000000"/>
          <w:sz w:val="26"/>
          <w:szCs w:val="26"/>
        </w:rPr>
        <w:t xml:space="preserve"> </w:t>
      </w:r>
      <w:proofErr w:type="spellStart"/>
      <w:r>
        <w:rPr>
          <w:color w:val="000000"/>
          <w:sz w:val="26"/>
          <w:szCs w:val="26"/>
        </w:rPr>
        <w:t>категорій</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мають</w:t>
      </w:r>
      <w:proofErr w:type="spellEnd"/>
      <w:r>
        <w:rPr>
          <w:color w:val="000000"/>
          <w:sz w:val="26"/>
          <w:szCs w:val="26"/>
        </w:rPr>
        <w:t xml:space="preserve"> право на </w:t>
      </w:r>
      <w:proofErr w:type="spellStart"/>
      <w:r>
        <w:rPr>
          <w:color w:val="000000"/>
          <w:sz w:val="26"/>
          <w:szCs w:val="26"/>
        </w:rPr>
        <w:t>пільги</w:t>
      </w:r>
      <w:proofErr w:type="spellEnd"/>
      <w:r>
        <w:rPr>
          <w:color w:val="000000"/>
          <w:sz w:val="26"/>
          <w:szCs w:val="26"/>
        </w:rPr>
        <w:t xml:space="preserve"> </w:t>
      </w:r>
      <w:proofErr w:type="spellStart"/>
      <w:r>
        <w:rPr>
          <w:color w:val="000000"/>
          <w:sz w:val="26"/>
          <w:szCs w:val="26"/>
        </w:rPr>
        <w:t>відповідно</w:t>
      </w:r>
      <w:proofErr w:type="spellEnd"/>
      <w:r>
        <w:rPr>
          <w:color w:val="000000"/>
          <w:sz w:val="26"/>
          <w:szCs w:val="26"/>
        </w:rPr>
        <w:t xml:space="preserve"> до </w:t>
      </w:r>
      <w:proofErr w:type="spellStart"/>
      <w:r>
        <w:rPr>
          <w:color w:val="000000"/>
          <w:sz w:val="26"/>
          <w:szCs w:val="26"/>
        </w:rPr>
        <w:t>законодавства</w:t>
      </w:r>
      <w:proofErr w:type="spellEnd"/>
      <w:r>
        <w:rPr>
          <w:color w:val="000000"/>
          <w:sz w:val="26"/>
          <w:szCs w:val="26"/>
        </w:rPr>
        <w:t xml:space="preserve">, в </w:t>
      </w:r>
      <w:proofErr w:type="spellStart"/>
      <w:r>
        <w:rPr>
          <w:color w:val="000000"/>
          <w:sz w:val="26"/>
          <w:szCs w:val="26"/>
        </w:rPr>
        <w:t>режимі</w:t>
      </w:r>
      <w:proofErr w:type="spellEnd"/>
      <w:r>
        <w:rPr>
          <w:color w:val="000000"/>
          <w:sz w:val="26"/>
          <w:szCs w:val="26"/>
        </w:rPr>
        <w:t xml:space="preserve"> </w:t>
      </w:r>
      <w:proofErr w:type="spellStart"/>
      <w:r>
        <w:rPr>
          <w:color w:val="000000"/>
          <w:sz w:val="26"/>
          <w:szCs w:val="26"/>
        </w:rPr>
        <w:t>спеціальних</w:t>
      </w:r>
      <w:proofErr w:type="spellEnd"/>
      <w:r>
        <w:rPr>
          <w:color w:val="000000"/>
          <w:sz w:val="26"/>
          <w:szCs w:val="26"/>
        </w:rPr>
        <w:t xml:space="preserve"> </w:t>
      </w:r>
      <w:proofErr w:type="spellStart"/>
      <w:r>
        <w:rPr>
          <w:color w:val="000000"/>
          <w:sz w:val="26"/>
          <w:szCs w:val="26"/>
        </w:rPr>
        <w:t>перевезень</w:t>
      </w:r>
      <w:proofErr w:type="spellEnd"/>
      <w:r>
        <w:rPr>
          <w:color w:val="000000"/>
          <w:sz w:val="26"/>
          <w:szCs w:val="26"/>
        </w:rPr>
        <w:t xml:space="preserve"> та на </w:t>
      </w:r>
      <w:proofErr w:type="spellStart"/>
      <w:r>
        <w:rPr>
          <w:color w:val="000000"/>
          <w:sz w:val="26"/>
          <w:szCs w:val="26"/>
        </w:rPr>
        <w:t>період</w:t>
      </w:r>
      <w:proofErr w:type="spellEnd"/>
      <w:r>
        <w:rPr>
          <w:color w:val="000000"/>
          <w:sz w:val="26"/>
          <w:szCs w:val="26"/>
        </w:rPr>
        <w:t xml:space="preserve"> </w:t>
      </w:r>
      <w:proofErr w:type="spellStart"/>
      <w:r>
        <w:rPr>
          <w:color w:val="000000"/>
          <w:sz w:val="26"/>
          <w:szCs w:val="26"/>
        </w:rPr>
        <w:t>встановлених</w:t>
      </w:r>
      <w:proofErr w:type="spellEnd"/>
      <w:r>
        <w:rPr>
          <w:color w:val="000000"/>
          <w:sz w:val="26"/>
          <w:szCs w:val="26"/>
        </w:rPr>
        <w:t xml:space="preserve"> </w:t>
      </w:r>
      <w:proofErr w:type="spellStart"/>
      <w:r>
        <w:rPr>
          <w:color w:val="000000"/>
          <w:sz w:val="26"/>
          <w:szCs w:val="26"/>
        </w:rPr>
        <w:t>обмежень</w:t>
      </w:r>
      <w:proofErr w:type="spellEnd"/>
      <w:r>
        <w:rPr>
          <w:color w:val="000000"/>
          <w:sz w:val="26"/>
          <w:szCs w:val="26"/>
        </w:rPr>
        <w:t xml:space="preserve"> </w:t>
      </w:r>
      <w:proofErr w:type="spellStart"/>
      <w:r>
        <w:rPr>
          <w:color w:val="000000"/>
          <w:sz w:val="26"/>
          <w:szCs w:val="26"/>
        </w:rPr>
        <w:t>щодо</w:t>
      </w:r>
      <w:proofErr w:type="spellEnd"/>
      <w:r>
        <w:rPr>
          <w:color w:val="000000"/>
          <w:sz w:val="26"/>
          <w:szCs w:val="26"/>
        </w:rPr>
        <w:t xml:space="preserve"> </w:t>
      </w:r>
      <w:proofErr w:type="spellStart"/>
      <w:r>
        <w:rPr>
          <w:color w:val="000000"/>
          <w:sz w:val="26"/>
          <w:szCs w:val="26"/>
        </w:rPr>
        <w:t>регулярних</w:t>
      </w:r>
      <w:proofErr w:type="spellEnd"/>
      <w:r>
        <w:rPr>
          <w:color w:val="000000"/>
          <w:sz w:val="26"/>
          <w:szCs w:val="26"/>
        </w:rPr>
        <w:t xml:space="preserve"> </w:t>
      </w:r>
      <w:proofErr w:type="spellStart"/>
      <w:r>
        <w:rPr>
          <w:color w:val="000000"/>
          <w:sz w:val="26"/>
          <w:szCs w:val="26"/>
        </w:rPr>
        <w:t>перевезень</w:t>
      </w:r>
      <w:proofErr w:type="spellEnd"/>
      <w:r>
        <w:rPr>
          <w:color w:val="000000"/>
          <w:sz w:val="26"/>
          <w:szCs w:val="26"/>
        </w:rPr>
        <w:t xml:space="preserve"> в </w:t>
      </w:r>
      <w:proofErr w:type="spellStart"/>
      <w:r>
        <w:rPr>
          <w:color w:val="000000"/>
          <w:sz w:val="26"/>
          <w:szCs w:val="26"/>
        </w:rPr>
        <w:t>автомобільному</w:t>
      </w:r>
      <w:proofErr w:type="spellEnd"/>
      <w:r>
        <w:rPr>
          <w:color w:val="000000"/>
          <w:sz w:val="26"/>
          <w:szCs w:val="26"/>
        </w:rPr>
        <w:t xml:space="preserve"> </w:t>
      </w:r>
      <w:proofErr w:type="spellStart"/>
      <w:r>
        <w:rPr>
          <w:color w:val="000000"/>
          <w:sz w:val="26"/>
          <w:szCs w:val="26"/>
        </w:rPr>
        <w:t>транспорті</w:t>
      </w:r>
      <w:proofErr w:type="spellEnd"/>
      <w:r>
        <w:rPr>
          <w:color w:val="000000"/>
          <w:sz w:val="26"/>
          <w:szCs w:val="26"/>
        </w:rPr>
        <w:t>;</w:t>
      </w:r>
      <w:r w:rsidR="009053BB">
        <w:rPr>
          <w:color w:val="000000"/>
          <w:sz w:val="26"/>
          <w:szCs w:val="26"/>
        </w:rPr>
        <w:t xml:space="preserve"> </w:t>
      </w:r>
      <w:r>
        <w:rPr>
          <w:color w:val="000000"/>
          <w:sz w:val="26"/>
          <w:szCs w:val="26"/>
        </w:rPr>
        <w:t xml:space="preserve">- </w:t>
      </w:r>
      <w:proofErr w:type="spellStart"/>
      <w:r>
        <w:rPr>
          <w:color w:val="000000"/>
          <w:sz w:val="26"/>
          <w:szCs w:val="26"/>
        </w:rPr>
        <w:t>міським</w:t>
      </w:r>
      <w:proofErr w:type="spellEnd"/>
      <w:r>
        <w:rPr>
          <w:color w:val="000000"/>
          <w:sz w:val="26"/>
          <w:szCs w:val="26"/>
        </w:rPr>
        <w:t xml:space="preserve"> </w:t>
      </w:r>
      <w:proofErr w:type="spellStart"/>
      <w:r>
        <w:rPr>
          <w:color w:val="000000"/>
          <w:sz w:val="26"/>
          <w:szCs w:val="26"/>
        </w:rPr>
        <w:t>електричним</w:t>
      </w:r>
      <w:proofErr w:type="spellEnd"/>
      <w:r>
        <w:rPr>
          <w:color w:val="000000"/>
          <w:sz w:val="26"/>
          <w:szCs w:val="26"/>
        </w:rPr>
        <w:t xml:space="preserve"> транспортом </w:t>
      </w:r>
      <w:proofErr w:type="spellStart"/>
      <w:r>
        <w:rPr>
          <w:color w:val="000000"/>
          <w:sz w:val="26"/>
          <w:szCs w:val="26"/>
        </w:rPr>
        <w:t>окремих</w:t>
      </w:r>
      <w:proofErr w:type="spellEnd"/>
      <w:r>
        <w:rPr>
          <w:color w:val="000000"/>
          <w:sz w:val="26"/>
          <w:szCs w:val="26"/>
        </w:rPr>
        <w:t xml:space="preserve"> </w:t>
      </w:r>
      <w:proofErr w:type="spellStart"/>
      <w:r>
        <w:rPr>
          <w:color w:val="000000"/>
          <w:sz w:val="26"/>
          <w:szCs w:val="26"/>
        </w:rPr>
        <w:t>категорій</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мають</w:t>
      </w:r>
      <w:proofErr w:type="spellEnd"/>
      <w:r>
        <w:rPr>
          <w:color w:val="000000"/>
          <w:sz w:val="26"/>
          <w:szCs w:val="26"/>
        </w:rPr>
        <w:t xml:space="preserve"> право на </w:t>
      </w:r>
      <w:proofErr w:type="spellStart"/>
      <w:r>
        <w:rPr>
          <w:color w:val="000000"/>
          <w:sz w:val="26"/>
          <w:szCs w:val="26"/>
        </w:rPr>
        <w:t>пільги</w:t>
      </w:r>
      <w:proofErr w:type="spellEnd"/>
      <w:r>
        <w:rPr>
          <w:color w:val="000000"/>
          <w:sz w:val="26"/>
          <w:szCs w:val="26"/>
        </w:rPr>
        <w:t xml:space="preserve"> </w:t>
      </w:r>
      <w:proofErr w:type="spellStart"/>
      <w:r>
        <w:rPr>
          <w:color w:val="000000"/>
          <w:sz w:val="26"/>
          <w:szCs w:val="26"/>
        </w:rPr>
        <w:t>відповідно</w:t>
      </w:r>
      <w:proofErr w:type="spellEnd"/>
      <w:r>
        <w:rPr>
          <w:color w:val="000000"/>
          <w:sz w:val="26"/>
          <w:szCs w:val="26"/>
        </w:rPr>
        <w:t xml:space="preserve"> до </w:t>
      </w:r>
      <w:proofErr w:type="spellStart"/>
      <w:r>
        <w:rPr>
          <w:color w:val="000000"/>
          <w:sz w:val="26"/>
          <w:szCs w:val="26"/>
        </w:rPr>
        <w:t>законодавства</w:t>
      </w:r>
      <w:proofErr w:type="spellEnd"/>
      <w:r>
        <w:rPr>
          <w:color w:val="000000"/>
          <w:sz w:val="26"/>
          <w:szCs w:val="26"/>
        </w:rPr>
        <w:t xml:space="preserve"> за </w:t>
      </w:r>
      <w:proofErr w:type="spellStart"/>
      <w:r>
        <w:rPr>
          <w:color w:val="000000"/>
          <w:sz w:val="26"/>
          <w:szCs w:val="26"/>
        </w:rPr>
        <w:t>рахунок</w:t>
      </w:r>
      <w:proofErr w:type="spellEnd"/>
      <w:r>
        <w:rPr>
          <w:color w:val="000000"/>
          <w:sz w:val="26"/>
          <w:szCs w:val="26"/>
        </w:rPr>
        <w:t xml:space="preserve"> </w:t>
      </w:r>
      <w:proofErr w:type="spellStart"/>
      <w:r>
        <w:rPr>
          <w:color w:val="000000"/>
          <w:sz w:val="26"/>
          <w:szCs w:val="26"/>
        </w:rPr>
        <w:t>коштів</w:t>
      </w:r>
      <w:proofErr w:type="spellEnd"/>
      <w:r>
        <w:rPr>
          <w:color w:val="000000"/>
          <w:sz w:val="26"/>
          <w:szCs w:val="26"/>
        </w:rPr>
        <w:t xml:space="preserve"> бюджету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 xml:space="preserve">, в тому </w:t>
      </w:r>
      <w:proofErr w:type="spellStart"/>
      <w:r>
        <w:rPr>
          <w:color w:val="000000"/>
          <w:sz w:val="26"/>
          <w:szCs w:val="26"/>
        </w:rPr>
        <w:t>числі</w:t>
      </w:r>
      <w:proofErr w:type="spellEnd"/>
      <w:r>
        <w:rPr>
          <w:color w:val="000000"/>
          <w:sz w:val="26"/>
          <w:szCs w:val="26"/>
        </w:rPr>
        <w:t xml:space="preserve"> </w:t>
      </w:r>
      <w:proofErr w:type="spellStart"/>
      <w:r>
        <w:rPr>
          <w:color w:val="000000"/>
          <w:sz w:val="26"/>
          <w:szCs w:val="26"/>
        </w:rPr>
        <w:t>внутрішньо</w:t>
      </w:r>
      <w:proofErr w:type="spellEnd"/>
      <w:r>
        <w:rPr>
          <w:color w:val="000000"/>
          <w:sz w:val="26"/>
          <w:szCs w:val="26"/>
        </w:rPr>
        <w:t xml:space="preserve"> </w:t>
      </w:r>
      <w:proofErr w:type="spellStart"/>
      <w:r>
        <w:rPr>
          <w:color w:val="000000"/>
          <w:sz w:val="26"/>
          <w:szCs w:val="26"/>
        </w:rPr>
        <w:t>переміщені</w:t>
      </w:r>
      <w:proofErr w:type="spellEnd"/>
      <w:r>
        <w:rPr>
          <w:color w:val="000000"/>
          <w:sz w:val="26"/>
          <w:szCs w:val="26"/>
        </w:rPr>
        <w:t xml:space="preserve"> особи, </w:t>
      </w:r>
      <w:proofErr w:type="spellStart"/>
      <w:r>
        <w:rPr>
          <w:color w:val="000000"/>
          <w:sz w:val="26"/>
          <w:szCs w:val="26"/>
        </w:rPr>
        <w:t>що</w:t>
      </w:r>
      <w:proofErr w:type="spellEnd"/>
      <w:r>
        <w:rPr>
          <w:color w:val="000000"/>
          <w:sz w:val="26"/>
          <w:szCs w:val="26"/>
        </w:rPr>
        <w:t xml:space="preserve"> </w:t>
      </w:r>
      <w:proofErr w:type="spellStart"/>
      <w:r>
        <w:rPr>
          <w:color w:val="000000"/>
          <w:sz w:val="26"/>
          <w:szCs w:val="26"/>
        </w:rPr>
        <w:t>зареєстровані</w:t>
      </w:r>
      <w:proofErr w:type="spellEnd"/>
      <w:r>
        <w:rPr>
          <w:color w:val="000000"/>
          <w:sz w:val="26"/>
          <w:szCs w:val="26"/>
        </w:rPr>
        <w:t xml:space="preserve"> на </w:t>
      </w:r>
      <w:proofErr w:type="spellStart"/>
      <w:r>
        <w:rPr>
          <w:color w:val="000000"/>
          <w:sz w:val="26"/>
          <w:szCs w:val="26"/>
        </w:rPr>
        <w:t>території</w:t>
      </w:r>
      <w:proofErr w:type="spellEnd"/>
      <w:r>
        <w:rPr>
          <w:color w:val="000000"/>
          <w:sz w:val="26"/>
          <w:szCs w:val="26"/>
        </w:rPr>
        <w:t xml:space="preserve"> </w:t>
      </w:r>
      <w:proofErr w:type="spellStart"/>
      <w:r>
        <w:rPr>
          <w:color w:val="000000"/>
          <w:sz w:val="26"/>
          <w:szCs w:val="26"/>
        </w:rPr>
        <w:t>Чернівецької</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w:t>
      </w:r>
      <w:proofErr w:type="spellStart"/>
      <w:r>
        <w:rPr>
          <w:color w:val="000000"/>
          <w:sz w:val="26"/>
          <w:szCs w:val="26"/>
        </w:rPr>
        <w:t>територіальної</w:t>
      </w:r>
      <w:proofErr w:type="spellEnd"/>
      <w:r>
        <w:rPr>
          <w:color w:val="000000"/>
          <w:sz w:val="26"/>
          <w:szCs w:val="26"/>
        </w:rPr>
        <w:t xml:space="preserve"> </w:t>
      </w:r>
      <w:proofErr w:type="spellStart"/>
      <w:r>
        <w:rPr>
          <w:color w:val="000000"/>
          <w:sz w:val="26"/>
          <w:szCs w:val="26"/>
        </w:rPr>
        <w:t>громади</w:t>
      </w:r>
      <w:proofErr w:type="spellEnd"/>
      <w:r>
        <w:rPr>
          <w:color w:val="000000"/>
          <w:sz w:val="26"/>
          <w:szCs w:val="26"/>
        </w:rPr>
        <w:t>;</w:t>
      </w:r>
      <w:r>
        <w:rPr>
          <w:color w:val="000000"/>
          <w:sz w:val="26"/>
          <w:szCs w:val="26"/>
        </w:rPr>
        <w:br/>
        <w:t xml:space="preserve">- </w:t>
      </w:r>
      <w:proofErr w:type="spellStart"/>
      <w:r>
        <w:rPr>
          <w:color w:val="000000"/>
          <w:sz w:val="26"/>
          <w:szCs w:val="26"/>
        </w:rPr>
        <w:t>міським</w:t>
      </w:r>
      <w:proofErr w:type="spellEnd"/>
      <w:r>
        <w:rPr>
          <w:color w:val="000000"/>
          <w:sz w:val="26"/>
          <w:szCs w:val="26"/>
        </w:rPr>
        <w:t xml:space="preserve"> </w:t>
      </w:r>
      <w:proofErr w:type="spellStart"/>
      <w:r>
        <w:rPr>
          <w:color w:val="000000"/>
          <w:sz w:val="26"/>
          <w:szCs w:val="26"/>
        </w:rPr>
        <w:t>електричним</w:t>
      </w:r>
      <w:proofErr w:type="spellEnd"/>
      <w:r>
        <w:rPr>
          <w:color w:val="000000"/>
          <w:sz w:val="26"/>
          <w:szCs w:val="26"/>
        </w:rPr>
        <w:t xml:space="preserve"> транспортом </w:t>
      </w:r>
      <w:proofErr w:type="spellStart"/>
      <w:r>
        <w:rPr>
          <w:color w:val="000000"/>
          <w:sz w:val="26"/>
          <w:szCs w:val="26"/>
        </w:rPr>
        <w:t>окремих</w:t>
      </w:r>
      <w:proofErr w:type="spellEnd"/>
      <w:r>
        <w:rPr>
          <w:color w:val="000000"/>
          <w:sz w:val="26"/>
          <w:szCs w:val="26"/>
        </w:rPr>
        <w:t xml:space="preserve"> </w:t>
      </w:r>
      <w:proofErr w:type="spellStart"/>
      <w:r>
        <w:rPr>
          <w:color w:val="000000"/>
          <w:sz w:val="26"/>
          <w:szCs w:val="26"/>
        </w:rPr>
        <w:t>категорій</w:t>
      </w:r>
      <w:proofErr w:type="spellEnd"/>
      <w:r>
        <w:rPr>
          <w:color w:val="000000"/>
          <w:sz w:val="26"/>
          <w:szCs w:val="26"/>
        </w:rPr>
        <w:t xml:space="preserve"> </w:t>
      </w:r>
      <w:proofErr w:type="spellStart"/>
      <w:r>
        <w:rPr>
          <w:color w:val="000000"/>
          <w:sz w:val="26"/>
          <w:szCs w:val="26"/>
        </w:rPr>
        <w:t>громадян</w:t>
      </w:r>
      <w:proofErr w:type="spellEnd"/>
      <w:r>
        <w:rPr>
          <w:color w:val="000000"/>
          <w:sz w:val="26"/>
          <w:szCs w:val="26"/>
        </w:rPr>
        <w:t xml:space="preserve">, </w:t>
      </w:r>
      <w:proofErr w:type="spellStart"/>
      <w:r>
        <w:rPr>
          <w:color w:val="000000"/>
          <w:sz w:val="26"/>
          <w:szCs w:val="26"/>
        </w:rPr>
        <w:t>які</w:t>
      </w:r>
      <w:proofErr w:type="spellEnd"/>
      <w:r>
        <w:rPr>
          <w:color w:val="000000"/>
          <w:sz w:val="26"/>
          <w:szCs w:val="26"/>
        </w:rPr>
        <w:t xml:space="preserve"> </w:t>
      </w:r>
      <w:proofErr w:type="spellStart"/>
      <w:r>
        <w:rPr>
          <w:color w:val="000000"/>
          <w:sz w:val="26"/>
          <w:szCs w:val="26"/>
        </w:rPr>
        <w:t>мають</w:t>
      </w:r>
      <w:proofErr w:type="spellEnd"/>
      <w:r>
        <w:rPr>
          <w:color w:val="000000"/>
          <w:sz w:val="26"/>
          <w:szCs w:val="26"/>
        </w:rPr>
        <w:t xml:space="preserve"> право на </w:t>
      </w:r>
      <w:proofErr w:type="spellStart"/>
      <w:r>
        <w:rPr>
          <w:color w:val="000000"/>
          <w:sz w:val="26"/>
          <w:szCs w:val="26"/>
        </w:rPr>
        <w:t>пільги</w:t>
      </w:r>
      <w:proofErr w:type="spellEnd"/>
      <w:r>
        <w:rPr>
          <w:color w:val="000000"/>
          <w:sz w:val="26"/>
          <w:szCs w:val="26"/>
        </w:rPr>
        <w:t xml:space="preserve"> </w:t>
      </w:r>
      <w:proofErr w:type="spellStart"/>
      <w:r>
        <w:rPr>
          <w:color w:val="000000"/>
          <w:sz w:val="26"/>
          <w:szCs w:val="26"/>
        </w:rPr>
        <w:t>відповідно</w:t>
      </w:r>
      <w:proofErr w:type="spellEnd"/>
      <w:r>
        <w:rPr>
          <w:color w:val="000000"/>
          <w:sz w:val="26"/>
          <w:szCs w:val="26"/>
        </w:rPr>
        <w:t xml:space="preserve"> до </w:t>
      </w:r>
      <w:proofErr w:type="spellStart"/>
      <w:r>
        <w:rPr>
          <w:color w:val="000000"/>
          <w:sz w:val="26"/>
          <w:szCs w:val="26"/>
        </w:rPr>
        <w:t>законодавства</w:t>
      </w:r>
      <w:proofErr w:type="spellEnd"/>
      <w:r>
        <w:rPr>
          <w:color w:val="000000"/>
          <w:sz w:val="26"/>
          <w:szCs w:val="26"/>
        </w:rPr>
        <w:t xml:space="preserve">, в </w:t>
      </w:r>
      <w:proofErr w:type="spellStart"/>
      <w:r>
        <w:rPr>
          <w:color w:val="000000"/>
          <w:sz w:val="26"/>
          <w:szCs w:val="26"/>
        </w:rPr>
        <w:t>режимі</w:t>
      </w:r>
      <w:proofErr w:type="spellEnd"/>
      <w:r>
        <w:rPr>
          <w:color w:val="000000"/>
          <w:sz w:val="26"/>
          <w:szCs w:val="26"/>
        </w:rPr>
        <w:t xml:space="preserve"> </w:t>
      </w:r>
      <w:proofErr w:type="spellStart"/>
      <w:r>
        <w:rPr>
          <w:color w:val="000000"/>
          <w:sz w:val="26"/>
          <w:szCs w:val="26"/>
        </w:rPr>
        <w:t>спеціальних</w:t>
      </w:r>
      <w:proofErr w:type="spellEnd"/>
      <w:r>
        <w:rPr>
          <w:color w:val="000000"/>
          <w:sz w:val="26"/>
          <w:szCs w:val="26"/>
        </w:rPr>
        <w:t xml:space="preserve"> </w:t>
      </w:r>
      <w:proofErr w:type="spellStart"/>
      <w:r>
        <w:rPr>
          <w:color w:val="000000"/>
          <w:sz w:val="26"/>
          <w:szCs w:val="26"/>
        </w:rPr>
        <w:t>перевезень</w:t>
      </w:r>
      <w:proofErr w:type="spellEnd"/>
      <w:r>
        <w:rPr>
          <w:color w:val="000000"/>
          <w:sz w:val="26"/>
          <w:szCs w:val="26"/>
        </w:rPr>
        <w:t xml:space="preserve"> та на </w:t>
      </w:r>
      <w:proofErr w:type="spellStart"/>
      <w:r>
        <w:rPr>
          <w:color w:val="000000"/>
          <w:sz w:val="26"/>
          <w:szCs w:val="26"/>
        </w:rPr>
        <w:t>період</w:t>
      </w:r>
      <w:proofErr w:type="spellEnd"/>
      <w:r>
        <w:rPr>
          <w:color w:val="000000"/>
          <w:sz w:val="26"/>
          <w:szCs w:val="26"/>
        </w:rPr>
        <w:t xml:space="preserve"> </w:t>
      </w:r>
      <w:proofErr w:type="spellStart"/>
      <w:r>
        <w:rPr>
          <w:color w:val="000000"/>
          <w:sz w:val="26"/>
          <w:szCs w:val="26"/>
        </w:rPr>
        <w:t>встановлених</w:t>
      </w:r>
      <w:proofErr w:type="spellEnd"/>
      <w:r>
        <w:rPr>
          <w:color w:val="000000"/>
          <w:sz w:val="26"/>
          <w:szCs w:val="26"/>
        </w:rPr>
        <w:t xml:space="preserve"> </w:t>
      </w:r>
      <w:proofErr w:type="spellStart"/>
      <w:r>
        <w:rPr>
          <w:color w:val="000000"/>
          <w:sz w:val="26"/>
          <w:szCs w:val="26"/>
        </w:rPr>
        <w:t>обмежень</w:t>
      </w:r>
      <w:proofErr w:type="spellEnd"/>
      <w:r>
        <w:rPr>
          <w:color w:val="000000"/>
          <w:sz w:val="26"/>
          <w:szCs w:val="26"/>
        </w:rPr>
        <w:t xml:space="preserve"> </w:t>
      </w:r>
      <w:proofErr w:type="spellStart"/>
      <w:r>
        <w:rPr>
          <w:color w:val="000000"/>
          <w:sz w:val="26"/>
          <w:szCs w:val="26"/>
        </w:rPr>
        <w:t>щодо</w:t>
      </w:r>
      <w:proofErr w:type="spellEnd"/>
      <w:r>
        <w:rPr>
          <w:color w:val="000000"/>
          <w:sz w:val="26"/>
          <w:szCs w:val="26"/>
        </w:rPr>
        <w:t xml:space="preserve"> </w:t>
      </w:r>
      <w:proofErr w:type="spellStart"/>
      <w:r>
        <w:rPr>
          <w:color w:val="000000"/>
          <w:sz w:val="26"/>
          <w:szCs w:val="26"/>
        </w:rPr>
        <w:t>регулярних</w:t>
      </w:r>
      <w:proofErr w:type="spellEnd"/>
      <w:r>
        <w:rPr>
          <w:color w:val="000000"/>
          <w:sz w:val="26"/>
          <w:szCs w:val="26"/>
        </w:rPr>
        <w:t xml:space="preserve"> </w:t>
      </w:r>
      <w:proofErr w:type="spellStart"/>
      <w:r>
        <w:rPr>
          <w:color w:val="000000"/>
          <w:sz w:val="26"/>
          <w:szCs w:val="26"/>
        </w:rPr>
        <w:t>перевезень</w:t>
      </w:r>
      <w:proofErr w:type="spellEnd"/>
      <w:r>
        <w:rPr>
          <w:color w:val="000000"/>
          <w:sz w:val="26"/>
          <w:szCs w:val="26"/>
        </w:rPr>
        <w:t xml:space="preserve"> в </w:t>
      </w:r>
      <w:proofErr w:type="spellStart"/>
      <w:r>
        <w:rPr>
          <w:color w:val="000000"/>
          <w:sz w:val="26"/>
          <w:szCs w:val="26"/>
        </w:rPr>
        <w:t>електричному</w:t>
      </w:r>
      <w:proofErr w:type="spellEnd"/>
      <w:r>
        <w:rPr>
          <w:color w:val="000000"/>
          <w:sz w:val="26"/>
          <w:szCs w:val="26"/>
        </w:rPr>
        <w:t xml:space="preserve"> </w:t>
      </w:r>
      <w:proofErr w:type="spellStart"/>
      <w:r>
        <w:rPr>
          <w:color w:val="000000"/>
          <w:sz w:val="26"/>
          <w:szCs w:val="26"/>
        </w:rPr>
        <w:t>транспорті</w:t>
      </w:r>
      <w:proofErr w:type="spellEnd"/>
      <w:r>
        <w:rPr>
          <w:color w:val="000000"/>
          <w:sz w:val="26"/>
          <w:szCs w:val="26"/>
        </w:rPr>
        <w:t>;</w:t>
      </w:r>
    </w:p>
    <w:p w14:paraId="04660255" w14:textId="77777777" w:rsidR="004D3AC7" w:rsidRPr="009053BB" w:rsidRDefault="009053BB" w:rsidP="004D3AC7">
      <w:pPr>
        <w:spacing w:line="240" w:lineRule="auto"/>
        <w:rPr>
          <w:color w:val="000000"/>
          <w:sz w:val="26"/>
          <w:szCs w:val="26"/>
          <w:lang w:val="uk-UA"/>
        </w:rPr>
      </w:pPr>
      <w:r w:rsidRPr="009053BB">
        <w:rPr>
          <w:color w:val="000000"/>
          <w:sz w:val="26"/>
          <w:szCs w:val="26"/>
          <w:lang w:val="uk-UA"/>
        </w:rPr>
        <w:t xml:space="preserve"> </w:t>
      </w:r>
      <w:r w:rsidR="004D3AC7" w:rsidRPr="009053BB">
        <w:rPr>
          <w:color w:val="000000"/>
          <w:sz w:val="26"/>
          <w:szCs w:val="26"/>
          <w:lang w:val="uk-UA"/>
        </w:rPr>
        <w:t>- залізничним транспортом у приміському сполученні окремих категорій громадян – мешканців Чернівецької міської територіальної громади, які мають право на пільги відповідно до законодавства за рахунок коштів бюджету Чернівецької міської територіальної громади.</w:t>
      </w:r>
    </w:p>
    <w:p w14:paraId="5874172C" w14:textId="77777777" w:rsidR="004D3AC7" w:rsidRPr="009053BB" w:rsidRDefault="004D3AC7" w:rsidP="004D3AC7">
      <w:pPr>
        <w:spacing w:line="240" w:lineRule="auto"/>
        <w:rPr>
          <w:i/>
          <w:color w:val="000000"/>
          <w:sz w:val="26"/>
          <w:szCs w:val="26"/>
        </w:rPr>
      </w:pPr>
      <w:r w:rsidRPr="009053BB">
        <w:rPr>
          <w:i/>
          <w:color w:val="000000"/>
          <w:sz w:val="26"/>
          <w:szCs w:val="26"/>
        </w:rPr>
        <w:t>3. </w:t>
      </w:r>
      <w:proofErr w:type="spellStart"/>
      <w:r w:rsidRPr="009053BB">
        <w:rPr>
          <w:i/>
          <w:color w:val="000000"/>
          <w:sz w:val="26"/>
          <w:szCs w:val="26"/>
        </w:rPr>
        <w:t>Подальший</w:t>
      </w:r>
      <w:proofErr w:type="spellEnd"/>
      <w:r w:rsidRPr="009053BB">
        <w:rPr>
          <w:i/>
          <w:color w:val="000000"/>
          <w:sz w:val="26"/>
          <w:szCs w:val="26"/>
        </w:rPr>
        <w:t xml:space="preserve"> </w:t>
      </w:r>
      <w:proofErr w:type="spellStart"/>
      <w:r w:rsidRPr="009053BB">
        <w:rPr>
          <w:i/>
          <w:color w:val="000000"/>
          <w:sz w:val="26"/>
          <w:szCs w:val="26"/>
        </w:rPr>
        <w:t>розвиток</w:t>
      </w:r>
      <w:proofErr w:type="spellEnd"/>
      <w:r w:rsidRPr="009053BB">
        <w:rPr>
          <w:i/>
          <w:color w:val="000000"/>
          <w:sz w:val="26"/>
          <w:szCs w:val="26"/>
        </w:rPr>
        <w:t xml:space="preserve"> </w:t>
      </w:r>
      <w:proofErr w:type="spellStart"/>
      <w:r w:rsidRPr="009053BB">
        <w:rPr>
          <w:i/>
          <w:color w:val="000000"/>
          <w:sz w:val="26"/>
          <w:szCs w:val="26"/>
        </w:rPr>
        <w:t>взаємодії</w:t>
      </w:r>
      <w:proofErr w:type="spellEnd"/>
      <w:r w:rsidRPr="009053BB">
        <w:rPr>
          <w:i/>
          <w:color w:val="000000"/>
          <w:sz w:val="26"/>
          <w:szCs w:val="26"/>
        </w:rPr>
        <w:t xml:space="preserve"> </w:t>
      </w:r>
      <w:proofErr w:type="spellStart"/>
      <w:r w:rsidRPr="009053BB">
        <w:rPr>
          <w:i/>
          <w:color w:val="000000"/>
          <w:sz w:val="26"/>
          <w:szCs w:val="26"/>
        </w:rPr>
        <w:t>між</w:t>
      </w:r>
      <w:proofErr w:type="spellEnd"/>
      <w:r w:rsidRPr="009053BB">
        <w:rPr>
          <w:i/>
          <w:color w:val="000000"/>
          <w:sz w:val="26"/>
          <w:szCs w:val="26"/>
        </w:rPr>
        <w:t xml:space="preserve"> органами </w:t>
      </w:r>
      <w:proofErr w:type="spellStart"/>
      <w:r w:rsidRPr="009053BB">
        <w:rPr>
          <w:i/>
          <w:color w:val="000000"/>
          <w:sz w:val="26"/>
          <w:szCs w:val="26"/>
        </w:rPr>
        <w:t>місцевого</w:t>
      </w:r>
      <w:proofErr w:type="spellEnd"/>
      <w:r w:rsidRPr="009053BB">
        <w:rPr>
          <w:i/>
          <w:color w:val="000000"/>
          <w:sz w:val="26"/>
          <w:szCs w:val="26"/>
        </w:rPr>
        <w:t xml:space="preserve"> </w:t>
      </w:r>
      <w:proofErr w:type="spellStart"/>
      <w:r w:rsidRPr="009053BB">
        <w:rPr>
          <w:i/>
          <w:color w:val="000000"/>
          <w:sz w:val="26"/>
          <w:szCs w:val="26"/>
        </w:rPr>
        <w:t>самоврядування</w:t>
      </w:r>
      <w:proofErr w:type="spellEnd"/>
      <w:r w:rsidRPr="009053BB">
        <w:rPr>
          <w:i/>
          <w:color w:val="000000"/>
          <w:sz w:val="26"/>
          <w:szCs w:val="26"/>
        </w:rPr>
        <w:t xml:space="preserve"> та </w:t>
      </w:r>
      <w:proofErr w:type="spellStart"/>
      <w:r w:rsidRPr="009053BB">
        <w:rPr>
          <w:i/>
          <w:color w:val="000000"/>
          <w:sz w:val="26"/>
          <w:szCs w:val="26"/>
        </w:rPr>
        <w:t>громадськістю</w:t>
      </w:r>
      <w:proofErr w:type="spellEnd"/>
    </w:p>
    <w:p w14:paraId="78A9D7D6" w14:textId="77777777" w:rsidR="004D3AC7" w:rsidRDefault="004D3AC7" w:rsidP="004D3AC7">
      <w:pPr>
        <w:spacing w:line="240" w:lineRule="auto"/>
        <w:rPr>
          <w:color w:val="000000"/>
          <w:sz w:val="26"/>
          <w:szCs w:val="26"/>
        </w:rPr>
      </w:pPr>
      <w:proofErr w:type="spellStart"/>
      <w:r>
        <w:rPr>
          <w:color w:val="000000"/>
          <w:sz w:val="26"/>
          <w:szCs w:val="26"/>
        </w:rPr>
        <w:t>удосконалення</w:t>
      </w:r>
      <w:proofErr w:type="spellEnd"/>
      <w:r>
        <w:rPr>
          <w:color w:val="000000"/>
          <w:sz w:val="26"/>
          <w:szCs w:val="26"/>
        </w:rPr>
        <w:t xml:space="preserve"> </w:t>
      </w:r>
      <w:proofErr w:type="spellStart"/>
      <w:r>
        <w:rPr>
          <w:color w:val="000000"/>
          <w:sz w:val="26"/>
          <w:szCs w:val="26"/>
        </w:rPr>
        <w:t>діяльності</w:t>
      </w:r>
      <w:proofErr w:type="spellEnd"/>
      <w:r>
        <w:rPr>
          <w:color w:val="000000"/>
          <w:sz w:val="26"/>
          <w:szCs w:val="26"/>
        </w:rPr>
        <w:t xml:space="preserve"> </w:t>
      </w:r>
      <w:proofErr w:type="spellStart"/>
      <w:r>
        <w:rPr>
          <w:color w:val="000000"/>
          <w:sz w:val="26"/>
          <w:szCs w:val="26"/>
        </w:rPr>
        <w:t>дорадчих</w:t>
      </w:r>
      <w:proofErr w:type="spellEnd"/>
      <w:r>
        <w:rPr>
          <w:color w:val="000000"/>
          <w:sz w:val="26"/>
          <w:szCs w:val="26"/>
        </w:rPr>
        <w:t xml:space="preserve"> </w:t>
      </w:r>
      <w:proofErr w:type="spellStart"/>
      <w:r>
        <w:rPr>
          <w:color w:val="000000"/>
          <w:sz w:val="26"/>
          <w:szCs w:val="26"/>
        </w:rPr>
        <w:t>органів</w:t>
      </w:r>
      <w:proofErr w:type="spellEnd"/>
      <w:r>
        <w:rPr>
          <w:color w:val="000000"/>
          <w:sz w:val="26"/>
          <w:szCs w:val="26"/>
        </w:rPr>
        <w:t xml:space="preserve"> при </w:t>
      </w:r>
      <w:proofErr w:type="spellStart"/>
      <w:r>
        <w:rPr>
          <w:color w:val="000000"/>
          <w:sz w:val="26"/>
          <w:szCs w:val="26"/>
        </w:rPr>
        <w:t>виконавчому</w:t>
      </w:r>
      <w:proofErr w:type="spellEnd"/>
      <w:r>
        <w:rPr>
          <w:color w:val="000000"/>
          <w:sz w:val="26"/>
          <w:szCs w:val="26"/>
        </w:rPr>
        <w:t xml:space="preserve"> </w:t>
      </w:r>
      <w:proofErr w:type="spellStart"/>
      <w:r>
        <w:rPr>
          <w:color w:val="000000"/>
          <w:sz w:val="26"/>
          <w:szCs w:val="26"/>
        </w:rPr>
        <w:t>комітеті</w:t>
      </w:r>
      <w:proofErr w:type="spellEnd"/>
      <w:r>
        <w:rPr>
          <w:color w:val="000000"/>
          <w:sz w:val="26"/>
          <w:szCs w:val="26"/>
        </w:rPr>
        <w:t xml:space="preserve"> </w:t>
      </w:r>
      <w:proofErr w:type="spellStart"/>
      <w:r>
        <w:rPr>
          <w:color w:val="000000"/>
          <w:sz w:val="26"/>
          <w:szCs w:val="26"/>
        </w:rPr>
        <w:t>міської</w:t>
      </w:r>
      <w:proofErr w:type="spellEnd"/>
      <w:r>
        <w:rPr>
          <w:color w:val="000000"/>
          <w:sz w:val="26"/>
          <w:szCs w:val="26"/>
        </w:rPr>
        <w:t xml:space="preserve"> ради, до складу </w:t>
      </w:r>
      <w:proofErr w:type="spellStart"/>
      <w:r>
        <w:rPr>
          <w:color w:val="000000"/>
          <w:sz w:val="26"/>
          <w:szCs w:val="26"/>
        </w:rPr>
        <w:t>яких</w:t>
      </w:r>
      <w:proofErr w:type="spellEnd"/>
      <w:r>
        <w:rPr>
          <w:color w:val="000000"/>
          <w:sz w:val="26"/>
          <w:szCs w:val="26"/>
        </w:rPr>
        <w:t xml:space="preserve"> </w:t>
      </w:r>
      <w:proofErr w:type="spellStart"/>
      <w:r>
        <w:rPr>
          <w:color w:val="000000"/>
          <w:sz w:val="26"/>
          <w:szCs w:val="26"/>
        </w:rPr>
        <w:t>входять</w:t>
      </w:r>
      <w:proofErr w:type="spellEnd"/>
      <w:r>
        <w:rPr>
          <w:color w:val="000000"/>
          <w:sz w:val="26"/>
          <w:szCs w:val="26"/>
        </w:rPr>
        <w:t xml:space="preserve"> </w:t>
      </w:r>
      <w:proofErr w:type="spellStart"/>
      <w:r>
        <w:rPr>
          <w:color w:val="000000"/>
          <w:sz w:val="26"/>
          <w:szCs w:val="26"/>
        </w:rPr>
        <w:t>громадські</w:t>
      </w:r>
      <w:proofErr w:type="spellEnd"/>
      <w:r>
        <w:rPr>
          <w:color w:val="000000"/>
          <w:sz w:val="26"/>
          <w:szCs w:val="26"/>
        </w:rPr>
        <w:t xml:space="preserve"> </w:t>
      </w:r>
      <w:proofErr w:type="spellStart"/>
      <w:r>
        <w:rPr>
          <w:color w:val="000000"/>
          <w:sz w:val="26"/>
          <w:szCs w:val="26"/>
        </w:rPr>
        <w:t>організації</w:t>
      </w:r>
      <w:proofErr w:type="spellEnd"/>
      <w:r>
        <w:rPr>
          <w:color w:val="000000"/>
          <w:sz w:val="26"/>
          <w:szCs w:val="26"/>
        </w:rPr>
        <w:t xml:space="preserve">, </w:t>
      </w:r>
      <w:proofErr w:type="spellStart"/>
      <w:r>
        <w:rPr>
          <w:color w:val="000000"/>
          <w:sz w:val="26"/>
          <w:szCs w:val="26"/>
        </w:rPr>
        <w:t>зокрема</w:t>
      </w:r>
      <w:proofErr w:type="spellEnd"/>
      <w:r>
        <w:rPr>
          <w:color w:val="000000"/>
          <w:sz w:val="26"/>
          <w:szCs w:val="26"/>
        </w:rPr>
        <w:t xml:space="preserve">, </w:t>
      </w:r>
      <w:proofErr w:type="spellStart"/>
      <w:r>
        <w:rPr>
          <w:color w:val="000000"/>
          <w:sz w:val="26"/>
          <w:szCs w:val="26"/>
        </w:rPr>
        <w:t>Координаційної</w:t>
      </w:r>
      <w:proofErr w:type="spellEnd"/>
      <w:r>
        <w:rPr>
          <w:color w:val="000000"/>
          <w:sz w:val="26"/>
          <w:szCs w:val="26"/>
        </w:rPr>
        <w:t xml:space="preserve"> ради </w:t>
      </w:r>
      <w:proofErr w:type="spellStart"/>
      <w:r>
        <w:rPr>
          <w:color w:val="000000"/>
          <w:sz w:val="26"/>
          <w:szCs w:val="26"/>
        </w:rPr>
        <w:t>громадських</w:t>
      </w:r>
      <w:proofErr w:type="spellEnd"/>
      <w:r>
        <w:rPr>
          <w:color w:val="000000"/>
          <w:sz w:val="26"/>
          <w:szCs w:val="26"/>
        </w:rPr>
        <w:t xml:space="preserve"> </w:t>
      </w:r>
      <w:proofErr w:type="spellStart"/>
      <w:r>
        <w:rPr>
          <w:color w:val="000000"/>
          <w:sz w:val="26"/>
          <w:szCs w:val="26"/>
        </w:rPr>
        <w:t>благодійних</w:t>
      </w:r>
      <w:proofErr w:type="spellEnd"/>
      <w:r>
        <w:rPr>
          <w:color w:val="000000"/>
          <w:sz w:val="26"/>
          <w:szCs w:val="26"/>
        </w:rPr>
        <w:t xml:space="preserve"> </w:t>
      </w:r>
      <w:proofErr w:type="spellStart"/>
      <w:r>
        <w:rPr>
          <w:color w:val="000000"/>
          <w:sz w:val="26"/>
          <w:szCs w:val="26"/>
        </w:rPr>
        <w:t>організацій</w:t>
      </w:r>
      <w:proofErr w:type="spellEnd"/>
      <w:r>
        <w:rPr>
          <w:color w:val="000000"/>
          <w:sz w:val="26"/>
          <w:szCs w:val="26"/>
        </w:rPr>
        <w:t xml:space="preserve">, </w:t>
      </w:r>
      <w:proofErr w:type="spellStart"/>
      <w:r>
        <w:rPr>
          <w:color w:val="000000"/>
          <w:sz w:val="26"/>
          <w:szCs w:val="26"/>
        </w:rPr>
        <w:t>Комітету</w:t>
      </w:r>
      <w:proofErr w:type="spellEnd"/>
      <w:r>
        <w:rPr>
          <w:color w:val="000000"/>
          <w:sz w:val="26"/>
          <w:szCs w:val="26"/>
        </w:rPr>
        <w:t xml:space="preserve"> </w:t>
      </w:r>
      <w:proofErr w:type="spellStart"/>
      <w:r>
        <w:rPr>
          <w:color w:val="000000"/>
          <w:sz w:val="26"/>
          <w:szCs w:val="26"/>
        </w:rPr>
        <w:t>забезпечення</w:t>
      </w:r>
      <w:proofErr w:type="spellEnd"/>
      <w:r>
        <w:rPr>
          <w:color w:val="000000"/>
          <w:sz w:val="26"/>
          <w:szCs w:val="26"/>
        </w:rPr>
        <w:t xml:space="preserve"> </w:t>
      </w:r>
      <w:proofErr w:type="spellStart"/>
      <w:r>
        <w:rPr>
          <w:color w:val="000000"/>
          <w:sz w:val="26"/>
          <w:szCs w:val="26"/>
        </w:rPr>
        <w:t>доступності</w:t>
      </w:r>
      <w:proofErr w:type="spellEnd"/>
      <w:r>
        <w:rPr>
          <w:color w:val="000000"/>
          <w:sz w:val="26"/>
          <w:szCs w:val="26"/>
        </w:rPr>
        <w:t xml:space="preserve"> </w:t>
      </w:r>
      <w:proofErr w:type="spellStart"/>
      <w:r>
        <w:rPr>
          <w:color w:val="000000"/>
          <w:sz w:val="26"/>
          <w:szCs w:val="26"/>
        </w:rPr>
        <w:t>осіб</w:t>
      </w:r>
      <w:proofErr w:type="spellEnd"/>
      <w:r>
        <w:rPr>
          <w:color w:val="000000"/>
          <w:sz w:val="26"/>
          <w:szCs w:val="26"/>
        </w:rPr>
        <w:t xml:space="preserve"> з </w:t>
      </w:r>
      <w:proofErr w:type="spellStart"/>
      <w:r>
        <w:rPr>
          <w:color w:val="000000"/>
          <w:sz w:val="26"/>
          <w:szCs w:val="26"/>
        </w:rPr>
        <w:t>інвалідністю</w:t>
      </w:r>
      <w:proofErr w:type="spellEnd"/>
      <w:r>
        <w:rPr>
          <w:color w:val="000000"/>
          <w:sz w:val="26"/>
          <w:szCs w:val="26"/>
        </w:rPr>
        <w:t xml:space="preserve"> та </w:t>
      </w:r>
      <w:proofErr w:type="spellStart"/>
      <w:r>
        <w:rPr>
          <w:color w:val="000000"/>
          <w:sz w:val="26"/>
          <w:szCs w:val="26"/>
        </w:rPr>
        <w:t>інших</w:t>
      </w:r>
      <w:proofErr w:type="spellEnd"/>
      <w:r>
        <w:rPr>
          <w:color w:val="000000"/>
          <w:sz w:val="26"/>
          <w:szCs w:val="26"/>
        </w:rPr>
        <w:t xml:space="preserve"> </w:t>
      </w:r>
      <w:proofErr w:type="spellStart"/>
      <w:r>
        <w:rPr>
          <w:color w:val="000000"/>
          <w:sz w:val="26"/>
          <w:szCs w:val="26"/>
        </w:rPr>
        <w:t>маломобільних</w:t>
      </w:r>
      <w:proofErr w:type="spellEnd"/>
      <w:r>
        <w:rPr>
          <w:color w:val="000000"/>
          <w:sz w:val="26"/>
          <w:szCs w:val="26"/>
        </w:rPr>
        <w:t xml:space="preserve"> </w:t>
      </w:r>
      <w:proofErr w:type="spellStart"/>
      <w:r>
        <w:rPr>
          <w:color w:val="000000"/>
          <w:sz w:val="26"/>
          <w:szCs w:val="26"/>
        </w:rPr>
        <w:t>груп</w:t>
      </w:r>
      <w:proofErr w:type="spellEnd"/>
      <w:r>
        <w:rPr>
          <w:color w:val="000000"/>
          <w:sz w:val="26"/>
          <w:szCs w:val="26"/>
        </w:rPr>
        <w:t xml:space="preserve"> </w:t>
      </w:r>
      <w:proofErr w:type="spellStart"/>
      <w:r>
        <w:rPr>
          <w:color w:val="000000"/>
          <w:sz w:val="26"/>
          <w:szCs w:val="26"/>
        </w:rPr>
        <w:t>населення</w:t>
      </w:r>
      <w:proofErr w:type="spellEnd"/>
      <w:r>
        <w:rPr>
          <w:color w:val="000000"/>
          <w:sz w:val="26"/>
          <w:szCs w:val="26"/>
        </w:rPr>
        <w:t xml:space="preserve"> до </w:t>
      </w:r>
      <w:proofErr w:type="spellStart"/>
      <w:r>
        <w:rPr>
          <w:color w:val="000000"/>
          <w:sz w:val="26"/>
          <w:szCs w:val="26"/>
        </w:rPr>
        <w:t>об'єктів</w:t>
      </w:r>
      <w:proofErr w:type="spellEnd"/>
      <w:r>
        <w:rPr>
          <w:color w:val="000000"/>
          <w:sz w:val="26"/>
          <w:szCs w:val="26"/>
        </w:rPr>
        <w:t xml:space="preserve"> </w:t>
      </w:r>
      <w:proofErr w:type="spellStart"/>
      <w:r>
        <w:rPr>
          <w:color w:val="000000"/>
          <w:sz w:val="26"/>
          <w:szCs w:val="26"/>
        </w:rPr>
        <w:t>соціальної</w:t>
      </w:r>
      <w:proofErr w:type="spellEnd"/>
      <w:r>
        <w:rPr>
          <w:color w:val="000000"/>
          <w:sz w:val="26"/>
          <w:szCs w:val="26"/>
        </w:rPr>
        <w:t xml:space="preserve"> та </w:t>
      </w:r>
      <w:proofErr w:type="spellStart"/>
      <w:r>
        <w:rPr>
          <w:color w:val="000000"/>
          <w:sz w:val="26"/>
          <w:szCs w:val="26"/>
        </w:rPr>
        <w:t>інженерно-транспортної</w:t>
      </w:r>
      <w:proofErr w:type="spellEnd"/>
      <w:r>
        <w:rPr>
          <w:color w:val="000000"/>
          <w:sz w:val="26"/>
          <w:szCs w:val="26"/>
        </w:rPr>
        <w:t xml:space="preserve"> </w:t>
      </w:r>
      <w:proofErr w:type="spellStart"/>
      <w:r>
        <w:rPr>
          <w:color w:val="000000"/>
          <w:sz w:val="26"/>
          <w:szCs w:val="26"/>
        </w:rPr>
        <w:t>інфраструктури</w:t>
      </w:r>
      <w:proofErr w:type="spellEnd"/>
      <w:r>
        <w:rPr>
          <w:color w:val="000000"/>
          <w:sz w:val="26"/>
          <w:szCs w:val="26"/>
        </w:rPr>
        <w:t>.</w:t>
      </w:r>
    </w:p>
    <w:p w14:paraId="26CA1951" w14:textId="77777777" w:rsidR="004D3AC7" w:rsidRPr="009053BB" w:rsidRDefault="004D3AC7" w:rsidP="004D3AC7">
      <w:pPr>
        <w:spacing w:line="240" w:lineRule="auto"/>
        <w:rPr>
          <w:color w:val="000000"/>
          <w:sz w:val="26"/>
          <w:szCs w:val="26"/>
          <w:lang w:val="uk-UA"/>
        </w:rPr>
      </w:pPr>
      <w:r w:rsidRPr="009053BB">
        <w:rPr>
          <w:color w:val="000000"/>
          <w:sz w:val="26"/>
          <w:szCs w:val="26"/>
          <w:lang w:val="uk-UA"/>
        </w:rPr>
        <w:t>Продовження практики навчання керівників громадських організацій, проведення засідань Координаційної ради громадських благодійних організацій на базі установ соціальної сфери, кращих громадських організацій.</w:t>
      </w:r>
    </w:p>
    <w:p w14:paraId="3239F38C" w14:textId="77777777" w:rsidR="004D3AC7" w:rsidRPr="000E3B91" w:rsidRDefault="004D3AC7" w:rsidP="004D3AC7">
      <w:pPr>
        <w:spacing w:line="240" w:lineRule="auto"/>
        <w:rPr>
          <w:color w:val="000000"/>
          <w:sz w:val="26"/>
          <w:szCs w:val="26"/>
          <w:lang w:val="uk-UA"/>
        </w:rPr>
      </w:pPr>
      <w:r w:rsidRPr="000E3B91">
        <w:rPr>
          <w:color w:val="000000"/>
          <w:sz w:val="26"/>
          <w:szCs w:val="26"/>
          <w:lang w:val="uk-UA"/>
        </w:rPr>
        <w:lastRenderedPageBreak/>
        <w:t>При формуванні в міській раді та її виконавчих органах робочих і консультативно-дорадчих органів з питань соціальної політики передбачати введення до їх складу представників громадських організацій.</w:t>
      </w:r>
    </w:p>
    <w:p w14:paraId="74410165" w14:textId="77777777" w:rsidR="004D3AC7" w:rsidRPr="000E3B91" w:rsidRDefault="004D3AC7" w:rsidP="004D3AC7">
      <w:pPr>
        <w:spacing w:line="240" w:lineRule="auto"/>
        <w:rPr>
          <w:color w:val="000000"/>
          <w:sz w:val="26"/>
          <w:szCs w:val="26"/>
          <w:lang w:val="uk-UA"/>
        </w:rPr>
      </w:pPr>
      <w:r w:rsidRPr="000E3B91">
        <w:rPr>
          <w:color w:val="000000"/>
          <w:sz w:val="26"/>
          <w:szCs w:val="26"/>
          <w:lang w:val="uk-UA"/>
        </w:rPr>
        <w:t>забезпечення інформування громадян з актуальних питань соціального захисту через засоби масової інформації, офіційні веб-портали міської ради та департаменту соціальної політики міської ради; проведення роз'яснювальної роботи щодо чинного законодавства, органів влади з цих питань.</w:t>
      </w:r>
    </w:p>
    <w:p w14:paraId="7CDF8117" w14:textId="77777777" w:rsidR="00751BC2" w:rsidRDefault="00751BC2" w:rsidP="00FA5DA8">
      <w:pPr>
        <w:jc w:val="center"/>
        <w:rPr>
          <w:lang w:val="uk-UA"/>
        </w:rPr>
      </w:pPr>
    </w:p>
    <w:p w14:paraId="256843DF" w14:textId="77777777" w:rsidR="0028464C" w:rsidRDefault="0028464C" w:rsidP="00FA5DA8">
      <w:pPr>
        <w:jc w:val="center"/>
        <w:rPr>
          <w:lang w:val="uk-UA"/>
        </w:rPr>
        <w:sectPr w:rsidR="0028464C">
          <w:pgSz w:w="11906" w:h="16838"/>
          <w:pgMar w:top="1134" w:right="850" w:bottom="1134" w:left="1701" w:header="708" w:footer="708" w:gutter="0"/>
          <w:cols w:space="708"/>
          <w:docGrid w:linePitch="360"/>
        </w:sectPr>
      </w:pPr>
    </w:p>
    <w:p w14:paraId="2C0086DF" w14:textId="77777777" w:rsidR="009974C0" w:rsidRPr="0093179D" w:rsidRDefault="009974C0" w:rsidP="0093179D">
      <w:pPr>
        <w:pStyle w:val="1"/>
      </w:pPr>
      <w:bookmarkStart w:id="15" w:name="_Toc214912150"/>
      <w:r w:rsidRPr="0093179D">
        <w:lastRenderedPageBreak/>
        <w:t>ДОДАТОК В ПЕРЕЛІК НОРМАТИВНО-ПРАВОВИХ ДОКУМЕНТІВ, ЩО РЕГЛАМЕНТУЮТЬ СОЦІАЛЬНИЙ ЗАХИСТ</w:t>
      </w:r>
      <w:bookmarkEnd w:id="15"/>
    </w:p>
    <w:p w14:paraId="2B42F014" w14:textId="77777777" w:rsidR="009974C0" w:rsidRDefault="009974C0" w:rsidP="0028464C">
      <w:pPr>
        <w:jc w:val="center"/>
        <w:rPr>
          <w:shd w:val="clear" w:color="auto" w:fill="FFFFFF"/>
          <w:lang w:val="uk-UA"/>
        </w:rPr>
      </w:pPr>
    </w:p>
    <w:p w14:paraId="42010BA7" w14:textId="77777777" w:rsidR="009974C0" w:rsidRDefault="009974C0" w:rsidP="0028464C">
      <w:pPr>
        <w:jc w:val="center"/>
        <w:rPr>
          <w:shd w:val="clear" w:color="auto" w:fill="FFFFFF"/>
          <w:lang w:val="uk-UA"/>
        </w:rPr>
      </w:pPr>
    </w:p>
    <w:p w14:paraId="3D28DE15" w14:textId="77777777" w:rsidR="009053BB" w:rsidRPr="00AF77AD" w:rsidRDefault="0028464C" w:rsidP="0028464C">
      <w:pPr>
        <w:jc w:val="center"/>
        <w:rPr>
          <w:shd w:val="clear" w:color="auto" w:fill="FFFFFF"/>
        </w:rPr>
      </w:pPr>
      <w:r>
        <w:rPr>
          <w:shd w:val="clear" w:color="auto" w:fill="FFFFFF"/>
        </w:rPr>
        <w:t>Нормативно-</w:t>
      </w:r>
      <w:proofErr w:type="spellStart"/>
      <w:r>
        <w:rPr>
          <w:shd w:val="clear" w:color="auto" w:fill="FFFFFF"/>
        </w:rPr>
        <w:t>правові</w:t>
      </w:r>
      <w:proofErr w:type="spellEnd"/>
      <w:r>
        <w:rPr>
          <w:shd w:val="clear" w:color="auto" w:fill="FFFFFF"/>
        </w:rPr>
        <w:t xml:space="preserve"> </w:t>
      </w:r>
      <w:proofErr w:type="spellStart"/>
      <w:r>
        <w:rPr>
          <w:shd w:val="clear" w:color="auto" w:fill="FFFFFF"/>
        </w:rPr>
        <w:t>документи</w:t>
      </w:r>
      <w:proofErr w:type="spellEnd"/>
      <w:r>
        <w:rPr>
          <w:shd w:val="clear" w:color="auto" w:fill="FFFFFF"/>
        </w:rPr>
        <w:t xml:space="preserve">, </w:t>
      </w:r>
      <w:proofErr w:type="spellStart"/>
      <w:r>
        <w:rPr>
          <w:shd w:val="clear" w:color="auto" w:fill="FFFFFF"/>
        </w:rPr>
        <w:t>якими</w:t>
      </w:r>
      <w:proofErr w:type="spellEnd"/>
      <w:r>
        <w:rPr>
          <w:shd w:val="clear" w:color="auto" w:fill="FFFFFF"/>
        </w:rPr>
        <w:t xml:space="preserve"> </w:t>
      </w:r>
      <w:proofErr w:type="spellStart"/>
      <w:r>
        <w:rPr>
          <w:shd w:val="clear" w:color="auto" w:fill="FFFFFF"/>
        </w:rPr>
        <w:t>керуються</w:t>
      </w:r>
      <w:proofErr w:type="spellEnd"/>
      <w:r>
        <w:rPr>
          <w:shd w:val="clear" w:color="auto" w:fill="FFFFFF"/>
        </w:rPr>
        <w:t xml:space="preserve"> </w:t>
      </w:r>
      <w:proofErr w:type="spellStart"/>
      <w:r>
        <w:rPr>
          <w:shd w:val="clear" w:color="auto" w:fill="FFFFFF"/>
        </w:rPr>
        <w:t>працівники</w:t>
      </w:r>
      <w:proofErr w:type="spellEnd"/>
      <w:r>
        <w:rPr>
          <w:shd w:val="clear" w:color="auto" w:fill="FFFFFF"/>
        </w:rPr>
        <w:t xml:space="preserve"> департаменту </w:t>
      </w:r>
      <w:proofErr w:type="spellStart"/>
      <w:r>
        <w:rPr>
          <w:shd w:val="clear" w:color="auto" w:fill="FFFFFF"/>
        </w:rPr>
        <w:t>соціальної</w:t>
      </w:r>
      <w:proofErr w:type="spellEnd"/>
      <w:r>
        <w:rPr>
          <w:shd w:val="clear" w:color="auto" w:fill="FFFFFF"/>
        </w:rPr>
        <w:t xml:space="preserve"> </w:t>
      </w:r>
      <w:proofErr w:type="spellStart"/>
      <w:r>
        <w:rPr>
          <w:shd w:val="clear" w:color="auto" w:fill="FFFFFF"/>
        </w:rPr>
        <w:t>політики</w:t>
      </w:r>
      <w:proofErr w:type="spellEnd"/>
      <w:r>
        <w:rPr>
          <w:shd w:val="clear" w:color="auto" w:fill="FFFFFF"/>
        </w:rPr>
        <w:t xml:space="preserve"> </w:t>
      </w:r>
      <w:proofErr w:type="spellStart"/>
      <w:r>
        <w:rPr>
          <w:shd w:val="clear" w:color="auto" w:fill="FFFFFF"/>
        </w:rPr>
        <w:t>Чернівецької</w:t>
      </w:r>
      <w:proofErr w:type="spellEnd"/>
      <w:r>
        <w:rPr>
          <w:shd w:val="clear" w:color="auto" w:fill="FFFFFF"/>
        </w:rPr>
        <w:t xml:space="preserve"> </w:t>
      </w:r>
      <w:proofErr w:type="spellStart"/>
      <w:r>
        <w:rPr>
          <w:shd w:val="clear" w:color="auto" w:fill="FFFFFF"/>
        </w:rPr>
        <w:t>міської</w:t>
      </w:r>
      <w:proofErr w:type="spellEnd"/>
      <w:r>
        <w:rPr>
          <w:shd w:val="clear" w:color="auto" w:fill="FFFFFF"/>
        </w:rPr>
        <w:t xml:space="preserve"> ради у </w:t>
      </w:r>
      <w:proofErr w:type="spellStart"/>
      <w:r>
        <w:rPr>
          <w:shd w:val="clear" w:color="auto" w:fill="FFFFFF"/>
        </w:rPr>
        <w:t>своїй</w:t>
      </w:r>
      <w:proofErr w:type="spellEnd"/>
      <w:r>
        <w:rPr>
          <w:shd w:val="clear" w:color="auto" w:fill="FFFFFF"/>
        </w:rPr>
        <w:t xml:space="preserve"> </w:t>
      </w:r>
      <w:proofErr w:type="spellStart"/>
      <w:r>
        <w:rPr>
          <w:shd w:val="clear" w:color="auto" w:fill="FFFFFF"/>
        </w:rPr>
        <w:t>щоденній</w:t>
      </w:r>
      <w:proofErr w:type="spellEnd"/>
      <w:r>
        <w:rPr>
          <w:shd w:val="clear" w:color="auto" w:fill="FFFFFF"/>
        </w:rPr>
        <w:t xml:space="preserve"> </w:t>
      </w:r>
      <w:proofErr w:type="spellStart"/>
      <w:r>
        <w:rPr>
          <w:shd w:val="clear" w:color="auto" w:fill="FFFFFF"/>
        </w:rPr>
        <w:t>роботі</w:t>
      </w:r>
      <w:proofErr w:type="spellEnd"/>
      <w:r>
        <w:rPr>
          <w:shd w:val="clear" w:color="auto" w:fill="FFFFFF"/>
        </w:rPr>
        <w:t xml:space="preserve">, за </w:t>
      </w:r>
      <w:proofErr w:type="spellStart"/>
      <w:r>
        <w:rPr>
          <w:shd w:val="clear" w:color="auto" w:fill="FFFFFF"/>
        </w:rPr>
        <w:t>категоріями</w:t>
      </w:r>
      <w:proofErr w:type="spellEnd"/>
      <w:r>
        <w:rPr>
          <w:shd w:val="clear" w:color="auto" w:fill="FFFFFF"/>
        </w:rPr>
        <w:t xml:space="preserve"> </w:t>
      </w:r>
      <w:proofErr w:type="spellStart"/>
      <w:r>
        <w:rPr>
          <w:shd w:val="clear" w:color="auto" w:fill="FFFFFF"/>
        </w:rPr>
        <w:t>послуг</w:t>
      </w:r>
      <w:proofErr w:type="spellEnd"/>
      <w:r w:rsidR="00AF77AD" w:rsidRPr="00AF77AD">
        <w:rPr>
          <w:shd w:val="clear" w:color="auto" w:fill="FFFFFF"/>
        </w:rPr>
        <w:t xml:space="preserve"> [</w:t>
      </w:r>
      <w:r w:rsidR="00AF77AD">
        <w:rPr>
          <w:shd w:val="clear" w:color="auto" w:fill="FFFFFF"/>
        </w:rPr>
        <w:fldChar w:fldCharType="begin"/>
      </w:r>
      <w:r w:rsidR="00AF77AD">
        <w:rPr>
          <w:shd w:val="clear" w:color="auto" w:fill="FFFFFF"/>
        </w:rPr>
        <w:instrText xml:space="preserve"> REF _Ref211201017 \r \h </w:instrText>
      </w:r>
      <w:r w:rsidR="00AF77AD">
        <w:rPr>
          <w:shd w:val="clear" w:color="auto" w:fill="FFFFFF"/>
        </w:rPr>
      </w:r>
      <w:r w:rsidR="00AF77AD">
        <w:rPr>
          <w:shd w:val="clear" w:color="auto" w:fill="FFFFFF"/>
        </w:rPr>
        <w:fldChar w:fldCharType="separate"/>
      </w:r>
      <w:r w:rsidR="00806867">
        <w:rPr>
          <w:shd w:val="clear" w:color="auto" w:fill="FFFFFF"/>
        </w:rPr>
        <w:t>34</w:t>
      </w:r>
      <w:r w:rsidR="00AF77AD">
        <w:rPr>
          <w:shd w:val="clear" w:color="auto" w:fill="FFFFFF"/>
        </w:rPr>
        <w:fldChar w:fldCharType="end"/>
      </w:r>
      <w:r w:rsidR="00AF77AD" w:rsidRPr="00AF77AD">
        <w:rPr>
          <w:shd w:val="clear" w:color="auto" w:fill="FFFFFF"/>
        </w:rPr>
        <w:t>]</w:t>
      </w:r>
    </w:p>
    <w:p w14:paraId="63DCB25B" w14:textId="77777777" w:rsidR="0019446D" w:rsidRPr="00780B65" w:rsidRDefault="00780B65" w:rsidP="00780B65">
      <w:pPr>
        <w:rPr>
          <w:i/>
          <w:shd w:val="clear" w:color="auto" w:fill="FFFFFF"/>
          <w:lang w:val="uk-UA"/>
        </w:rPr>
      </w:pPr>
      <w:proofErr w:type="spellStart"/>
      <w:r w:rsidRPr="00780B65">
        <w:rPr>
          <w:i/>
          <w:shd w:val="clear" w:color="auto" w:fill="FFFFFF"/>
        </w:rPr>
        <w:t>Документи</w:t>
      </w:r>
      <w:proofErr w:type="spellEnd"/>
      <w:r w:rsidRPr="00780B65">
        <w:rPr>
          <w:i/>
          <w:shd w:val="clear" w:color="auto" w:fill="FFFFFF"/>
        </w:rPr>
        <w:t xml:space="preserve">, </w:t>
      </w:r>
      <w:proofErr w:type="spellStart"/>
      <w:r w:rsidRPr="00780B65">
        <w:rPr>
          <w:i/>
          <w:shd w:val="clear" w:color="auto" w:fill="FFFFFF"/>
        </w:rPr>
        <w:t>якими</w:t>
      </w:r>
      <w:proofErr w:type="spellEnd"/>
      <w:r w:rsidRPr="00780B65">
        <w:rPr>
          <w:i/>
          <w:shd w:val="clear" w:color="auto" w:fill="FFFFFF"/>
        </w:rPr>
        <w:t xml:space="preserve"> </w:t>
      </w:r>
      <w:proofErr w:type="spellStart"/>
      <w:r w:rsidRPr="00780B65">
        <w:rPr>
          <w:i/>
          <w:shd w:val="clear" w:color="auto" w:fill="FFFFFF"/>
        </w:rPr>
        <w:t>регламентується</w:t>
      </w:r>
      <w:proofErr w:type="spellEnd"/>
      <w:r w:rsidRPr="00780B65">
        <w:rPr>
          <w:i/>
          <w:shd w:val="clear" w:color="auto" w:fill="FFFFFF"/>
        </w:rPr>
        <w:t xml:space="preserve"> право </w:t>
      </w:r>
      <w:proofErr w:type="spellStart"/>
      <w:r w:rsidRPr="00780B65">
        <w:rPr>
          <w:i/>
          <w:shd w:val="clear" w:color="auto" w:fill="FFFFFF"/>
        </w:rPr>
        <w:t>громадян</w:t>
      </w:r>
      <w:proofErr w:type="spellEnd"/>
      <w:r w:rsidRPr="00780B65">
        <w:rPr>
          <w:i/>
          <w:shd w:val="clear" w:color="auto" w:fill="FFFFFF"/>
        </w:rPr>
        <w:t xml:space="preserve"> на </w:t>
      </w:r>
      <w:proofErr w:type="spellStart"/>
      <w:r w:rsidRPr="00780B65">
        <w:rPr>
          <w:i/>
          <w:shd w:val="clear" w:color="auto" w:fill="FFFFFF"/>
        </w:rPr>
        <w:t>отримання</w:t>
      </w:r>
      <w:proofErr w:type="spellEnd"/>
      <w:r w:rsidRPr="00780B65">
        <w:rPr>
          <w:i/>
          <w:shd w:val="clear" w:color="auto" w:fill="FFFFFF"/>
        </w:rPr>
        <w:t xml:space="preserve"> </w:t>
      </w:r>
      <w:proofErr w:type="spellStart"/>
      <w:r w:rsidRPr="00780B65">
        <w:rPr>
          <w:i/>
          <w:shd w:val="clear" w:color="auto" w:fill="FFFFFF"/>
        </w:rPr>
        <w:t>допомоги</w:t>
      </w:r>
      <w:proofErr w:type="spellEnd"/>
      <w:r w:rsidRPr="00780B65">
        <w:rPr>
          <w:i/>
          <w:shd w:val="clear" w:color="auto" w:fill="FFFFFF"/>
        </w:rPr>
        <w:t xml:space="preserve"> по догляду та </w:t>
      </w:r>
      <w:proofErr w:type="spellStart"/>
      <w:r w:rsidRPr="00780B65">
        <w:rPr>
          <w:i/>
          <w:shd w:val="clear" w:color="auto" w:fill="FFFFFF"/>
        </w:rPr>
        <w:t>організація</w:t>
      </w:r>
      <w:proofErr w:type="spellEnd"/>
      <w:r w:rsidRPr="00780B65">
        <w:rPr>
          <w:i/>
          <w:shd w:val="clear" w:color="auto" w:fill="FFFFFF"/>
        </w:rPr>
        <w:t xml:space="preserve"> </w:t>
      </w:r>
      <w:proofErr w:type="spellStart"/>
      <w:r w:rsidRPr="00780B65">
        <w:rPr>
          <w:i/>
          <w:shd w:val="clear" w:color="auto" w:fill="FFFFFF"/>
        </w:rPr>
        <w:t>надання</w:t>
      </w:r>
      <w:proofErr w:type="spellEnd"/>
      <w:r w:rsidRPr="00780B65">
        <w:rPr>
          <w:i/>
          <w:shd w:val="clear" w:color="auto" w:fill="FFFFFF"/>
        </w:rPr>
        <w:t xml:space="preserve"> </w:t>
      </w:r>
      <w:proofErr w:type="spellStart"/>
      <w:r w:rsidRPr="00780B65">
        <w:rPr>
          <w:i/>
          <w:shd w:val="clear" w:color="auto" w:fill="FFFFFF"/>
        </w:rPr>
        <w:t>соціальних</w:t>
      </w:r>
      <w:proofErr w:type="spellEnd"/>
      <w:r w:rsidRPr="00780B65">
        <w:rPr>
          <w:i/>
          <w:shd w:val="clear" w:color="auto" w:fill="FFFFFF"/>
        </w:rPr>
        <w:t xml:space="preserve"> </w:t>
      </w:r>
      <w:proofErr w:type="spellStart"/>
      <w:r w:rsidRPr="00780B65">
        <w:rPr>
          <w:i/>
          <w:shd w:val="clear" w:color="auto" w:fill="FFFFFF"/>
        </w:rPr>
        <w:t>послуг</w:t>
      </w:r>
      <w:proofErr w:type="spellEnd"/>
    </w:p>
    <w:p w14:paraId="24B32806" w14:textId="77777777" w:rsidR="00780B65" w:rsidRPr="00780B65" w:rsidRDefault="00780B65" w:rsidP="00780B65">
      <w:pPr>
        <w:spacing w:line="240" w:lineRule="auto"/>
        <w:rPr>
          <w:rFonts w:cs="Times New Roman"/>
        </w:rPr>
      </w:pPr>
      <w:r>
        <w:rPr>
          <w:rFonts w:cs="Times New Roman"/>
          <w:lang w:val="uk-UA"/>
        </w:rPr>
        <w:t xml:space="preserve">- </w:t>
      </w:r>
      <w:hyperlink r:id="rId13"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державну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допомогу</w:t>
        </w:r>
        <w:proofErr w:type="spellEnd"/>
        <w:r w:rsidRPr="00780B65">
          <w:rPr>
            <w:rStyle w:val="a5"/>
            <w:rFonts w:cs="Times New Roman"/>
            <w:color w:val="auto"/>
            <w:u w:val="none"/>
          </w:rPr>
          <w:t xml:space="preserve"> особам,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не </w:t>
        </w:r>
        <w:proofErr w:type="spellStart"/>
        <w:r w:rsidRPr="00780B65">
          <w:rPr>
            <w:rStyle w:val="a5"/>
            <w:rFonts w:cs="Times New Roman"/>
            <w:color w:val="auto"/>
            <w:u w:val="none"/>
          </w:rPr>
          <w:t>мають</w:t>
        </w:r>
        <w:proofErr w:type="spellEnd"/>
        <w:r w:rsidRPr="00780B65">
          <w:rPr>
            <w:rStyle w:val="a5"/>
            <w:rFonts w:cs="Times New Roman"/>
            <w:color w:val="auto"/>
            <w:u w:val="none"/>
          </w:rPr>
          <w:t xml:space="preserve"> права на </w:t>
        </w:r>
        <w:proofErr w:type="spellStart"/>
        <w:r w:rsidRPr="00780B65">
          <w:rPr>
            <w:rStyle w:val="a5"/>
            <w:rFonts w:cs="Times New Roman"/>
            <w:color w:val="auto"/>
            <w:u w:val="none"/>
          </w:rPr>
          <w:t>пенсію</w:t>
        </w:r>
        <w:proofErr w:type="spellEnd"/>
        <w:r w:rsidRPr="00780B65">
          <w:rPr>
            <w:rStyle w:val="a5"/>
            <w:rFonts w:cs="Times New Roman"/>
            <w:color w:val="auto"/>
            <w:u w:val="none"/>
          </w:rPr>
          <w:t xml:space="preserve">, та особам з </w:t>
        </w:r>
        <w:proofErr w:type="spellStart"/>
        <w:r w:rsidRPr="00780B65">
          <w:rPr>
            <w:rStyle w:val="a5"/>
            <w:rFonts w:cs="Times New Roman"/>
            <w:color w:val="auto"/>
            <w:u w:val="none"/>
          </w:rPr>
          <w:t>інвалідністю</w:t>
        </w:r>
        <w:proofErr w:type="spellEnd"/>
        <w:r w:rsidRPr="00780B65">
          <w:rPr>
            <w:rStyle w:val="a5"/>
            <w:rFonts w:cs="Times New Roman"/>
            <w:color w:val="auto"/>
            <w:u w:val="none"/>
          </w:rPr>
          <w:t>"</w:t>
        </w:r>
      </w:hyperlink>
    </w:p>
    <w:p w14:paraId="0813354A" w14:textId="77777777" w:rsidR="00780B65" w:rsidRPr="00780B65" w:rsidRDefault="00780B65" w:rsidP="00780B65">
      <w:pPr>
        <w:spacing w:line="240" w:lineRule="auto"/>
        <w:rPr>
          <w:rFonts w:cs="Times New Roman"/>
        </w:rPr>
      </w:pPr>
      <w:r>
        <w:rPr>
          <w:rFonts w:cs="Times New Roman"/>
          <w:lang w:val="uk-UA"/>
        </w:rPr>
        <w:t xml:space="preserve">- </w:t>
      </w:r>
      <w:hyperlink r:id="rId14"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психіатричну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допомогу</w:t>
        </w:r>
        <w:proofErr w:type="spellEnd"/>
        <w:r w:rsidRPr="00780B65">
          <w:rPr>
            <w:rStyle w:val="a5"/>
            <w:rFonts w:cs="Times New Roman"/>
            <w:color w:val="auto"/>
            <w:u w:val="none"/>
          </w:rPr>
          <w:t>"</w:t>
        </w:r>
      </w:hyperlink>
    </w:p>
    <w:p w14:paraId="63F019D1" w14:textId="77777777" w:rsidR="00780B65" w:rsidRPr="00780B65" w:rsidRDefault="00780B65" w:rsidP="00780B65">
      <w:pPr>
        <w:spacing w:line="240" w:lineRule="auto"/>
        <w:rPr>
          <w:rFonts w:cs="Times New Roman"/>
        </w:rPr>
      </w:pPr>
      <w:r>
        <w:rPr>
          <w:rFonts w:cs="Times New Roman"/>
          <w:lang w:val="uk-UA"/>
        </w:rPr>
        <w:t xml:space="preserve">- </w:t>
      </w:r>
      <w:hyperlink r:id="rId15"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соціальні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w:t>
        </w:r>
      </w:hyperlink>
    </w:p>
    <w:p w14:paraId="0D1B6123" w14:textId="77777777" w:rsidR="00780B65" w:rsidRPr="00780B65" w:rsidRDefault="00780B65" w:rsidP="00780B65">
      <w:pPr>
        <w:spacing w:line="240" w:lineRule="auto"/>
        <w:rPr>
          <w:rFonts w:cs="Times New Roman"/>
        </w:rPr>
      </w:pPr>
      <w:r>
        <w:rPr>
          <w:rFonts w:cs="Times New Roman"/>
          <w:lang w:val="uk-UA"/>
        </w:rPr>
        <w:t xml:space="preserve">- </w:t>
      </w:r>
      <w:hyperlink r:id="rId16"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верифікацію</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моніторинг</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державних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виплат</w:t>
        </w:r>
        <w:proofErr w:type="spellEnd"/>
        <w:r w:rsidRPr="00780B65">
          <w:rPr>
            <w:rStyle w:val="a5"/>
            <w:rFonts w:cs="Times New Roman"/>
            <w:color w:val="auto"/>
            <w:u w:val="none"/>
          </w:rPr>
          <w:t>"</w:t>
        </w:r>
      </w:hyperlink>
    </w:p>
    <w:p w14:paraId="6E6A3901" w14:textId="77777777" w:rsidR="00780B65" w:rsidRPr="00780B65" w:rsidRDefault="00780B65" w:rsidP="00780B65">
      <w:pPr>
        <w:spacing w:line="240" w:lineRule="auto"/>
        <w:rPr>
          <w:rFonts w:cs="Times New Roman"/>
        </w:rPr>
      </w:pPr>
      <w:r>
        <w:rPr>
          <w:rFonts w:cs="Times New Roman"/>
          <w:lang w:val="uk-UA"/>
        </w:rPr>
        <w:t xml:space="preserve">- </w:t>
      </w:r>
      <w:hyperlink r:id="rId17"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02.04.2005р. </w:t>
        </w:r>
      </w:hyperlink>
      <w:hyperlink r:id="rId18" w:anchor="Text" w:tgtFrame="_blank" w:history="1">
        <w:r w:rsidRPr="00780B65">
          <w:rPr>
            <w:rStyle w:val="a5"/>
            <w:rFonts w:cs="Times New Roman"/>
            <w:color w:val="auto"/>
            <w:u w:val="none"/>
          </w:rPr>
          <w:t>№261 </w:t>
        </w:r>
      </w:hyperlink>
      <w:hyperlink r:id="rId19"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Порядку </w:t>
        </w:r>
        <w:proofErr w:type="spellStart"/>
        <w:r w:rsidRPr="00780B65">
          <w:rPr>
            <w:rStyle w:val="a5"/>
            <w:rFonts w:cs="Times New Roman"/>
            <w:color w:val="auto"/>
            <w:u w:val="none"/>
          </w:rPr>
          <w:t>призначення</w:t>
        </w:r>
        <w:proofErr w:type="spellEnd"/>
        <w:r w:rsidRPr="00780B65">
          <w:rPr>
            <w:rStyle w:val="a5"/>
            <w:rFonts w:cs="Times New Roman"/>
            <w:color w:val="auto"/>
            <w:u w:val="none"/>
          </w:rPr>
          <w:t xml:space="preserve"> і </w:t>
        </w:r>
        <w:proofErr w:type="spellStart"/>
        <w:r w:rsidRPr="00780B65">
          <w:rPr>
            <w:rStyle w:val="a5"/>
            <w:rFonts w:cs="Times New Roman"/>
            <w:color w:val="auto"/>
            <w:u w:val="none"/>
          </w:rPr>
          <w:t>виплати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державної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допомоги</w:t>
        </w:r>
        <w:proofErr w:type="spellEnd"/>
        <w:r w:rsidRPr="00780B65">
          <w:rPr>
            <w:rStyle w:val="a5"/>
            <w:rFonts w:cs="Times New Roman"/>
            <w:color w:val="auto"/>
            <w:u w:val="none"/>
          </w:rPr>
          <w:t xml:space="preserve"> особам,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не </w:t>
        </w:r>
        <w:proofErr w:type="spellStart"/>
        <w:r w:rsidRPr="00780B65">
          <w:rPr>
            <w:rStyle w:val="a5"/>
            <w:rFonts w:cs="Times New Roman"/>
            <w:color w:val="auto"/>
            <w:u w:val="none"/>
          </w:rPr>
          <w:t>мають</w:t>
        </w:r>
        <w:proofErr w:type="spellEnd"/>
        <w:r w:rsidRPr="00780B65">
          <w:rPr>
            <w:rStyle w:val="a5"/>
            <w:rFonts w:cs="Times New Roman"/>
            <w:color w:val="auto"/>
            <w:u w:val="none"/>
          </w:rPr>
          <w:t xml:space="preserve"> права на </w:t>
        </w:r>
        <w:proofErr w:type="spellStart"/>
        <w:r w:rsidRPr="00780B65">
          <w:rPr>
            <w:rStyle w:val="a5"/>
            <w:rFonts w:cs="Times New Roman"/>
            <w:color w:val="auto"/>
            <w:u w:val="none"/>
          </w:rPr>
          <w:t>пенсію</w:t>
        </w:r>
        <w:proofErr w:type="spellEnd"/>
        <w:r w:rsidRPr="00780B65">
          <w:rPr>
            <w:rStyle w:val="a5"/>
            <w:rFonts w:cs="Times New Roman"/>
            <w:color w:val="auto"/>
            <w:u w:val="none"/>
          </w:rPr>
          <w:t xml:space="preserve">, та особам з </w:t>
        </w:r>
        <w:proofErr w:type="spellStart"/>
        <w:r w:rsidRPr="00780B65">
          <w:rPr>
            <w:rStyle w:val="a5"/>
            <w:rFonts w:cs="Times New Roman"/>
            <w:color w:val="auto"/>
            <w:u w:val="none"/>
          </w:rPr>
          <w:t>інвалідністю</w:t>
        </w:r>
        <w:proofErr w:type="spellEnd"/>
        <w:r w:rsidRPr="00780B65">
          <w:rPr>
            <w:rStyle w:val="a5"/>
            <w:rFonts w:cs="Times New Roman"/>
            <w:color w:val="auto"/>
            <w:u w:val="none"/>
          </w:rPr>
          <w:t xml:space="preserve"> і </w:t>
        </w:r>
        <w:proofErr w:type="spellStart"/>
        <w:r w:rsidRPr="00780B65">
          <w:rPr>
            <w:rStyle w:val="a5"/>
            <w:rFonts w:cs="Times New Roman"/>
            <w:color w:val="auto"/>
            <w:u w:val="none"/>
          </w:rPr>
          <w:t>державної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допомоги</w:t>
        </w:r>
        <w:proofErr w:type="spellEnd"/>
        <w:r w:rsidRPr="00780B65">
          <w:rPr>
            <w:rStyle w:val="a5"/>
            <w:rFonts w:cs="Times New Roman"/>
            <w:color w:val="auto"/>
            <w:u w:val="none"/>
          </w:rPr>
          <w:t xml:space="preserve"> на догляд"</w:t>
        </w:r>
      </w:hyperlink>
    </w:p>
    <w:p w14:paraId="7C19CB87" w14:textId="77777777" w:rsidR="00780B65" w:rsidRPr="00780B65" w:rsidRDefault="00780B65" w:rsidP="00780B65">
      <w:pPr>
        <w:spacing w:line="240" w:lineRule="auto"/>
        <w:rPr>
          <w:rFonts w:cs="Times New Roman"/>
        </w:rPr>
      </w:pPr>
      <w:r>
        <w:rPr>
          <w:rFonts w:cs="Times New Roman"/>
          <w:lang w:val="uk-UA"/>
        </w:rPr>
        <w:t xml:space="preserve">- </w:t>
      </w:r>
      <w:hyperlink r:id="rId20"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22.07.2020р. </w:t>
        </w:r>
      </w:hyperlink>
      <w:hyperlink r:id="rId21" w:tgtFrame="_blank" w:history="1">
        <w:r w:rsidRPr="00780B65">
          <w:rPr>
            <w:rStyle w:val="a5"/>
            <w:rFonts w:cs="Times New Roman"/>
            <w:color w:val="auto"/>
            <w:u w:val="none"/>
          </w:rPr>
          <w:t>№632 </w:t>
        </w:r>
      </w:hyperlink>
      <w:hyperlink r:id="rId22" w:tgtFrame="_blank" w:history="1">
        <w:r w:rsidRPr="00780B65">
          <w:rPr>
            <w:rStyle w:val="a5"/>
            <w:rFonts w:cs="Times New Roman"/>
            <w:color w:val="auto"/>
            <w:u w:val="none"/>
          </w:rPr>
          <w:t>"</w:t>
        </w:r>
        <w:proofErr w:type="spellStart"/>
        <w:r w:rsidRPr="00780B65">
          <w:rPr>
            <w:rStyle w:val="a5"/>
            <w:rFonts w:cs="Times New Roman"/>
            <w:color w:val="auto"/>
            <w:u w:val="none"/>
          </w:rPr>
          <w:t>Деякі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питання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виплати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державної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допомоги</w:t>
        </w:r>
        <w:proofErr w:type="spellEnd"/>
        <w:r w:rsidRPr="00780B65">
          <w:rPr>
            <w:rStyle w:val="a5"/>
            <w:rFonts w:cs="Times New Roman"/>
            <w:color w:val="auto"/>
            <w:u w:val="none"/>
          </w:rPr>
          <w:t>"</w:t>
        </w:r>
      </w:hyperlink>
    </w:p>
    <w:p w14:paraId="04A1F71A" w14:textId="77777777" w:rsidR="00780B65" w:rsidRPr="00780B65" w:rsidRDefault="00780B65" w:rsidP="00780B65">
      <w:pPr>
        <w:spacing w:line="240" w:lineRule="auto"/>
        <w:rPr>
          <w:rFonts w:cs="Times New Roman"/>
        </w:rPr>
      </w:pPr>
      <w:r>
        <w:rPr>
          <w:rFonts w:cs="Times New Roman"/>
          <w:lang w:val="uk-UA"/>
        </w:rPr>
        <w:t>-</w:t>
      </w:r>
      <w:hyperlink r:id="rId23"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02.08.2000р. </w:t>
        </w:r>
      </w:hyperlink>
      <w:hyperlink r:id="rId24" w:anchor="Text" w:tgtFrame="_blank" w:history="1">
        <w:r w:rsidRPr="00780B65">
          <w:rPr>
            <w:rStyle w:val="a5"/>
            <w:rFonts w:cs="Times New Roman"/>
            <w:color w:val="auto"/>
            <w:u w:val="none"/>
          </w:rPr>
          <w:t>№1192 </w:t>
        </w:r>
      </w:hyperlink>
      <w:hyperlink r:id="rId25"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щомісячної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грошової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особі</w:t>
        </w:r>
        <w:proofErr w:type="spellEnd"/>
        <w:r w:rsidRPr="00780B65">
          <w:rPr>
            <w:rStyle w:val="a5"/>
            <w:rFonts w:cs="Times New Roman"/>
            <w:color w:val="auto"/>
            <w:u w:val="none"/>
          </w:rPr>
          <w:t xml:space="preserve">, яка </w:t>
        </w:r>
        <w:proofErr w:type="spellStart"/>
        <w:r w:rsidRPr="00780B65">
          <w:rPr>
            <w:rStyle w:val="a5"/>
            <w:rFonts w:cs="Times New Roman"/>
            <w:color w:val="auto"/>
            <w:u w:val="none"/>
          </w:rPr>
          <w:t>проживає</w:t>
        </w:r>
        <w:proofErr w:type="spellEnd"/>
        <w:r w:rsidRPr="00780B65">
          <w:rPr>
            <w:rStyle w:val="a5"/>
            <w:rFonts w:cs="Times New Roman"/>
            <w:color w:val="auto"/>
            <w:u w:val="none"/>
          </w:rPr>
          <w:t xml:space="preserve"> разом з особою з </w:t>
        </w:r>
        <w:proofErr w:type="spellStart"/>
        <w:r w:rsidRPr="00780B65">
          <w:rPr>
            <w:rStyle w:val="a5"/>
            <w:rFonts w:cs="Times New Roman"/>
            <w:color w:val="auto"/>
            <w:u w:val="none"/>
          </w:rPr>
          <w:t>інвалідністю</w:t>
        </w:r>
        <w:proofErr w:type="spellEnd"/>
        <w:r w:rsidRPr="00780B65">
          <w:rPr>
            <w:rStyle w:val="a5"/>
            <w:rFonts w:cs="Times New Roman"/>
            <w:color w:val="auto"/>
            <w:u w:val="none"/>
          </w:rPr>
          <w:t xml:space="preserve"> I </w:t>
        </w:r>
        <w:proofErr w:type="spellStart"/>
        <w:r w:rsidRPr="00780B65">
          <w:rPr>
            <w:rStyle w:val="a5"/>
            <w:rFonts w:cs="Times New Roman"/>
            <w:color w:val="auto"/>
            <w:u w:val="none"/>
          </w:rPr>
          <w:t>чи</w:t>
        </w:r>
        <w:proofErr w:type="spellEnd"/>
        <w:r w:rsidRPr="00780B65">
          <w:rPr>
            <w:rStyle w:val="a5"/>
            <w:rFonts w:cs="Times New Roman"/>
            <w:color w:val="auto"/>
            <w:u w:val="none"/>
          </w:rPr>
          <w:t xml:space="preserve"> II групи </w:t>
        </w:r>
        <w:proofErr w:type="spellStart"/>
        <w:r w:rsidRPr="00780B65">
          <w:rPr>
            <w:rStyle w:val="a5"/>
            <w:rFonts w:cs="Times New Roman"/>
            <w:color w:val="auto"/>
            <w:u w:val="none"/>
          </w:rPr>
          <w:t>внаслідок</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психічного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розладу</w:t>
        </w:r>
        <w:proofErr w:type="spellEnd"/>
        <w:r w:rsidRPr="00780B65">
          <w:rPr>
            <w:rStyle w:val="a5"/>
            <w:rFonts w:cs="Times New Roman"/>
            <w:color w:val="auto"/>
            <w:u w:val="none"/>
          </w:rPr>
          <w:t xml:space="preserve">, яка за </w:t>
        </w:r>
        <w:proofErr w:type="spellStart"/>
        <w:r w:rsidRPr="00780B65">
          <w:rPr>
            <w:rStyle w:val="a5"/>
            <w:rFonts w:cs="Times New Roman"/>
            <w:color w:val="auto"/>
            <w:u w:val="none"/>
          </w:rPr>
          <w:t>висновком</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лікарської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комісії</w:t>
        </w:r>
        <w:proofErr w:type="spellEnd"/>
        <w:r w:rsidRPr="00780B65">
          <w:rPr>
            <w:rStyle w:val="a5"/>
            <w:rFonts w:cs="Times New Roman"/>
            <w:color w:val="auto"/>
            <w:u w:val="none"/>
          </w:rPr>
          <w:t xml:space="preserve"> закладу </w:t>
        </w:r>
        <w:proofErr w:type="spellStart"/>
        <w:r w:rsidRPr="00780B65">
          <w:rPr>
            <w:rStyle w:val="a5"/>
            <w:rFonts w:cs="Times New Roman"/>
            <w:color w:val="auto"/>
            <w:u w:val="none"/>
          </w:rPr>
          <w:t>охорони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здоров’я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потребує</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постійного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стороннього</w:t>
        </w:r>
        <w:proofErr w:type="spellEnd"/>
        <w:r w:rsidRPr="00780B65">
          <w:rPr>
            <w:rStyle w:val="a5"/>
            <w:rFonts w:cs="Times New Roman"/>
            <w:color w:val="auto"/>
            <w:u w:val="none"/>
          </w:rPr>
          <w:t xml:space="preserve"> догляду, на догляд за нею"</w:t>
        </w:r>
      </w:hyperlink>
    </w:p>
    <w:p w14:paraId="54915A10" w14:textId="77777777" w:rsidR="00780B65" w:rsidRPr="00780B65" w:rsidRDefault="00780B65" w:rsidP="00780B65">
      <w:pPr>
        <w:spacing w:line="240" w:lineRule="auto"/>
        <w:rPr>
          <w:rFonts w:cs="Times New Roman"/>
        </w:rPr>
      </w:pPr>
      <w:r>
        <w:rPr>
          <w:rFonts w:cs="Times New Roman"/>
          <w:lang w:val="uk-UA"/>
        </w:rPr>
        <w:t xml:space="preserve">- </w:t>
      </w:r>
      <w:hyperlink r:id="rId26"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23.09.2020р. </w:t>
        </w:r>
      </w:hyperlink>
      <w:hyperlink r:id="rId27" w:anchor="Text" w:tgtFrame="_blank" w:history="1">
        <w:r w:rsidRPr="00780B65">
          <w:rPr>
            <w:rStyle w:val="a5"/>
            <w:rFonts w:cs="Times New Roman"/>
            <w:color w:val="auto"/>
            <w:u w:val="none"/>
          </w:rPr>
          <w:t>№859 </w:t>
        </w:r>
      </w:hyperlink>
      <w:hyperlink r:id="rId28" w:anchor="Text" w:tgtFrame="_blank" w:history="1">
        <w:r w:rsidRPr="00780B65">
          <w:rPr>
            <w:rStyle w:val="a5"/>
            <w:rFonts w:cs="Times New Roman"/>
            <w:color w:val="auto"/>
            <w:u w:val="none"/>
          </w:rPr>
          <w:t>"</w:t>
        </w:r>
        <w:proofErr w:type="spellStart"/>
        <w:r w:rsidRPr="00780B65">
          <w:rPr>
            <w:rStyle w:val="a5"/>
            <w:rFonts w:cs="Times New Roman"/>
            <w:color w:val="auto"/>
            <w:u w:val="none"/>
          </w:rPr>
          <w:t>Деякі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питання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призначення</w:t>
        </w:r>
        <w:proofErr w:type="spellEnd"/>
        <w:r w:rsidRPr="00780B65">
          <w:rPr>
            <w:rStyle w:val="a5"/>
            <w:rFonts w:cs="Times New Roman"/>
            <w:color w:val="auto"/>
            <w:u w:val="none"/>
          </w:rPr>
          <w:t xml:space="preserve"> і </w:t>
        </w:r>
        <w:proofErr w:type="spellStart"/>
        <w:r w:rsidRPr="00780B65">
          <w:rPr>
            <w:rStyle w:val="a5"/>
            <w:rFonts w:cs="Times New Roman"/>
            <w:color w:val="auto"/>
            <w:u w:val="none"/>
          </w:rPr>
          <w:t>виплати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компенсації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фізичним</w:t>
        </w:r>
        <w:proofErr w:type="spellEnd"/>
        <w:r w:rsidRPr="00780B65">
          <w:rPr>
            <w:rStyle w:val="a5"/>
            <w:rFonts w:cs="Times New Roman"/>
            <w:color w:val="auto"/>
            <w:u w:val="none"/>
          </w:rPr>
          <w:t xml:space="preserve"> особам,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надають</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з догляду на </w:t>
        </w:r>
        <w:proofErr w:type="spellStart"/>
        <w:r w:rsidRPr="00780B65">
          <w:rPr>
            <w:rStyle w:val="a5"/>
            <w:rFonts w:cs="Times New Roman"/>
            <w:color w:val="auto"/>
            <w:u w:val="none"/>
          </w:rPr>
          <w:t>непрофесійній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основі</w:t>
        </w:r>
        <w:proofErr w:type="spellEnd"/>
        <w:r w:rsidRPr="00780B65">
          <w:rPr>
            <w:rStyle w:val="a5"/>
            <w:rFonts w:cs="Times New Roman"/>
            <w:color w:val="auto"/>
            <w:u w:val="none"/>
          </w:rPr>
          <w:t>"</w:t>
        </w:r>
      </w:hyperlink>
    </w:p>
    <w:p w14:paraId="67390BCD" w14:textId="77777777" w:rsidR="00780B65" w:rsidRPr="00780B65" w:rsidRDefault="00780B65" w:rsidP="00780B65">
      <w:pPr>
        <w:spacing w:line="240" w:lineRule="auto"/>
        <w:rPr>
          <w:rFonts w:cs="Times New Roman"/>
        </w:rPr>
      </w:pPr>
      <w:r>
        <w:rPr>
          <w:rFonts w:cs="Times New Roman"/>
          <w:lang w:val="uk-UA"/>
        </w:rPr>
        <w:t xml:space="preserve">- </w:t>
      </w:r>
      <w:hyperlink r:id="rId29"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06.10.2021р. </w:t>
        </w:r>
      </w:hyperlink>
      <w:hyperlink r:id="rId30" w:anchor="Text" w:tgtFrame="_blank" w:history="1">
        <w:r w:rsidRPr="00780B65">
          <w:rPr>
            <w:rStyle w:val="a5"/>
            <w:rFonts w:cs="Times New Roman"/>
            <w:color w:val="auto"/>
            <w:u w:val="none"/>
          </w:rPr>
          <w:t>№1040 </w:t>
        </w:r>
      </w:hyperlink>
      <w:hyperlink r:id="rId31" w:anchor="Text" w:tgtFrame="_blank" w:history="1">
        <w:r w:rsidRPr="00780B65">
          <w:rPr>
            <w:rStyle w:val="a5"/>
            <w:rFonts w:cs="Times New Roman"/>
            <w:color w:val="auto"/>
            <w:u w:val="none"/>
          </w:rPr>
          <w:t>"</w:t>
        </w:r>
        <w:proofErr w:type="spellStart"/>
        <w:r w:rsidRPr="00780B65">
          <w:rPr>
            <w:rStyle w:val="a5"/>
            <w:rFonts w:cs="Times New Roman"/>
            <w:color w:val="auto"/>
            <w:u w:val="none"/>
          </w:rPr>
          <w:t>Деякі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питання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призначення</w:t>
        </w:r>
        <w:proofErr w:type="spellEnd"/>
        <w:r w:rsidRPr="00780B65">
          <w:rPr>
            <w:rStyle w:val="a5"/>
            <w:rFonts w:cs="Times New Roman"/>
            <w:color w:val="auto"/>
            <w:u w:val="none"/>
          </w:rPr>
          <w:t xml:space="preserve"> і </w:t>
        </w:r>
        <w:proofErr w:type="spellStart"/>
        <w:r w:rsidRPr="00780B65">
          <w:rPr>
            <w:rStyle w:val="a5"/>
            <w:rFonts w:cs="Times New Roman"/>
            <w:color w:val="auto"/>
            <w:u w:val="none"/>
          </w:rPr>
          <w:t>виплати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компенсації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фізичним</w:t>
        </w:r>
        <w:proofErr w:type="spellEnd"/>
        <w:r w:rsidRPr="00780B65">
          <w:rPr>
            <w:rStyle w:val="a5"/>
            <w:rFonts w:cs="Times New Roman"/>
            <w:color w:val="auto"/>
            <w:u w:val="none"/>
          </w:rPr>
          <w:t xml:space="preserve"> особам,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надають</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з догляду без </w:t>
        </w:r>
        <w:proofErr w:type="spellStart"/>
        <w:r w:rsidRPr="00780B65">
          <w:rPr>
            <w:rStyle w:val="a5"/>
            <w:rFonts w:cs="Times New Roman"/>
            <w:color w:val="auto"/>
            <w:u w:val="none"/>
          </w:rPr>
          <w:t>здійснення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підприємницької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діяльності</w:t>
        </w:r>
        <w:proofErr w:type="spellEnd"/>
        <w:r w:rsidRPr="00780B65">
          <w:rPr>
            <w:rStyle w:val="a5"/>
            <w:rFonts w:cs="Times New Roman"/>
            <w:color w:val="auto"/>
            <w:u w:val="none"/>
          </w:rPr>
          <w:t xml:space="preserve"> на </w:t>
        </w:r>
        <w:proofErr w:type="spellStart"/>
        <w:r w:rsidRPr="00780B65">
          <w:rPr>
            <w:rStyle w:val="a5"/>
            <w:rFonts w:cs="Times New Roman"/>
            <w:color w:val="auto"/>
            <w:u w:val="none"/>
          </w:rPr>
          <w:t>професійній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основі</w:t>
        </w:r>
        <w:proofErr w:type="spellEnd"/>
        <w:r w:rsidRPr="00780B65">
          <w:rPr>
            <w:rStyle w:val="a5"/>
            <w:rFonts w:cs="Times New Roman"/>
            <w:color w:val="auto"/>
            <w:u w:val="none"/>
          </w:rPr>
          <w:t>"</w:t>
        </w:r>
      </w:hyperlink>
    </w:p>
    <w:p w14:paraId="12869835" w14:textId="77777777" w:rsidR="00780B65" w:rsidRPr="00780B65" w:rsidRDefault="00780B65" w:rsidP="00780B65">
      <w:pPr>
        <w:spacing w:line="240" w:lineRule="auto"/>
        <w:rPr>
          <w:rFonts w:cs="Times New Roman"/>
        </w:rPr>
      </w:pPr>
      <w:r>
        <w:rPr>
          <w:rFonts w:cs="Times New Roman"/>
          <w:lang w:val="uk-UA"/>
        </w:rPr>
        <w:t xml:space="preserve">- </w:t>
      </w:r>
      <w:hyperlink r:id="rId32"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01.06.2020р. </w:t>
        </w:r>
      </w:hyperlink>
      <w:hyperlink r:id="rId33" w:anchor="Text" w:tgtFrame="_blank" w:history="1">
        <w:r w:rsidRPr="00780B65">
          <w:rPr>
            <w:rStyle w:val="a5"/>
            <w:rFonts w:cs="Times New Roman"/>
            <w:color w:val="auto"/>
            <w:u w:val="none"/>
          </w:rPr>
          <w:t>№587 </w:t>
        </w:r>
      </w:hyperlink>
      <w:hyperlink r:id="rId34"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організацію</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w:t>
        </w:r>
      </w:hyperlink>
    </w:p>
    <w:p w14:paraId="5089EFD6" w14:textId="77777777" w:rsidR="00780B65" w:rsidRPr="00780B65" w:rsidRDefault="00780B65" w:rsidP="00780B65">
      <w:pPr>
        <w:spacing w:line="240" w:lineRule="auto"/>
        <w:rPr>
          <w:rFonts w:cs="Times New Roman"/>
        </w:rPr>
      </w:pPr>
      <w:r>
        <w:rPr>
          <w:rFonts w:cs="Times New Roman"/>
          <w:lang w:val="uk-UA"/>
        </w:rPr>
        <w:t xml:space="preserve">- </w:t>
      </w:r>
      <w:hyperlink r:id="rId35"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03.03.2020р. </w:t>
        </w:r>
      </w:hyperlink>
      <w:hyperlink r:id="rId36" w:anchor="Text" w:tgtFrame="_blank" w:history="1">
        <w:r w:rsidRPr="00780B65">
          <w:rPr>
            <w:rStyle w:val="a5"/>
            <w:rFonts w:cs="Times New Roman"/>
            <w:color w:val="auto"/>
            <w:u w:val="none"/>
          </w:rPr>
          <w:t>№185 </w:t>
        </w:r>
      </w:hyperlink>
      <w:hyperlink r:id="rId37"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критеріїв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діяльності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надавачів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w:t>
        </w:r>
      </w:hyperlink>
    </w:p>
    <w:p w14:paraId="56C2C2A0" w14:textId="77777777" w:rsidR="00780B65" w:rsidRPr="00780B65" w:rsidRDefault="00780B65" w:rsidP="00780B65">
      <w:pPr>
        <w:spacing w:line="240" w:lineRule="auto"/>
        <w:rPr>
          <w:rFonts w:cs="Times New Roman"/>
        </w:rPr>
      </w:pPr>
      <w:r>
        <w:rPr>
          <w:rFonts w:cs="Times New Roman"/>
          <w:lang w:val="uk-UA"/>
        </w:rPr>
        <w:t xml:space="preserve">- </w:t>
      </w:r>
      <w:hyperlink r:id="rId38"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01.06.2020р. </w:t>
        </w:r>
      </w:hyperlink>
      <w:hyperlink r:id="rId39" w:anchor="Text" w:tgtFrame="_blank" w:history="1">
        <w:r w:rsidRPr="00780B65">
          <w:rPr>
            <w:rStyle w:val="a5"/>
            <w:rFonts w:cs="Times New Roman"/>
            <w:color w:val="auto"/>
            <w:u w:val="none"/>
          </w:rPr>
          <w:t>№450 </w:t>
        </w:r>
      </w:hyperlink>
      <w:hyperlink r:id="rId40" w:anchor="Text" w:tgtFrame="_blank" w:history="1">
        <w:r w:rsidRPr="00780B65">
          <w:rPr>
            <w:rStyle w:val="a5"/>
            <w:rFonts w:cs="Times New Roman"/>
            <w:color w:val="auto"/>
            <w:u w:val="none"/>
          </w:rPr>
          <w:t>"</w:t>
        </w:r>
        <w:proofErr w:type="spellStart"/>
        <w:r w:rsidRPr="00780B65">
          <w:rPr>
            <w:rStyle w:val="a5"/>
            <w:rFonts w:cs="Times New Roman"/>
            <w:color w:val="auto"/>
            <w:u w:val="none"/>
          </w:rPr>
          <w:t>Деякі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питання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 xml:space="preserve"> шляхом </w:t>
        </w:r>
        <w:proofErr w:type="spellStart"/>
        <w:r w:rsidRPr="00780B65">
          <w:rPr>
            <w:rStyle w:val="a5"/>
            <w:rFonts w:cs="Times New Roman"/>
            <w:color w:val="auto"/>
            <w:u w:val="none"/>
          </w:rPr>
          <w:t>соціального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замовлення</w:t>
        </w:r>
        <w:proofErr w:type="spellEnd"/>
        <w:r w:rsidRPr="00780B65">
          <w:rPr>
            <w:rStyle w:val="a5"/>
            <w:rFonts w:cs="Times New Roman"/>
            <w:color w:val="auto"/>
            <w:u w:val="none"/>
          </w:rPr>
          <w:t>"</w:t>
        </w:r>
      </w:hyperlink>
    </w:p>
    <w:p w14:paraId="08B164D2" w14:textId="77777777" w:rsidR="00780B65" w:rsidRPr="00780B65" w:rsidRDefault="00780B65" w:rsidP="00780B65">
      <w:pPr>
        <w:spacing w:line="240" w:lineRule="auto"/>
        <w:rPr>
          <w:rFonts w:cs="Times New Roman"/>
        </w:rPr>
      </w:pPr>
      <w:r>
        <w:rPr>
          <w:rFonts w:cs="Times New Roman"/>
          <w:lang w:val="uk-UA"/>
        </w:rPr>
        <w:lastRenderedPageBreak/>
        <w:t xml:space="preserve">- </w:t>
      </w:r>
      <w:hyperlink r:id="rId41"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18.02.2016р. </w:t>
        </w:r>
      </w:hyperlink>
      <w:hyperlink r:id="rId42" w:anchor="Text" w:tgtFrame="_blank" w:history="1">
        <w:r w:rsidRPr="00780B65">
          <w:rPr>
            <w:rStyle w:val="a5"/>
            <w:rFonts w:cs="Times New Roman"/>
            <w:color w:val="auto"/>
            <w:u w:val="none"/>
          </w:rPr>
          <w:t>№136 </w:t>
        </w:r>
      </w:hyperlink>
      <w:hyperlink r:id="rId43"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Порядку </w:t>
        </w:r>
        <w:proofErr w:type="spellStart"/>
        <w:r w:rsidRPr="00780B65">
          <w:rPr>
            <w:rStyle w:val="a5"/>
            <w:rFonts w:cs="Times New Roman"/>
            <w:color w:val="auto"/>
            <w:u w:val="none"/>
          </w:rPr>
          <w:t>здійснення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верифікації</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моніторингу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державних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виплат</w:t>
        </w:r>
        <w:proofErr w:type="spellEnd"/>
        <w:r w:rsidRPr="00780B65">
          <w:rPr>
            <w:rStyle w:val="a5"/>
            <w:rFonts w:cs="Times New Roman"/>
            <w:color w:val="auto"/>
            <w:u w:val="none"/>
          </w:rPr>
          <w:t>"</w:t>
        </w:r>
      </w:hyperlink>
    </w:p>
    <w:p w14:paraId="187586F6" w14:textId="77777777" w:rsidR="00780B65" w:rsidRPr="00780B65" w:rsidRDefault="00780B65" w:rsidP="00780B65">
      <w:pPr>
        <w:spacing w:line="240" w:lineRule="auto"/>
        <w:rPr>
          <w:rFonts w:cs="Times New Roman"/>
        </w:rPr>
      </w:pPr>
      <w:r>
        <w:rPr>
          <w:rFonts w:cs="Times New Roman"/>
          <w:lang w:val="uk-UA"/>
        </w:rPr>
        <w:t xml:space="preserve">- </w:t>
      </w:r>
      <w:hyperlink r:id="rId44"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10.09.2022р. </w:t>
        </w:r>
      </w:hyperlink>
      <w:hyperlink r:id="rId45" w:anchor="Text" w:tgtFrame="_blank" w:history="1">
        <w:r w:rsidRPr="00780B65">
          <w:rPr>
            <w:rStyle w:val="a5"/>
            <w:rFonts w:cs="Times New Roman"/>
            <w:color w:val="auto"/>
            <w:u w:val="none"/>
          </w:rPr>
          <w:t>№1044 </w:t>
        </w:r>
      </w:hyperlink>
      <w:hyperlink r:id="rId46"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внесення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змін</w:t>
        </w:r>
        <w:proofErr w:type="spellEnd"/>
        <w:r w:rsidRPr="00780B65">
          <w:rPr>
            <w:rStyle w:val="a5"/>
            <w:rFonts w:cs="Times New Roman"/>
            <w:color w:val="auto"/>
            <w:u w:val="none"/>
          </w:rPr>
          <w:t xml:space="preserve"> до Правил </w:t>
        </w:r>
        <w:proofErr w:type="spellStart"/>
        <w:r w:rsidRPr="00780B65">
          <w:rPr>
            <w:rStyle w:val="a5"/>
            <w:rFonts w:cs="Times New Roman"/>
            <w:color w:val="auto"/>
            <w:u w:val="none"/>
          </w:rPr>
          <w:t>перетинання</w:t>
        </w:r>
        <w:proofErr w:type="spellEnd"/>
        <w:r w:rsidRPr="00780B65">
          <w:rPr>
            <w:rStyle w:val="a5"/>
            <w:rFonts w:cs="Times New Roman"/>
            <w:color w:val="auto"/>
            <w:u w:val="none"/>
          </w:rPr>
          <w:t xml:space="preserve"> державного кордону </w:t>
        </w:r>
        <w:proofErr w:type="spellStart"/>
        <w:r w:rsidRPr="00780B65">
          <w:rPr>
            <w:rStyle w:val="a5"/>
            <w:rFonts w:cs="Times New Roman"/>
            <w:color w:val="auto"/>
            <w:u w:val="none"/>
          </w:rPr>
          <w:t>громадянами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w:t>
        </w:r>
      </w:hyperlink>
    </w:p>
    <w:p w14:paraId="6FC74775" w14:textId="77777777" w:rsidR="00780B65" w:rsidRPr="00780B65" w:rsidRDefault="00780B65" w:rsidP="00780B65">
      <w:pPr>
        <w:spacing w:line="240" w:lineRule="auto"/>
        <w:rPr>
          <w:rFonts w:cs="Times New Roman"/>
        </w:rPr>
      </w:pPr>
      <w:r>
        <w:rPr>
          <w:rFonts w:cs="Times New Roman"/>
          <w:lang w:val="uk-UA"/>
        </w:rPr>
        <w:t xml:space="preserve">- </w:t>
      </w:r>
      <w:hyperlink r:id="rId47"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09.01.2023р. </w:t>
        </w:r>
      </w:hyperlink>
      <w:hyperlink r:id="rId48" w:anchor="Text" w:tgtFrame="_blank" w:history="1">
        <w:r w:rsidRPr="00780B65">
          <w:rPr>
            <w:rStyle w:val="a5"/>
            <w:rFonts w:cs="Times New Roman"/>
            <w:color w:val="auto"/>
            <w:u w:val="none"/>
          </w:rPr>
          <w:t>№3 </w:t>
        </w:r>
      </w:hyperlink>
      <w:hyperlink r:id="rId49"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форми</w:t>
        </w:r>
        <w:proofErr w:type="spellEnd"/>
        <w:r w:rsidRPr="00780B65">
          <w:rPr>
            <w:rStyle w:val="a5"/>
            <w:rFonts w:cs="Times New Roman"/>
            <w:color w:val="auto"/>
            <w:u w:val="none"/>
          </w:rPr>
          <w:t xml:space="preserve"> Заяви про </w:t>
        </w:r>
        <w:proofErr w:type="spellStart"/>
        <w:r w:rsidRPr="00780B65">
          <w:rPr>
            <w:rStyle w:val="a5"/>
            <w:rFonts w:cs="Times New Roman"/>
            <w:color w:val="auto"/>
            <w:u w:val="none"/>
          </w:rPr>
          <w:t>призначення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усіх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видів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допомоги</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компенсацій</w:t>
        </w:r>
        <w:proofErr w:type="spellEnd"/>
        <w:r w:rsidRPr="00780B65">
          <w:rPr>
            <w:rStyle w:val="a5"/>
            <w:rFonts w:cs="Times New Roman"/>
            <w:color w:val="auto"/>
            <w:u w:val="none"/>
          </w:rPr>
          <w:t>"</w:t>
        </w:r>
      </w:hyperlink>
    </w:p>
    <w:p w14:paraId="4B0D4745" w14:textId="77777777" w:rsidR="00780B65" w:rsidRPr="00780B65" w:rsidRDefault="00780B65" w:rsidP="00780B65">
      <w:pPr>
        <w:spacing w:line="240" w:lineRule="auto"/>
        <w:rPr>
          <w:rFonts w:cs="Times New Roman"/>
        </w:rPr>
      </w:pPr>
      <w:r>
        <w:rPr>
          <w:rFonts w:cs="Times New Roman"/>
          <w:lang w:val="uk-UA"/>
        </w:rPr>
        <w:t xml:space="preserve">- </w:t>
      </w:r>
      <w:hyperlink r:id="rId50"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19.09.2006р. </w:t>
        </w:r>
      </w:hyperlink>
      <w:hyperlink r:id="rId51" w:anchor="Text" w:tgtFrame="_blank" w:history="1">
        <w:r w:rsidRPr="00780B65">
          <w:rPr>
            <w:rStyle w:val="a5"/>
            <w:rFonts w:cs="Times New Roman"/>
            <w:color w:val="auto"/>
            <w:u w:val="none"/>
          </w:rPr>
          <w:t>№345 </w:t>
        </w:r>
      </w:hyperlink>
      <w:hyperlink r:id="rId52"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Інструкції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щодо</w:t>
        </w:r>
        <w:proofErr w:type="spellEnd"/>
        <w:r w:rsidRPr="00780B65">
          <w:rPr>
            <w:rStyle w:val="a5"/>
            <w:rFonts w:cs="Times New Roman"/>
            <w:color w:val="auto"/>
            <w:u w:val="none"/>
          </w:rPr>
          <w:t xml:space="preserve"> порядку </w:t>
        </w:r>
        <w:proofErr w:type="spellStart"/>
        <w:r w:rsidRPr="00780B65">
          <w:rPr>
            <w:rStyle w:val="a5"/>
            <w:rFonts w:cs="Times New Roman"/>
            <w:color w:val="auto"/>
            <w:u w:val="none"/>
          </w:rPr>
          <w:t>оформлення</w:t>
        </w:r>
        <w:proofErr w:type="spellEnd"/>
        <w:r w:rsidRPr="00780B65">
          <w:rPr>
            <w:rStyle w:val="a5"/>
            <w:rFonts w:cs="Times New Roman"/>
            <w:color w:val="auto"/>
            <w:u w:val="none"/>
          </w:rPr>
          <w:t xml:space="preserve"> і </w:t>
        </w:r>
        <w:proofErr w:type="spellStart"/>
        <w:r w:rsidRPr="00780B65">
          <w:rPr>
            <w:rStyle w:val="a5"/>
            <w:rFonts w:cs="Times New Roman"/>
            <w:color w:val="auto"/>
            <w:u w:val="none"/>
          </w:rPr>
          <w:t>ведення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особових</w:t>
        </w:r>
        <w:proofErr w:type="spellEnd"/>
        <w:r w:rsidRPr="00780B65">
          <w:rPr>
            <w:rStyle w:val="a5"/>
            <w:rFonts w:cs="Times New Roman"/>
            <w:color w:val="auto"/>
            <w:u w:val="none"/>
          </w:rPr>
          <w:t xml:space="preserve"> справ </w:t>
        </w:r>
        <w:proofErr w:type="spellStart"/>
        <w:r w:rsidRPr="00780B65">
          <w:rPr>
            <w:rStyle w:val="a5"/>
            <w:rFonts w:cs="Times New Roman"/>
            <w:color w:val="auto"/>
            <w:u w:val="none"/>
          </w:rPr>
          <w:t>отримувачів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усіх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видів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допомоги</w:t>
        </w:r>
        <w:proofErr w:type="spellEnd"/>
        <w:r w:rsidRPr="00780B65">
          <w:rPr>
            <w:rStyle w:val="a5"/>
            <w:rFonts w:cs="Times New Roman"/>
            <w:color w:val="auto"/>
            <w:u w:val="none"/>
          </w:rPr>
          <w:t>"</w:t>
        </w:r>
      </w:hyperlink>
    </w:p>
    <w:p w14:paraId="5773EDF8" w14:textId="77777777" w:rsidR="00780B65" w:rsidRPr="00780B65" w:rsidRDefault="00780B65" w:rsidP="00780B65">
      <w:pPr>
        <w:spacing w:line="240" w:lineRule="auto"/>
        <w:rPr>
          <w:rFonts w:cs="Times New Roman"/>
        </w:rPr>
      </w:pPr>
      <w:r>
        <w:rPr>
          <w:rFonts w:cs="Times New Roman"/>
          <w:lang w:val="uk-UA"/>
        </w:rPr>
        <w:t xml:space="preserve">- </w:t>
      </w:r>
      <w:hyperlink r:id="rId53"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29.01.2021р. </w:t>
        </w:r>
      </w:hyperlink>
      <w:hyperlink r:id="rId54" w:anchor="Text" w:tgtFrame="_blank" w:history="1">
        <w:r w:rsidRPr="00780B65">
          <w:rPr>
            <w:rStyle w:val="a5"/>
            <w:rFonts w:cs="Times New Roman"/>
            <w:color w:val="auto"/>
            <w:u w:val="none"/>
          </w:rPr>
          <w:t>№37 </w:t>
        </w:r>
      </w:hyperlink>
      <w:hyperlink r:id="rId55"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форм </w:t>
        </w:r>
        <w:proofErr w:type="spellStart"/>
        <w:r w:rsidRPr="00780B65">
          <w:rPr>
            <w:rStyle w:val="a5"/>
            <w:rFonts w:cs="Times New Roman"/>
            <w:color w:val="auto"/>
            <w:u w:val="none"/>
          </w:rPr>
          <w:t>документів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необхідних</w:t>
        </w:r>
        <w:proofErr w:type="spellEnd"/>
        <w:r w:rsidRPr="00780B65">
          <w:rPr>
            <w:rStyle w:val="a5"/>
            <w:rFonts w:cs="Times New Roman"/>
            <w:color w:val="auto"/>
            <w:u w:val="none"/>
          </w:rPr>
          <w:t xml:space="preserve"> для </w:t>
        </w:r>
        <w:proofErr w:type="spellStart"/>
        <w:r w:rsidRPr="00780B65">
          <w:rPr>
            <w:rStyle w:val="a5"/>
            <w:rFonts w:cs="Times New Roman"/>
            <w:color w:val="auto"/>
            <w:u w:val="none"/>
          </w:rPr>
          <w:t>призначення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компенсації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фізичним</w:t>
        </w:r>
        <w:proofErr w:type="spellEnd"/>
        <w:r w:rsidRPr="00780B65">
          <w:rPr>
            <w:rStyle w:val="a5"/>
            <w:rFonts w:cs="Times New Roman"/>
            <w:color w:val="auto"/>
            <w:u w:val="none"/>
          </w:rPr>
          <w:t xml:space="preserve"> особам,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надають</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з догляду на </w:t>
        </w:r>
        <w:proofErr w:type="spellStart"/>
        <w:r w:rsidRPr="00780B65">
          <w:rPr>
            <w:rStyle w:val="a5"/>
            <w:rFonts w:cs="Times New Roman"/>
            <w:color w:val="auto"/>
            <w:u w:val="none"/>
          </w:rPr>
          <w:t>непрофесійній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основі</w:t>
        </w:r>
        <w:proofErr w:type="spellEnd"/>
        <w:r w:rsidRPr="00780B65">
          <w:rPr>
            <w:rStyle w:val="a5"/>
            <w:rFonts w:cs="Times New Roman"/>
            <w:color w:val="auto"/>
            <w:u w:val="none"/>
          </w:rPr>
          <w:t>"</w:t>
        </w:r>
      </w:hyperlink>
    </w:p>
    <w:p w14:paraId="157D1D03" w14:textId="77777777" w:rsidR="00780B65" w:rsidRPr="00780B65" w:rsidRDefault="00780B65" w:rsidP="00780B65">
      <w:pPr>
        <w:spacing w:line="240" w:lineRule="auto"/>
        <w:rPr>
          <w:rFonts w:cs="Times New Roman"/>
        </w:rPr>
      </w:pPr>
      <w:r>
        <w:rPr>
          <w:rFonts w:cs="Times New Roman"/>
          <w:lang w:val="uk-UA"/>
        </w:rPr>
        <w:t xml:space="preserve">- </w:t>
      </w:r>
      <w:hyperlink r:id="rId56"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19.04.2023р. </w:t>
        </w:r>
      </w:hyperlink>
      <w:hyperlink r:id="rId57" w:anchor="Text/" w:tgtFrame="_blank" w:history="1">
        <w:r w:rsidRPr="00780B65">
          <w:rPr>
            <w:rStyle w:val="a5"/>
            <w:rFonts w:cs="Times New Roman"/>
            <w:color w:val="auto"/>
            <w:u w:val="none"/>
          </w:rPr>
          <w:t>№130-Н </w:t>
        </w:r>
      </w:hyperlink>
      <w:hyperlink r:id="rId58" w:anchor="Text/" w:tgtFrame="_blank" w:history="1">
        <w:r w:rsidRPr="00780B65">
          <w:rPr>
            <w:rStyle w:val="a5"/>
            <w:rFonts w:cs="Times New Roman"/>
            <w:color w:val="auto"/>
            <w:u w:val="none"/>
          </w:rPr>
          <w:t xml:space="preserve">"Про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Порядку </w:t>
        </w:r>
        <w:proofErr w:type="spellStart"/>
        <w:r w:rsidRPr="00780B65">
          <w:rPr>
            <w:rStyle w:val="a5"/>
            <w:rFonts w:cs="Times New Roman"/>
            <w:color w:val="auto"/>
            <w:u w:val="none"/>
          </w:rPr>
          <w:t>визначення</w:t>
        </w:r>
        <w:proofErr w:type="spellEnd"/>
        <w:r w:rsidRPr="00780B65">
          <w:rPr>
            <w:rStyle w:val="a5"/>
            <w:rFonts w:cs="Times New Roman"/>
            <w:color w:val="auto"/>
            <w:u w:val="none"/>
          </w:rPr>
          <w:t xml:space="preserve"> потреб </w:t>
        </w:r>
        <w:proofErr w:type="spellStart"/>
        <w:r w:rsidRPr="00780B65">
          <w:rPr>
            <w:rStyle w:val="a5"/>
            <w:rFonts w:cs="Times New Roman"/>
            <w:color w:val="auto"/>
            <w:u w:val="none"/>
          </w:rPr>
          <w:t>населення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адміністративно-територіальної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одиниці</w:t>
        </w:r>
        <w:proofErr w:type="spellEnd"/>
        <w:r w:rsidRPr="00780B65">
          <w:rPr>
            <w:rStyle w:val="a5"/>
            <w:rFonts w:cs="Times New Roman"/>
            <w:color w:val="auto"/>
            <w:u w:val="none"/>
          </w:rPr>
          <w:t>/</w:t>
        </w:r>
        <w:proofErr w:type="spellStart"/>
        <w:r w:rsidRPr="00780B65">
          <w:rPr>
            <w:rStyle w:val="a5"/>
            <w:rFonts w:cs="Times New Roman"/>
            <w:color w:val="auto"/>
            <w:u w:val="none"/>
          </w:rPr>
          <w:t>територіальної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громади</w:t>
        </w:r>
        <w:proofErr w:type="spellEnd"/>
        <w:r w:rsidRPr="00780B65">
          <w:rPr>
            <w:rStyle w:val="a5"/>
            <w:rFonts w:cs="Times New Roman"/>
            <w:color w:val="auto"/>
            <w:u w:val="none"/>
          </w:rPr>
          <w:t xml:space="preserve"> у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послугах</w:t>
        </w:r>
        <w:proofErr w:type="spellEnd"/>
        <w:r w:rsidRPr="00780B65">
          <w:rPr>
            <w:rStyle w:val="a5"/>
            <w:rFonts w:cs="Times New Roman"/>
            <w:color w:val="auto"/>
            <w:u w:val="none"/>
          </w:rPr>
          <w:t>"</w:t>
        </w:r>
      </w:hyperlink>
    </w:p>
    <w:p w14:paraId="7BCEAE5D" w14:textId="77777777" w:rsidR="0019446D" w:rsidRDefault="0019446D" w:rsidP="0028464C">
      <w:pPr>
        <w:jc w:val="center"/>
        <w:rPr>
          <w:lang w:val="uk-UA"/>
        </w:rPr>
      </w:pPr>
    </w:p>
    <w:p w14:paraId="4304216B" w14:textId="77777777" w:rsidR="00780B65" w:rsidRDefault="00780B65" w:rsidP="0028464C">
      <w:pPr>
        <w:jc w:val="center"/>
        <w:rPr>
          <w:lang w:val="uk-UA"/>
        </w:rPr>
      </w:pPr>
    </w:p>
    <w:p w14:paraId="1082D4A0" w14:textId="77777777" w:rsidR="00780B65" w:rsidRDefault="00780B65" w:rsidP="00780B65">
      <w:pPr>
        <w:jc w:val="center"/>
        <w:rPr>
          <w:b/>
          <w:shd w:val="clear" w:color="auto" w:fill="FFFFFF"/>
          <w:lang w:val="uk-UA"/>
        </w:rPr>
      </w:pPr>
      <w:proofErr w:type="spellStart"/>
      <w:r w:rsidRPr="00780B65">
        <w:rPr>
          <w:b/>
          <w:shd w:val="clear" w:color="auto" w:fill="FFFFFF"/>
        </w:rPr>
        <w:t>Документи</w:t>
      </w:r>
      <w:proofErr w:type="spellEnd"/>
      <w:r w:rsidRPr="00780B65">
        <w:rPr>
          <w:b/>
          <w:shd w:val="clear" w:color="auto" w:fill="FFFFFF"/>
        </w:rPr>
        <w:t xml:space="preserve">, </w:t>
      </w:r>
      <w:proofErr w:type="spellStart"/>
      <w:r w:rsidRPr="00780B65">
        <w:rPr>
          <w:b/>
          <w:shd w:val="clear" w:color="auto" w:fill="FFFFFF"/>
        </w:rPr>
        <w:t>якими</w:t>
      </w:r>
      <w:proofErr w:type="spellEnd"/>
      <w:r w:rsidRPr="00780B65">
        <w:rPr>
          <w:b/>
          <w:shd w:val="clear" w:color="auto" w:fill="FFFFFF"/>
        </w:rPr>
        <w:t xml:space="preserve"> </w:t>
      </w:r>
      <w:proofErr w:type="spellStart"/>
      <w:r w:rsidRPr="00780B65">
        <w:rPr>
          <w:b/>
          <w:shd w:val="clear" w:color="auto" w:fill="FFFFFF"/>
        </w:rPr>
        <w:t>регламентується</w:t>
      </w:r>
      <w:proofErr w:type="spellEnd"/>
      <w:r w:rsidRPr="00780B65">
        <w:rPr>
          <w:b/>
          <w:shd w:val="clear" w:color="auto" w:fill="FFFFFF"/>
        </w:rPr>
        <w:t xml:space="preserve"> </w:t>
      </w:r>
      <w:proofErr w:type="spellStart"/>
      <w:r w:rsidRPr="00780B65">
        <w:rPr>
          <w:b/>
          <w:shd w:val="clear" w:color="auto" w:fill="FFFFFF"/>
        </w:rPr>
        <w:t>надання</w:t>
      </w:r>
      <w:proofErr w:type="spellEnd"/>
      <w:r w:rsidRPr="00780B65">
        <w:rPr>
          <w:b/>
          <w:shd w:val="clear" w:color="auto" w:fill="FFFFFF"/>
        </w:rPr>
        <w:t xml:space="preserve"> </w:t>
      </w:r>
      <w:proofErr w:type="spellStart"/>
      <w:r w:rsidRPr="00780B65">
        <w:rPr>
          <w:b/>
          <w:shd w:val="clear" w:color="auto" w:fill="FFFFFF"/>
        </w:rPr>
        <w:t>соціальних</w:t>
      </w:r>
      <w:proofErr w:type="spellEnd"/>
      <w:r w:rsidRPr="00780B65">
        <w:rPr>
          <w:b/>
          <w:shd w:val="clear" w:color="auto" w:fill="FFFFFF"/>
        </w:rPr>
        <w:t xml:space="preserve"> </w:t>
      </w:r>
      <w:proofErr w:type="spellStart"/>
      <w:r w:rsidRPr="00780B65">
        <w:rPr>
          <w:b/>
          <w:shd w:val="clear" w:color="auto" w:fill="FFFFFF"/>
        </w:rPr>
        <w:t>послуг</w:t>
      </w:r>
      <w:proofErr w:type="spellEnd"/>
    </w:p>
    <w:p w14:paraId="0623ADEF" w14:textId="77777777" w:rsidR="00780B65" w:rsidRPr="00780B65" w:rsidRDefault="00780B65" w:rsidP="00780B65">
      <w:pPr>
        <w:spacing w:line="240" w:lineRule="auto"/>
        <w:rPr>
          <w:rFonts w:cs="Times New Roman"/>
        </w:rPr>
      </w:pPr>
      <w:hyperlink r:id="rId59"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соціальні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w:t>
        </w:r>
      </w:hyperlink>
    </w:p>
    <w:p w14:paraId="21D458F5" w14:textId="77777777" w:rsidR="00780B65" w:rsidRPr="00780B65" w:rsidRDefault="00780B65" w:rsidP="00780B65">
      <w:pPr>
        <w:spacing w:line="240" w:lineRule="auto"/>
        <w:rPr>
          <w:rFonts w:cs="Times New Roman"/>
        </w:rPr>
      </w:pPr>
      <w:hyperlink r:id="rId60"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соціальну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адаптацію</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осіб</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відбувають</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покарання</w:t>
        </w:r>
        <w:proofErr w:type="spellEnd"/>
        <w:r w:rsidRPr="00780B65">
          <w:rPr>
            <w:rStyle w:val="a5"/>
            <w:rFonts w:cs="Times New Roman"/>
            <w:color w:val="auto"/>
            <w:u w:val="none"/>
          </w:rPr>
          <w:t xml:space="preserve"> у </w:t>
        </w:r>
        <w:proofErr w:type="spellStart"/>
        <w:r w:rsidRPr="00780B65">
          <w:rPr>
            <w:rStyle w:val="a5"/>
            <w:rFonts w:cs="Times New Roman"/>
            <w:color w:val="auto"/>
            <w:u w:val="none"/>
          </w:rPr>
          <w:t>виді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обмеження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волі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або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позбавлення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волі</w:t>
        </w:r>
        <w:proofErr w:type="spellEnd"/>
        <w:r w:rsidRPr="00780B65">
          <w:rPr>
            <w:rStyle w:val="a5"/>
            <w:rFonts w:cs="Times New Roman"/>
            <w:color w:val="auto"/>
            <w:u w:val="none"/>
          </w:rPr>
          <w:t xml:space="preserve"> на </w:t>
        </w:r>
        <w:proofErr w:type="spellStart"/>
        <w:r w:rsidRPr="00780B65">
          <w:rPr>
            <w:rStyle w:val="a5"/>
            <w:rFonts w:cs="Times New Roman"/>
            <w:color w:val="auto"/>
            <w:u w:val="none"/>
          </w:rPr>
          <w:t>певний</w:t>
        </w:r>
        <w:proofErr w:type="spellEnd"/>
        <w:r w:rsidRPr="00780B65">
          <w:rPr>
            <w:rStyle w:val="a5"/>
            <w:rFonts w:cs="Times New Roman"/>
            <w:color w:val="auto"/>
            <w:u w:val="none"/>
          </w:rPr>
          <w:t xml:space="preserve"> строк"</w:t>
        </w:r>
      </w:hyperlink>
    </w:p>
    <w:p w14:paraId="6A656C25" w14:textId="77777777" w:rsidR="00780B65" w:rsidRPr="00780B65" w:rsidRDefault="00780B65" w:rsidP="00780B65">
      <w:pPr>
        <w:spacing w:line="240" w:lineRule="auto"/>
        <w:rPr>
          <w:rFonts w:cs="Times New Roman"/>
        </w:rPr>
      </w:pPr>
      <w:hyperlink r:id="rId61"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основи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захисту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бездомних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осіб</w:t>
        </w:r>
        <w:proofErr w:type="spellEnd"/>
        <w:r w:rsidRPr="00780B65">
          <w:rPr>
            <w:rStyle w:val="a5"/>
            <w:rFonts w:cs="Times New Roman"/>
            <w:color w:val="auto"/>
            <w:u w:val="none"/>
          </w:rPr>
          <w:t xml:space="preserve"> і </w:t>
        </w:r>
        <w:proofErr w:type="spellStart"/>
        <w:r w:rsidRPr="00780B65">
          <w:rPr>
            <w:rStyle w:val="a5"/>
            <w:rFonts w:cs="Times New Roman"/>
            <w:color w:val="auto"/>
            <w:u w:val="none"/>
          </w:rPr>
          <w:t>безпритульних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дітей</w:t>
        </w:r>
        <w:proofErr w:type="spellEnd"/>
        <w:r w:rsidRPr="00780B65">
          <w:rPr>
            <w:rStyle w:val="a5"/>
            <w:rFonts w:cs="Times New Roman"/>
            <w:color w:val="auto"/>
            <w:u w:val="none"/>
          </w:rPr>
          <w:t>"</w:t>
        </w:r>
      </w:hyperlink>
    </w:p>
    <w:p w14:paraId="4FF2A9AC" w14:textId="77777777" w:rsidR="00780B65" w:rsidRPr="00780B65" w:rsidRDefault="00780B65" w:rsidP="00780B65">
      <w:pPr>
        <w:spacing w:line="240" w:lineRule="auto"/>
        <w:rPr>
          <w:rFonts w:cs="Times New Roman"/>
        </w:rPr>
      </w:pPr>
      <w:hyperlink r:id="rId62"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протидію</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торгівлі</w:t>
        </w:r>
        <w:proofErr w:type="spellEnd"/>
        <w:r w:rsidRPr="00780B65">
          <w:rPr>
            <w:rStyle w:val="a5"/>
            <w:rFonts w:cs="Times New Roman"/>
            <w:color w:val="auto"/>
            <w:u w:val="none"/>
          </w:rPr>
          <w:t xml:space="preserve"> людьми"</w:t>
        </w:r>
      </w:hyperlink>
    </w:p>
    <w:p w14:paraId="2B640A58" w14:textId="77777777" w:rsidR="00780B65" w:rsidRPr="00780B65" w:rsidRDefault="00780B65" w:rsidP="00780B65">
      <w:pPr>
        <w:spacing w:line="240" w:lineRule="auto"/>
        <w:rPr>
          <w:rFonts w:cs="Times New Roman"/>
        </w:rPr>
      </w:pPr>
      <w:hyperlink r:id="rId63"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соціальну</w:t>
        </w:r>
        <w:proofErr w:type="spellEnd"/>
        <w:r w:rsidRPr="00780B65">
          <w:rPr>
            <w:rStyle w:val="a5"/>
            <w:rFonts w:cs="Times New Roman"/>
            <w:color w:val="auto"/>
            <w:u w:val="none"/>
          </w:rPr>
          <w:t xml:space="preserve"> роботу з </w:t>
        </w:r>
        <w:proofErr w:type="spellStart"/>
        <w:r w:rsidRPr="00780B65">
          <w:rPr>
            <w:rStyle w:val="a5"/>
            <w:rFonts w:cs="Times New Roman"/>
            <w:color w:val="auto"/>
            <w:u w:val="none"/>
          </w:rPr>
          <w:t>сім’ями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дітьми</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молоддю</w:t>
        </w:r>
        <w:proofErr w:type="spellEnd"/>
        <w:r w:rsidRPr="00780B65">
          <w:rPr>
            <w:rStyle w:val="a5"/>
            <w:rFonts w:cs="Times New Roman"/>
            <w:color w:val="auto"/>
            <w:u w:val="none"/>
          </w:rPr>
          <w:t>"</w:t>
        </w:r>
      </w:hyperlink>
    </w:p>
    <w:p w14:paraId="37EDAA29" w14:textId="77777777" w:rsidR="00780B65" w:rsidRPr="00780B65" w:rsidRDefault="00780B65" w:rsidP="00780B65">
      <w:pPr>
        <w:spacing w:line="240" w:lineRule="auto"/>
        <w:rPr>
          <w:rFonts w:cs="Times New Roman"/>
        </w:rPr>
      </w:pPr>
      <w:hyperlink r:id="rId64"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охорону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дитинства</w:t>
        </w:r>
        <w:proofErr w:type="spellEnd"/>
        <w:r w:rsidRPr="00780B65">
          <w:rPr>
            <w:rStyle w:val="a5"/>
            <w:rFonts w:cs="Times New Roman"/>
            <w:color w:val="auto"/>
            <w:u w:val="none"/>
          </w:rPr>
          <w:t>"</w:t>
        </w:r>
      </w:hyperlink>
    </w:p>
    <w:p w14:paraId="33A5B8B8" w14:textId="77777777" w:rsidR="00780B65" w:rsidRPr="00780B65" w:rsidRDefault="00780B65" w:rsidP="00780B65">
      <w:pPr>
        <w:spacing w:line="240" w:lineRule="auto"/>
        <w:rPr>
          <w:rFonts w:cs="Times New Roman"/>
        </w:rPr>
      </w:pPr>
      <w:hyperlink r:id="rId65" w:anchor="Text" w:tgtFrame="_blank" w:history="1">
        <w:r w:rsidRPr="00780B65">
          <w:rPr>
            <w:rStyle w:val="a5"/>
            <w:rFonts w:cs="Times New Roman"/>
            <w:color w:val="auto"/>
            <w:u w:val="none"/>
          </w:rPr>
          <w:t xml:space="preserve">Закон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запобігання</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протидію</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домашньому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насильству</w:t>
        </w:r>
        <w:proofErr w:type="spellEnd"/>
        <w:r w:rsidRPr="00780B65">
          <w:rPr>
            <w:rStyle w:val="a5"/>
            <w:rFonts w:cs="Times New Roman"/>
            <w:color w:val="auto"/>
            <w:u w:val="none"/>
          </w:rPr>
          <w:t>"</w:t>
        </w:r>
      </w:hyperlink>
    </w:p>
    <w:p w14:paraId="77AC2BCE" w14:textId="77777777" w:rsidR="00780B65" w:rsidRPr="00780B65" w:rsidRDefault="00780B65" w:rsidP="00780B65">
      <w:pPr>
        <w:spacing w:line="240" w:lineRule="auto"/>
        <w:rPr>
          <w:rFonts w:cs="Times New Roman"/>
        </w:rPr>
      </w:pPr>
      <w:hyperlink r:id="rId66"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01.06.2020р. №587 "Про </w:t>
        </w:r>
        <w:proofErr w:type="spellStart"/>
        <w:r w:rsidRPr="00780B65">
          <w:rPr>
            <w:rStyle w:val="a5"/>
            <w:rFonts w:cs="Times New Roman"/>
            <w:color w:val="auto"/>
            <w:u w:val="none"/>
          </w:rPr>
          <w:t>організацію</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w:t>
        </w:r>
      </w:hyperlink>
    </w:p>
    <w:p w14:paraId="23196A2F" w14:textId="77777777" w:rsidR="00780B65" w:rsidRPr="00780B65" w:rsidRDefault="00780B65" w:rsidP="00780B65">
      <w:pPr>
        <w:spacing w:line="240" w:lineRule="auto"/>
        <w:rPr>
          <w:rFonts w:cs="Times New Roman"/>
        </w:rPr>
      </w:pPr>
      <w:hyperlink r:id="rId67"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26.06.2019р. №576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Порядку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 xml:space="preserve"> особам з </w:t>
        </w:r>
        <w:proofErr w:type="spellStart"/>
        <w:r w:rsidRPr="00780B65">
          <w:rPr>
            <w:rStyle w:val="a5"/>
            <w:rFonts w:cs="Times New Roman"/>
            <w:color w:val="auto"/>
            <w:u w:val="none"/>
          </w:rPr>
          <w:t>інвалідністю</w:t>
        </w:r>
        <w:proofErr w:type="spellEnd"/>
        <w:r w:rsidRPr="00780B65">
          <w:rPr>
            <w:rStyle w:val="a5"/>
            <w:rFonts w:cs="Times New Roman"/>
            <w:color w:val="auto"/>
            <w:u w:val="none"/>
          </w:rPr>
          <w:t xml:space="preserve"> та особам </w:t>
        </w:r>
        <w:proofErr w:type="spellStart"/>
        <w:r w:rsidRPr="00780B65">
          <w:rPr>
            <w:rStyle w:val="a5"/>
            <w:rFonts w:cs="Times New Roman"/>
            <w:color w:val="auto"/>
            <w:u w:val="none"/>
          </w:rPr>
          <w:t>похилого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віку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страждають</w:t>
        </w:r>
        <w:proofErr w:type="spellEnd"/>
        <w:r w:rsidRPr="00780B65">
          <w:rPr>
            <w:rStyle w:val="a5"/>
            <w:rFonts w:cs="Times New Roman"/>
            <w:color w:val="auto"/>
            <w:u w:val="none"/>
          </w:rPr>
          <w:t xml:space="preserve"> на </w:t>
        </w:r>
        <w:proofErr w:type="spellStart"/>
        <w:r w:rsidRPr="00780B65">
          <w:rPr>
            <w:rStyle w:val="a5"/>
            <w:rFonts w:cs="Times New Roman"/>
            <w:color w:val="auto"/>
            <w:u w:val="none"/>
          </w:rPr>
          <w:t>психічні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розлади</w:t>
        </w:r>
        <w:proofErr w:type="spellEnd"/>
        <w:r w:rsidRPr="00780B65">
          <w:rPr>
            <w:rStyle w:val="a5"/>
            <w:rFonts w:cs="Times New Roman"/>
            <w:color w:val="auto"/>
            <w:u w:val="none"/>
          </w:rPr>
          <w:t>"</w:t>
        </w:r>
      </w:hyperlink>
    </w:p>
    <w:p w14:paraId="210B59BA" w14:textId="77777777" w:rsidR="00780B65" w:rsidRPr="00780B65" w:rsidRDefault="00780B65" w:rsidP="00780B65">
      <w:pPr>
        <w:spacing w:line="240" w:lineRule="auto"/>
        <w:rPr>
          <w:rFonts w:cs="Times New Roman"/>
        </w:rPr>
      </w:pPr>
      <w:hyperlink r:id="rId68"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01.06.2020р. №429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Порядку </w:t>
        </w:r>
        <w:proofErr w:type="spellStart"/>
        <w:r w:rsidRPr="00780B65">
          <w:rPr>
            <w:rStyle w:val="a5"/>
            <w:rFonts w:cs="Times New Roman"/>
            <w:color w:val="auto"/>
            <w:u w:val="none"/>
          </w:rPr>
          <w:t>установлення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диференційованої</w:t>
        </w:r>
        <w:proofErr w:type="spellEnd"/>
        <w:r w:rsidRPr="00780B65">
          <w:rPr>
            <w:rStyle w:val="a5"/>
            <w:rFonts w:cs="Times New Roman"/>
            <w:color w:val="auto"/>
            <w:u w:val="none"/>
          </w:rPr>
          <w:t xml:space="preserve"> плати за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w:t>
        </w:r>
      </w:hyperlink>
    </w:p>
    <w:p w14:paraId="4B7E0771" w14:textId="77777777" w:rsidR="00780B65" w:rsidRPr="00780B65" w:rsidRDefault="00780B65" w:rsidP="00780B65">
      <w:pPr>
        <w:spacing w:line="240" w:lineRule="auto"/>
        <w:rPr>
          <w:rFonts w:cs="Times New Roman"/>
        </w:rPr>
      </w:pPr>
      <w:hyperlink r:id="rId69"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29.12.2009р. №1417 "</w:t>
        </w:r>
        <w:proofErr w:type="spellStart"/>
        <w:r w:rsidRPr="00780B65">
          <w:rPr>
            <w:rStyle w:val="a5"/>
            <w:rFonts w:cs="Times New Roman"/>
            <w:color w:val="auto"/>
            <w:u w:val="none"/>
          </w:rPr>
          <w:t>Деякі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питання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діяльності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територіальних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центрів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обслуговування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w:t>
        </w:r>
      </w:hyperlink>
    </w:p>
    <w:p w14:paraId="3CF04FD8" w14:textId="77777777" w:rsidR="00780B65" w:rsidRPr="00780B65" w:rsidRDefault="00780B65" w:rsidP="00780B65">
      <w:pPr>
        <w:spacing w:line="240" w:lineRule="auto"/>
        <w:rPr>
          <w:rFonts w:cs="Times New Roman"/>
        </w:rPr>
      </w:pPr>
      <w:hyperlink r:id="rId70"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01.06.2020р. №479 "</w:t>
        </w:r>
        <w:proofErr w:type="spellStart"/>
        <w:r w:rsidRPr="00780B65">
          <w:rPr>
            <w:rStyle w:val="a5"/>
            <w:rFonts w:cs="Times New Roman"/>
            <w:color w:val="auto"/>
            <w:u w:val="none"/>
          </w:rPr>
          <w:t>Деякі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питання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діяльності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центрів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служб"</w:t>
        </w:r>
      </w:hyperlink>
    </w:p>
    <w:p w14:paraId="6A33EA7B" w14:textId="77777777" w:rsidR="00780B65" w:rsidRPr="00780B65" w:rsidRDefault="00780B65" w:rsidP="00780B65">
      <w:pPr>
        <w:spacing w:line="240" w:lineRule="auto"/>
        <w:rPr>
          <w:rFonts w:cs="Times New Roman"/>
        </w:rPr>
      </w:pPr>
      <w:hyperlink r:id="rId71" w:anchor="Text" w:tgtFrame="_blank" w:history="1">
        <w:r w:rsidRPr="00780B65">
          <w:rPr>
            <w:rStyle w:val="a5"/>
            <w:rFonts w:cs="Times New Roman"/>
            <w:color w:val="auto"/>
            <w:u w:val="none"/>
          </w:rPr>
          <w:t xml:space="preserve">Постанова КМУ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01.06.2020р. №585 "Про </w:t>
        </w:r>
        <w:proofErr w:type="spellStart"/>
        <w:r w:rsidRPr="00780B65">
          <w:rPr>
            <w:rStyle w:val="a5"/>
            <w:rFonts w:cs="Times New Roman"/>
            <w:color w:val="auto"/>
            <w:u w:val="none"/>
          </w:rPr>
          <w:t>забезпечення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захисту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дітей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перебувають</w:t>
        </w:r>
        <w:proofErr w:type="spellEnd"/>
        <w:r w:rsidRPr="00780B65">
          <w:rPr>
            <w:rStyle w:val="a5"/>
            <w:rFonts w:cs="Times New Roman"/>
            <w:color w:val="auto"/>
            <w:u w:val="none"/>
          </w:rPr>
          <w:t xml:space="preserve"> у </w:t>
        </w:r>
        <w:proofErr w:type="spellStart"/>
        <w:r w:rsidRPr="00780B65">
          <w:rPr>
            <w:rStyle w:val="a5"/>
            <w:rFonts w:cs="Times New Roman"/>
            <w:color w:val="auto"/>
            <w:u w:val="none"/>
          </w:rPr>
          <w:t>складних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життєвих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обставинах</w:t>
        </w:r>
        <w:proofErr w:type="spellEnd"/>
        <w:r w:rsidRPr="00780B65">
          <w:rPr>
            <w:rStyle w:val="a5"/>
            <w:rFonts w:cs="Times New Roman"/>
            <w:color w:val="auto"/>
            <w:u w:val="none"/>
          </w:rPr>
          <w:t>"</w:t>
        </w:r>
      </w:hyperlink>
    </w:p>
    <w:p w14:paraId="64B768CB" w14:textId="77777777" w:rsidR="00780B65" w:rsidRPr="00780B65" w:rsidRDefault="00780B65" w:rsidP="00780B65">
      <w:pPr>
        <w:spacing w:line="240" w:lineRule="auto"/>
        <w:rPr>
          <w:rFonts w:cs="Times New Roman"/>
        </w:rPr>
      </w:pPr>
      <w:hyperlink r:id="rId72"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23.06.2020р. №429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Класифікатора</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w:t>
        </w:r>
      </w:hyperlink>
    </w:p>
    <w:p w14:paraId="6B3C141A" w14:textId="77777777" w:rsidR="00780B65" w:rsidRPr="00780B65" w:rsidRDefault="00780B65" w:rsidP="00780B65">
      <w:pPr>
        <w:spacing w:line="240" w:lineRule="auto"/>
        <w:rPr>
          <w:rFonts w:cs="Times New Roman"/>
        </w:rPr>
      </w:pPr>
      <w:hyperlink r:id="rId73"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13.11.2013р. №760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догляду </w:t>
        </w:r>
        <w:proofErr w:type="spellStart"/>
        <w:r w:rsidRPr="00780B65">
          <w:rPr>
            <w:rStyle w:val="a5"/>
            <w:rFonts w:cs="Times New Roman"/>
            <w:color w:val="auto"/>
            <w:u w:val="none"/>
          </w:rPr>
          <w:t>вдома</w:t>
        </w:r>
        <w:proofErr w:type="spellEnd"/>
        <w:r w:rsidRPr="00780B65">
          <w:rPr>
            <w:rStyle w:val="a5"/>
            <w:rFonts w:cs="Times New Roman"/>
            <w:color w:val="auto"/>
            <w:u w:val="none"/>
          </w:rPr>
          <w:t>"</w:t>
        </w:r>
      </w:hyperlink>
    </w:p>
    <w:p w14:paraId="7ADC19E9" w14:textId="77777777" w:rsidR="00780B65" w:rsidRPr="00780B65" w:rsidRDefault="00780B65" w:rsidP="00780B65">
      <w:pPr>
        <w:spacing w:line="240" w:lineRule="auto"/>
        <w:rPr>
          <w:rFonts w:cs="Times New Roman"/>
        </w:rPr>
      </w:pPr>
      <w:hyperlink r:id="rId74"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30.07.2013р. №452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денного догляду"</w:t>
        </w:r>
      </w:hyperlink>
    </w:p>
    <w:p w14:paraId="68DAF235" w14:textId="77777777" w:rsidR="00780B65" w:rsidRPr="00780B65" w:rsidRDefault="00780B65" w:rsidP="00780B65">
      <w:pPr>
        <w:spacing w:line="240" w:lineRule="auto"/>
        <w:rPr>
          <w:rFonts w:cs="Times New Roman"/>
        </w:rPr>
      </w:pPr>
      <w:hyperlink r:id="rId75"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29.01.2016р. №58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паліативного</w:t>
        </w:r>
        <w:proofErr w:type="spellEnd"/>
        <w:r w:rsidRPr="00780B65">
          <w:rPr>
            <w:rStyle w:val="a5"/>
            <w:rFonts w:cs="Times New Roman"/>
            <w:color w:val="auto"/>
            <w:u w:val="none"/>
          </w:rPr>
          <w:t xml:space="preserve"> догляду"</w:t>
        </w:r>
      </w:hyperlink>
    </w:p>
    <w:p w14:paraId="328AD11E" w14:textId="77777777" w:rsidR="00780B65" w:rsidRPr="00780B65" w:rsidRDefault="00780B65" w:rsidP="00780B65">
      <w:pPr>
        <w:spacing w:line="240" w:lineRule="auto"/>
        <w:rPr>
          <w:rFonts w:cs="Times New Roman"/>
        </w:rPr>
      </w:pPr>
      <w:hyperlink r:id="rId76"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16.11.2020р. №769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форм </w:t>
        </w:r>
        <w:proofErr w:type="spellStart"/>
        <w:r w:rsidRPr="00780B65">
          <w:rPr>
            <w:rStyle w:val="a5"/>
            <w:rFonts w:cs="Times New Roman"/>
            <w:color w:val="auto"/>
            <w:u w:val="none"/>
          </w:rPr>
          <w:t>документів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необхідних</w:t>
        </w:r>
        <w:proofErr w:type="spellEnd"/>
        <w:r w:rsidRPr="00780B65">
          <w:rPr>
            <w:rStyle w:val="a5"/>
            <w:rFonts w:cs="Times New Roman"/>
            <w:color w:val="auto"/>
            <w:u w:val="none"/>
          </w:rPr>
          <w:t xml:space="preserve"> для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w:t>
        </w:r>
      </w:hyperlink>
    </w:p>
    <w:p w14:paraId="12853B07" w14:textId="77777777" w:rsidR="00780B65" w:rsidRPr="00780B65" w:rsidRDefault="00780B65" w:rsidP="00780B65">
      <w:pPr>
        <w:spacing w:line="240" w:lineRule="auto"/>
        <w:rPr>
          <w:rFonts w:cs="Times New Roman"/>
        </w:rPr>
      </w:pPr>
      <w:hyperlink r:id="rId77"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25.03.2021р. №147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натуральної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допомоги</w:t>
        </w:r>
        <w:proofErr w:type="spellEnd"/>
        <w:r w:rsidRPr="00780B65">
          <w:rPr>
            <w:rStyle w:val="a5"/>
            <w:rFonts w:cs="Times New Roman"/>
            <w:color w:val="auto"/>
            <w:u w:val="none"/>
          </w:rPr>
          <w:t>"</w:t>
        </w:r>
      </w:hyperlink>
    </w:p>
    <w:p w14:paraId="1C3627D4" w14:textId="77777777" w:rsidR="00780B65" w:rsidRPr="00780B65" w:rsidRDefault="00780B65" w:rsidP="00780B65">
      <w:pPr>
        <w:spacing w:line="240" w:lineRule="auto"/>
        <w:rPr>
          <w:rFonts w:cs="Times New Roman"/>
        </w:rPr>
      </w:pPr>
      <w:hyperlink r:id="rId78"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18.05.2015р. №514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адаптації</w:t>
        </w:r>
        <w:proofErr w:type="spellEnd"/>
        <w:r w:rsidRPr="00780B65">
          <w:rPr>
            <w:rStyle w:val="a5"/>
            <w:rFonts w:cs="Times New Roman"/>
            <w:color w:val="auto"/>
            <w:u w:val="none"/>
          </w:rPr>
          <w:t>"</w:t>
        </w:r>
      </w:hyperlink>
    </w:p>
    <w:p w14:paraId="64A2B0E7" w14:textId="77777777" w:rsidR="00780B65" w:rsidRPr="00780B65" w:rsidRDefault="00780B65" w:rsidP="00780B65">
      <w:pPr>
        <w:spacing w:line="240" w:lineRule="auto"/>
        <w:rPr>
          <w:rFonts w:cs="Times New Roman"/>
        </w:rPr>
      </w:pPr>
      <w:hyperlink r:id="rId79"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02.07.2015р. №678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консультування</w:t>
        </w:r>
        <w:proofErr w:type="spellEnd"/>
        <w:r w:rsidRPr="00780B65">
          <w:rPr>
            <w:rStyle w:val="a5"/>
            <w:rFonts w:cs="Times New Roman"/>
            <w:color w:val="auto"/>
            <w:u w:val="none"/>
          </w:rPr>
          <w:t>"</w:t>
        </w:r>
      </w:hyperlink>
    </w:p>
    <w:p w14:paraId="5069734C" w14:textId="77777777" w:rsidR="00780B65" w:rsidRPr="00780B65" w:rsidRDefault="00780B65" w:rsidP="00780B65">
      <w:pPr>
        <w:spacing w:line="240" w:lineRule="auto"/>
        <w:rPr>
          <w:rFonts w:cs="Times New Roman"/>
        </w:rPr>
      </w:pPr>
      <w:hyperlink r:id="rId80"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30.12.2015р. №1261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представництва</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інтересів</w:t>
        </w:r>
        <w:proofErr w:type="spellEnd"/>
        <w:r w:rsidRPr="00780B65">
          <w:rPr>
            <w:rStyle w:val="a5"/>
            <w:rFonts w:cs="Times New Roman"/>
            <w:color w:val="auto"/>
            <w:u w:val="none"/>
          </w:rPr>
          <w:t>"</w:t>
        </w:r>
      </w:hyperlink>
    </w:p>
    <w:p w14:paraId="7878FB3B" w14:textId="77777777" w:rsidR="00780B65" w:rsidRPr="00780B65" w:rsidRDefault="00780B65" w:rsidP="00780B65">
      <w:pPr>
        <w:spacing w:line="240" w:lineRule="auto"/>
        <w:rPr>
          <w:rFonts w:cs="Times New Roman"/>
        </w:rPr>
      </w:pPr>
      <w:hyperlink r:id="rId81"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01.07.2016р. №716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кризового</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екстреного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втручання</w:t>
        </w:r>
        <w:proofErr w:type="spellEnd"/>
        <w:r w:rsidRPr="00780B65">
          <w:rPr>
            <w:rStyle w:val="a5"/>
            <w:rFonts w:cs="Times New Roman"/>
            <w:color w:val="auto"/>
            <w:u w:val="none"/>
          </w:rPr>
          <w:t>"</w:t>
        </w:r>
      </w:hyperlink>
    </w:p>
    <w:p w14:paraId="544AF15B" w14:textId="77777777" w:rsidR="00780B65" w:rsidRPr="00780B65" w:rsidRDefault="00780B65" w:rsidP="00780B65">
      <w:pPr>
        <w:spacing w:line="240" w:lineRule="auto"/>
        <w:rPr>
          <w:rFonts w:cs="Times New Roman"/>
        </w:rPr>
      </w:pPr>
      <w:hyperlink r:id="rId82"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18.04.2022р. №135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форми</w:t>
        </w:r>
        <w:proofErr w:type="spellEnd"/>
        <w:r w:rsidRPr="00780B65">
          <w:rPr>
            <w:rStyle w:val="a5"/>
            <w:rFonts w:cs="Times New Roman"/>
            <w:color w:val="auto"/>
            <w:u w:val="none"/>
          </w:rPr>
          <w:t xml:space="preserve"> акта про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повнолітній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особі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екстрено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кризово</w:t>
        </w:r>
        <w:proofErr w:type="spellEnd"/>
        <w:r w:rsidRPr="00780B65">
          <w:rPr>
            <w:rStyle w:val="a5"/>
            <w:rFonts w:cs="Times New Roman"/>
            <w:color w:val="auto"/>
            <w:u w:val="none"/>
          </w:rPr>
          <w:t>)"</w:t>
        </w:r>
      </w:hyperlink>
    </w:p>
    <w:p w14:paraId="5A1A11B0" w14:textId="77777777" w:rsidR="00780B65" w:rsidRPr="00780B65" w:rsidRDefault="00780B65" w:rsidP="00780B65">
      <w:pPr>
        <w:spacing w:line="240" w:lineRule="auto"/>
        <w:rPr>
          <w:rFonts w:cs="Times New Roman"/>
        </w:rPr>
      </w:pPr>
      <w:hyperlink r:id="rId83"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29.02.2016р. №198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стаціонарного</w:t>
        </w:r>
        <w:proofErr w:type="spellEnd"/>
        <w:r w:rsidRPr="00780B65">
          <w:rPr>
            <w:rStyle w:val="a5"/>
            <w:rFonts w:cs="Times New Roman"/>
            <w:color w:val="auto"/>
            <w:u w:val="none"/>
          </w:rPr>
          <w:t xml:space="preserve"> догляду за особами,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втратили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здатність</w:t>
        </w:r>
        <w:proofErr w:type="spellEnd"/>
        <w:r w:rsidRPr="00780B65">
          <w:rPr>
            <w:rStyle w:val="a5"/>
            <w:rFonts w:cs="Times New Roman"/>
            <w:color w:val="auto"/>
            <w:u w:val="none"/>
          </w:rPr>
          <w:t xml:space="preserve"> до </w:t>
        </w:r>
        <w:proofErr w:type="spellStart"/>
        <w:r w:rsidRPr="00780B65">
          <w:rPr>
            <w:rStyle w:val="a5"/>
            <w:rFonts w:cs="Times New Roman"/>
            <w:color w:val="auto"/>
            <w:u w:val="none"/>
          </w:rPr>
          <w:t>самообслуговування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чи</w:t>
        </w:r>
        <w:proofErr w:type="spellEnd"/>
        <w:r w:rsidRPr="00780B65">
          <w:rPr>
            <w:rStyle w:val="a5"/>
            <w:rFonts w:cs="Times New Roman"/>
            <w:color w:val="auto"/>
            <w:u w:val="none"/>
          </w:rPr>
          <w:t xml:space="preserve"> не </w:t>
        </w:r>
        <w:proofErr w:type="spellStart"/>
        <w:r w:rsidRPr="00780B65">
          <w:rPr>
            <w:rStyle w:val="a5"/>
            <w:rFonts w:cs="Times New Roman"/>
            <w:color w:val="auto"/>
            <w:u w:val="none"/>
          </w:rPr>
          <w:t>набули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такої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здатності</w:t>
        </w:r>
        <w:proofErr w:type="spellEnd"/>
        <w:r w:rsidRPr="00780B65">
          <w:rPr>
            <w:rStyle w:val="a5"/>
            <w:rFonts w:cs="Times New Roman"/>
            <w:color w:val="auto"/>
            <w:u w:val="none"/>
          </w:rPr>
          <w:t>"</w:t>
        </w:r>
      </w:hyperlink>
    </w:p>
    <w:p w14:paraId="352580C7" w14:textId="77777777" w:rsidR="00780B65" w:rsidRPr="00780B65" w:rsidRDefault="00780B65" w:rsidP="00780B65">
      <w:pPr>
        <w:spacing w:line="240" w:lineRule="auto"/>
        <w:rPr>
          <w:rFonts w:cs="Times New Roman"/>
        </w:rPr>
      </w:pPr>
      <w:hyperlink r:id="rId84"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07.06.2017р. №956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підтриманого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проживання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осіб</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похилого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віку</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осіб</w:t>
        </w:r>
        <w:proofErr w:type="spellEnd"/>
        <w:r w:rsidRPr="00780B65">
          <w:rPr>
            <w:rStyle w:val="a5"/>
            <w:rFonts w:cs="Times New Roman"/>
            <w:color w:val="auto"/>
            <w:u w:val="none"/>
          </w:rPr>
          <w:t xml:space="preserve"> з </w:t>
        </w:r>
        <w:proofErr w:type="spellStart"/>
        <w:r w:rsidRPr="00780B65">
          <w:rPr>
            <w:rStyle w:val="a5"/>
            <w:rFonts w:cs="Times New Roman"/>
            <w:color w:val="auto"/>
            <w:u w:val="none"/>
          </w:rPr>
          <w:t>інвалідністю</w:t>
        </w:r>
        <w:proofErr w:type="spellEnd"/>
        <w:r w:rsidRPr="00780B65">
          <w:rPr>
            <w:rStyle w:val="a5"/>
            <w:rFonts w:cs="Times New Roman"/>
            <w:color w:val="auto"/>
            <w:u w:val="none"/>
          </w:rPr>
          <w:t>"</w:t>
        </w:r>
      </w:hyperlink>
    </w:p>
    <w:p w14:paraId="7ACA2516" w14:textId="77777777" w:rsidR="00780B65" w:rsidRPr="00780B65" w:rsidRDefault="00780B65" w:rsidP="00780B65">
      <w:pPr>
        <w:spacing w:line="240" w:lineRule="auto"/>
        <w:rPr>
          <w:rFonts w:cs="Times New Roman"/>
        </w:rPr>
      </w:pPr>
      <w:hyperlink r:id="rId85"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13.08.2013р. №495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притулку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бездомним</w:t>
        </w:r>
        <w:proofErr w:type="spellEnd"/>
        <w:r w:rsidRPr="00780B65">
          <w:rPr>
            <w:rStyle w:val="a5"/>
            <w:rFonts w:cs="Times New Roman"/>
            <w:color w:val="auto"/>
            <w:u w:val="none"/>
          </w:rPr>
          <w:t xml:space="preserve"> особам"</w:t>
        </w:r>
      </w:hyperlink>
    </w:p>
    <w:p w14:paraId="37FDB22E" w14:textId="77777777" w:rsidR="00780B65" w:rsidRPr="00780B65" w:rsidRDefault="00780B65" w:rsidP="00780B65">
      <w:pPr>
        <w:spacing w:line="240" w:lineRule="auto"/>
        <w:rPr>
          <w:rFonts w:cs="Times New Roman"/>
        </w:rPr>
      </w:pPr>
      <w:hyperlink r:id="rId86"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10.09.2015р. №912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профілактики</w:t>
        </w:r>
        <w:proofErr w:type="spellEnd"/>
        <w:r w:rsidRPr="00780B65">
          <w:rPr>
            <w:rStyle w:val="a5"/>
            <w:rFonts w:cs="Times New Roman"/>
            <w:color w:val="auto"/>
            <w:u w:val="none"/>
          </w:rPr>
          <w:t>"</w:t>
        </w:r>
      </w:hyperlink>
    </w:p>
    <w:p w14:paraId="1AA96BD9" w14:textId="77777777" w:rsidR="00780B65" w:rsidRPr="00780B65" w:rsidRDefault="00780B65" w:rsidP="00780B65">
      <w:pPr>
        <w:spacing w:line="240" w:lineRule="auto"/>
        <w:rPr>
          <w:rFonts w:cs="Times New Roman"/>
        </w:rPr>
      </w:pPr>
      <w:hyperlink r:id="rId87"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17.12.2018р. №1901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реабілітації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осіб</w:t>
        </w:r>
        <w:proofErr w:type="spellEnd"/>
        <w:r w:rsidRPr="00780B65">
          <w:rPr>
            <w:rStyle w:val="a5"/>
            <w:rFonts w:cs="Times New Roman"/>
            <w:color w:val="auto"/>
            <w:u w:val="none"/>
          </w:rPr>
          <w:t xml:space="preserve"> з </w:t>
        </w:r>
        <w:proofErr w:type="spellStart"/>
        <w:r w:rsidRPr="00780B65">
          <w:rPr>
            <w:rStyle w:val="a5"/>
            <w:rFonts w:cs="Times New Roman"/>
            <w:color w:val="auto"/>
            <w:u w:val="none"/>
          </w:rPr>
          <w:t>інтелектуальними</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психічними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розладами</w:t>
        </w:r>
        <w:proofErr w:type="spellEnd"/>
        <w:r w:rsidRPr="00780B65">
          <w:rPr>
            <w:rStyle w:val="a5"/>
            <w:rFonts w:cs="Times New Roman"/>
            <w:color w:val="auto"/>
            <w:u w:val="none"/>
          </w:rPr>
          <w:t>"</w:t>
        </w:r>
      </w:hyperlink>
    </w:p>
    <w:p w14:paraId="709B3534" w14:textId="77777777" w:rsidR="00780B65" w:rsidRPr="00780B65" w:rsidRDefault="00780B65" w:rsidP="00780B65">
      <w:pPr>
        <w:spacing w:line="240" w:lineRule="auto"/>
        <w:rPr>
          <w:rFonts w:cs="Times New Roman"/>
        </w:rPr>
      </w:pPr>
      <w:hyperlink r:id="rId88"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19.09.2013р. №596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інтеграції</w:t>
        </w:r>
        <w:proofErr w:type="spellEnd"/>
        <w:r w:rsidRPr="00780B65">
          <w:rPr>
            <w:rStyle w:val="a5"/>
            <w:rFonts w:cs="Times New Roman"/>
            <w:color w:val="auto"/>
            <w:u w:val="none"/>
          </w:rPr>
          <w:t xml:space="preserve"> та </w:t>
        </w:r>
        <w:proofErr w:type="spellStart"/>
        <w:r w:rsidRPr="00780B65">
          <w:rPr>
            <w:rStyle w:val="a5"/>
            <w:rFonts w:cs="Times New Roman"/>
            <w:color w:val="auto"/>
            <w:u w:val="none"/>
          </w:rPr>
          <w:t>реінтеграції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бездомних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осіб</w:t>
        </w:r>
        <w:proofErr w:type="spellEnd"/>
        <w:r w:rsidRPr="00780B65">
          <w:rPr>
            <w:rStyle w:val="a5"/>
            <w:rFonts w:cs="Times New Roman"/>
            <w:color w:val="auto"/>
            <w:u w:val="none"/>
          </w:rPr>
          <w:t>"</w:t>
        </w:r>
      </w:hyperlink>
    </w:p>
    <w:p w14:paraId="0D54EFC6" w14:textId="77777777" w:rsidR="00780B65" w:rsidRPr="00780B65" w:rsidRDefault="00780B65" w:rsidP="00780B65">
      <w:pPr>
        <w:spacing w:line="240" w:lineRule="auto"/>
        <w:rPr>
          <w:rFonts w:cs="Times New Roman"/>
        </w:rPr>
      </w:pPr>
      <w:hyperlink r:id="rId89"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30.07.2013р. №458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стандартів</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 xml:space="preserve"> особам,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постраждали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торгівлі</w:t>
        </w:r>
        <w:proofErr w:type="spellEnd"/>
        <w:r w:rsidRPr="00780B65">
          <w:rPr>
            <w:rStyle w:val="a5"/>
            <w:rFonts w:cs="Times New Roman"/>
            <w:color w:val="auto"/>
            <w:u w:val="none"/>
          </w:rPr>
          <w:t xml:space="preserve"> людьми"</w:t>
        </w:r>
      </w:hyperlink>
    </w:p>
    <w:p w14:paraId="0E7F375B" w14:textId="77777777" w:rsidR="00780B65" w:rsidRPr="00780B65" w:rsidRDefault="00780B65" w:rsidP="00780B65">
      <w:pPr>
        <w:spacing w:line="240" w:lineRule="auto"/>
        <w:rPr>
          <w:rFonts w:cs="Times New Roman"/>
        </w:rPr>
      </w:pPr>
      <w:hyperlink r:id="rId90"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31.03.2016р. №318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супроводу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сімей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осіб</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перебувають</w:t>
        </w:r>
        <w:proofErr w:type="spellEnd"/>
        <w:r w:rsidRPr="00780B65">
          <w:rPr>
            <w:rStyle w:val="a5"/>
            <w:rFonts w:cs="Times New Roman"/>
            <w:color w:val="auto"/>
            <w:u w:val="none"/>
          </w:rPr>
          <w:t xml:space="preserve"> у </w:t>
        </w:r>
        <w:proofErr w:type="spellStart"/>
        <w:r w:rsidRPr="00780B65">
          <w:rPr>
            <w:rStyle w:val="a5"/>
            <w:rFonts w:cs="Times New Roman"/>
            <w:color w:val="auto"/>
            <w:u w:val="none"/>
          </w:rPr>
          <w:t>складних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життєвих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обставинах</w:t>
        </w:r>
        <w:proofErr w:type="spellEnd"/>
        <w:r w:rsidRPr="00780B65">
          <w:rPr>
            <w:rStyle w:val="a5"/>
            <w:rFonts w:cs="Times New Roman"/>
            <w:color w:val="auto"/>
            <w:u w:val="none"/>
          </w:rPr>
          <w:t>"</w:t>
        </w:r>
      </w:hyperlink>
    </w:p>
    <w:p w14:paraId="417B48EB" w14:textId="77777777" w:rsidR="00780B65" w:rsidRPr="00780B65" w:rsidRDefault="00780B65" w:rsidP="00780B65">
      <w:pPr>
        <w:spacing w:line="240" w:lineRule="auto"/>
        <w:rPr>
          <w:rFonts w:cs="Times New Roman"/>
        </w:rPr>
      </w:pPr>
      <w:hyperlink r:id="rId91" w:anchor="Text" w:tgtFrame="_blank" w:history="1">
        <w:r w:rsidRPr="00780B65">
          <w:rPr>
            <w:rStyle w:val="a5"/>
            <w:rFonts w:cs="Times New Roman"/>
            <w:color w:val="auto"/>
            <w:u w:val="none"/>
          </w:rPr>
          <w:t xml:space="preserve">Наказ </w:t>
        </w:r>
        <w:proofErr w:type="spellStart"/>
        <w:r w:rsidRPr="00780B65">
          <w:rPr>
            <w:rStyle w:val="a5"/>
            <w:rFonts w:cs="Times New Roman"/>
            <w:color w:val="auto"/>
            <w:u w:val="none"/>
          </w:rPr>
          <w:t>Мінсоцполітики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України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23.12.2021р. №718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Державного стандарту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супроводу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під</w:t>
        </w:r>
        <w:proofErr w:type="spellEnd"/>
        <w:r w:rsidRPr="00780B65">
          <w:rPr>
            <w:rStyle w:val="a5"/>
            <w:rFonts w:cs="Times New Roman"/>
            <w:color w:val="auto"/>
            <w:u w:val="none"/>
          </w:rPr>
          <w:t xml:space="preserve"> час </w:t>
        </w:r>
        <w:proofErr w:type="spellStart"/>
        <w:r w:rsidRPr="00780B65">
          <w:rPr>
            <w:rStyle w:val="a5"/>
            <w:rFonts w:cs="Times New Roman"/>
            <w:color w:val="auto"/>
            <w:u w:val="none"/>
          </w:rPr>
          <w:t>інклюзивного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навчання</w:t>
        </w:r>
        <w:proofErr w:type="spellEnd"/>
        <w:r w:rsidRPr="00780B65">
          <w:rPr>
            <w:rStyle w:val="a5"/>
            <w:rFonts w:cs="Times New Roman"/>
            <w:color w:val="auto"/>
            <w:u w:val="none"/>
          </w:rPr>
          <w:t>"</w:t>
        </w:r>
      </w:hyperlink>
    </w:p>
    <w:p w14:paraId="31A93551" w14:textId="77777777" w:rsidR="00780B65" w:rsidRPr="00780B65" w:rsidRDefault="00780B65" w:rsidP="00780B65">
      <w:pPr>
        <w:spacing w:line="240" w:lineRule="auto"/>
        <w:rPr>
          <w:rFonts w:cs="Times New Roman"/>
        </w:rPr>
      </w:pPr>
      <w:hyperlink r:id="rId92" w:tgtFrame="_blank" w:history="1">
        <w:proofErr w:type="spellStart"/>
        <w:r w:rsidRPr="00780B65">
          <w:rPr>
            <w:rStyle w:val="a5"/>
            <w:rFonts w:cs="Times New Roman"/>
            <w:color w:val="auto"/>
            <w:u w:val="none"/>
          </w:rPr>
          <w:t>Положення</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Чернівецький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комунальний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територіальний</w:t>
        </w:r>
        <w:proofErr w:type="spellEnd"/>
        <w:r w:rsidRPr="00780B65">
          <w:rPr>
            <w:rStyle w:val="a5"/>
            <w:rFonts w:cs="Times New Roman"/>
            <w:color w:val="auto"/>
            <w:u w:val="none"/>
          </w:rPr>
          <w:t xml:space="preserve"> центр </w:t>
        </w:r>
        <w:proofErr w:type="spellStart"/>
        <w:r w:rsidRPr="00780B65">
          <w:rPr>
            <w:rStyle w:val="a5"/>
            <w:rFonts w:cs="Times New Roman"/>
            <w:color w:val="auto"/>
            <w:u w:val="none"/>
          </w:rPr>
          <w:t>соціального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обслуговування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Турбота</w:t>
        </w:r>
        <w:proofErr w:type="spellEnd"/>
        <w:r w:rsidRPr="00780B65">
          <w:rPr>
            <w:rStyle w:val="a5"/>
            <w:rFonts w:cs="Times New Roman"/>
            <w:color w:val="auto"/>
            <w:u w:val="none"/>
          </w:rPr>
          <w:t xml:space="preserve">" в </w:t>
        </w:r>
        <w:proofErr w:type="spellStart"/>
        <w:r w:rsidRPr="00780B65">
          <w:rPr>
            <w:rStyle w:val="a5"/>
            <w:rFonts w:cs="Times New Roman"/>
            <w:color w:val="auto"/>
            <w:u w:val="none"/>
          </w:rPr>
          <w:t>новій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редакції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затверджен</w:t>
        </w:r>
        <w:r w:rsidRPr="00780B65">
          <w:rPr>
            <w:rStyle w:val="a3"/>
            <w:rFonts w:cs="Times New Roman"/>
          </w:rPr>
          <w:t>е</w:t>
        </w:r>
        <w:proofErr w:type="spellEnd"/>
        <w:r w:rsidRPr="00780B65">
          <w:rPr>
            <w:rStyle w:val="a5"/>
            <w:rFonts w:cs="Times New Roman"/>
            <w:color w:val="auto"/>
            <w:u w:val="none"/>
          </w:rPr>
          <w:t> </w:t>
        </w:r>
        <w:proofErr w:type="spellStart"/>
        <w:r w:rsidRPr="00780B65">
          <w:rPr>
            <w:rStyle w:val="a5"/>
            <w:rFonts w:cs="Times New Roman"/>
            <w:color w:val="auto"/>
            <w:u w:val="none"/>
          </w:rPr>
          <w:t>рішенням</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Чернівецької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міської</w:t>
        </w:r>
        <w:proofErr w:type="spellEnd"/>
        <w:r w:rsidRPr="00780B65">
          <w:rPr>
            <w:rStyle w:val="a5"/>
            <w:rFonts w:cs="Times New Roman"/>
            <w:color w:val="auto"/>
            <w:u w:val="none"/>
          </w:rPr>
          <w:t xml:space="preserve"> ради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17.12.2021р. №662</w:t>
        </w:r>
      </w:hyperlink>
    </w:p>
    <w:p w14:paraId="436F2504" w14:textId="77777777" w:rsidR="00780B65" w:rsidRPr="00780B65" w:rsidRDefault="00780B65" w:rsidP="00780B65">
      <w:pPr>
        <w:spacing w:line="240" w:lineRule="auto"/>
        <w:rPr>
          <w:rFonts w:cs="Times New Roman"/>
        </w:rPr>
      </w:pPr>
      <w:hyperlink r:id="rId93" w:tgtFrame="_blank" w:history="1">
        <w:proofErr w:type="spellStart"/>
        <w:r w:rsidRPr="00780B65">
          <w:rPr>
            <w:rStyle w:val="a5"/>
            <w:rFonts w:cs="Times New Roman"/>
            <w:color w:val="auto"/>
            <w:u w:val="none"/>
          </w:rPr>
          <w:t>Положення</w:t>
        </w:r>
        <w:proofErr w:type="spellEnd"/>
        <w:r w:rsidRPr="00780B65">
          <w:rPr>
            <w:rStyle w:val="a5"/>
            <w:rFonts w:cs="Times New Roman"/>
            <w:color w:val="auto"/>
            <w:u w:val="none"/>
          </w:rPr>
          <w:t xml:space="preserve"> про </w:t>
        </w:r>
        <w:proofErr w:type="spellStart"/>
        <w:r w:rsidRPr="00780B65">
          <w:rPr>
            <w:rStyle w:val="a5"/>
            <w:rFonts w:cs="Times New Roman"/>
            <w:color w:val="auto"/>
            <w:u w:val="none"/>
          </w:rPr>
          <w:t>Чернівецький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міський</w:t>
        </w:r>
        <w:proofErr w:type="spellEnd"/>
        <w:r w:rsidRPr="00780B65">
          <w:rPr>
            <w:rStyle w:val="a5"/>
            <w:rFonts w:cs="Times New Roman"/>
            <w:color w:val="auto"/>
            <w:u w:val="none"/>
          </w:rPr>
          <w:t xml:space="preserve"> центр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служб в </w:t>
        </w:r>
        <w:proofErr w:type="spellStart"/>
        <w:r w:rsidRPr="00780B65">
          <w:rPr>
            <w:rStyle w:val="a5"/>
            <w:rFonts w:cs="Times New Roman"/>
            <w:color w:val="auto"/>
            <w:u w:val="none"/>
          </w:rPr>
          <w:t>новій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редакції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затверджене</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рішенням</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Чернівецької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міської</w:t>
        </w:r>
        <w:proofErr w:type="spellEnd"/>
        <w:r w:rsidRPr="00780B65">
          <w:rPr>
            <w:rStyle w:val="a5"/>
            <w:rFonts w:cs="Times New Roman"/>
            <w:color w:val="auto"/>
            <w:u w:val="none"/>
          </w:rPr>
          <w:t xml:space="preserve"> ради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22.12.2022р. №1009</w:t>
        </w:r>
      </w:hyperlink>
    </w:p>
    <w:p w14:paraId="19EBD3F6" w14:textId="77777777" w:rsidR="00780B65" w:rsidRPr="00780B65" w:rsidRDefault="00780B65" w:rsidP="00780B65">
      <w:pPr>
        <w:spacing w:line="240" w:lineRule="auto"/>
        <w:rPr>
          <w:rFonts w:cs="Times New Roman"/>
        </w:rPr>
      </w:pPr>
      <w:hyperlink r:id="rId94" w:tgtFrame="_blank" w:history="1">
        <w:proofErr w:type="spellStart"/>
        <w:r w:rsidRPr="00780B65">
          <w:rPr>
            <w:rStyle w:val="a5"/>
            <w:rFonts w:cs="Times New Roman"/>
            <w:color w:val="auto"/>
            <w:u w:val="none"/>
          </w:rPr>
          <w:t>Рішення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виконкому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Чернівецької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міської</w:t>
        </w:r>
        <w:proofErr w:type="spellEnd"/>
        <w:r w:rsidRPr="00780B65">
          <w:rPr>
            <w:rStyle w:val="a5"/>
            <w:rFonts w:cs="Times New Roman"/>
            <w:color w:val="auto"/>
            <w:u w:val="none"/>
          </w:rPr>
          <w:t xml:space="preserve"> ради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11.05.2022р. №247/16 "Про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переліку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окремих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категорій</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осіб</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які</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звільняються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від</w:t>
        </w:r>
        <w:proofErr w:type="spellEnd"/>
        <w:r w:rsidRPr="00780B65">
          <w:rPr>
            <w:rStyle w:val="a5"/>
            <w:rFonts w:cs="Times New Roman"/>
            <w:color w:val="auto"/>
            <w:u w:val="none"/>
          </w:rPr>
          <w:t xml:space="preserve"> плати за </w:t>
        </w:r>
        <w:proofErr w:type="spellStart"/>
        <w:r w:rsidRPr="00780B65">
          <w:rPr>
            <w:rStyle w:val="a5"/>
            <w:rFonts w:cs="Times New Roman"/>
            <w:color w:val="auto"/>
            <w:u w:val="none"/>
          </w:rPr>
          <w:t>надання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установами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підпорядкованими</w:t>
        </w:r>
        <w:proofErr w:type="spellEnd"/>
        <w:r w:rsidRPr="00780B65">
          <w:rPr>
            <w:rStyle w:val="a5"/>
            <w:rFonts w:cs="Times New Roman"/>
            <w:color w:val="auto"/>
            <w:u w:val="none"/>
          </w:rPr>
          <w:t xml:space="preserve"> департаменту </w:t>
        </w:r>
        <w:proofErr w:type="spellStart"/>
        <w:r w:rsidRPr="00780B65">
          <w:rPr>
            <w:rStyle w:val="a5"/>
            <w:rFonts w:cs="Times New Roman"/>
            <w:color w:val="auto"/>
            <w:u w:val="none"/>
          </w:rPr>
          <w:t>соціальної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політики</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Чернівецької</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міської</w:t>
        </w:r>
        <w:proofErr w:type="spellEnd"/>
        <w:r w:rsidRPr="00780B65">
          <w:rPr>
            <w:rStyle w:val="a5"/>
            <w:rFonts w:cs="Times New Roman"/>
            <w:color w:val="auto"/>
            <w:u w:val="none"/>
          </w:rPr>
          <w:t xml:space="preserve"> ради, </w:t>
        </w:r>
        <w:proofErr w:type="spellStart"/>
        <w:r w:rsidRPr="00780B65">
          <w:rPr>
            <w:rStyle w:val="a5"/>
            <w:rFonts w:cs="Times New Roman"/>
            <w:color w:val="auto"/>
            <w:u w:val="none"/>
          </w:rPr>
          <w:t>затвердження</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переліку</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соціальних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послуг</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що</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надаються</w:t>
        </w:r>
        <w:proofErr w:type="spellEnd"/>
        <w:r w:rsidRPr="00780B65">
          <w:rPr>
            <w:rStyle w:val="a5"/>
            <w:rFonts w:cs="Times New Roman"/>
            <w:color w:val="auto"/>
            <w:u w:val="none"/>
          </w:rPr>
          <w:t xml:space="preserve"> за </w:t>
        </w:r>
        <w:proofErr w:type="spellStart"/>
        <w:r w:rsidRPr="00780B65">
          <w:rPr>
            <w:rStyle w:val="a5"/>
            <w:rFonts w:cs="Times New Roman"/>
            <w:color w:val="auto"/>
            <w:u w:val="none"/>
          </w:rPr>
          <w:t>рахунок</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бюджетних</w:t>
        </w:r>
        <w:proofErr w:type="spellEnd"/>
        <w:r w:rsidRPr="00780B65">
          <w:rPr>
            <w:rStyle w:val="a5"/>
            <w:rFonts w:cs="Times New Roman"/>
            <w:color w:val="auto"/>
            <w:u w:val="none"/>
          </w:rPr>
          <w:t xml:space="preserve"> </w:t>
        </w:r>
        <w:proofErr w:type="spellStart"/>
        <w:r w:rsidRPr="00780B65">
          <w:rPr>
            <w:rStyle w:val="a5"/>
            <w:rFonts w:cs="Times New Roman"/>
            <w:color w:val="auto"/>
            <w:u w:val="none"/>
          </w:rPr>
          <w:t>коштів</w:t>
        </w:r>
        <w:proofErr w:type="spellEnd"/>
        <w:r w:rsidRPr="00780B65">
          <w:rPr>
            <w:rStyle w:val="a5"/>
            <w:rFonts w:cs="Times New Roman"/>
            <w:color w:val="auto"/>
            <w:u w:val="none"/>
          </w:rPr>
          <w:t>"</w:t>
        </w:r>
      </w:hyperlink>
    </w:p>
    <w:p w14:paraId="072F3F1D" w14:textId="77777777" w:rsidR="00780B65" w:rsidRDefault="00780B65" w:rsidP="00780B65">
      <w:pPr>
        <w:jc w:val="center"/>
        <w:rPr>
          <w:b/>
          <w:lang w:val="uk-UA"/>
        </w:rPr>
      </w:pPr>
    </w:p>
    <w:p w14:paraId="3A94FE99" w14:textId="77777777" w:rsidR="004D25F7" w:rsidRDefault="004D25F7" w:rsidP="00780B65">
      <w:pPr>
        <w:jc w:val="center"/>
        <w:rPr>
          <w:b/>
          <w:lang w:val="uk-UA"/>
        </w:rPr>
        <w:sectPr w:rsidR="004D25F7">
          <w:pgSz w:w="11906" w:h="16838"/>
          <w:pgMar w:top="1134" w:right="850" w:bottom="1134" w:left="1701" w:header="708" w:footer="708" w:gutter="0"/>
          <w:cols w:space="708"/>
          <w:docGrid w:linePitch="360"/>
        </w:sectPr>
      </w:pPr>
    </w:p>
    <w:p w14:paraId="00F7FCDE" w14:textId="77777777" w:rsidR="004D25F7" w:rsidRPr="0093179D" w:rsidRDefault="004D25F7" w:rsidP="0093179D">
      <w:pPr>
        <w:pStyle w:val="1"/>
      </w:pPr>
      <w:bookmarkStart w:id="16" w:name="_Toc214912151"/>
      <w:r w:rsidRPr="0093179D">
        <w:lastRenderedPageBreak/>
        <w:t>ДОДАТОК Г ІНСТРУМЕНТАРІЙ СОЦІОЛОГІЧНОГО ДОСЛІДЖЕННЯ (АНКЕТА)</w:t>
      </w:r>
      <w:bookmarkEnd w:id="16"/>
    </w:p>
    <w:p w14:paraId="44AC767D" w14:textId="77777777" w:rsidR="004D25F7" w:rsidRDefault="004D25F7" w:rsidP="00864F24">
      <w:pPr>
        <w:shd w:val="clear" w:color="auto" w:fill="FFFFFF"/>
        <w:spacing w:line="240" w:lineRule="auto"/>
        <w:ind w:firstLine="0"/>
        <w:contextualSpacing w:val="0"/>
        <w:jc w:val="center"/>
        <w:rPr>
          <w:lang w:val="uk-UA"/>
        </w:rPr>
      </w:pPr>
    </w:p>
    <w:p w14:paraId="274A68D6" w14:textId="77777777" w:rsidR="004D25F7" w:rsidRDefault="004D25F7" w:rsidP="00864F24">
      <w:pPr>
        <w:shd w:val="clear" w:color="auto" w:fill="FFFFFF"/>
        <w:spacing w:line="240" w:lineRule="auto"/>
        <w:ind w:firstLine="0"/>
        <w:contextualSpacing w:val="0"/>
        <w:jc w:val="center"/>
        <w:rPr>
          <w:lang w:val="uk-UA"/>
        </w:rPr>
      </w:pPr>
    </w:p>
    <w:p w14:paraId="6CA4AD5C" w14:textId="77777777" w:rsidR="00864F24" w:rsidRPr="00AF77AD" w:rsidRDefault="00864F24" w:rsidP="00864F24">
      <w:pPr>
        <w:shd w:val="clear" w:color="auto" w:fill="FFFFFF"/>
        <w:spacing w:line="240" w:lineRule="auto"/>
        <w:ind w:firstLine="0"/>
        <w:contextualSpacing w:val="0"/>
        <w:jc w:val="center"/>
        <w:rPr>
          <w:rFonts w:eastAsia="Times New Roman" w:cs="Times New Roman"/>
          <w:b/>
          <w:bCs/>
          <w:color w:val="202124"/>
          <w:szCs w:val="28"/>
          <w:lang w:eastAsia="ru-RU"/>
        </w:rPr>
      </w:pPr>
      <w:r w:rsidRPr="00864F24">
        <w:rPr>
          <w:rFonts w:eastAsia="Times New Roman" w:cs="Times New Roman"/>
          <w:b/>
          <w:bCs/>
          <w:color w:val="202124"/>
          <w:szCs w:val="28"/>
          <w:lang w:eastAsia="ru-RU"/>
        </w:rPr>
        <w:t xml:space="preserve">Анкета для </w:t>
      </w:r>
      <w:proofErr w:type="spellStart"/>
      <w:r w:rsidRPr="00864F24">
        <w:rPr>
          <w:rFonts w:eastAsia="Times New Roman" w:cs="Times New Roman"/>
          <w:b/>
          <w:bCs/>
          <w:color w:val="202124"/>
          <w:szCs w:val="28"/>
          <w:lang w:eastAsia="ru-RU"/>
        </w:rPr>
        <w:t>визначення</w:t>
      </w:r>
      <w:proofErr w:type="spellEnd"/>
      <w:r w:rsidRPr="00864F24">
        <w:rPr>
          <w:rFonts w:eastAsia="Times New Roman" w:cs="Times New Roman"/>
          <w:b/>
          <w:bCs/>
          <w:color w:val="202124"/>
          <w:szCs w:val="28"/>
          <w:lang w:eastAsia="ru-RU"/>
        </w:rPr>
        <w:t xml:space="preserve"> потреб </w:t>
      </w:r>
      <w:proofErr w:type="spellStart"/>
      <w:r w:rsidRPr="00864F24">
        <w:rPr>
          <w:rFonts w:eastAsia="Times New Roman" w:cs="Times New Roman"/>
          <w:b/>
          <w:bCs/>
          <w:color w:val="202124"/>
          <w:szCs w:val="28"/>
          <w:lang w:eastAsia="ru-RU"/>
        </w:rPr>
        <w:t>населення</w:t>
      </w:r>
      <w:proofErr w:type="spellEnd"/>
      <w:r w:rsidRPr="00864F24">
        <w:rPr>
          <w:rFonts w:eastAsia="Times New Roman" w:cs="Times New Roman"/>
          <w:b/>
          <w:bCs/>
          <w:color w:val="202124"/>
          <w:szCs w:val="28"/>
          <w:lang w:eastAsia="ru-RU"/>
        </w:rPr>
        <w:t xml:space="preserve"> </w:t>
      </w:r>
      <w:proofErr w:type="spellStart"/>
      <w:r w:rsidRPr="00864F24">
        <w:rPr>
          <w:rFonts w:eastAsia="Times New Roman" w:cs="Times New Roman"/>
          <w:b/>
          <w:bCs/>
          <w:color w:val="202124"/>
          <w:szCs w:val="28"/>
          <w:lang w:eastAsia="ru-RU"/>
        </w:rPr>
        <w:t>Чернівецької</w:t>
      </w:r>
      <w:proofErr w:type="spellEnd"/>
      <w:r w:rsidRPr="00864F24">
        <w:rPr>
          <w:rFonts w:eastAsia="Times New Roman" w:cs="Times New Roman"/>
          <w:b/>
          <w:bCs/>
          <w:color w:val="202124"/>
          <w:szCs w:val="28"/>
          <w:lang w:eastAsia="ru-RU"/>
        </w:rPr>
        <w:t xml:space="preserve"> </w:t>
      </w:r>
      <w:proofErr w:type="spellStart"/>
      <w:r w:rsidRPr="00864F24">
        <w:rPr>
          <w:rFonts w:eastAsia="Times New Roman" w:cs="Times New Roman"/>
          <w:b/>
          <w:bCs/>
          <w:color w:val="202124"/>
          <w:szCs w:val="28"/>
          <w:lang w:eastAsia="ru-RU"/>
        </w:rPr>
        <w:t>міської</w:t>
      </w:r>
      <w:proofErr w:type="spellEnd"/>
      <w:r w:rsidRPr="00864F24">
        <w:rPr>
          <w:rFonts w:eastAsia="Times New Roman" w:cs="Times New Roman"/>
          <w:b/>
          <w:bCs/>
          <w:color w:val="202124"/>
          <w:szCs w:val="28"/>
          <w:lang w:eastAsia="ru-RU"/>
        </w:rPr>
        <w:t xml:space="preserve"> </w:t>
      </w:r>
      <w:proofErr w:type="spellStart"/>
      <w:r w:rsidRPr="00864F24">
        <w:rPr>
          <w:rFonts w:eastAsia="Times New Roman" w:cs="Times New Roman"/>
          <w:b/>
          <w:bCs/>
          <w:color w:val="202124"/>
          <w:szCs w:val="28"/>
          <w:lang w:eastAsia="ru-RU"/>
        </w:rPr>
        <w:t>територіальної</w:t>
      </w:r>
      <w:proofErr w:type="spellEnd"/>
      <w:r w:rsidRPr="00864F24">
        <w:rPr>
          <w:rFonts w:eastAsia="Times New Roman" w:cs="Times New Roman"/>
          <w:b/>
          <w:bCs/>
          <w:color w:val="202124"/>
          <w:szCs w:val="28"/>
          <w:lang w:eastAsia="ru-RU"/>
        </w:rPr>
        <w:t xml:space="preserve"> </w:t>
      </w:r>
      <w:proofErr w:type="spellStart"/>
      <w:r w:rsidRPr="00864F24">
        <w:rPr>
          <w:rFonts w:eastAsia="Times New Roman" w:cs="Times New Roman"/>
          <w:b/>
          <w:bCs/>
          <w:color w:val="202124"/>
          <w:szCs w:val="28"/>
          <w:lang w:eastAsia="ru-RU"/>
        </w:rPr>
        <w:t>громади</w:t>
      </w:r>
      <w:proofErr w:type="spellEnd"/>
      <w:r w:rsidR="00AF77AD" w:rsidRPr="00AF77AD">
        <w:rPr>
          <w:rFonts w:eastAsia="Times New Roman" w:cs="Times New Roman"/>
          <w:b/>
          <w:bCs/>
          <w:color w:val="202124"/>
          <w:szCs w:val="28"/>
          <w:lang w:eastAsia="ru-RU"/>
        </w:rPr>
        <w:t xml:space="preserve"> [</w:t>
      </w:r>
      <w:r w:rsidR="00AF77AD">
        <w:rPr>
          <w:rFonts w:eastAsia="Times New Roman" w:cs="Times New Roman"/>
          <w:b/>
          <w:bCs/>
          <w:color w:val="202124"/>
          <w:szCs w:val="28"/>
          <w:lang w:eastAsia="ru-RU"/>
        </w:rPr>
        <w:fldChar w:fldCharType="begin"/>
      </w:r>
      <w:r w:rsidR="00AF77AD">
        <w:rPr>
          <w:rFonts w:eastAsia="Times New Roman" w:cs="Times New Roman"/>
          <w:b/>
          <w:bCs/>
          <w:color w:val="202124"/>
          <w:szCs w:val="28"/>
          <w:lang w:eastAsia="ru-RU"/>
        </w:rPr>
        <w:instrText xml:space="preserve"> REF _Ref211203018 \r \h </w:instrText>
      </w:r>
      <w:r w:rsidR="00AF77AD">
        <w:rPr>
          <w:rFonts w:eastAsia="Times New Roman" w:cs="Times New Roman"/>
          <w:b/>
          <w:bCs/>
          <w:color w:val="202124"/>
          <w:szCs w:val="28"/>
          <w:lang w:eastAsia="ru-RU"/>
        </w:rPr>
      </w:r>
      <w:r w:rsidR="00AF77AD">
        <w:rPr>
          <w:rFonts w:eastAsia="Times New Roman" w:cs="Times New Roman"/>
          <w:b/>
          <w:bCs/>
          <w:color w:val="202124"/>
          <w:szCs w:val="28"/>
          <w:lang w:eastAsia="ru-RU"/>
        </w:rPr>
        <w:fldChar w:fldCharType="separate"/>
      </w:r>
      <w:r w:rsidR="00806867">
        <w:rPr>
          <w:rFonts w:eastAsia="Times New Roman" w:cs="Times New Roman"/>
          <w:b/>
          <w:bCs/>
          <w:color w:val="202124"/>
          <w:szCs w:val="28"/>
          <w:lang w:eastAsia="ru-RU"/>
        </w:rPr>
        <w:t>1</w:t>
      </w:r>
      <w:r w:rsidR="00AF77AD">
        <w:rPr>
          <w:rFonts w:eastAsia="Times New Roman" w:cs="Times New Roman"/>
          <w:b/>
          <w:bCs/>
          <w:color w:val="202124"/>
          <w:szCs w:val="28"/>
          <w:lang w:eastAsia="ru-RU"/>
        </w:rPr>
        <w:fldChar w:fldCharType="end"/>
      </w:r>
      <w:r w:rsidR="00AF77AD" w:rsidRPr="00AF77AD">
        <w:rPr>
          <w:rFonts w:eastAsia="Times New Roman" w:cs="Times New Roman"/>
          <w:b/>
          <w:bCs/>
          <w:color w:val="202124"/>
          <w:szCs w:val="28"/>
          <w:lang w:eastAsia="ru-RU"/>
        </w:rPr>
        <w:t>]</w:t>
      </w:r>
    </w:p>
    <w:p w14:paraId="049B978A" w14:textId="77777777" w:rsidR="00864F24" w:rsidRDefault="00864F24" w:rsidP="00864F24">
      <w:pPr>
        <w:rPr>
          <w:lang w:val="uk-UA" w:eastAsia="ru-RU"/>
        </w:rPr>
      </w:pPr>
    </w:p>
    <w:p w14:paraId="60113903" w14:textId="77777777" w:rsidR="00864F24" w:rsidRPr="00864F24" w:rsidRDefault="00864F24" w:rsidP="00864F24">
      <w:pPr>
        <w:rPr>
          <w:lang w:eastAsia="ru-RU"/>
        </w:rPr>
      </w:pPr>
      <w:r w:rsidRPr="00864F24">
        <w:rPr>
          <w:lang w:eastAsia="ru-RU"/>
        </w:rPr>
        <w:t xml:space="preserve">У </w:t>
      </w:r>
      <w:proofErr w:type="spellStart"/>
      <w:r w:rsidRPr="00864F24">
        <w:rPr>
          <w:lang w:eastAsia="ru-RU"/>
        </w:rPr>
        <w:t>кожній</w:t>
      </w:r>
      <w:proofErr w:type="spellEnd"/>
      <w:r w:rsidRPr="00864F24">
        <w:rPr>
          <w:lang w:eastAsia="ru-RU"/>
        </w:rPr>
        <w:t xml:space="preserve"> </w:t>
      </w:r>
      <w:proofErr w:type="spellStart"/>
      <w:r w:rsidRPr="00864F24">
        <w:rPr>
          <w:lang w:eastAsia="ru-RU"/>
        </w:rPr>
        <w:t>громаді</w:t>
      </w:r>
      <w:proofErr w:type="spellEnd"/>
      <w:r w:rsidRPr="00864F24">
        <w:rPr>
          <w:lang w:eastAsia="ru-RU"/>
        </w:rPr>
        <w:t xml:space="preserve"> </w:t>
      </w:r>
      <w:proofErr w:type="spellStart"/>
      <w:r w:rsidRPr="00864F24">
        <w:rPr>
          <w:lang w:eastAsia="ru-RU"/>
        </w:rPr>
        <w:t>надаються</w:t>
      </w:r>
      <w:proofErr w:type="spellEnd"/>
      <w:r w:rsidRPr="00864F24">
        <w:rPr>
          <w:lang w:eastAsia="ru-RU"/>
        </w:rPr>
        <w:t xml:space="preserve"> </w:t>
      </w:r>
      <w:proofErr w:type="spellStart"/>
      <w:r w:rsidRPr="00FE7B94">
        <w:rPr>
          <w:bCs/>
          <w:lang w:eastAsia="ru-RU"/>
        </w:rPr>
        <w:t>соціальні</w:t>
      </w:r>
      <w:proofErr w:type="spellEnd"/>
      <w:r w:rsidRPr="00FE7B94">
        <w:rPr>
          <w:bCs/>
          <w:lang w:eastAsia="ru-RU"/>
        </w:rPr>
        <w:t xml:space="preserve"> </w:t>
      </w:r>
      <w:proofErr w:type="spellStart"/>
      <w:r w:rsidRPr="00FE7B94">
        <w:rPr>
          <w:bCs/>
          <w:lang w:eastAsia="ru-RU"/>
        </w:rPr>
        <w:t>послуги</w:t>
      </w:r>
      <w:proofErr w:type="spellEnd"/>
      <w:r w:rsidRPr="00FE7B94">
        <w:rPr>
          <w:lang w:eastAsia="ru-RU"/>
        </w:rPr>
        <w:t xml:space="preserve"> –  </w:t>
      </w:r>
      <w:r w:rsidRPr="00864F24">
        <w:rPr>
          <w:lang w:eastAsia="ru-RU"/>
        </w:rPr>
        <w:t xml:space="preserve">заходи з </w:t>
      </w:r>
      <w:proofErr w:type="spellStart"/>
      <w:r w:rsidRPr="00864F24">
        <w:rPr>
          <w:lang w:eastAsia="ru-RU"/>
        </w:rPr>
        <w:t>допомоги</w:t>
      </w:r>
      <w:proofErr w:type="spellEnd"/>
      <w:r w:rsidRPr="00864F24">
        <w:rPr>
          <w:lang w:eastAsia="ru-RU"/>
        </w:rPr>
        <w:t xml:space="preserve"> особам/</w:t>
      </w:r>
      <w:proofErr w:type="spellStart"/>
      <w:r w:rsidRPr="00864F24">
        <w:rPr>
          <w:lang w:eastAsia="ru-RU"/>
        </w:rPr>
        <w:t>сім’ям</w:t>
      </w:r>
      <w:proofErr w:type="spellEnd"/>
      <w:r w:rsidRPr="00864F24">
        <w:rPr>
          <w:lang w:eastAsia="ru-RU"/>
        </w:rPr>
        <w:t xml:space="preserve">, </w:t>
      </w:r>
      <w:proofErr w:type="spellStart"/>
      <w:r w:rsidRPr="00864F24">
        <w:rPr>
          <w:lang w:eastAsia="ru-RU"/>
        </w:rPr>
        <w:t>які</w:t>
      </w:r>
      <w:proofErr w:type="spellEnd"/>
      <w:r w:rsidRPr="00864F24">
        <w:rPr>
          <w:lang w:eastAsia="ru-RU"/>
        </w:rPr>
        <w:t xml:space="preserve"> </w:t>
      </w:r>
      <w:proofErr w:type="spellStart"/>
      <w:r w:rsidRPr="00864F24">
        <w:rPr>
          <w:lang w:eastAsia="ru-RU"/>
        </w:rPr>
        <w:t>опинились</w:t>
      </w:r>
      <w:proofErr w:type="spellEnd"/>
      <w:r w:rsidRPr="00864F24">
        <w:rPr>
          <w:lang w:eastAsia="ru-RU"/>
        </w:rPr>
        <w:t xml:space="preserve">  у </w:t>
      </w:r>
      <w:proofErr w:type="spellStart"/>
      <w:r w:rsidRPr="00864F24">
        <w:rPr>
          <w:lang w:eastAsia="ru-RU"/>
        </w:rPr>
        <w:t>складних</w:t>
      </w:r>
      <w:proofErr w:type="spellEnd"/>
      <w:r w:rsidRPr="00864F24">
        <w:rPr>
          <w:lang w:eastAsia="ru-RU"/>
        </w:rPr>
        <w:t xml:space="preserve">  </w:t>
      </w:r>
      <w:proofErr w:type="spellStart"/>
      <w:r w:rsidRPr="00864F24">
        <w:rPr>
          <w:lang w:eastAsia="ru-RU"/>
        </w:rPr>
        <w:t>життєвих</w:t>
      </w:r>
      <w:proofErr w:type="spellEnd"/>
      <w:r w:rsidRPr="00864F24">
        <w:rPr>
          <w:lang w:eastAsia="ru-RU"/>
        </w:rPr>
        <w:t xml:space="preserve"> </w:t>
      </w:r>
      <w:proofErr w:type="spellStart"/>
      <w:r w:rsidRPr="00864F24">
        <w:rPr>
          <w:lang w:eastAsia="ru-RU"/>
        </w:rPr>
        <w:t>обставинах</w:t>
      </w:r>
      <w:proofErr w:type="spellEnd"/>
      <w:r w:rsidRPr="00864F24">
        <w:rPr>
          <w:lang w:eastAsia="ru-RU"/>
        </w:rPr>
        <w:t xml:space="preserve"> та не </w:t>
      </w:r>
      <w:proofErr w:type="spellStart"/>
      <w:r w:rsidRPr="00864F24">
        <w:rPr>
          <w:lang w:eastAsia="ru-RU"/>
        </w:rPr>
        <w:t>можуть</w:t>
      </w:r>
      <w:proofErr w:type="spellEnd"/>
      <w:r w:rsidRPr="00864F24">
        <w:rPr>
          <w:lang w:eastAsia="ru-RU"/>
        </w:rPr>
        <w:t xml:space="preserve"> </w:t>
      </w:r>
      <w:proofErr w:type="spellStart"/>
      <w:r w:rsidRPr="00864F24">
        <w:rPr>
          <w:lang w:eastAsia="ru-RU"/>
        </w:rPr>
        <w:t>самостійно</w:t>
      </w:r>
      <w:proofErr w:type="spellEnd"/>
      <w:r w:rsidRPr="00864F24">
        <w:rPr>
          <w:lang w:eastAsia="ru-RU"/>
        </w:rPr>
        <w:t xml:space="preserve"> </w:t>
      </w:r>
      <w:proofErr w:type="spellStart"/>
      <w:r w:rsidRPr="00864F24">
        <w:rPr>
          <w:lang w:eastAsia="ru-RU"/>
        </w:rPr>
        <w:t>подолати</w:t>
      </w:r>
      <w:proofErr w:type="spellEnd"/>
      <w:r w:rsidRPr="00864F24">
        <w:rPr>
          <w:lang w:eastAsia="ru-RU"/>
        </w:rPr>
        <w:t xml:space="preserve"> </w:t>
      </w:r>
      <w:proofErr w:type="spellStart"/>
      <w:r w:rsidRPr="00864F24">
        <w:rPr>
          <w:lang w:eastAsia="ru-RU"/>
        </w:rPr>
        <w:t>труднощі</w:t>
      </w:r>
      <w:proofErr w:type="spellEnd"/>
      <w:r w:rsidRPr="00864F24">
        <w:rPr>
          <w:lang w:eastAsia="ru-RU"/>
        </w:rPr>
        <w:t>. </w:t>
      </w:r>
    </w:p>
    <w:p w14:paraId="0FC5048E" w14:textId="77777777" w:rsidR="00864F24" w:rsidRPr="00864F24" w:rsidRDefault="00864F24" w:rsidP="00864F24">
      <w:pPr>
        <w:rPr>
          <w:lang w:eastAsia="ru-RU"/>
        </w:rPr>
      </w:pPr>
      <w:proofErr w:type="spellStart"/>
      <w:r w:rsidRPr="00861291">
        <w:rPr>
          <w:bCs/>
          <w:lang w:eastAsia="ru-RU"/>
        </w:rPr>
        <w:t>Складні</w:t>
      </w:r>
      <w:proofErr w:type="spellEnd"/>
      <w:r w:rsidRPr="00861291">
        <w:rPr>
          <w:bCs/>
          <w:lang w:eastAsia="ru-RU"/>
        </w:rPr>
        <w:t xml:space="preserve"> </w:t>
      </w:r>
      <w:proofErr w:type="spellStart"/>
      <w:r w:rsidRPr="00861291">
        <w:rPr>
          <w:bCs/>
          <w:lang w:eastAsia="ru-RU"/>
        </w:rPr>
        <w:t>життєві</w:t>
      </w:r>
      <w:proofErr w:type="spellEnd"/>
      <w:r w:rsidRPr="00861291">
        <w:rPr>
          <w:bCs/>
          <w:lang w:eastAsia="ru-RU"/>
        </w:rPr>
        <w:t xml:space="preserve"> </w:t>
      </w:r>
      <w:proofErr w:type="spellStart"/>
      <w:r w:rsidRPr="00861291">
        <w:rPr>
          <w:bCs/>
          <w:lang w:eastAsia="ru-RU"/>
        </w:rPr>
        <w:t>обставини</w:t>
      </w:r>
      <w:proofErr w:type="spellEnd"/>
      <w:r w:rsidRPr="00861291">
        <w:rPr>
          <w:lang w:eastAsia="ru-RU"/>
        </w:rPr>
        <w:t xml:space="preserve"> </w:t>
      </w:r>
      <w:r w:rsidRPr="00861291">
        <w:rPr>
          <w:bCs/>
          <w:lang w:eastAsia="ru-RU"/>
        </w:rPr>
        <w:t>(СЖО)</w:t>
      </w:r>
      <w:r w:rsidRPr="00864F24">
        <w:rPr>
          <w:b/>
          <w:bCs/>
          <w:lang w:eastAsia="ru-RU"/>
        </w:rPr>
        <w:t xml:space="preserve"> </w:t>
      </w:r>
      <w:r w:rsidRPr="00864F24">
        <w:rPr>
          <w:lang w:eastAsia="ru-RU"/>
        </w:rPr>
        <w:t xml:space="preserve">- </w:t>
      </w:r>
      <w:proofErr w:type="spellStart"/>
      <w:r w:rsidRPr="00864F24">
        <w:rPr>
          <w:lang w:eastAsia="ru-RU"/>
        </w:rPr>
        <w:t>це</w:t>
      </w:r>
      <w:proofErr w:type="spellEnd"/>
      <w:r w:rsidRPr="00864F24">
        <w:rPr>
          <w:lang w:eastAsia="ru-RU"/>
        </w:rPr>
        <w:t xml:space="preserve"> </w:t>
      </w:r>
      <w:proofErr w:type="spellStart"/>
      <w:r w:rsidRPr="00864F24">
        <w:rPr>
          <w:lang w:eastAsia="ru-RU"/>
        </w:rPr>
        <w:t>обставини</w:t>
      </w:r>
      <w:proofErr w:type="spellEnd"/>
      <w:r w:rsidRPr="00864F24">
        <w:rPr>
          <w:lang w:eastAsia="ru-RU"/>
        </w:rPr>
        <w:t xml:space="preserve">, </w:t>
      </w:r>
      <w:proofErr w:type="spellStart"/>
      <w:r w:rsidRPr="00864F24">
        <w:rPr>
          <w:lang w:eastAsia="ru-RU"/>
        </w:rPr>
        <w:t>спричинені</w:t>
      </w:r>
      <w:proofErr w:type="spellEnd"/>
      <w:r w:rsidRPr="00864F24">
        <w:rPr>
          <w:lang w:eastAsia="ru-RU"/>
        </w:rPr>
        <w:t xml:space="preserve"> </w:t>
      </w:r>
      <w:proofErr w:type="spellStart"/>
      <w:r w:rsidRPr="00864F24">
        <w:rPr>
          <w:lang w:eastAsia="ru-RU"/>
        </w:rPr>
        <w:t>інвалідністю</w:t>
      </w:r>
      <w:proofErr w:type="spellEnd"/>
      <w:r w:rsidRPr="00864F24">
        <w:rPr>
          <w:lang w:eastAsia="ru-RU"/>
        </w:rPr>
        <w:t xml:space="preserve">, </w:t>
      </w:r>
      <w:proofErr w:type="spellStart"/>
      <w:r w:rsidRPr="00864F24">
        <w:rPr>
          <w:lang w:eastAsia="ru-RU"/>
        </w:rPr>
        <w:t>віком</w:t>
      </w:r>
      <w:proofErr w:type="spellEnd"/>
      <w:r w:rsidRPr="00864F24">
        <w:rPr>
          <w:lang w:eastAsia="ru-RU"/>
        </w:rPr>
        <w:t xml:space="preserve">, станом </w:t>
      </w:r>
      <w:proofErr w:type="spellStart"/>
      <w:r w:rsidRPr="00864F24">
        <w:rPr>
          <w:lang w:eastAsia="ru-RU"/>
        </w:rPr>
        <w:t>здоров’я</w:t>
      </w:r>
      <w:proofErr w:type="spellEnd"/>
      <w:r w:rsidRPr="00864F24">
        <w:rPr>
          <w:lang w:eastAsia="ru-RU"/>
        </w:rPr>
        <w:t xml:space="preserve">, </w:t>
      </w:r>
      <w:proofErr w:type="spellStart"/>
      <w:r w:rsidRPr="00864F24">
        <w:rPr>
          <w:lang w:eastAsia="ru-RU"/>
        </w:rPr>
        <w:t>соціальним</w:t>
      </w:r>
      <w:proofErr w:type="spellEnd"/>
      <w:r w:rsidRPr="00864F24">
        <w:rPr>
          <w:lang w:eastAsia="ru-RU"/>
        </w:rPr>
        <w:t xml:space="preserve"> становищем (</w:t>
      </w:r>
      <w:proofErr w:type="spellStart"/>
      <w:r w:rsidRPr="00864F24">
        <w:rPr>
          <w:lang w:eastAsia="ru-RU"/>
        </w:rPr>
        <w:t>сирітство</w:t>
      </w:r>
      <w:proofErr w:type="spellEnd"/>
      <w:r w:rsidRPr="00864F24">
        <w:rPr>
          <w:lang w:eastAsia="ru-RU"/>
        </w:rPr>
        <w:t xml:space="preserve">, </w:t>
      </w:r>
      <w:proofErr w:type="spellStart"/>
      <w:r w:rsidRPr="00864F24">
        <w:rPr>
          <w:lang w:eastAsia="ru-RU"/>
        </w:rPr>
        <w:t>безпритульність</w:t>
      </w:r>
      <w:proofErr w:type="spellEnd"/>
      <w:r w:rsidRPr="00864F24">
        <w:rPr>
          <w:lang w:eastAsia="ru-RU"/>
        </w:rPr>
        <w:t xml:space="preserve">, </w:t>
      </w:r>
      <w:proofErr w:type="spellStart"/>
      <w:r w:rsidRPr="00864F24">
        <w:rPr>
          <w:lang w:eastAsia="ru-RU"/>
        </w:rPr>
        <w:t>відсутність</w:t>
      </w:r>
      <w:proofErr w:type="spellEnd"/>
      <w:r w:rsidRPr="00864F24">
        <w:rPr>
          <w:lang w:eastAsia="ru-RU"/>
        </w:rPr>
        <w:t xml:space="preserve"> </w:t>
      </w:r>
      <w:proofErr w:type="spellStart"/>
      <w:r w:rsidRPr="00864F24">
        <w:rPr>
          <w:lang w:eastAsia="ru-RU"/>
        </w:rPr>
        <w:t>житла</w:t>
      </w:r>
      <w:proofErr w:type="spellEnd"/>
      <w:r w:rsidRPr="00864F24">
        <w:rPr>
          <w:lang w:eastAsia="ru-RU"/>
        </w:rPr>
        <w:t xml:space="preserve"> </w:t>
      </w:r>
      <w:proofErr w:type="spellStart"/>
      <w:r w:rsidRPr="00864F24">
        <w:rPr>
          <w:lang w:eastAsia="ru-RU"/>
        </w:rPr>
        <w:t>або</w:t>
      </w:r>
      <w:proofErr w:type="spellEnd"/>
      <w:r w:rsidRPr="00864F24">
        <w:rPr>
          <w:lang w:eastAsia="ru-RU"/>
        </w:rPr>
        <w:t xml:space="preserve"> </w:t>
      </w:r>
      <w:proofErr w:type="spellStart"/>
      <w:r w:rsidRPr="00864F24">
        <w:rPr>
          <w:lang w:eastAsia="ru-RU"/>
        </w:rPr>
        <w:t>роботи</w:t>
      </w:r>
      <w:proofErr w:type="spellEnd"/>
      <w:r w:rsidRPr="00864F24">
        <w:rPr>
          <w:lang w:eastAsia="ru-RU"/>
        </w:rPr>
        <w:t xml:space="preserve">, </w:t>
      </w:r>
      <w:proofErr w:type="spellStart"/>
      <w:r w:rsidRPr="00864F24">
        <w:rPr>
          <w:lang w:eastAsia="ru-RU"/>
        </w:rPr>
        <w:t>насильство</w:t>
      </w:r>
      <w:proofErr w:type="spellEnd"/>
      <w:r w:rsidRPr="00864F24">
        <w:rPr>
          <w:lang w:eastAsia="ru-RU"/>
        </w:rPr>
        <w:t xml:space="preserve">, </w:t>
      </w:r>
      <w:proofErr w:type="spellStart"/>
      <w:r w:rsidRPr="00864F24">
        <w:rPr>
          <w:lang w:eastAsia="ru-RU"/>
        </w:rPr>
        <w:t>зневажливе</w:t>
      </w:r>
      <w:proofErr w:type="spellEnd"/>
      <w:r w:rsidRPr="00864F24">
        <w:rPr>
          <w:lang w:eastAsia="ru-RU"/>
        </w:rPr>
        <w:t xml:space="preserve"> </w:t>
      </w:r>
      <w:proofErr w:type="spellStart"/>
      <w:r w:rsidRPr="00864F24">
        <w:rPr>
          <w:lang w:eastAsia="ru-RU"/>
        </w:rPr>
        <w:t>ставлення</w:t>
      </w:r>
      <w:proofErr w:type="spellEnd"/>
      <w:r w:rsidRPr="00864F24">
        <w:rPr>
          <w:lang w:eastAsia="ru-RU"/>
        </w:rPr>
        <w:t xml:space="preserve"> та </w:t>
      </w:r>
      <w:proofErr w:type="spellStart"/>
      <w:r w:rsidRPr="00864F24">
        <w:rPr>
          <w:lang w:eastAsia="ru-RU"/>
        </w:rPr>
        <w:t>негативні</w:t>
      </w:r>
      <w:proofErr w:type="spellEnd"/>
      <w:r w:rsidRPr="00864F24">
        <w:rPr>
          <w:lang w:eastAsia="ru-RU"/>
        </w:rPr>
        <w:t xml:space="preserve"> </w:t>
      </w:r>
      <w:proofErr w:type="spellStart"/>
      <w:r w:rsidRPr="00864F24">
        <w:rPr>
          <w:lang w:eastAsia="ru-RU"/>
        </w:rPr>
        <w:t>стосунки</w:t>
      </w:r>
      <w:proofErr w:type="spellEnd"/>
      <w:r w:rsidRPr="00864F24">
        <w:rPr>
          <w:lang w:eastAsia="ru-RU"/>
        </w:rPr>
        <w:t xml:space="preserve"> в </w:t>
      </w:r>
      <w:proofErr w:type="spellStart"/>
      <w:r w:rsidRPr="00864F24">
        <w:rPr>
          <w:lang w:eastAsia="ru-RU"/>
        </w:rPr>
        <w:t>сім’ї</w:t>
      </w:r>
      <w:proofErr w:type="spellEnd"/>
      <w:r w:rsidRPr="00864F24">
        <w:rPr>
          <w:lang w:eastAsia="ru-RU"/>
        </w:rPr>
        <w:t xml:space="preserve">, </w:t>
      </w:r>
      <w:proofErr w:type="spellStart"/>
      <w:r w:rsidRPr="00864F24">
        <w:rPr>
          <w:lang w:eastAsia="ru-RU"/>
        </w:rPr>
        <w:t>малозабезпеченість</w:t>
      </w:r>
      <w:proofErr w:type="spellEnd"/>
      <w:r w:rsidRPr="00864F24">
        <w:rPr>
          <w:lang w:eastAsia="ru-RU"/>
        </w:rPr>
        <w:t xml:space="preserve">), </w:t>
      </w:r>
      <w:proofErr w:type="spellStart"/>
      <w:r w:rsidRPr="00864F24">
        <w:rPr>
          <w:lang w:eastAsia="ru-RU"/>
        </w:rPr>
        <w:t>життєвими</w:t>
      </w:r>
      <w:proofErr w:type="spellEnd"/>
      <w:r w:rsidRPr="00864F24">
        <w:rPr>
          <w:lang w:eastAsia="ru-RU"/>
        </w:rPr>
        <w:t xml:space="preserve"> </w:t>
      </w:r>
      <w:proofErr w:type="spellStart"/>
      <w:r w:rsidRPr="00864F24">
        <w:rPr>
          <w:lang w:eastAsia="ru-RU"/>
        </w:rPr>
        <w:t>звичками</w:t>
      </w:r>
      <w:proofErr w:type="spellEnd"/>
      <w:r w:rsidRPr="00864F24">
        <w:rPr>
          <w:lang w:eastAsia="ru-RU"/>
        </w:rPr>
        <w:t xml:space="preserve"> і способом </w:t>
      </w:r>
      <w:proofErr w:type="spellStart"/>
      <w:r w:rsidRPr="00864F24">
        <w:rPr>
          <w:lang w:eastAsia="ru-RU"/>
        </w:rPr>
        <w:t>життя</w:t>
      </w:r>
      <w:proofErr w:type="spellEnd"/>
      <w:r w:rsidRPr="00864F24">
        <w:rPr>
          <w:lang w:eastAsia="ru-RU"/>
        </w:rPr>
        <w:t xml:space="preserve">, </w:t>
      </w:r>
      <w:proofErr w:type="spellStart"/>
      <w:r w:rsidRPr="00864F24">
        <w:rPr>
          <w:lang w:eastAsia="ru-RU"/>
        </w:rPr>
        <w:t>внаслідок</w:t>
      </w:r>
      <w:proofErr w:type="spellEnd"/>
      <w:r w:rsidRPr="00864F24">
        <w:rPr>
          <w:lang w:eastAsia="ru-RU"/>
        </w:rPr>
        <w:t xml:space="preserve"> </w:t>
      </w:r>
      <w:proofErr w:type="spellStart"/>
      <w:r w:rsidRPr="00864F24">
        <w:rPr>
          <w:lang w:eastAsia="ru-RU"/>
        </w:rPr>
        <w:t>яких</w:t>
      </w:r>
      <w:proofErr w:type="spellEnd"/>
      <w:r w:rsidRPr="00864F24">
        <w:rPr>
          <w:lang w:eastAsia="ru-RU"/>
        </w:rPr>
        <w:t xml:space="preserve"> </w:t>
      </w:r>
      <w:proofErr w:type="spellStart"/>
      <w:r w:rsidRPr="00864F24">
        <w:rPr>
          <w:lang w:eastAsia="ru-RU"/>
        </w:rPr>
        <w:t>людина</w:t>
      </w:r>
      <w:proofErr w:type="spellEnd"/>
      <w:r w:rsidRPr="00864F24">
        <w:rPr>
          <w:lang w:eastAsia="ru-RU"/>
        </w:rPr>
        <w:t xml:space="preserve"> </w:t>
      </w:r>
      <w:proofErr w:type="spellStart"/>
      <w:r w:rsidRPr="00864F24">
        <w:rPr>
          <w:lang w:eastAsia="ru-RU"/>
        </w:rPr>
        <w:t>частково</w:t>
      </w:r>
      <w:proofErr w:type="spellEnd"/>
      <w:r w:rsidRPr="00864F24">
        <w:rPr>
          <w:lang w:eastAsia="ru-RU"/>
        </w:rPr>
        <w:t xml:space="preserve"> </w:t>
      </w:r>
      <w:proofErr w:type="spellStart"/>
      <w:r w:rsidRPr="00864F24">
        <w:rPr>
          <w:lang w:eastAsia="ru-RU"/>
        </w:rPr>
        <w:t>або</w:t>
      </w:r>
      <w:proofErr w:type="spellEnd"/>
      <w:r w:rsidRPr="00864F24">
        <w:rPr>
          <w:lang w:eastAsia="ru-RU"/>
        </w:rPr>
        <w:t xml:space="preserve"> </w:t>
      </w:r>
      <w:proofErr w:type="spellStart"/>
      <w:r w:rsidRPr="00864F24">
        <w:rPr>
          <w:lang w:eastAsia="ru-RU"/>
        </w:rPr>
        <w:t>повністю</w:t>
      </w:r>
      <w:proofErr w:type="spellEnd"/>
      <w:r w:rsidRPr="00864F24">
        <w:rPr>
          <w:lang w:eastAsia="ru-RU"/>
        </w:rPr>
        <w:t xml:space="preserve"> не </w:t>
      </w:r>
      <w:proofErr w:type="spellStart"/>
      <w:r w:rsidRPr="00864F24">
        <w:rPr>
          <w:lang w:eastAsia="ru-RU"/>
        </w:rPr>
        <w:t>має</w:t>
      </w:r>
      <w:proofErr w:type="spellEnd"/>
      <w:r w:rsidRPr="00864F24">
        <w:rPr>
          <w:lang w:eastAsia="ru-RU"/>
        </w:rPr>
        <w:t xml:space="preserve">, не </w:t>
      </w:r>
      <w:proofErr w:type="spellStart"/>
      <w:r w:rsidRPr="00864F24">
        <w:rPr>
          <w:lang w:eastAsia="ru-RU"/>
        </w:rPr>
        <w:t>набула</w:t>
      </w:r>
      <w:proofErr w:type="spellEnd"/>
      <w:r w:rsidRPr="00864F24">
        <w:rPr>
          <w:lang w:eastAsia="ru-RU"/>
        </w:rPr>
        <w:t xml:space="preserve">, </w:t>
      </w:r>
      <w:proofErr w:type="spellStart"/>
      <w:r w:rsidRPr="00864F24">
        <w:rPr>
          <w:lang w:eastAsia="ru-RU"/>
        </w:rPr>
        <w:t>або</w:t>
      </w:r>
      <w:proofErr w:type="spellEnd"/>
      <w:r w:rsidRPr="00864F24">
        <w:rPr>
          <w:lang w:eastAsia="ru-RU"/>
        </w:rPr>
        <w:t xml:space="preserve"> </w:t>
      </w:r>
      <w:proofErr w:type="spellStart"/>
      <w:r w:rsidRPr="00864F24">
        <w:rPr>
          <w:lang w:eastAsia="ru-RU"/>
        </w:rPr>
        <w:t>втратила</w:t>
      </w:r>
      <w:proofErr w:type="spellEnd"/>
      <w:r w:rsidRPr="00864F24">
        <w:rPr>
          <w:lang w:eastAsia="ru-RU"/>
        </w:rPr>
        <w:t xml:space="preserve">, </w:t>
      </w:r>
      <w:proofErr w:type="spellStart"/>
      <w:r w:rsidRPr="00864F24">
        <w:rPr>
          <w:lang w:eastAsia="ru-RU"/>
        </w:rPr>
        <w:t>здатності</w:t>
      </w:r>
      <w:proofErr w:type="spellEnd"/>
      <w:r w:rsidRPr="00864F24">
        <w:rPr>
          <w:lang w:eastAsia="ru-RU"/>
        </w:rPr>
        <w:t xml:space="preserve"> </w:t>
      </w:r>
      <w:proofErr w:type="spellStart"/>
      <w:r w:rsidRPr="00864F24">
        <w:rPr>
          <w:lang w:eastAsia="ru-RU"/>
        </w:rPr>
        <w:t>чи</w:t>
      </w:r>
      <w:proofErr w:type="spellEnd"/>
      <w:r w:rsidRPr="00864F24">
        <w:rPr>
          <w:lang w:eastAsia="ru-RU"/>
        </w:rPr>
        <w:t xml:space="preserve"> </w:t>
      </w:r>
      <w:proofErr w:type="spellStart"/>
      <w:r w:rsidRPr="00864F24">
        <w:rPr>
          <w:lang w:eastAsia="ru-RU"/>
        </w:rPr>
        <w:t>можливості</w:t>
      </w:r>
      <w:proofErr w:type="spellEnd"/>
      <w:r w:rsidRPr="00864F24">
        <w:rPr>
          <w:lang w:eastAsia="ru-RU"/>
        </w:rPr>
        <w:t xml:space="preserve"> </w:t>
      </w:r>
      <w:proofErr w:type="spellStart"/>
      <w:r w:rsidRPr="00864F24">
        <w:rPr>
          <w:lang w:eastAsia="ru-RU"/>
        </w:rPr>
        <w:t>самостійно</w:t>
      </w:r>
      <w:proofErr w:type="spellEnd"/>
      <w:r w:rsidRPr="00864F24">
        <w:rPr>
          <w:lang w:eastAsia="ru-RU"/>
        </w:rPr>
        <w:t xml:space="preserve"> </w:t>
      </w:r>
      <w:proofErr w:type="spellStart"/>
      <w:r w:rsidRPr="00864F24">
        <w:rPr>
          <w:lang w:eastAsia="ru-RU"/>
        </w:rPr>
        <w:t>піклуватися</w:t>
      </w:r>
      <w:proofErr w:type="spellEnd"/>
      <w:r w:rsidRPr="00864F24">
        <w:rPr>
          <w:lang w:eastAsia="ru-RU"/>
        </w:rPr>
        <w:t xml:space="preserve"> про особисте, </w:t>
      </w:r>
      <w:proofErr w:type="spellStart"/>
      <w:r w:rsidRPr="00864F24">
        <w:rPr>
          <w:lang w:eastAsia="ru-RU"/>
        </w:rPr>
        <w:t>чи</w:t>
      </w:r>
      <w:proofErr w:type="spellEnd"/>
      <w:r w:rsidRPr="00864F24">
        <w:rPr>
          <w:lang w:eastAsia="ru-RU"/>
        </w:rPr>
        <w:t xml:space="preserve"> </w:t>
      </w:r>
      <w:proofErr w:type="spellStart"/>
      <w:r w:rsidRPr="00864F24">
        <w:rPr>
          <w:lang w:eastAsia="ru-RU"/>
        </w:rPr>
        <w:t>сімейне</w:t>
      </w:r>
      <w:proofErr w:type="spellEnd"/>
      <w:r w:rsidRPr="00864F24">
        <w:rPr>
          <w:lang w:eastAsia="ru-RU"/>
        </w:rPr>
        <w:t xml:space="preserve"> </w:t>
      </w:r>
      <w:proofErr w:type="spellStart"/>
      <w:r w:rsidRPr="00864F24">
        <w:rPr>
          <w:lang w:eastAsia="ru-RU"/>
        </w:rPr>
        <w:t>життя</w:t>
      </w:r>
      <w:proofErr w:type="spellEnd"/>
      <w:r w:rsidRPr="00864F24">
        <w:rPr>
          <w:lang w:eastAsia="ru-RU"/>
        </w:rPr>
        <w:t xml:space="preserve">, та </w:t>
      </w:r>
      <w:proofErr w:type="spellStart"/>
      <w:r w:rsidRPr="00864F24">
        <w:rPr>
          <w:lang w:eastAsia="ru-RU"/>
        </w:rPr>
        <w:t>брати</w:t>
      </w:r>
      <w:proofErr w:type="spellEnd"/>
      <w:r w:rsidRPr="00864F24">
        <w:rPr>
          <w:lang w:eastAsia="ru-RU"/>
        </w:rPr>
        <w:t xml:space="preserve"> участь у </w:t>
      </w:r>
      <w:proofErr w:type="spellStart"/>
      <w:r w:rsidRPr="00864F24">
        <w:rPr>
          <w:lang w:eastAsia="ru-RU"/>
        </w:rPr>
        <w:t>суспільному</w:t>
      </w:r>
      <w:proofErr w:type="spellEnd"/>
      <w:r w:rsidRPr="00864F24">
        <w:rPr>
          <w:lang w:eastAsia="ru-RU"/>
        </w:rPr>
        <w:t xml:space="preserve"> </w:t>
      </w:r>
      <w:proofErr w:type="spellStart"/>
      <w:r w:rsidRPr="00864F24">
        <w:rPr>
          <w:lang w:eastAsia="ru-RU"/>
        </w:rPr>
        <w:t>житті</w:t>
      </w:r>
      <w:proofErr w:type="spellEnd"/>
      <w:r w:rsidRPr="00864F24">
        <w:rPr>
          <w:lang w:eastAsia="ru-RU"/>
        </w:rPr>
        <w:t>.</w:t>
      </w:r>
    </w:p>
    <w:p w14:paraId="144C749C" w14:textId="77777777" w:rsidR="00864F24" w:rsidRPr="00864F24" w:rsidRDefault="00864F24" w:rsidP="00864F24">
      <w:pPr>
        <w:rPr>
          <w:lang w:eastAsia="ru-RU"/>
        </w:rPr>
      </w:pPr>
      <w:proofErr w:type="spellStart"/>
      <w:r w:rsidRPr="00864F24">
        <w:rPr>
          <w:lang w:eastAsia="ru-RU"/>
        </w:rPr>
        <w:t>Усі</w:t>
      </w:r>
      <w:proofErr w:type="spellEnd"/>
      <w:r w:rsidRPr="00864F24">
        <w:rPr>
          <w:lang w:eastAsia="ru-RU"/>
        </w:rPr>
        <w:t xml:space="preserve"> </w:t>
      </w:r>
      <w:proofErr w:type="spellStart"/>
      <w:r w:rsidRPr="00864F24">
        <w:rPr>
          <w:lang w:eastAsia="ru-RU"/>
        </w:rPr>
        <w:t>надані</w:t>
      </w:r>
      <w:proofErr w:type="spellEnd"/>
      <w:r w:rsidRPr="00864F24">
        <w:rPr>
          <w:lang w:eastAsia="ru-RU"/>
        </w:rPr>
        <w:t xml:space="preserve"> Вами </w:t>
      </w:r>
      <w:proofErr w:type="spellStart"/>
      <w:r w:rsidRPr="00864F24">
        <w:rPr>
          <w:lang w:eastAsia="ru-RU"/>
        </w:rPr>
        <w:t>дані</w:t>
      </w:r>
      <w:proofErr w:type="spellEnd"/>
      <w:r w:rsidRPr="00864F24">
        <w:rPr>
          <w:lang w:eastAsia="ru-RU"/>
        </w:rPr>
        <w:t xml:space="preserve"> </w:t>
      </w:r>
      <w:proofErr w:type="spellStart"/>
      <w:r w:rsidRPr="00864F24">
        <w:rPr>
          <w:lang w:eastAsia="ru-RU"/>
        </w:rPr>
        <w:t>будуть</w:t>
      </w:r>
      <w:proofErr w:type="spellEnd"/>
      <w:r w:rsidRPr="00864F24">
        <w:rPr>
          <w:lang w:eastAsia="ru-RU"/>
        </w:rPr>
        <w:t xml:space="preserve"> </w:t>
      </w:r>
      <w:proofErr w:type="spellStart"/>
      <w:r w:rsidRPr="00864F24">
        <w:rPr>
          <w:lang w:eastAsia="ru-RU"/>
        </w:rPr>
        <w:t>використовуватися</w:t>
      </w:r>
      <w:proofErr w:type="spellEnd"/>
      <w:r w:rsidRPr="00864F24">
        <w:rPr>
          <w:lang w:eastAsia="ru-RU"/>
        </w:rPr>
        <w:t xml:space="preserve"> </w:t>
      </w:r>
      <w:proofErr w:type="spellStart"/>
      <w:r w:rsidRPr="00864F24">
        <w:rPr>
          <w:lang w:eastAsia="ru-RU"/>
        </w:rPr>
        <w:t>винятково</w:t>
      </w:r>
      <w:proofErr w:type="spellEnd"/>
      <w:r w:rsidRPr="00864F24">
        <w:rPr>
          <w:lang w:eastAsia="ru-RU"/>
        </w:rPr>
        <w:t xml:space="preserve"> з метою </w:t>
      </w:r>
      <w:proofErr w:type="spellStart"/>
      <w:r w:rsidRPr="00864F24">
        <w:rPr>
          <w:lang w:eastAsia="ru-RU"/>
        </w:rPr>
        <w:t>визначення</w:t>
      </w:r>
      <w:proofErr w:type="spellEnd"/>
      <w:r w:rsidRPr="00864F24">
        <w:rPr>
          <w:lang w:eastAsia="ru-RU"/>
        </w:rPr>
        <w:t xml:space="preserve"> потреб </w:t>
      </w:r>
      <w:proofErr w:type="spellStart"/>
      <w:r w:rsidRPr="00864F24">
        <w:rPr>
          <w:lang w:eastAsia="ru-RU"/>
        </w:rPr>
        <w:t>Чернівецької</w:t>
      </w:r>
      <w:proofErr w:type="spellEnd"/>
      <w:r w:rsidRPr="00864F24">
        <w:rPr>
          <w:lang w:eastAsia="ru-RU"/>
        </w:rPr>
        <w:t xml:space="preserve"> </w:t>
      </w:r>
      <w:proofErr w:type="spellStart"/>
      <w:r w:rsidRPr="00864F24">
        <w:rPr>
          <w:lang w:eastAsia="ru-RU"/>
        </w:rPr>
        <w:t>міської</w:t>
      </w:r>
      <w:proofErr w:type="spellEnd"/>
      <w:r w:rsidRPr="00864F24">
        <w:rPr>
          <w:lang w:eastAsia="ru-RU"/>
        </w:rPr>
        <w:t xml:space="preserve"> </w:t>
      </w:r>
      <w:proofErr w:type="spellStart"/>
      <w:r w:rsidRPr="00864F24">
        <w:rPr>
          <w:lang w:eastAsia="ru-RU"/>
        </w:rPr>
        <w:t>територіальної</w:t>
      </w:r>
      <w:proofErr w:type="spellEnd"/>
      <w:r w:rsidRPr="00864F24">
        <w:rPr>
          <w:lang w:eastAsia="ru-RU"/>
        </w:rPr>
        <w:t xml:space="preserve"> </w:t>
      </w:r>
      <w:proofErr w:type="spellStart"/>
      <w:r w:rsidRPr="00864F24">
        <w:rPr>
          <w:lang w:eastAsia="ru-RU"/>
        </w:rPr>
        <w:t>громади</w:t>
      </w:r>
      <w:proofErr w:type="spellEnd"/>
      <w:r w:rsidRPr="00864F24">
        <w:rPr>
          <w:lang w:eastAsia="ru-RU"/>
        </w:rPr>
        <w:t xml:space="preserve"> у </w:t>
      </w:r>
      <w:proofErr w:type="spellStart"/>
      <w:r w:rsidRPr="00864F24">
        <w:rPr>
          <w:lang w:eastAsia="ru-RU"/>
        </w:rPr>
        <w:t>соціальних</w:t>
      </w:r>
      <w:proofErr w:type="spellEnd"/>
      <w:r w:rsidRPr="00864F24">
        <w:rPr>
          <w:lang w:eastAsia="ru-RU"/>
        </w:rPr>
        <w:t xml:space="preserve"> </w:t>
      </w:r>
      <w:proofErr w:type="spellStart"/>
      <w:r w:rsidRPr="00864F24">
        <w:rPr>
          <w:lang w:eastAsia="ru-RU"/>
        </w:rPr>
        <w:t>послугах</w:t>
      </w:r>
      <w:proofErr w:type="spellEnd"/>
      <w:r w:rsidRPr="00864F24">
        <w:rPr>
          <w:lang w:eastAsia="ru-RU"/>
        </w:rPr>
        <w:t xml:space="preserve">. </w:t>
      </w:r>
      <w:proofErr w:type="spellStart"/>
      <w:r w:rsidRPr="00864F24">
        <w:rPr>
          <w:lang w:eastAsia="ru-RU"/>
        </w:rPr>
        <w:t>Дані</w:t>
      </w:r>
      <w:proofErr w:type="spellEnd"/>
      <w:r w:rsidRPr="00864F24">
        <w:rPr>
          <w:lang w:eastAsia="ru-RU"/>
        </w:rPr>
        <w:t xml:space="preserve"> не </w:t>
      </w:r>
      <w:proofErr w:type="spellStart"/>
      <w:r w:rsidRPr="00864F24">
        <w:rPr>
          <w:lang w:eastAsia="ru-RU"/>
        </w:rPr>
        <w:t>передаватимуться</w:t>
      </w:r>
      <w:proofErr w:type="spellEnd"/>
      <w:r w:rsidRPr="00864F24">
        <w:rPr>
          <w:lang w:eastAsia="ru-RU"/>
        </w:rPr>
        <w:t xml:space="preserve"> </w:t>
      </w:r>
      <w:proofErr w:type="spellStart"/>
      <w:r w:rsidRPr="00864F24">
        <w:rPr>
          <w:lang w:eastAsia="ru-RU"/>
        </w:rPr>
        <w:t>стороннім</w:t>
      </w:r>
      <w:proofErr w:type="spellEnd"/>
      <w:r w:rsidRPr="00864F24">
        <w:rPr>
          <w:lang w:eastAsia="ru-RU"/>
        </w:rPr>
        <w:t xml:space="preserve"> особам.</w:t>
      </w:r>
    </w:p>
    <w:p w14:paraId="542240EA" w14:textId="77777777" w:rsidR="00864F24" w:rsidRPr="00864F24" w:rsidRDefault="00864F24" w:rsidP="00864F24">
      <w:pPr>
        <w:rPr>
          <w:lang w:eastAsia="ru-RU"/>
        </w:rPr>
      </w:pPr>
      <w:proofErr w:type="spellStart"/>
      <w:r w:rsidRPr="00864F24">
        <w:rPr>
          <w:lang w:eastAsia="ru-RU"/>
        </w:rPr>
        <w:t>Інформація</w:t>
      </w:r>
      <w:proofErr w:type="spellEnd"/>
      <w:r w:rsidRPr="00864F24">
        <w:rPr>
          <w:lang w:eastAsia="ru-RU"/>
        </w:rPr>
        <w:t xml:space="preserve"> буде </w:t>
      </w:r>
      <w:proofErr w:type="spellStart"/>
      <w:r w:rsidRPr="00864F24">
        <w:rPr>
          <w:lang w:eastAsia="ru-RU"/>
        </w:rPr>
        <w:t>оброблена</w:t>
      </w:r>
      <w:proofErr w:type="spellEnd"/>
      <w:r w:rsidRPr="00864F24">
        <w:rPr>
          <w:lang w:eastAsia="ru-RU"/>
        </w:rPr>
        <w:t xml:space="preserve"> та представлена в </w:t>
      </w:r>
      <w:proofErr w:type="spellStart"/>
      <w:r w:rsidRPr="00864F24">
        <w:rPr>
          <w:lang w:eastAsia="ru-RU"/>
        </w:rPr>
        <w:t>узагальненому</w:t>
      </w:r>
      <w:proofErr w:type="spellEnd"/>
      <w:r w:rsidRPr="00864F24">
        <w:rPr>
          <w:lang w:eastAsia="ru-RU"/>
        </w:rPr>
        <w:t xml:space="preserve"> </w:t>
      </w:r>
      <w:proofErr w:type="spellStart"/>
      <w:r w:rsidRPr="00864F24">
        <w:rPr>
          <w:lang w:eastAsia="ru-RU"/>
        </w:rPr>
        <w:t>вигляді</w:t>
      </w:r>
      <w:proofErr w:type="spellEnd"/>
      <w:r w:rsidRPr="00864F24">
        <w:rPr>
          <w:lang w:eastAsia="ru-RU"/>
        </w:rPr>
        <w:t xml:space="preserve">, </w:t>
      </w:r>
      <w:proofErr w:type="spellStart"/>
      <w:r w:rsidRPr="00864F24">
        <w:rPr>
          <w:lang w:eastAsia="ru-RU"/>
        </w:rPr>
        <w:t>тож</w:t>
      </w:r>
      <w:proofErr w:type="spellEnd"/>
      <w:r w:rsidRPr="00864F24">
        <w:rPr>
          <w:lang w:eastAsia="ru-RU"/>
        </w:rPr>
        <w:t xml:space="preserve"> </w:t>
      </w:r>
      <w:proofErr w:type="spellStart"/>
      <w:r w:rsidRPr="00864F24">
        <w:rPr>
          <w:lang w:eastAsia="ru-RU"/>
        </w:rPr>
        <w:t>жодні</w:t>
      </w:r>
      <w:proofErr w:type="spellEnd"/>
      <w:r w:rsidRPr="00864F24">
        <w:rPr>
          <w:lang w:eastAsia="ru-RU"/>
        </w:rPr>
        <w:t xml:space="preserve"> </w:t>
      </w:r>
      <w:proofErr w:type="spellStart"/>
      <w:r w:rsidRPr="00864F24">
        <w:rPr>
          <w:lang w:eastAsia="ru-RU"/>
        </w:rPr>
        <w:t>особисті</w:t>
      </w:r>
      <w:proofErr w:type="spellEnd"/>
      <w:r w:rsidRPr="00864F24">
        <w:rPr>
          <w:lang w:eastAsia="ru-RU"/>
        </w:rPr>
        <w:t xml:space="preserve"> </w:t>
      </w:r>
      <w:proofErr w:type="spellStart"/>
      <w:r w:rsidRPr="00864F24">
        <w:rPr>
          <w:lang w:eastAsia="ru-RU"/>
        </w:rPr>
        <w:t>деталі</w:t>
      </w:r>
      <w:proofErr w:type="spellEnd"/>
      <w:r w:rsidRPr="00864F24">
        <w:rPr>
          <w:lang w:eastAsia="ru-RU"/>
        </w:rPr>
        <w:t xml:space="preserve"> не </w:t>
      </w:r>
      <w:proofErr w:type="spellStart"/>
      <w:r w:rsidRPr="00864F24">
        <w:rPr>
          <w:lang w:eastAsia="ru-RU"/>
        </w:rPr>
        <w:t>розкриватимуться</w:t>
      </w:r>
      <w:proofErr w:type="spellEnd"/>
      <w:r w:rsidRPr="00864F24">
        <w:rPr>
          <w:lang w:eastAsia="ru-RU"/>
        </w:rPr>
        <w:t xml:space="preserve"> в </w:t>
      </w:r>
      <w:proofErr w:type="spellStart"/>
      <w:r w:rsidRPr="00864F24">
        <w:rPr>
          <w:lang w:eastAsia="ru-RU"/>
        </w:rPr>
        <w:t>контексті</w:t>
      </w:r>
      <w:proofErr w:type="spellEnd"/>
      <w:r w:rsidRPr="00864F24">
        <w:rPr>
          <w:lang w:eastAsia="ru-RU"/>
        </w:rPr>
        <w:t xml:space="preserve"> </w:t>
      </w:r>
      <w:proofErr w:type="spellStart"/>
      <w:r w:rsidRPr="00864F24">
        <w:rPr>
          <w:lang w:eastAsia="ru-RU"/>
        </w:rPr>
        <w:t>відповідей</w:t>
      </w:r>
      <w:proofErr w:type="spellEnd"/>
      <w:r w:rsidRPr="00864F24">
        <w:rPr>
          <w:lang w:eastAsia="ru-RU"/>
        </w:rPr>
        <w:t xml:space="preserve"> і не </w:t>
      </w:r>
      <w:proofErr w:type="spellStart"/>
      <w:r w:rsidRPr="00864F24">
        <w:rPr>
          <w:lang w:eastAsia="ru-RU"/>
        </w:rPr>
        <w:t>будуть</w:t>
      </w:r>
      <w:proofErr w:type="spellEnd"/>
      <w:r w:rsidRPr="00864F24">
        <w:rPr>
          <w:lang w:eastAsia="ru-RU"/>
        </w:rPr>
        <w:t xml:space="preserve"> </w:t>
      </w:r>
      <w:proofErr w:type="spellStart"/>
      <w:r w:rsidRPr="00864F24">
        <w:rPr>
          <w:lang w:eastAsia="ru-RU"/>
        </w:rPr>
        <w:t>використовуватися</w:t>
      </w:r>
      <w:proofErr w:type="spellEnd"/>
      <w:r w:rsidRPr="00864F24">
        <w:rPr>
          <w:lang w:eastAsia="ru-RU"/>
        </w:rPr>
        <w:t xml:space="preserve"> </w:t>
      </w:r>
      <w:proofErr w:type="spellStart"/>
      <w:r w:rsidRPr="00864F24">
        <w:rPr>
          <w:lang w:eastAsia="ru-RU"/>
        </w:rPr>
        <w:t>публічно</w:t>
      </w:r>
      <w:proofErr w:type="spellEnd"/>
      <w:r w:rsidRPr="00864F24">
        <w:rPr>
          <w:lang w:eastAsia="ru-RU"/>
        </w:rPr>
        <w:t xml:space="preserve">. Будь яка </w:t>
      </w:r>
      <w:proofErr w:type="spellStart"/>
      <w:r w:rsidRPr="00864F24">
        <w:rPr>
          <w:lang w:eastAsia="ru-RU"/>
        </w:rPr>
        <w:t>надана</w:t>
      </w:r>
      <w:proofErr w:type="spellEnd"/>
      <w:r w:rsidRPr="00864F24">
        <w:rPr>
          <w:lang w:eastAsia="ru-RU"/>
        </w:rPr>
        <w:t xml:space="preserve"> Вами </w:t>
      </w:r>
      <w:proofErr w:type="spellStart"/>
      <w:r w:rsidRPr="00864F24">
        <w:rPr>
          <w:lang w:eastAsia="ru-RU"/>
        </w:rPr>
        <w:t>інформація</w:t>
      </w:r>
      <w:proofErr w:type="spellEnd"/>
      <w:r w:rsidRPr="00864F24">
        <w:rPr>
          <w:lang w:eastAsia="ru-RU"/>
        </w:rPr>
        <w:t xml:space="preserve"> буде </w:t>
      </w:r>
      <w:proofErr w:type="spellStart"/>
      <w:r w:rsidRPr="00864F24">
        <w:rPr>
          <w:lang w:eastAsia="ru-RU"/>
        </w:rPr>
        <w:t>використовуватися</w:t>
      </w:r>
      <w:proofErr w:type="spellEnd"/>
      <w:r w:rsidRPr="00864F24">
        <w:rPr>
          <w:lang w:eastAsia="ru-RU"/>
        </w:rPr>
        <w:t xml:space="preserve"> </w:t>
      </w:r>
      <w:proofErr w:type="spellStart"/>
      <w:r w:rsidRPr="00864F24">
        <w:rPr>
          <w:lang w:eastAsia="ru-RU"/>
        </w:rPr>
        <w:t>окремо</w:t>
      </w:r>
      <w:proofErr w:type="spellEnd"/>
      <w:r w:rsidRPr="00864F24">
        <w:rPr>
          <w:lang w:eastAsia="ru-RU"/>
        </w:rPr>
        <w:t xml:space="preserve"> </w:t>
      </w:r>
      <w:proofErr w:type="spellStart"/>
      <w:r w:rsidRPr="00864F24">
        <w:rPr>
          <w:lang w:eastAsia="ru-RU"/>
        </w:rPr>
        <w:t>від</w:t>
      </w:r>
      <w:proofErr w:type="spellEnd"/>
      <w:r w:rsidRPr="00864F24">
        <w:rPr>
          <w:lang w:eastAsia="ru-RU"/>
        </w:rPr>
        <w:t xml:space="preserve"> Ваших </w:t>
      </w:r>
      <w:proofErr w:type="spellStart"/>
      <w:r w:rsidRPr="00864F24">
        <w:rPr>
          <w:lang w:eastAsia="ru-RU"/>
        </w:rPr>
        <w:t>персональних</w:t>
      </w:r>
      <w:proofErr w:type="spellEnd"/>
      <w:r w:rsidRPr="00864F24">
        <w:rPr>
          <w:lang w:eastAsia="ru-RU"/>
        </w:rPr>
        <w:t xml:space="preserve"> </w:t>
      </w:r>
      <w:proofErr w:type="spellStart"/>
      <w:r w:rsidRPr="00864F24">
        <w:rPr>
          <w:lang w:eastAsia="ru-RU"/>
        </w:rPr>
        <w:t>даних</w:t>
      </w:r>
      <w:proofErr w:type="spellEnd"/>
    </w:p>
    <w:p w14:paraId="41212C58"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1. </w:t>
      </w:r>
      <w:proofErr w:type="spellStart"/>
      <w:r w:rsidRPr="00864F24">
        <w:rPr>
          <w:rFonts w:cs="Times New Roman"/>
          <w:i/>
          <w:szCs w:val="28"/>
          <w:lang w:eastAsia="ru-RU"/>
        </w:rPr>
        <w:t>Вкажіть</w:t>
      </w:r>
      <w:proofErr w:type="spellEnd"/>
      <w:r w:rsidRPr="00864F24">
        <w:rPr>
          <w:rFonts w:cs="Times New Roman"/>
          <w:i/>
          <w:szCs w:val="28"/>
          <w:lang w:eastAsia="ru-RU"/>
        </w:rPr>
        <w:t>, будь ласка , Вашу стать</w:t>
      </w:r>
      <w:r w:rsidRPr="00864F24">
        <w:rPr>
          <w:rFonts w:cs="Times New Roman"/>
          <w:i/>
          <w:color w:val="D93025"/>
          <w:spacing w:val="3"/>
          <w:szCs w:val="28"/>
          <w:lang w:eastAsia="ru-RU"/>
        </w:rPr>
        <w:t>*</w:t>
      </w:r>
    </w:p>
    <w:p w14:paraId="30AF15EB"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жінка</w:t>
      </w:r>
      <w:proofErr w:type="spellEnd"/>
    </w:p>
    <w:p w14:paraId="47E8AC11"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чоловік</w:t>
      </w:r>
      <w:proofErr w:type="spellEnd"/>
    </w:p>
    <w:p w14:paraId="441DDDE5"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2. </w:t>
      </w:r>
      <w:proofErr w:type="spellStart"/>
      <w:r w:rsidRPr="00864F24">
        <w:rPr>
          <w:rFonts w:cs="Times New Roman"/>
          <w:i/>
          <w:szCs w:val="28"/>
          <w:lang w:eastAsia="ru-RU"/>
        </w:rPr>
        <w:t>Скільки</w:t>
      </w:r>
      <w:proofErr w:type="spellEnd"/>
      <w:r w:rsidRPr="00864F24">
        <w:rPr>
          <w:rFonts w:cs="Times New Roman"/>
          <w:i/>
          <w:szCs w:val="28"/>
          <w:lang w:eastAsia="ru-RU"/>
        </w:rPr>
        <w:t xml:space="preserve"> Вам </w:t>
      </w:r>
      <w:proofErr w:type="spellStart"/>
      <w:r w:rsidRPr="00864F24">
        <w:rPr>
          <w:rFonts w:cs="Times New Roman"/>
          <w:i/>
          <w:szCs w:val="28"/>
          <w:lang w:eastAsia="ru-RU"/>
        </w:rPr>
        <w:t>виповнилося</w:t>
      </w:r>
      <w:proofErr w:type="spellEnd"/>
      <w:r w:rsidRPr="00864F24">
        <w:rPr>
          <w:rFonts w:cs="Times New Roman"/>
          <w:i/>
          <w:szCs w:val="28"/>
          <w:lang w:eastAsia="ru-RU"/>
        </w:rPr>
        <w:t xml:space="preserve"> </w:t>
      </w:r>
      <w:proofErr w:type="spellStart"/>
      <w:r w:rsidRPr="00864F24">
        <w:rPr>
          <w:rFonts w:cs="Times New Roman"/>
          <w:i/>
          <w:szCs w:val="28"/>
          <w:lang w:eastAsia="ru-RU"/>
        </w:rPr>
        <w:t>повних</w:t>
      </w:r>
      <w:proofErr w:type="spellEnd"/>
      <w:r w:rsidRPr="00864F24">
        <w:rPr>
          <w:rFonts w:cs="Times New Roman"/>
          <w:i/>
          <w:szCs w:val="28"/>
          <w:lang w:eastAsia="ru-RU"/>
        </w:rPr>
        <w:t xml:space="preserve"> </w:t>
      </w:r>
      <w:proofErr w:type="spellStart"/>
      <w:r w:rsidRPr="00864F24">
        <w:rPr>
          <w:rFonts w:cs="Times New Roman"/>
          <w:i/>
          <w:szCs w:val="28"/>
          <w:lang w:eastAsia="ru-RU"/>
        </w:rPr>
        <w:t>років</w:t>
      </w:r>
      <w:proofErr w:type="spellEnd"/>
      <w:r w:rsidRPr="00864F24">
        <w:rPr>
          <w:rFonts w:cs="Times New Roman"/>
          <w:i/>
          <w:szCs w:val="28"/>
          <w:lang w:eastAsia="ru-RU"/>
        </w:rPr>
        <w:t xml:space="preserve"> на момент </w:t>
      </w:r>
      <w:proofErr w:type="spellStart"/>
      <w:r w:rsidRPr="00864F24">
        <w:rPr>
          <w:rFonts w:cs="Times New Roman"/>
          <w:i/>
          <w:szCs w:val="28"/>
          <w:lang w:eastAsia="ru-RU"/>
        </w:rPr>
        <w:t>заповнення</w:t>
      </w:r>
      <w:proofErr w:type="spellEnd"/>
      <w:r w:rsidRPr="00864F24">
        <w:rPr>
          <w:rFonts w:cs="Times New Roman"/>
          <w:i/>
          <w:szCs w:val="28"/>
          <w:lang w:eastAsia="ru-RU"/>
        </w:rPr>
        <w:t xml:space="preserve"> </w:t>
      </w:r>
      <w:proofErr w:type="spellStart"/>
      <w:r w:rsidRPr="00864F24">
        <w:rPr>
          <w:rFonts w:cs="Times New Roman"/>
          <w:i/>
          <w:szCs w:val="28"/>
          <w:lang w:eastAsia="ru-RU"/>
        </w:rPr>
        <w:t>анкети</w:t>
      </w:r>
      <w:proofErr w:type="spellEnd"/>
      <w:r w:rsidRPr="00864F24">
        <w:rPr>
          <w:rFonts w:cs="Times New Roman"/>
          <w:i/>
          <w:szCs w:val="28"/>
          <w:lang w:eastAsia="ru-RU"/>
        </w:rPr>
        <w:t xml:space="preserve"> ?</w:t>
      </w:r>
      <w:r w:rsidRPr="00864F24">
        <w:rPr>
          <w:rFonts w:cs="Times New Roman"/>
          <w:i/>
          <w:color w:val="D93025"/>
          <w:spacing w:val="3"/>
          <w:szCs w:val="28"/>
          <w:lang w:eastAsia="ru-RU"/>
        </w:rPr>
        <w:t>*</w:t>
      </w:r>
    </w:p>
    <w:p w14:paraId="48D66C3D"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15-25 </w:t>
      </w:r>
      <w:proofErr w:type="spellStart"/>
      <w:r w:rsidRPr="00864F24">
        <w:rPr>
          <w:rFonts w:cs="Times New Roman"/>
          <w:szCs w:val="28"/>
          <w:lang w:eastAsia="ru-RU"/>
        </w:rPr>
        <w:t>років</w:t>
      </w:r>
      <w:proofErr w:type="spellEnd"/>
    </w:p>
    <w:p w14:paraId="65033607"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26-40 </w:t>
      </w:r>
      <w:proofErr w:type="spellStart"/>
      <w:r w:rsidRPr="00864F24">
        <w:rPr>
          <w:rFonts w:cs="Times New Roman"/>
          <w:szCs w:val="28"/>
          <w:lang w:eastAsia="ru-RU"/>
        </w:rPr>
        <w:t>років</w:t>
      </w:r>
      <w:proofErr w:type="spellEnd"/>
    </w:p>
    <w:p w14:paraId="473C8A87"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41-59 </w:t>
      </w:r>
      <w:proofErr w:type="spellStart"/>
      <w:r w:rsidRPr="00864F24">
        <w:rPr>
          <w:rFonts w:cs="Times New Roman"/>
          <w:szCs w:val="28"/>
          <w:lang w:eastAsia="ru-RU"/>
        </w:rPr>
        <w:t>років</w:t>
      </w:r>
      <w:proofErr w:type="spellEnd"/>
    </w:p>
    <w:p w14:paraId="789B2AAA"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60 та </w:t>
      </w:r>
      <w:proofErr w:type="spellStart"/>
      <w:r w:rsidRPr="00864F24">
        <w:rPr>
          <w:rFonts w:cs="Times New Roman"/>
          <w:szCs w:val="28"/>
          <w:lang w:eastAsia="ru-RU"/>
        </w:rPr>
        <w:t>більше</w:t>
      </w:r>
      <w:proofErr w:type="spellEnd"/>
    </w:p>
    <w:p w14:paraId="73C0C2DA" w14:textId="77777777" w:rsidR="00864F24" w:rsidRPr="00864F24" w:rsidRDefault="00864F24" w:rsidP="00864F24">
      <w:pPr>
        <w:spacing w:line="240" w:lineRule="auto"/>
        <w:rPr>
          <w:rFonts w:cs="Times New Roman"/>
          <w:spacing w:val="3"/>
          <w:szCs w:val="28"/>
          <w:lang w:eastAsia="ru-RU"/>
        </w:rPr>
      </w:pPr>
      <w:r w:rsidRPr="00864F24">
        <w:rPr>
          <w:rFonts w:cs="Times New Roman"/>
          <w:i/>
          <w:szCs w:val="28"/>
          <w:lang w:eastAsia="ru-RU"/>
        </w:rPr>
        <w:lastRenderedPageBreak/>
        <w:t xml:space="preserve">3. </w:t>
      </w:r>
      <w:proofErr w:type="spellStart"/>
      <w:r w:rsidRPr="00864F24">
        <w:rPr>
          <w:rFonts w:cs="Times New Roman"/>
          <w:i/>
          <w:szCs w:val="28"/>
          <w:lang w:eastAsia="ru-RU"/>
        </w:rPr>
        <w:t>Зазначте</w:t>
      </w:r>
      <w:proofErr w:type="spellEnd"/>
      <w:r w:rsidRPr="00864F24">
        <w:rPr>
          <w:rFonts w:cs="Times New Roman"/>
          <w:i/>
          <w:szCs w:val="28"/>
          <w:lang w:eastAsia="ru-RU"/>
        </w:rPr>
        <w:t xml:space="preserve">, </w:t>
      </w:r>
      <w:proofErr w:type="spellStart"/>
      <w:r w:rsidRPr="00864F24">
        <w:rPr>
          <w:rFonts w:cs="Times New Roman"/>
          <w:i/>
          <w:szCs w:val="28"/>
          <w:lang w:eastAsia="ru-RU"/>
        </w:rPr>
        <w:t>чи</w:t>
      </w:r>
      <w:proofErr w:type="spellEnd"/>
      <w:r w:rsidRPr="00864F24">
        <w:rPr>
          <w:rFonts w:cs="Times New Roman"/>
          <w:i/>
          <w:szCs w:val="28"/>
          <w:lang w:eastAsia="ru-RU"/>
        </w:rPr>
        <w:t xml:space="preserve"> можете Ви </w:t>
      </w:r>
      <w:proofErr w:type="spellStart"/>
      <w:r w:rsidRPr="00864F24">
        <w:rPr>
          <w:rFonts w:cs="Times New Roman"/>
          <w:i/>
          <w:szCs w:val="28"/>
          <w:lang w:eastAsia="ru-RU"/>
        </w:rPr>
        <w:t>віднести</w:t>
      </w:r>
      <w:proofErr w:type="spellEnd"/>
      <w:r w:rsidRPr="00864F24">
        <w:rPr>
          <w:rFonts w:cs="Times New Roman"/>
          <w:i/>
          <w:szCs w:val="28"/>
          <w:lang w:eastAsia="ru-RU"/>
        </w:rPr>
        <w:t xml:space="preserve"> себе до будь-</w:t>
      </w:r>
      <w:proofErr w:type="spellStart"/>
      <w:r w:rsidRPr="00864F24">
        <w:rPr>
          <w:rFonts w:cs="Times New Roman"/>
          <w:i/>
          <w:szCs w:val="28"/>
          <w:lang w:eastAsia="ru-RU"/>
        </w:rPr>
        <w:t>якої</w:t>
      </w:r>
      <w:proofErr w:type="spellEnd"/>
      <w:r w:rsidRPr="00864F24">
        <w:rPr>
          <w:rFonts w:cs="Times New Roman"/>
          <w:i/>
          <w:szCs w:val="28"/>
          <w:lang w:eastAsia="ru-RU"/>
        </w:rPr>
        <w:t xml:space="preserve"> з </w:t>
      </w:r>
      <w:proofErr w:type="spellStart"/>
      <w:r w:rsidRPr="00864F24">
        <w:rPr>
          <w:rFonts w:cs="Times New Roman"/>
          <w:i/>
          <w:szCs w:val="28"/>
          <w:lang w:eastAsia="ru-RU"/>
        </w:rPr>
        <w:t>перерахованих</w:t>
      </w:r>
      <w:proofErr w:type="spellEnd"/>
      <w:r w:rsidRPr="00864F24">
        <w:rPr>
          <w:rFonts w:cs="Times New Roman"/>
          <w:i/>
          <w:szCs w:val="28"/>
          <w:lang w:eastAsia="ru-RU"/>
        </w:rPr>
        <w:t xml:space="preserve"> </w:t>
      </w:r>
      <w:proofErr w:type="spellStart"/>
      <w:r w:rsidRPr="00864F24">
        <w:rPr>
          <w:rFonts w:cs="Times New Roman"/>
          <w:i/>
          <w:szCs w:val="28"/>
          <w:lang w:eastAsia="ru-RU"/>
        </w:rPr>
        <w:t>категорій</w:t>
      </w:r>
      <w:proofErr w:type="spellEnd"/>
      <w:r w:rsidRPr="00864F24">
        <w:rPr>
          <w:rFonts w:cs="Times New Roman"/>
          <w:i/>
          <w:szCs w:val="28"/>
          <w:lang w:eastAsia="ru-RU"/>
        </w:rPr>
        <w:t xml:space="preserve"> </w:t>
      </w:r>
      <w:proofErr w:type="spellStart"/>
      <w:r w:rsidRPr="00864F24">
        <w:rPr>
          <w:rFonts w:cs="Times New Roman"/>
          <w:i/>
          <w:szCs w:val="28"/>
          <w:lang w:eastAsia="ru-RU"/>
        </w:rPr>
        <w:t>населення</w:t>
      </w:r>
      <w:proofErr w:type="spellEnd"/>
      <w:r w:rsidRPr="00864F24">
        <w:rPr>
          <w:rFonts w:cs="Times New Roman"/>
          <w:i/>
          <w:szCs w:val="28"/>
          <w:lang w:eastAsia="ru-RU"/>
        </w:rPr>
        <w:t>. </w:t>
      </w:r>
      <w:proofErr w:type="spellStart"/>
      <w:r w:rsidRPr="00864F24">
        <w:rPr>
          <w:rFonts w:cs="Times New Roman"/>
          <w:i/>
          <w:iCs/>
          <w:szCs w:val="28"/>
          <w:lang w:eastAsia="ru-RU"/>
        </w:rPr>
        <w:t>Може</w:t>
      </w:r>
      <w:proofErr w:type="spellEnd"/>
      <w:r w:rsidRPr="00864F24">
        <w:rPr>
          <w:rFonts w:cs="Times New Roman"/>
          <w:i/>
          <w:iCs/>
          <w:szCs w:val="28"/>
          <w:lang w:eastAsia="ru-RU"/>
        </w:rPr>
        <w:t xml:space="preserve"> бути </w:t>
      </w:r>
      <w:proofErr w:type="spellStart"/>
      <w:r w:rsidRPr="00864F24">
        <w:rPr>
          <w:rFonts w:cs="Times New Roman"/>
          <w:i/>
          <w:iCs/>
          <w:szCs w:val="28"/>
          <w:lang w:eastAsia="ru-RU"/>
        </w:rPr>
        <w:t>кілька</w:t>
      </w:r>
      <w:proofErr w:type="spellEnd"/>
      <w:r w:rsidRPr="00864F24">
        <w:rPr>
          <w:rFonts w:cs="Times New Roman"/>
          <w:i/>
          <w:iCs/>
          <w:szCs w:val="28"/>
          <w:lang w:eastAsia="ru-RU"/>
        </w:rPr>
        <w:t xml:space="preserve"> </w:t>
      </w:r>
      <w:proofErr w:type="spellStart"/>
      <w:r w:rsidRPr="00864F24">
        <w:rPr>
          <w:rFonts w:cs="Times New Roman"/>
          <w:i/>
          <w:iCs/>
          <w:szCs w:val="28"/>
          <w:lang w:eastAsia="ru-RU"/>
        </w:rPr>
        <w:t>відповідей</w:t>
      </w:r>
      <w:proofErr w:type="spellEnd"/>
      <w:r w:rsidRPr="00864F24">
        <w:rPr>
          <w:rFonts w:cs="Times New Roman"/>
          <w:color w:val="D93025"/>
          <w:spacing w:val="3"/>
          <w:szCs w:val="28"/>
          <w:lang w:eastAsia="ru-RU"/>
        </w:rPr>
        <w:t>*</w:t>
      </w:r>
    </w:p>
    <w:p w14:paraId="45001237"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похилий</w:t>
      </w:r>
      <w:proofErr w:type="spellEnd"/>
      <w:r w:rsidRPr="00864F24">
        <w:rPr>
          <w:rFonts w:cs="Times New Roman"/>
          <w:szCs w:val="28"/>
          <w:lang w:eastAsia="ru-RU"/>
        </w:rPr>
        <w:t xml:space="preserve"> </w:t>
      </w:r>
      <w:proofErr w:type="spellStart"/>
      <w:r w:rsidRPr="00864F24">
        <w:rPr>
          <w:rFonts w:cs="Times New Roman"/>
          <w:szCs w:val="28"/>
          <w:lang w:eastAsia="ru-RU"/>
        </w:rPr>
        <w:t>вік</w:t>
      </w:r>
      <w:proofErr w:type="spellEnd"/>
    </w:p>
    <w:p w14:paraId="2EC7ACE9"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малозабезпеченість</w:t>
      </w:r>
      <w:proofErr w:type="spellEnd"/>
    </w:p>
    <w:p w14:paraId="3D4133D2"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бездомність</w:t>
      </w:r>
      <w:proofErr w:type="spellEnd"/>
    </w:p>
    <w:p w14:paraId="096DDC94"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часткова</w:t>
      </w:r>
      <w:proofErr w:type="spellEnd"/>
      <w:r w:rsidRPr="00864F24">
        <w:rPr>
          <w:rFonts w:cs="Times New Roman"/>
          <w:szCs w:val="28"/>
          <w:lang w:eastAsia="ru-RU"/>
        </w:rPr>
        <w:t xml:space="preserve"> </w:t>
      </w:r>
      <w:proofErr w:type="spellStart"/>
      <w:r w:rsidRPr="00864F24">
        <w:rPr>
          <w:rFonts w:cs="Times New Roman"/>
          <w:szCs w:val="28"/>
          <w:lang w:eastAsia="ru-RU"/>
        </w:rPr>
        <w:t>або</w:t>
      </w:r>
      <w:proofErr w:type="spellEnd"/>
      <w:r w:rsidRPr="00864F24">
        <w:rPr>
          <w:rFonts w:cs="Times New Roman"/>
          <w:szCs w:val="28"/>
          <w:lang w:eastAsia="ru-RU"/>
        </w:rPr>
        <w:t xml:space="preserve"> </w:t>
      </w:r>
      <w:proofErr w:type="spellStart"/>
      <w:r w:rsidRPr="00864F24">
        <w:rPr>
          <w:rFonts w:cs="Times New Roman"/>
          <w:szCs w:val="28"/>
          <w:lang w:eastAsia="ru-RU"/>
        </w:rPr>
        <w:t>повна</w:t>
      </w:r>
      <w:proofErr w:type="spellEnd"/>
      <w:r w:rsidRPr="00864F24">
        <w:rPr>
          <w:rFonts w:cs="Times New Roman"/>
          <w:szCs w:val="28"/>
          <w:lang w:eastAsia="ru-RU"/>
        </w:rPr>
        <w:t xml:space="preserve"> </w:t>
      </w:r>
      <w:proofErr w:type="spellStart"/>
      <w:r w:rsidRPr="00864F24">
        <w:rPr>
          <w:rFonts w:cs="Times New Roman"/>
          <w:szCs w:val="28"/>
          <w:lang w:eastAsia="ru-RU"/>
        </w:rPr>
        <w:t>втрата</w:t>
      </w:r>
      <w:proofErr w:type="spellEnd"/>
      <w:r w:rsidRPr="00864F24">
        <w:rPr>
          <w:rFonts w:cs="Times New Roman"/>
          <w:szCs w:val="28"/>
          <w:lang w:eastAsia="ru-RU"/>
        </w:rPr>
        <w:t xml:space="preserve"> </w:t>
      </w:r>
      <w:proofErr w:type="spellStart"/>
      <w:r w:rsidRPr="00864F24">
        <w:rPr>
          <w:rFonts w:cs="Times New Roman"/>
          <w:szCs w:val="28"/>
          <w:lang w:eastAsia="ru-RU"/>
        </w:rPr>
        <w:t>рухової</w:t>
      </w:r>
      <w:proofErr w:type="spellEnd"/>
      <w:r w:rsidRPr="00864F24">
        <w:rPr>
          <w:rFonts w:cs="Times New Roman"/>
          <w:szCs w:val="28"/>
          <w:lang w:eastAsia="ru-RU"/>
        </w:rPr>
        <w:t xml:space="preserve"> </w:t>
      </w:r>
      <w:proofErr w:type="spellStart"/>
      <w:r w:rsidRPr="00864F24">
        <w:rPr>
          <w:rFonts w:cs="Times New Roman"/>
          <w:szCs w:val="28"/>
          <w:lang w:eastAsia="ru-RU"/>
        </w:rPr>
        <w:t>активності</w:t>
      </w:r>
      <w:proofErr w:type="spellEnd"/>
      <w:r w:rsidRPr="00864F24">
        <w:rPr>
          <w:rFonts w:cs="Times New Roman"/>
          <w:szCs w:val="28"/>
          <w:lang w:eastAsia="ru-RU"/>
        </w:rPr>
        <w:t xml:space="preserve">, </w:t>
      </w:r>
      <w:proofErr w:type="spellStart"/>
      <w:r w:rsidRPr="00864F24">
        <w:rPr>
          <w:rFonts w:cs="Times New Roman"/>
          <w:szCs w:val="28"/>
          <w:lang w:eastAsia="ru-RU"/>
        </w:rPr>
        <w:t>пам'яті</w:t>
      </w:r>
      <w:proofErr w:type="spellEnd"/>
    </w:p>
    <w:p w14:paraId="56B3D2B6"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безробіття</w:t>
      </w:r>
      <w:proofErr w:type="spellEnd"/>
    </w:p>
    <w:p w14:paraId="4BA76BC1"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жорстоке</w:t>
      </w:r>
      <w:proofErr w:type="spellEnd"/>
      <w:r w:rsidRPr="00864F24">
        <w:rPr>
          <w:rFonts w:cs="Times New Roman"/>
          <w:szCs w:val="28"/>
          <w:lang w:eastAsia="ru-RU"/>
        </w:rPr>
        <w:t xml:space="preserve"> </w:t>
      </w:r>
      <w:proofErr w:type="spellStart"/>
      <w:r w:rsidRPr="00864F24">
        <w:rPr>
          <w:rFonts w:cs="Times New Roman"/>
          <w:szCs w:val="28"/>
          <w:lang w:eastAsia="ru-RU"/>
        </w:rPr>
        <w:t>поводження</w:t>
      </w:r>
      <w:proofErr w:type="spellEnd"/>
      <w:r w:rsidRPr="00864F24">
        <w:rPr>
          <w:rFonts w:cs="Times New Roman"/>
          <w:szCs w:val="28"/>
          <w:lang w:eastAsia="ru-RU"/>
        </w:rPr>
        <w:t xml:space="preserve"> з </w:t>
      </w:r>
      <w:proofErr w:type="spellStart"/>
      <w:r w:rsidRPr="00864F24">
        <w:rPr>
          <w:rFonts w:cs="Times New Roman"/>
          <w:szCs w:val="28"/>
          <w:lang w:eastAsia="ru-RU"/>
        </w:rPr>
        <w:t>дитиною</w:t>
      </w:r>
      <w:proofErr w:type="spellEnd"/>
    </w:p>
    <w:p w14:paraId="70DDAA92"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невиліковні</w:t>
      </w:r>
      <w:proofErr w:type="spellEnd"/>
      <w:r w:rsidRPr="00864F24">
        <w:rPr>
          <w:rFonts w:cs="Times New Roman"/>
          <w:szCs w:val="28"/>
          <w:lang w:eastAsia="ru-RU"/>
        </w:rPr>
        <w:t xml:space="preserve"> </w:t>
      </w:r>
      <w:proofErr w:type="spellStart"/>
      <w:r w:rsidRPr="00864F24">
        <w:rPr>
          <w:rFonts w:cs="Times New Roman"/>
          <w:szCs w:val="28"/>
          <w:lang w:eastAsia="ru-RU"/>
        </w:rPr>
        <w:t>хвороби</w:t>
      </w:r>
      <w:proofErr w:type="spellEnd"/>
      <w:r w:rsidRPr="00864F24">
        <w:rPr>
          <w:rFonts w:cs="Times New Roman"/>
          <w:szCs w:val="28"/>
          <w:lang w:eastAsia="ru-RU"/>
        </w:rPr>
        <w:t xml:space="preserve">; </w:t>
      </w:r>
      <w:proofErr w:type="spellStart"/>
      <w:r w:rsidRPr="00864F24">
        <w:rPr>
          <w:rFonts w:cs="Times New Roman"/>
          <w:szCs w:val="28"/>
          <w:lang w:eastAsia="ru-RU"/>
        </w:rPr>
        <w:t>хвороби</w:t>
      </w:r>
      <w:proofErr w:type="spellEnd"/>
      <w:r w:rsidRPr="00864F24">
        <w:rPr>
          <w:rFonts w:cs="Times New Roman"/>
          <w:szCs w:val="28"/>
          <w:lang w:eastAsia="ru-RU"/>
        </w:rPr>
        <w:t xml:space="preserve">, </w:t>
      </w:r>
      <w:proofErr w:type="spellStart"/>
      <w:r w:rsidRPr="00864F24">
        <w:rPr>
          <w:rFonts w:cs="Times New Roman"/>
          <w:szCs w:val="28"/>
          <w:lang w:eastAsia="ru-RU"/>
        </w:rPr>
        <w:t>що</w:t>
      </w:r>
      <w:proofErr w:type="spellEnd"/>
      <w:r w:rsidRPr="00864F24">
        <w:rPr>
          <w:rFonts w:cs="Times New Roman"/>
          <w:szCs w:val="28"/>
          <w:lang w:eastAsia="ru-RU"/>
        </w:rPr>
        <w:t xml:space="preserve"> </w:t>
      </w:r>
      <w:proofErr w:type="spellStart"/>
      <w:r w:rsidRPr="00864F24">
        <w:rPr>
          <w:rFonts w:cs="Times New Roman"/>
          <w:szCs w:val="28"/>
          <w:lang w:eastAsia="ru-RU"/>
        </w:rPr>
        <w:t>потребують</w:t>
      </w:r>
      <w:proofErr w:type="spellEnd"/>
      <w:r w:rsidRPr="00864F24">
        <w:rPr>
          <w:rFonts w:cs="Times New Roman"/>
          <w:szCs w:val="28"/>
          <w:lang w:eastAsia="ru-RU"/>
        </w:rPr>
        <w:t xml:space="preserve"> </w:t>
      </w:r>
      <w:proofErr w:type="spellStart"/>
      <w:r w:rsidRPr="00864F24">
        <w:rPr>
          <w:rFonts w:cs="Times New Roman"/>
          <w:szCs w:val="28"/>
          <w:lang w:eastAsia="ru-RU"/>
        </w:rPr>
        <w:t>тривалого</w:t>
      </w:r>
      <w:proofErr w:type="spellEnd"/>
      <w:r w:rsidRPr="00864F24">
        <w:rPr>
          <w:rFonts w:cs="Times New Roman"/>
          <w:szCs w:val="28"/>
          <w:lang w:eastAsia="ru-RU"/>
        </w:rPr>
        <w:t xml:space="preserve"> </w:t>
      </w:r>
      <w:proofErr w:type="spellStart"/>
      <w:r w:rsidRPr="00864F24">
        <w:rPr>
          <w:rFonts w:cs="Times New Roman"/>
          <w:szCs w:val="28"/>
          <w:lang w:eastAsia="ru-RU"/>
        </w:rPr>
        <w:t>лікування</w:t>
      </w:r>
      <w:proofErr w:type="spellEnd"/>
    </w:p>
    <w:p w14:paraId="02E58C9E"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інвалідність</w:t>
      </w:r>
      <w:proofErr w:type="spellEnd"/>
    </w:p>
    <w:p w14:paraId="3B503A54"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насильство</w:t>
      </w:r>
      <w:proofErr w:type="spellEnd"/>
      <w:r w:rsidRPr="00864F24">
        <w:rPr>
          <w:rFonts w:cs="Times New Roman"/>
          <w:szCs w:val="28"/>
          <w:lang w:eastAsia="ru-RU"/>
        </w:rPr>
        <w:t xml:space="preserve"> за </w:t>
      </w:r>
      <w:proofErr w:type="spellStart"/>
      <w:r w:rsidRPr="00864F24">
        <w:rPr>
          <w:rFonts w:cs="Times New Roman"/>
          <w:szCs w:val="28"/>
          <w:lang w:eastAsia="ru-RU"/>
        </w:rPr>
        <w:t>ознакою</w:t>
      </w:r>
      <w:proofErr w:type="spellEnd"/>
      <w:r w:rsidRPr="00864F24">
        <w:rPr>
          <w:rFonts w:cs="Times New Roman"/>
          <w:szCs w:val="28"/>
          <w:lang w:eastAsia="ru-RU"/>
        </w:rPr>
        <w:t xml:space="preserve"> </w:t>
      </w:r>
      <w:proofErr w:type="spellStart"/>
      <w:r w:rsidRPr="00864F24">
        <w:rPr>
          <w:rFonts w:cs="Times New Roman"/>
          <w:szCs w:val="28"/>
          <w:lang w:eastAsia="ru-RU"/>
        </w:rPr>
        <w:t>статі</w:t>
      </w:r>
      <w:proofErr w:type="spellEnd"/>
      <w:r w:rsidRPr="00864F24">
        <w:rPr>
          <w:rFonts w:cs="Times New Roman"/>
          <w:szCs w:val="28"/>
          <w:lang w:eastAsia="ru-RU"/>
        </w:rPr>
        <w:t xml:space="preserve">, </w:t>
      </w:r>
      <w:proofErr w:type="spellStart"/>
      <w:r w:rsidRPr="00864F24">
        <w:rPr>
          <w:rFonts w:cs="Times New Roman"/>
          <w:szCs w:val="28"/>
          <w:lang w:eastAsia="ru-RU"/>
        </w:rPr>
        <w:t>домашнє</w:t>
      </w:r>
      <w:proofErr w:type="spellEnd"/>
      <w:r w:rsidRPr="00864F24">
        <w:rPr>
          <w:rFonts w:cs="Times New Roman"/>
          <w:szCs w:val="28"/>
          <w:lang w:eastAsia="ru-RU"/>
        </w:rPr>
        <w:t xml:space="preserve"> </w:t>
      </w:r>
      <w:proofErr w:type="spellStart"/>
      <w:r w:rsidRPr="00864F24">
        <w:rPr>
          <w:rFonts w:cs="Times New Roman"/>
          <w:szCs w:val="28"/>
          <w:lang w:eastAsia="ru-RU"/>
        </w:rPr>
        <w:t>насильство</w:t>
      </w:r>
      <w:proofErr w:type="spellEnd"/>
    </w:p>
    <w:p w14:paraId="0FDA7373"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психічні</w:t>
      </w:r>
      <w:proofErr w:type="spellEnd"/>
      <w:r w:rsidRPr="00864F24">
        <w:rPr>
          <w:rFonts w:cs="Times New Roman"/>
          <w:szCs w:val="28"/>
          <w:lang w:eastAsia="ru-RU"/>
        </w:rPr>
        <w:t xml:space="preserve"> та </w:t>
      </w:r>
      <w:proofErr w:type="spellStart"/>
      <w:r w:rsidRPr="00864F24">
        <w:rPr>
          <w:rFonts w:cs="Times New Roman"/>
          <w:szCs w:val="28"/>
          <w:lang w:eastAsia="ru-RU"/>
        </w:rPr>
        <w:t>поведінкові</w:t>
      </w:r>
      <w:proofErr w:type="spellEnd"/>
      <w:r w:rsidRPr="00864F24">
        <w:rPr>
          <w:rFonts w:cs="Times New Roman"/>
          <w:szCs w:val="28"/>
          <w:lang w:eastAsia="ru-RU"/>
        </w:rPr>
        <w:t xml:space="preserve"> </w:t>
      </w:r>
      <w:proofErr w:type="spellStart"/>
      <w:r w:rsidRPr="00864F24">
        <w:rPr>
          <w:rFonts w:cs="Times New Roman"/>
          <w:szCs w:val="28"/>
          <w:lang w:eastAsia="ru-RU"/>
        </w:rPr>
        <w:t>розлади</w:t>
      </w:r>
      <w:proofErr w:type="spellEnd"/>
      <w:r w:rsidRPr="00864F24">
        <w:rPr>
          <w:rFonts w:cs="Times New Roman"/>
          <w:szCs w:val="28"/>
          <w:lang w:eastAsia="ru-RU"/>
        </w:rPr>
        <w:t xml:space="preserve">, у т.ч. </w:t>
      </w:r>
      <w:proofErr w:type="spellStart"/>
      <w:r w:rsidRPr="00864F24">
        <w:rPr>
          <w:rFonts w:cs="Times New Roman"/>
          <w:szCs w:val="28"/>
          <w:lang w:eastAsia="ru-RU"/>
        </w:rPr>
        <w:t>внаслідок</w:t>
      </w:r>
      <w:proofErr w:type="spellEnd"/>
      <w:r w:rsidRPr="00864F24">
        <w:rPr>
          <w:rFonts w:cs="Times New Roman"/>
          <w:szCs w:val="28"/>
          <w:lang w:eastAsia="ru-RU"/>
        </w:rPr>
        <w:t xml:space="preserve"> </w:t>
      </w:r>
      <w:proofErr w:type="spellStart"/>
      <w:r w:rsidRPr="00864F24">
        <w:rPr>
          <w:rFonts w:cs="Times New Roman"/>
          <w:szCs w:val="28"/>
          <w:lang w:eastAsia="ru-RU"/>
        </w:rPr>
        <w:t>вживання</w:t>
      </w:r>
      <w:proofErr w:type="spellEnd"/>
      <w:r w:rsidRPr="00864F24">
        <w:rPr>
          <w:rFonts w:cs="Times New Roman"/>
          <w:szCs w:val="28"/>
          <w:lang w:eastAsia="ru-RU"/>
        </w:rPr>
        <w:t xml:space="preserve"> </w:t>
      </w:r>
      <w:proofErr w:type="spellStart"/>
      <w:r w:rsidRPr="00864F24">
        <w:rPr>
          <w:rFonts w:cs="Times New Roman"/>
          <w:szCs w:val="28"/>
          <w:lang w:eastAsia="ru-RU"/>
        </w:rPr>
        <w:t>психоактивних</w:t>
      </w:r>
      <w:proofErr w:type="spellEnd"/>
      <w:r w:rsidRPr="00864F24">
        <w:rPr>
          <w:rFonts w:cs="Times New Roman"/>
          <w:szCs w:val="28"/>
          <w:lang w:eastAsia="ru-RU"/>
        </w:rPr>
        <w:t xml:space="preserve"> </w:t>
      </w:r>
      <w:proofErr w:type="spellStart"/>
      <w:r w:rsidRPr="00864F24">
        <w:rPr>
          <w:rFonts w:cs="Times New Roman"/>
          <w:szCs w:val="28"/>
          <w:lang w:eastAsia="ru-RU"/>
        </w:rPr>
        <w:t>речовин</w:t>
      </w:r>
      <w:proofErr w:type="spellEnd"/>
    </w:p>
    <w:p w14:paraId="4A8BBF7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втрата</w:t>
      </w:r>
      <w:proofErr w:type="spellEnd"/>
      <w:r w:rsidRPr="00864F24">
        <w:rPr>
          <w:rFonts w:cs="Times New Roman"/>
          <w:szCs w:val="28"/>
          <w:lang w:eastAsia="ru-RU"/>
        </w:rPr>
        <w:t xml:space="preserve"> </w:t>
      </w:r>
      <w:proofErr w:type="spellStart"/>
      <w:r w:rsidRPr="00864F24">
        <w:rPr>
          <w:rFonts w:cs="Times New Roman"/>
          <w:szCs w:val="28"/>
          <w:lang w:eastAsia="ru-RU"/>
        </w:rPr>
        <w:t>соціальних</w:t>
      </w:r>
      <w:proofErr w:type="spellEnd"/>
      <w:r w:rsidRPr="00864F24">
        <w:rPr>
          <w:rFonts w:cs="Times New Roman"/>
          <w:szCs w:val="28"/>
          <w:lang w:eastAsia="ru-RU"/>
        </w:rPr>
        <w:t xml:space="preserve"> </w:t>
      </w:r>
      <w:proofErr w:type="spellStart"/>
      <w:r w:rsidRPr="00864F24">
        <w:rPr>
          <w:rFonts w:cs="Times New Roman"/>
          <w:szCs w:val="28"/>
          <w:lang w:eastAsia="ru-RU"/>
        </w:rPr>
        <w:t>зв'язків</w:t>
      </w:r>
      <w:proofErr w:type="spellEnd"/>
      <w:r w:rsidRPr="00864F24">
        <w:rPr>
          <w:rFonts w:cs="Times New Roman"/>
          <w:szCs w:val="28"/>
          <w:lang w:eastAsia="ru-RU"/>
        </w:rPr>
        <w:t xml:space="preserve">, у т.ч. </w:t>
      </w:r>
      <w:proofErr w:type="spellStart"/>
      <w:r w:rsidRPr="00864F24">
        <w:rPr>
          <w:rFonts w:cs="Times New Roman"/>
          <w:szCs w:val="28"/>
          <w:lang w:eastAsia="ru-RU"/>
        </w:rPr>
        <w:t>під</w:t>
      </w:r>
      <w:proofErr w:type="spellEnd"/>
      <w:r w:rsidRPr="00864F24">
        <w:rPr>
          <w:rFonts w:cs="Times New Roman"/>
          <w:szCs w:val="28"/>
          <w:lang w:eastAsia="ru-RU"/>
        </w:rPr>
        <w:t xml:space="preserve"> час </w:t>
      </w:r>
      <w:proofErr w:type="spellStart"/>
      <w:r w:rsidRPr="00864F24">
        <w:rPr>
          <w:rFonts w:cs="Times New Roman"/>
          <w:szCs w:val="28"/>
          <w:lang w:eastAsia="ru-RU"/>
        </w:rPr>
        <w:t>перебування</w:t>
      </w:r>
      <w:proofErr w:type="spellEnd"/>
      <w:r w:rsidRPr="00864F24">
        <w:rPr>
          <w:rFonts w:cs="Times New Roman"/>
          <w:szCs w:val="28"/>
          <w:lang w:eastAsia="ru-RU"/>
        </w:rPr>
        <w:t xml:space="preserve"> в </w:t>
      </w:r>
      <w:proofErr w:type="spellStart"/>
      <w:r w:rsidRPr="00864F24">
        <w:rPr>
          <w:rFonts w:cs="Times New Roman"/>
          <w:szCs w:val="28"/>
          <w:lang w:eastAsia="ru-RU"/>
        </w:rPr>
        <w:t>місцях</w:t>
      </w:r>
      <w:proofErr w:type="spellEnd"/>
      <w:r w:rsidRPr="00864F24">
        <w:rPr>
          <w:rFonts w:cs="Times New Roman"/>
          <w:szCs w:val="28"/>
          <w:lang w:eastAsia="ru-RU"/>
        </w:rPr>
        <w:t xml:space="preserve"> </w:t>
      </w:r>
      <w:proofErr w:type="spellStart"/>
      <w:r w:rsidRPr="00864F24">
        <w:rPr>
          <w:rFonts w:cs="Times New Roman"/>
          <w:szCs w:val="28"/>
          <w:lang w:eastAsia="ru-RU"/>
        </w:rPr>
        <w:t>позбавлення</w:t>
      </w:r>
      <w:proofErr w:type="spellEnd"/>
      <w:r w:rsidRPr="00864F24">
        <w:rPr>
          <w:rFonts w:cs="Times New Roman"/>
          <w:szCs w:val="28"/>
          <w:lang w:eastAsia="ru-RU"/>
        </w:rPr>
        <w:t xml:space="preserve"> </w:t>
      </w:r>
      <w:proofErr w:type="spellStart"/>
      <w:r w:rsidRPr="00864F24">
        <w:rPr>
          <w:rFonts w:cs="Times New Roman"/>
          <w:szCs w:val="28"/>
          <w:lang w:eastAsia="ru-RU"/>
        </w:rPr>
        <w:t>волі</w:t>
      </w:r>
      <w:proofErr w:type="spellEnd"/>
    </w:p>
    <w:p w14:paraId="6E3D3D60"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ухилення</w:t>
      </w:r>
      <w:proofErr w:type="spellEnd"/>
      <w:r w:rsidRPr="00864F24">
        <w:rPr>
          <w:rFonts w:cs="Times New Roman"/>
          <w:szCs w:val="28"/>
          <w:lang w:eastAsia="ru-RU"/>
        </w:rPr>
        <w:t xml:space="preserve"> </w:t>
      </w:r>
      <w:proofErr w:type="spellStart"/>
      <w:r w:rsidRPr="00864F24">
        <w:rPr>
          <w:rFonts w:cs="Times New Roman"/>
          <w:szCs w:val="28"/>
          <w:lang w:eastAsia="ru-RU"/>
        </w:rPr>
        <w:t>від</w:t>
      </w:r>
      <w:proofErr w:type="spellEnd"/>
      <w:r w:rsidRPr="00864F24">
        <w:rPr>
          <w:rFonts w:cs="Times New Roman"/>
          <w:szCs w:val="28"/>
          <w:lang w:eastAsia="ru-RU"/>
        </w:rPr>
        <w:t xml:space="preserve"> </w:t>
      </w:r>
      <w:proofErr w:type="spellStart"/>
      <w:r w:rsidRPr="00864F24">
        <w:rPr>
          <w:rFonts w:cs="Times New Roman"/>
          <w:szCs w:val="28"/>
          <w:lang w:eastAsia="ru-RU"/>
        </w:rPr>
        <w:t>виконання</w:t>
      </w:r>
      <w:proofErr w:type="spellEnd"/>
      <w:r w:rsidRPr="00864F24">
        <w:rPr>
          <w:rFonts w:cs="Times New Roman"/>
          <w:szCs w:val="28"/>
          <w:lang w:eastAsia="ru-RU"/>
        </w:rPr>
        <w:t xml:space="preserve"> </w:t>
      </w:r>
      <w:proofErr w:type="spellStart"/>
      <w:r w:rsidRPr="00864F24">
        <w:rPr>
          <w:rFonts w:cs="Times New Roman"/>
          <w:szCs w:val="28"/>
          <w:lang w:eastAsia="ru-RU"/>
        </w:rPr>
        <w:t>обов'язків</w:t>
      </w:r>
      <w:proofErr w:type="spellEnd"/>
      <w:r w:rsidRPr="00864F24">
        <w:rPr>
          <w:rFonts w:cs="Times New Roman"/>
          <w:szCs w:val="28"/>
          <w:lang w:eastAsia="ru-RU"/>
        </w:rPr>
        <w:t xml:space="preserve"> </w:t>
      </w:r>
      <w:proofErr w:type="spellStart"/>
      <w:r w:rsidRPr="00864F24">
        <w:rPr>
          <w:rFonts w:cs="Times New Roman"/>
          <w:szCs w:val="28"/>
          <w:lang w:eastAsia="ru-RU"/>
        </w:rPr>
        <w:t>із</w:t>
      </w:r>
      <w:proofErr w:type="spellEnd"/>
      <w:r w:rsidRPr="00864F24">
        <w:rPr>
          <w:rFonts w:cs="Times New Roman"/>
          <w:szCs w:val="28"/>
          <w:lang w:eastAsia="ru-RU"/>
        </w:rPr>
        <w:t xml:space="preserve"> </w:t>
      </w:r>
      <w:proofErr w:type="spellStart"/>
      <w:r w:rsidRPr="00864F24">
        <w:rPr>
          <w:rFonts w:cs="Times New Roman"/>
          <w:szCs w:val="28"/>
          <w:lang w:eastAsia="ru-RU"/>
        </w:rPr>
        <w:t>виховання</w:t>
      </w:r>
      <w:proofErr w:type="spellEnd"/>
      <w:r w:rsidRPr="00864F24">
        <w:rPr>
          <w:rFonts w:cs="Times New Roman"/>
          <w:szCs w:val="28"/>
          <w:lang w:eastAsia="ru-RU"/>
        </w:rPr>
        <w:t xml:space="preserve"> </w:t>
      </w:r>
      <w:proofErr w:type="spellStart"/>
      <w:r w:rsidRPr="00864F24">
        <w:rPr>
          <w:rFonts w:cs="Times New Roman"/>
          <w:szCs w:val="28"/>
          <w:lang w:eastAsia="ru-RU"/>
        </w:rPr>
        <w:t>дитини</w:t>
      </w:r>
      <w:proofErr w:type="spellEnd"/>
    </w:p>
    <w:p w14:paraId="3E688376"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Захисник</w:t>
      </w:r>
      <w:proofErr w:type="spellEnd"/>
      <w:r w:rsidRPr="00864F24">
        <w:rPr>
          <w:rFonts w:cs="Times New Roman"/>
          <w:szCs w:val="28"/>
          <w:lang w:eastAsia="ru-RU"/>
        </w:rPr>
        <w:t>/</w:t>
      </w:r>
      <w:proofErr w:type="spellStart"/>
      <w:r w:rsidRPr="00864F24">
        <w:rPr>
          <w:rFonts w:cs="Times New Roman"/>
          <w:szCs w:val="28"/>
          <w:lang w:eastAsia="ru-RU"/>
        </w:rPr>
        <w:t>Захисниця</w:t>
      </w:r>
      <w:proofErr w:type="spellEnd"/>
      <w:r w:rsidRPr="00864F24">
        <w:rPr>
          <w:rFonts w:cs="Times New Roman"/>
          <w:szCs w:val="28"/>
          <w:lang w:eastAsia="ru-RU"/>
        </w:rPr>
        <w:t xml:space="preserve"> </w:t>
      </w:r>
      <w:proofErr w:type="spellStart"/>
      <w:r w:rsidRPr="00864F24">
        <w:rPr>
          <w:rFonts w:cs="Times New Roman"/>
          <w:szCs w:val="28"/>
          <w:lang w:eastAsia="ru-RU"/>
        </w:rPr>
        <w:t>України</w:t>
      </w:r>
      <w:proofErr w:type="spellEnd"/>
    </w:p>
    <w:p w14:paraId="4A881BCF"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члени </w:t>
      </w:r>
      <w:proofErr w:type="spellStart"/>
      <w:r w:rsidRPr="00864F24">
        <w:rPr>
          <w:rFonts w:cs="Times New Roman"/>
          <w:szCs w:val="28"/>
          <w:lang w:eastAsia="ru-RU"/>
        </w:rPr>
        <w:t>родини</w:t>
      </w:r>
      <w:proofErr w:type="spellEnd"/>
      <w:r w:rsidRPr="00864F24">
        <w:rPr>
          <w:rFonts w:cs="Times New Roman"/>
          <w:szCs w:val="28"/>
          <w:lang w:eastAsia="ru-RU"/>
        </w:rPr>
        <w:t xml:space="preserve"> </w:t>
      </w:r>
      <w:proofErr w:type="spellStart"/>
      <w:r w:rsidRPr="00864F24">
        <w:rPr>
          <w:rFonts w:cs="Times New Roman"/>
          <w:szCs w:val="28"/>
          <w:lang w:eastAsia="ru-RU"/>
        </w:rPr>
        <w:t>загиблого</w:t>
      </w:r>
      <w:proofErr w:type="spellEnd"/>
      <w:r w:rsidRPr="00864F24">
        <w:rPr>
          <w:rFonts w:cs="Times New Roman"/>
          <w:szCs w:val="28"/>
          <w:lang w:eastAsia="ru-RU"/>
        </w:rPr>
        <w:t xml:space="preserve"> (</w:t>
      </w:r>
      <w:proofErr w:type="spellStart"/>
      <w:r w:rsidRPr="00864F24">
        <w:rPr>
          <w:rFonts w:cs="Times New Roman"/>
          <w:szCs w:val="28"/>
          <w:lang w:eastAsia="ru-RU"/>
        </w:rPr>
        <w:t>померлого</w:t>
      </w:r>
      <w:proofErr w:type="spellEnd"/>
      <w:r w:rsidRPr="00864F24">
        <w:rPr>
          <w:rFonts w:cs="Times New Roman"/>
          <w:szCs w:val="28"/>
          <w:lang w:eastAsia="ru-RU"/>
        </w:rPr>
        <w:t xml:space="preserve">) </w:t>
      </w:r>
      <w:proofErr w:type="spellStart"/>
      <w:r w:rsidRPr="00864F24">
        <w:rPr>
          <w:rFonts w:cs="Times New Roman"/>
          <w:szCs w:val="28"/>
          <w:lang w:eastAsia="ru-RU"/>
        </w:rPr>
        <w:t>Захисника</w:t>
      </w:r>
      <w:proofErr w:type="spellEnd"/>
      <w:r w:rsidRPr="00864F24">
        <w:rPr>
          <w:rFonts w:cs="Times New Roman"/>
          <w:szCs w:val="28"/>
          <w:lang w:eastAsia="ru-RU"/>
        </w:rPr>
        <w:t>/</w:t>
      </w:r>
      <w:proofErr w:type="spellStart"/>
      <w:r w:rsidRPr="00864F24">
        <w:rPr>
          <w:rFonts w:cs="Times New Roman"/>
          <w:szCs w:val="28"/>
          <w:lang w:eastAsia="ru-RU"/>
        </w:rPr>
        <w:t>Захисниці</w:t>
      </w:r>
      <w:proofErr w:type="spellEnd"/>
      <w:r w:rsidRPr="00864F24">
        <w:rPr>
          <w:rFonts w:cs="Times New Roman"/>
          <w:szCs w:val="28"/>
          <w:lang w:eastAsia="ru-RU"/>
        </w:rPr>
        <w:t xml:space="preserve"> </w:t>
      </w:r>
      <w:proofErr w:type="spellStart"/>
      <w:r w:rsidRPr="00864F24">
        <w:rPr>
          <w:rFonts w:cs="Times New Roman"/>
          <w:szCs w:val="28"/>
          <w:lang w:eastAsia="ru-RU"/>
        </w:rPr>
        <w:t>України</w:t>
      </w:r>
      <w:proofErr w:type="spellEnd"/>
    </w:p>
    <w:p w14:paraId="629FBB26"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поведінкові</w:t>
      </w:r>
      <w:proofErr w:type="spellEnd"/>
      <w:r w:rsidRPr="00864F24">
        <w:rPr>
          <w:rFonts w:cs="Times New Roman"/>
          <w:szCs w:val="28"/>
          <w:lang w:eastAsia="ru-RU"/>
        </w:rPr>
        <w:t xml:space="preserve"> </w:t>
      </w:r>
      <w:proofErr w:type="spellStart"/>
      <w:r w:rsidRPr="00864F24">
        <w:rPr>
          <w:rFonts w:cs="Times New Roman"/>
          <w:szCs w:val="28"/>
          <w:lang w:eastAsia="ru-RU"/>
        </w:rPr>
        <w:t>розлади</w:t>
      </w:r>
      <w:proofErr w:type="spellEnd"/>
      <w:r w:rsidRPr="00864F24">
        <w:rPr>
          <w:rFonts w:cs="Times New Roman"/>
          <w:szCs w:val="28"/>
          <w:lang w:eastAsia="ru-RU"/>
        </w:rPr>
        <w:t xml:space="preserve"> у </w:t>
      </w:r>
      <w:proofErr w:type="spellStart"/>
      <w:r w:rsidRPr="00864F24">
        <w:rPr>
          <w:rFonts w:cs="Times New Roman"/>
          <w:szCs w:val="28"/>
          <w:lang w:eastAsia="ru-RU"/>
        </w:rPr>
        <w:t>дітей</w:t>
      </w:r>
      <w:proofErr w:type="spellEnd"/>
    </w:p>
    <w:p w14:paraId="24DB90AD"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шкода, </w:t>
      </w:r>
      <w:proofErr w:type="spellStart"/>
      <w:r w:rsidRPr="00864F24">
        <w:rPr>
          <w:rFonts w:cs="Times New Roman"/>
          <w:szCs w:val="28"/>
          <w:lang w:eastAsia="ru-RU"/>
        </w:rPr>
        <w:t>завдана</w:t>
      </w:r>
      <w:proofErr w:type="spellEnd"/>
      <w:r w:rsidRPr="00864F24">
        <w:rPr>
          <w:rFonts w:cs="Times New Roman"/>
          <w:szCs w:val="28"/>
          <w:lang w:eastAsia="ru-RU"/>
        </w:rPr>
        <w:t xml:space="preserve"> </w:t>
      </w:r>
      <w:proofErr w:type="spellStart"/>
      <w:r w:rsidRPr="00864F24">
        <w:rPr>
          <w:rFonts w:cs="Times New Roman"/>
          <w:szCs w:val="28"/>
          <w:lang w:eastAsia="ru-RU"/>
        </w:rPr>
        <w:t>пожежею</w:t>
      </w:r>
      <w:proofErr w:type="spellEnd"/>
      <w:r w:rsidRPr="00864F24">
        <w:rPr>
          <w:rFonts w:cs="Times New Roman"/>
          <w:szCs w:val="28"/>
          <w:lang w:eastAsia="ru-RU"/>
        </w:rPr>
        <w:t xml:space="preserve">, </w:t>
      </w:r>
      <w:proofErr w:type="spellStart"/>
      <w:r w:rsidRPr="00864F24">
        <w:rPr>
          <w:rFonts w:cs="Times New Roman"/>
          <w:szCs w:val="28"/>
          <w:lang w:eastAsia="ru-RU"/>
        </w:rPr>
        <w:t>стихійним</w:t>
      </w:r>
      <w:proofErr w:type="spellEnd"/>
      <w:r w:rsidRPr="00864F24">
        <w:rPr>
          <w:rFonts w:cs="Times New Roman"/>
          <w:szCs w:val="28"/>
          <w:lang w:eastAsia="ru-RU"/>
        </w:rPr>
        <w:t xml:space="preserve"> лихом, катастрофою</w:t>
      </w:r>
    </w:p>
    <w:p w14:paraId="1649F798"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шкода, </w:t>
      </w:r>
      <w:proofErr w:type="spellStart"/>
      <w:r w:rsidRPr="00864F24">
        <w:rPr>
          <w:rFonts w:cs="Times New Roman"/>
          <w:szCs w:val="28"/>
          <w:lang w:eastAsia="ru-RU"/>
        </w:rPr>
        <w:t>завдана</w:t>
      </w:r>
      <w:proofErr w:type="spellEnd"/>
      <w:r w:rsidRPr="00864F24">
        <w:rPr>
          <w:rFonts w:cs="Times New Roman"/>
          <w:szCs w:val="28"/>
          <w:lang w:eastAsia="ru-RU"/>
        </w:rPr>
        <w:t xml:space="preserve"> </w:t>
      </w:r>
      <w:proofErr w:type="spellStart"/>
      <w:r w:rsidRPr="00864F24">
        <w:rPr>
          <w:rFonts w:cs="Times New Roman"/>
          <w:szCs w:val="28"/>
          <w:lang w:eastAsia="ru-RU"/>
        </w:rPr>
        <w:t>бойовими</w:t>
      </w:r>
      <w:proofErr w:type="spellEnd"/>
      <w:r w:rsidRPr="00864F24">
        <w:rPr>
          <w:rFonts w:cs="Times New Roman"/>
          <w:szCs w:val="28"/>
          <w:lang w:eastAsia="ru-RU"/>
        </w:rPr>
        <w:t xml:space="preserve"> </w:t>
      </w:r>
      <w:proofErr w:type="spellStart"/>
      <w:r w:rsidRPr="00864F24">
        <w:rPr>
          <w:rFonts w:cs="Times New Roman"/>
          <w:szCs w:val="28"/>
          <w:lang w:eastAsia="ru-RU"/>
        </w:rPr>
        <w:t>діями</w:t>
      </w:r>
      <w:proofErr w:type="spellEnd"/>
      <w:r w:rsidRPr="00864F24">
        <w:rPr>
          <w:rFonts w:cs="Times New Roman"/>
          <w:szCs w:val="28"/>
          <w:lang w:eastAsia="ru-RU"/>
        </w:rPr>
        <w:t xml:space="preserve">, </w:t>
      </w:r>
      <w:proofErr w:type="spellStart"/>
      <w:r w:rsidRPr="00864F24">
        <w:rPr>
          <w:rFonts w:cs="Times New Roman"/>
          <w:szCs w:val="28"/>
          <w:lang w:eastAsia="ru-RU"/>
        </w:rPr>
        <w:t>терористичним</w:t>
      </w:r>
      <w:proofErr w:type="spellEnd"/>
      <w:r w:rsidRPr="00864F24">
        <w:rPr>
          <w:rFonts w:cs="Times New Roman"/>
          <w:szCs w:val="28"/>
          <w:lang w:eastAsia="ru-RU"/>
        </w:rPr>
        <w:t xml:space="preserve"> актом, </w:t>
      </w:r>
      <w:proofErr w:type="spellStart"/>
      <w:r w:rsidRPr="00864F24">
        <w:rPr>
          <w:rFonts w:cs="Times New Roman"/>
          <w:szCs w:val="28"/>
          <w:lang w:eastAsia="ru-RU"/>
        </w:rPr>
        <w:t>збройним</w:t>
      </w:r>
      <w:proofErr w:type="spellEnd"/>
      <w:r w:rsidRPr="00864F24">
        <w:rPr>
          <w:rFonts w:cs="Times New Roman"/>
          <w:szCs w:val="28"/>
          <w:lang w:eastAsia="ru-RU"/>
        </w:rPr>
        <w:t xml:space="preserve"> </w:t>
      </w:r>
      <w:proofErr w:type="spellStart"/>
      <w:r w:rsidRPr="00864F24">
        <w:rPr>
          <w:rFonts w:cs="Times New Roman"/>
          <w:szCs w:val="28"/>
          <w:lang w:eastAsia="ru-RU"/>
        </w:rPr>
        <w:t>конфліктом</w:t>
      </w:r>
      <w:proofErr w:type="spellEnd"/>
      <w:r w:rsidRPr="00864F24">
        <w:rPr>
          <w:rFonts w:cs="Times New Roman"/>
          <w:szCs w:val="28"/>
          <w:lang w:eastAsia="ru-RU"/>
        </w:rPr>
        <w:t xml:space="preserve">, </w:t>
      </w:r>
      <w:proofErr w:type="spellStart"/>
      <w:r w:rsidRPr="00864F24">
        <w:rPr>
          <w:rFonts w:cs="Times New Roman"/>
          <w:szCs w:val="28"/>
          <w:lang w:eastAsia="ru-RU"/>
        </w:rPr>
        <w:t>тимчасовою</w:t>
      </w:r>
      <w:proofErr w:type="spellEnd"/>
      <w:r w:rsidRPr="00864F24">
        <w:rPr>
          <w:rFonts w:cs="Times New Roman"/>
          <w:szCs w:val="28"/>
          <w:lang w:eastAsia="ru-RU"/>
        </w:rPr>
        <w:t xml:space="preserve"> </w:t>
      </w:r>
      <w:proofErr w:type="spellStart"/>
      <w:r w:rsidRPr="00864F24">
        <w:rPr>
          <w:rFonts w:cs="Times New Roman"/>
          <w:szCs w:val="28"/>
          <w:lang w:eastAsia="ru-RU"/>
        </w:rPr>
        <w:t>окупацією</w:t>
      </w:r>
      <w:proofErr w:type="spellEnd"/>
    </w:p>
    <w:p w14:paraId="2EAC4548"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не належу до </w:t>
      </w:r>
      <w:proofErr w:type="spellStart"/>
      <w:r w:rsidRPr="00864F24">
        <w:rPr>
          <w:rFonts w:cs="Times New Roman"/>
          <w:szCs w:val="28"/>
          <w:lang w:eastAsia="ru-RU"/>
        </w:rPr>
        <w:t>жодної</w:t>
      </w:r>
      <w:proofErr w:type="spellEnd"/>
      <w:r w:rsidRPr="00864F24">
        <w:rPr>
          <w:rFonts w:cs="Times New Roman"/>
          <w:szCs w:val="28"/>
          <w:lang w:eastAsia="ru-RU"/>
        </w:rPr>
        <w:t xml:space="preserve"> </w:t>
      </w:r>
      <w:proofErr w:type="spellStart"/>
      <w:r w:rsidRPr="00864F24">
        <w:rPr>
          <w:rFonts w:cs="Times New Roman"/>
          <w:szCs w:val="28"/>
          <w:lang w:eastAsia="ru-RU"/>
        </w:rPr>
        <w:t>категорії</w:t>
      </w:r>
      <w:proofErr w:type="spellEnd"/>
    </w:p>
    <w:p w14:paraId="21EAA470"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особи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w:t>
      </w:r>
      <w:proofErr w:type="spellStart"/>
      <w:r w:rsidRPr="00864F24">
        <w:rPr>
          <w:rFonts w:cs="Times New Roman"/>
          <w:szCs w:val="28"/>
          <w:lang w:eastAsia="ru-RU"/>
        </w:rPr>
        <w:t>внаслідок</w:t>
      </w:r>
      <w:proofErr w:type="spellEnd"/>
      <w:r w:rsidRPr="00864F24">
        <w:rPr>
          <w:rFonts w:cs="Times New Roman"/>
          <w:szCs w:val="28"/>
          <w:lang w:eastAsia="ru-RU"/>
        </w:rPr>
        <w:t xml:space="preserve"> </w:t>
      </w:r>
      <w:proofErr w:type="spellStart"/>
      <w:r w:rsidRPr="00864F24">
        <w:rPr>
          <w:rFonts w:cs="Times New Roman"/>
          <w:szCs w:val="28"/>
          <w:lang w:eastAsia="ru-RU"/>
        </w:rPr>
        <w:t>війни</w:t>
      </w:r>
      <w:proofErr w:type="spellEnd"/>
    </w:p>
    <w:p w14:paraId="41B328E4"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учасник</w:t>
      </w:r>
      <w:proofErr w:type="spellEnd"/>
      <w:r w:rsidRPr="00864F24">
        <w:rPr>
          <w:rFonts w:cs="Times New Roman"/>
          <w:szCs w:val="28"/>
          <w:lang w:eastAsia="ru-RU"/>
        </w:rPr>
        <w:t xml:space="preserve"> АТО/ООС (</w:t>
      </w:r>
      <w:proofErr w:type="spellStart"/>
      <w:r w:rsidRPr="00864F24">
        <w:rPr>
          <w:rFonts w:cs="Times New Roman"/>
          <w:szCs w:val="28"/>
          <w:lang w:eastAsia="ru-RU"/>
        </w:rPr>
        <w:t>або</w:t>
      </w:r>
      <w:proofErr w:type="spellEnd"/>
      <w:r w:rsidRPr="00864F24">
        <w:rPr>
          <w:rFonts w:cs="Times New Roman"/>
          <w:szCs w:val="28"/>
          <w:lang w:eastAsia="ru-RU"/>
        </w:rPr>
        <w:t xml:space="preserve"> члени родин)</w:t>
      </w:r>
    </w:p>
    <w:p w14:paraId="11348241"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догляд за </w:t>
      </w:r>
      <w:proofErr w:type="spellStart"/>
      <w:r w:rsidRPr="00864F24">
        <w:rPr>
          <w:rFonts w:cs="Times New Roman"/>
          <w:szCs w:val="28"/>
          <w:lang w:eastAsia="ru-RU"/>
        </w:rPr>
        <w:t>дитиною</w:t>
      </w:r>
      <w:proofErr w:type="spellEnd"/>
      <w:r w:rsidRPr="00864F24">
        <w:rPr>
          <w:rFonts w:cs="Times New Roman"/>
          <w:szCs w:val="28"/>
          <w:lang w:eastAsia="ru-RU"/>
        </w:rPr>
        <w:t xml:space="preserve"> з </w:t>
      </w:r>
      <w:proofErr w:type="spellStart"/>
      <w:r w:rsidRPr="00864F24">
        <w:rPr>
          <w:rFonts w:cs="Times New Roman"/>
          <w:szCs w:val="28"/>
          <w:lang w:eastAsia="ru-RU"/>
        </w:rPr>
        <w:t>інвалідністю</w:t>
      </w:r>
      <w:proofErr w:type="spellEnd"/>
    </w:p>
    <w:p w14:paraId="2675BFC5"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Другое:</w:t>
      </w:r>
    </w:p>
    <w:p w14:paraId="0E4ABF56"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4. </w:t>
      </w:r>
      <w:proofErr w:type="spellStart"/>
      <w:r w:rsidRPr="00864F24">
        <w:rPr>
          <w:rFonts w:cs="Times New Roman"/>
          <w:i/>
          <w:szCs w:val="28"/>
          <w:lang w:eastAsia="ru-RU"/>
        </w:rPr>
        <w:t>Які</w:t>
      </w:r>
      <w:proofErr w:type="spellEnd"/>
      <w:r w:rsidRPr="00864F24">
        <w:rPr>
          <w:rFonts w:cs="Times New Roman"/>
          <w:i/>
          <w:szCs w:val="28"/>
          <w:lang w:eastAsia="ru-RU"/>
        </w:rPr>
        <w:t xml:space="preserve"> </w:t>
      </w:r>
      <w:proofErr w:type="spellStart"/>
      <w:r w:rsidRPr="00864F24">
        <w:rPr>
          <w:rFonts w:cs="Times New Roman"/>
          <w:i/>
          <w:szCs w:val="28"/>
          <w:lang w:eastAsia="ru-RU"/>
        </w:rPr>
        <w:t>соціальні</w:t>
      </w:r>
      <w:proofErr w:type="spellEnd"/>
      <w:r w:rsidRPr="00864F24">
        <w:rPr>
          <w:rFonts w:cs="Times New Roman"/>
          <w:i/>
          <w:szCs w:val="28"/>
          <w:lang w:eastAsia="ru-RU"/>
        </w:rPr>
        <w:t xml:space="preserve"> </w:t>
      </w:r>
      <w:proofErr w:type="spellStart"/>
      <w:r w:rsidRPr="00864F24">
        <w:rPr>
          <w:rFonts w:cs="Times New Roman"/>
          <w:i/>
          <w:szCs w:val="28"/>
          <w:lang w:eastAsia="ru-RU"/>
        </w:rPr>
        <w:t>послуги</w:t>
      </w:r>
      <w:proofErr w:type="spellEnd"/>
      <w:r w:rsidRPr="00864F24">
        <w:rPr>
          <w:rFonts w:cs="Times New Roman"/>
          <w:i/>
          <w:szCs w:val="28"/>
          <w:lang w:eastAsia="ru-RU"/>
        </w:rPr>
        <w:t xml:space="preserve"> Ви </w:t>
      </w:r>
      <w:proofErr w:type="spellStart"/>
      <w:r w:rsidRPr="00864F24">
        <w:rPr>
          <w:rFonts w:cs="Times New Roman"/>
          <w:i/>
          <w:szCs w:val="28"/>
          <w:lang w:eastAsia="ru-RU"/>
        </w:rPr>
        <w:t>вважаєте</w:t>
      </w:r>
      <w:proofErr w:type="spellEnd"/>
      <w:r w:rsidRPr="00864F24">
        <w:rPr>
          <w:rFonts w:cs="Times New Roman"/>
          <w:i/>
          <w:szCs w:val="28"/>
          <w:lang w:eastAsia="ru-RU"/>
        </w:rPr>
        <w:t xml:space="preserve"> </w:t>
      </w:r>
      <w:proofErr w:type="spellStart"/>
      <w:r w:rsidRPr="00864F24">
        <w:rPr>
          <w:rFonts w:cs="Times New Roman"/>
          <w:i/>
          <w:szCs w:val="28"/>
          <w:lang w:eastAsia="ru-RU"/>
        </w:rPr>
        <w:t>необхідними</w:t>
      </w:r>
      <w:proofErr w:type="spellEnd"/>
      <w:r w:rsidRPr="00864F24">
        <w:rPr>
          <w:rFonts w:cs="Times New Roman"/>
          <w:i/>
          <w:szCs w:val="28"/>
          <w:lang w:eastAsia="ru-RU"/>
        </w:rPr>
        <w:t xml:space="preserve"> в </w:t>
      </w:r>
      <w:proofErr w:type="spellStart"/>
      <w:r w:rsidRPr="00864F24">
        <w:rPr>
          <w:rFonts w:cs="Times New Roman"/>
          <w:i/>
          <w:szCs w:val="28"/>
          <w:lang w:eastAsia="ru-RU"/>
        </w:rPr>
        <w:t>громаді</w:t>
      </w:r>
      <w:proofErr w:type="spellEnd"/>
      <w:r w:rsidRPr="00864F24">
        <w:rPr>
          <w:rFonts w:cs="Times New Roman"/>
          <w:i/>
          <w:szCs w:val="28"/>
          <w:lang w:eastAsia="ru-RU"/>
        </w:rPr>
        <w:t xml:space="preserve"> (</w:t>
      </w:r>
      <w:proofErr w:type="spellStart"/>
      <w:r w:rsidRPr="00864F24">
        <w:rPr>
          <w:rFonts w:cs="Times New Roman"/>
          <w:i/>
          <w:iCs/>
          <w:szCs w:val="28"/>
          <w:lang w:eastAsia="ru-RU"/>
        </w:rPr>
        <w:t>може</w:t>
      </w:r>
      <w:proofErr w:type="spellEnd"/>
      <w:r w:rsidRPr="00864F24">
        <w:rPr>
          <w:rFonts w:cs="Times New Roman"/>
          <w:i/>
          <w:iCs/>
          <w:szCs w:val="28"/>
          <w:lang w:eastAsia="ru-RU"/>
        </w:rPr>
        <w:t xml:space="preserve"> бути </w:t>
      </w:r>
      <w:proofErr w:type="spellStart"/>
      <w:r w:rsidRPr="00864F24">
        <w:rPr>
          <w:rFonts w:cs="Times New Roman"/>
          <w:i/>
          <w:iCs/>
          <w:szCs w:val="28"/>
          <w:lang w:eastAsia="ru-RU"/>
        </w:rPr>
        <w:t>декілька</w:t>
      </w:r>
      <w:proofErr w:type="spellEnd"/>
      <w:r w:rsidRPr="00864F24">
        <w:rPr>
          <w:rFonts w:cs="Times New Roman"/>
          <w:i/>
          <w:iCs/>
          <w:szCs w:val="28"/>
          <w:lang w:eastAsia="ru-RU"/>
        </w:rPr>
        <w:t xml:space="preserve"> </w:t>
      </w:r>
      <w:proofErr w:type="spellStart"/>
      <w:r w:rsidRPr="00864F24">
        <w:rPr>
          <w:rFonts w:cs="Times New Roman"/>
          <w:i/>
          <w:iCs/>
          <w:szCs w:val="28"/>
          <w:lang w:eastAsia="ru-RU"/>
        </w:rPr>
        <w:t>відповідей</w:t>
      </w:r>
      <w:proofErr w:type="spellEnd"/>
      <w:r w:rsidRPr="00864F24">
        <w:rPr>
          <w:rFonts w:cs="Times New Roman"/>
          <w:i/>
          <w:iCs/>
          <w:szCs w:val="28"/>
          <w:lang w:eastAsia="ru-RU"/>
        </w:rPr>
        <w:t>)</w:t>
      </w:r>
      <w:r w:rsidRPr="00864F24">
        <w:rPr>
          <w:rFonts w:cs="Times New Roman"/>
          <w:i/>
          <w:color w:val="D93025"/>
          <w:spacing w:val="3"/>
          <w:szCs w:val="28"/>
          <w:lang w:eastAsia="ru-RU"/>
        </w:rPr>
        <w:t>*</w:t>
      </w:r>
    </w:p>
    <w:p w14:paraId="649B06C1"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Догляд </w:t>
      </w:r>
      <w:proofErr w:type="spellStart"/>
      <w:r w:rsidRPr="00864F24">
        <w:rPr>
          <w:rFonts w:cs="Times New Roman"/>
          <w:szCs w:val="28"/>
          <w:lang w:eastAsia="ru-RU"/>
        </w:rPr>
        <w:t>вдома</w:t>
      </w:r>
      <w:proofErr w:type="spellEnd"/>
    </w:p>
    <w:p w14:paraId="2A5F0304"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Денний</w:t>
      </w:r>
      <w:proofErr w:type="spellEnd"/>
      <w:r w:rsidRPr="00864F24">
        <w:rPr>
          <w:rFonts w:cs="Times New Roman"/>
          <w:szCs w:val="28"/>
          <w:lang w:eastAsia="ru-RU"/>
        </w:rPr>
        <w:t xml:space="preserve"> догляд</w:t>
      </w:r>
    </w:p>
    <w:p w14:paraId="1A036F52"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Підтримане</w:t>
      </w:r>
      <w:proofErr w:type="spellEnd"/>
      <w:r w:rsidRPr="00864F24">
        <w:rPr>
          <w:rFonts w:cs="Times New Roman"/>
          <w:szCs w:val="28"/>
          <w:lang w:eastAsia="ru-RU"/>
        </w:rPr>
        <w:t xml:space="preserve"> </w:t>
      </w:r>
      <w:proofErr w:type="spellStart"/>
      <w:r w:rsidRPr="00864F24">
        <w:rPr>
          <w:rFonts w:cs="Times New Roman"/>
          <w:szCs w:val="28"/>
          <w:lang w:eastAsia="ru-RU"/>
        </w:rPr>
        <w:t>проживання</w:t>
      </w:r>
      <w:proofErr w:type="spellEnd"/>
    </w:p>
    <w:p w14:paraId="10D25F7A"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Паліативний</w:t>
      </w:r>
      <w:proofErr w:type="spellEnd"/>
      <w:r w:rsidRPr="00864F24">
        <w:rPr>
          <w:rFonts w:cs="Times New Roman"/>
          <w:szCs w:val="28"/>
          <w:lang w:eastAsia="ru-RU"/>
        </w:rPr>
        <w:t xml:space="preserve"> догляд</w:t>
      </w:r>
    </w:p>
    <w:p w14:paraId="71A5981E"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Стаціонарний</w:t>
      </w:r>
      <w:proofErr w:type="spellEnd"/>
      <w:r w:rsidRPr="00864F24">
        <w:rPr>
          <w:rFonts w:cs="Times New Roman"/>
          <w:szCs w:val="28"/>
          <w:lang w:eastAsia="ru-RU"/>
        </w:rPr>
        <w:t xml:space="preserve"> догляд</w:t>
      </w:r>
    </w:p>
    <w:p w14:paraId="78C9BE11"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притулку</w:t>
      </w:r>
      <w:proofErr w:type="spellEnd"/>
    </w:p>
    <w:p w14:paraId="6E8D8616"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Соціальна</w:t>
      </w:r>
      <w:proofErr w:type="spellEnd"/>
      <w:r w:rsidRPr="00864F24">
        <w:rPr>
          <w:rFonts w:cs="Times New Roman"/>
          <w:szCs w:val="28"/>
          <w:lang w:eastAsia="ru-RU"/>
        </w:rPr>
        <w:t xml:space="preserve"> </w:t>
      </w:r>
      <w:proofErr w:type="spellStart"/>
      <w:r w:rsidRPr="00864F24">
        <w:rPr>
          <w:rFonts w:cs="Times New Roman"/>
          <w:szCs w:val="28"/>
          <w:lang w:eastAsia="ru-RU"/>
        </w:rPr>
        <w:t>адаптація</w:t>
      </w:r>
      <w:proofErr w:type="spellEnd"/>
    </w:p>
    <w:p w14:paraId="465DFA32"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Соціальна</w:t>
      </w:r>
      <w:proofErr w:type="spellEnd"/>
      <w:r w:rsidRPr="00864F24">
        <w:rPr>
          <w:rFonts w:cs="Times New Roman"/>
          <w:szCs w:val="28"/>
          <w:lang w:eastAsia="ru-RU"/>
        </w:rPr>
        <w:t xml:space="preserve"> </w:t>
      </w:r>
      <w:proofErr w:type="spellStart"/>
      <w:r w:rsidRPr="00864F24">
        <w:rPr>
          <w:rFonts w:cs="Times New Roman"/>
          <w:szCs w:val="28"/>
          <w:lang w:eastAsia="ru-RU"/>
        </w:rPr>
        <w:t>інтеграція</w:t>
      </w:r>
      <w:proofErr w:type="spellEnd"/>
      <w:r w:rsidRPr="00864F24">
        <w:rPr>
          <w:rFonts w:cs="Times New Roman"/>
          <w:szCs w:val="28"/>
          <w:lang w:eastAsia="ru-RU"/>
        </w:rPr>
        <w:t xml:space="preserve"> та </w:t>
      </w:r>
      <w:proofErr w:type="spellStart"/>
      <w:r w:rsidRPr="00864F24">
        <w:rPr>
          <w:rFonts w:cs="Times New Roman"/>
          <w:szCs w:val="28"/>
          <w:lang w:eastAsia="ru-RU"/>
        </w:rPr>
        <w:t>реінтеграція</w:t>
      </w:r>
      <w:proofErr w:type="spellEnd"/>
    </w:p>
    <w:p w14:paraId="1E5421EA"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Екстрене</w:t>
      </w:r>
      <w:proofErr w:type="spellEnd"/>
      <w:r w:rsidRPr="00864F24">
        <w:rPr>
          <w:rFonts w:cs="Times New Roman"/>
          <w:szCs w:val="28"/>
          <w:lang w:eastAsia="ru-RU"/>
        </w:rPr>
        <w:t>(</w:t>
      </w:r>
      <w:proofErr w:type="spellStart"/>
      <w:r w:rsidRPr="00864F24">
        <w:rPr>
          <w:rFonts w:cs="Times New Roman"/>
          <w:szCs w:val="28"/>
          <w:lang w:eastAsia="ru-RU"/>
        </w:rPr>
        <w:t>кризове</w:t>
      </w:r>
      <w:proofErr w:type="spellEnd"/>
      <w:r w:rsidRPr="00864F24">
        <w:rPr>
          <w:rFonts w:cs="Times New Roman"/>
          <w:szCs w:val="28"/>
          <w:lang w:eastAsia="ru-RU"/>
        </w:rPr>
        <w:t xml:space="preserve">) </w:t>
      </w:r>
      <w:proofErr w:type="spellStart"/>
      <w:r w:rsidRPr="00864F24">
        <w:rPr>
          <w:rFonts w:cs="Times New Roman"/>
          <w:szCs w:val="28"/>
          <w:lang w:eastAsia="ru-RU"/>
        </w:rPr>
        <w:t>втручання</w:t>
      </w:r>
      <w:proofErr w:type="spellEnd"/>
    </w:p>
    <w:p w14:paraId="1CA5C801"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Консультування</w:t>
      </w:r>
      <w:proofErr w:type="spellEnd"/>
    </w:p>
    <w:p w14:paraId="1EF6987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Соціальний</w:t>
      </w:r>
      <w:proofErr w:type="spellEnd"/>
      <w:r w:rsidRPr="00864F24">
        <w:rPr>
          <w:rFonts w:cs="Times New Roman"/>
          <w:szCs w:val="28"/>
          <w:lang w:eastAsia="ru-RU"/>
        </w:rPr>
        <w:t xml:space="preserve"> </w:t>
      </w:r>
      <w:proofErr w:type="spellStart"/>
      <w:r w:rsidRPr="00864F24">
        <w:rPr>
          <w:rFonts w:cs="Times New Roman"/>
          <w:szCs w:val="28"/>
          <w:lang w:eastAsia="ru-RU"/>
        </w:rPr>
        <w:t>супровід</w:t>
      </w:r>
      <w:proofErr w:type="spellEnd"/>
    </w:p>
    <w:p w14:paraId="7543FFB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Представництво</w:t>
      </w:r>
      <w:proofErr w:type="spellEnd"/>
      <w:r w:rsidRPr="00864F24">
        <w:rPr>
          <w:rFonts w:cs="Times New Roman"/>
          <w:szCs w:val="28"/>
          <w:lang w:eastAsia="ru-RU"/>
        </w:rPr>
        <w:t xml:space="preserve"> </w:t>
      </w:r>
      <w:proofErr w:type="spellStart"/>
      <w:r w:rsidRPr="00864F24">
        <w:rPr>
          <w:rFonts w:cs="Times New Roman"/>
          <w:szCs w:val="28"/>
          <w:lang w:eastAsia="ru-RU"/>
        </w:rPr>
        <w:t>інтересів</w:t>
      </w:r>
      <w:proofErr w:type="spellEnd"/>
    </w:p>
    <w:p w14:paraId="4CB624AA"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Посередництво</w:t>
      </w:r>
      <w:proofErr w:type="spellEnd"/>
      <w:r w:rsidRPr="00864F24">
        <w:rPr>
          <w:rFonts w:cs="Times New Roman"/>
          <w:szCs w:val="28"/>
          <w:lang w:eastAsia="ru-RU"/>
        </w:rPr>
        <w:t>(</w:t>
      </w:r>
      <w:proofErr w:type="spellStart"/>
      <w:r w:rsidRPr="00864F24">
        <w:rPr>
          <w:rFonts w:cs="Times New Roman"/>
          <w:szCs w:val="28"/>
          <w:lang w:eastAsia="ru-RU"/>
        </w:rPr>
        <w:t>медіація</w:t>
      </w:r>
      <w:proofErr w:type="spellEnd"/>
      <w:r w:rsidRPr="00864F24">
        <w:rPr>
          <w:rFonts w:cs="Times New Roman"/>
          <w:szCs w:val="28"/>
          <w:lang w:eastAsia="ru-RU"/>
        </w:rPr>
        <w:t>)</w:t>
      </w:r>
    </w:p>
    <w:p w14:paraId="02A95A1D"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Соціальна</w:t>
      </w:r>
      <w:proofErr w:type="spellEnd"/>
      <w:r w:rsidRPr="00864F24">
        <w:rPr>
          <w:rFonts w:cs="Times New Roman"/>
          <w:szCs w:val="28"/>
          <w:lang w:eastAsia="ru-RU"/>
        </w:rPr>
        <w:t xml:space="preserve"> </w:t>
      </w:r>
      <w:proofErr w:type="spellStart"/>
      <w:r w:rsidRPr="00864F24">
        <w:rPr>
          <w:rFonts w:cs="Times New Roman"/>
          <w:szCs w:val="28"/>
          <w:lang w:eastAsia="ru-RU"/>
        </w:rPr>
        <w:t>профілактика</w:t>
      </w:r>
      <w:proofErr w:type="spellEnd"/>
    </w:p>
    <w:p w14:paraId="35F2C189"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Натуральна </w:t>
      </w:r>
      <w:proofErr w:type="spellStart"/>
      <w:r w:rsidRPr="00864F24">
        <w:rPr>
          <w:rFonts w:cs="Times New Roman"/>
          <w:szCs w:val="28"/>
          <w:lang w:eastAsia="ru-RU"/>
        </w:rPr>
        <w:t>допомога</w:t>
      </w:r>
      <w:proofErr w:type="spellEnd"/>
    </w:p>
    <w:p w14:paraId="3CF764B0"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lastRenderedPageBreak/>
        <w:t>Фізичний</w:t>
      </w:r>
      <w:proofErr w:type="spellEnd"/>
      <w:r w:rsidRPr="00864F24">
        <w:rPr>
          <w:rFonts w:cs="Times New Roman"/>
          <w:szCs w:val="28"/>
          <w:lang w:eastAsia="ru-RU"/>
        </w:rPr>
        <w:t xml:space="preserve"> </w:t>
      </w:r>
      <w:proofErr w:type="spellStart"/>
      <w:r w:rsidRPr="00864F24">
        <w:rPr>
          <w:rFonts w:cs="Times New Roman"/>
          <w:szCs w:val="28"/>
          <w:lang w:eastAsia="ru-RU"/>
        </w:rPr>
        <w:t>супровід</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r w:rsidRPr="00864F24">
        <w:rPr>
          <w:rFonts w:cs="Times New Roman"/>
          <w:szCs w:val="28"/>
          <w:lang w:eastAsia="ru-RU"/>
        </w:rPr>
        <w:t xml:space="preserve">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w:t>
      </w:r>
      <w:proofErr w:type="spellStart"/>
      <w:r w:rsidRPr="00864F24">
        <w:rPr>
          <w:rFonts w:cs="Times New Roman"/>
          <w:szCs w:val="28"/>
          <w:lang w:eastAsia="ru-RU"/>
        </w:rPr>
        <w:t>які</w:t>
      </w:r>
      <w:proofErr w:type="spellEnd"/>
      <w:r w:rsidRPr="00864F24">
        <w:rPr>
          <w:rFonts w:cs="Times New Roman"/>
          <w:szCs w:val="28"/>
          <w:lang w:eastAsia="ru-RU"/>
        </w:rPr>
        <w:t xml:space="preserve"> </w:t>
      </w:r>
      <w:proofErr w:type="spellStart"/>
      <w:r w:rsidRPr="00864F24">
        <w:rPr>
          <w:rFonts w:cs="Times New Roman"/>
          <w:szCs w:val="28"/>
          <w:lang w:eastAsia="ru-RU"/>
        </w:rPr>
        <w:t>мають</w:t>
      </w:r>
      <w:proofErr w:type="spellEnd"/>
      <w:r w:rsidRPr="00864F24">
        <w:rPr>
          <w:rFonts w:cs="Times New Roman"/>
          <w:szCs w:val="28"/>
          <w:lang w:eastAsia="ru-RU"/>
        </w:rPr>
        <w:t xml:space="preserve"> </w:t>
      </w:r>
      <w:proofErr w:type="spellStart"/>
      <w:r w:rsidRPr="00864F24">
        <w:rPr>
          <w:rFonts w:cs="Times New Roman"/>
          <w:szCs w:val="28"/>
          <w:lang w:eastAsia="ru-RU"/>
        </w:rPr>
        <w:t>порушення</w:t>
      </w:r>
      <w:proofErr w:type="spellEnd"/>
      <w:r w:rsidRPr="00864F24">
        <w:rPr>
          <w:rFonts w:cs="Times New Roman"/>
          <w:szCs w:val="28"/>
          <w:lang w:eastAsia="ru-RU"/>
        </w:rPr>
        <w:t xml:space="preserve"> опорно-</w:t>
      </w:r>
      <w:proofErr w:type="spellStart"/>
      <w:r w:rsidRPr="00864F24">
        <w:rPr>
          <w:rFonts w:cs="Times New Roman"/>
          <w:szCs w:val="28"/>
          <w:lang w:eastAsia="ru-RU"/>
        </w:rPr>
        <w:t>рухового</w:t>
      </w:r>
      <w:proofErr w:type="spellEnd"/>
      <w:r w:rsidRPr="00864F24">
        <w:rPr>
          <w:rFonts w:cs="Times New Roman"/>
          <w:szCs w:val="28"/>
          <w:lang w:eastAsia="ru-RU"/>
        </w:rPr>
        <w:t xml:space="preserve"> </w:t>
      </w:r>
      <w:proofErr w:type="spellStart"/>
      <w:r w:rsidRPr="00864F24">
        <w:rPr>
          <w:rFonts w:cs="Times New Roman"/>
          <w:szCs w:val="28"/>
          <w:lang w:eastAsia="ru-RU"/>
        </w:rPr>
        <w:t>апарату</w:t>
      </w:r>
      <w:proofErr w:type="spellEnd"/>
      <w:r w:rsidRPr="00864F24">
        <w:rPr>
          <w:rFonts w:cs="Times New Roman"/>
          <w:szCs w:val="28"/>
          <w:lang w:eastAsia="ru-RU"/>
        </w:rPr>
        <w:t xml:space="preserve"> та </w:t>
      </w:r>
      <w:proofErr w:type="spellStart"/>
      <w:r w:rsidRPr="00864F24">
        <w:rPr>
          <w:rFonts w:cs="Times New Roman"/>
          <w:szCs w:val="28"/>
          <w:lang w:eastAsia="ru-RU"/>
        </w:rPr>
        <w:t>пересуваються</w:t>
      </w:r>
      <w:proofErr w:type="spellEnd"/>
      <w:r w:rsidRPr="00864F24">
        <w:rPr>
          <w:rFonts w:cs="Times New Roman"/>
          <w:szCs w:val="28"/>
          <w:lang w:eastAsia="ru-RU"/>
        </w:rPr>
        <w:t xml:space="preserve"> на </w:t>
      </w:r>
      <w:proofErr w:type="spellStart"/>
      <w:r w:rsidRPr="00864F24">
        <w:rPr>
          <w:rFonts w:cs="Times New Roman"/>
          <w:szCs w:val="28"/>
          <w:lang w:eastAsia="ru-RU"/>
        </w:rPr>
        <w:t>кріслах</w:t>
      </w:r>
      <w:proofErr w:type="spellEnd"/>
      <w:r w:rsidRPr="00864F24">
        <w:rPr>
          <w:rFonts w:cs="Times New Roman"/>
          <w:szCs w:val="28"/>
          <w:lang w:eastAsia="ru-RU"/>
        </w:rPr>
        <w:t xml:space="preserve"> </w:t>
      </w:r>
      <w:proofErr w:type="spellStart"/>
      <w:r w:rsidRPr="00864F24">
        <w:rPr>
          <w:rFonts w:cs="Times New Roman"/>
          <w:szCs w:val="28"/>
          <w:lang w:eastAsia="ru-RU"/>
        </w:rPr>
        <w:t>колісних</w:t>
      </w:r>
      <w:proofErr w:type="spellEnd"/>
      <w:r w:rsidRPr="00864F24">
        <w:rPr>
          <w:rFonts w:cs="Times New Roman"/>
          <w:szCs w:val="28"/>
          <w:lang w:eastAsia="ru-RU"/>
        </w:rPr>
        <w:t xml:space="preserve">, </w:t>
      </w:r>
      <w:proofErr w:type="spellStart"/>
      <w:r w:rsidRPr="00864F24">
        <w:rPr>
          <w:rFonts w:cs="Times New Roman"/>
          <w:szCs w:val="28"/>
          <w:lang w:eastAsia="ru-RU"/>
        </w:rPr>
        <w:t>порушення</w:t>
      </w:r>
      <w:proofErr w:type="spellEnd"/>
      <w:r w:rsidRPr="00864F24">
        <w:rPr>
          <w:rFonts w:cs="Times New Roman"/>
          <w:szCs w:val="28"/>
          <w:lang w:eastAsia="ru-RU"/>
        </w:rPr>
        <w:t xml:space="preserve"> </w:t>
      </w:r>
      <w:proofErr w:type="spellStart"/>
      <w:r w:rsidRPr="00864F24">
        <w:rPr>
          <w:rFonts w:cs="Times New Roman"/>
          <w:szCs w:val="28"/>
          <w:lang w:eastAsia="ru-RU"/>
        </w:rPr>
        <w:t>зору</w:t>
      </w:r>
      <w:proofErr w:type="spellEnd"/>
    </w:p>
    <w:p w14:paraId="79DE7C17"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Переклад жестовою мовою</w:t>
      </w:r>
    </w:p>
    <w:p w14:paraId="674B7B7C"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Догляд та </w:t>
      </w:r>
      <w:proofErr w:type="spellStart"/>
      <w:r w:rsidRPr="00864F24">
        <w:rPr>
          <w:rFonts w:cs="Times New Roman"/>
          <w:szCs w:val="28"/>
          <w:lang w:eastAsia="ru-RU"/>
        </w:rPr>
        <w:t>виховання</w:t>
      </w:r>
      <w:proofErr w:type="spellEnd"/>
      <w:r w:rsidRPr="00864F24">
        <w:rPr>
          <w:rFonts w:cs="Times New Roman"/>
          <w:szCs w:val="28"/>
          <w:lang w:eastAsia="ru-RU"/>
        </w:rPr>
        <w:t xml:space="preserve"> </w:t>
      </w:r>
      <w:proofErr w:type="spellStart"/>
      <w:r w:rsidRPr="00864F24">
        <w:rPr>
          <w:rFonts w:cs="Times New Roman"/>
          <w:szCs w:val="28"/>
          <w:lang w:eastAsia="ru-RU"/>
        </w:rPr>
        <w:t>дітей</w:t>
      </w:r>
      <w:proofErr w:type="spellEnd"/>
      <w:r w:rsidRPr="00864F24">
        <w:rPr>
          <w:rFonts w:cs="Times New Roman"/>
          <w:szCs w:val="28"/>
          <w:lang w:eastAsia="ru-RU"/>
        </w:rPr>
        <w:t xml:space="preserve"> в </w:t>
      </w:r>
      <w:proofErr w:type="spellStart"/>
      <w:r w:rsidRPr="00864F24">
        <w:rPr>
          <w:rFonts w:cs="Times New Roman"/>
          <w:szCs w:val="28"/>
          <w:lang w:eastAsia="ru-RU"/>
        </w:rPr>
        <w:t>умовах</w:t>
      </w:r>
      <w:proofErr w:type="spellEnd"/>
      <w:r w:rsidRPr="00864F24">
        <w:rPr>
          <w:rFonts w:cs="Times New Roman"/>
          <w:szCs w:val="28"/>
          <w:lang w:eastAsia="ru-RU"/>
        </w:rPr>
        <w:t xml:space="preserve">, </w:t>
      </w:r>
      <w:proofErr w:type="spellStart"/>
      <w:r w:rsidRPr="00864F24">
        <w:rPr>
          <w:rFonts w:cs="Times New Roman"/>
          <w:szCs w:val="28"/>
          <w:lang w:eastAsia="ru-RU"/>
        </w:rPr>
        <w:t>наближених</w:t>
      </w:r>
      <w:proofErr w:type="spellEnd"/>
      <w:r w:rsidRPr="00864F24">
        <w:rPr>
          <w:rFonts w:cs="Times New Roman"/>
          <w:szCs w:val="28"/>
          <w:lang w:eastAsia="ru-RU"/>
        </w:rPr>
        <w:t xml:space="preserve"> до </w:t>
      </w:r>
      <w:proofErr w:type="spellStart"/>
      <w:r w:rsidRPr="00864F24">
        <w:rPr>
          <w:rFonts w:cs="Times New Roman"/>
          <w:szCs w:val="28"/>
          <w:lang w:eastAsia="ru-RU"/>
        </w:rPr>
        <w:t>сімейних</w:t>
      </w:r>
      <w:proofErr w:type="spellEnd"/>
    </w:p>
    <w:p w14:paraId="55CD2B13"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Супровід</w:t>
      </w:r>
      <w:proofErr w:type="spellEnd"/>
      <w:r w:rsidRPr="00864F24">
        <w:rPr>
          <w:rFonts w:cs="Times New Roman"/>
          <w:szCs w:val="28"/>
          <w:lang w:eastAsia="ru-RU"/>
        </w:rPr>
        <w:t xml:space="preserve"> </w:t>
      </w:r>
      <w:proofErr w:type="spellStart"/>
      <w:r w:rsidRPr="00864F24">
        <w:rPr>
          <w:rFonts w:cs="Times New Roman"/>
          <w:szCs w:val="28"/>
          <w:lang w:eastAsia="ru-RU"/>
        </w:rPr>
        <w:t>під</w:t>
      </w:r>
      <w:proofErr w:type="spellEnd"/>
      <w:r w:rsidRPr="00864F24">
        <w:rPr>
          <w:rFonts w:cs="Times New Roman"/>
          <w:szCs w:val="28"/>
          <w:lang w:eastAsia="ru-RU"/>
        </w:rPr>
        <w:t xml:space="preserve"> час </w:t>
      </w:r>
      <w:proofErr w:type="spellStart"/>
      <w:r w:rsidRPr="00864F24">
        <w:rPr>
          <w:rFonts w:cs="Times New Roman"/>
          <w:szCs w:val="28"/>
          <w:lang w:eastAsia="ru-RU"/>
        </w:rPr>
        <w:t>інклюзивного</w:t>
      </w:r>
      <w:proofErr w:type="spellEnd"/>
      <w:r w:rsidRPr="00864F24">
        <w:rPr>
          <w:rFonts w:cs="Times New Roman"/>
          <w:szCs w:val="28"/>
          <w:lang w:eastAsia="ru-RU"/>
        </w:rPr>
        <w:t xml:space="preserve"> </w:t>
      </w:r>
      <w:proofErr w:type="spellStart"/>
      <w:r w:rsidRPr="00864F24">
        <w:rPr>
          <w:rFonts w:cs="Times New Roman"/>
          <w:szCs w:val="28"/>
          <w:lang w:eastAsia="ru-RU"/>
        </w:rPr>
        <w:t>навчання</w:t>
      </w:r>
      <w:proofErr w:type="spellEnd"/>
    </w:p>
    <w:p w14:paraId="3AFA4860"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соціальне</w:t>
      </w:r>
      <w:proofErr w:type="spellEnd"/>
      <w:r w:rsidRPr="00864F24">
        <w:rPr>
          <w:rFonts w:cs="Times New Roman"/>
          <w:szCs w:val="28"/>
          <w:lang w:eastAsia="ru-RU"/>
        </w:rPr>
        <w:t xml:space="preserve"> </w:t>
      </w:r>
      <w:proofErr w:type="spellStart"/>
      <w:r w:rsidRPr="00864F24">
        <w:rPr>
          <w:rFonts w:cs="Times New Roman"/>
          <w:szCs w:val="28"/>
          <w:lang w:eastAsia="ru-RU"/>
        </w:rPr>
        <w:t>таксі</w:t>
      </w:r>
      <w:proofErr w:type="spellEnd"/>
    </w:p>
    <w:p w14:paraId="2EB767DD"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послуг</w:t>
      </w:r>
      <w:proofErr w:type="spellEnd"/>
      <w:r w:rsidRPr="00864F24">
        <w:rPr>
          <w:rFonts w:cs="Times New Roman"/>
          <w:szCs w:val="28"/>
          <w:lang w:eastAsia="ru-RU"/>
        </w:rPr>
        <w:t xml:space="preserve"> </w:t>
      </w:r>
      <w:proofErr w:type="spellStart"/>
      <w:r w:rsidRPr="00864F24">
        <w:rPr>
          <w:rFonts w:cs="Times New Roman"/>
          <w:szCs w:val="28"/>
          <w:lang w:eastAsia="ru-RU"/>
        </w:rPr>
        <w:t>тимчасового</w:t>
      </w:r>
      <w:proofErr w:type="spellEnd"/>
      <w:r w:rsidRPr="00864F24">
        <w:rPr>
          <w:rFonts w:cs="Times New Roman"/>
          <w:szCs w:val="28"/>
          <w:lang w:eastAsia="ru-RU"/>
        </w:rPr>
        <w:t xml:space="preserve"> догляду (до 4 годин) за особами </w:t>
      </w:r>
      <w:proofErr w:type="spellStart"/>
      <w:r w:rsidRPr="00864F24">
        <w:rPr>
          <w:rFonts w:cs="Times New Roman"/>
          <w:szCs w:val="28"/>
          <w:lang w:eastAsia="ru-RU"/>
        </w:rPr>
        <w:t>похилого</w:t>
      </w:r>
      <w:proofErr w:type="spellEnd"/>
      <w:r w:rsidRPr="00864F24">
        <w:rPr>
          <w:rFonts w:cs="Times New Roman"/>
          <w:szCs w:val="28"/>
          <w:lang w:eastAsia="ru-RU"/>
        </w:rPr>
        <w:t xml:space="preserve"> </w:t>
      </w:r>
      <w:proofErr w:type="spellStart"/>
      <w:r w:rsidRPr="00864F24">
        <w:rPr>
          <w:rFonts w:cs="Times New Roman"/>
          <w:szCs w:val="28"/>
          <w:lang w:eastAsia="ru-RU"/>
        </w:rPr>
        <w:t>віку</w:t>
      </w:r>
      <w:proofErr w:type="spellEnd"/>
      <w:r w:rsidRPr="00864F24">
        <w:rPr>
          <w:rFonts w:cs="Times New Roman"/>
          <w:szCs w:val="28"/>
          <w:lang w:eastAsia="ru-RU"/>
        </w:rPr>
        <w:t xml:space="preserve"> та особами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за </w:t>
      </w:r>
      <w:proofErr w:type="spellStart"/>
      <w:r w:rsidRPr="00864F24">
        <w:rPr>
          <w:rFonts w:cs="Times New Roman"/>
          <w:szCs w:val="28"/>
          <w:lang w:eastAsia="ru-RU"/>
        </w:rPr>
        <w:t>місцем</w:t>
      </w:r>
      <w:proofErr w:type="spellEnd"/>
      <w:r w:rsidRPr="00864F24">
        <w:rPr>
          <w:rFonts w:cs="Times New Roman"/>
          <w:szCs w:val="28"/>
          <w:lang w:eastAsia="ru-RU"/>
        </w:rPr>
        <w:t xml:space="preserve"> </w:t>
      </w:r>
      <w:proofErr w:type="spellStart"/>
      <w:r w:rsidRPr="00864F24">
        <w:rPr>
          <w:rFonts w:cs="Times New Roman"/>
          <w:szCs w:val="28"/>
          <w:lang w:eastAsia="ru-RU"/>
        </w:rPr>
        <w:t>проживання</w:t>
      </w:r>
      <w:proofErr w:type="spellEnd"/>
    </w:p>
    <w:p w14:paraId="4D184CB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Запровадження</w:t>
      </w:r>
      <w:proofErr w:type="spellEnd"/>
      <w:r w:rsidRPr="00864F24">
        <w:rPr>
          <w:rFonts w:cs="Times New Roman"/>
          <w:szCs w:val="28"/>
          <w:lang w:eastAsia="ru-RU"/>
        </w:rPr>
        <w:t xml:space="preserve"> </w:t>
      </w:r>
      <w:proofErr w:type="spellStart"/>
      <w:r w:rsidRPr="00864F24">
        <w:rPr>
          <w:rFonts w:cs="Times New Roman"/>
          <w:szCs w:val="28"/>
          <w:lang w:eastAsia="ru-RU"/>
        </w:rPr>
        <w:t>послуги</w:t>
      </w:r>
      <w:proofErr w:type="spellEnd"/>
      <w:r w:rsidRPr="00864F24">
        <w:rPr>
          <w:rFonts w:cs="Times New Roman"/>
          <w:szCs w:val="28"/>
          <w:lang w:eastAsia="ru-RU"/>
        </w:rPr>
        <w:t xml:space="preserve"> </w:t>
      </w:r>
      <w:proofErr w:type="spellStart"/>
      <w:r w:rsidRPr="00864F24">
        <w:rPr>
          <w:rFonts w:cs="Times New Roman"/>
          <w:szCs w:val="28"/>
          <w:lang w:eastAsia="ru-RU"/>
        </w:rPr>
        <w:t>цілодобового</w:t>
      </w:r>
      <w:proofErr w:type="spellEnd"/>
      <w:r w:rsidRPr="00864F24">
        <w:rPr>
          <w:rFonts w:cs="Times New Roman"/>
          <w:szCs w:val="28"/>
          <w:lang w:eastAsia="ru-RU"/>
        </w:rPr>
        <w:t xml:space="preserve"> догляду за особами </w:t>
      </w:r>
      <w:proofErr w:type="spellStart"/>
      <w:r w:rsidRPr="00864F24">
        <w:rPr>
          <w:rFonts w:cs="Times New Roman"/>
          <w:szCs w:val="28"/>
          <w:lang w:eastAsia="ru-RU"/>
        </w:rPr>
        <w:t>похилого</w:t>
      </w:r>
      <w:proofErr w:type="spellEnd"/>
      <w:r w:rsidRPr="00864F24">
        <w:rPr>
          <w:rFonts w:cs="Times New Roman"/>
          <w:szCs w:val="28"/>
          <w:lang w:eastAsia="ru-RU"/>
        </w:rPr>
        <w:t xml:space="preserve"> </w:t>
      </w:r>
      <w:proofErr w:type="spellStart"/>
      <w:r w:rsidRPr="00864F24">
        <w:rPr>
          <w:rFonts w:cs="Times New Roman"/>
          <w:szCs w:val="28"/>
          <w:lang w:eastAsia="ru-RU"/>
        </w:rPr>
        <w:t>віку</w:t>
      </w:r>
      <w:proofErr w:type="spellEnd"/>
      <w:r w:rsidRPr="00864F24">
        <w:rPr>
          <w:rFonts w:cs="Times New Roman"/>
          <w:szCs w:val="28"/>
          <w:lang w:eastAsia="ru-RU"/>
        </w:rPr>
        <w:t xml:space="preserve"> та особами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за </w:t>
      </w:r>
      <w:proofErr w:type="spellStart"/>
      <w:r w:rsidRPr="00864F24">
        <w:rPr>
          <w:rFonts w:cs="Times New Roman"/>
          <w:szCs w:val="28"/>
          <w:lang w:eastAsia="ru-RU"/>
        </w:rPr>
        <w:t>місцем</w:t>
      </w:r>
      <w:proofErr w:type="spellEnd"/>
      <w:r w:rsidRPr="00864F24">
        <w:rPr>
          <w:rFonts w:cs="Times New Roman"/>
          <w:szCs w:val="28"/>
          <w:lang w:eastAsia="ru-RU"/>
        </w:rPr>
        <w:t xml:space="preserve"> </w:t>
      </w:r>
      <w:proofErr w:type="spellStart"/>
      <w:r w:rsidRPr="00864F24">
        <w:rPr>
          <w:rFonts w:cs="Times New Roman"/>
          <w:szCs w:val="28"/>
          <w:lang w:eastAsia="ru-RU"/>
        </w:rPr>
        <w:t>проживання</w:t>
      </w:r>
      <w:proofErr w:type="spellEnd"/>
    </w:p>
    <w:p w14:paraId="38441AF7"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Соціальна</w:t>
      </w:r>
      <w:proofErr w:type="spellEnd"/>
      <w:r w:rsidRPr="00864F24">
        <w:rPr>
          <w:rFonts w:cs="Times New Roman"/>
          <w:szCs w:val="28"/>
          <w:lang w:eastAsia="ru-RU"/>
        </w:rPr>
        <w:t xml:space="preserve"> </w:t>
      </w:r>
      <w:proofErr w:type="spellStart"/>
      <w:r w:rsidRPr="00864F24">
        <w:rPr>
          <w:rFonts w:cs="Times New Roman"/>
          <w:szCs w:val="28"/>
          <w:lang w:eastAsia="ru-RU"/>
        </w:rPr>
        <w:t>послуга</w:t>
      </w:r>
      <w:proofErr w:type="spellEnd"/>
      <w:r w:rsidRPr="00864F24">
        <w:rPr>
          <w:rFonts w:cs="Times New Roman"/>
          <w:szCs w:val="28"/>
          <w:lang w:eastAsia="ru-RU"/>
        </w:rPr>
        <w:t xml:space="preserve"> з </w:t>
      </w:r>
      <w:proofErr w:type="spellStart"/>
      <w:r w:rsidRPr="00864F24">
        <w:rPr>
          <w:rFonts w:cs="Times New Roman"/>
          <w:szCs w:val="28"/>
          <w:lang w:eastAsia="ru-RU"/>
        </w:rPr>
        <w:t>формування</w:t>
      </w:r>
      <w:proofErr w:type="spellEnd"/>
      <w:r w:rsidRPr="00864F24">
        <w:rPr>
          <w:rFonts w:cs="Times New Roman"/>
          <w:szCs w:val="28"/>
          <w:lang w:eastAsia="ru-RU"/>
        </w:rPr>
        <w:t xml:space="preserve"> </w:t>
      </w:r>
      <w:proofErr w:type="spellStart"/>
      <w:r w:rsidRPr="00864F24">
        <w:rPr>
          <w:rFonts w:cs="Times New Roman"/>
          <w:szCs w:val="28"/>
          <w:lang w:eastAsia="ru-RU"/>
        </w:rPr>
        <w:t>життєстійкості</w:t>
      </w:r>
      <w:proofErr w:type="spellEnd"/>
    </w:p>
    <w:p w14:paraId="27CB53B1"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Другое:</w:t>
      </w:r>
    </w:p>
    <w:p w14:paraId="3E567E99"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5. </w:t>
      </w:r>
      <w:proofErr w:type="spellStart"/>
      <w:r w:rsidRPr="00864F24">
        <w:rPr>
          <w:rFonts w:cs="Times New Roman"/>
          <w:i/>
          <w:szCs w:val="28"/>
          <w:lang w:eastAsia="ru-RU"/>
        </w:rPr>
        <w:t>Чи</w:t>
      </w:r>
      <w:proofErr w:type="spellEnd"/>
      <w:r w:rsidRPr="00864F24">
        <w:rPr>
          <w:rFonts w:cs="Times New Roman"/>
          <w:i/>
          <w:szCs w:val="28"/>
          <w:lang w:eastAsia="ru-RU"/>
        </w:rPr>
        <w:t xml:space="preserve"> </w:t>
      </w:r>
      <w:proofErr w:type="spellStart"/>
      <w:r w:rsidRPr="00864F24">
        <w:rPr>
          <w:rFonts w:cs="Times New Roman"/>
          <w:i/>
          <w:szCs w:val="28"/>
          <w:lang w:eastAsia="ru-RU"/>
        </w:rPr>
        <w:t>потребуєте</w:t>
      </w:r>
      <w:proofErr w:type="spellEnd"/>
      <w:r w:rsidRPr="00864F24">
        <w:rPr>
          <w:rFonts w:cs="Times New Roman"/>
          <w:i/>
          <w:szCs w:val="28"/>
          <w:lang w:eastAsia="ru-RU"/>
        </w:rPr>
        <w:t xml:space="preserve"> Ви </w:t>
      </w:r>
      <w:proofErr w:type="spellStart"/>
      <w:r w:rsidRPr="00864F24">
        <w:rPr>
          <w:rFonts w:cs="Times New Roman"/>
          <w:i/>
          <w:szCs w:val="28"/>
          <w:lang w:eastAsia="ru-RU"/>
        </w:rPr>
        <w:t>соціальної</w:t>
      </w:r>
      <w:proofErr w:type="spellEnd"/>
      <w:r w:rsidRPr="00864F24">
        <w:rPr>
          <w:rFonts w:cs="Times New Roman"/>
          <w:i/>
          <w:szCs w:val="28"/>
          <w:lang w:eastAsia="ru-RU"/>
        </w:rPr>
        <w:t xml:space="preserve"> </w:t>
      </w:r>
      <w:proofErr w:type="spellStart"/>
      <w:r w:rsidRPr="00864F24">
        <w:rPr>
          <w:rFonts w:cs="Times New Roman"/>
          <w:i/>
          <w:szCs w:val="28"/>
          <w:lang w:eastAsia="ru-RU"/>
        </w:rPr>
        <w:t>допомоги</w:t>
      </w:r>
      <w:proofErr w:type="spellEnd"/>
      <w:r w:rsidRPr="00864F24">
        <w:rPr>
          <w:rFonts w:cs="Times New Roman"/>
          <w:i/>
          <w:szCs w:val="28"/>
          <w:lang w:eastAsia="ru-RU"/>
        </w:rPr>
        <w:t xml:space="preserve"> зараз ?</w:t>
      </w:r>
      <w:proofErr w:type="spellStart"/>
      <w:r w:rsidRPr="00864F24">
        <w:rPr>
          <w:rFonts w:cs="Times New Roman"/>
          <w:i/>
          <w:szCs w:val="28"/>
          <w:lang w:eastAsia="ru-RU"/>
        </w:rPr>
        <w:t>Вкажіть</w:t>
      </w:r>
      <w:proofErr w:type="spellEnd"/>
      <w:r w:rsidRPr="00864F24">
        <w:rPr>
          <w:rFonts w:cs="Times New Roman"/>
          <w:i/>
          <w:szCs w:val="28"/>
          <w:lang w:eastAsia="ru-RU"/>
        </w:rPr>
        <w:t xml:space="preserve"> ,</w:t>
      </w:r>
      <w:proofErr w:type="spellStart"/>
      <w:r w:rsidRPr="00864F24">
        <w:rPr>
          <w:rFonts w:cs="Times New Roman"/>
          <w:i/>
          <w:szCs w:val="28"/>
          <w:lang w:eastAsia="ru-RU"/>
        </w:rPr>
        <w:t>якої</w:t>
      </w:r>
      <w:proofErr w:type="spellEnd"/>
      <w:r w:rsidRPr="00864F24">
        <w:rPr>
          <w:rFonts w:cs="Times New Roman"/>
          <w:i/>
          <w:szCs w:val="28"/>
          <w:lang w:eastAsia="ru-RU"/>
        </w:rPr>
        <w:t xml:space="preserve"> </w:t>
      </w:r>
      <w:proofErr w:type="spellStart"/>
      <w:r w:rsidRPr="00864F24">
        <w:rPr>
          <w:rFonts w:cs="Times New Roman"/>
          <w:i/>
          <w:szCs w:val="28"/>
          <w:lang w:eastAsia="ru-RU"/>
        </w:rPr>
        <w:t>саме</w:t>
      </w:r>
      <w:proofErr w:type="spellEnd"/>
      <w:r w:rsidRPr="00864F24">
        <w:rPr>
          <w:rFonts w:cs="Times New Roman"/>
          <w:i/>
          <w:szCs w:val="28"/>
          <w:lang w:eastAsia="ru-RU"/>
        </w:rPr>
        <w:t xml:space="preserve"> (</w:t>
      </w:r>
      <w:proofErr w:type="spellStart"/>
      <w:r w:rsidRPr="00864F24">
        <w:rPr>
          <w:rFonts w:cs="Times New Roman"/>
          <w:i/>
          <w:iCs/>
          <w:szCs w:val="28"/>
          <w:lang w:eastAsia="ru-RU"/>
        </w:rPr>
        <w:t>можна</w:t>
      </w:r>
      <w:proofErr w:type="spellEnd"/>
      <w:r w:rsidRPr="00864F24">
        <w:rPr>
          <w:rFonts w:cs="Times New Roman"/>
          <w:i/>
          <w:iCs/>
          <w:szCs w:val="28"/>
          <w:lang w:eastAsia="ru-RU"/>
        </w:rPr>
        <w:t xml:space="preserve"> обрати </w:t>
      </w:r>
      <w:proofErr w:type="spellStart"/>
      <w:r w:rsidRPr="00864F24">
        <w:rPr>
          <w:rFonts w:cs="Times New Roman"/>
          <w:i/>
          <w:iCs/>
          <w:szCs w:val="28"/>
          <w:lang w:eastAsia="ru-RU"/>
        </w:rPr>
        <w:t>декілька</w:t>
      </w:r>
      <w:proofErr w:type="spellEnd"/>
      <w:r w:rsidRPr="00864F24">
        <w:rPr>
          <w:rFonts w:cs="Times New Roman"/>
          <w:i/>
          <w:iCs/>
          <w:szCs w:val="28"/>
          <w:lang w:eastAsia="ru-RU"/>
        </w:rPr>
        <w:t xml:space="preserve"> </w:t>
      </w:r>
      <w:proofErr w:type="spellStart"/>
      <w:r w:rsidRPr="00864F24">
        <w:rPr>
          <w:rFonts w:cs="Times New Roman"/>
          <w:i/>
          <w:iCs/>
          <w:szCs w:val="28"/>
          <w:lang w:eastAsia="ru-RU"/>
        </w:rPr>
        <w:t>варіантів</w:t>
      </w:r>
      <w:proofErr w:type="spellEnd"/>
      <w:r w:rsidRPr="00864F24">
        <w:rPr>
          <w:rFonts w:cs="Times New Roman"/>
          <w:i/>
          <w:iCs/>
          <w:szCs w:val="28"/>
          <w:lang w:eastAsia="ru-RU"/>
        </w:rPr>
        <w:t>)</w:t>
      </w:r>
      <w:r w:rsidRPr="00864F24">
        <w:rPr>
          <w:rFonts w:cs="Times New Roman"/>
          <w:i/>
          <w:color w:val="D93025"/>
          <w:spacing w:val="3"/>
          <w:szCs w:val="28"/>
          <w:lang w:eastAsia="ru-RU"/>
        </w:rPr>
        <w:t>*</w:t>
      </w:r>
    </w:p>
    <w:p w14:paraId="1743907F"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грошової</w:t>
      </w:r>
      <w:proofErr w:type="spellEnd"/>
      <w:r w:rsidRPr="00864F24">
        <w:rPr>
          <w:rFonts w:cs="Times New Roman"/>
          <w:szCs w:val="28"/>
          <w:lang w:eastAsia="ru-RU"/>
        </w:rPr>
        <w:t xml:space="preserve"> </w:t>
      </w:r>
      <w:proofErr w:type="spellStart"/>
      <w:r w:rsidRPr="00864F24">
        <w:rPr>
          <w:rFonts w:cs="Times New Roman"/>
          <w:szCs w:val="28"/>
          <w:lang w:eastAsia="ru-RU"/>
        </w:rPr>
        <w:t>допомоги</w:t>
      </w:r>
      <w:proofErr w:type="spellEnd"/>
    </w:p>
    <w:p w14:paraId="160B149B"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продуктів</w:t>
      </w:r>
      <w:proofErr w:type="spellEnd"/>
      <w:r w:rsidRPr="00864F24">
        <w:rPr>
          <w:rFonts w:cs="Times New Roman"/>
          <w:szCs w:val="28"/>
          <w:lang w:eastAsia="ru-RU"/>
        </w:rPr>
        <w:t xml:space="preserve"> </w:t>
      </w:r>
      <w:proofErr w:type="spellStart"/>
      <w:r w:rsidRPr="00864F24">
        <w:rPr>
          <w:rFonts w:cs="Times New Roman"/>
          <w:szCs w:val="28"/>
          <w:lang w:eastAsia="ru-RU"/>
        </w:rPr>
        <w:t>харчування</w:t>
      </w:r>
      <w:proofErr w:type="spellEnd"/>
    </w:p>
    <w:p w14:paraId="42224830"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ліків</w:t>
      </w:r>
      <w:proofErr w:type="spellEnd"/>
    </w:p>
    <w:p w14:paraId="38383706"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предметів</w:t>
      </w:r>
      <w:proofErr w:type="spellEnd"/>
      <w:r w:rsidRPr="00864F24">
        <w:rPr>
          <w:rFonts w:cs="Times New Roman"/>
          <w:szCs w:val="28"/>
          <w:lang w:eastAsia="ru-RU"/>
        </w:rPr>
        <w:t xml:space="preserve"> </w:t>
      </w:r>
      <w:proofErr w:type="spellStart"/>
      <w:r w:rsidRPr="00864F24">
        <w:rPr>
          <w:rFonts w:cs="Times New Roman"/>
          <w:szCs w:val="28"/>
          <w:lang w:eastAsia="ru-RU"/>
        </w:rPr>
        <w:t>санітарної</w:t>
      </w:r>
      <w:proofErr w:type="spellEnd"/>
      <w:r w:rsidRPr="00864F24">
        <w:rPr>
          <w:rFonts w:cs="Times New Roman"/>
          <w:szCs w:val="28"/>
          <w:lang w:eastAsia="ru-RU"/>
        </w:rPr>
        <w:t xml:space="preserve"> і </w:t>
      </w:r>
      <w:proofErr w:type="spellStart"/>
      <w:r w:rsidRPr="00864F24">
        <w:rPr>
          <w:rFonts w:cs="Times New Roman"/>
          <w:szCs w:val="28"/>
          <w:lang w:eastAsia="ru-RU"/>
        </w:rPr>
        <w:t>особистої</w:t>
      </w:r>
      <w:proofErr w:type="spellEnd"/>
      <w:r w:rsidRPr="00864F24">
        <w:rPr>
          <w:rFonts w:cs="Times New Roman"/>
          <w:szCs w:val="28"/>
          <w:lang w:eastAsia="ru-RU"/>
        </w:rPr>
        <w:t xml:space="preserve"> </w:t>
      </w:r>
      <w:proofErr w:type="spellStart"/>
      <w:r w:rsidRPr="00864F24">
        <w:rPr>
          <w:rFonts w:cs="Times New Roman"/>
          <w:szCs w:val="28"/>
          <w:lang w:eastAsia="ru-RU"/>
        </w:rPr>
        <w:t>гігієни</w:t>
      </w:r>
      <w:proofErr w:type="spellEnd"/>
    </w:p>
    <w:p w14:paraId="5FA3B5FF"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одягу,взуття</w:t>
      </w:r>
      <w:proofErr w:type="spellEnd"/>
      <w:r w:rsidRPr="00864F24">
        <w:rPr>
          <w:rFonts w:cs="Times New Roman"/>
          <w:szCs w:val="28"/>
          <w:lang w:eastAsia="ru-RU"/>
        </w:rPr>
        <w:t xml:space="preserve"> та </w:t>
      </w:r>
      <w:proofErr w:type="spellStart"/>
      <w:r w:rsidRPr="00864F24">
        <w:rPr>
          <w:rFonts w:cs="Times New Roman"/>
          <w:szCs w:val="28"/>
          <w:lang w:eastAsia="ru-RU"/>
        </w:rPr>
        <w:t>інших</w:t>
      </w:r>
      <w:proofErr w:type="spellEnd"/>
      <w:r w:rsidRPr="00864F24">
        <w:rPr>
          <w:rFonts w:cs="Times New Roman"/>
          <w:szCs w:val="28"/>
          <w:lang w:eastAsia="ru-RU"/>
        </w:rPr>
        <w:t xml:space="preserve"> </w:t>
      </w:r>
      <w:proofErr w:type="spellStart"/>
      <w:r w:rsidRPr="00864F24">
        <w:rPr>
          <w:rFonts w:cs="Times New Roman"/>
          <w:szCs w:val="28"/>
          <w:lang w:eastAsia="ru-RU"/>
        </w:rPr>
        <w:t>предметів</w:t>
      </w:r>
      <w:proofErr w:type="spellEnd"/>
      <w:r w:rsidRPr="00864F24">
        <w:rPr>
          <w:rFonts w:cs="Times New Roman"/>
          <w:szCs w:val="28"/>
          <w:lang w:eastAsia="ru-RU"/>
        </w:rPr>
        <w:t xml:space="preserve"> </w:t>
      </w:r>
      <w:proofErr w:type="spellStart"/>
      <w:r w:rsidRPr="00864F24">
        <w:rPr>
          <w:rFonts w:cs="Times New Roman"/>
          <w:szCs w:val="28"/>
          <w:lang w:eastAsia="ru-RU"/>
        </w:rPr>
        <w:t>першої</w:t>
      </w:r>
      <w:proofErr w:type="spellEnd"/>
      <w:r w:rsidRPr="00864F24">
        <w:rPr>
          <w:rFonts w:cs="Times New Roman"/>
          <w:szCs w:val="28"/>
          <w:lang w:eastAsia="ru-RU"/>
        </w:rPr>
        <w:t xml:space="preserve"> </w:t>
      </w:r>
      <w:proofErr w:type="spellStart"/>
      <w:r w:rsidRPr="00864F24">
        <w:rPr>
          <w:rFonts w:cs="Times New Roman"/>
          <w:szCs w:val="28"/>
          <w:lang w:eastAsia="ru-RU"/>
        </w:rPr>
        <w:t>необхідності</w:t>
      </w:r>
      <w:proofErr w:type="spellEnd"/>
    </w:p>
    <w:p w14:paraId="2689E92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технічних</w:t>
      </w:r>
      <w:proofErr w:type="spellEnd"/>
      <w:r w:rsidRPr="00864F24">
        <w:rPr>
          <w:rFonts w:cs="Times New Roman"/>
          <w:szCs w:val="28"/>
          <w:lang w:eastAsia="ru-RU"/>
        </w:rPr>
        <w:t xml:space="preserve"> і </w:t>
      </w:r>
      <w:proofErr w:type="spellStart"/>
      <w:r w:rsidRPr="00864F24">
        <w:rPr>
          <w:rFonts w:cs="Times New Roman"/>
          <w:szCs w:val="28"/>
          <w:lang w:eastAsia="ru-RU"/>
        </w:rPr>
        <w:t>додаткових</w:t>
      </w:r>
      <w:proofErr w:type="spellEnd"/>
      <w:r w:rsidRPr="00864F24">
        <w:rPr>
          <w:rFonts w:cs="Times New Roman"/>
          <w:szCs w:val="28"/>
          <w:lang w:eastAsia="ru-RU"/>
        </w:rPr>
        <w:t xml:space="preserve"> </w:t>
      </w:r>
      <w:proofErr w:type="spellStart"/>
      <w:r w:rsidRPr="00864F24">
        <w:rPr>
          <w:rFonts w:cs="Times New Roman"/>
          <w:szCs w:val="28"/>
          <w:lang w:eastAsia="ru-RU"/>
        </w:rPr>
        <w:t>засобів</w:t>
      </w:r>
      <w:proofErr w:type="spellEnd"/>
      <w:r w:rsidRPr="00864F24">
        <w:rPr>
          <w:rFonts w:cs="Times New Roman"/>
          <w:szCs w:val="28"/>
          <w:lang w:eastAsia="ru-RU"/>
        </w:rPr>
        <w:t xml:space="preserve"> </w:t>
      </w:r>
      <w:proofErr w:type="spellStart"/>
      <w:r w:rsidRPr="00864F24">
        <w:rPr>
          <w:rFonts w:cs="Times New Roman"/>
          <w:szCs w:val="28"/>
          <w:lang w:eastAsia="ru-RU"/>
        </w:rPr>
        <w:t>реабілітації</w:t>
      </w:r>
      <w:proofErr w:type="spellEnd"/>
      <w:r w:rsidRPr="00864F24">
        <w:rPr>
          <w:rFonts w:cs="Times New Roman"/>
          <w:szCs w:val="28"/>
          <w:lang w:eastAsia="ru-RU"/>
        </w:rPr>
        <w:t xml:space="preserve"> та догляду</w:t>
      </w:r>
    </w:p>
    <w:p w14:paraId="13C25E21"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путівки</w:t>
      </w:r>
      <w:proofErr w:type="spellEnd"/>
      <w:r w:rsidRPr="00864F24">
        <w:rPr>
          <w:rFonts w:cs="Times New Roman"/>
          <w:szCs w:val="28"/>
          <w:lang w:eastAsia="ru-RU"/>
        </w:rPr>
        <w:t xml:space="preserve"> на </w:t>
      </w:r>
      <w:proofErr w:type="spellStart"/>
      <w:r w:rsidRPr="00864F24">
        <w:rPr>
          <w:rFonts w:cs="Times New Roman"/>
          <w:szCs w:val="28"/>
          <w:lang w:eastAsia="ru-RU"/>
        </w:rPr>
        <w:t>оздоровлення</w:t>
      </w:r>
      <w:proofErr w:type="spellEnd"/>
    </w:p>
    <w:p w14:paraId="22A1CD1D"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догляду та </w:t>
      </w:r>
      <w:proofErr w:type="spellStart"/>
      <w:r w:rsidRPr="00864F24">
        <w:rPr>
          <w:rFonts w:cs="Times New Roman"/>
          <w:szCs w:val="28"/>
          <w:lang w:eastAsia="ru-RU"/>
        </w:rPr>
        <w:t>допомоги</w:t>
      </w:r>
      <w:proofErr w:type="spellEnd"/>
      <w:r w:rsidRPr="00864F24">
        <w:rPr>
          <w:rFonts w:cs="Times New Roman"/>
          <w:szCs w:val="28"/>
          <w:lang w:eastAsia="ru-RU"/>
        </w:rPr>
        <w:t xml:space="preserve"> </w:t>
      </w:r>
      <w:proofErr w:type="spellStart"/>
      <w:r w:rsidRPr="00864F24">
        <w:rPr>
          <w:rFonts w:cs="Times New Roman"/>
          <w:szCs w:val="28"/>
          <w:lang w:eastAsia="ru-RU"/>
        </w:rPr>
        <w:t>вдома</w:t>
      </w:r>
      <w:proofErr w:type="spellEnd"/>
    </w:p>
    <w:p w14:paraId="3446A30F"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послуги</w:t>
      </w:r>
      <w:proofErr w:type="spellEnd"/>
      <w:r w:rsidRPr="00864F24">
        <w:rPr>
          <w:rFonts w:cs="Times New Roman"/>
          <w:szCs w:val="28"/>
          <w:lang w:eastAsia="ru-RU"/>
        </w:rPr>
        <w:t xml:space="preserve"> </w:t>
      </w:r>
      <w:proofErr w:type="spellStart"/>
      <w:r w:rsidRPr="00864F24">
        <w:rPr>
          <w:rFonts w:cs="Times New Roman"/>
          <w:szCs w:val="28"/>
          <w:lang w:eastAsia="ru-RU"/>
        </w:rPr>
        <w:t>соціальної</w:t>
      </w:r>
      <w:proofErr w:type="spellEnd"/>
      <w:r w:rsidRPr="00864F24">
        <w:rPr>
          <w:rFonts w:cs="Times New Roman"/>
          <w:szCs w:val="28"/>
          <w:lang w:eastAsia="ru-RU"/>
        </w:rPr>
        <w:t xml:space="preserve"> </w:t>
      </w:r>
      <w:proofErr w:type="spellStart"/>
      <w:r w:rsidRPr="00864F24">
        <w:rPr>
          <w:rFonts w:cs="Times New Roman"/>
          <w:szCs w:val="28"/>
          <w:lang w:eastAsia="ru-RU"/>
        </w:rPr>
        <w:t>адаптації</w:t>
      </w:r>
      <w:proofErr w:type="spellEnd"/>
      <w:r w:rsidRPr="00864F24">
        <w:rPr>
          <w:rFonts w:cs="Times New Roman"/>
          <w:szCs w:val="28"/>
          <w:lang w:eastAsia="ru-RU"/>
        </w:rPr>
        <w:t xml:space="preserve"> (</w:t>
      </w:r>
      <w:proofErr w:type="spellStart"/>
      <w:r w:rsidRPr="00864F24">
        <w:rPr>
          <w:rFonts w:cs="Times New Roman"/>
          <w:szCs w:val="28"/>
          <w:lang w:eastAsia="ru-RU"/>
        </w:rPr>
        <w:t>лекції</w:t>
      </w:r>
      <w:proofErr w:type="spellEnd"/>
      <w:r w:rsidRPr="00864F24">
        <w:rPr>
          <w:rFonts w:cs="Times New Roman"/>
          <w:szCs w:val="28"/>
          <w:lang w:eastAsia="ru-RU"/>
        </w:rPr>
        <w:t xml:space="preserve">, робота з психологом, </w:t>
      </w:r>
      <w:proofErr w:type="spellStart"/>
      <w:r w:rsidRPr="00864F24">
        <w:rPr>
          <w:rFonts w:cs="Times New Roman"/>
          <w:szCs w:val="28"/>
          <w:lang w:eastAsia="ru-RU"/>
        </w:rPr>
        <w:t>організація</w:t>
      </w:r>
      <w:proofErr w:type="spellEnd"/>
      <w:r w:rsidRPr="00864F24">
        <w:rPr>
          <w:rFonts w:cs="Times New Roman"/>
          <w:szCs w:val="28"/>
          <w:lang w:eastAsia="ru-RU"/>
        </w:rPr>
        <w:t xml:space="preserve"> </w:t>
      </w:r>
      <w:proofErr w:type="spellStart"/>
      <w:r w:rsidRPr="00864F24">
        <w:rPr>
          <w:rFonts w:cs="Times New Roman"/>
          <w:szCs w:val="28"/>
          <w:lang w:eastAsia="ru-RU"/>
        </w:rPr>
        <w:t>дозвілля</w:t>
      </w:r>
      <w:proofErr w:type="spellEnd"/>
      <w:r w:rsidRPr="00864F24">
        <w:rPr>
          <w:rFonts w:cs="Times New Roman"/>
          <w:szCs w:val="28"/>
          <w:lang w:eastAsia="ru-RU"/>
        </w:rPr>
        <w:t xml:space="preserve">, </w:t>
      </w:r>
      <w:proofErr w:type="spellStart"/>
      <w:r w:rsidRPr="00864F24">
        <w:rPr>
          <w:rFonts w:cs="Times New Roman"/>
          <w:szCs w:val="28"/>
          <w:lang w:eastAsia="ru-RU"/>
        </w:rPr>
        <w:t>екскурсії</w:t>
      </w:r>
      <w:proofErr w:type="spellEnd"/>
      <w:r w:rsidRPr="00864F24">
        <w:rPr>
          <w:rFonts w:cs="Times New Roman"/>
          <w:szCs w:val="28"/>
          <w:lang w:eastAsia="ru-RU"/>
        </w:rPr>
        <w:t xml:space="preserve"> </w:t>
      </w:r>
      <w:proofErr w:type="spellStart"/>
      <w:r w:rsidRPr="00864F24">
        <w:rPr>
          <w:rFonts w:cs="Times New Roman"/>
          <w:szCs w:val="28"/>
          <w:lang w:eastAsia="ru-RU"/>
        </w:rPr>
        <w:t>тощо</w:t>
      </w:r>
      <w:proofErr w:type="spellEnd"/>
    </w:p>
    <w:p w14:paraId="14EA41E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натуральної</w:t>
      </w:r>
      <w:proofErr w:type="spellEnd"/>
      <w:r w:rsidRPr="00864F24">
        <w:rPr>
          <w:rFonts w:cs="Times New Roman"/>
          <w:szCs w:val="28"/>
          <w:lang w:eastAsia="ru-RU"/>
        </w:rPr>
        <w:t xml:space="preserve"> </w:t>
      </w:r>
      <w:proofErr w:type="spellStart"/>
      <w:r w:rsidRPr="00864F24">
        <w:rPr>
          <w:rFonts w:cs="Times New Roman"/>
          <w:szCs w:val="28"/>
          <w:lang w:eastAsia="ru-RU"/>
        </w:rPr>
        <w:t>допомоги</w:t>
      </w:r>
      <w:proofErr w:type="spellEnd"/>
      <w:r w:rsidRPr="00864F24">
        <w:rPr>
          <w:rFonts w:cs="Times New Roman"/>
          <w:szCs w:val="28"/>
          <w:lang w:eastAsia="ru-RU"/>
        </w:rPr>
        <w:t xml:space="preserve"> (</w:t>
      </w:r>
      <w:proofErr w:type="spellStart"/>
      <w:r w:rsidRPr="00864F24">
        <w:rPr>
          <w:rFonts w:cs="Times New Roman"/>
          <w:szCs w:val="28"/>
          <w:lang w:eastAsia="ru-RU"/>
        </w:rPr>
        <w:t>послуги</w:t>
      </w:r>
      <w:proofErr w:type="spellEnd"/>
      <w:r w:rsidRPr="00864F24">
        <w:rPr>
          <w:rFonts w:cs="Times New Roman"/>
          <w:szCs w:val="28"/>
          <w:lang w:eastAsia="ru-RU"/>
        </w:rPr>
        <w:t xml:space="preserve"> </w:t>
      </w:r>
      <w:proofErr w:type="spellStart"/>
      <w:r w:rsidRPr="00864F24">
        <w:rPr>
          <w:rFonts w:cs="Times New Roman"/>
          <w:szCs w:val="28"/>
          <w:lang w:eastAsia="ru-RU"/>
        </w:rPr>
        <w:t>перукаря</w:t>
      </w:r>
      <w:proofErr w:type="spellEnd"/>
      <w:r w:rsidRPr="00864F24">
        <w:rPr>
          <w:rFonts w:cs="Times New Roman"/>
          <w:szCs w:val="28"/>
          <w:lang w:eastAsia="ru-RU"/>
        </w:rPr>
        <w:t xml:space="preserve">, </w:t>
      </w:r>
      <w:proofErr w:type="spellStart"/>
      <w:r w:rsidRPr="00864F24">
        <w:rPr>
          <w:rFonts w:cs="Times New Roman"/>
          <w:szCs w:val="28"/>
          <w:lang w:eastAsia="ru-RU"/>
        </w:rPr>
        <w:t>швачки</w:t>
      </w:r>
      <w:proofErr w:type="spellEnd"/>
      <w:r w:rsidRPr="00864F24">
        <w:rPr>
          <w:rFonts w:cs="Times New Roman"/>
          <w:szCs w:val="28"/>
          <w:lang w:eastAsia="ru-RU"/>
        </w:rPr>
        <w:t xml:space="preserve">, </w:t>
      </w:r>
      <w:proofErr w:type="spellStart"/>
      <w:r w:rsidRPr="00864F24">
        <w:rPr>
          <w:rFonts w:cs="Times New Roman"/>
          <w:szCs w:val="28"/>
          <w:lang w:eastAsia="ru-RU"/>
        </w:rPr>
        <w:t>взуттєвика</w:t>
      </w:r>
      <w:proofErr w:type="spellEnd"/>
      <w:r w:rsidRPr="00864F24">
        <w:rPr>
          <w:rFonts w:cs="Times New Roman"/>
          <w:szCs w:val="28"/>
          <w:lang w:eastAsia="ru-RU"/>
        </w:rPr>
        <w:t xml:space="preserve"> </w:t>
      </w:r>
      <w:proofErr w:type="spellStart"/>
      <w:r w:rsidRPr="00864F24">
        <w:rPr>
          <w:rFonts w:cs="Times New Roman"/>
          <w:szCs w:val="28"/>
          <w:lang w:eastAsia="ru-RU"/>
        </w:rPr>
        <w:t>тощо</w:t>
      </w:r>
      <w:proofErr w:type="spellEnd"/>
      <w:r w:rsidRPr="00864F24">
        <w:rPr>
          <w:rFonts w:cs="Times New Roman"/>
          <w:szCs w:val="28"/>
          <w:lang w:eastAsia="ru-RU"/>
        </w:rPr>
        <w:t>)</w:t>
      </w:r>
    </w:p>
    <w:p w14:paraId="79EF1162"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консультації</w:t>
      </w:r>
      <w:proofErr w:type="spellEnd"/>
      <w:r w:rsidRPr="00864F24">
        <w:rPr>
          <w:rFonts w:cs="Times New Roman"/>
          <w:szCs w:val="28"/>
          <w:lang w:eastAsia="ru-RU"/>
        </w:rPr>
        <w:t xml:space="preserve">, </w:t>
      </w:r>
      <w:proofErr w:type="spellStart"/>
      <w:r w:rsidRPr="00864F24">
        <w:rPr>
          <w:rFonts w:cs="Times New Roman"/>
          <w:szCs w:val="28"/>
          <w:lang w:eastAsia="ru-RU"/>
        </w:rPr>
        <w:t>роз'яснення</w:t>
      </w:r>
      <w:proofErr w:type="spellEnd"/>
      <w:r w:rsidRPr="00864F24">
        <w:rPr>
          <w:rFonts w:cs="Times New Roman"/>
          <w:szCs w:val="28"/>
          <w:lang w:eastAsia="ru-RU"/>
        </w:rPr>
        <w:t xml:space="preserve"> з </w:t>
      </w:r>
      <w:proofErr w:type="spellStart"/>
      <w:r w:rsidRPr="00864F24">
        <w:rPr>
          <w:rFonts w:cs="Times New Roman"/>
          <w:szCs w:val="28"/>
          <w:lang w:eastAsia="ru-RU"/>
        </w:rPr>
        <w:t>юридичних</w:t>
      </w:r>
      <w:proofErr w:type="spellEnd"/>
      <w:r w:rsidRPr="00864F24">
        <w:rPr>
          <w:rFonts w:cs="Times New Roman"/>
          <w:szCs w:val="28"/>
          <w:lang w:eastAsia="ru-RU"/>
        </w:rPr>
        <w:t xml:space="preserve">, </w:t>
      </w:r>
      <w:proofErr w:type="spellStart"/>
      <w:r w:rsidRPr="00864F24">
        <w:rPr>
          <w:rFonts w:cs="Times New Roman"/>
          <w:szCs w:val="28"/>
          <w:lang w:eastAsia="ru-RU"/>
        </w:rPr>
        <w:t>соціальних</w:t>
      </w:r>
      <w:proofErr w:type="spellEnd"/>
      <w:r w:rsidRPr="00864F24">
        <w:rPr>
          <w:rFonts w:cs="Times New Roman"/>
          <w:szCs w:val="28"/>
          <w:lang w:eastAsia="ru-RU"/>
        </w:rPr>
        <w:t xml:space="preserve">, </w:t>
      </w:r>
      <w:proofErr w:type="spellStart"/>
      <w:r w:rsidRPr="00864F24">
        <w:rPr>
          <w:rFonts w:cs="Times New Roman"/>
          <w:szCs w:val="28"/>
          <w:lang w:eastAsia="ru-RU"/>
        </w:rPr>
        <w:t>психологічних</w:t>
      </w:r>
      <w:proofErr w:type="spellEnd"/>
      <w:r w:rsidRPr="00864F24">
        <w:rPr>
          <w:rFonts w:cs="Times New Roman"/>
          <w:szCs w:val="28"/>
          <w:lang w:eastAsia="ru-RU"/>
        </w:rPr>
        <w:t xml:space="preserve"> </w:t>
      </w:r>
      <w:proofErr w:type="spellStart"/>
      <w:r w:rsidRPr="00864F24">
        <w:rPr>
          <w:rFonts w:cs="Times New Roman"/>
          <w:szCs w:val="28"/>
          <w:lang w:eastAsia="ru-RU"/>
        </w:rPr>
        <w:t>питань</w:t>
      </w:r>
      <w:proofErr w:type="spellEnd"/>
    </w:p>
    <w:p w14:paraId="637ACDF7"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інформування</w:t>
      </w:r>
      <w:proofErr w:type="spellEnd"/>
      <w:r w:rsidRPr="00864F24">
        <w:rPr>
          <w:rFonts w:cs="Times New Roman"/>
          <w:szCs w:val="28"/>
          <w:lang w:eastAsia="ru-RU"/>
        </w:rPr>
        <w:t xml:space="preserve"> та </w:t>
      </w:r>
      <w:proofErr w:type="spellStart"/>
      <w:r w:rsidRPr="00864F24">
        <w:rPr>
          <w:rFonts w:cs="Times New Roman"/>
          <w:szCs w:val="28"/>
          <w:lang w:eastAsia="ru-RU"/>
        </w:rPr>
        <w:t>профілактики</w:t>
      </w:r>
      <w:proofErr w:type="spellEnd"/>
      <w:r w:rsidRPr="00864F24">
        <w:rPr>
          <w:rFonts w:cs="Times New Roman"/>
          <w:szCs w:val="28"/>
          <w:lang w:eastAsia="ru-RU"/>
        </w:rPr>
        <w:t xml:space="preserve"> </w:t>
      </w:r>
      <w:proofErr w:type="spellStart"/>
      <w:r w:rsidRPr="00864F24">
        <w:rPr>
          <w:rFonts w:cs="Times New Roman"/>
          <w:szCs w:val="28"/>
          <w:lang w:eastAsia="ru-RU"/>
        </w:rPr>
        <w:t>щодо</w:t>
      </w:r>
      <w:proofErr w:type="spellEnd"/>
      <w:r w:rsidRPr="00864F24">
        <w:rPr>
          <w:rFonts w:cs="Times New Roman"/>
          <w:szCs w:val="28"/>
          <w:lang w:eastAsia="ru-RU"/>
        </w:rPr>
        <w:t xml:space="preserve"> </w:t>
      </w:r>
      <w:proofErr w:type="spellStart"/>
      <w:r w:rsidRPr="00864F24">
        <w:rPr>
          <w:rFonts w:cs="Times New Roman"/>
          <w:szCs w:val="28"/>
          <w:lang w:eastAsia="ru-RU"/>
        </w:rPr>
        <w:t>протидії</w:t>
      </w:r>
      <w:proofErr w:type="spellEnd"/>
      <w:r w:rsidRPr="00864F24">
        <w:rPr>
          <w:rFonts w:cs="Times New Roman"/>
          <w:szCs w:val="28"/>
          <w:lang w:eastAsia="ru-RU"/>
        </w:rPr>
        <w:t xml:space="preserve"> </w:t>
      </w:r>
      <w:proofErr w:type="spellStart"/>
      <w:r w:rsidRPr="00864F24">
        <w:rPr>
          <w:rFonts w:cs="Times New Roman"/>
          <w:szCs w:val="28"/>
          <w:lang w:eastAsia="ru-RU"/>
        </w:rPr>
        <w:t>насильству</w:t>
      </w:r>
      <w:proofErr w:type="spellEnd"/>
      <w:r w:rsidRPr="00864F24">
        <w:rPr>
          <w:rFonts w:cs="Times New Roman"/>
          <w:szCs w:val="28"/>
          <w:lang w:eastAsia="ru-RU"/>
        </w:rPr>
        <w:t xml:space="preserve">, </w:t>
      </w:r>
      <w:proofErr w:type="spellStart"/>
      <w:r w:rsidRPr="00864F24">
        <w:rPr>
          <w:rFonts w:cs="Times New Roman"/>
          <w:szCs w:val="28"/>
          <w:lang w:eastAsia="ru-RU"/>
        </w:rPr>
        <w:t>соціально-небезпечних</w:t>
      </w:r>
      <w:proofErr w:type="spellEnd"/>
      <w:r w:rsidRPr="00864F24">
        <w:rPr>
          <w:rFonts w:cs="Times New Roman"/>
          <w:szCs w:val="28"/>
          <w:lang w:eastAsia="ru-RU"/>
        </w:rPr>
        <w:t xml:space="preserve"> хвороб, </w:t>
      </w:r>
      <w:proofErr w:type="spellStart"/>
      <w:r w:rsidRPr="00864F24">
        <w:rPr>
          <w:rFonts w:cs="Times New Roman"/>
          <w:szCs w:val="28"/>
          <w:lang w:eastAsia="ru-RU"/>
        </w:rPr>
        <w:t>бесіди</w:t>
      </w:r>
      <w:proofErr w:type="spellEnd"/>
      <w:r w:rsidRPr="00864F24">
        <w:rPr>
          <w:rFonts w:cs="Times New Roman"/>
          <w:szCs w:val="28"/>
          <w:lang w:eastAsia="ru-RU"/>
        </w:rPr>
        <w:t xml:space="preserve"> з </w:t>
      </w:r>
      <w:proofErr w:type="spellStart"/>
      <w:r w:rsidRPr="00864F24">
        <w:rPr>
          <w:rFonts w:cs="Times New Roman"/>
          <w:szCs w:val="28"/>
          <w:lang w:eastAsia="ru-RU"/>
        </w:rPr>
        <w:t>відповідального</w:t>
      </w:r>
      <w:proofErr w:type="spellEnd"/>
      <w:r w:rsidRPr="00864F24">
        <w:rPr>
          <w:rFonts w:cs="Times New Roman"/>
          <w:szCs w:val="28"/>
          <w:lang w:eastAsia="ru-RU"/>
        </w:rPr>
        <w:t xml:space="preserve"> </w:t>
      </w:r>
      <w:proofErr w:type="spellStart"/>
      <w:r w:rsidRPr="00864F24">
        <w:rPr>
          <w:rFonts w:cs="Times New Roman"/>
          <w:szCs w:val="28"/>
          <w:lang w:eastAsia="ru-RU"/>
        </w:rPr>
        <w:t>батьківства</w:t>
      </w:r>
      <w:proofErr w:type="spellEnd"/>
    </w:p>
    <w:p w14:paraId="793C7630"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допомоги</w:t>
      </w:r>
      <w:proofErr w:type="spellEnd"/>
      <w:r w:rsidRPr="00864F24">
        <w:rPr>
          <w:rFonts w:cs="Times New Roman"/>
          <w:szCs w:val="28"/>
          <w:lang w:eastAsia="ru-RU"/>
        </w:rPr>
        <w:t xml:space="preserve"> з </w:t>
      </w:r>
      <w:proofErr w:type="spellStart"/>
      <w:r w:rsidRPr="00864F24">
        <w:rPr>
          <w:rFonts w:cs="Times New Roman"/>
          <w:szCs w:val="28"/>
          <w:lang w:eastAsia="ru-RU"/>
        </w:rPr>
        <w:t>працевлаштування</w:t>
      </w:r>
      <w:proofErr w:type="spellEnd"/>
    </w:p>
    <w:p w14:paraId="1F8EFA23"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соціального</w:t>
      </w:r>
      <w:proofErr w:type="spellEnd"/>
      <w:r w:rsidRPr="00864F24">
        <w:rPr>
          <w:rFonts w:cs="Times New Roman"/>
          <w:szCs w:val="28"/>
          <w:lang w:eastAsia="ru-RU"/>
        </w:rPr>
        <w:t xml:space="preserve"> </w:t>
      </w:r>
      <w:proofErr w:type="spellStart"/>
      <w:r w:rsidRPr="00864F24">
        <w:rPr>
          <w:rFonts w:cs="Times New Roman"/>
          <w:szCs w:val="28"/>
          <w:lang w:eastAsia="ru-RU"/>
        </w:rPr>
        <w:t>супроводу</w:t>
      </w:r>
      <w:proofErr w:type="spellEnd"/>
      <w:r w:rsidRPr="00864F24">
        <w:rPr>
          <w:rFonts w:cs="Times New Roman"/>
          <w:szCs w:val="28"/>
          <w:lang w:eastAsia="ru-RU"/>
        </w:rPr>
        <w:t xml:space="preserve"> </w:t>
      </w:r>
      <w:proofErr w:type="spellStart"/>
      <w:r w:rsidRPr="00864F24">
        <w:rPr>
          <w:rFonts w:cs="Times New Roman"/>
          <w:szCs w:val="28"/>
          <w:lang w:eastAsia="ru-RU"/>
        </w:rPr>
        <w:t>сім'ї</w:t>
      </w:r>
      <w:proofErr w:type="spellEnd"/>
      <w:r w:rsidRPr="00864F24">
        <w:rPr>
          <w:rFonts w:cs="Times New Roman"/>
          <w:szCs w:val="28"/>
          <w:lang w:eastAsia="ru-RU"/>
        </w:rPr>
        <w:t>(особи)</w:t>
      </w:r>
    </w:p>
    <w:p w14:paraId="4B1EDD5E"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ні,не</w:t>
      </w:r>
      <w:proofErr w:type="spellEnd"/>
      <w:r w:rsidRPr="00864F24">
        <w:rPr>
          <w:rFonts w:cs="Times New Roman"/>
          <w:szCs w:val="28"/>
          <w:lang w:eastAsia="ru-RU"/>
        </w:rPr>
        <w:t xml:space="preserve"> маю потреби</w:t>
      </w:r>
    </w:p>
    <w:p w14:paraId="7A1F3204" w14:textId="77777777" w:rsidR="00864F24" w:rsidRPr="00864F24" w:rsidRDefault="00864F24" w:rsidP="00864F24">
      <w:pPr>
        <w:tabs>
          <w:tab w:val="left" w:pos="2035"/>
        </w:tabs>
        <w:spacing w:line="240" w:lineRule="auto"/>
        <w:rPr>
          <w:rFonts w:cs="Times New Roman"/>
          <w:i/>
          <w:szCs w:val="28"/>
          <w:lang w:eastAsia="ru-RU"/>
        </w:rPr>
      </w:pPr>
      <w:r w:rsidRPr="00864F24">
        <w:rPr>
          <w:rFonts w:cs="Times New Roman"/>
          <w:i/>
          <w:szCs w:val="28"/>
          <w:lang w:eastAsia="ru-RU"/>
        </w:rPr>
        <w:t>Другое:</w:t>
      </w:r>
      <w:r w:rsidRPr="00864F24">
        <w:rPr>
          <w:rFonts w:cs="Times New Roman"/>
          <w:i/>
          <w:szCs w:val="28"/>
          <w:lang w:eastAsia="ru-RU"/>
        </w:rPr>
        <w:tab/>
      </w:r>
    </w:p>
    <w:p w14:paraId="19CEBF9D" w14:textId="77777777" w:rsidR="00864F24" w:rsidRPr="00864F24" w:rsidRDefault="00864F24" w:rsidP="00864F24">
      <w:pPr>
        <w:spacing w:line="240" w:lineRule="auto"/>
        <w:rPr>
          <w:rFonts w:cs="Times New Roman"/>
          <w:spacing w:val="3"/>
          <w:szCs w:val="28"/>
          <w:lang w:eastAsia="ru-RU"/>
        </w:rPr>
      </w:pPr>
      <w:r w:rsidRPr="00864F24">
        <w:rPr>
          <w:rFonts w:cs="Times New Roman"/>
          <w:szCs w:val="28"/>
          <w:lang w:eastAsia="ru-RU"/>
        </w:rPr>
        <w:t xml:space="preserve">6. </w:t>
      </w:r>
      <w:proofErr w:type="spellStart"/>
      <w:r w:rsidRPr="00864F24">
        <w:rPr>
          <w:rFonts w:cs="Times New Roman"/>
          <w:szCs w:val="28"/>
          <w:lang w:eastAsia="ru-RU"/>
        </w:rPr>
        <w:t>Чи</w:t>
      </w:r>
      <w:proofErr w:type="spellEnd"/>
      <w:r w:rsidRPr="00864F24">
        <w:rPr>
          <w:rFonts w:cs="Times New Roman"/>
          <w:szCs w:val="28"/>
          <w:lang w:eastAsia="ru-RU"/>
        </w:rPr>
        <w:t xml:space="preserve"> </w:t>
      </w:r>
      <w:proofErr w:type="spellStart"/>
      <w:r w:rsidRPr="00864F24">
        <w:rPr>
          <w:rFonts w:cs="Times New Roman"/>
          <w:szCs w:val="28"/>
          <w:lang w:eastAsia="ru-RU"/>
        </w:rPr>
        <w:t>знаєте</w:t>
      </w:r>
      <w:proofErr w:type="spellEnd"/>
      <w:r w:rsidRPr="00864F24">
        <w:rPr>
          <w:rFonts w:cs="Times New Roman"/>
          <w:szCs w:val="28"/>
          <w:lang w:eastAsia="ru-RU"/>
        </w:rPr>
        <w:t xml:space="preserve"> Ви, де </w:t>
      </w:r>
      <w:proofErr w:type="spellStart"/>
      <w:r w:rsidRPr="00864F24">
        <w:rPr>
          <w:rFonts w:cs="Times New Roman"/>
          <w:szCs w:val="28"/>
          <w:lang w:eastAsia="ru-RU"/>
        </w:rPr>
        <w:t>можна</w:t>
      </w:r>
      <w:proofErr w:type="spellEnd"/>
      <w:r w:rsidRPr="00864F24">
        <w:rPr>
          <w:rFonts w:cs="Times New Roman"/>
          <w:szCs w:val="28"/>
          <w:lang w:eastAsia="ru-RU"/>
        </w:rPr>
        <w:t xml:space="preserve"> </w:t>
      </w:r>
      <w:proofErr w:type="spellStart"/>
      <w:r w:rsidRPr="00864F24">
        <w:rPr>
          <w:rFonts w:cs="Times New Roman"/>
          <w:szCs w:val="28"/>
          <w:lang w:eastAsia="ru-RU"/>
        </w:rPr>
        <w:t>отримати</w:t>
      </w:r>
      <w:proofErr w:type="spellEnd"/>
      <w:r w:rsidRPr="00864F24">
        <w:rPr>
          <w:rFonts w:cs="Times New Roman"/>
          <w:szCs w:val="28"/>
          <w:lang w:eastAsia="ru-RU"/>
        </w:rPr>
        <w:t xml:space="preserve"> </w:t>
      </w:r>
      <w:proofErr w:type="spellStart"/>
      <w:r w:rsidRPr="00864F24">
        <w:rPr>
          <w:rFonts w:cs="Times New Roman"/>
          <w:szCs w:val="28"/>
          <w:lang w:eastAsia="ru-RU"/>
        </w:rPr>
        <w:t>соціальні</w:t>
      </w:r>
      <w:proofErr w:type="spellEnd"/>
      <w:r w:rsidRPr="00864F24">
        <w:rPr>
          <w:rFonts w:cs="Times New Roman"/>
          <w:szCs w:val="28"/>
          <w:lang w:eastAsia="ru-RU"/>
        </w:rPr>
        <w:t xml:space="preserve"> </w:t>
      </w:r>
      <w:proofErr w:type="spellStart"/>
      <w:r w:rsidRPr="00864F24">
        <w:rPr>
          <w:rFonts w:cs="Times New Roman"/>
          <w:szCs w:val="28"/>
          <w:lang w:eastAsia="ru-RU"/>
        </w:rPr>
        <w:t>послуги</w:t>
      </w:r>
      <w:proofErr w:type="spellEnd"/>
      <w:r w:rsidRPr="00864F24">
        <w:rPr>
          <w:rFonts w:cs="Times New Roman"/>
          <w:szCs w:val="28"/>
          <w:lang w:eastAsia="ru-RU"/>
        </w:rPr>
        <w:t xml:space="preserve"> на </w:t>
      </w:r>
      <w:proofErr w:type="spellStart"/>
      <w:r w:rsidRPr="00864F24">
        <w:rPr>
          <w:rFonts w:cs="Times New Roman"/>
          <w:szCs w:val="28"/>
          <w:lang w:eastAsia="ru-RU"/>
        </w:rPr>
        <w:t>території</w:t>
      </w:r>
      <w:proofErr w:type="spellEnd"/>
      <w:r w:rsidRPr="00864F24">
        <w:rPr>
          <w:rFonts w:cs="Times New Roman"/>
          <w:szCs w:val="28"/>
          <w:lang w:eastAsia="ru-RU"/>
        </w:rPr>
        <w:t xml:space="preserve"> </w:t>
      </w:r>
      <w:proofErr w:type="spellStart"/>
      <w:r w:rsidRPr="00864F24">
        <w:rPr>
          <w:rFonts w:cs="Times New Roman"/>
          <w:szCs w:val="28"/>
          <w:lang w:eastAsia="ru-RU"/>
        </w:rPr>
        <w:t>громади</w:t>
      </w:r>
      <w:proofErr w:type="spellEnd"/>
      <w:r w:rsidRPr="00864F24">
        <w:rPr>
          <w:rFonts w:cs="Times New Roman"/>
          <w:color w:val="D93025"/>
          <w:spacing w:val="3"/>
          <w:szCs w:val="28"/>
          <w:lang w:eastAsia="ru-RU"/>
        </w:rPr>
        <w:t>*</w:t>
      </w:r>
    </w:p>
    <w:p w14:paraId="2B999CC3"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Так</w:t>
      </w:r>
    </w:p>
    <w:p w14:paraId="3F1FBD8E"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Ні</w:t>
      </w:r>
      <w:proofErr w:type="spellEnd"/>
    </w:p>
    <w:p w14:paraId="3FB7CCD3"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7. </w:t>
      </w:r>
      <w:proofErr w:type="spellStart"/>
      <w:r w:rsidRPr="00864F24">
        <w:rPr>
          <w:rFonts w:cs="Times New Roman"/>
          <w:i/>
          <w:szCs w:val="28"/>
          <w:lang w:eastAsia="ru-RU"/>
        </w:rPr>
        <w:t>Який</w:t>
      </w:r>
      <w:proofErr w:type="spellEnd"/>
      <w:r w:rsidRPr="00864F24">
        <w:rPr>
          <w:rFonts w:cs="Times New Roman"/>
          <w:i/>
          <w:szCs w:val="28"/>
          <w:lang w:eastAsia="ru-RU"/>
        </w:rPr>
        <w:t xml:space="preserve"> вид </w:t>
      </w:r>
      <w:proofErr w:type="spellStart"/>
      <w:r w:rsidRPr="00864F24">
        <w:rPr>
          <w:rFonts w:cs="Times New Roman"/>
          <w:i/>
          <w:szCs w:val="28"/>
          <w:lang w:eastAsia="ru-RU"/>
        </w:rPr>
        <w:t>послуги</w:t>
      </w:r>
      <w:proofErr w:type="spellEnd"/>
      <w:r w:rsidRPr="00864F24">
        <w:rPr>
          <w:rFonts w:cs="Times New Roman"/>
          <w:i/>
          <w:szCs w:val="28"/>
          <w:lang w:eastAsia="ru-RU"/>
        </w:rPr>
        <w:t xml:space="preserve"> Ви </w:t>
      </w:r>
      <w:proofErr w:type="spellStart"/>
      <w:r w:rsidRPr="00864F24">
        <w:rPr>
          <w:rFonts w:cs="Times New Roman"/>
          <w:i/>
          <w:szCs w:val="28"/>
          <w:lang w:eastAsia="ru-RU"/>
        </w:rPr>
        <w:t>вже</w:t>
      </w:r>
      <w:proofErr w:type="spellEnd"/>
      <w:r w:rsidRPr="00864F24">
        <w:rPr>
          <w:rFonts w:cs="Times New Roman"/>
          <w:i/>
          <w:szCs w:val="28"/>
          <w:lang w:eastAsia="ru-RU"/>
        </w:rPr>
        <w:t xml:space="preserve"> </w:t>
      </w:r>
      <w:proofErr w:type="spellStart"/>
      <w:r w:rsidRPr="00864F24">
        <w:rPr>
          <w:rFonts w:cs="Times New Roman"/>
          <w:i/>
          <w:szCs w:val="28"/>
          <w:lang w:eastAsia="ru-RU"/>
        </w:rPr>
        <w:t>отримуєте</w:t>
      </w:r>
      <w:proofErr w:type="spellEnd"/>
      <w:r w:rsidRPr="00864F24">
        <w:rPr>
          <w:rFonts w:cs="Times New Roman"/>
          <w:i/>
          <w:szCs w:val="28"/>
          <w:lang w:eastAsia="ru-RU"/>
        </w:rPr>
        <w:t>?</w:t>
      </w:r>
      <w:r w:rsidRPr="00864F24">
        <w:rPr>
          <w:rFonts w:cs="Times New Roman"/>
          <w:i/>
          <w:color w:val="D93025"/>
          <w:spacing w:val="3"/>
          <w:szCs w:val="28"/>
          <w:lang w:eastAsia="ru-RU"/>
        </w:rPr>
        <w:t>*</w:t>
      </w:r>
    </w:p>
    <w:p w14:paraId="09398522"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догляд </w:t>
      </w:r>
      <w:proofErr w:type="spellStart"/>
      <w:r w:rsidRPr="00864F24">
        <w:rPr>
          <w:rFonts w:cs="Times New Roman"/>
          <w:szCs w:val="28"/>
          <w:lang w:eastAsia="ru-RU"/>
        </w:rPr>
        <w:t>вдома</w:t>
      </w:r>
      <w:proofErr w:type="spellEnd"/>
    </w:p>
    <w:p w14:paraId="7EB531F4"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денний</w:t>
      </w:r>
      <w:proofErr w:type="spellEnd"/>
      <w:r w:rsidRPr="00864F24">
        <w:rPr>
          <w:rFonts w:cs="Times New Roman"/>
          <w:szCs w:val="28"/>
          <w:lang w:eastAsia="ru-RU"/>
        </w:rPr>
        <w:t xml:space="preserve"> догляд</w:t>
      </w:r>
    </w:p>
    <w:p w14:paraId="084A5E39"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підтримане</w:t>
      </w:r>
      <w:proofErr w:type="spellEnd"/>
      <w:r w:rsidRPr="00864F24">
        <w:rPr>
          <w:rFonts w:cs="Times New Roman"/>
          <w:szCs w:val="28"/>
          <w:lang w:eastAsia="ru-RU"/>
        </w:rPr>
        <w:t xml:space="preserve"> </w:t>
      </w:r>
      <w:proofErr w:type="spellStart"/>
      <w:r w:rsidRPr="00864F24">
        <w:rPr>
          <w:rFonts w:cs="Times New Roman"/>
          <w:szCs w:val="28"/>
          <w:lang w:eastAsia="ru-RU"/>
        </w:rPr>
        <w:t>проживання</w:t>
      </w:r>
      <w:proofErr w:type="spellEnd"/>
    </w:p>
    <w:p w14:paraId="280D587F"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соціальна</w:t>
      </w:r>
      <w:proofErr w:type="spellEnd"/>
      <w:r w:rsidRPr="00864F24">
        <w:rPr>
          <w:rFonts w:cs="Times New Roman"/>
          <w:szCs w:val="28"/>
          <w:lang w:eastAsia="ru-RU"/>
        </w:rPr>
        <w:t xml:space="preserve"> </w:t>
      </w:r>
      <w:proofErr w:type="spellStart"/>
      <w:r w:rsidRPr="00864F24">
        <w:rPr>
          <w:rFonts w:cs="Times New Roman"/>
          <w:szCs w:val="28"/>
          <w:lang w:eastAsia="ru-RU"/>
        </w:rPr>
        <w:t>адаптація</w:t>
      </w:r>
      <w:proofErr w:type="spellEnd"/>
    </w:p>
    <w:p w14:paraId="2308C4EC"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соціальна</w:t>
      </w:r>
      <w:proofErr w:type="spellEnd"/>
      <w:r w:rsidRPr="00864F24">
        <w:rPr>
          <w:rFonts w:cs="Times New Roman"/>
          <w:szCs w:val="28"/>
          <w:lang w:eastAsia="ru-RU"/>
        </w:rPr>
        <w:t xml:space="preserve"> </w:t>
      </w:r>
      <w:proofErr w:type="spellStart"/>
      <w:r w:rsidRPr="00864F24">
        <w:rPr>
          <w:rFonts w:cs="Times New Roman"/>
          <w:szCs w:val="28"/>
          <w:lang w:eastAsia="ru-RU"/>
        </w:rPr>
        <w:t>інтеграція</w:t>
      </w:r>
      <w:proofErr w:type="spellEnd"/>
      <w:r w:rsidRPr="00864F24">
        <w:rPr>
          <w:rFonts w:cs="Times New Roman"/>
          <w:szCs w:val="28"/>
          <w:lang w:eastAsia="ru-RU"/>
        </w:rPr>
        <w:t xml:space="preserve"> та </w:t>
      </w:r>
      <w:proofErr w:type="spellStart"/>
      <w:r w:rsidRPr="00864F24">
        <w:rPr>
          <w:rFonts w:cs="Times New Roman"/>
          <w:szCs w:val="28"/>
          <w:lang w:eastAsia="ru-RU"/>
        </w:rPr>
        <w:t>реінтеграція</w:t>
      </w:r>
      <w:proofErr w:type="spellEnd"/>
    </w:p>
    <w:p w14:paraId="227761D6"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притулку</w:t>
      </w:r>
      <w:proofErr w:type="spellEnd"/>
    </w:p>
    <w:p w14:paraId="58F108E3"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lastRenderedPageBreak/>
        <w:t>Екстрене</w:t>
      </w:r>
      <w:proofErr w:type="spellEnd"/>
      <w:r w:rsidRPr="00864F24">
        <w:rPr>
          <w:rFonts w:cs="Times New Roman"/>
          <w:szCs w:val="28"/>
          <w:lang w:eastAsia="ru-RU"/>
        </w:rPr>
        <w:t>(</w:t>
      </w:r>
      <w:proofErr w:type="spellStart"/>
      <w:r w:rsidRPr="00864F24">
        <w:rPr>
          <w:rFonts w:cs="Times New Roman"/>
          <w:szCs w:val="28"/>
          <w:lang w:eastAsia="ru-RU"/>
        </w:rPr>
        <w:t>кризове</w:t>
      </w:r>
      <w:proofErr w:type="spellEnd"/>
      <w:r w:rsidRPr="00864F24">
        <w:rPr>
          <w:rFonts w:cs="Times New Roman"/>
          <w:szCs w:val="28"/>
          <w:lang w:eastAsia="ru-RU"/>
        </w:rPr>
        <w:t xml:space="preserve"> </w:t>
      </w:r>
      <w:proofErr w:type="spellStart"/>
      <w:r w:rsidRPr="00864F24">
        <w:rPr>
          <w:rFonts w:cs="Times New Roman"/>
          <w:szCs w:val="28"/>
          <w:lang w:eastAsia="ru-RU"/>
        </w:rPr>
        <w:t>втручання</w:t>
      </w:r>
      <w:proofErr w:type="spellEnd"/>
      <w:r w:rsidRPr="00864F24">
        <w:rPr>
          <w:rFonts w:cs="Times New Roman"/>
          <w:szCs w:val="28"/>
          <w:lang w:eastAsia="ru-RU"/>
        </w:rPr>
        <w:t>)</w:t>
      </w:r>
    </w:p>
    <w:p w14:paraId="31EEC482"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консультування</w:t>
      </w:r>
      <w:proofErr w:type="spellEnd"/>
    </w:p>
    <w:p w14:paraId="2FF5731D"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соціальний</w:t>
      </w:r>
      <w:proofErr w:type="spellEnd"/>
      <w:r w:rsidRPr="00864F24">
        <w:rPr>
          <w:rFonts w:cs="Times New Roman"/>
          <w:szCs w:val="28"/>
          <w:lang w:eastAsia="ru-RU"/>
        </w:rPr>
        <w:t xml:space="preserve"> </w:t>
      </w:r>
      <w:proofErr w:type="spellStart"/>
      <w:r w:rsidRPr="00864F24">
        <w:rPr>
          <w:rFonts w:cs="Times New Roman"/>
          <w:szCs w:val="28"/>
          <w:lang w:eastAsia="ru-RU"/>
        </w:rPr>
        <w:t>супровід</w:t>
      </w:r>
      <w:proofErr w:type="spellEnd"/>
    </w:p>
    <w:p w14:paraId="764DE8BD"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представництво</w:t>
      </w:r>
      <w:proofErr w:type="spellEnd"/>
      <w:r w:rsidRPr="00864F24">
        <w:rPr>
          <w:rFonts w:cs="Times New Roman"/>
          <w:szCs w:val="28"/>
          <w:lang w:eastAsia="ru-RU"/>
        </w:rPr>
        <w:t xml:space="preserve"> </w:t>
      </w:r>
      <w:proofErr w:type="spellStart"/>
      <w:r w:rsidRPr="00864F24">
        <w:rPr>
          <w:rFonts w:cs="Times New Roman"/>
          <w:szCs w:val="28"/>
          <w:lang w:eastAsia="ru-RU"/>
        </w:rPr>
        <w:t>інтересів</w:t>
      </w:r>
      <w:proofErr w:type="spellEnd"/>
    </w:p>
    <w:p w14:paraId="25E68642"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посередництво</w:t>
      </w:r>
      <w:proofErr w:type="spellEnd"/>
      <w:r w:rsidRPr="00864F24">
        <w:rPr>
          <w:rFonts w:cs="Times New Roman"/>
          <w:szCs w:val="28"/>
          <w:lang w:eastAsia="ru-RU"/>
        </w:rPr>
        <w:t>(</w:t>
      </w:r>
      <w:proofErr w:type="spellStart"/>
      <w:r w:rsidRPr="00864F24">
        <w:rPr>
          <w:rFonts w:cs="Times New Roman"/>
          <w:szCs w:val="28"/>
          <w:lang w:eastAsia="ru-RU"/>
        </w:rPr>
        <w:t>медіація</w:t>
      </w:r>
      <w:proofErr w:type="spellEnd"/>
      <w:r w:rsidRPr="00864F24">
        <w:rPr>
          <w:rFonts w:cs="Times New Roman"/>
          <w:szCs w:val="28"/>
          <w:lang w:eastAsia="ru-RU"/>
        </w:rPr>
        <w:t>)</w:t>
      </w:r>
    </w:p>
    <w:p w14:paraId="17B96586"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соціальна</w:t>
      </w:r>
      <w:proofErr w:type="spellEnd"/>
      <w:r w:rsidRPr="00864F24">
        <w:rPr>
          <w:rFonts w:cs="Times New Roman"/>
          <w:szCs w:val="28"/>
          <w:lang w:eastAsia="ru-RU"/>
        </w:rPr>
        <w:t xml:space="preserve"> </w:t>
      </w:r>
      <w:proofErr w:type="spellStart"/>
      <w:r w:rsidRPr="00864F24">
        <w:rPr>
          <w:rFonts w:cs="Times New Roman"/>
          <w:szCs w:val="28"/>
          <w:lang w:eastAsia="ru-RU"/>
        </w:rPr>
        <w:t>профілактика</w:t>
      </w:r>
      <w:proofErr w:type="spellEnd"/>
    </w:p>
    <w:p w14:paraId="3E788D76"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натуральна </w:t>
      </w:r>
      <w:proofErr w:type="spellStart"/>
      <w:r w:rsidRPr="00864F24">
        <w:rPr>
          <w:rFonts w:cs="Times New Roman"/>
          <w:szCs w:val="28"/>
          <w:lang w:eastAsia="ru-RU"/>
        </w:rPr>
        <w:t>допомога</w:t>
      </w:r>
      <w:proofErr w:type="spellEnd"/>
    </w:p>
    <w:p w14:paraId="31D7C22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фізичний</w:t>
      </w:r>
      <w:proofErr w:type="spellEnd"/>
      <w:r w:rsidRPr="00864F24">
        <w:rPr>
          <w:rFonts w:cs="Times New Roman"/>
          <w:szCs w:val="28"/>
          <w:lang w:eastAsia="ru-RU"/>
        </w:rPr>
        <w:t xml:space="preserve"> </w:t>
      </w:r>
      <w:proofErr w:type="spellStart"/>
      <w:r w:rsidRPr="00864F24">
        <w:rPr>
          <w:rFonts w:cs="Times New Roman"/>
          <w:szCs w:val="28"/>
          <w:lang w:eastAsia="ru-RU"/>
        </w:rPr>
        <w:t>супровід</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r w:rsidRPr="00864F24">
        <w:rPr>
          <w:rFonts w:cs="Times New Roman"/>
          <w:szCs w:val="28"/>
          <w:lang w:eastAsia="ru-RU"/>
        </w:rPr>
        <w:t xml:space="preserve">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w:t>
      </w:r>
      <w:proofErr w:type="spellStart"/>
      <w:r w:rsidRPr="00864F24">
        <w:rPr>
          <w:rFonts w:cs="Times New Roman"/>
          <w:szCs w:val="28"/>
          <w:lang w:eastAsia="ru-RU"/>
        </w:rPr>
        <w:t>які</w:t>
      </w:r>
      <w:proofErr w:type="spellEnd"/>
      <w:r w:rsidRPr="00864F24">
        <w:rPr>
          <w:rFonts w:cs="Times New Roman"/>
          <w:szCs w:val="28"/>
          <w:lang w:eastAsia="ru-RU"/>
        </w:rPr>
        <w:t xml:space="preserve"> </w:t>
      </w:r>
      <w:proofErr w:type="spellStart"/>
      <w:r w:rsidRPr="00864F24">
        <w:rPr>
          <w:rFonts w:cs="Times New Roman"/>
          <w:szCs w:val="28"/>
          <w:lang w:eastAsia="ru-RU"/>
        </w:rPr>
        <w:t>мають</w:t>
      </w:r>
      <w:proofErr w:type="spellEnd"/>
      <w:r w:rsidRPr="00864F24">
        <w:rPr>
          <w:rFonts w:cs="Times New Roman"/>
          <w:szCs w:val="28"/>
          <w:lang w:eastAsia="ru-RU"/>
        </w:rPr>
        <w:t xml:space="preserve"> </w:t>
      </w:r>
      <w:proofErr w:type="spellStart"/>
      <w:r w:rsidRPr="00864F24">
        <w:rPr>
          <w:rFonts w:cs="Times New Roman"/>
          <w:szCs w:val="28"/>
          <w:lang w:eastAsia="ru-RU"/>
        </w:rPr>
        <w:t>порушення</w:t>
      </w:r>
      <w:proofErr w:type="spellEnd"/>
      <w:r w:rsidRPr="00864F24">
        <w:rPr>
          <w:rFonts w:cs="Times New Roman"/>
          <w:szCs w:val="28"/>
          <w:lang w:eastAsia="ru-RU"/>
        </w:rPr>
        <w:t xml:space="preserve"> опорно-</w:t>
      </w:r>
      <w:proofErr w:type="spellStart"/>
      <w:r w:rsidRPr="00864F24">
        <w:rPr>
          <w:rFonts w:cs="Times New Roman"/>
          <w:szCs w:val="28"/>
          <w:lang w:eastAsia="ru-RU"/>
        </w:rPr>
        <w:t>рухового</w:t>
      </w:r>
      <w:proofErr w:type="spellEnd"/>
      <w:r w:rsidRPr="00864F24">
        <w:rPr>
          <w:rFonts w:cs="Times New Roman"/>
          <w:szCs w:val="28"/>
          <w:lang w:eastAsia="ru-RU"/>
        </w:rPr>
        <w:t xml:space="preserve"> </w:t>
      </w:r>
      <w:proofErr w:type="spellStart"/>
      <w:r w:rsidRPr="00864F24">
        <w:rPr>
          <w:rFonts w:cs="Times New Roman"/>
          <w:szCs w:val="28"/>
          <w:lang w:eastAsia="ru-RU"/>
        </w:rPr>
        <w:t>апарату</w:t>
      </w:r>
      <w:proofErr w:type="spellEnd"/>
      <w:r w:rsidRPr="00864F24">
        <w:rPr>
          <w:rFonts w:cs="Times New Roman"/>
          <w:szCs w:val="28"/>
          <w:lang w:eastAsia="ru-RU"/>
        </w:rPr>
        <w:t xml:space="preserve"> та </w:t>
      </w:r>
      <w:proofErr w:type="spellStart"/>
      <w:r w:rsidRPr="00864F24">
        <w:rPr>
          <w:rFonts w:cs="Times New Roman"/>
          <w:szCs w:val="28"/>
          <w:lang w:eastAsia="ru-RU"/>
        </w:rPr>
        <w:t>пересуваються</w:t>
      </w:r>
      <w:proofErr w:type="spellEnd"/>
      <w:r w:rsidRPr="00864F24">
        <w:rPr>
          <w:rFonts w:cs="Times New Roman"/>
          <w:szCs w:val="28"/>
          <w:lang w:eastAsia="ru-RU"/>
        </w:rPr>
        <w:t xml:space="preserve"> на </w:t>
      </w:r>
      <w:proofErr w:type="spellStart"/>
      <w:r w:rsidRPr="00864F24">
        <w:rPr>
          <w:rFonts w:cs="Times New Roman"/>
          <w:szCs w:val="28"/>
          <w:lang w:eastAsia="ru-RU"/>
        </w:rPr>
        <w:t>кріслах</w:t>
      </w:r>
      <w:proofErr w:type="spellEnd"/>
      <w:r w:rsidRPr="00864F24">
        <w:rPr>
          <w:rFonts w:cs="Times New Roman"/>
          <w:szCs w:val="28"/>
          <w:lang w:eastAsia="ru-RU"/>
        </w:rPr>
        <w:t xml:space="preserve"> </w:t>
      </w:r>
      <w:proofErr w:type="spellStart"/>
      <w:r w:rsidRPr="00864F24">
        <w:rPr>
          <w:rFonts w:cs="Times New Roman"/>
          <w:szCs w:val="28"/>
          <w:lang w:eastAsia="ru-RU"/>
        </w:rPr>
        <w:t>колісних</w:t>
      </w:r>
      <w:proofErr w:type="spellEnd"/>
      <w:r w:rsidRPr="00864F24">
        <w:rPr>
          <w:rFonts w:cs="Times New Roman"/>
          <w:szCs w:val="28"/>
          <w:lang w:eastAsia="ru-RU"/>
        </w:rPr>
        <w:t xml:space="preserve">, </w:t>
      </w:r>
      <w:proofErr w:type="spellStart"/>
      <w:r w:rsidRPr="00864F24">
        <w:rPr>
          <w:rFonts w:cs="Times New Roman"/>
          <w:szCs w:val="28"/>
          <w:lang w:eastAsia="ru-RU"/>
        </w:rPr>
        <w:t>порушення</w:t>
      </w:r>
      <w:proofErr w:type="spellEnd"/>
      <w:r w:rsidRPr="00864F24">
        <w:rPr>
          <w:rFonts w:cs="Times New Roman"/>
          <w:szCs w:val="28"/>
          <w:lang w:eastAsia="ru-RU"/>
        </w:rPr>
        <w:t xml:space="preserve"> </w:t>
      </w:r>
      <w:proofErr w:type="spellStart"/>
      <w:r w:rsidRPr="00864F24">
        <w:rPr>
          <w:rFonts w:cs="Times New Roman"/>
          <w:szCs w:val="28"/>
          <w:lang w:eastAsia="ru-RU"/>
        </w:rPr>
        <w:t>зору</w:t>
      </w:r>
      <w:proofErr w:type="spellEnd"/>
    </w:p>
    <w:p w14:paraId="3D404DA6"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переклад жестовою мовою</w:t>
      </w:r>
    </w:p>
    <w:p w14:paraId="66EFC054"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догляд та </w:t>
      </w:r>
      <w:proofErr w:type="spellStart"/>
      <w:r w:rsidRPr="00864F24">
        <w:rPr>
          <w:rFonts w:cs="Times New Roman"/>
          <w:szCs w:val="28"/>
          <w:lang w:eastAsia="ru-RU"/>
        </w:rPr>
        <w:t>виховання</w:t>
      </w:r>
      <w:proofErr w:type="spellEnd"/>
      <w:r w:rsidRPr="00864F24">
        <w:rPr>
          <w:rFonts w:cs="Times New Roman"/>
          <w:szCs w:val="28"/>
          <w:lang w:eastAsia="ru-RU"/>
        </w:rPr>
        <w:t xml:space="preserve"> </w:t>
      </w:r>
      <w:proofErr w:type="spellStart"/>
      <w:r w:rsidRPr="00864F24">
        <w:rPr>
          <w:rFonts w:cs="Times New Roman"/>
          <w:szCs w:val="28"/>
          <w:lang w:eastAsia="ru-RU"/>
        </w:rPr>
        <w:t>дітей</w:t>
      </w:r>
      <w:proofErr w:type="spellEnd"/>
      <w:r w:rsidRPr="00864F24">
        <w:rPr>
          <w:rFonts w:cs="Times New Roman"/>
          <w:szCs w:val="28"/>
          <w:lang w:eastAsia="ru-RU"/>
        </w:rPr>
        <w:t xml:space="preserve"> в </w:t>
      </w:r>
      <w:proofErr w:type="spellStart"/>
      <w:r w:rsidRPr="00864F24">
        <w:rPr>
          <w:rFonts w:cs="Times New Roman"/>
          <w:szCs w:val="28"/>
          <w:lang w:eastAsia="ru-RU"/>
        </w:rPr>
        <w:t>умовах</w:t>
      </w:r>
      <w:proofErr w:type="spellEnd"/>
      <w:r w:rsidRPr="00864F24">
        <w:rPr>
          <w:rFonts w:cs="Times New Roman"/>
          <w:szCs w:val="28"/>
          <w:lang w:eastAsia="ru-RU"/>
        </w:rPr>
        <w:t xml:space="preserve">, </w:t>
      </w:r>
      <w:proofErr w:type="spellStart"/>
      <w:r w:rsidRPr="00864F24">
        <w:rPr>
          <w:rFonts w:cs="Times New Roman"/>
          <w:szCs w:val="28"/>
          <w:lang w:eastAsia="ru-RU"/>
        </w:rPr>
        <w:t>наближених</w:t>
      </w:r>
      <w:proofErr w:type="spellEnd"/>
      <w:r w:rsidRPr="00864F24">
        <w:rPr>
          <w:rFonts w:cs="Times New Roman"/>
          <w:szCs w:val="28"/>
          <w:lang w:eastAsia="ru-RU"/>
        </w:rPr>
        <w:t xml:space="preserve"> до </w:t>
      </w:r>
      <w:proofErr w:type="spellStart"/>
      <w:r w:rsidRPr="00864F24">
        <w:rPr>
          <w:rFonts w:cs="Times New Roman"/>
          <w:szCs w:val="28"/>
          <w:lang w:eastAsia="ru-RU"/>
        </w:rPr>
        <w:t>сімейних</w:t>
      </w:r>
      <w:proofErr w:type="spellEnd"/>
    </w:p>
    <w:p w14:paraId="16B24D5B"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супровід</w:t>
      </w:r>
      <w:proofErr w:type="spellEnd"/>
      <w:r w:rsidRPr="00864F24">
        <w:rPr>
          <w:rFonts w:cs="Times New Roman"/>
          <w:szCs w:val="28"/>
          <w:lang w:eastAsia="ru-RU"/>
        </w:rPr>
        <w:t xml:space="preserve"> </w:t>
      </w:r>
      <w:proofErr w:type="spellStart"/>
      <w:r w:rsidRPr="00864F24">
        <w:rPr>
          <w:rFonts w:cs="Times New Roman"/>
          <w:szCs w:val="28"/>
          <w:lang w:eastAsia="ru-RU"/>
        </w:rPr>
        <w:t>під</w:t>
      </w:r>
      <w:proofErr w:type="spellEnd"/>
      <w:r w:rsidRPr="00864F24">
        <w:rPr>
          <w:rFonts w:cs="Times New Roman"/>
          <w:szCs w:val="28"/>
          <w:lang w:eastAsia="ru-RU"/>
        </w:rPr>
        <w:t xml:space="preserve"> час </w:t>
      </w:r>
      <w:proofErr w:type="spellStart"/>
      <w:r w:rsidRPr="00864F24">
        <w:rPr>
          <w:rFonts w:cs="Times New Roman"/>
          <w:szCs w:val="28"/>
          <w:lang w:eastAsia="ru-RU"/>
        </w:rPr>
        <w:t>інклюзивного</w:t>
      </w:r>
      <w:proofErr w:type="spellEnd"/>
      <w:r w:rsidRPr="00864F24">
        <w:rPr>
          <w:rFonts w:cs="Times New Roman"/>
          <w:szCs w:val="28"/>
          <w:lang w:eastAsia="ru-RU"/>
        </w:rPr>
        <w:t xml:space="preserve"> </w:t>
      </w:r>
      <w:proofErr w:type="spellStart"/>
      <w:r w:rsidRPr="00864F24">
        <w:rPr>
          <w:rFonts w:cs="Times New Roman"/>
          <w:szCs w:val="28"/>
          <w:lang w:eastAsia="ru-RU"/>
        </w:rPr>
        <w:t>навчання</w:t>
      </w:r>
      <w:proofErr w:type="spellEnd"/>
    </w:p>
    <w:p w14:paraId="514E52AE"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інформування</w:t>
      </w:r>
      <w:proofErr w:type="spellEnd"/>
    </w:p>
    <w:p w14:paraId="44C6C702"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денний</w:t>
      </w:r>
      <w:proofErr w:type="spellEnd"/>
      <w:r w:rsidRPr="00864F24">
        <w:rPr>
          <w:rFonts w:cs="Times New Roman"/>
          <w:szCs w:val="28"/>
          <w:lang w:eastAsia="ru-RU"/>
        </w:rPr>
        <w:t xml:space="preserve"> догляд </w:t>
      </w:r>
      <w:proofErr w:type="spellStart"/>
      <w:r w:rsidRPr="00864F24">
        <w:rPr>
          <w:rFonts w:cs="Times New Roman"/>
          <w:szCs w:val="28"/>
          <w:lang w:eastAsia="ru-RU"/>
        </w:rPr>
        <w:t>дітей</w:t>
      </w:r>
      <w:proofErr w:type="spellEnd"/>
      <w:r w:rsidRPr="00864F24">
        <w:rPr>
          <w:rFonts w:cs="Times New Roman"/>
          <w:szCs w:val="28"/>
          <w:lang w:eastAsia="ru-RU"/>
        </w:rPr>
        <w:t xml:space="preserve"> з </w:t>
      </w:r>
      <w:proofErr w:type="spellStart"/>
      <w:r w:rsidRPr="00864F24">
        <w:rPr>
          <w:rFonts w:cs="Times New Roman"/>
          <w:szCs w:val="28"/>
          <w:lang w:eastAsia="ru-RU"/>
        </w:rPr>
        <w:t>інвалідністю</w:t>
      </w:r>
      <w:proofErr w:type="spellEnd"/>
    </w:p>
    <w:p w14:paraId="18CD83DA"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не </w:t>
      </w:r>
      <w:proofErr w:type="spellStart"/>
      <w:r w:rsidRPr="00864F24">
        <w:rPr>
          <w:rFonts w:cs="Times New Roman"/>
          <w:szCs w:val="28"/>
          <w:lang w:eastAsia="ru-RU"/>
        </w:rPr>
        <w:t>отримую</w:t>
      </w:r>
      <w:proofErr w:type="spellEnd"/>
      <w:r w:rsidRPr="00864F24">
        <w:rPr>
          <w:rFonts w:cs="Times New Roman"/>
          <w:szCs w:val="28"/>
          <w:lang w:eastAsia="ru-RU"/>
        </w:rPr>
        <w:t xml:space="preserve"> </w:t>
      </w:r>
      <w:proofErr w:type="spellStart"/>
      <w:r w:rsidRPr="00864F24">
        <w:rPr>
          <w:rFonts w:cs="Times New Roman"/>
          <w:szCs w:val="28"/>
          <w:lang w:eastAsia="ru-RU"/>
        </w:rPr>
        <w:t>соціальні</w:t>
      </w:r>
      <w:proofErr w:type="spellEnd"/>
      <w:r w:rsidRPr="00864F24">
        <w:rPr>
          <w:rFonts w:cs="Times New Roman"/>
          <w:szCs w:val="28"/>
          <w:lang w:eastAsia="ru-RU"/>
        </w:rPr>
        <w:t xml:space="preserve"> </w:t>
      </w:r>
      <w:proofErr w:type="spellStart"/>
      <w:r w:rsidRPr="00864F24">
        <w:rPr>
          <w:rFonts w:cs="Times New Roman"/>
          <w:szCs w:val="28"/>
          <w:lang w:eastAsia="ru-RU"/>
        </w:rPr>
        <w:t>послуги</w:t>
      </w:r>
      <w:proofErr w:type="spellEnd"/>
    </w:p>
    <w:p w14:paraId="1F47F9CB"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Другое:</w:t>
      </w:r>
    </w:p>
    <w:p w14:paraId="2746B20C"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8. </w:t>
      </w:r>
      <w:proofErr w:type="spellStart"/>
      <w:r w:rsidRPr="00864F24">
        <w:rPr>
          <w:rFonts w:cs="Times New Roman"/>
          <w:i/>
          <w:szCs w:val="28"/>
          <w:lang w:eastAsia="ru-RU"/>
        </w:rPr>
        <w:t>Чи</w:t>
      </w:r>
      <w:proofErr w:type="spellEnd"/>
      <w:r w:rsidRPr="00864F24">
        <w:rPr>
          <w:rFonts w:cs="Times New Roman"/>
          <w:i/>
          <w:szCs w:val="28"/>
          <w:lang w:eastAsia="ru-RU"/>
        </w:rPr>
        <w:t xml:space="preserve"> </w:t>
      </w:r>
      <w:proofErr w:type="spellStart"/>
      <w:r w:rsidRPr="00864F24">
        <w:rPr>
          <w:rFonts w:cs="Times New Roman"/>
          <w:i/>
          <w:szCs w:val="28"/>
          <w:lang w:eastAsia="ru-RU"/>
        </w:rPr>
        <w:t>задоволені</w:t>
      </w:r>
      <w:proofErr w:type="spellEnd"/>
      <w:r w:rsidRPr="00864F24">
        <w:rPr>
          <w:rFonts w:cs="Times New Roman"/>
          <w:i/>
          <w:szCs w:val="28"/>
          <w:lang w:eastAsia="ru-RU"/>
        </w:rPr>
        <w:t xml:space="preserve"> Ви </w:t>
      </w:r>
      <w:proofErr w:type="spellStart"/>
      <w:r w:rsidRPr="00864F24">
        <w:rPr>
          <w:rFonts w:cs="Times New Roman"/>
          <w:i/>
          <w:szCs w:val="28"/>
          <w:lang w:eastAsia="ru-RU"/>
        </w:rPr>
        <w:t>якістю</w:t>
      </w:r>
      <w:proofErr w:type="spellEnd"/>
      <w:r w:rsidRPr="00864F24">
        <w:rPr>
          <w:rFonts w:cs="Times New Roman"/>
          <w:i/>
          <w:szCs w:val="28"/>
          <w:lang w:eastAsia="ru-RU"/>
        </w:rPr>
        <w:t xml:space="preserve"> </w:t>
      </w:r>
      <w:proofErr w:type="spellStart"/>
      <w:r w:rsidRPr="00864F24">
        <w:rPr>
          <w:rFonts w:cs="Times New Roman"/>
          <w:i/>
          <w:szCs w:val="28"/>
          <w:lang w:eastAsia="ru-RU"/>
        </w:rPr>
        <w:t>надання</w:t>
      </w:r>
      <w:proofErr w:type="spellEnd"/>
      <w:r w:rsidRPr="00864F24">
        <w:rPr>
          <w:rFonts w:cs="Times New Roman"/>
          <w:i/>
          <w:szCs w:val="28"/>
          <w:lang w:eastAsia="ru-RU"/>
        </w:rPr>
        <w:t xml:space="preserve"> Вам </w:t>
      </w:r>
      <w:proofErr w:type="spellStart"/>
      <w:r w:rsidRPr="00864F24">
        <w:rPr>
          <w:rFonts w:cs="Times New Roman"/>
          <w:i/>
          <w:szCs w:val="28"/>
          <w:lang w:eastAsia="ru-RU"/>
        </w:rPr>
        <w:t>соціальної</w:t>
      </w:r>
      <w:proofErr w:type="spellEnd"/>
      <w:r w:rsidRPr="00864F24">
        <w:rPr>
          <w:rFonts w:cs="Times New Roman"/>
          <w:i/>
          <w:szCs w:val="28"/>
          <w:lang w:eastAsia="ru-RU"/>
        </w:rPr>
        <w:t xml:space="preserve"> </w:t>
      </w:r>
      <w:proofErr w:type="spellStart"/>
      <w:r w:rsidRPr="00864F24">
        <w:rPr>
          <w:rFonts w:cs="Times New Roman"/>
          <w:i/>
          <w:szCs w:val="28"/>
          <w:lang w:eastAsia="ru-RU"/>
        </w:rPr>
        <w:t>послуги</w:t>
      </w:r>
      <w:proofErr w:type="spellEnd"/>
      <w:r w:rsidRPr="00864F24">
        <w:rPr>
          <w:rFonts w:cs="Times New Roman"/>
          <w:i/>
          <w:szCs w:val="28"/>
          <w:lang w:eastAsia="ru-RU"/>
        </w:rPr>
        <w:t xml:space="preserve"> ?</w:t>
      </w:r>
      <w:r w:rsidRPr="00864F24">
        <w:rPr>
          <w:rFonts w:cs="Times New Roman"/>
          <w:i/>
          <w:color w:val="D93025"/>
          <w:spacing w:val="3"/>
          <w:szCs w:val="28"/>
          <w:lang w:eastAsia="ru-RU"/>
        </w:rPr>
        <w:t>*</w:t>
      </w:r>
    </w:p>
    <w:p w14:paraId="5E292CE8"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так</w:t>
      </w:r>
    </w:p>
    <w:p w14:paraId="6CACA31C"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Ні</w:t>
      </w:r>
      <w:proofErr w:type="spellEnd"/>
    </w:p>
    <w:p w14:paraId="35FA596A"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частково</w:t>
      </w:r>
      <w:proofErr w:type="spellEnd"/>
    </w:p>
    <w:p w14:paraId="6045153E"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Другое:</w:t>
      </w:r>
    </w:p>
    <w:p w14:paraId="554CCE47"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9. </w:t>
      </w:r>
      <w:proofErr w:type="spellStart"/>
      <w:r w:rsidRPr="00864F24">
        <w:rPr>
          <w:rFonts w:cs="Times New Roman"/>
          <w:i/>
          <w:szCs w:val="28"/>
          <w:lang w:eastAsia="ru-RU"/>
        </w:rPr>
        <w:t>Вкажіть,будь</w:t>
      </w:r>
      <w:proofErr w:type="spellEnd"/>
      <w:r w:rsidRPr="00864F24">
        <w:rPr>
          <w:rFonts w:cs="Times New Roman"/>
          <w:i/>
          <w:szCs w:val="28"/>
          <w:lang w:eastAsia="ru-RU"/>
        </w:rPr>
        <w:t xml:space="preserve"> ласка, </w:t>
      </w:r>
      <w:proofErr w:type="spellStart"/>
      <w:r w:rsidRPr="00864F24">
        <w:rPr>
          <w:rFonts w:cs="Times New Roman"/>
          <w:i/>
          <w:szCs w:val="28"/>
          <w:lang w:eastAsia="ru-RU"/>
        </w:rPr>
        <w:t>зауваження</w:t>
      </w:r>
      <w:proofErr w:type="spellEnd"/>
      <w:r w:rsidRPr="00864F24">
        <w:rPr>
          <w:rFonts w:cs="Times New Roman"/>
          <w:i/>
          <w:szCs w:val="28"/>
          <w:lang w:eastAsia="ru-RU"/>
        </w:rPr>
        <w:t xml:space="preserve"> </w:t>
      </w:r>
      <w:proofErr w:type="spellStart"/>
      <w:r w:rsidRPr="00864F24">
        <w:rPr>
          <w:rFonts w:cs="Times New Roman"/>
          <w:i/>
          <w:szCs w:val="28"/>
          <w:lang w:eastAsia="ru-RU"/>
        </w:rPr>
        <w:t>або</w:t>
      </w:r>
      <w:proofErr w:type="spellEnd"/>
      <w:r w:rsidRPr="00864F24">
        <w:rPr>
          <w:rFonts w:cs="Times New Roman"/>
          <w:i/>
          <w:szCs w:val="28"/>
          <w:lang w:eastAsia="ru-RU"/>
        </w:rPr>
        <w:t xml:space="preserve"> причини </w:t>
      </w:r>
      <w:proofErr w:type="spellStart"/>
      <w:r w:rsidRPr="00864F24">
        <w:rPr>
          <w:rFonts w:cs="Times New Roman"/>
          <w:i/>
          <w:szCs w:val="28"/>
          <w:lang w:eastAsia="ru-RU"/>
        </w:rPr>
        <w:t>Вашої</w:t>
      </w:r>
      <w:proofErr w:type="spellEnd"/>
      <w:r w:rsidRPr="00864F24">
        <w:rPr>
          <w:rFonts w:cs="Times New Roman"/>
          <w:i/>
          <w:szCs w:val="28"/>
          <w:lang w:eastAsia="ru-RU"/>
        </w:rPr>
        <w:t xml:space="preserve"> </w:t>
      </w:r>
      <w:proofErr w:type="spellStart"/>
      <w:r w:rsidRPr="00864F24">
        <w:rPr>
          <w:rFonts w:cs="Times New Roman"/>
          <w:i/>
          <w:szCs w:val="28"/>
          <w:lang w:eastAsia="ru-RU"/>
        </w:rPr>
        <w:t>незадоволеності</w:t>
      </w:r>
      <w:proofErr w:type="spellEnd"/>
      <w:r w:rsidRPr="00864F24">
        <w:rPr>
          <w:rFonts w:cs="Times New Roman"/>
          <w:i/>
          <w:szCs w:val="28"/>
          <w:lang w:eastAsia="ru-RU"/>
        </w:rPr>
        <w:t> </w:t>
      </w:r>
    </w:p>
    <w:p w14:paraId="7E926310" w14:textId="77777777" w:rsidR="00864F24" w:rsidRPr="00864F24" w:rsidRDefault="00864F24" w:rsidP="00864F24">
      <w:pPr>
        <w:spacing w:line="240" w:lineRule="auto"/>
        <w:rPr>
          <w:rFonts w:cs="Times New Roman"/>
          <w:spacing w:val="3"/>
          <w:szCs w:val="28"/>
          <w:lang w:eastAsia="ru-RU"/>
        </w:rPr>
      </w:pPr>
      <w:r w:rsidRPr="00864F24">
        <w:rPr>
          <w:rFonts w:cs="Times New Roman"/>
          <w:i/>
          <w:szCs w:val="28"/>
          <w:lang w:eastAsia="ru-RU"/>
        </w:rPr>
        <w:t xml:space="preserve">10. </w:t>
      </w:r>
      <w:proofErr w:type="spellStart"/>
      <w:r w:rsidRPr="00864F24">
        <w:rPr>
          <w:rFonts w:cs="Times New Roman"/>
          <w:i/>
          <w:szCs w:val="28"/>
          <w:lang w:eastAsia="ru-RU"/>
        </w:rPr>
        <w:t>Чи</w:t>
      </w:r>
      <w:proofErr w:type="spellEnd"/>
      <w:r w:rsidRPr="00864F24">
        <w:rPr>
          <w:rFonts w:cs="Times New Roman"/>
          <w:i/>
          <w:szCs w:val="28"/>
          <w:lang w:eastAsia="ru-RU"/>
        </w:rPr>
        <w:t xml:space="preserve"> </w:t>
      </w:r>
      <w:proofErr w:type="spellStart"/>
      <w:r w:rsidRPr="00864F24">
        <w:rPr>
          <w:rFonts w:cs="Times New Roman"/>
          <w:i/>
          <w:szCs w:val="28"/>
          <w:lang w:eastAsia="ru-RU"/>
        </w:rPr>
        <w:t>готові</w:t>
      </w:r>
      <w:proofErr w:type="spellEnd"/>
      <w:r w:rsidRPr="00864F24">
        <w:rPr>
          <w:rFonts w:cs="Times New Roman"/>
          <w:i/>
          <w:szCs w:val="28"/>
          <w:lang w:eastAsia="ru-RU"/>
        </w:rPr>
        <w:t xml:space="preserve"> Ви </w:t>
      </w:r>
      <w:proofErr w:type="spellStart"/>
      <w:r w:rsidRPr="00864F24">
        <w:rPr>
          <w:rFonts w:cs="Times New Roman"/>
          <w:i/>
          <w:szCs w:val="28"/>
          <w:lang w:eastAsia="ru-RU"/>
        </w:rPr>
        <w:t>отримувати</w:t>
      </w:r>
      <w:proofErr w:type="spellEnd"/>
      <w:r w:rsidRPr="00864F24">
        <w:rPr>
          <w:rFonts w:cs="Times New Roman"/>
          <w:i/>
          <w:szCs w:val="28"/>
          <w:lang w:eastAsia="ru-RU"/>
        </w:rPr>
        <w:t xml:space="preserve"> </w:t>
      </w:r>
      <w:proofErr w:type="spellStart"/>
      <w:r w:rsidRPr="00864F24">
        <w:rPr>
          <w:rFonts w:cs="Times New Roman"/>
          <w:i/>
          <w:szCs w:val="28"/>
          <w:lang w:eastAsia="ru-RU"/>
        </w:rPr>
        <w:t>соціальні</w:t>
      </w:r>
      <w:proofErr w:type="spellEnd"/>
      <w:r w:rsidRPr="00864F24">
        <w:rPr>
          <w:rFonts w:cs="Times New Roman"/>
          <w:i/>
          <w:szCs w:val="28"/>
          <w:lang w:eastAsia="ru-RU"/>
        </w:rPr>
        <w:t xml:space="preserve"> </w:t>
      </w:r>
      <w:proofErr w:type="spellStart"/>
      <w:r w:rsidRPr="00864F24">
        <w:rPr>
          <w:rFonts w:cs="Times New Roman"/>
          <w:i/>
          <w:szCs w:val="28"/>
          <w:lang w:eastAsia="ru-RU"/>
        </w:rPr>
        <w:t>послуги</w:t>
      </w:r>
      <w:proofErr w:type="spellEnd"/>
      <w:r w:rsidRPr="00864F24">
        <w:rPr>
          <w:rFonts w:cs="Times New Roman"/>
          <w:i/>
          <w:szCs w:val="28"/>
          <w:lang w:eastAsia="ru-RU"/>
        </w:rPr>
        <w:t xml:space="preserve"> за плату</w:t>
      </w:r>
      <w:r w:rsidRPr="00864F24">
        <w:rPr>
          <w:rFonts w:cs="Times New Roman"/>
          <w:szCs w:val="28"/>
          <w:lang w:eastAsia="ru-RU"/>
        </w:rPr>
        <w:t>?</w:t>
      </w:r>
      <w:r w:rsidRPr="00864F24">
        <w:rPr>
          <w:rFonts w:cs="Times New Roman"/>
          <w:color w:val="D93025"/>
          <w:spacing w:val="3"/>
          <w:szCs w:val="28"/>
          <w:lang w:eastAsia="ru-RU"/>
        </w:rPr>
        <w:t>*</w:t>
      </w:r>
    </w:p>
    <w:p w14:paraId="50EF64E2"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так</w:t>
      </w:r>
    </w:p>
    <w:p w14:paraId="0AFE068D"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Ні</w:t>
      </w:r>
      <w:proofErr w:type="spellEnd"/>
    </w:p>
    <w:p w14:paraId="4E4DF789"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11. </w:t>
      </w:r>
      <w:proofErr w:type="spellStart"/>
      <w:r w:rsidRPr="00864F24">
        <w:rPr>
          <w:rFonts w:cs="Times New Roman"/>
          <w:i/>
          <w:szCs w:val="28"/>
          <w:lang w:eastAsia="ru-RU"/>
        </w:rPr>
        <w:t>Якщо</w:t>
      </w:r>
      <w:proofErr w:type="spellEnd"/>
      <w:r w:rsidRPr="00864F24">
        <w:rPr>
          <w:rFonts w:cs="Times New Roman"/>
          <w:i/>
          <w:szCs w:val="28"/>
          <w:lang w:eastAsia="ru-RU"/>
        </w:rPr>
        <w:t xml:space="preserve"> Ви </w:t>
      </w:r>
      <w:proofErr w:type="spellStart"/>
      <w:r w:rsidRPr="00864F24">
        <w:rPr>
          <w:rFonts w:cs="Times New Roman"/>
          <w:i/>
          <w:szCs w:val="28"/>
          <w:lang w:eastAsia="ru-RU"/>
        </w:rPr>
        <w:t>відповіли</w:t>
      </w:r>
      <w:proofErr w:type="spellEnd"/>
      <w:r w:rsidRPr="00864F24">
        <w:rPr>
          <w:rFonts w:cs="Times New Roman"/>
          <w:i/>
          <w:szCs w:val="28"/>
          <w:lang w:eastAsia="ru-RU"/>
        </w:rPr>
        <w:t xml:space="preserve"> Так, то </w:t>
      </w:r>
      <w:proofErr w:type="spellStart"/>
      <w:r w:rsidRPr="00864F24">
        <w:rPr>
          <w:rFonts w:cs="Times New Roman"/>
          <w:i/>
          <w:szCs w:val="28"/>
          <w:lang w:eastAsia="ru-RU"/>
        </w:rPr>
        <w:t>вкажіть</w:t>
      </w:r>
      <w:proofErr w:type="spellEnd"/>
      <w:r w:rsidRPr="00864F24">
        <w:rPr>
          <w:rFonts w:cs="Times New Roman"/>
          <w:i/>
          <w:szCs w:val="28"/>
          <w:lang w:eastAsia="ru-RU"/>
        </w:rPr>
        <w:t xml:space="preserve"> </w:t>
      </w:r>
      <w:proofErr w:type="spellStart"/>
      <w:r w:rsidRPr="00864F24">
        <w:rPr>
          <w:rFonts w:cs="Times New Roman"/>
          <w:i/>
          <w:szCs w:val="28"/>
          <w:lang w:eastAsia="ru-RU"/>
        </w:rPr>
        <w:t>соціальні</w:t>
      </w:r>
      <w:proofErr w:type="spellEnd"/>
      <w:r w:rsidRPr="00864F24">
        <w:rPr>
          <w:rFonts w:cs="Times New Roman"/>
          <w:i/>
          <w:szCs w:val="28"/>
          <w:lang w:eastAsia="ru-RU"/>
        </w:rPr>
        <w:t xml:space="preserve"> </w:t>
      </w:r>
      <w:proofErr w:type="spellStart"/>
      <w:r w:rsidRPr="00864F24">
        <w:rPr>
          <w:rFonts w:cs="Times New Roman"/>
          <w:i/>
          <w:szCs w:val="28"/>
          <w:lang w:eastAsia="ru-RU"/>
        </w:rPr>
        <w:t>послуги</w:t>
      </w:r>
      <w:proofErr w:type="spellEnd"/>
      <w:r w:rsidRPr="00864F24">
        <w:rPr>
          <w:rFonts w:cs="Times New Roman"/>
          <w:i/>
          <w:szCs w:val="28"/>
          <w:lang w:eastAsia="ru-RU"/>
        </w:rPr>
        <w:t xml:space="preserve">, </w:t>
      </w:r>
      <w:proofErr w:type="spellStart"/>
      <w:r w:rsidRPr="00864F24">
        <w:rPr>
          <w:rFonts w:cs="Times New Roman"/>
          <w:i/>
          <w:szCs w:val="28"/>
          <w:lang w:eastAsia="ru-RU"/>
        </w:rPr>
        <w:t>які</w:t>
      </w:r>
      <w:proofErr w:type="spellEnd"/>
      <w:r w:rsidRPr="00864F24">
        <w:rPr>
          <w:rFonts w:cs="Times New Roman"/>
          <w:i/>
          <w:szCs w:val="28"/>
          <w:lang w:eastAsia="ru-RU"/>
        </w:rPr>
        <w:t xml:space="preserve"> </w:t>
      </w:r>
      <w:proofErr w:type="spellStart"/>
      <w:r w:rsidRPr="00864F24">
        <w:rPr>
          <w:rFonts w:cs="Times New Roman"/>
          <w:i/>
          <w:szCs w:val="28"/>
          <w:lang w:eastAsia="ru-RU"/>
        </w:rPr>
        <w:t>маєте</w:t>
      </w:r>
      <w:proofErr w:type="spellEnd"/>
      <w:r w:rsidRPr="00864F24">
        <w:rPr>
          <w:rFonts w:cs="Times New Roman"/>
          <w:i/>
          <w:szCs w:val="28"/>
          <w:lang w:eastAsia="ru-RU"/>
        </w:rPr>
        <w:t xml:space="preserve"> </w:t>
      </w:r>
      <w:proofErr w:type="spellStart"/>
      <w:r w:rsidRPr="00864F24">
        <w:rPr>
          <w:rFonts w:cs="Times New Roman"/>
          <w:i/>
          <w:szCs w:val="28"/>
          <w:lang w:eastAsia="ru-RU"/>
        </w:rPr>
        <w:t>можливість</w:t>
      </w:r>
      <w:proofErr w:type="spellEnd"/>
      <w:r w:rsidRPr="00864F24">
        <w:rPr>
          <w:rFonts w:cs="Times New Roman"/>
          <w:i/>
          <w:szCs w:val="28"/>
          <w:lang w:eastAsia="ru-RU"/>
        </w:rPr>
        <w:t xml:space="preserve"> </w:t>
      </w:r>
      <w:proofErr w:type="spellStart"/>
      <w:r w:rsidRPr="00864F24">
        <w:rPr>
          <w:rFonts w:cs="Times New Roman"/>
          <w:i/>
          <w:szCs w:val="28"/>
          <w:lang w:eastAsia="ru-RU"/>
        </w:rPr>
        <w:t>оплачувати</w:t>
      </w:r>
      <w:proofErr w:type="spellEnd"/>
      <w:r w:rsidRPr="00864F24">
        <w:rPr>
          <w:rFonts w:cs="Times New Roman"/>
          <w:i/>
          <w:szCs w:val="28"/>
          <w:lang w:eastAsia="ru-RU"/>
        </w:rPr>
        <w:t xml:space="preserve"> ?</w:t>
      </w:r>
    </w:p>
    <w:p w14:paraId="201E11F9" w14:textId="77777777" w:rsidR="00864F24" w:rsidRPr="00864F24" w:rsidRDefault="00864F24" w:rsidP="00864F24">
      <w:pPr>
        <w:spacing w:line="240" w:lineRule="auto"/>
        <w:rPr>
          <w:rFonts w:cs="Times New Roman"/>
          <w:i/>
          <w:spacing w:val="3"/>
          <w:szCs w:val="28"/>
          <w:lang w:eastAsia="ru-RU"/>
        </w:rPr>
      </w:pPr>
      <w:r w:rsidRPr="00864F24">
        <w:rPr>
          <w:rFonts w:cs="Times New Roman"/>
          <w:i/>
          <w:szCs w:val="28"/>
          <w:lang w:eastAsia="ru-RU"/>
        </w:rPr>
        <w:t xml:space="preserve">12. </w:t>
      </w:r>
      <w:proofErr w:type="spellStart"/>
      <w:r w:rsidRPr="00864F24">
        <w:rPr>
          <w:rFonts w:cs="Times New Roman"/>
          <w:i/>
          <w:szCs w:val="28"/>
          <w:lang w:eastAsia="ru-RU"/>
        </w:rPr>
        <w:t>Чи</w:t>
      </w:r>
      <w:proofErr w:type="spellEnd"/>
      <w:r w:rsidRPr="00864F24">
        <w:rPr>
          <w:rFonts w:cs="Times New Roman"/>
          <w:i/>
          <w:szCs w:val="28"/>
          <w:lang w:eastAsia="ru-RU"/>
        </w:rPr>
        <w:t xml:space="preserve"> </w:t>
      </w:r>
      <w:proofErr w:type="spellStart"/>
      <w:r w:rsidRPr="00864F24">
        <w:rPr>
          <w:rFonts w:cs="Times New Roman"/>
          <w:i/>
          <w:szCs w:val="28"/>
          <w:lang w:eastAsia="ru-RU"/>
        </w:rPr>
        <w:t>потребуєте</w:t>
      </w:r>
      <w:proofErr w:type="spellEnd"/>
      <w:r w:rsidRPr="00864F24">
        <w:rPr>
          <w:rFonts w:cs="Times New Roman"/>
          <w:i/>
          <w:szCs w:val="28"/>
          <w:lang w:eastAsia="ru-RU"/>
        </w:rPr>
        <w:t xml:space="preserve"> Ви </w:t>
      </w:r>
      <w:proofErr w:type="spellStart"/>
      <w:r w:rsidRPr="00864F24">
        <w:rPr>
          <w:rFonts w:cs="Times New Roman"/>
          <w:i/>
          <w:szCs w:val="28"/>
          <w:lang w:eastAsia="ru-RU"/>
        </w:rPr>
        <w:t>отримання</w:t>
      </w:r>
      <w:proofErr w:type="spellEnd"/>
      <w:r w:rsidRPr="00864F24">
        <w:rPr>
          <w:rFonts w:cs="Times New Roman"/>
          <w:i/>
          <w:szCs w:val="28"/>
          <w:lang w:eastAsia="ru-RU"/>
        </w:rPr>
        <w:t xml:space="preserve"> </w:t>
      </w:r>
      <w:proofErr w:type="spellStart"/>
      <w:r w:rsidRPr="00864F24">
        <w:rPr>
          <w:rFonts w:cs="Times New Roman"/>
          <w:i/>
          <w:szCs w:val="28"/>
          <w:lang w:eastAsia="ru-RU"/>
        </w:rPr>
        <w:t>додаткових</w:t>
      </w:r>
      <w:proofErr w:type="spellEnd"/>
      <w:r w:rsidRPr="00864F24">
        <w:rPr>
          <w:rFonts w:cs="Times New Roman"/>
          <w:i/>
          <w:szCs w:val="28"/>
          <w:lang w:eastAsia="ru-RU"/>
        </w:rPr>
        <w:t xml:space="preserve"> </w:t>
      </w:r>
      <w:proofErr w:type="spellStart"/>
      <w:r w:rsidRPr="00864F24">
        <w:rPr>
          <w:rFonts w:cs="Times New Roman"/>
          <w:i/>
          <w:szCs w:val="28"/>
          <w:lang w:eastAsia="ru-RU"/>
        </w:rPr>
        <w:t>соціальних</w:t>
      </w:r>
      <w:proofErr w:type="spellEnd"/>
      <w:r w:rsidRPr="00864F24">
        <w:rPr>
          <w:rFonts w:cs="Times New Roman"/>
          <w:i/>
          <w:szCs w:val="28"/>
          <w:lang w:eastAsia="ru-RU"/>
        </w:rPr>
        <w:t xml:space="preserve"> </w:t>
      </w:r>
      <w:proofErr w:type="spellStart"/>
      <w:r w:rsidRPr="00864F24">
        <w:rPr>
          <w:rFonts w:cs="Times New Roman"/>
          <w:i/>
          <w:szCs w:val="28"/>
          <w:lang w:eastAsia="ru-RU"/>
        </w:rPr>
        <w:t>послуг</w:t>
      </w:r>
      <w:proofErr w:type="spellEnd"/>
      <w:r w:rsidRPr="00864F24">
        <w:rPr>
          <w:rFonts w:cs="Times New Roman"/>
          <w:i/>
          <w:color w:val="D93025"/>
          <w:spacing w:val="3"/>
          <w:szCs w:val="28"/>
          <w:lang w:eastAsia="ru-RU"/>
        </w:rPr>
        <w:t>*</w:t>
      </w:r>
    </w:p>
    <w:p w14:paraId="3CA430B5"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Так, </w:t>
      </w:r>
      <w:proofErr w:type="spellStart"/>
      <w:r w:rsidRPr="00864F24">
        <w:rPr>
          <w:rFonts w:cs="Times New Roman"/>
          <w:szCs w:val="28"/>
          <w:lang w:eastAsia="ru-RU"/>
        </w:rPr>
        <w:t>потрібні</w:t>
      </w:r>
      <w:proofErr w:type="spellEnd"/>
      <w:r w:rsidRPr="00864F24">
        <w:rPr>
          <w:rFonts w:cs="Times New Roman"/>
          <w:szCs w:val="28"/>
          <w:lang w:eastAsia="ru-RU"/>
        </w:rPr>
        <w:t xml:space="preserve"> </w:t>
      </w:r>
      <w:proofErr w:type="spellStart"/>
      <w:r w:rsidRPr="00864F24">
        <w:rPr>
          <w:rFonts w:cs="Times New Roman"/>
          <w:szCs w:val="28"/>
          <w:lang w:eastAsia="ru-RU"/>
        </w:rPr>
        <w:t>послуги</w:t>
      </w:r>
      <w:proofErr w:type="spellEnd"/>
      <w:r w:rsidRPr="00864F24">
        <w:rPr>
          <w:rFonts w:cs="Times New Roman"/>
          <w:szCs w:val="28"/>
          <w:lang w:eastAsia="ru-RU"/>
        </w:rPr>
        <w:t xml:space="preserve">, </w:t>
      </w:r>
      <w:proofErr w:type="spellStart"/>
      <w:r w:rsidRPr="00864F24">
        <w:rPr>
          <w:rFonts w:cs="Times New Roman"/>
          <w:szCs w:val="28"/>
          <w:lang w:eastAsia="ru-RU"/>
        </w:rPr>
        <w:t>які</w:t>
      </w:r>
      <w:proofErr w:type="spellEnd"/>
      <w:r w:rsidRPr="00864F24">
        <w:rPr>
          <w:rFonts w:cs="Times New Roman"/>
          <w:szCs w:val="28"/>
          <w:lang w:eastAsia="ru-RU"/>
        </w:rPr>
        <w:t xml:space="preserve"> </w:t>
      </w:r>
      <w:proofErr w:type="spellStart"/>
      <w:r w:rsidRPr="00864F24">
        <w:rPr>
          <w:rFonts w:cs="Times New Roman"/>
          <w:szCs w:val="28"/>
          <w:lang w:eastAsia="ru-RU"/>
        </w:rPr>
        <w:t>надаються,але</w:t>
      </w:r>
      <w:proofErr w:type="spellEnd"/>
      <w:r w:rsidRPr="00864F24">
        <w:rPr>
          <w:rFonts w:cs="Times New Roman"/>
          <w:szCs w:val="28"/>
          <w:lang w:eastAsia="ru-RU"/>
        </w:rPr>
        <w:t xml:space="preserve"> в </w:t>
      </w:r>
      <w:proofErr w:type="spellStart"/>
      <w:r w:rsidRPr="00864F24">
        <w:rPr>
          <w:rFonts w:cs="Times New Roman"/>
          <w:szCs w:val="28"/>
          <w:lang w:eastAsia="ru-RU"/>
        </w:rPr>
        <w:t>більшому</w:t>
      </w:r>
      <w:proofErr w:type="spellEnd"/>
      <w:r w:rsidRPr="00864F24">
        <w:rPr>
          <w:rFonts w:cs="Times New Roman"/>
          <w:szCs w:val="28"/>
          <w:lang w:eastAsia="ru-RU"/>
        </w:rPr>
        <w:t xml:space="preserve"> </w:t>
      </w:r>
      <w:proofErr w:type="spellStart"/>
      <w:r w:rsidRPr="00864F24">
        <w:rPr>
          <w:rFonts w:cs="Times New Roman"/>
          <w:szCs w:val="28"/>
          <w:lang w:eastAsia="ru-RU"/>
        </w:rPr>
        <w:t>обсязі</w:t>
      </w:r>
      <w:proofErr w:type="spellEnd"/>
    </w:p>
    <w:p w14:paraId="01ED72E3"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Так, </w:t>
      </w:r>
      <w:proofErr w:type="spellStart"/>
      <w:r w:rsidRPr="00864F24">
        <w:rPr>
          <w:rFonts w:cs="Times New Roman"/>
          <w:szCs w:val="28"/>
          <w:lang w:eastAsia="ru-RU"/>
        </w:rPr>
        <w:t>мені</w:t>
      </w:r>
      <w:proofErr w:type="spellEnd"/>
      <w:r w:rsidRPr="00864F24">
        <w:rPr>
          <w:rFonts w:cs="Times New Roman"/>
          <w:szCs w:val="28"/>
          <w:lang w:eastAsia="ru-RU"/>
        </w:rPr>
        <w:t xml:space="preserve"> </w:t>
      </w:r>
      <w:proofErr w:type="spellStart"/>
      <w:r w:rsidRPr="00864F24">
        <w:rPr>
          <w:rFonts w:cs="Times New Roman"/>
          <w:szCs w:val="28"/>
          <w:lang w:eastAsia="ru-RU"/>
        </w:rPr>
        <w:t>потрібні</w:t>
      </w:r>
      <w:proofErr w:type="spellEnd"/>
      <w:r w:rsidRPr="00864F24">
        <w:rPr>
          <w:rFonts w:cs="Times New Roman"/>
          <w:szCs w:val="28"/>
          <w:lang w:eastAsia="ru-RU"/>
        </w:rPr>
        <w:t xml:space="preserve"> </w:t>
      </w:r>
      <w:proofErr w:type="spellStart"/>
      <w:r w:rsidRPr="00864F24">
        <w:rPr>
          <w:rFonts w:cs="Times New Roman"/>
          <w:szCs w:val="28"/>
          <w:lang w:eastAsia="ru-RU"/>
        </w:rPr>
        <w:t>соціальні</w:t>
      </w:r>
      <w:proofErr w:type="spellEnd"/>
      <w:r w:rsidRPr="00864F24">
        <w:rPr>
          <w:rFonts w:cs="Times New Roman"/>
          <w:szCs w:val="28"/>
          <w:lang w:eastAsia="ru-RU"/>
        </w:rPr>
        <w:t xml:space="preserve"> </w:t>
      </w:r>
      <w:proofErr w:type="spellStart"/>
      <w:r w:rsidRPr="00864F24">
        <w:rPr>
          <w:rFonts w:cs="Times New Roman"/>
          <w:szCs w:val="28"/>
          <w:lang w:eastAsia="ru-RU"/>
        </w:rPr>
        <w:t>послуги</w:t>
      </w:r>
      <w:proofErr w:type="spellEnd"/>
      <w:r w:rsidRPr="00864F24">
        <w:rPr>
          <w:rFonts w:cs="Times New Roman"/>
          <w:szCs w:val="28"/>
          <w:lang w:eastAsia="ru-RU"/>
        </w:rPr>
        <w:t xml:space="preserve">, </w:t>
      </w:r>
      <w:proofErr w:type="spellStart"/>
      <w:r w:rsidRPr="00864F24">
        <w:rPr>
          <w:rFonts w:cs="Times New Roman"/>
          <w:szCs w:val="28"/>
          <w:lang w:eastAsia="ru-RU"/>
        </w:rPr>
        <w:t>але</w:t>
      </w:r>
      <w:proofErr w:type="spellEnd"/>
      <w:r w:rsidRPr="00864F24">
        <w:rPr>
          <w:rFonts w:cs="Times New Roman"/>
          <w:szCs w:val="28"/>
          <w:lang w:eastAsia="ru-RU"/>
        </w:rPr>
        <w:t xml:space="preserve"> вони не </w:t>
      </w:r>
      <w:proofErr w:type="spellStart"/>
      <w:r w:rsidRPr="00864F24">
        <w:rPr>
          <w:rFonts w:cs="Times New Roman"/>
          <w:szCs w:val="28"/>
          <w:lang w:eastAsia="ru-RU"/>
        </w:rPr>
        <w:t>надаються</w:t>
      </w:r>
      <w:proofErr w:type="spellEnd"/>
      <w:r w:rsidRPr="00864F24">
        <w:rPr>
          <w:rFonts w:cs="Times New Roman"/>
          <w:szCs w:val="28"/>
          <w:lang w:eastAsia="ru-RU"/>
        </w:rPr>
        <w:t xml:space="preserve"> в </w:t>
      </w:r>
      <w:proofErr w:type="spellStart"/>
      <w:r w:rsidRPr="00864F24">
        <w:rPr>
          <w:rFonts w:cs="Times New Roman"/>
          <w:szCs w:val="28"/>
          <w:lang w:eastAsia="ru-RU"/>
        </w:rPr>
        <w:t>моїй</w:t>
      </w:r>
      <w:proofErr w:type="spellEnd"/>
      <w:r w:rsidRPr="00864F24">
        <w:rPr>
          <w:rFonts w:cs="Times New Roman"/>
          <w:szCs w:val="28"/>
          <w:lang w:eastAsia="ru-RU"/>
        </w:rPr>
        <w:t xml:space="preserve"> </w:t>
      </w:r>
      <w:proofErr w:type="spellStart"/>
      <w:r w:rsidRPr="00864F24">
        <w:rPr>
          <w:rFonts w:cs="Times New Roman"/>
          <w:szCs w:val="28"/>
          <w:lang w:eastAsia="ru-RU"/>
        </w:rPr>
        <w:t>громаді</w:t>
      </w:r>
      <w:proofErr w:type="spellEnd"/>
    </w:p>
    <w:p w14:paraId="0D5D2DDC" w14:textId="77777777" w:rsidR="00864F24" w:rsidRPr="00B85173" w:rsidRDefault="00864F24" w:rsidP="00864F24">
      <w:pPr>
        <w:spacing w:line="240" w:lineRule="auto"/>
        <w:rPr>
          <w:rFonts w:cs="Times New Roman"/>
          <w:szCs w:val="28"/>
          <w:lang w:eastAsia="ru-RU"/>
        </w:rPr>
      </w:pPr>
      <w:proofErr w:type="spellStart"/>
      <w:r w:rsidRPr="00B85173">
        <w:rPr>
          <w:rFonts w:cs="Times New Roman"/>
          <w:szCs w:val="28"/>
          <w:lang w:eastAsia="ru-RU"/>
        </w:rPr>
        <w:t>Ні</w:t>
      </w:r>
      <w:proofErr w:type="spellEnd"/>
      <w:r w:rsidRPr="00B85173">
        <w:rPr>
          <w:rFonts w:cs="Times New Roman"/>
          <w:szCs w:val="28"/>
          <w:lang w:eastAsia="ru-RU"/>
        </w:rPr>
        <w:t>, не маю потреби</w:t>
      </w:r>
    </w:p>
    <w:p w14:paraId="4AB4F7A9" w14:textId="77777777" w:rsidR="00864F24" w:rsidRPr="00B85173" w:rsidRDefault="00864F24" w:rsidP="00864F24">
      <w:pPr>
        <w:spacing w:line="240" w:lineRule="auto"/>
        <w:rPr>
          <w:rFonts w:cs="Times New Roman"/>
          <w:i/>
          <w:spacing w:val="3"/>
          <w:szCs w:val="28"/>
          <w:lang w:eastAsia="ru-RU"/>
        </w:rPr>
      </w:pPr>
      <w:r w:rsidRPr="00B85173">
        <w:rPr>
          <w:rFonts w:cs="Times New Roman"/>
          <w:i/>
          <w:szCs w:val="28"/>
          <w:lang w:eastAsia="ru-RU"/>
        </w:rPr>
        <w:t xml:space="preserve">13. Як Ви </w:t>
      </w:r>
      <w:proofErr w:type="spellStart"/>
      <w:r w:rsidRPr="00B85173">
        <w:rPr>
          <w:rFonts w:cs="Times New Roman"/>
          <w:i/>
          <w:szCs w:val="28"/>
          <w:lang w:eastAsia="ru-RU"/>
        </w:rPr>
        <w:t>вважаєте</w:t>
      </w:r>
      <w:proofErr w:type="spellEnd"/>
      <w:r w:rsidRPr="00B85173">
        <w:rPr>
          <w:rFonts w:cs="Times New Roman"/>
          <w:i/>
          <w:szCs w:val="28"/>
          <w:lang w:eastAsia="ru-RU"/>
        </w:rPr>
        <w:t xml:space="preserve">, </w:t>
      </w:r>
      <w:proofErr w:type="spellStart"/>
      <w:r w:rsidRPr="00B85173">
        <w:rPr>
          <w:rFonts w:cs="Times New Roman"/>
          <w:i/>
          <w:szCs w:val="28"/>
          <w:lang w:eastAsia="ru-RU"/>
        </w:rPr>
        <w:t>які</w:t>
      </w:r>
      <w:proofErr w:type="spellEnd"/>
      <w:r w:rsidRPr="00B85173">
        <w:rPr>
          <w:rFonts w:cs="Times New Roman"/>
          <w:i/>
          <w:szCs w:val="28"/>
          <w:lang w:eastAsia="ru-RU"/>
        </w:rPr>
        <w:t xml:space="preserve"> </w:t>
      </w:r>
      <w:proofErr w:type="spellStart"/>
      <w:r w:rsidRPr="00B85173">
        <w:rPr>
          <w:rFonts w:cs="Times New Roman"/>
          <w:i/>
          <w:szCs w:val="28"/>
          <w:lang w:eastAsia="ru-RU"/>
        </w:rPr>
        <w:t>саме</w:t>
      </w:r>
      <w:proofErr w:type="spellEnd"/>
      <w:r w:rsidRPr="00B85173">
        <w:rPr>
          <w:rFonts w:cs="Times New Roman"/>
          <w:i/>
          <w:szCs w:val="28"/>
          <w:lang w:eastAsia="ru-RU"/>
        </w:rPr>
        <w:t xml:space="preserve"> </w:t>
      </w:r>
      <w:proofErr w:type="spellStart"/>
      <w:r w:rsidRPr="00B85173">
        <w:rPr>
          <w:rFonts w:cs="Times New Roman"/>
          <w:i/>
          <w:szCs w:val="28"/>
          <w:lang w:eastAsia="ru-RU"/>
        </w:rPr>
        <w:t>заклади</w:t>
      </w:r>
      <w:proofErr w:type="spellEnd"/>
      <w:r w:rsidRPr="00B85173">
        <w:rPr>
          <w:rFonts w:cs="Times New Roman"/>
          <w:i/>
          <w:szCs w:val="28"/>
          <w:lang w:eastAsia="ru-RU"/>
        </w:rPr>
        <w:t xml:space="preserve"> </w:t>
      </w:r>
      <w:proofErr w:type="spellStart"/>
      <w:r w:rsidRPr="00B85173">
        <w:rPr>
          <w:rFonts w:cs="Times New Roman"/>
          <w:i/>
          <w:szCs w:val="28"/>
          <w:lang w:eastAsia="ru-RU"/>
        </w:rPr>
        <w:t>соціального</w:t>
      </w:r>
      <w:proofErr w:type="spellEnd"/>
      <w:r w:rsidRPr="00B85173">
        <w:rPr>
          <w:rFonts w:cs="Times New Roman"/>
          <w:i/>
          <w:szCs w:val="28"/>
          <w:lang w:eastAsia="ru-RU"/>
        </w:rPr>
        <w:t xml:space="preserve"> </w:t>
      </w:r>
      <w:proofErr w:type="spellStart"/>
      <w:r w:rsidRPr="00B85173">
        <w:rPr>
          <w:rFonts w:cs="Times New Roman"/>
          <w:i/>
          <w:szCs w:val="28"/>
          <w:lang w:eastAsia="ru-RU"/>
        </w:rPr>
        <w:t>обслуговування</w:t>
      </w:r>
      <w:proofErr w:type="spellEnd"/>
      <w:r w:rsidRPr="00B85173">
        <w:rPr>
          <w:rFonts w:cs="Times New Roman"/>
          <w:i/>
          <w:szCs w:val="28"/>
          <w:lang w:eastAsia="ru-RU"/>
        </w:rPr>
        <w:t xml:space="preserve"> (</w:t>
      </w:r>
      <w:proofErr w:type="spellStart"/>
      <w:r w:rsidRPr="00B85173">
        <w:rPr>
          <w:rFonts w:cs="Times New Roman"/>
          <w:i/>
          <w:szCs w:val="28"/>
          <w:lang w:eastAsia="ru-RU"/>
        </w:rPr>
        <w:t>надання</w:t>
      </w:r>
      <w:proofErr w:type="spellEnd"/>
      <w:r w:rsidRPr="00B85173">
        <w:rPr>
          <w:rFonts w:cs="Times New Roman"/>
          <w:i/>
          <w:szCs w:val="28"/>
          <w:lang w:eastAsia="ru-RU"/>
        </w:rPr>
        <w:t xml:space="preserve"> </w:t>
      </w:r>
      <w:proofErr w:type="spellStart"/>
      <w:r w:rsidRPr="00B85173">
        <w:rPr>
          <w:rFonts w:cs="Times New Roman"/>
          <w:i/>
          <w:szCs w:val="28"/>
          <w:lang w:eastAsia="ru-RU"/>
        </w:rPr>
        <w:t>соціальних</w:t>
      </w:r>
      <w:proofErr w:type="spellEnd"/>
      <w:r w:rsidRPr="00B85173">
        <w:rPr>
          <w:rFonts w:cs="Times New Roman"/>
          <w:i/>
          <w:szCs w:val="28"/>
          <w:lang w:eastAsia="ru-RU"/>
        </w:rPr>
        <w:t xml:space="preserve"> послу) </w:t>
      </w:r>
      <w:proofErr w:type="spellStart"/>
      <w:r w:rsidRPr="00B85173">
        <w:rPr>
          <w:rFonts w:cs="Times New Roman"/>
          <w:i/>
          <w:szCs w:val="28"/>
          <w:lang w:eastAsia="ru-RU"/>
        </w:rPr>
        <w:t>необхідні</w:t>
      </w:r>
      <w:proofErr w:type="spellEnd"/>
      <w:r w:rsidRPr="00B85173">
        <w:rPr>
          <w:rFonts w:cs="Times New Roman"/>
          <w:i/>
          <w:szCs w:val="28"/>
          <w:lang w:eastAsia="ru-RU"/>
        </w:rPr>
        <w:t xml:space="preserve"> </w:t>
      </w:r>
      <w:proofErr w:type="spellStart"/>
      <w:r w:rsidRPr="00B85173">
        <w:rPr>
          <w:rFonts w:cs="Times New Roman"/>
          <w:i/>
          <w:szCs w:val="28"/>
          <w:lang w:eastAsia="ru-RU"/>
        </w:rPr>
        <w:t>мешканцям</w:t>
      </w:r>
      <w:proofErr w:type="spellEnd"/>
      <w:r w:rsidRPr="00B85173">
        <w:rPr>
          <w:rFonts w:cs="Times New Roman"/>
          <w:i/>
          <w:szCs w:val="28"/>
          <w:lang w:eastAsia="ru-RU"/>
        </w:rPr>
        <w:t xml:space="preserve"> </w:t>
      </w:r>
      <w:proofErr w:type="spellStart"/>
      <w:r w:rsidRPr="00B85173">
        <w:rPr>
          <w:rFonts w:cs="Times New Roman"/>
          <w:i/>
          <w:szCs w:val="28"/>
          <w:lang w:eastAsia="ru-RU"/>
        </w:rPr>
        <w:t>громади</w:t>
      </w:r>
      <w:proofErr w:type="spellEnd"/>
      <w:r w:rsidRPr="00B85173">
        <w:rPr>
          <w:rFonts w:cs="Times New Roman"/>
          <w:i/>
          <w:szCs w:val="28"/>
          <w:lang w:eastAsia="ru-RU"/>
        </w:rPr>
        <w:t xml:space="preserve">, </w:t>
      </w:r>
      <w:proofErr w:type="spellStart"/>
      <w:r w:rsidRPr="00B85173">
        <w:rPr>
          <w:rFonts w:cs="Times New Roman"/>
          <w:i/>
          <w:szCs w:val="28"/>
          <w:lang w:eastAsia="ru-RU"/>
        </w:rPr>
        <w:t>які</w:t>
      </w:r>
      <w:proofErr w:type="spellEnd"/>
      <w:r w:rsidRPr="00B85173">
        <w:rPr>
          <w:rFonts w:cs="Times New Roman"/>
          <w:i/>
          <w:szCs w:val="28"/>
          <w:lang w:eastAsia="ru-RU"/>
        </w:rPr>
        <w:t xml:space="preserve"> </w:t>
      </w:r>
      <w:proofErr w:type="spellStart"/>
      <w:r w:rsidRPr="00B85173">
        <w:rPr>
          <w:rFonts w:cs="Times New Roman"/>
          <w:i/>
          <w:szCs w:val="28"/>
          <w:lang w:eastAsia="ru-RU"/>
        </w:rPr>
        <w:t>опинилися</w:t>
      </w:r>
      <w:proofErr w:type="spellEnd"/>
      <w:r w:rsidRPr="00B85173">
        <w:rPr>
          <w:rFonts w:cs="Times New Roman"/>
          <w:i/>
          <w:szCs w:val="28"/>
          <w:lang w:eastAsia="ru-RU"/>
        </w:rPr>
        <w:t xml:space="preserve"> у </w:t>
      </w:r>
      <w:proofErr w:type="spellStart"/>
      <w:r w:rsidRPr="00B85173">
        <w:rPr>
          <w:rFonts w:cs="Times New Roman"/>
          <w:i/>
          <w:szCs w:val="28"/>
          <w:lang w:eastAsia="ru-RU"/>
        </w:rPr>
        <w:t>складних</w:t>
      </w:r>
      <w:proofErr w:type="spellEnd"/>
      <w:r w:rsidRPr="00B85173">
        <w:rPr>
          <w:rFonts w:cs="Times New Roman"/>
          <w:i/>
          <w:szCs w:val="28"/>
          <w:lang w:eastAsia="ru-RU"/>
        </w:rPr>
        <w:t xml:space="preserve"> </w:t>
      </w:r>
      <w:proofErr w:type="spellStart"/>
      <w:r w:rsidRPr="00B85173">
        <w:rPr>
          <w:rFonts w:cs="Times New Roman"/>
          <w:i/>
          <w:szCs w:val="28"/>
          <w:lang w:eastAsia="ru-RU"/>
        </w:rPr>
        <w:t>життєвих</w:t>
      </w:r>
      <w:proofErr w:type="spellEnd"/>
      <w:r w:rsidRPr="00B85173">
        <w:rPr>
          <w:rFonts w:cs="Times New Roman"/>
          <w:i/>
          <w:szCs w:val="28"/>
          <w:lang w:eastAsia="ru-RU"/>
        </w:rPr>
        <w:t xml:space="preserve"> </w:t>
      </w:r>
      <w:proofErr w:type="spellStart"/>
      <w:r w:rsidRPr="00B85173">
        <w:rPr>
          <w:rFonts w:cs="Times New Roman"/>
          <w:i/>
          <w:szCs w:val="28"/>
          <w:lang w:eastAsia="ru-RU"/>
        </w:rPr>
        <w:t>обставинах</w:t>
      </w:r>
      <w:proofErr w:type="spellEnd"/>
      <w:r w:rsidRPr="00B85173">
        <w:rPr>
          <w:rFonts w:cs="Times New Roman"/>
          <w:i/>
          <w:szCs w:val="28"/>
          <w:lang w:eastAsia="ru-RU"/>
        </w:rPr>
        <w:t xml:space="preserve"> та </w:t>
      </w:r>
      <w:proofErr w:type="spellStart"/>
      <w:r w:rsidRPr="00B85173">
        <w:rPr>
          <w:rFonts w:cs="Times New Roman"/>
          <w:i/>
          <w:szCs w:val="28"/>
          <w:lang w:eastAsia="ru-RU"/>
        </w:rPr>
        <w:t>потребують</w:t>
      </w:r>
      <w:proofErr w:type="spellEnd"/>
      <w:r w:rsidRPr="00B85173">
        <w:rPr>
          <w:rFonts w:cs="Times New Roman"/>
          <w:i/>
          <w:szCs w:val="28"/>
          <w:lang w:eastAsia="ru-RU"/>
        </w:rPr>
        <w:t xml:space="preserve"> </w:t>
      </w:r>
      <w:proofErr w:type="spellStart"/>
      <w:r w:rsidRPr="00B85173">
        <w:rPr>
          <w:rFonts w:cs="Times New Roman"/>
          <w:i/>
          <w:szCs w:val="28"/>
          <w:lang w:eastAsia="ru-RU"/>
        </w:rPr>
        <w:t>допомоги</w:t>
      </w:r>
      <w:proofErr w:type="spellEnd"/>
      <w:r w:rsidRPr="00B85173">
        <w:rPr>
          <w:rFonts w:cs="Times New Roman"/>
          <w:i/>
          <w:szCs w:val="28"/>
          <w:lang w:eastAsia="ru-RU"/>
        </w:rPr>
        <w:t xml:space="preserve"> ?</w:t>
      </w:r>
      <w:r w:rsidRPr="00B85173">
        <w:rPr>
          <w:rFonts w:cs="Times New Roman"/>
          <w:i/>
          <w:color w:val="D93025"/>
          <w:spacing w:val="3"/>
          <w:szCs w:val="28"/>
          <w:lang w:eastAsia="ru-RU"/>
        </w:rPr>
        <w:t>*</w:t>
      </w:r>
    </w:p>
    <w:p w14:paraId="1B8DFBB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Спеціалізований</w:t>
      </w:r>
      <w:proofErr w:type="spellEnd"/>
      <w:r w:rsidRPr="00864F24">
        <w:rPr>
          <w:rFonts w:cs="Times New Roman"/>
          <w:szCs w:val="28"/>
          <w:lang w:eastAsia="ru-RU"/>
        </w:rPr>
        <w:t xml:space="preserve"> заклад для </w:t>
      </w:r>
      <w:proofErr w:type="spellStart"/>
      <w:r w:rsidRPr="00864F24">
        <w:rPr>
          <w:rFonts w:cs="Times New Roman"/>
          <w:szCs w:val="28"/>
          <w:lang w:eastAsia="ru-RU"/>
        </w:rPr>
        <w:t>постійного</w:t>
      </w:r>
      <w:proofErr w:type="spellEnd"/>
      <w:r w:rsidRPr="00864F24">
        <w:rPr>
          <w:rFonts w:cs="Times New Roman"/>
          <w:szCs w:val="28"/>
          <w:lang w:eastAsia="ru-RU"/>
        </w:rPr>
        <w:t xml:space="preserve"> </w:t>
      </w:r>
      <w:proofErr w:type="spellStart"/>
      <w:r w:rsidRPr="00864F24">
        <w:rPr>
          <w:rFonts w:cs="Times New Roman"/>
          <w:szCs w:val="28"/>
          <w:lang w:eastAsia="ru-RU"/>
        </w:rPr>
        <w:t>або</w:t>
      </w:r>
      <w:proofErr w:type="spellEnd"/>
      <w:r w:rsidRPr="00864F24">
        <w:rPr>
          <w:rFonts w:cs="Times New Roman"/>
          <w:szCs w:val="28"/>
          <w:lang w:eastAsia="ru-RU"/>
        </w:rPr>
        <w:t xml:space="preserve"> </w:t>
      </w:r>
      <w:proofErr w:type="spellStart"/>
      <w:r w:rsidRPr="00864F24">
        <w:rPr>
          <w:rFonts w:cs="Times New Roman"/>
          <w:szCs w:val="28"/>
          <w:lang w:eastAsia="ru-RU"/>
        </w:rPr>
        <w:t>тимчасового</w:t>
      </w:r>
      <w:proofErr w:type="spellEnd"/>
      <w:r w:rsidRPr="00864F24">
        <w:rPr>
          <w:rFonts w:cs="Times New Roman"/>
          <w:szCs w:val="28"/>
          <w:lang w:eastAsia="ru-RU"/>
        </w:rPr>
        <w:t xml:space="preserve"> </w:t>
      </w:r>
      <w:proofErr w:type="spellStart"/>
      <w:r w:rsidRPr="00864F24">
        <w:rPr>
          <w:rFonts w:cs="Times New Roman"/>
          <w:szCs w:val="28"/>
          <w:lang w:eastAsia="ru-RU"/>
        </w:rPr>
        <w:t>проживання</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r w:rsidRPr="00864F24">
        <w:rPr>
          <w:rFonts w:cs="Times New Roman"/>
          <w:szCs w:val="28"/>
          <w:lang w:eastAsia="ru-RU"/>
        </w:rPr>
        <w:t xml:space="preserve"> </w:t>
      </w:r>
      <w:proofErr w:type="spellStart"/>
      <w:r w:rsidRPr="00864F24">
        <w:rPr>
          <w:rFonts w:cs="Times New Roman"/>
          <w:szCs w:val="28"/>
          <w:lang w:eastAsia="ru-RU"/>
        </w:rPr>
        <w:t>похилого</w:t>
      </w:r>
      <w:proofErr w:type="spellEnd"/>
      <w:r w:rsidRPr="00864F24">
        <w:rPr>
          <w:rFonts w:cs="Times New Roman"/>
          <w:szCs w:val="28"/>
          <w:lang w:eastAsia="ru-RU"/>
        </w:rPr>
        <w:t xml:space="preserve"> </w:t>
      </w:r>
      <w:proofErr w:type="spellStart"/>
      <w:r w:rsidRPr="00864F24">
        <w:rPr>
          <w:rFonts w:cs="Times New Roman"/>
          <w:szCs w:val="28"/>
          <w:lang w:eastAsia="ru-RU"/>
        </w:rPr>
        <w:t>віку</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r w:rsidRPr="00864F24">
        <w:rPr>
          <w:rFonts w:cs="Times New Roman"/>
          <w:szCs w:val="28"/>
          <w:lang w:eastAsia="ru-RU"/>
        </w:rPr>
        <w:t xml:space="preserve">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w:t>
      </w:r>
      <w:proofErr w:type="spellStart"/>
      <w:r w:rsidRPr="00864F24">
        <w:rPr>
          <w:rFonts w:cs="Times New Roman"/>
          <w:szCs w:val="28"/>
          <w:lang w:eastAsia="ru-RU"/>
        </w:rPr>
        <w:t>які</w:t>
      </w:r>
      <w:proofErr w:type="spellEnd"/>
      <w:r w:rsidRPr="00864F24">
        <w:rPr>
          <w:rFonts w:cs="Times New Roman"/>
          <w:szCs w:val="28"/>
          <w:lang w:eastAsia="ru-RU"/>
        </w:rPr>
        <w:t xml:space="preserve"> </w:t>
      </w:r>
      <w:proofErr w:type="spellStart"/>
      <w:r w:rsidRPr="00864F24">
        <w:rPr>
          <w:rFonts w:cs="Times New Roman"/>
          <w:szCs w:val="28"/>
          <w:lang w:eastAsia="ru-RU"/>
        </w:rPr>
        <w:t>потребують</w:t>
      </w:r>
      <w:proofErr w:type="spellEnd"/>
      <w:r w:rsidRPr="00864F24">
        <w:rPr>
          <w:rFonts w:cs="Times New Roman"/>
          <w:szCs w:val="28"/>
          <w:lang w:eastAsia="ru-RU"/>
        </w:rPr>
        <w:t xml:space="preserve"> </w:t>
      </w:r>
      <w:proofErr w:type="spellStart"/>
      <w:r w:rsidRPr="00864F24">
        <w:rPr>
          <w:rFonts w:cs="Times New Roman"/>
          <w:szCs w:val="28"/>
          <w:lang w:eastAsia="ru-RU"/>
        </w:rPr>
        <w:t>постійної</w:t>
      </w:r>
      <w:proofErr w:type="spellEnd"/>
      <w:r w:rsidRPr="00864F24">
        <w:rPr>
          <w:rFonts w:cs="Times New Roman"/>
          <w:szCs w:val="28"/>
          <w:lang w:eastAsia="ru-RU"/>
        </w:rPr>
        <w:t xml:space="preserve"> </w:t>
      </w:r>
      <w:proofErr w:type="spellStart"/>
      <w:r w:rsidRPr="00864F24">
        <w:rPr>
          <w:rFonts w:cs="Times New Roman"/>
          <w:szCs w:val="28"/>
          <w:lang w:eastAsia="ru-RU"/>
        </w:rPr>
        <w:t>сторонньої</w:t>
      </w:r>
      <w:proofErr w:type="spellEnd"/>
      <w:r w:rsidRPr="00864F24">
        <w:rPr>
          <w:rFonts w:cs="Times New Roman"/>
          <w:szCs w:val="28"/>
          <w:lang w:eastAsia="ru-RU"/>
        </w:rPr>
        <w:t xml:space="preserve"> </w:t>
      </w:r>
      <w:proofErr w:type="spellStart"/>
      <w:r w:rsidRPr="00864F24">
        <w:rPr>
          <w:rFonts w:cs="Times New Roman"/>
          <w:szCs w:val="28"/>
          <w:lang w:eastAsia="ru-RU"/>
        </w:rPr>
        <w:t>допомоги</w:t>
      </w:r>
      <w:proofErr w:type="spellEnd"/>
      <w:r w:rsidRPr="00864F24">
        <w:rPr>
          <w:rFonts w:cs="Times New Roman"/>
          <w:szCs w:val="28"/>
          <w:lang w:eastAsia="ru-RU"/>
        </w:rPr>
        <w:t xml:space="preserve"> та догляду, в т.ч. </w:t>
      </w:r>
      <w:proofErr w:type="spellStart"/>
      <w:r w:rsidRPr="00864F24">
        <w:rPr>
          <w:rFonts w:cs="Times New Roman"/>
          <w:szCs w:val="28"/>
          <w:lang w:eastAsia="ru-RU"/>
        </w:rPr>
        <w:t>невиліковно</w:t>
      </w:r>
      <w:proofErr w:type="spellEnd"/>
      <w:r w:rsidRPr="00864F24">
        <w:rPr>
          <w:rFonts w:cs="Times New Roman"/>
          <w:szCs w:val="28"/>
          <w:lang w:eastAsia="ru-RU"/>
        </w:rPr>
        <w:t xml:space="preserve"> </w:t>
      </w:r>
      <w:proofErr w:type="spellStart"/>
      <w:r w:rsidRPr="00864F24">
        <w:rPr>
          <w:rFonts w:cs="Times New Roman"/>
          <w:szCs w:val="28"/>
          <w:lang w:eastAsia="ru-RU"/>
        </w:rPr>
        <w:t>хворих</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r w:rsidRPr="00864F24">
        <w:rPr>
          <w:rFonts w:cs="Times New Roman"/>
          <w:szCs w:val="28"/>
          <w:lang w:eastAsia="ru-RU"/>
        </w:rPr>
        <w:t xml:space="preserve"> (</w:t>
      </w: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послуг</w:t>
      </w:r>
      <w:proofErr w:type="spellEnd"/>
      <w:r w:rsidRPr="00864F24">
        <w:rPr>
          <w:rFonts w:cs="Times New Roman"/>
          <w:szCs w:val="28"/>
          <w:lang w:eastAsia="ru-RU"/>
        </w:rPr>
        <w:t xml:space="preserve"> </w:t>
      </w:r>
      <w:proofErr w:type="spellStart"/>
      <w:r w:rsidRPr="00864F24">
        <w:rPr>
          <w:rFonts w:cs="Times New Roman"/>
          <w:szCs w:val="28"/>
          <w:lang w:eastAsia="ru-RU"/>
        </w:rPr>
        <w:t>харчування,догляду,організації</w:t>
      </w:r>
      <w:proofErr w:type="spellEnd"/>
      <w:r w:rsidRPr="00864F24">
        <w:rPr>
          <w:rFonts w:cs="Times New Roman"/>
          <w:szCs w:val="28"/>
          <w:lang w:eastAsia="ru-RU"/>
        </w:rPr>
        <w:t xml:space="preserve"> </w:t>
      </w: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медичної</w:t>
      </w:r>
      <w:proofErr w:type="spellEnd"/>
      <w:r w:rsidRPr="00864F24">
        <w:rPr>
          <w:rFonts w:cs="Times New Roman"/>
          <w:szCs w:val="28"/>
          <w:lang w:eastAsia="ru-RU"/>
        </w:rPr>
        <w:t xml:space="preserve"> </w:t>
      </w:r>
      <w:proofErr w:type="spellStart"/>
      <w:r w:rsidRPr="00864F24">
        <w:rPr>
          <w:rFonts w:cs="Times New Roman"/>
          <w:szCs w:val="28"/>
          <w:lang w:eastAsia="ru-RU"/>
        </w:rPr>
        <w:t>допомоги</w:t>
      </w:r>
      <w:proofErr w:type="spellEnd"/>
      <w:r w:rsidRPr="00864F24">
        <w:rPr>
          <w:rFonts w:cs="Times New Roman"/>
          <w:szCs w:val="28"/>
          <w:lang w:eastAsia="ru-RU"/>
        </w:rPr>
        <w:t xml:space="preserve"> )</w:t>
      </w:r>
    </w:p>
    <w:p w14:paraId="30FE75D8"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Спеціалізований</w:t>
      </w:r>
      <w:proofErr w:type="spellEnd"/>
      <w:r w:rsidRPr="00864F24">
        <w:rPr>
          <w:rFonts w:cs="Times New Roman"/>
          <w:szCs w:val="28"/>
          <w:lang w:eastAsia="ru-RU"/>
        </w:rPr>
        <w:t xml:space="preserve"> заклад для </w:t>
      </w:r>
      <w:proofErr w:type="spellStart"/>
      <w:r w:rsidRPr="00864F24">
        <w:rPr>
          <w:rFonts w:cs="Times New Roman"/>
          <w:szCs w:val="28"/>
          <w:lang w:eastAsia="ru-RU"/>
        </w:rPr>
        <w:t>підтриманого</w:t>
      </w:r>
      <w:proofErr w:type="spellEnd"/>
      <w:r w:rsidRPr="00864F24">
        <w:rPr>
          <w:rFonts w:cs="Times New Roman"/>
          <w:szCs w:val="28"/>
          <w:lang w:eastAsia="ru-RU"/>
        </w:rPr>
        <w:t xml:space="preserve"> </w:t>
      </w:r>
      <w:proofErr w:type="spellStart"/>
      <w:r w:rsidRPr="00864F24">
        <w:rPr>
          <w:rFonts w:cs="Times New Roman"/>
          <w:szCs w:val="28"/>
          <w:lang w:eastAsia="ru-RU"/>
        </w:rPr>
        <w:t>проживання</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r w:rsidRPr="00864F24">
        <w:rPr>
          <w:rFonts w:cs="Times New Roman"/>
          <w:szCs w:val="28"/>
          <w:lang w:eastAsia="ru-RU"/>
        </w:rPr>
        <w:t xml:space="preserve">, </w:t>
      </w:r>
      <w:proofErr w:type="spellStart"/>
      <w:r w:rsidRPr="00864F24">
        <w:rPr>
          <w:rFonts w:cs="Times New Roman"/>
          <w:szCs w:val="28"/>
          <w:lang w:eastAsia="ru-RU"/>
        </w:rPr>
        <w:t>які</w:t>
      </w:r>
      <w:proofErr w:type="spellEnd"/>
      <w:r w:rsidRPr="00864F24">
        <w:rPr>
          <w:rFonts w:cs="Times New Roman"/>
          <w:szCs w:val="28"/>
          <w:lang w:eastAsia="ru-RU"/>
        </w:rPr>
        <w:t xml:space="preserve"> </w:t>
      </w:r>
      <w:proofErr w:type="spellStart"/>
      <w:r w:rsidRPr="00864F24">
        <w:rPr>
          <w:rFonts w:cs="Times New Roman"/>
          <w:szCs w:val="28"/>
          <w:lang w:eastAsia="ru-RU"/>
        </w:rPr>
        <w:t>опинилися</w:t>
      </w:r>
      <w:proofErr w:type="spellEnd"/>
      <w:r w:rsidRPr="00864F24">
        <w:rPr>
          <w:rFonts w:cs="Times New Roman"/>
          <w:szCs w:val="28"/>
          <w:lang w:eastAsia="ru-RU"/>
        </w:rPr>
        <w:t xml:space="preserve"> у </w:t>
      </w:r>
      <w:proofErr w:type="spellStart"/>
      <w:r w:rsidRPr="00864F24">
        <w:rPr>
          <w:rFonts w:cs="Times New Roman"/>
          <w:szCs w:val="28"/>
          <w:lang w:eastAsia="ru-RU"/>
        </w:rPr>
        <w:t>складних</w:t>
      </w:r>
      <w:proofErr w:type="spellEnd"/>
      <w:r w:rsidRPr="00864F24">
        <w:rPr>
          <w:rFonts w:cs="Times New Roman"/>
          <w:szCs w:val="28"/>
          <w:lang w:eastAsia="ru-RU"/>
        </w:rPr>
        <w:t xml:space="preserve"> </w:t>
      </w:r>
      <w:proofErr w:type="spellStart"/>
      <w:r w:rsidRPr="00864F24">
        <w:rPr>
          <w:rFonts w:cs="Times New Roman"/>
          <w:szCs w:val="28"/>
          <w:lang w:eastAsia="ru-RU"/>
        </w:rPr>
        <w:t>життєвих</w:t>
      </w:r>
      <w:proofErr w:type="spellEnd"/>
      <w:r w:rsidRPr="00864F24">
        <w:rPr>
          <w:rFonts w:cs="Times New Roman"/>
          <w:szCs w:val="28"/>
          <w:lang w:eastAsia="ru-RU"/>
        </w:rPr>
        <w:t xml:space="preserve"> </w:t>
      </w:r>
      <w:proofErr w:type="spellStart"/>
      <w:r w:rsidRPr="00864F24">
        <w:rPr>
          <w:rFonts w:cs="Times New Roman"/>
          <w:szCs w:val="28"/>
          <w:lang w:eastAsia="ru-RU"/>
        </w:rPr>
        <w:t>обставинах</w:t>
      </w:r>
      <w:proofErr w:type="spellEnd"/>
      <w:r w:rsidRPr="00864F24">
        <w:rPr>
          <w:rFonts w:cs="Times New Roman"/>
          <w:szCs w:val="28"/>
          <w:lang w:eastAsia="ru-RU"/>
        </w:rPr>
        <w:t xml:space="preserve"> через </w:t>
      </w:r>
      <w:proofErr w:type="spellStart"/>
      <w:r w:rsidRPr="00864F24">
        <w:rPr>
          <w:rFonts w:cs="Times New Roman"/>
          <w:szCs w:val="28"/>
          <w:lang w:eastAsia="ru-RU"/>
        </w:rPr>
        <w:t>похилий</w:t>
      </w:r>
      <w:proofErr w:type="spellEnd"/>
      <w:r w:rsidRPr="00864F24">
        <w:rPr>
          <w:rFonts w:cs="Times New Roman"/>
          <w:szCs w:val="28"/>
          <w:lang w:eastAsia="ru-RU"/>
        </w:rPr>
        <w:t xml:space="preserve"> </w:t>
      </w:r>
      <w:proofErr w:type="spellStart"/>
      <w:r w:rsidRPr="00864F24">
        <w:rPr>
          <w:rFonts w:cs="Times New Roman"/>
          <w:szCs w:val="28"/>
          <w:lang w:eastAsia="ru-RU"/>
        </w:rPr>
        <w:t>вік</w:t>
      </w:r>
      <w:proofErr w:type="spellEnd"/>
      <w:r w:rsidRPr="00864F24">
        <w:rPr>
          <w:rFonts w:cs="Times New Roman"/>
          <w:szCs w:val="28"/>
          <w:lang w:eastAsia="ru-RU"/>
        </w:rPr>
        <w:t xml:space="preserve">, </w:t>
      </w:r>
      <w:proofErr w:type="spellStart"/>
      <w:r w:rsidRPr="00864F24">
        <w:rPr>
          <w:rFonts w:cs="Times New Roman"/>
          <w:szCs w:val="28"/>
          <w:lang w:eastAsia="ru-RU"/>
        </w:rPr>
        <w:t>інвалідність,психічні</w:t>
      </w:r>
      <w:proofErr w:type="spellEnd"/>
      <w:r w:rsidRPr="00864F24">
        <w:rPr>
          <w:rFonts w:cs="Times New Roman"/>
          <w:szCs w:val="28"/>
          <w:lang w:eastAsia="ru-RU"/>
        </w:rPr>
        <w:t xml:space="preserve"> </w:t>
      </w:r>
      <w:proofErr w:type="spellStart"/>
      <w:r w:rsidRPr="00864F24">
        <w:rPr>
          <w:rFonts w:cs="Times New Roman"/>
          <w:szCs w:val="28"/>
          <w:lang w:eastAsia="ru-RU"/>
        </w:rPr>
        <w:t>розлади,втрату</w:t>
      </w:r>
      <w:proofErr w:type="spellEnd"/>
      <w:r w:rsidRPr="00864F24">
        <w:rPr>
          <w:rFonts w:cs="Times New Roman"/>
          <w:szCs w:val="28"/>
          <w:lang w:eastAsia="ru-RU"/>
        </w:rPr>
        <w:t xml:space="preserve"> </w:t>
      </w:r>
      <w:proofErr w:type="spellStart"/>
      <w:r w:rsidRPr="00864F24">
        <w:rPr>
          <w:rFonts w:cs="Times New Roman"/>
          <w:szCs w:val="28"/>
          <w:lang w:eastAsia="ru-RU"/>
        </w:rPr>
        <w:t>родинних</w:t>
      </w:r>
      <w:proofErr w:type="spellEnd"/>
      <w:r w:rsidRPr="00864F24">
        <w:rPr>
          <w:rFonts w:cs="Times New Roman"/>
          <w:szCs w:val="28"/>
          <w:lang w:eastAsia="ru-RU"/>
        </w:rPr>
        <w:t xml:space="preserve"> </w:t>
      </w:r>
      <w:proofErr w:type="spellStart"/>
      <w:r w:rsidRPr="00864F24">
        <w:rPr>
          <w:rFonts w:cs="Times New Roman"/>
          <w:szCs w:val="28"/>
          <w:lang w:eastAsia="ru-RU"/>
        </w:rPr>
        <w:t>зв'язків</w:t>
      </w:r>
      <w:proofErr w:type="spellEnd"/>
      <w:r w:rsidRPr="00864F24">
        <w:rPr>
          <w:rFonts w:cs="Times New Roman"/>
          <w:szCs w:val="28"/>
          <w:lang w:eastAsia="ru-RU"/>
        </w:rPr>
        <w:t xml:space="preserve"> </w:t>
      </w:r>
      <w:proofErr w:type="spellStart"/>
      <w:r w:rsidRPr="00864F24">
        <w:rPr>
          <w:rFonts w:cs="Times New Roman"/>
          <w:szCs w:val="28"/>
          <w:lang w:eastAsia="ru-RU"/>
        </w:rPr>
        <w:t>або</w:t>
      </w:r>
      <w:proofErr w:type="spellEnd"/>
      <w:r w:rsidRPr="00864F24">
        <w:rPr>
          <w:rFonts w:cs="Times New Roman"/>
          <w:szCs w:val="28"/>
          <w:lang w:eastAsia="ru-RU"/>
        </w:rPr>
        <w:t xml:space="preserve"> </w:t>
      </w:r>
      <w:proofErr w:type="spellStart"/>
      <w:r w:rsidRPr="00864F24">
        <w:rPr>
          <w:rFonts w:cs="Times New Roman"/>
          <w:szCs w:val="28"/>
          <w:lang w:eastAsia="ru-RU"/>
        </w:rPr>
        <w:t>мають</w:t>
      </w:r>
      <w:proofErr w:type="spellEnd"/>
      <w:r w:rsidRPr="00864F24">
        <w:rPr>
          <w:rFonts w:cs="Times New Roman"/>
          <w:szCs w:val="28"/>
          <w:lang w:eastAsia="ru-RU"/>
        </w:rPr>
        <w:t xml:space="preserve"> </w:t>
      </w:r>
      <w:proofErr w:type="spellStart"/>
      <w:r w:rsidRPr="00864F24">
        <w:rPr>
          <w:rFonts w:cs="Times New Roman"/>
          <w:szCs w:val="28"/>
          <w:lang w:eastAsia="ru-RU"/>
        </w:rPr>
        <w:t>житло,непридатне</w:t>
      </w:r>
      <w:proofErr w:type="spellEnd"/>
      <w:r w:rsidRPr="00864F24">
        <w:rPr>
          <w:rFonts w:cs="Times New Roman"/>
          <w:szCs w:val="28"/>
          <w:lang w:eastAsia="ru-RU"/>
        </w:rPr>
        <w:t xml:space="preserve"> для </w:t>
      </w:r>
      <w:proofErr w:type="spellStart"/>
      <w:r w:rsidRPr="00864F24">
        <w:rPr>
          <w:rFonts w:cs="Times New Roman"/>
          <w:szCs w:val="28"/>
          <w:lang w:eastAsia="ru-RU"/>
        </w:rPr>
        <w:t>використання</w:t>
      </w:r>
      <w:proofErr w:type="spellEnd"/>
      <w:r w:rsidRPr="00864F24">
        <w:rPr>
          <w:rFonts w:cs="Times New Roman"/>
          <w:szCs w:val="28"/>
          <w:lang w:eastAsia="ru-RU"/>
        </w:rPr>
        <w:t xml:space="preserve"> (з </w:t>
      </w: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послуг</w:t>
      </w:r>
      <w:proofErr w:type="spellEnd"/>
      <w:r w:rsidRPr="00864F24">
        <w:rPr>
          <w:rFonts w:cs="Times New Roman"/>
          <w:szCs w:val="28"/>
          <w:lang w:eastAsia="ru-RU"/>
        </w:rPr>
        <w:t xml:space="preserve"> </w:t>
      </w:r>
      <w:proofErr w:type="spellStart"/>
      <w:r w:rsidRPr="00864F24">
        <w:rPr>
          <w:rFonts w:cs="Times New Roman"/>
          <w:szCs w:val="28"/>
          <w:lang w:eastAsia="ru-RU"/>
        </w:rPr>
        <w:t>соціального</w:t>
      </w:r>
      <w:proofErr w:type="spellEnd"/>
      <w:r w:rsidRPr="00864F24">
        <w:rPr>
          <w:rFonts w:cs="Times New Roman"/>
          <w:szCs w:val="28"/>
          <w:lang w:eastAsia="ru-RU"/>
        </w:rPr>
        <w:t xml:space="preserve"> </w:t>
      </w:r>
      <w:proofErr w:type="spellStart"/>
      <w:r w:rsidRPr="00864F24">
        <w:rPr>
          <w:rFonts w:cs="Times New Roman"/>
          <w:szCs w:val="28"/>
          <w:lang w:eastAsia="ru-RU"/>
        </w:rPr>
        <w:lastRenderedPageBreak/>
        <w:t>працівника,медичної</w:t>
      </w:r>
      <w:proofErr w:type="spellEnd"/>
      <w:r w:rsidRPr="00864F24">
        <w:rPr>
          <w:rFonts w:cs="Times New Roman"/>
          <w:szCs w:val="28"/>
          <w:lang w:eastAsia="ru-RU"/>
        </w:rPr>
        <w:t xml:space="preserve"> </w:t>
      </w:r>
      <w:proofErr w:type="spellStart"/>
      <w:r w:rsidRPr="00864F24">
        <w:rPr>
          <w:rFonts w:cs="Times New Roman"/>
          <w:szCs w:val="28"/>
          <w:lang w:eastAsia="ru-RU"/>
        </w:rPr>
        <w:t>сестри,часткового</w:t>
      </w:r>
      <w:proofErr w:type="spellEnd"/>
      <w:r w:rsidRPr="00864F24">
        <w:rPr>
          <w:rFonts w:cs="Times New Roman"/>
          <w:szCs w:val="28"/>
          <w:lang w:eastAsia="ru-RU"/>
        </w:rPr>
        <w:t xml:space="preserve"> догляду та </w:t>
      </w:r>
      <w:proofErr w:type="spellStart"/>
      <w:r w:rsidRPr="00864F24">
        <w:rPr>
          <w:rFonts w:cs="Times New Roman"/>
          <w:szCs w:val="28"/>
          <w:lang w:eastAsia="ru-RU"/>
        </w:rPr>
        <w:t>психологічної</w:t>
      </w:r>
      <w:proofErr w:type="spellEnd"/>
      <w:r w:rsidRPr="00864F24">
        <w:rPr>
          <w:rFonts w:cs="Times New Roman"/>
          <w:szCs w:val="28"/>
          <w:lang w:eastAsia="ru-RU"/>
        </w:rPr>
        <w:t xml:space="preserve"> </w:t>
      </w:r>
      <w:proofErr w:type="spellStart"/>
      <w:r w:rsidRPr="00864F24">
        <w:rPr>
          <w:rFonts w:cs="Times New Roman"/>
          <w:szCs w:val="28"/>
          <w:lang w:eastAsia="ru-RU"/>
        </w:rPr>
        <w:t>підтримки</w:t>
      </w:r>
      <w:proofErr w:type="spellEnd"/>
      <w:r w:rsidRPr="00864F24">
        <w:rPr>
          <w:rFonts w:cs="Times New Roman"/>
          <w:szCs w:val="28"/>
          <w:lang w:eastAsia="ru-RU"/>
        </w:rPr>
        <w:t xml:space="preserve"> у </w:t>
      </w:r>
      <w:proofErr w:type="spellStart"/>
      <w:r w:rsidRPr="00864F24">
        <w:rPr>
          <w:rFonts w:cs="Times New Roman"/>
          <w:szCs w:val="28"/>
          <w:lang w:eastAsia="ru-RU"/>
        </w:rPr>
        <w:t>разі</w:t>
      </w:r>
      <w:proofErr w:type="spellEnd"/>
      <w:r w:rsidRPr="00864F24">
        <w:rPr>
          <w:rFonts w:cs="Times New Roman"/>
          <w:szCs w:val="28"/>
          <w:lang w:eastAsia="ru-RU"/>
        </w:rPr>
        <w:t xml:space="preserve"> </w:t>
      </w:r>
      <w:proofErr w:type="spellStart"/>
      <w:r w:rsidRPr="00864F24">
        <w:rPr>
          <w:rFonts w:cs="Times New Roman"/>
          <w:szCs w:val="28"/>
          <w:lang w:eastAsia="ru-RU"/>
        </w:rPr>
        <w:t>необхідності</w:t>
      </w:r>
      <w:proofErr w:type="spellEnd"/>
      <w:r w:rsidRPr="00864F24">
        <w:rPr>
          <w:rFonts w:cs="Times New Roman"/>
          <w:szCs w:val="28"/>
          <w:lang w:eastAsia="ru-RU"/>
        </w:rPr>
        <w:t>)</w:t>
      </w:r>
    </w:p>
    <w:p w14:paraId="2CFBBB8F"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Заклад для </w:t>
      </w:r>
      <w:proofErr w:type="spellStart"/>
      <w:r w:rsidRPr="00864F24">
        <w:rPr>
          <w:rFonts w:cs="Times New Roman"/>
          <w:szCs w:val="28"/>
          <w:lang w:eastAsia="ru-RU"/>
        </w:rPr>
        <w:t>тимчасового</w:t>
      </w:r>
      <w:proofErr w:type="spellEnd"/>
      <w:r w:rsidRPr="00864F24">
        <w:rPr>
          <w:rFonts w:cs="Times New Roman"/>
          <w:szCs w:val="28"/>
          <w:lang w:eastAsia="ru-RU"/>
        </w:rPr>
        <w:t xml:space="preserve"> </w:t>
      </w:r>
      <w:proofErr w:type="spellStart"/>
      <w:r w:rsidRPr="00864F24">
        <w:rPr>
          <w:rFonts w:cs="Times New Roman"/>
          <w:szCs w:val="28"/>
          <w:lang w:eastAsia="ru-RU"/>
        </w:rPr>
        <w:t>проживання</w:t>
      </w:r>
      <w:proofErr w:type="spellEnd"/>
      <w:r w:rsidRPr="00864F24">
        <w:rPr>
          <w:rFonts w:cs="Times New Roman"/>
          <w:szCs w:val="28"/>
          <w:lang w:eastAsia="ru-RU"/>
        </w:rPr>
        <w:t xml:space="preserve"> та </w:t>
      </w:r>
      <w:proofErr w:type="spellStart"/>
      <w:r w:rsidRPr="00864F24">
        <w:rPr>
          <w:rFonts w:cs="Times New Roman"/>
          <w:szCs w:val="28"/>
          <w:lang w:eastAsia="ru-RU"/>
        </w:rPr>
        <w:t>реінтеграції</w:t>
      </w:r>
      <w:proofErr w:type="spellEnd"/>
      <w:r w:rsidRPr="00864F24">
        <w:rPr>
          <w:rFonts w:cs="Times New Roman"/>
          <w:szCs w:val="28"/>
          <w:lang w:eastAsia="ru-RU"/>
        </w:rPr>
        <w:t xml:space="preserve"> у </w:t>
      </w:r>
      <w:proofErr w:type="spellStart"/>
      <w:r w:rsidRPr="00864F24">
        <w:rPr>
          <w:rFonts w:cs="Times New Roman"/>
          <w:szCs w:val="28"/>
          <w:lang w:eastAsia="ru-RU"/>
        </w:rPr>
        <w:t>суспільство</w:t>
      </w:r>
      <w:proofErr w:type="spellEnd"/>
      <w:r w:rsidRPr="00864F24">
        <w:rPr>
          <w:rFonts w:cs="Times New Roman"/>
          <w:szCs w:val="28"/>
          <w:lang w:eastAsia="ru-RU"/>
        </w:rPr>
        <w:t xml:space="preserve"> </w:t>
      </w:r>
      <w:proofErr w:type="spellStart"/>
      <w:r w:rsidRPr="00864F24">
        <w:rPr>
          <w:rFonts w:cs="Times New Roman"/>
          <w:szCs w:val="28"/>
          <w:lang w:eastAsia="ru-RU"/>
        </w:rPr>
        <w:t>бездомних</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r w:rsidRPr="00864F24">
        <w:rPr>
          <w:rFonts w:cs="Times New Roman"/>
          <w:szCs w:val="28"/>
          <w:lang w:eastAsia="ru-RU"/>
        </w:rPr>
        <w:t xml:space="preserve"> (з </w:t>
      </w:r>
      <w:proofErr w:type="spellStart"/>
      <w:r w:rsidRPr="00864F24">
        <w:rPr>
          <w:rFonts w:cs="Times New Roman"/>
          <w:szCs w:val="28"/>
          <w:lang w:eastAsia="ru-RU"/>
        </w:rPr>
        <w:t>наданням</w:t>
      </w:r>
      <w:proofErr w:type="spellEnd"/>
      <w:r w:rsidRPr="00864F24">
        <w:rPr>
          <w:rFonts w:cs="Times New Roman"/>
          <w:szCs w:val="28"/>
          <w:lang w:eastAsia="ru-RU"/>
        </w:rPr>
        <w:t xml:space="preserve"> </w:t>
      </w:r>
      <w:proofErr w:type="spellStart"/>
      <w:r w:rsidRPr="00864F24">
        <w:rPr>
          <w:rFonts w:cs="Times New Roman"/>
          <w:szCs w:val="28"/>
          <w:lang w:eastAsia="ru-RU"/>
        </w:rPr>
        <w:t>послуг</w:t>
      </w:r>
      <w:proofErr w:type="spellEnd"/>
      <w:r w:rsidRPr="00864F24">
        <w:rPr>
          <w:rFonts w:cs="Times New Roman"/>
          <w:szCs w:val="28"/>
          <w:lang w:eastAsia="ru-RU"/>
        </w:rPr>
        <w:t xml:space="preserve"> </w:t>
      </w:r>
      <w:proofErr w:type="spellStart"/>
      <w:r w:rsidRPr="00864F24">
        <w:rPr>
          <w:rFonts w:cs="Times New Roman"/>
          <w:szCs w:val="28"/>
          <w:lang w:eastAsia="ru-RU"/>
        </w:rPr>
        <w:t>психологічної</w:t>
      </w:r>
      <w:proofErr w:type="spellEnd"/>
      <w:r w:rsidRPr="00864F24">
        <w:rPr>
          <w:rFonts w:cs="Times New Roman"/>
          <w:szCs w:val="28"/>
          <w:lang w:eastAsia="ru-RU"/>
        </w:rPr>
        <w:t xml:space="preserve"> </w:t>
      </w:r>
      <w:proofErr w:type="spellStart"/>
      <w:r w:rsidRPr="00864F24">
        <w:rPr>
          <w:rFonts w:cs="Times New Roman"/>
          <w:szCs w:val="28"/>
          <w:lang w:eastAsia="ru-RU"/>
        </w:rPr>
        <w:t>підтримки,працевлаштування,відновлення</w:t>
      </w:r>
      <w:proofErr w:type="spellEnd"/>
      <w:r w:rsidRPr="00864F24">
        <w:rPr>
          <w:rFonts w:cs="Times New Roman"/>
          <w:szCs w:val="28"/>
          <w:lang w:eastAsia="ru-RU"/>
        </w:rPr>
        <w:t xml:space="preserve"> </w:t>
      </w:r>
      <w:proofErr w:type="spellStart"/>
      <w:r w:rsidRPr="00864F24">
        <w:rPr>
          <w:rFonts w:cs="Times New Roman"/>
          <w:szCs w:val="28"/>
          <w:lang w:eastAsia="ru-RU"/>
        </w:rPr>
        <w:t>документів,інших</w:t>
      </w:r>
      <w:proofErr w:type="spellEnd"/>
      <w:r w:rsidRPr="00864F24">
        <w:rPr>
          <w:rFonts w:cs="Times New Roman"/>
          <w:szCs w:val="28"/>
          <w:lang w:eastAsia="ru-RU"/>
        </w:rPr>
        <w:t xml:space="preserve"> </w:t>
      </w:r>
      <w:proofErr w:type="spellStart"/>
      <w:r w:rsidRPr="00864F24">
        <w:rPr>
          <w:rFonts w:cs="Times New Roman"/>
          <w:szCs w:val="28"/>
          <w:lang w:eastAsia="ru-RU"/>
        </w:rPr>
        <w:t>послуг</w:t>
      </w:r>
      <w:proofErr w:type="spellEnd"/>
      <w:r w:rsidRPr="00864F24">
        <w:rPr>
          <w:rFonts w:cs="Times New Roman"/>
          <w:szCs w:val="28"/>
          <w:lang w:eastAsia="ru-RU"/>
        </w:rPr>
        <w:t>)</w:t>
      </w:r>
    </w:p>
    <w:p w14:paraId="5057197E"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Заклад для </w:t>
      </w: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послуг</w:t>
      </w:r>
      <w:proofErr w:type="spellEnd"/>
      <w:r w:rsidRPr="00864F24">
        <w:rPr>
          <w:rFonts w:cs="Times New Roman"/>
          <w:szCs w:val="28"/>
          <w:lang w:eastAsia="ru-RU"/>
        </w:rPr>
        <w:t xml:space="preserve"> </w:t>
      </w:r>
      <w:proofErr w:type="spellStart"/>
      <w:r w:rsidRPr="00864F24">
        <w:rPr>
          <w:rFonts w:cs="Times New Roman"/>
          <w:szCs w:val="28"/>
          <w:lang w:eastAsia="ru-RU"/>
        </w:rPr>
        <w:t>ночівлі</w:t>
      </w:r>
      <w:proofErr w:type="spellEnd"/>
      <w:r w:rsidRPr="00864F24">
        <w:rPr>
          <w:rFonts w:cs="Times New Roman"/>
          <w:szCs w:val="28"/>
          <w:lang w:eastAsia="ru-RU"/>
        </w:rPr>
        <w:t xml:space="preserve"> для </w:t>
      </w:r>
      <w:proofErr w:type="spellStart"/>
      <w:r w:rsidRPr="00864F24">
        <w:rPr>
          <w:rFonts w:cs="Times New Roman"/>
          <w:szCs w:val="28"/>
          <w:lang w:eastAsia="ru-RU"/>
        </w:rPr>
        <w:t>бездомних</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p>
    <w:p w14:paraId="3879C79F" w14:textId="77777777" w:rsidR="00864F24" w:rsidRPr="00864F24" w:rsidRDefault="00864F24" w:rsidP="00864F24">
      <w:pPr>
        <w:spacing w:line="240" w:lineRule="auto"/>
        <w:rPr>
          <w:rFonts w:cs="Times New Roman"/>
          <w:szCs w:val="28"/>
          <w:lang w:eastAsia="ru-RU"/>
        </w:rPr>
      </w:pPr>
      <w:r w:rsidRPr="00864F24">
        <w:rPr>
          <w:rFonts w:cs="Times New Roman"/>
          <w:szCs w:val="28"/>
          <w:lang w:eastAsia="ru-RU"/>
        </w:rPr>
        <w:t xml:space="preserve">Заклад </w:t>
      </w:r>
      <w:proofErr w:type="spellStart"/>
      <w:r w:rsidRPr="00864F24">
        <w:rPr>
          <w:rFonts w:cs="Times New Roman"/>
          <w:szCs w:val="28"/>
          <w:lang w:eastAsia="ru-RU"/>
        </w:rPr>
        <w:t>комплексної</w:t>
      </w:r>
      <w:proofErr w:type="spellEnd"/>
      <w:r w:rsidRPr="00864F24">
        <w:rPr>
          <w:rFonts w:cs="Times New Roman"/>
          <w:szCs w:val="28"/>
          <w:lang w:eastAsia="ru-RU"/>
        </w:rPr>
        <w:t xml:space="preserve"> </w:t>
      </w:r>
      <w:proofErr w:type="spellStart"/>
      <w:r w:rsidRPr="00864F24">
        <w:rPr>
          <w:rFonts w:cs="Times New Roman"/>
          <w:szCs w:val="28"/>
          <w:lang w:eastAsia="ru-RU"/>
        </w:rPr>
        <w:t>реабілітації</w:t>
      </w:r>
      <w:proofErr w:type="spellEnd"/>
      <w:r w:rsidRPr="00864F24">
        <w:rPr>
          <w:rFonts w:cs="Times New Roman"/>
          <w:szCs w:val="28"/>
          <w:lang w:eastAsia="ru-RU"/>
        </w:rPr>
        <w:t xml:space="preserve"> </w:t>
      </w:r>
      <w:proofErr w:type="spellStart"/>
      <w:r w:rsidRPr="00864F24">
        <w:rPr>
          <w:rFonts w:cs="Times New Roman"/>
          <w:szCs w:val="28"/>
          <w:lang w:eastAsia="ru-RU"/>
        </w:rPr>
        <w:t>осіб</w:t>
      </w:r>
      <w:proofErr w:type="spellEnd"/>
      <w:r w:rsidRPr="00864F24">
        <w:rPr>
          <w:rFonts w:cs="Times New Roman"/>
          <w:szCs w:val="28"/>
          <w:lang w:eastAsia="ru-RU"/>
        </w:rPr>
        <w:t xml:space="preserve">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та </w:t>
      </w:r>
      <w:proofErr w:type="spellStart"/>
      <w:r w:rsidRPr="00864F24">
        <w:rPr>
          <w:rFonts w:cs="Times New Roman"/>
          <w:szCs w:val="28"/>
          <w:lang w:eastAsia="ru-RU"/>
        </w:rPr>
        <w:t>дітей</w:t>
      </w:r>
      <w:proofErr w:type="spellEnd"/>
      <w:r w:rsidRPr="00864F24">
        <w:rPr>
          <w:rFonts w:cs="Times New Roman"/>
          <w:szCs w:val="28"/>
          <w:lang w:eastAsia="ru-RU"/>
        </w:rPr>
        <w:t xml:space="preserve"> з </w:t>
      </w:r>
      <w:proofErr w:type="spellStart"/>
      <w:r w:rsidRPr="00864F24">
        <w:rPr>
          <w:rFonts w:cs="Times New Roman"/>
          <w:szCs w:val="28"/>
          <w:lang w:eastAsia="ru-RU"/>
        </w:rPr>
        <w:t>інвалідністю</w:t>
      </w:r>
      <w:proofErr w:type="spellEnd"/>
    </w:p>
    <w:p w14:paraId="32EBF83A"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послуг</w:t>
      </w:r>
      <w:proofErr w:type="spellEnd"/>
      <w:r w:rsidRPr="00864F24">
        <w:rPr>
          <w:rFonts w:cs="Times New Roman"/>
          <w:szCs w:val="28"/>
          <w:lang w:eastAsia="ru-RU"/>
        </w:rPr>
        <w:t xml:space="preserve"> денного догляду за особами </w:t>
      </w:r>
      <w:proofErr w:type="spellStart"/>
      <w:r w:rsidRPr="00864F24">
        <w:rPr>
          <w:rFonts w:cs="Times New Roman"/>
          <w:szCs w:val="28"/>
          <w:lang w:eastAsia="ru-RU"/>
        </w:rPr>
        <w:t>похилого</w:t>
      </w:r>
      <w:proofErr w:type="spellEnd"/>
      <w:r w:rsidRPr="00864F24">
        <w:rPr>
          <w:rFonts w:cs="Times New Roman"/>
          <w:szCs w:val="28"/>
          <w:lang w:eastAsia="ru-RU"/>
        </w:rPr>
        <w:t xml:space="preserve"> </w:t>
      </w:r>
      <w:proofErr w:type="spellStart"/>
      <w:r w:rsidRPr="00864F24">
        <w:rPr>
          <w:rFonts w:cs="Times New Roman"/>
          <w:szCs w:val="28"/>
          <w:lang w:eastAsia="ru-RU"/>
        </w:rPr>
        <w:t>віку</w:t>
      </w:r>
      <w:proofErr w:type="spellEnd"/>
      <w:r w:rsidRPr="00864F24">
        <w:rPr>
          <w:rFonts w:cs="Times New Roman"/>
          <w:szCs w:val="28"/>
          <w:lang w:eastAsia="ru-RU"/>
        </w:rPr>
        <w:t xml:space="preserve"> та особами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в </w:t>
      </w:r>
      <w:proofErr w:type="spellStart"/>
      <w:r w:rsidRPr="00864F24">
        <w:rPr>
          <w:rFonts w:cs="Times New Roman"/>
          <w:szCs w:val="28"/>
          <w:lang w:eastAsia="ru-RU"/>
        </w:rPr>
        <w:t>спеціалізованому</w:t>
      </w:r>
      <w:proofErr w:type="spellEnd"/>
      <w:r w:rsidRPr="00864F24">
        <w:rPr>
          <w:rFonts w:cs="Times New Roman"/>
          <w:szCs w:val="28"/>
          <w:lang w:eastAsia="ru-RU"/>
        </w:rPr>
        <w:t xml:space="preserve"> </w:t>
      </w:r>
      <w:proofErr w:type="spellStart"/>
      <w:r w:rsidRPr="00864F24">
        <w:rPr>
          <w:rFonts w:cs="Times New Roman"/>
          <w:szCs w:val="28"/>
          <w:lang w:eastAsia="ru-RU"/>
        </w:rPr>
        <w:t>закладі</w:t>
      </w:r>
      <w:proofErr w:type="spellEnd"/>
    </w:p>
    <w:p w14:paraId="219E9E44" w14:textId="77777777" w:rsidR="00864F24" w:rsidRPr="00864F24" w:rsidRDefault="00864F24" w:rsidP="00864F24">
      <w:pPr>
        <w:spacing w:line="240" w:lineRule="auto"/>
        <w:rPr>
          <w:rFonts w:cs="Times New Roman"/>
          <w:szCs w:val="28"/>
          <w:lang w:eastAsia="ru-RU"/>
        </w:rPr>
      </w:pPr>
      <w:proofErr w:type="spellStart"/>
      <w:r w:rsidRPr="00864F24">
        <w:rPr>
          <w:rFonts w:cs="Times New Roman"/>
          <w:szCs w:val="28"/>
          <w:lang w:eastAsia="ru-RU"/>
        </w:rPr>
        <w:t>Надання</w:t>
      </w:r>
      <w:proofErr w:type="spellEnd"/>
      <w:r w:rsidRPr="00864F24">
        <w:rPr>
          <w:rFonts w:cs="Times New Roman"/>
          <w:szCs w:val="28"/>
          <w:lang w:eastAsia="ru-RU"/>
        </w:rPr>
        <w:t xml:space="preserve"> </w:t>
      </w:r>
      <w:proofErr w:type="spellStart"/>
      <w:r w:rsidRPr="00864F24">
        <w:rPr>
          <w:rFonts w:cs="Times New Roman"/>
          <w:szCs w:val="28"/>
          <w:lang w:eastAsia="ru-RU"/>
        </w:rPr>
        <w:t>послуг</w:t>
      </w:r>
      <w:proofErr w:type="spellEnd"/>
      <w:r w:rsidRPr="00864F24">
        <w:rPr>
          <w:rFonts w:cs="Times New Roman"/>
          <w:szCs w:val="28"/>
          <w:lang w:eastAsia="ru-RU"/>
        </w:rPr>
        <w:t xml:space="preserve"> денного догляду </w:t>
      </w:r>
      <w:proofErr w:type="spellStart"/>
      <w:r w:rsidRPr="00864F24">
        <w:rPr>
          <w:rFonts w:cs="Times New Roman"/>
          <w:szCs w:val="28"/>
          <w:lang w:eastAsia="ru-RU"/>
        </w:rPr>
        <w:t>дітям</w:t>
      </w:r>
      <w:proofErr w:type="spellEnd"/>
      <w:r w:rsidRPr="00864F24">
        <w:rPr>
          <w:rFonts w:cs="Times New Roman"/>
          <w:szCs w:val="28"/>
          <w:lang w:eastAsia="ru-RU"/>
        </w:rPr>
        <w:t xml:space="preserve"> з </w:t>
      </w:r>
      <w:proofErr w:type="spellStart"/>
      <w:r w:rsidRPr="00864F24">
        <w:rPr>
          <w:rFonts w:cs="Times New Roman"/>
          <w:szCs w:val="28"/>
          <w:lang w:eastAsia="ru-RU"/>
        </w:rPr>
        <w:t>інвалідністю</w:t>
      </w:r>
      <w:proofErr w:type="spellEnd"/>
      <w:r w:rsidRPr="00864F24">
        <w:rPr>
          <w:rFonts w:cs="Times New Roman"/>
          <w:szCs w:val="28"/>
          <w:lang w:eastAsia="ru-RU"/>
        </w:rPr>
        <w:t xml:space="preserve"> в </w:t>
      </w:r>
      <w:proofErr w:type="spellStart"/>
      <w:r w:rsidRPr="00864F24">
        <w:rPr>
          <w:rFonts w:cs="Times New Roman"/>
          <w:szCs w:val="28"/>
          <w:lang w:eastAsia="ru-RU"/>
        </w:rPr>
        <w:t>спеціалізованому</w:t>
      </w:r>
      <w:proofErr w:type="spellEnd"/>
      <w:r w:rsidRPr="00864F24">
        <w:rPr>
          <w:rFonts w:cs="Times New Roman"/>
          <w:szCs w:val="28"/>
          <w:lang w:eastAsia="ru-RU"/>
        </w:rPr>
        <w:t xml:space="preserve"> </w:t>
      </w:r>
      <w:proofErr w:type="spellStart"/>
      <w:r w:rsidRPr="00864F24">
        <w:rPr>
          <w:rFonts w:cs="Times New Roman"/>
          <w:szCs w:val="28"/>
          <w:lang w:eastAsia="ru-RU"/>
        </w:rPr>
        <w:t>закладі</w:t>
      </w:r>
      <w:proofErr w:type="spellEnd"/>
    </w:p>
    <w:p w14:paraId="5D2A5E55" w14:textId="77777777" w:rsidR="00864F24" w:rsidRPr="00B85173" w:rsidRDefault="00864F24" w:rsidP="00864F24">
      <w:pPr>
        <w:spacing w:line="240" w:lineRule="auto"/>
        <w:rPr>
          <w:rFonts w:cs="Times New Roman"/>
          <w:szCs w:val="28"/>
          <w:lang w:eastAsia="ru-RU"/>
        </w:rPr>
      </w:pPr>
      <w:r w:rsidRPr="00B85173">
        <w:rPr>
          <w:rFonts w:cs="Times New Roman"/>
          <w:szCs w:val="28"/>
          <w:lang w:eastAsia="ru-RU"/>
        </w:rPr>
        <w:t>Другое:</w:t>
      </w:r>
    </w:p>
    <w:p w14:paraId="3D71D598" w14:textId="77777777" w:rsidR="00864F24" w:rsidRPr="00B85173" w:rsidRDefault="00864F24" w:rsidP="00864F24">
      <w:pPr>
        <w:spacing w:line="240" w:lineRule="auto"/>
        <w:rPr>
          <w:rFonts w:cs="Times New Roman"/>
          <w:i/>
          <w:spacing w:val="3"/>
          <w:szCs w:val="28"/>
          <w:lang w:eastAsia="ru-RU"/>
        </w:rPr>
      </w:pPr>
      <w:r w:rsidRPr="00B85173">
        <w:rPr>
          <w:rFonts w:cs="Times New Roman"/>
          <w:i/>
          <w:szCs w:val="28"/>
          <w:lang w:eastAsia="ru-RU"/>
        </w:rPr>
        <w:t xml:space="preserve">14. </w:t>
      </w:r>
      <w:proofErr w:type="spellStart"/>
      <w:r w:rsidRPr="00B85173">
        <w:rPr>
          <w:rFonts w:cs="Times New Roman"/>
          <w:i/>
          <w:szCs w:val="28"/>
          <w:lang w:eastAsia="ru-RU"/>
        </w:rPr>
        <w:t>Ваші</w:t>
      </w:r>
      <w:proofErr w:type="spellEnd"/>
      <w:r w:rsidRPr="00B85173">
        <w:rPr>
          <w:rFonts w:cs="Times New Roman"/>
          <w:i/>
          <w:szCs w:val="28"/>
          <w:lang w:eastAsia="ru-RU"/>
        </w:rPr>
        <w:t xml:space="preserve"> </w:t>
      </w:r>
      <w:proofErr w:type="spellStart"/>
      <w:r w:rsidRPr="00B85173">
        <w:rPr>
          <w:rFonts w:cs="Times New Roman"/>
          <w:i/>
          <w:szCs w:val="28"/>
          <w:lang w:eastAsia="ru-RU"/>
        </w:rPr>
        <w:t>пропозиції</w:t>
      </w:r>
      <w:proofErr w:type="spellEnd"/>
    </w:p>
    <w:p w14:paraId="531C0594" w14:textId="77777777" w:rsidR="0002779F" w:rsidRDefault="0002779F" w:rsidP="00780B65">
      <w:pPr>
        <w:jc w:val="center"/>
        <w:rPr>
          <w:b/>
          <w:lang w:val="uk-UA"/>
        </w:rPr>
        <w:sectPr w:rsidR="0002779F">
          <w:pgSz w:w="11906" w:h="16838"/>
          <w:pgMar w:top="1134" w:right="850" w:bottom="1134" w:left="1701" w:header="708" w:footer="708" w:gutter="0"/>
          <w:cols w:space="708"/>
          <w:docGrid w:linePitch="360"/>
        </w:sectPr>
      </w:pPr>
    </w:p>
    <w:p w14:paraId="750EE50A" w14:textId="77777777" w:rsidR="0002779F" w:rsidRDefault="0002779F" w:rsidP="0002779F">
      <w:pPr>
        <w:jc w:val="center"/>
        <w:rPr>
          <w:lang w:val="uk-UA"/>
        </w:rPr>
      </w:pPr>
      <w:r>
        <w:rPr>
          <w:lang w:val="uk-UA"/>
        </w:rPr>
        <w:lastRenderedPageBreak/>
        <w:t>Анкета</w:t>
      </w:r>
    </w:p>
    <w:p w14:paraId="5775AE83" w14:textId="77777777" w:rsidR="0002779F" w:rsidRDefault="0002779F" w:rsidP="0002779F">
      <w:pPr>
        <w:jc w:val="center"/>
        <w:rPr>
          <w:lang w:val="uk-UA"/>
        </w:rPr>
      </w:pPr>
      <w:proofErr w:type="spellStart"/>
      <w:r>
        <w:t>Оцінка</w:t>
      </w:r>
      <w:proofErr w:type="spellEnd"/>
      <w:r>
        <w:t xml:space="preserve"> </w:t>
      </w:r>
      <w:proofErr w:type="spellStart"/>
      <w:r>
        <w:t>ефективності</w:t>
      </w:r>
      <w:proofErr w:type="spellEnd"/>
      <w:r>
        <w:t xml:space="preserve"> </w:t>
      </w:r>
      <w:proofErr w:type="spellStart"/>
      <w:r>
        <w:t>Програми</w:t>
      </w:r>
      <w:proofErr w:type="spellEnd"/>
      <w:r>
        <w:t xml:space="preserve"> «</w:t>
      </w:r>
      <w:proofErr w:type="spellStart"/>
      <w:r>
        <w:t>Захист</w:t>
      </w:r>
      <w:proofErr w:type="spellEnd"/>
      <w:r>
        <w:t xml:space="preserve">» </w:t>
      </w:r>
      <w:proofErr w:type="spellStart"/>
      <w:r>
        <w:t>Чернівецької</w:t>
      </w:r>
      <w:proofErr w:type="spellEnd"/>
      <w:r>
        <w:t xml:space="preserve"> МТГ через </w:t>
      </w:r>
      <w:proofErr w:type="spellStart"/>
      <w:r>
        <w:t>суб’єктивне</w:t>
      </w:r>
      <w:proofErr w:type="spellEnd"/>
      <w:r>
        <w:t xml:space="preserve"> </w:t>
      </w:r>
      <w:proofErr w:type="spellStart"/>
      <w:r>
        <w:t>задоволення</w:t>
      </w:r>
      <w:proofErr w:type="spellEnd"/>
      <w:r>
        <w:t xml:space="preserve"> </w:t>
      </w:r>
      <w:proofErr w:type="spellStart"/>
      <w:r>
        <w:t>отримувачів</w:t>
      </w:r>
      <w:proofErr w:type="spellEnd"/>
      <w:r>
        <w:t xml:space="preserve"> </w:t>
      </w:r>
      <w:proofErr w:type="spellStart"/>
      <w:r>
        <w:t>послуг</w:t>
      </w:r>
      <w:proofErr w:type="spellEnd"/>
      <w:r>
        <w:t xml:space="preserve"> ЦНСП «</w:t>
      </w:r>
      <w:proofErr w:type="spellStart"/>
      <w:r>
        <w:t>Турбота</w:t>
      </w:r>
      <w:proofErr w:type="spellEnd"/>
      <w:r>
        <w:t>»</w:t>
      </w:r>
    </w:p>
    <w:p w14:paraId="58B4B76C" w14:textId="77777777" w:rsidR="0002779F" w:rsidRDefault="0002779F" w:rsidP="0002779F">
      <w:pPr>
        <w:jc w:val="center"/>
        <w:rPr>
          <w:lang w:val="uk-UA"/>
        </w:rPr>
      </w:pPr>
    </w:p>
    <w:p w14:paraId="27ED904A" w14:textId="77777777" w:rsidR="0002779F" w:rsidRDefault="0002779F" w:rsidP="0002779F">
      <w:pPr>
        <w:rPr>
          <w:lang w:val="uk-UA"/>
        </w:rPr>
      </w:pPr>
      <w:r w:rsidRPr="00246293">
        <w:rPr>
          <w:i/>
          <w:lang w:val="uk-UA"/>
        </w:rPr>
        <w:t xml:space="preserve">1. </w:t>
      </w:r>
      <w:proofErr w:type="spellStart"/>
      <w:r w:rsidRPr="00246293">
        <w:rPr>
          <w:i/>
        </w:rPr>
        <w:t>Чи</w:t>
      </w:r>
      <w:proofErr w:type="spellEnd"/>
      <w:r w:rsidRPr="00246293">
        <w:rPr>
          <w:i/>
        </w:rPr>
        <w:t xml:space="preserve"> </w:t>
      </w:r>
      <w:proofErr w:type="spellStart"/>
      <w:r w:rsidRPr="00246293">
        <w:rPr>
          <w:i/>
        </w:rPr>
        <w:t>отримували</w:t>
      </w:r>
      <w:proofErr w:type="spellEnd"/>
      <w:r w:rsidRPr="00246293">
        <w:rPr>
          <w:i/>
        </w:rPr>
        <w:t xml:space="preserve"> Ви </w:t>
      </w:r>
      <w:proofErr w:type="spellStart"/>
      <w:r w:rsidRPr="00246293">
        <w:rPr>
          <w:i/>
        </w:rPr>
        <w:t>послуги</w:t>
      </w:r>
      <w:proofErr w:type="spellEnd"/>
      <w:r w:rsidRPr="00246293">
        <w:rPr>
          <w:i/>
        </w:rPr>
        <w:t xml:space="preserve"> </w:t>
      </w:r>
      <w:proofErr w:type="spellStart"/>
      <w:r w:rsidRPr="00246293">
        <w:rPr>
          <w:i/>
        </w:rPr>
        <w:t>від</w:t>
      </w:r>
      <w:proofErr w:type="spellEnd"/>
      <w:r w:rsidRPr="00246293">
        <w:rPr>
          <w:i/>
        </w:rPr>
        <w:t xml:space="preserve"> ЦНСП «</w:t>
      </w:r>
      <w:proofErr w:type="spellStart"/>
      <w:r w:rsidRPr="00246293">
        <w:rPr>
          <w:i/>
        </w:rPr>
        <w:t>Турбота</w:t>
      </w:r>
      <w:proofErr w:type="spellEnd"/>
      <w:r w:rsidRPr="00246293">
        <w:rPr>
          <w:i/>
        </w:rPr>
        <w:t xml:space="preserve">» в рамках </w:t>
      </w:r>
      <w:proofErr w:type="spellStart"/>
      <w:r w:rsidRPr="00246293">
        <w:rPr>
          <w:i/>
        </w:rPr>
        <w:t>Програми</w:t>
      </w:r>
      <w:proofErr w:type="spellEnd"/>
      <w:r w:rsidRPr="00246293">
        <w:rPr>
          <w:i/>
        </w:rPr>
        <w:t xml:space="preserve"> «</w:t>
      </w:r>
      <w:proofErr w:type="spellStart"/>
      <w:r w:rsidRPr="00246293">
        <w:rPr>
          <w:i/>
        </w:rPr>
        <w:t>Захист</w:t>
      </w:r>
      <w:proofErr w:type="spellEnd"/>
      <w:r w:rsidRPr="00246293">
        <w:rPr>
          <w:i/>
        </w:rPr>
        <w:t xml:space="preserve">» </w:t>
      </w:r>
      <w:proofErr w:type="spellStart"/>
      <w:r w:rsidRPr="00246293">
        <w:rPr>
          <w:i/>
        </w:rPr>
        <w:t>протягом</w:t>
      </w:r>
      <w:proofErr w:type="spellEnd"/>
      <w:r w:rsidRPr="00246293">
        <w:rPr>
          <w:i/>
        </w:rPr>
        <w:t xml:space="preserve"> </w:t>
      </w:r>
      <w:proofErr w:type="spellStart"/>
      <w:r w:rsidRPr="00246293">
        <w:rPr>
          <w:i/>
        </w:rPr>
        <w:t>останнього</w:t>
      </w:r>
      <w:proofErr w:type="spellEnd"/>
      <w:r w:rsidRPr="00246293">
        <w:rPr>
          <w:i/>
        </w:rPr>
        <w:t xml:space="preserve"> року</w:t>
      </w:r>
      <w:r>
        <w:t>?</w:t>
      </w:r>
    </w:p>
    <w:p w14:paraId="5FC5297E" w14:textId="77777777" w:rsidR="0002779F" w:rsidRDefault="0002779F" w:rsidP="0002779F">
      <w:pPr>
        <w:rPr>
          <w:lang w:val="uk-UA"/>
        </w:rPr>
      </w:pPr>
      <w:r>
        <w:t xml:space="preserve">1. Так </w:t>
      </w:r>
    </w:p>
    <w:p w14:paraId="29D5B2F9" w14:textId="77777777" w:rsidR="0002779F" w:rsidRDefault="0002779F" w:rsidP="0002779F">
      <w:pPr>
        <w:rPr>
          <w:lang w:val="uk-UA"/>
        </w:rPr>
      </w:pPr>
      <w:r>
        <w:t xml:space="preserve"> 2. </w:t>
      </w:r>
      <w:proofErr w:type="spellStart"/>
      <w:r>
        <w:t>Ні</w:t>
      </w:r>
      <w:proofErr w:type="spellEnd"/>
      <w:r>
        <w:t xml:space="preserve"> (</w:t>
      </w:r>
      <w:proofErr w:type="spellStart"/>
      <w:r>
        <w:t>Якщо</w:t>
      </w:r>
      <w:proofErr w:type="spellEnd"/>
      <w:r>
        <w:t xml:space="preserve"> «</w:t>
      </w:r>
      <w:proofErr w:type="spellStart"/>
      <w:r>
        <w:t>Ні</w:t>
      </w:r>
      <w:proofErr w:type="spellEnd"/>
      <w:r>
        <w:t xml:space="preserve">», просимо </w:t>
      </w:r>
      <w:proofErr w:type="spellStart"/>
      <w:r>
        <w:t>далі</w:t>
      </w:r>
      <w:proofErr w:type="spellEnd"/>
      <w:r>
        <w:t xml:space="preserve"> не </w:t>
      </w:r>
      <w:proofErr w:type="spellStart"/>
      <w:r>
        <w:t>відповідати</w:t>
      </w:r>
      <w:proofErr w:type="spellEnd"/>
      <w:r>
        <w:t>)</w:t>
      </w:r>
    </w:p>
    <w:p w14:paraId="063FB907" w14:textId="77777777" w:rsidR="0002779F" w:rsidRDefault="0002779F" w:rsidP="0002779F">
      <w:pPr>
        <w:rPr>
          <w:i/>
          <w:lang w:val="uk-UA"/>
        </w:rPr>
      </w:pPr>
      <w:r w:rsidRPr="003E0979">
        <w:rPr>
          <w:i/>
          <w:lang w:val="uk-UA"/>
        </w:rPr>
        <w:t xml:space="preserve">2 </w:t>
      </w:r>
      <w:proofErr w:type="spellStart"/>
      <w:r w:rsidRPr="003E0979">
        <w:rPr>
          <w:i/>
        </w:rPr>
        <w:t>Які</w:t>
      </w:r>
      <w:proofErr w:type="spellEnd"/>
      <w:r w:rsidRPr="003E0979">
        <w:rPr>
          <w:i/>
        </w:rPr>
        <w:t xml:space="preserve"> </w:t>
      </w:r>
      <w:proofErr w:type="spellStart"/>
      <w:r w:rsidRPr="003E0979">
        <w:rPr>
          <w:i/>
        </w:rPr>
        <w:t>основні</w:t>
      </w:r>
      <w:proofErr w:type="spellEnd"/>
      <w:r w:rsidRPr="003E0979">
        <w:rPr>
          <w:i/>
        </w:rPr>
        <w:t xml:space="preserve"> </w:t>
      </w:r>
      <w:proofErr w:type="spellStart"/>
      <w:r w:rsidRPr="003E0979">
        <w:rPr>
          <w:i/>
        </w:rPr>
        <w:t>послуги</w:t>
      </w:r>
      <w:proofErr w:type="spellEnd"/>
      <w:r w:rsidRPr="003E0979">
        <w:rPr>
          <w:i/>
        </w:rPr>
        <w:t xml:space="preserve"> з </w:t>
      </w:r>
      <w:proofErr w:type="spellStart"/>
      <w:r w:rsidRPr="003E0979">
        <w:rPr>
          <w:i/>
        </w:rPr>
        <w:t>Програми</w:t>
      </w:r>
      <w:proofErr w:type="spellEnd"/>
      <w:r w:rsidRPr="003E0979">
        <w:rPr>
          <w:i/>
        </w:rPr>
        <w:t xml:space="preserve"> «</w:t>
      </w:r>
      <w:proofErr w:type="spellStart"/>
      <w:r w:rsidRPr="003E0979">
        <w:rPr>
          <w:i/>
        </w:rPr>
        <w:t>Захист</w:t>
      </w:r>
      <w:proofErr w:type="spellEnd"/>
      <w:r w:rsidRPr="003E0979">
        <w:rPr>
          <w:i/>
        </w:rPr>
        <w:t xml:space="preserve">» Ви </w:t>
      </w:r>
      <w:proofErr w:type="spellStart"/>
      <w:r w:rsidRPr="003E0979">
        <w:rPr>
          <w:i/>
        </w:rPr>
        <w:t>отримували</w:t>
      </w:r>
      <w:proofErr w:type="spellEnd"/>
      <w:r w:rsidRPr="003E0979">
        <w:rPr>
          <w:i/>
        </w:rPr>
        <w:t>/</w:t>
      </w:r>
      <w:proofErr w:type="spellStart"/>
      <w:r w:rsidRPr="003E0979">
        <w:rPr>
          <w:i/>
        </w:rPr>
        <w:t>отримуєте</w:t>
      </w:r>
      <w:proofErr w:type="spellEnd"/>
      <w:r w:rsidRPr="003E0979">
        <w:rPr>
          <w:i/>
        </w:rPr>
        <w:t>? (</w:t>
      </w:r>
      <w:r>
        <w:rPr>
          <w:i/>
          <w:lang w:val="uk-UA"/>
        </w:rPr>
        <w:t>підкресліть</w:t>
      </w:r>
      <w:r w:rsidRPr="003E0979">
        <w:rPr>
          <w:i/>
        </w:rPr>
        <w:t xml:space="preserve"> </w:t>
      </w:r>
      <w:proofErr w:type="spellStart"/>
      <w:r w:rsidRPr="003E0979">
        <w:rPr>
          <w:i/>
        </w:rPr>
        <w:t>всі</w:t>
      </w:r>
      <w:proofErr w:type="spellEnd"/>
      <w:r w:rsidRPr="003E0979">
        <w:rPr>
          <w:i/>
        </w:rPr>
        <w:t xml:space="preserve"> </w:t>
      </w:r>
      <w:proofErr w:type="spellStart"/>
      <w:r w:rsidRPr="003E0979">
        <w:rPr>
          <w:i/>
        </w:rPr>
        <w:t>підходящі</w:t>
      </w:r>
      <w:proofErr w:type="spellEnd"/>
      <w:r w:rsidRPr="003E0979">
        <w:rPr>
          <w:i/>
        </w:rPr>
        <w:t>)</w:t>
      </w:r>
    </w:p>
    <w:p w14:paraId="55A9E85B" w14:textId="77777777" w:rsidR="0002779F" w:rsidRDefault="0002779F" w:rsidP="0002779F">
      <w:pPr>
        <w:rPr>
          <w:lang w:val="uk-UA"/>
        </w:rPr>
      </w:pPr>
      <w:r>
        <w:t xml:space="preserve">1. Догляд </w:t>
      </w:r>
      <w:proofErr w:type="spellStart"/>
      <w:r>
        <w:t>вдома</w:t>
      </w:r>
      <w:proofErr w:type="spellEnd"/>
      <w:r>
        <w:t xml:space="preserve"> (</w:t>
      </w:r>
      <w:proofErr w:type="spellStart"/>
      <w:r>
        <w:t>соціально-побутовий</w:t>
      </w:r>
      <w:proofErr w:type="spellEnd"/>
      <w:r>
        <w:t xml:space="preserve">) </w:t>
      </w:r>
    </w:p>
    <w:p w14:paraId="7243C857" w14:textId="77777777" w:rsidR="0002779F" w:rsidRDefault="0002779F" w:rsidP="0002779F">
      <w:pPr>
        <w:rPr>
          <w:lang w:val="uk-UA"/>
        </w:rPr>
      </w:pPr>
      <w:r>
        <w:t xml:space="preserve">2. </w:t>
      </w:r>
      <w:proofErr w:type="spellStart"/>
      <w:r>
        <w:t>Матеріальна</w:t>
      </w:r>
      <w:proofErr w:type="spellEnd"/>
      <w:r>
        <w:t xml:space="preserve"> </w:t>
      </w:r>
      <w:proofErr w:type="spellStart"/>
      <w:r>
        <w:t>підтримка</w:t>
      </w:r>
      <w:proofErr w:type="spellEnd"/>
      <w:r>
        <w:t xml:space="preserve"> (</w:t>
      </w:r>
      <w:proofErr w:type="spellStart"/>
      <w:r>
        <w:t>грошова</w:t>
      </w:r>
      <w:proofErr w:type="spellEnd"/>
      <w:r>
        <w:t xml:space="preserve"> </w:t>
      </w:r>
      <w:proofErr w:type="spellStart"/>
      <w:r>
        <w:t>допомога</w:t>
      </w:r>
      <w:proofErr w:type="spellEnd"/>
      <w:r>
        <w:t xml:space="preserve">) </w:t>
      </w:r>
    </w:p>
    <w:p w14:paraId="2D69B747" w14:textId="77777777" w:rsidR="0002779F" w:rsidRDefault="0002779F" w:rsidP="0002779F">
      <w:pPr>
        <w:rPr>
          <w:lang w:val="uk-UA"/>
        </w:rPr>
      </w:pPr>
      <w:r>
        <w:t xml:space="preserve">3. </w:t>
      </w:r>
      <w:proofErr w:type="spellStart"/>
      <w:r>
        <w:t>Психологічна</w:t>
      </w:r>
      <w:proofErr w:type="spellEnd"/>
      <w:r>
        <w:t xml:space="preserve"> / </w:t>
      </w:r>
      <w:proofErr w:type="spellStart"/>
      <w:r>
        <w:t>правова</w:t>
      </w:r>
      <w:proofErr w:type="spellEnd"/>
      <w:r>
        <w:t xml:space="preserve"> </w:t>
      </w:r>
      <w:proofErr w:type="spellStart"/>
      <w:r>
        <w:t>підтримка</w:t>
      </w:r>
      <w:proofErr w:type="spellEnd"/>
    </w:p>
    <w:p w14:paraId="4BA8FA6E" w14:textId="77777777" w:rsidR="0002779F" w:rsidRDefault="0002779F" w:rsidP="0002779F">
      <w:pPr>
        <w:rPr>
          <w:lang w:val="uk-UA"/>
        </w:rPr>
      </w:pPr>
      <w:r>
        <w:t xml:space="preserve">4. </w:t>
      </w:r>
      <w:proofErr w:type="spellStart"/>
      <w:r>
        <w:t>Оздоровлення</w:t>
      </w:r>
      <w:proofErr w:type="spellEnd"/>
      <w:r>
        <w:t xml:space="preserve"> та </w:t>
      </w:r>
      <w:proofErr w:type="spellStart"/>
      <w:r>
        <w:t>дозвілля</w:t>
      </w:r>
      <w:proofErr w:type="spellEnd"/>
      <w:r>
        <w:t xml:space="preserve"> (</w:t>
      </w:r>
      <w:proofErr w:type="spellStart"/>
      <w:r>
        <w:t>Університет</w:t>
      </w:r>
      <w:proofErr w:type="spellEnd"/>
      <w:r>
        <w:t xml:space="preserve">, ЛФК) </w:t>
      </w:r>
    </w:p>
    <w:p w14:paraId="2C9C2D6C" w14:textId="77777777" w:rsidR="0002779F" w:rsidRDefault="0002779F" w:rsidP="0002779F">
      <w:pPr>
        <w:rPr>
          <w:lang w:val="uk-UA"/>
        </w:rPr>
      </w:pPr>
      <w:r>
        <w:t xml:space="preserve">5. </w:t>
      </w:r>
      <w:proofErr w:type="spellStart"/>
      <w:r>
        <w:t>Інше</w:t>
      </w:r>
      <w:proofErr w:type="spellEnd"/>
    </w:p>
    <w:p w14:paraId="7E874B71" w14:textId="77777777" w:rsidR="0002779F" w:rsidRDefault="0002779F" w:rsidP="0002779F">
      <w:pPr>
        <w:rPr>
          <w:i/>
          <w:lang w:val="uk-UA"/>
        </w:rPr>
      </w:pPr>
      <w:r w:rsidRPr="004E1922">
        <w:rPr>
          <w:i/>
          <w:lang w:val="uk-UA"/>
        </w:rPr>
        <w:t xml:space="preserve">3. </w:t>
      </w:r>
      <w:proofErr w:type="spellStart"/>
      <w:r w:rsidRPr="004E1922">
        <w:rPr>
          <w:i/>
        </w:rPr>
        <w:t>Оцініть</w:t>
      </w:r>
      <w:proofErr w:type="spellEnd"/>
      <w:r w:rsidRPr="004E1922">
        <w:rPr>
          <w:i/>
        </w:rPr>
        <w:t xml:space="preserve"> </w:t>
      </w:r>
      <w:proofErr w:type="spellStart"/>
      <w:r w:rsidRPr="004E1922">
        <w:rPr>
          <w:i/>
        </w:rPr>
        <w:t>доступність</w:t>
      </w:r>
      <w:proofErr w:type="spellEnd"/>
      <w:r w:rsidRPr="004E1922">
        <w:rPr>
          <w:i/>
        </w:rPr>
        <w:t xml:space="preserve"> </w:t>
      </w:r>
      <w:proofErr w:type="spellStart"/>
      <w:r w:rsidRPr="004E1922">
        <w:rPr>
          <w:i/>
        </w:rPr>
        <w:t>інформації</w:t>
      </w:r>
      <w:proofErr w:type="spellEnd"/>
      <w:r w:rsidRPr="004E1922">
        <w:rPr>
          <w:i/>
        </w:rPr>
        <w:t xml:space="preserve"> про </w:t>
      </w:r>
      <w:proofErr w:type="spellStart"/>
      <w:r w:rsidRPr="004E1922">
        <w:rPr>
          <w:i/>
        </w:rPr>
        <w:t>послуги</w:t>
      </w:r>
      <w:proofErr w:type="spellEnd"/>
      <w:r w:rsidRPr="004E1922">
        <w:rPr>
          <w:i/>
        </w:rPr>
        <w:t xml:space="preserve"> та </w:t>
      </w:r>
      <w:proofErr w:type="spellStart"/>
      <w:r w:rsidRPr="004E1922">
        <w:rPr>
          <w:i/>
        </w:rPr>
        <w:t>легкість</w:t>
      </w:r>
      <w:proofErr w:type="spellEnd"/>
      <w:r w:rsidRPr="004E1922">
        <w:rPr>
          <w:i/>
        </w:rPr>
        <w:t xml:space="preserve"> </w:t>
      </w:r>
      <w:proofErr w:type="spellStart"/>
      <w:r w:rsidRPr="004E1922">
        <w:rPr>
          <w:i/>
        </w:rPr>
        <w:t>їх</w:t>
      </w:r>
      <w:proofErr w:type="spellEnd"/>
      <w:r w:rsidRPr="004E1922">
        <w:rPr>
          <w:i/>
        </w:rPr>
        <w:t xml:space="preserve"> </w:t>
      </w:r>
      <w:proofErr w:type="spellStart"/>
      <w:r w:rsidRPr="004E1922">
        <w:rPr>
          <w:i/>
        </w:rPr>
        <w:t>оформлення</w:t>
      </w:r>
      <w:proofErr w:type="spellEnd"/>
      <w:r w:rsidRPr="004E1922">
        <w:rPr>
          <w:i/>
        </w:rPr>
        <w:t xml:space="preserve">: (Шкала </w:t>
      </w:r>
      <w:proofErr w:type="spellStart"/>
      <w:r w:rsidRPr="004E1922">
        <w:rPr>
          <w:i/>
        </w:rPr>
        <w:t>від</w:t>
      </w:r>
      <w:proofErr w:type="spellEnd"/>
      <w:r w:rsidRPr="004E1922">
        <w:rPr>
          <w:i/>
        </w:rPr>
        <w:t xml:space="preserve"> 1 до 5)</w:t>
      </w:r>
    </w:p>
    <w:p w14:paraId="27662BA2" w14:textId="77777777" w:rsidR="0002779F" w:rsidRDefault="0002779F" w:rsidP="0002779F">
      <w:pPr>
        <w:rPr>
          <w:lang w:val="uk-UA"/>
        </w:rPr>
      </w:pPr>
      <w:r>
        <w:t xml:space="preserve">1 – </w:t>
      </w:r>
      <w:proofErr w:type="spellStart"/>
      <w:r>
        <w:t>Дуже</w:t>
      </w:r>
      <w:proofErr w:type="spellEnd"/>
      <w:r>
        <w:t xml:space="preserve"> </w:t>
      </w:r>
      <w:proofErr w:type="spellStart"/>
      <w:r>
        <w:t>важко</w:t>
      </w:r>
      <w:proofErr w:type="spellEnd"/>
      <w:r>
        <w:t xml:space="preserve">, </w:t>
      </w:r>
    </w:p>
    <w:p w14:paraId="15A4A9D0" w14:textId="77777777" w:rsidR="0002779F" w:rsidRDefault="0002779F" w:rsidP="0002779F">
      <w:pPr>
        <w:rPr>
          <w:lang w:val="uk-UA"/>
        </w:rPr>
      </w:pPr>
      <w:r>
        <w:t xml:space="preserve">3 – </w:t>
      </w:r>
      <w:proofErr w:type="spellStart"/>
      <w:r>
        <w:t>Середньо</w:t>
      </w:r>
      <w:proofErr w:type="spellEnd"/>
      <w:r>
        <w:t xml:space="preserve">, </w:t>
      </w:r>
    </w:p>
    <w:p w14:paraId="691360BC" w14:textId="77777777" w:rsidR="0002779F" w:rsidRDefault="0002779F" w:rsidP="0002779F">
      <w:pPr>
        <w:rPr>
          <w:lang w:val="uk-UA"/>
        </w:rPr>
      </w:pPr>
      <w:r>
        <w:t xml:space="preserve">5 – </w:t>
      </w:r>
      <w:proofErr w:type="spellStart"/>
      <w:r>
        <w:t>Дуже</w:t>
      </w:r>
      <w:proofErr w:type="spellEnd"/>
      <w:r>
        <w:t xml:space="preserve"> легко</w:t>
      </w:r>
    </w:p>
    <w:p w14:paraId="2772F3C6" w14:textId="77777777" w:rsidR="0002779F" w:rsidRDefault="0002779F" w:rsidP="0002779F">
      <w:pPr>
        <w:rPr>
          <w:i/>
          <w:lang w:val="uk-UA"/>
        </w:rPr>
      </w:pPr>
      <w:r w:rsidRPr="008F2483">
        <w:rPr>
          <w:i/>
          <w:lang w:val="uk-UA"/>
        </w:rPr>
        <w:t xml:space="preserve">4. </w:t>
      </w:r>
      <w:proofErr w:type="spellStart"/>
      <w:r w:rsidRPr="008F2483">
        <w:rPr>
          <w:i/>
        </w:rPr>
        <w:t>Оцініть</w:t>
      </w:r>
      <w:proofErr w:type="spellEnd"/>
      <w:r w:rsidRPr="008F2483">
        <w:rPr>
          <w:i/>
        </w:rPr>
        <w:t xml:space="preserve"> </w:t>
      </w:r>
      <w:proofErr w:type="spellStart"/>
      <w:r w:rsidRPr="008F2483">
        <w:rPr>
          <w:i/>
        </w:rPr>
        <w:t>професіоналізм</w:t>
      </w:r>
      <w:proofErr w:type="spellEnd"/>
      <w:r w:rsidRPr="008F2483">
        <w:rPr>
          <w:i/>
        </w:rPr>
        <w:t xml:space="preserve"> </w:t>
      </w:r>
      <w:proofErr w:type="spellStart"/>
      <w:r w:rsidRPr="008F2483">
        <w:rPr>
          <w:i/>
        </w:rPr>
        <w:t>соціальних</w:t>
      </w:r>
      <w:proofErr w:type="spellEnd"/>
      <w:r w:rsidRPr="008F2483">
        <w:rPr>
          <w:i/>
        </w:rPr>
        <w:t xml:space="preserve"> </w:t>
      </w:r>
      <w:proofErr w:type="spellStart"/>
      <w:r w:rsidRPr="008F2483">
        <w:rPr>
          <w:i/>
        </w:rPr>
        <w:t>працівників</w:t>
      </w:r>
      <w:proofErr w:type="spellEnd"/>
      <w:r w:rsidRPr="008F2483">
        <w:rPr>
          <w:i/>
        </w:rPr>
        <w:t xml:space="preserve"> та </w:t>
      </w:r>
      <w:proofErr w:type="spellStart"/>
      <w:r w:rsidRPr="008F2483">
        <w:rPr>
          <w:i/>
        </w:rPr>
        <w:t>своєчасність</w:t>
      </w:r>
      <w:proofErr w:type="spellEnd"/>
      <w:r w:rsidRPr="008F2483">
        <w:rPr>
          <w:i/>
        </w:rPr>
        <w:t xml:space="preserve"> </w:t>
      </w:r>
      <w:proofErr w:type="spellStart"/>
      <w:r w:rsidRPr="008F2483">
        <w:rPr>
          <w:i/>
        </w:rPr>
        <w:t>надання</w:t>
      </w:r>
      <w:proofErr w:type="spellEnd"/>
      <w:r w:rsidRPr="008F2483">
        <w:rPr>
          <w:i/>
        </w:rPr>
        <w:t xml:space="preserve"> ними </w:t>
      </w:r>
      <w:proofErr w:type="spellStart"/>
      <w:r w:rsidRPr="008F2483">
        <w:rPr>
          <w:i/>
        </w:rPr>
        <w:t>послуг</w:t>
      </w:r>
      <w:proofErr w:type="spellEnd"/>
      <w:r w:rsidRPr="008F2483">
        <w:rPr>
          <w:i/>
        </w:rPr>
        <w:t xml:space="preserve">: (Шкала </w:t>
      </w:r>
      <w:proofErr w:type="spellStart"/>
      <w:r w:rsidRPr="008F2483">
        <w:rPr>
          <w:i/>
        </w:rPr>
        <w:t>від</w:t>
      </w:r>
      <w:proofErr w:type="spellEnd"/>
      <w:r w:rsidRPr="008F2483">
        <w:rPr>
          <w:i/>
        </w:rPr>
        <w:t xml:space="preserve"> 1 до 5)</w:t>
      </w:r>
    </w:p>
    <w:p w14:paraId="7FFEC6D9" w14:textId="77777777" w:rsidR="0002779F" w:rsidRDefault="0002779F" w:rsidP="0002779F">
      <w:pPr>
        <w:rPr>
          <w:lang w:val="uk-UA"/>
        </w:rPr>
      </w:pPr>
      <w:r>
        <w:t xml:space="preserve">1 – </w:t>
      </w:r>
      <w:proofErr w:type="spellStart"/>
      <w:r>
        <w:t>Незадовільно</w:t>
      </w:r>
      <w:proofErr w:type="spellEnd"/>
      <w:r>
        <w:t xml:space="preserve"> / </w:t>
      </w:r>
      <w:proofErr w:type="spellStart"/>
      <w:r>
        <w:t>Несвоєчасно</w:t>
      </w:r>
      <w:proofErr w:type="spellEnd"/>
      <w:r>
        <w:t xml:space="preserve">, </w:t>
      </w:r>
    </w:p>
    <w:p w14:paraId="6C1F5D74" w14:textId="77777777" w:rsidR="0002779F" w:rsidRDefault="0002779F" w:rsidP="0002779F">
      <w:pPr>
        <w:rPr>
          <w:lang w:val="uk-UA"/>
        </w:rPr>
      </w:pPr>
      <w:r>
        <w:t xml:space="preserve">3 – </w:t>
      </w:r>
      <w:proofErr w:type="spellStart"/>
      <w:r>
        <w:t>Задовільно</w:t>
      </w:r>
      <w:proofErr w:type="spellEnd"/>
      <w:r>
        <w:t xml:space="preserve"> / </w:t>
      </w:r>
      <w:proofErr w:type="spellStart"/>
      <w:r>
        <w:t>Частково</w:t>
      </w:r>
      <w:proofErr w:type="spellEnd"/>
      <w:r>
        <w:t xml:space="preserve"> </w:t>
      </w:r>
      <w:proofErr w:type="spellStart"/>
      <w:r>
        <w:t>вчасно</w:t>
      </w:r>
      <w:proofErr w:type="spellEnd"/>
      <w:r>
        <w:t xml:space="preserve">, </w:t>
      </w:r>
    </w:p>
    <w:p w14:paraId="0A511744" w14:textId="77777777" w:rsidR="0002779F" w:rsidRDefault="0002779F" w:rsidP="0002779F">
      <w:pPr>
        <w:rPr>
          <w:lang w:val="uk-UA"/>
        </w:rPr>
      </w:pPr>
      <w:r>
        <w:t xml:space="preserve">5 – </w:t>
      </w:r>
      <w:proofErr w:type="spellStart"/>
      <w:r>
        <w:t>Відмінно</w:t>
      </w:r>
      <w:proofErr w:type="spellEnd"/>
      <w:r>
        <w:t xml:space="preserve"> / </w:t>
      </w:r>
      <w:proofErr w:type="spellStart"/>
      <w:r>
        <w:t>Завжди</w:t>
      </w:r>
      <w:proofErr w:type="spellEnd"/>
      <w:r>
        <w:t xml:space="preserve"> </w:t>
      </w:r>
      <w:proofErr w:type="spellStart"/>
      <w:r>
        <w:t>вчасно</w:t>
      </w:r>
      <w:proofErr w:type="spellEnd"/>
    </w:p>
    <w:p w14:paraId="63F6435F" w14:textId="77777777" w:rsidR="0002779F" w:rsidRDefault="0002779F" w:rsidP="0002779F">
      <w:pPr>
        <w:rPr>
          <w:i/>
          <w:lang w:val="uk-UA"/>
        </w:rPr>
      </w:pPr>
      <w:r w:rsidRPr="00736581">
        <w:rPr>
          <w:i/>
          <w:lang w:val="uk-UA"/>
        </w:rPr>
        <w:t xml:space="preserve">5. </w:t>
      </w:r>
      <w:proofErr w:type="spellStart"/>
      <w:r w:rsidRPr="00736581">
        <w:rPr>
          <w:i/>
        </w:rPr>
        <w:t>Матеріальна</w:t>
      </w:r>
      <w:proofErr w:type="spellEnd"/>
      <w:r w:rsidRPr="00736581">
        <w:rPr>
          <w:i/>
        </w:rPr>
        <w:t xml:space="preserve"> </w:t>
      </w:r>
      <w:proofErr w:type="spellStart"/>
      <w:r w:rsidRPr="00736581">
        <w:rPr>
          <w:i/>
        </w:rPr>
        <w:t>підтримка</w:t>
      </w:r>
      <w:proofErr w:type="spellEnd"/>
      <w:r w:rsidRPr="00736581">
        <w:rPr>
          <w:i/>
        </w:rPr>
        <w:t xml:space="preserve"> (</w:t>
      </w:r>
      <w:proofErr w:type="spellStart"/>
      <w:r w:rsidRPr="00736581">
        <w:rPr>
          <w:i/>
        </w:rPr>
        <w:t>грошова</w:t>
      </w:r>
      <w:proofErr w:type="spellEnd"/>
      <w:r w:rsidRPr="00736581">
        <w:rPr>
          <w:i/>
        </w:rPr>
        <w:t xml:space="preserve"> </w:t>
      </w:r>
      <w:proofErr w:type="spellStart"/>
      <w:r w:rsidRPr="00736581">
        <w:rPr>
          <w:i/>
        </w:rPr>
        <w:t>допомога</w:t>
      </w:r>
      <w:proofErr w:type="spellEnd"/>
      <w:r w:rsidRPr="00736581">
        <w:rPr>
          <w:i/>
        </w:rPr>
        <w:t>/</w:t>
      </w:r>
      <w:proofErr w:type="spellStart"/>
      <w:r w:rsidRPr="00736581">
        <w:rPr>
          <w:i/>
        </w:rPr>
        <w:t>компенсації</w:t>
      </w:r>
      <w:proofErr w:type="spellEnd"/>
      <w:r w:rsidRPr="00736581">
        <w:rPr>
          <w:i/>
        </w:rPr>
        <w:t xml:space="preserve">): </w:t>
      </w:r>
      <w:proofErr w:type="spellStart"/>
      <w:r w:rsidRPr="00736581">
        <w:rPr>
          <w:i/>
        </w:rPr>
        <w:t>Чи</w:t>
      </w:r>
      <w:proofErr w:type="spellEnd"/>
      <w:r w:rsidRPr="00736581">
        <w:rPr>
          <w:i/>
        </w:rPr>
        <w:t xml:space="preserve"> </w:t>
      </w:r>
      <w:proofErr w:type="spellStart"/>
      <w:r w:rsidRPr="00736581">
        <w:rPr>
          <w:i/>
        </w:rPr>
        <w:t>достатній</w:t>
      </w:r>
      <w:proofErr w:type="spellEnd"/>
      <w:r w:rsidRPr="00736581">
        <w:rPr>
          <w:i/>
        </w:rPr>
        <w:t xml:space="preserve"> </w:t>
      </w:r>
      <w:proofErr w:type="spellStart"/>
      <w:r w:rsidRPr="00736581">
        <w:rPr>
          <w:i/>
        </w:rPr>
        <w:t>її</w:t>
      </w:r>
      <w:proofErr w:type="spellEnd"/>
      <w:r w:rsidRPr="00736581">
        <w:rPr>
          <w:i/>
        </w:rPr>
        <w:t xml:space="preserve"> </w:t>
      </w:r>
      <w:proofErr w:type="spellStart"/>
      <w:r w:rsidRPr="00736581">
        <w:rPr>
          <w:i/>
        </w:rPr>
        <w:t>розмір</w:t>
      </w:r>
      <w:proofErr w:type="spellEnd"/>
      <w:r w:rsidRPr="00736581">
        <w:rPr>
          <w:i/>
        </w:rPr>
        <w:t xml:space="preserve"> для </w:t>
      </w:r>
      <w:proofErr w:type="spellStart"/>
      <w:r w:rsidRPr="00736581">
        <w:rPr>
          <w:i/>
        </w:rPr>
        <w:t>покриття</w:t>
      </w:r>
      <w:proofErr w:type="spellEnd"/>
      <w:r w:rsidRPr="00736581">
        <w:rPr>
          <w:i/>
        </w:rPr>
        <w:t xml:space="preserve"> Ваших </w:t>
      </w:r>
      <w:proofErr w:type="spellStart"/>
      <w:r w:rsidRPr="00736581">
        <w:rPr>
          <w:i/>
        </w:rPr>
        <w:t>базових</w:t>
      </w:r>
      <w:proofErr w:type="spellEnd"/>
      <w:r w:rsidRPr="00736581">
        <w:rPr>
          <w:i/>
        </w:rPr>
        <w:t xml:space="preserve"> потреб?</w:t>
      </w:r>
    </w:p>
    <w:p w14:paraId="79839223" w14:textId="77777777" w:rsidR="0002779F" w:rsidRDefault="0002779F" w:rsidP="0002779F">
      <w:pPr>
        <w:rPr>
          <w:lang w:val="uk-UA"/>
        </w:rPr>
      </w:pPr>
      <w:r>
        <w:t xml:space="preserve">1. Так, </w:t>
      </w:r>
      <w:proofErr w:type="spellStart"/>
      <w:r>
        <w:t>достатньо</w:t>
      </w:r>
      <w:proofErr w:type="spellEnd"/>
      <w:r>
        <w:t xml:space="preserve"> </w:t>
      </w:r>
    </w:p>
    <w:p w14:paraId="478A47DE" w14:textId="77777777" w:rsidR="0002779F" w:rsidRPr="00736581" w:rsidRDefault="0002779F" w:rsidP="0002779F">
      <w:pPr>
        <w:rPr>
          <w:lang w:val="uk-UA"/>
        </w:rPr>
      </w:pPr>
      <w:r>
        <w:t xml:space="preserve"> 2. </w:t>
      </w:r>
      <w:proofErr w:type="spellStart"/>
      <w:r>
        <w:t>Частково</w:t>
      </w:r>
      <w:proofErr w:type="spellEnd"/>
      <w:r>
        <w:t xml:space="preserve"> </w:t>
      </w:r>
    </w:p>
    <w:p w14:paraId="1EF3F2EE" w14:textId="77777777" w:rsidR="0002779F" w:rsidRDefault="0002779F" w:rsidP="0002779F">
      <w:pPr>
        <w:rPr>
          <w:lang w:val="uk-UA"/>
        </w:rPr>
      </w:pPr>
      <w:r>
        <w:t xml:space="preserve"> 3. </w:t>
      </w:r>
      <w:proofErr w:type="spellStart"/>
      <w:r>
        <w:t>Ні</w:t>
      </w:r>
      <w:proofErr w:type="spellEnd"/>
      <w:r>
        <w:t xml:space="preserve">, </w:t>
      </w:r>
      <w:proofErr w:type="spellStart"/>
      <w:r>
        <w:t>недостатньо</w:t>
      </w:r>
      <w:proofErr w:type="spellEnd"/>
    </w:p>
    <w:p w14:paraId="0FBB61CA" w14:textId="77777777" w:rsidR="0002779F" w:rsidRDefault="0002779F" w:rsidP="0002779F">
      <w:pPr>
        <w:rPr>
          <w:i/>
          <w:lang w:val="uk-UA"/>
        </w:rPr>
      </w:pPr>
      <w:r w:rsidRPr="00736581">
        <w:rPr>
          <w:i/>
          <w:lang w:val="uk-UA"/>
        </w:rPr>
        <w:lastRenderedPageBreak/>
        <w:t xml:space="preserve">6. </w:t>
      </w:r>
      <w:proofErr w:type="spellStart"/>
      <w:r w:rsidRPr="00736581">
        <w:rPr>
          <w:i/>
        </w:rPr>
        <w:t>Оздоровлення</w:t>
      </w:r>
      <w:proofErr w:type="spellEnd"/>
      <w:r w:rsidRPr="00736581">
        <w:rPr>
          <w:i/>
        </w:rPr>
        <w:t xml:space="preserve"> та </w:t>
      </w:r>
      <w:proofErr w:type="spellStart"/>
      <w:r w:rsidRPr="00736581">
        <w:rPr>
          <w:i/>
        </w:rPr>
        <w:t>дозвілля</w:t>
      </w:r>
      <w:proofErr w:type="spellEnd"/>
      <w:r w:rsidRPr="00736581">
        <w:rPr>
          <w:i/>
        </w:rPr>
        <w:t xml:space="preserve"> (</w:t>
      </w:r>
      <w:proofErr w:type="spellStart"/>
      <w:r w:rsidRPr="00736581">
        <w:rPr>
          <w:i/>
        </w:rPr>
        <w:t>Університет</w:t>
      </w:r>
      <w:proofErr w:type="spellEnd"/>
      <w:r w:rsidRPr="00736581">
        <w:rPr>
          <w:i/>
        </w:rPr>
        <w:t>, ЛФК)</w:t>
      </w:r>
      <w:r w:rsidRPr="00736581">
        <w:rPr>
          <w:i/>
          <w:lang w:val="uk-UA"/>
        </w:rPr>
        <w:t>.</w:t>
      </w:r>
      <w:r w:rsidRPr="00736581">
        <w:rPr>
          <w:i/>
        </w:rPr>
        <w:t xml:space="preserve">: </w:t>
      </w:r>
      <w:proofErr w:type="spellStart"/>
      <w:r w:rsidRPr="00736581">
        <w:rPr>
          <w:i/>
        </w:rPr>
        <w:t>Оцініть</w:t>
      </w:r>
      <w:proofErr w:type="spellEnd"/>
      <w:r w:rsidRPr="00736581">
        <w:rPr>
          <w:i/>
        </w:rPr>
        <w:t xml:space="preserve"> </w:t>
      </w:r>
      <w:proofErr w:type="spellStart"/>
      <w:r w:rsidRPr="00736581">
        <w:rPr>
          <w:i/>
        </w:rPr>
        <w:t>доступність</w:t>
      </w:r>
      <w:proofErr w:type="spellEnd"/>
      <w:r w:rsidRPr="00736581">
        <w:rPr>
          <w:i/>
        </w:rPr>
        <w:t xml:space="preserve"> </w:t>
      </w:r>
      <w:proofErr w:type="spellStart"/>
      <w:r w:rsidRPr="00736581">
        <w:rPr>
          <w:i/>
        </w:rPr>
        <w:t>цих</w:t>
      </w:r>
      <w:proofErr w:type="spellEnd"/>
      <w:r w:rsidRPr="00736581">
        <w:rPr>
          <w:i/>
        </w:rPr>
        <w:t xml:space="preserve"> </w:t>
      </w:r>
      <w:proofErr w:type="spellStart"/>
      <w:r w:rsidRPr="00736581">
        <w:rPr>
          <w:i/>
        </w:rPr>
        <w:t>послуг</w:t>
      </w:r>
      <w:proofErr w:type="spellEnd"/>
      <w:r w:rsidRPr="00736581">
        <w:rPr>
          <w:i/>
        </w:rPr>
        <w:t xml:space="preserve"> для Вас </w:t>
      </w:r>
      <w:proofErr w:type="spellStart"/>
      <w:r w:rsidRPr="00736581">
        <w:rPr>
          <w:i/>
        </w:rPr>
        <w:t>особисто</w:t>
      </w:r>
      <w:proofErr w:type="spellEnd"/>
      <w:r w:rsidRPr="00736581">
        <w:rPr>
          <w:i/>
        </w:rPr>
        <w:t xml:space="preserve">: (Шкала </w:t>
      </w:r>
      <w:proofErr w:type="spellStart"/>
      <w:r w:rsidRPr="00736581">
        <w:rPr>
          <w:i/>
        </w:rPr>
        <w:t>від</w:t>
      </w:r>
      <w:proofErr w:type="spellEnd"/>
      <w:r w:rsidRPr="00736581">
        <w:rPr>
          <w:i/>
        </w:rPr>
        <w:t xml:space="preserve"> 1 до 5)</w:t>
      </w:r>
    </w:p>
    <w:p w14:paraId="22A3473E" w14:textId="77777777" w:rsidR="0002779F" w:rsidRDefault="0002779F" w:rsidP="0002779F">
      <w:pPr>
        <w:rPr>
          <w:lang w:val="uk-UA"/>
        </w:rPr>
      </w:pPr>
      <w:r>
        <w:t xml:space="preserve">1 – </w:t>
      </w:r>
      <w:proofErr w:type="spellStart"/>
      <w:r>
        <w:t>Зовсім</w:t>
      </w:r>
      <w:proofErr w:type="spellEnd"/>
      <w:r>
        <w:t xml:space="preserve"> недоступно</w:t>
      </w:r>
    </w:p>
    <w:p w14:paraId="6CF0EC96" w14:textId="77777777" w:rsidR="0002779F" w:rsidRDefault="0002779F" w:rsidP="0002779F">
      <w:pPr>
        <w:rPr>
          <w:lang w:val="uk-UA"/>
        </w:rPr>
      </w:pPr>
      <w:r>
        <w:t xml:space="preserve"> 3 – </w:t>
      </w:r>
      <w:proofErr w:type="spellStart"/>
      <w:r>
        <w:t>Частково</w:t>
      </w:r>
      <w:proofErr w:type="spellEnd"/>
      <w:r>
        <w:t xml:space="preserve"> доступно </w:t>
      </w:r>
    </w:p>
    <w:p w14:paraId="71B1393D" w14:textId="77777777" w:rsidR="0002779F" w:rsidRDefault="0002779F" w:rsidP="0002779F">
      <w:pPr>
        <w:rPr>
          <w:lang w:val="uk-UA"/>
        </w:rPr>
      </w:pPr>
      <w:r>
        <w:t xml:space="preserve">5 – </w:t>
      </w:r>
      <w:proofErr w:type="spellStart"/>
      <w:r>
        <w:t>Повністю</w:t>
      </w:r>
      <w:proofErr w:type="spellEnd"/>
      <w:r>
        <w:t xml:space="preserve"> доступно</w:t>
      </w:r>
    </w:p>
    <w:p w14:paraId="36EDD804" w14:textId="77777777" w:rsidR="0002779F" w:rsidRDefault="0002779F" w:rsidP="0002779F">
      <w:pPr>
        <w:rPr>
          <w:i/>
          <w:lang w:val="uk-UA"/>
        </w:rPr>
      </w:pPr>
      <w:r w:rsidRPr="008515C3">
        <w:rPr>
          <w:i/>
          <w:lang w:val="uk-UA"/>
        </w:rPr>
        <w:t xml:space="preserve">7. </w:t>
      </w:r>
      <w:proofErr w:type="spellStart"/>
      <w:r w:rsidRPr="008515C3">
        <w:rPr>
          <w:i/>
        </w:rPr>
        <w:t>Відчуваєте</w:t>
      </w:r>
      <w:proofErr w:type="spellEnd"/>
      <w:r w:rsidRPr="008515C3">
        <w:rPr>
          <w:i/>
        </w:rPr>
        <w:t xml:space="preserve"> ли Ви, </w:t>
      </w:r>
      <w:proofErr w:type="spellStart"/>
      <w:r w:rsidRPr="008515C3">
        <w:rPr>
          <w:i/>
        </w:rPr>
        <w:t>що</w:t>
      </w:r>
      <w:proofErr w:type="spellEnd"/>
      <w:r w:rsidRPr="008515C3">
        <w:rPr>
          <w:i/>
        </w:rPr>
        <w:t xml:space="preserve"> </w:t>
      </w:r>
      <w:proofErr w:type="spellStart"/>
      <w:r w:rsidRPr="008515C3">
        <w:rPr>
          <w:i/>
        </w:rPr>
        <w:t>отримані</w:t>
      </w:r>
      <w:proofErr w:type="spellEnd"/>
      <w:r w:rsidRPr="008515C3">
        <w:rPr>
          <w:i/>
        </w:rPr>
        <w:t xml:space="preserve"> </w:t>
      </w:r>
      <w:proofErr w:type="spellStart"/>
      <w:r w:rsidRPr="008515C3">
        <w:rPr>
          <w:i/>
        </w:rPr>
        <w:t>послуги</w:t>
      </w:r>
      <w:proofErr w:type="spellEnd"/>
      <w:r w:rsidRPr="008515C3">
        <w:rPr>
          <w:i/>
        </w:rPr>
        <w:t xml:space="preserve"> </w:t>
      </w:r>
      <w:proofErr w:type="spellStart"/>
      <w:r w:rsidRPr="008515C3">
        <w:rPr>
          <w:i/>
        </w:rPr>
        <w:t>покращили</w:t>
      </w:r>
      <w:proofErr w:type="spellEnd"/>
      <w:r w:rsidRPr="008515C3">
        <w:rPr>
          <w:i/>
        </w:rPr>
        <w:t xml:space="preserve"> </w:t>
      </w:r>
      <w:proofErr w:type="spellStart"/>
      <w:r w:rsidRPr="008515C3">
        <w:rPr>
          <w:i/>
        </w:rPr>
        <w:t>якість</w:t>
      </w:r>
      <w:proofErr w:type="spellEnd"/>
      <w:r w:rsidRPr="008515C3">
        <w:rPr>
          <w:i/>
        </w:rPr>
        <w:t xml:space="preserve"> </w:t>
      </w:r>
      <w:proofErr w:type="spellStart"/>
      <w:r w:rsidRPr="008515C3">
        <w:rPr>
          <w:i/>
        </w:rPr>
        <w:t>Вашого</w:t>
      </w:r>
      <w:proofErr w:type="spellEnd"/>
      <w:r w:rsidRPr="008515C3">
        <w:rPr>
          <w:i/>
        </w:rPr>
        <w:t xml:space="preserve"> </w:t>
      </w:r>
      <w:proofErr w:type="spellStart"/>
      <w:r w:rsidRPr="008515C3">
        <w:rPr>
          <w:i/>
        </w:rPr>
        <w:t>життя</w:t>
      </w:r>
      <w:proofErr w:type="spellEnd"/>
      <w:r w:rsidRPr="008515C3">
        <w:rPr>
          <w:i/>
        </w:rPr>
        <w:t xml:space="preserve"> та/</w:t>
      </w:r>
      <w:proofErr w:type="spellStart"/>
      <w:r w:rsidRPr="008515C3">
        <w:rPr>
          <w:i/>
        </w:rPr>
        <w:t>або</w:t>
      </w:r>
      <w:proofErr w:type="spellEnd"/>
      <w:r w:rsidRPr="008515C3">
        <w:rPr>
          <w:i/>
        </w:rPr>
        <w:t xml:space="preserve"> </w:t>
      </w:r>
      <w:proofErr w:type="spellStart"/>
      <w:r w:rsidRPr="008515C3">
        <w:rPr>
          <w:i/>
        </w:rPr>
        <w:t>знизили</w:t>
      </w:r>
      <w:proofErr w:type="spellEnd"/>
      <w:r w:rsidRPr="008515C3">
        <w:rPr>
          <w:i/>
        </w:rPr>
        <w:t xml:space="preserve"> </w:t>
      </w:r>
      <w:proofErr w:type="spellStart"/>
      <w:r w:rsidRPr="008515C3">
        <w:rPr>
          <w:i/>
        </w:rPr>
        <w:t>соціальну</w:t>
      </w:r>
      <w:proofErr w:type="spellEnd"/>
      <w:r w:rsidRPr="008515C3">
        <w:rPr>
          <w:i/>
        </w:rPr>
        <w:t xml:space="preserve"> </w:t>
      </w:r>
      <w:proofErr w:type="spellStart"/>
      <w:r w:rsidRPr="008515C3">
        <w:rPr>
          <w:i/>
        </w:rPr>
        <w:t>ізоляцію</w:t>
      </w:r>
      <w:proofErr w:type="spellEnd"/>
      <w:r w:rsidRPr="008515C3">
        <w:rPr>
          <w:i/>
        </w:rPr>
        <w:t>?</w:t>
      </w:r>
    </w:p>
    <w:p w14:paraId="5D84D8DC" w14:textId="77777777" w:rsidR="0002779F" w:rsidRDefault="0002779F" w:rsidP="0002779F">
      <w:pPr>
        <w:rPr>
          <w:lang w:val="uk-UA" w:eastAsia="ru-RU"/>
        </w:rPr>
      </w:pPr>
      <w:r w:rsidRPr="008515C3">
        <w:rPr>
          <w:lang w:eastAsia="ru-RU"/>
        </w:rPr>
        <w:t xml:space="preserve">1. Так, </w:t>
      </w:r>
      <w:proofErr w:type="spellStart"/>
      <w:r w:rsidRPr="008515C3">
        <w:rPr>
          <w:lang w:eastAsia="ru-RU"/>
        </w:rPr>
        <w:t>суттєво</w:t>
      </w:r>
      <w:proofErr w:type="spellEnd"/>
      <w:r w:rsidRPr="008515C3">
        <w:rPr>
          <w:lang w:eastAsia="ru-RU"/>
        </w:rPr>
        <w:t xml:space="preserve"> </w:t>
      </w:r>
    </w:p>
    <w:p w14:paraId="4C804DBB" w14:textId="77777777" w:rsidR="0002779F" w:rsidRDefault="0002779F" w:rsidP="0002779F">
      <w:pPr>
        <w:rPr>
          <w:lang w:val="uk-UA" w:eastAsia="ru-RU"/>
        </w:rPr>
      </w:pPr>
      <w:r w:rsidRPr="008515C3">
        <w:rPr>
          <w:lang w:eastAsia="ru-RU"/>
        </w:rPr>
        <w:t xml:space="preserve"> 2. </w:t>
      </w:r>
      <w:proofErr w:type="spellStart"/>
      <w:r w:rsidRPr="008515C3">
        <w:rPr>
          <w:lang w:eastAsia="ru-RU"/>
        </w:rPr>
        <w:t>Частково</w:t>
      </w:r>
      <w:proofErr w:type="spellEnd"/>
    </w:p>
    <w:p w14:paraId="7132E8A8" w14:textId="77777777" w:rsidR="0002779F" w:rsidRDefault="0002779F" w:rsidP="0002779F">
      <w:pPr>
        <w:rPr>
          <w:lang w:val="uk-UA" w:eastAsia="ru-RU"/>
        </w:rPr>
      </w:pPr>
      <w:r w:rsidRPr="008515C3">
        <w:rPr>
          <w:lang w:eastAsia="ru-RU"/>
        </w:rPr>
        <w:t xml:space="preserve">3. </w:t>
      </w:r>
      <w:proofErr w:type="spellStart"/>
      <w:r w:rsidRPr="008515C3">
        <w:rPr>
          <w:lang w:eastAsia="ru-RU"/>
        </w:rPr>
        <w:t>Ні</w:t>
      </w:r>
      <w:proofErr w:type="spellEnd"/>
    </w:p>
    <w:p w14:paraId="49145A2F" w14:textId="77777777" w:rsidR="0002779F" w:rsidRDefault="0002779F" w:rsidP="0002779F">
      <w:pPr>
        <w:rPr>
          <w:i/>
          <w:lang w:val="uk-UA"/>
        </w:rPr>
      </w:pPr>
      <w:r w:rsidRPr="00523B29">
        <w:rPr>
          <w:i/>
          <w:lang w:val="uk-UA"/>
        </w:rPr>
        <w:t xml:space="preserve">8. </w:t>
      </w:r>
      <w:proofErr w:type="spellStart"/>
      <w:r w:rsidRPr="00523B29">
        <w:rPr>
          <w:i/>
        </w:rPr>
        <w:t>Які</w:t>
      </w:r>
      <w:proofErr w:type="spellEnd"/>
      <w:r w:rsidRPr="00523B29">
        <w:rPr>
          <w:i/>
        </w:rPr>
        <w:t xml:space="preserve"> </w:t>
      </w:r>
      <w:proofErr w:type="spellStart"/>
      <w:r w:rsidRPr="00523B29">
        <w:rPr>
          <w:i/>
        </w:rPr>
        <w:t>труднощі</w:t>
      </w:r>
      <w:proofErr w:type="spellEnd"/>
      <w:r w:rsidRPr="00523B29">
        <w:rPr>
          <w:i/>
        </w:rPr>
        <w:t xml:space="preserve"> (</w:t>
      </w:r>
      <w:proofErr w:type="spellStart"/>
      <w:r w:rsidRPr="00523B29">
        <w:rPr>
          <w:i/>
        </w:rPr>
        <w:t>крім</w:t>
      </w:r>
      <w:proofErr w:type="spellEnd"/>
      <w:r w:rsidRPr="00523B29">
        <w:rPr>
          <w:i/>
        </w:rPr>
        <w:t xml:space="preserve"> </w:t>
      </w:r>
      <w:proofErr w:type="spellStart"/>
      <w:r w:rsidRPr="00523B29">
        <w:rPr>
          <w:i/>
        </w:rPr>
        <w:t>фінансових</w:t>
      </w:r>
      <w:proofErr w:type="spellEnd"/>
      <w:r w:rsidRPr="00523B29">
        <w:rPr>
          <w:i/>
        </w:rPr>
        <w:t xml:space="preserve">) Ви </w:t>
      </w:r>
      <w:proofErr w:type="spellStart"/>
      <w:r w:rsidRPr="00523B29">
        <w:rPr>
          <w:i/>
        </w:rPr>
        <w:t>відчуваєте</w:t>
      </w:r>
      <w:proofErr w:type="spellEnd"/>
      <w:r w:rsidRPr="00523B29">
        <w:rPr>
          <w:i/>
        </w:rPr>
        <w:t xml:space="preserve"> при </w:t>
      </w:r>
      <w:proofErr w:type="spellStart"/>
      <w:r w:rsidRPr="00523B29">
        <w:rPr>
          <w:i/>
        </w:rPr>
        <w:t>отриманні</w:t>
      </w:r>
      <w:proofErr w:type="spellEnd"/>
      <w:r w:rsidRPr="00523B29">
        <w:rPr>
          <w:i/>
        </w:rPr>
        <w:t xml:space="preserve"> </w:t>
      </w:r>
      <w:proofErr w:type="spellStart"/>
      <w:r w:rsidRPr="00523B29">
        <w:rPr>
          <w:i/>
        </w:rPr>
        <w:t>допомоги</w:t>
      </w:r>
      <w:proofErr w:type="spellEnd"/>
      <w:r w:rsidRPr="00523B29">
        <w:rPr>
          <w:i/>
        </w:rPr>
        <w:t xml:space="preserve">, особливо в </w:t>
      </w:r>
      <w:proofErr w:type="spellStart"/>
      <w:r w:rsidRPr="00523B29">
        <w:rPr>
          <w:i/>
        </w:rPr>
        <w:t>умовах</w:t>
      </w:r>
      <w:proofErr w:type="spellEnd"/>
      <w:r w:rsidRPr="00523B29">
        <w:rPr>
          <w:i/>
        </w:rPr>
        <w:t xml:space="preserve"> </w:t>
      </w:r>
      <w:proofErr w:type="spellStart"/>
      <w:r w:rsidRPr="00523B29">
        <w:rPr>
          <w:i/>
        </w:rPr>
        <w:t>воєнного</w:t>
      </w:r>
      <w:proofErr w:type="spellEnd"/>
      <w:r w:rsidRPr="00523B29">
        <w:rPr>
          <w:i/>
        </w:rPr>
        <w:t xml:space="preserve"> стану? (</w:t>
      </w:r>
      <w:r>
        <w:rPr>
          <w:i/>
          <w:lang w:val="uk-UA"/>
        </w:rPr>
        <w:t>підкресліть</w:t>
      </w:r>
      <w:r w:rsidRPr="003E0979">
        <w:rPr>
          <w:i/>
        </w:rPr>
        <w:t xml:space="preserve"> </w:t>
      </w:r>
      <w:proofErr w:type="spellStart"/>
      <w:r w:rsidRPr="003E0979">
        <w:rPr>
          <w:i/>
        </w:rPr>
        <w:t>всі</w:t>
      </w:r>
      <w:proofErr w:type="spellEnd"/>
      <w:r w:rsidRPr="003E0979">
        <w:rPr>
          <w:i/>
        </w:rPr>
        <w:t xml:space="preserve"> </w:t>
      </w:r>
      <w:proofErr w:type="spellStart"/>
      <w:r w:rsidRPr="003E0979">
        <w:rPr>
          <w:i/>
        </w:rPr>
        <w:t>підходящі</w:t>
      </w:r>
      <w:proofErr w:type="spellEnd"/>
      <w:r w:rsidRPr="00523B29">
        <w:rPr>
          <w:i/>
        </w:rPr>
        <w:t>)</w:t>
      </w:r>
    </w:p>
    <w:p w14:paraId="2CD49F4F" w14:textId="77777777" w:rsidR="0002779F" w:rsidRDefault="0002779F" w:rsidP="0002779F">
      <w:pPr>
        <w:rPr>
          <w:lang w:val="uk-UA"/>
        </w:rPr>
      </w:pPr>
      <w:r>
        <w:t xml:space="preserve">1. </w:t>
      </w:r>
      <w:proofErr w:type="spellStart"/>
      <w:r>
        <w:t>Проблеми</w:t>
      </w:r>
      <w:proofErr w:type="spellEnd"/>
      <w:r>
        <w:t xml:space="preserve"> з транспортом </w:t>
      </w:r>
    </w:p>
    <w:p w14:paraId="73F05231" w14:textId="77777777" w:rsidR="0002779F" w:rsidRDefault="0002779F" w:rsidP="0002779F">
      <w:pPr>
        <w:rPr>
          <w:lang w:val="uk-UA"/>
        </w:rPr>
      </w:pPr>
      <w:r>
        <w:t xml:space="preserve"> 2. </w:t>
      </w:r>
      <w:proofErr w:type="spellStart"/>
      <w:r>
        <w:t>Недостатність</w:t>
      </w:r>
      <w:proofErr w:type="spellEnd"/>
      <w:r>
        <w:t xml:space="preserve"> </w:t>
      </w:r>
      <w:proofErr w:type="spellStart"/>
      <w:r>
        <w:t>психологічної</w:t>
      </w:r>
      <w:proofErr w:type="spellEnd"/>
      <w:r>
        <w:t xml:space="preserve"> </w:t>
      </w:r>
      <w:proofErr w:type="spellStart"/>
      <w:r>
        <w:t>допомоги</w:t>
      </w:r>
      <w:proofErr w:type="spellEnd"/>
    </w:p>
    <w:p w14:paraId="658E205A" w14:textId="77777777" w:rsidR="0002779F" w:rsidRDefault="0002779F" w:rsidP="0002779F">
      <w:pPr>
        <w:rPr>
          <w:lang w:val="uk-UA"/>
        </w:rPr>
      </w:pPr>
      <w:r>
        <w:t xml:space="preserve">3. </w:t>
      </w:r>
      <w:proofErr w:type="spellStart"/>
      <w:r>
        <w:t>Скорочення</w:t>
      </w:r>
      <w:proofErr w:type="spellEnd"/>
      <w:r>
        <w:t xml:space="preserve"> годин </w:t>
      </w:r>
      <w:proofErr w:type="spellStart"/>
      <w:r>
        <w:t>обслуговування</w:t>
      </w:r>
      <w:proofErr w:type="spellEnd"/>
      <w:r>
        <w:t xml:space="preserve"> </w:t>
      </w:r>
    </w:p>
    <w:p w14:paraId="187C14F5" w14:textId="77777777" w:rsidR="0002779F" w:rsidRDefault="0002779F" w:rsidP="0002779F">
      <w:pPr>
        <w:rPr>
          <w:lang w:val="uk-UA"/>
        </w:rPr>
      </w:pPr>
      <w:r>
        <w:t xml:space="preserve"> 4. </w:t>
      </w:r>
      <w:proofErr w:type="spellStart"/>
      <w:r>
        <w:t>Інше</w:t>
      </w:r>
      <w:proofErr w:type="spellEnd"/>
      <w:r>
        <w:t xml:space="preserve"> </w:t>
      </w:r>
    </w:p>
    <w:p w14:paraId="6B3CC2EF" w14:textId="77777777" w:rsidR="0002779F" w:rsidRPr="00523B29" w:rsidRDefault="0002779F" w:rsidP="0002779F">
      <w:pPr>
        <w:rPr>
          <w:i/>
          <w:lang w:val="uk-UA" w:eastAsia="ru-RU"/>
        </w:rPr>
      </w:pPr>
      <w:r>
        <w:t xml:space="preserve"> 5. </w:t>
      </w:r>
      <w:proofErr w:type="spellStart"/>
      <w:r>
        <w:t>Немає</w:t>
      </w:r>
      <w:proofErr w:type="spellEnd"/>
      <w:r>
        <w:t xml:space="preserve"> </w:t>
      </w:r>
      <w:proofErr w:type="spellStart"/>
      <w:r>
        <w:t>труднощів</w:t>
      </w:r>
      <w:proofErr w:type="spellEnd"/>
    </w:p>
    <w:p w14:paraId="150F330D" w14:textId="77777777" w:rsidR="0002779F" w:rsidRDefault="0002779F" w:rsidP="0002779F">
      <w:pPr>
        <w:rPr>
          <w:i/>
          <w:lang w:val="uk-UA"/>
        </w:rPr>
      </w:pPr>
      <w:r w:rsidRPr="00DA5633">
        <w:rPr>
          <w:i/>
          <w:lang w:val="uk-UA"/>
        </w:rPr>
        <w:t xml:space="preserve">9. </w:t>
      </w:r>
      <w:r w:rsidRPr="00DA5633">
        <w:rPr>
          <w:i/>
        </w:rPr>
        <w:t xml:space="preserve">Яку </w:t>
      </w:r>
      <w:proofErr w:type="spellStart"/>
      <w:r w:rsidRPr="00DA5633">
        <w:rPr>
          <w:i/>
        </w:rPr>
        <w:t>нову</w:t>
      </w:r>
      <w:proofErr w:type="spellEnd"/>
      <w:r w:rsidRPr="00DA5633">
        <w:rPr>
          <w:i/>
        </w:rPr>
        <w:t xml:space="preserve"> </w:t>
      </w:r>
      <w:proofErr w:type="spellStart"/>
      <w:r w:rsidRPr="00DA5633">
        <w:rPr>
          <w:i/>
        </w:rPr>
        <w:t>або</w:t>
      </w:r>
      <w:proofErr w:type="spellEnd"/>
      <w:r w:rsidRPr="00DA5633">
        <w:rPr>
          <w:i/>
        </w:rPr>
        <w:t xml:space="preserve"> </w:t>
      </w:r>
      <w:proofErr w:type="spellStart"/>
      <w:r w:rsidRPr="00DA5633">
        <w:rPr>
          <w:i/>
        </w:rPr>
        <w:t>додаткову</w:t>
      </w:r>
      <w:proofErr w:type="spellEnd"/>
      <w:r w:rsidRPr="00DA5633">
        <w:rPr>
          <w:i/>
        </w:rPr>
        <w:t xml:space="preserve"> </w:t>
      </w:r>
      <w:proofErr w:type="spellStart"/>
      <w:r w:rsidRPr="00DA5633">
        <w:rPr>
          <w:i/>
        </w:rPr>
        <w:t>послугу</w:t>
      </w:r>
      <w:proofErr w:type="spellEnd"/>
      <w:r w:rsidRPr="00DA5633">
        <w:rPr>
          <w:i/>
        </w:rPr>
        <w:t xml:space="preserve"> Ви </w:t>
      </w:r>
      <w:proofErr w:type="spellStart"/>
      <w:r w:rsidRPr="00DA5633">
        <w:rPr>
          <w:i/>
        </w:rPr>
        <w:t>вважаєте</w:t>
      </w:r>
      <w:proofErr w:type="spellEnd"/>
      <w:r w:rsidRPr="00DA5633">
        <w:rPr>
          <w:i/>
        </w:rPr>
        <w:t xml:space="preserve"> </w:t>
      </w:r>
      <w:proofErr w:type="spellStart"/>
      <w:r w:rsidRPr="00DA5633">
        <w:rPr>
          <w:i/>
        </w:rPr>
        <w:t>найбільш</w:t>
      </w:r>
      <w:proofErr w:type="spellEnd"/>
      <w:r w:rsidRPr="00DA5633">
        <w:rPr>
          <w:i/>
        </w:rPr>
        <w:t xml:space="preserve"> </w:t>
      </w:r>
      <w:proofErr w:type="spellStart"/>
      <w:r w:rsidRPr="00DA5633">
        <w:rPr>
          <w:i/>
        </w:rPr>
        <w:t>необхідною</w:t>
      </w:r>
      <w:proofErr w:type="spellEnd"/>
      <w:r w:rsidRPr="00DA5633">
        <w:rPr>
          <w:i/>
        </w:rPr>
        <w:t xml:space="preserve"> для людей </w:t>
      </w:r>
      <w:proofErr w:type="spellStart"/>
      <w:r w:rsidRPr="00DA5633">
        <w:rPr>
          <w:i/>
        </w:rPr>
        <w:t>похилого</w:t>
      </w:r>
      <w:proofErr w:type="spellEnd"/>
      <w:r w:rsidRPr="00DA5633">
        <w:rPr>
          <w:i/>
        </w:rPr>
        <w:t xml:space="preserve"> </w:t>
      </w:r>
      <w:proofErr w:type="spellStart"/>
      <w:r w:rsidRPr="00DA5633">
        <w:rPr>
          <w:i/>
        </w:rPr>
        <w:t>віку</w:t>
      </w:r>
      <w:proofErr w:type="spellEnd"/>
      <w:r w:rsidRPr="00DA5633">
        <w:rPr>
          <w:i/>
        </w:rPr>
        <w:t xml:space="preserve"> в </w:t>
      </w:r>
      <w:proofErr w:type="spellStart"/>
      <w:r w:rsidRPr="00DA5633">
        <w:rPr>
          <w:i/>
        </w:rPr>
        <w:t>місті</w:t>
      </w:r>
      <w:proofErr w:type="spellEnd"/>
      <w:r w:rsidRPr="00DA5633">
        <w:rPr>
          <w:i/>
        </w:rPr>
        <w:t>?</w:t>
      </w:r>
    </w:p>
    <w:p w14:paraId="032646AE" w14:textId="77777777" w:rsidR="0002779F" w:rsidRDefault="0002779F" w:rsidP="0002779F">
      <w:pPr>
        <w:rPr>
          <w:lang w:val="uk-UA"/>
        </w:rPr>
      </w:pPr>
      <w:r w:rsidRPr="00DA5633">
        <w:rPr>
          <w:lang w:val="uk-UA"/>
        </w:rPr>
        <w:t>Напишіть свої варіанти</w:t>
      </w:r>
    </w:p>
    <w:p w14:paraId="6E72233A" w14:textId="77777777" w:rsidR="0002779F" w:rsidRPr="00DA5633" w:rsidRDefault="0002779F" w:rsidP="0002779F">
      <w:pPr>
        <w:rPr>
          <w:lang w:val="uk-UA"/>
        </w:rPr>
      </w:pPr>
      <w:r>
        <w:rPr>
          <w:lang w:val="uk-UA"/>
        </w:rPr>
        <w:t xml:space="preserve">-  або оберіть не вважаю за потрібне щось додавати </w:t>
      </w:r>
    </w:p>
    <w:p w14:paraId="2BBE53BF" w14:textId="77777777" w:rsidR="0002779F" w:rsidRDefault="0002779F" w:rsidP="0002779F">
      <w:pPr>
        <w:rPr>
          <w:i/>
          <w:lang w:val="uk-UA"/>
        </w:rPr>
      </w:pPr>
      <w:r>
        <w:rPr>
          <w:i/>
          <w:lang w:val="uk-UA"/>
        </w:rPr>
        <w:t xml:space="preserve">10. </w:t>
      </w:r>
      <w:proofErr w:type="spellStart"/>
      <w:r w:rsidRPr="002A51E2">
        <w:rPr>
          <w:i/>
        </w:rPr>
        <w:t>Загальна</w:t>
      </w:r>
      <w:proofErr w:type="spellEnd"/>
      <w:r w:rsidRPr="002A51E2">
        <w:rPr>
          <w:i/>
        </w:rPr>
        <w:t xml:space="preserve"> </w:t>
      </w:r>
      <w:proofErr w:type="spellStart"/>
      <w:r w:rsidRPr="002A51E2">
        <w:rPr>
          <w:i/>
        </w:rPr>
        <w:t>оцінка</w:t>
      </w:r>
      <w:proofErr w:type="spellEnd"/>
      <w:r w:rsidRPr="002A51E2">
        <w:rPr>
          <w:i/>
        </w:rPr>
        <w:t xml:space="preserve"> </w:t>
      </w:r>
      <w:proofErr w:type="spellStart"/>
      <w:r w:rsidRPr="002A51E2">
        <w:rPr>
          <w:i/>
        </w:rPr>
        <w:t>ефективності</w:t>
      </w:r>
      <w:proofErr w:type="spellEnd"/>
      <w:r w:rsidRPr="002A51E2">
        <w:rPr>
          <w:i/>
        </w:rPr>
        <w:t xml:space="preserve"> </w:t>
      </w:r>
      <w:proofErr w:type="spellStart"/>
      <w:r w:rsidRPr="002A51E2">
        <w:rPr>
          <w:i/>
        </w:rPr>
        <w:t>програми</w:t>
      </w:r>
      <w:proofErr w:type="spellEnd"/>
      <w:r w:rsidRPr="002A51E2">
        <w:rPr>
          <w:i/>
        </w:rPr>
        <w:t xml:space="preserve"> «</w:t>
      </w:r>
      <w:proofErr w:type="spellStart"/>
      <w:r w:rsidRPr="002A51E2">
        <w:rPr>
          <w:i/>
        </w:rPr>
        <w:t>Захист</w:t>
      </w:r>
      <w:proofErr w:type="spellEnd"/>
      <w:r w:rsidRPr="002A51E2">
        <w:rPr>
          <w:i/>
        </w:rPr>
        <w:t xml:space="preserve">» та </w:t>
      </w:r>
      <w:proofErr w:type="spellStart"/>
      <w:r w:rsidRPr="002A51E2">
        <w:rPr>
          <w:i/>
        </w:rPr>
        <w:t>роботи</w:t>
      </w:r>
      <w:proofErr w:type="spellEnd"/>
      <w:r w:rsidRPr="002A51E2">
        <w:rPr>
          <w:i/>
        </w:rPr>
        <w:t xml:space="preserve"> ЦНСП «</w:t>
      </w:r>
      <w:proofErr w:type="spellStart"/>
      <w:r w:rsidRPr="002A51E2">
        <w:rPr>
          <w:i/>
        </w:rPr>
        <w:t>Турбота</w:t>
      </w:r>
      <w:proofErr w:type="spellEnd"/>
      <w:r w:rsidRPr="002A51E2">
        <w:rPr>
          <w:i/>
        </w:rPr>
        <w:t xml:space="preserve">»: (Шкала </w:t>
      </w:r>
      <w:proofErr w:type="spellStart"/>
      <w:r w:rsidRPr="002A51E2">
        <w:rPr>
          <w:i/>
        </w:rPr>
        <w:t>від</w:t>
      </w:r>
      <w:proofErr w:type="spellEnd"/>
      <w:r w:rsidRPr="002A51E2">
        <w:rPr>
          <w:i/>
        </w:rPr>
        <w:t xml:space="preserve"> 1 до 5)</w:t>
      </w:r>
    </w:p>
    <w:p w14:paraId="3F9F918A" w14:textId="77777777" w:rsidR="0002779F" w:rsidRDefault="0002779F" w:rsidP="0002779F">
      <w:pPr>
        <w:rPr>
          <w:lang w:val="uk-UA"/>
        </w:rPr>
      </w:pPr>
      <w:r>
        <w:t xml:space="preserve">1 – </w:t>
      </w:r>
      <w:proofErr w:type="spellStart"/>
      <w:r>
        <w:t>Дуже</w:t>
      </w:r>
      <w:proofErr w:type="spellEnd"/>
      <w:r>
        <w:t xml:space="preserve"> </w:t>
      </w:r>
      <w:proofErr w:type="spellStart"/>
      <w:r>
        <w:t>незадоволений</w:t>
      </w:r>
      <w:proofErr w:type="spellEnd"/>
      <w:r>
        <w:t xml:space="preserve">/на, </w:t>
      </w:r>
    </w:p>
    <w:p w14:paraId="679F3C17" w14:textId="77777777" w:rsidR="0002779F" w:rsidRDefault="0002779F" w:rsidP="0002779F">
      <w:pPr>
        <w:rPr>
          <w:lang w:val="uk-UA"/>
        </w:rPr>
      </w:pPr>
      <w:r>
        <w:t xml:space="preserve">3 – </w:t>
      </w:r>
      <w:proofErr w:type="spellStart"/>
      <w:r>
        <w:t>Задоволений</w:t>
      </w:r>
      <w:proofErr w:type="spellEnd"/>
      <w:r>
        <w:t>/на</w:t>
      </w:r>
    </w:p>
    <w:p w14:paraId="62D119D7" w14:textId="77777777" w:rsidR="0002779F" w:rsidRDefault="0002779F" w:rsidP="0002779F">
      <w:pPr>
        <w:rPr>
          <w:lang w:val="uk-UA"/>
        </w:rPr>
      </w:pPr>
      <w:r>
        <w:t xml:space="preserve"> 5 – </w:t>
      </w:r>
      <w:proofErr w:type="spellStart"/>
      <w:r>
        <w:t>Повністю</w:t>
      </w:r>
      <w:proofErr w:type="spellEnd"/>
      <w:r>
        <w:t xml:space="preserve"> </w:t>
      </w:r>
      <w:proofErr w:type="spellStart"/>
      <w:r>
        <w:t>задоволений</w:t>
      </w:r>
      <w:proofErr w:type="spellEnd"/>
      <w:r>
        <w:t>/на</w:t>
      </w:r>
    </w:p>
    <w:p w14:paraId="0AD944FF" w14:textId="77777777" w:rsidR="002F2435" w:rsidRDefault="002F2435" w:rsidP="0002779F">
      <w:pPr>
        <w:rPr>
          <w:i/>
          <w:lang w:val="uk-UA"/>
        </w:rPr>
        <w:sectPr w:rsidR="002F2435">
          <w:pgSz w:w="11906" w:h="16838"/>
          <w:pgMar w:top="1134" w:right="850" w:bottom="1134" w:left="1701" w:header="708" w:footer="708" w:gutter="0"/>
          <w:cols w:space="708"/>
          <w:docGrid w:linePitch="360"/>
        </w:sectPr>
      </w:pPr>
    </w:p>
    <w:p w14:paraId="4C388FBA" w14:textId="77777777" w:rsidR="00135951" w:rsidRDefault="00135951" w:rsidP="00135951">
      <w:pPr>
        <w:jc w:val="center"/>
        <w:rPr>
          <w:lang w:val="uk-UA"/>
        </w:rPr>
      </w:pPr>
      <w:r w:rsidRPr="00135951">
        <w:rPr>
          <w:noProof/>
          <w:lang w:val="uk-UA" w:eastAsia="ru-RU"/>
        </w:rPr>
        <w:lastRenderedPageBreak/>
        <w:t>Результати опитування</w:t>
      </w:r>
      <w:r>
        <w:rPr>
          <w:b/>
          <w:noProof/>
          <w:lang w:val="uk-UA" w:eastAsia="ru-RU"/>
        </w:rPr>
        <w:t xml:space="preserve"> </w:t>
      </w:r>
      <w:r>
        <w:rPr>
          <w:lang w:val="uk-UA"/>
        </w:rPr>
        <w:t>о</w:t>
      </w:r>
      <w:proofErr w:type="spellStart"/>
      <w:r>
        <w:t>цінк</w:t>
      </w:r>
      <w:proofErr w:type="spellEnd"/>
      <w:r>
        <w:rPr>
          <w:lang w:val="uk-UA"/>
        </w:rPr>
        <w:t>и</w:t>
      </w:r>
      <w:r>
        <w:t xml:space="preserve"> </w:t>
      </w:r>
      <w:proofErr w:type="spellStart"/>
      <w:r>
        <w:t>ефективності</w:t>
      </w:r>
      <w:proofErr w:type="spellEnd"/>
      <w:r>
        <w:t xml:space="preserve"> </w:t>
      </w:r>
      <w:proofErr w:type="spellStart"/>
      <w:r>
        <w:t>Програми</w:t>
      </w:r>
      <w:proofErr w:type="spellEnd"/>
      <w:r>
        <w:t xml:space="preserve"> «</w:t>
      </w:r>
      <w:proofErr w:type="spellStart"/>
      <w:r>
        <w:t>Захист</w:t>
      </w:r>
      <w:proofErr w:type="spellEnd"/>
      <w:r>
        <w:t xml:space="preserve">» </w:t>
      </w:r>
      <w:proofErr w:type="spellStart"/>
      <w:r>
        <w:t>Чернівецької</w:t>
      </w:r>
      <w:proofErr w:type="spellEnd"/>
      <w:r>
        <w:t xml:space="preserve"> МТГ через </w:t>
      </w:r>
      <w:proofErr w:type="spellStart"/>
      <w:r>
        <w:t>суб’єктивне</w:t>
      </w:r>
      <w:proofErr w:type="spellEnd"/>
      <w:r>
        <w:t xml:space="preserve"> </w:t>
      </w:r>
      <w:proofErr w:type="spellStart"/>
      <w:r>
        <w:t>задоволення</w:t>
      </w:r>
      <w:proofErr w:type="spellEnd"/>
      <w:r>
        <w:t xml:space="preserve"> </w:t>
      </w:r>
      <w:proofErr w:type="spellStart"/>
      <w:r>
        <w:t>отримувачів</w:t>
      </w:r>
      <w:proofErr w:type="spellEnd"/>
      <w:r>
        <w:t xml:space="preserve"> </w:t>
      </w:r>
      <w:proofErr w:type="spellStart"/>
      <w:r>
        <w:t>послуг</w:t>
      </w:r>
      <w:proofErr w:type="spellEnd"/>
      <w:r>
        <w:t xml:space="preserve"> ЦНСП «</w:t>
      </w:r>
      <w:proofErr w:type="spellStart"/>
      <w:r>
        <w:t>Турбота</w:t>
      </w:r>
      <w:proofErr w:type="spellEnd"/>
      <w:r>
        <w:t>»</w:t>
      </w:r>
    </w:p>
    <w:p w14:paraId="30EEA90A" w14:textId="77777777" w:rsidR="0002779F" w:rsidRDefault="0002779F" w:rsidP="00780B65">
      <w:pPr>
        <w:jc w:val="center"/>
        <w:rPr>
          <w:b/>
          <w:noProof/>
          <w:lang w:val="uk-UA" w:eastAsia="ru-RU"/>
        </w:rPr>
      </w:pPr>
    </w:p>
    <w:p w14:paraId="4ED7AFA3" w14:textId="77777777" w:rsidR="002F2435" w:rsidRDefault="002F2435" w:rsidP="00780B65">
      <w:pPr>
        <w:jc w:val="center"/>
        <w:rPr>
          <w:b/>
          <w:lang w:val="uk-UA"/>
        </w:rPr>
      </w:pPr>
    </w:p>
    <w:p w14:paraId="4379D33C" w14:textId="77777777" w:rsidR="002F2435" w:rsidRDefault="002F2435" w:rsidP="00780B65">
      <w:pPr>
        <w:jc w:val="center"/>
        <w:rPr>
          <w:b/>
          <w:lang w:val="uk-UA"/>
        </w:rPr>
      </w:pPr>
      <w:r>
        <w:rPr>
          <w:b/>
          <w:noProof/>
          <w:lang w:eastAsia="ru-RU"/>
        </w:rPr>
        <w:drawing>
          <wp:inline distT="0" distB="0" distL="0" distR="0" wp14:anchorId="39EE3A77" wp14:editId="0345A9C5">
            <wp:extent cx="6771174" cy="5083990"/>
            <wp:effectExtent l="5398"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9429.jpg"/>
                    <pic:cNvPicPr/>
                  </pic:nvPicPr>
                  <pic:blipFill>
                    <a:blip r:embed="rId95">
                      <a:extLst>
                        <a:ext uri="{28A0092B-C50C-407E-A947-70E740481C1C}">
                          <a14:useLocalDpi xmlns:a14="http://schemas.microsoft.com/office/drawing/2010/main" val="0"/>
                        </a:ext>
                      </a:extLst>
                    </a:blip>
                    <a:stretch>
                      <a:fillRect/>
                    </a:stretch>
                  </pic:blipFill>
                  <pic:spPr>
                    <a:xfrm rot="5400000">
                      <a:off x="0" y="0"/>
                      <a:ext cx="6767557" cy="5081274"/>
                    </a:xfrm>
                    <a:prstGeom prst="rect">
                      <a:avLst/>
                    </a:prstGeom>
                  </pic:spPr>
                </pic:pic>
              </a:graphicData>
            </a:graphic>
          </wp:inline>
        </w:drawing>
      </w:r>
    </w:p>
    <w:p w14:paraId="33A98887" w14:textId="77777777" w:rsidR="002F2435" w:rsidRDefault="002F2435" w:rsidP="00780B65">
      <w:pPr>
        <w:jc w:val="center"/>
        <w:rPr>
          <w:b/>
          <w:lang w:val="uk-UA"/>
        </w:rPr>
      </w:pPr>
    </w:p>
    <w:p w14:paraId="09E773D2" w14:textId="77777777" w:rsidR="002F2435" w:rsidRDefault="002F2435" w:rsidP="00780B65">
      <w:pPr>
        <w:jc w:val="center"/>
        <w:rPr>
          <w:b/>
          <w:lang w:val="uk-UA"/>
        </w:rPr>
      </w:pPr>
      <w:r>
        <w:rPr>
          <w:b/>
          <w:noProof/>
          <w:lang w:eastAsia="ru-RU"/>
        </w:rPr>
        <w:lastRenderedPageBreak/>
        <w:drawing>
          <wp:inline distT="0" distB="0" distL="0" distR="0" wp14:anchorId="228EA96F" wp14:editId="5606CA03">
            <wp:extent cx="6814457" cy="4789369"/>
            <wp:effectExtent l="2858" t="0" r="8572" b="8573"/>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9430.jpg"/>
                    <pic:cNvPicPr/>
                  </pic:nvPicPr>
                  <pic:blipFill>
                    <a:blip r:embed="rId96">
                      <a:extLst>
                        <a:ext uri="{28A0092B-C50C-407E-A947-70E740481C1C}">
                          <a14:useLocalDpi xmlns:a14="http://schemas.microsoft.com/office/drawing/2010/main" val="0"/>
                        </a:ext>
                      </a:extLst>
                    </a:blip>
                    <a:stretch>
                      <a:fillRect/>
                    </a:stretch>
                  </pic:blipFill>
                  <pic:spPr>
                    <a:xfrm rot="5400000">
                      <a:off x="0" y="0"/>
                      <a:ext cx="6811077" cy="4786993"/>
                    </a:xfrm>
                    <a:prstGeom prst="rect">
                      <a:avLst/>
                    </a:prstGeom>
                  </pic:spPr>
                </pic:pic>
              </a:graphicData>
            </a:graphic>
          </wp:inline>
        </w:drawing>
      </w:r>
    </w:p>
    <w:p w14:paraId="0F52EB6D" w14:textId="77777777" w:rsidR="002F2435" w:rsidRPr="002F2435" w:rsidRDefault="002F2435" w:rsidP="00780B65">
      <w:pPr>
        <w:jc w:val="center"/>
        <w:rPr>
          <w:b/>
          <w:lang w:val="uk-UA"/>
        </w:rPr>
      </w:pPr>
      <w:r>
        <w:rPr>
          <w:b/>
          <w:noProof/>
          <w:lang w:eastAsia="ru-RU"/>
        </w:rPr>
        <w:lastRenderedPageBreak/>
        <w:drawing>
          <wp:inline distT="0" distB="0" distL="0" distR="0" wp14:anchorId="5D80B8E5" wp14:editId="2E4200EF">
            <wp:extent cx="5940425" cy="4460240"/>
            <wp:effectExtent l="0" t="2857" r="317" b="318"/>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9428.jpg"/>
                    <pic:cNvPicPr/>
                  </pic:nvPicPr>
                  <pic:blipFill>
                    <a:blip r:embed="rId97">
                      <a:extLst>
                        <a:ext uri="{28A0092B-C50C-407E-A947-70E740481C1C}">
                          <a14:useLocalDpi xmlns:a14="http://schemas.microsoft.com/office/drawing/2010/main" val="0"/>
                        </a:ext>
                      </a:extLst>
                    </a:blip>
                    <a:stretch>
                      <a:fillRect/>
                    </a:stretch>
                  </pic:blipFill>
                  <pic:spPr>
                    <a:xfrm rot="5400000">
                      <a:off x="0" y="0"/>
                      <a:ext cx="5940425" cy="4460240"/>
                    </a:xfrm>
                    <a:prstGeom prst="rect">
                      <a:avLst/>
                    </a:prstGeom>
                  </pic:spPr>
                </pic:pic>
              </a:graphicData>
            </a:graphic>
          </wp:inline>
        </w:drawing>
      </w:r>
      <w:r>
        <w:rPr>
          <w:b/>
          <w:noProof/>
          <w:lang w:eastAsia="ru-RU"/>
        </w:rPr>
        <w:lastRenderedPageBreak/>
        <w:drawing>
          <wp:inline distT="0" distB="0" distL="0" distR="0" wp14:anchorId="352A9F33" wp14:editId="3F2A4138">
            <wp:extent cx="5940425" cy="791210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9431.jpg"/>
                    <pic:cNvPicPr/>
                  </pic:nvPicPr>
                  <pic:blipFill>
                    <a:blip r:embed="rId98">
                      <a:extLst>
                        <a:ext uri="{28A0092B-C50C-407E-A947-70E740481C1C}">
                          <a14:useLocalDpi xmlns:a14="http://schemas.microsoft.com/office/drawing/2010/main" val="0"/>
                        </a:ext>
                      </a:extLst>
                    </a:blip>
                    <a:stretch>
                      <a:fillRect/>
                    </a:stretch>
                  </pic:blipFill>
                  <pic:spPr>
                    <a:xfrm>
                      <a:off x="0" y="0"/>
                      <a:ext cx="5940425" cy="7912100"/>
                    </a:xfrm>
                    <a:prstGeom prst="rect">
                      <a:avLst/>
                    </a:prstGeom>
                  </pic:spPr>
                </pic:pic>
              </a:graphicData>
            </a:graphic>
          </wp:inline>
        </w:drawing>
      </w:r>
    </w:p>
    <w:sectPr w:rsidR="002F2435" w:rsidRPr="002F24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E6CF" w14:textId="77777777" w:rsidR="007C55A0" w:rsidRDefault="007C55A0" w:rsidP="00C87311">
      <w:pPr>
        <w:spacing w:line="240" w:lineRule="auto"/>
      </w:pPr>
      <w:r>
        <w:separator/>
      </w:r>
    </w:p>
  </w:endnote>
  <w:endnote w:type="continuationSeparator" w:id="0">
    <w:p w14:paraId="32637D81" w14:textId="77777777" w:rsidR="007C55A0" w:rsidRDefault="007C55A0" w:rsidP="00C87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D066" w14:textId="77777777" w:rsidR="007C55A0" w:rsidRDefault="007C55A0" w:rsidP="00C87311">
      <w:pPr>
        <w:spacing w:line="240" w:lineRule="auto"/>
      </w:pPr>
      <w:r>
        <w:separator/>
      </w:r>
    </w:p>
  </w:footnote>
  <w:footnote w:type="continuationSeparator" w:id="0">
    <w:p w14:paraId="3BD73147" w14:textId="77777777" w:rsidR="007C55A0" w:rsidRDefault="007C55A0" w:rsidP="00C87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485364"/>
      <w:docPartObj>
        <w:docPartGallery w:val="Page Numbers (Top of Page)"/>
        <w:docPartUnique/>
      </w:docPartObj>
    </w:sdtPr>
    <w:sdtContent>
      <w:p w14:paraId="146DA262" w14:textId="77777777" w:rsidR="00CF5931" w:rsidRDefault="00CF5931" w:rsidP="002E2FCB">
        <w:pPr>
          <w:pStyle w:val="af"/>
          <w:jc w:val="right"/>
        </w:pPr>
        <w:r>
          <w:fldChar w:fldCharType="begin"/>
        </w:r>
        <w:r>
          <w:instrText>PAGE   \* MERGEFORMAT</w:instrText>
        </w:r>
        <w:r>
          <w:fldChar w:fldCharType="separate"/>
        </w:r>
        <w:r w:rsidR="00431599">
          <w:rPr>
            <w:noProof/>
          </w:rPr>
          <w:t>2</w:t>
        </w:r>
        <w:r>
          <w:fldChar w:fldCharType="end"/>
        </w:r>
      </w:p>
    </w:sdtContent>
  </w:sdt>
  <w:p w14:paraId="4CFB3D4D" w14:textId="77777777" w:rsidR="00CF5931" w:rsidRDefault="00CF593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20BA"/>
    <w:multiLevelType w:val="hybridMultilevel"/>
    <w:tmpl w:val="8F426E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37018A"/>
    <w:multiLevelType w:val="multilevel"/>
    <w:tmpl w:val="6D1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E24F2"/>
    <w:multiLevelType w:val="multilevel"/>
    <w:tmpl w:val="0F78D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4536D"/>
    <w:multiLevelType w:val="multilevel"/>
    <w:tmpl w:val="93E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22AFC"/>
    <w:multiLevelType w:val="multilevel"/>
    <w:tmpl w:val="772A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0648C"/>
    <w:multiLevelType w:val="multilevel"/>
    <w:tmpl w:val="1194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039EA"/>
    <w:multiLevelType w:val="multilevel"/>
    <w:tmpl w:val="E9A4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91951"/>
    <w:multiLevelType w:val="multilevel"/>
    <w:tmpl w:val="DDBC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21509"/>
    <w:multiLevelType w:val="multilevel"/>
    <w:tmpl w:val="5A16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07C59"/>
    <w:multiLevelType w:val="multilevel"/>
    <w:tmpl w:val="72D4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F17C5"/>
    <w:multiLevelType w:val="multilevel"/>
    <w:tmpl w:val="0B4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208C9"/>
    <w:multiLevelType w:val="multilevel"/>
    <w:tmpl w:val="4F2C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C040F"/>
    <w:multiLevelType w:val="multilevel"/>
    <w:tmpl w:val="A916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C3488E"/>
    <w:multiLevelType w:val="multilevel"/>
    <w:tmpl w:val="5CB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A19B5"/>
    <w:multiLevelType w:val="multilevel"/>
    <w:tmpl w:val="D39A61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FE5AD7"/>
    <w:multiLevelType w:val="multilevel"/>
    <w:tmpl w:val="43964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FC681C"/>
    <w:multiLevelType w:val="multilevel"/>
    <w:tmpl w:val="91CA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40DEC"/>
    <w:multiLevelType w:val="multilevel"/>
    <w:tmpl w:val="B21A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45010"/>
    <w:multiLevelType w:val="multilevel"/>
    <w:tmpl w:val="5CA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549D8"/>
    <w:multiLevelType w:val="multilevel"/>
    <w:tmpl w:val="4D0E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D510F5"/>
    <w:multiLevelType w:val="multilevel"/>
    <w:tmpl w:val="5F6E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5610765">
    <w:abstractNumId w:val="19"/>
  </w:num>
  <w:num w:numId="2" w16cid:durableId="2031561260">
    <w:abstractNumId w:val="3"/>
  </w:num>
  <w:num w:numId="3" w16cid:durableId="579557378">
    <w:abstractNumId w:val="9"/>
  </w:num>
  <w:num w:numId="4" w16cid:durableId="1244531031">
    <w:abstractNumId w:val="1"/>
  </w:num>
  <w:num w:numId="5" w16cid:durableId="2057394004">
    <w:abstractNumId w:val="15"/>
  </w:num>
  <w:num w:numId="6" w16cid:durableId="310139236">
    <w:abstractNumId w:val="12"/>
  </w:num>
  <w:num w:numId="7" w16cid:durableId="313876524">
    <w:abstractNumId w:val="2"/>
  </w:num>
  <w:num w:numId="8" w16cid:durableId="937102911">
    <w:abstractNumId w:val="16"/>
  </w:num>
  <w:num w:numId="9" w16cid:durableId="2099256130">
    <w:abstractNumId w:val="4"/>
  </w:num>
  <w:num w:numId="10" w16cid:durableId="104693739">
    <w:abstractNumId w:val="11"/>
  </w:num>
  <w:num w:numId="11" w16cid:durableId="899176697">
    <w:abstractNumId w:val="8"/>
  </w:num>
  <w:num w:numId="12" w16cid:durableId="508133148">
    <w:abstractNumId w:val="18"/>
  </w:num>
  <w:num w:numId="13" w16cid:durableId="79839130">
    <w:abstractNumId w:val="5"/>
  </w:num>
  <w:num w:numId="14" w16cid:durableId="1871915067">
    <w:abstractNumId w:val="17"/>
  </w:num>
  <w:num w:numId="15" w16cid:durableId="733041999">
    <w:abstractNumId w:val="13"/>
  </w:num>
  <w:num w:numId="16" w16cid:durableId="1166438304">
    <w:abstractNumId w:val="20"/>
  </w:num>
  <w:num w:numId="17" w16cid:durableId="1369184993">
    <w:abstractNumId w:val="0"/>
  </w:num>
  <w:num w:numId="18" w16cid:durableId="48573338">
    <w:abstractNumId w:val="14"/>
  </w:num>
  <w:num w:numId="19" w16cid:durableId="251474682">
    <w:abstractNumId w:val="7"/>
  </w:num>
  <w:num w:numId="20" w16cid:durableId="1683118162">
    <w:abstractNumId w:val="6"/>
  </w:num>
  <w:num w:numId="21" w16cid:durableId="1456866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9A"/>
    <w:rsid w:val="00002832"/>
    <w:rsid w:val="0000488E"/>
    <w:rsid w:val="00006D00"/>
    <w:rsid w:val="00010337"/>
    <w:rsid w:val="0001158B"/>
    <w:rsid w:val="00014725"/>
    <w:rsid w:val="0001659C"/>
    <w:rsid w:val="0001752F"/>
    <w:rsid w:val="0002149A"/>
    <w:rsid w:val="00021A88"/>
    <w:rsid w:val="0002215E"/>
    <w:rsid w:val="00025733"/>
    <w:rsid w:val="00026683"/>
    <w:rsid w:val="0002779F"/>
    <w:rsid w:val="00034724"/>
    <w:rsid w:val="00035CA6"/>
    <w:rsid w:val="00047301"/>
    <w:rsid w:val="00055AC2"/>
    <w:rsid w:val="00056099"/>
    <w:rsid w:val="0005664D"/>
    <w:rsid w:val="00063EB3"/>
    <w:rsid w:val="00066014"/>
    <w:rsid w:val="00070DB3"/>
    <w:rsid w:val="00071D35"/>
    <w:rsid w:val="000822CF"/>
    <w:rsid w:val="00083A7A"/>
    <w:rsid w:val="00092826"/>
    <w:rsid w:val="000A574F"/>
    <w:rsid w:val="000A6C1F"/>
    <w:rsid w:val="000B06F0"/>
    <w:rsid w:val="000B4448"/>
    <w:rsid w:val="000B77E9"/>
    <w:rsid w:val="000C0B33"/>
    <w:rsid w:val="000C34FF"/>
    <w:rsid w:val="000C5414"/>
    <w:rsid w:val="000C679D"/>
    <w:rsid w:val="000C72A9"/>
    <w:rsid w:val="000C7419"/>
    <w:rsid w:val="000C79E3"/>
    <w:rsid w:val="000D7A4C"/>
    <w:rsid w:val="000E303C"/>
    <w:rsid w:val="000E3B91"/>
    <w:rsid w:val="000E7807"/>
    <w:rsid w:val="000F1E15"/>
    <w:rsid w:val="000F32B4"/>
    <w:rsid w:val="001018C4"/>
    <w:rsid w:val="001028B2"/>
    <w:rsid w:val="0011140C"/>
    <w:rsid w:val="001117DB"/>
    <w:rsid w:val="00111C21"/>
    <w:rsid w:val="0011214C"/>
    <w:rsid w:val="00114D0F"/>
    <w:rsid w:val="00116488"/>
    <w:rsid w:val="00124C5C"/>
    <w:rsid w:val="00132E86"/>
    <w:rsid w:val="00133956"/>
    <w:rsid w:val="001339D7"/>
    <w:rsid w:val="00135951"/>
    <w:rsid w:val="00135ABD"/>
    <w:rsid w:val="001370FA"/>
    <w:rsid w:val="0014074D"/>
    <w:rsid w:val="001414A2"/>
    <w:rsid w:val="0014367B"/>
    <w:rsid w:val="00143E1C"/>
    <w:rsid w:val="00144FBE"/>
    <w:rsid w:val="00151F37"/>
    <w:rsid w:val="00156EB0"/>
    <w:rsid w:val="00161BFE"/>
    <w:rsid w:val="0016312E"/>
    <w:rsid w:val="0016483B"/>
    <w:rsid w:val="00164AE8"/>
    <w:rsid w:val="00165597"/>
    <w:rsid w:val="00171D90"/>
    <w:rsid w:val="00174F1E"/>
    <w:rsid w:val="00191E4D"/>
    <w:rsid w:val="0019446D"/>
    <w:rsid w:val="001A041E"/>
    <w:rsid w:val="001A6890"/>
    <w:rsid w:val="001B05E3"/>
    <w:rsid w:val="001B0C3A"/>
    <w:rsid w:val="001C15A6"/>
    <w:rsid w:val="001D254F"/>
    <w:rsid w:val="001D7EBA"/>
    <w:rsid w:val="001E2C59"/>
    <w:rsid w:val="001E50C2"/>
    <w:rsid w:val="001E6897"/>
    <w:rsid w:val="001E7477"/>
    <w:rsid w:val="001F0175"/>
    <w:rsid w:val="001F09F7"/>
    <w:rsid w:val="001F3347"/>
    <w:rsid w:val="0020060D"/>
    <w:rsid w:val="0020071B"/>
    <w:rsid w:val="002018A0"/>
    <w:rsid w:val="00201DB3"/>
    <w:rsid w:val="00213ECD"/>
    <w:rsid w:val="00220328"/>
    <w:rsid w:val="002209EB"/>
    <w:rsid w:val="00220EAB"/>
    <w:rsid w:val="002226E0"/>
    <w:rsid w:val="00232D70"/>
    <w:rsid w:val="00233240"/>
    <w:rsid w:val="00237A9D"/>
    <w:rsid w:val="002405D4"/>
    <w:rsid w:val="00242408"/>
    <w:rsid w:val="00250E63"/>
    <w:rsid w:val="00250E65"/>
    <w:rsid w:val="00252955"/>
    <w:rsid w:val="002558B5"/>
    <w:rsid w:val="00256573"/>
    <w:rsid w:val="00262068"/>
    <w:rsid w:val="002645DC"/>
    <w:rsid w:val="00270E32"/>
    <w:rsid w:val="0027371E"/>
    <w:rsid w:val="0027428C"/>
    <w:rsid w:val="00274E5A"/>
    <w:rsid w:val="00275ABC"/>
    <w:rsid w:val="0027667E"/>
    <w:rsid w:val="00280A2A"/>
    <w:rsid w:val="00281C24"/>
    <w:rsid w:val="00282B9C"/>
    <w:rsid w:val="00283ABB"/>
    <w:rsid w:val="00284309"/>
    <w:rsid w:val="0028464C"/>
    <w:rsid w:val="002931B1"/>
    <w:rsid w:val="00293B65"/>
    <w:rsid w:val="002A006F"/>
    <w:rsid w:val="002B2D57"/>
    <w:rsid w:val="002B3A49"/>
    <w:rsid w:val="002B7AD1"/>
    <w:rsid w:val="002C2969"/>
    <w:rsid w:val="002C60C4"/>
    <w:rsid w:val="002C66A3"/>
    <w:rsid w:val="002C6C2F"/>
    <w:rsid w:val="002D51DE"/>
    <w:rsid w:val="002D5663"/>
    <w:rsid w:val="002E2FCB"/>
    <w:rsid w:val="002E312A"/>
    <w:rsid w:val="002E36F6"/>
    <w:rsid w:val="002F1BCB"/>
    <w:rsid w:val="002F2435"/>
    <w:rsid w:val="002F3F1D"/>
    <w:rsid w:val="002F3F21"/>
    <w:rsid w:val="002F50CB"/>
    <w:rsid w:val="00304DB7"/>
    <w:rsid w:val="0031656F"/>
    <w:rsid w:val="00316FD2"/>
    <w:rsid w:val="003202B4"/>
    <w:rsid w:val="00323A9A"/>
    <w:rsid w:val="003253BD"/>
    <w:rsid w:val="003341FE"/>
    <w:rsid w:val="00335CC8"/>
    <w:rsid w:val="00342A94"/>
    <w:rsid w:val="00346629"/>
    <w:rsid w:val="00350070"/>
    <w:rsid w:val="0035449A"/>
    <w:rsid w:val="00355337"/>
    <w:rsid w:val="003567E7"/>
    <w:rsid w:val="00360DC0"/>
    <w:rsid w:val="00364031"/>
    <w:rsid w:val="00364645"/>
    <w:rsid w:val="0037099E"/>
    <w:rsid w:val="00375143"/>
    <w:rsid w:val="0037694A"/>
    <w:rsid w:val="0038403F"/>
    <w:rsid w:val="00384FFC"/>
    <w:rsid w:val="00387452"/>
    <w:rsid w:val="00387AB8"/>
    <w:rsid w:val="003907F2"/>
    <w:rsid w:val="003A2020"/>
    <w:rsid w:val="003A2501"/>
    <w:rsid w:val="003A4728"/>
    <w:rsid w:val="003A5D66"/>
    <w:rsid w:val="003B0DFB"/>
    <w:rsid w:val="003B132C"/>
    <w:rsid w:val="003B4DA9"/>
    <w:rsid w:val="003B532E"/>
    <w:rsid w:val="003B5749"/>
    <w:rsid w:val="003C1F77"/>
    <w:rsid w:val="003C70E3"/>
    <w:rsid w:val="003D1C4A"/>
    <w:rsid w:val="003D1C50"/>
    <w:rsid w:val="003D3666"/>
    <w:rsid w:val="003D7392"/>
    <w:rsid w:val="003E0D89"/>
    <w:rsid w:val="003E2E6F"/>
    <w:rsid w:val="003E71C4"/>
    <w:rsid w:val="003E7236"/>
    <w:rsid w:val="003F0068"/>
    <w:rsid w:val="003F43E5"/>
    <w:rsid w:val="003F5412"/>
    <w:rsid w:val="003F6A84"/>
    <w:rsid w:val="0040486A"/>
    <w:rsid w:val="00410F76"/>
    <w:rsid w:val="00412389"/>
    <w:rsid w:val="00415B2E"/>
    <w:rsid w:val="00420B3B"/>
    <w:rsid w:val="00422431"/>
    <w:rsid w:val="00422A4F"/>
    <w:rsid w:val="00427B74"/>
    <w:rsid w:val="00431599"/>
    <w:rsid w:val="00431D1F"/>
    <w:rsid w:val="004325BA"/>
    <w:rsid w:val="004355B1"/>
    <w:rsid w:val="00435A50"/>
    <w:rsid w:val="00437AB7"/>
    <w:rsid w:val="00440773"/>
    <w:rsid w:val="004431FF"/>
    <w:rsid w:val="00444C3F"/>
    <w:rsid w:val="00447E12"/>
    <w:rsid w:val="00452DEA"/>
    <w:rsid w:val="004532AB"/>
    <w:rsid w:val="00453D0F"/>
    <w:rsid w:val="0045454C"/>
    <w:rsid w:val="0045780C"/>
    <w:rsid w:val="004618B5"/>
    <w:rsid w:val="004642A7"/>
    <w:rsid w:val="0046516D"/>
    <w:rsid w:val="0047103B"/>
    <w:rsid w:val="0047157B"/>
    <w:rsid w:val="00472480"/>
    <w:rsid w:val="00473CE0"/>
    <w:rsid w:val="004814C5"/>
    <w:rsid w:val="004853D2"/>
    <w:rsid w:val="00487424"/>
    <w:rsid w:val="004877A9"/>
    <w:rsid w:val="004941A1"/>
    <w:rsid w:val="004A77BD"/>
    <w:rsid w:val="004B1478"/>
    <w:rsid w:val="004B60D0"/>
    <w:rsid w:val="004B7737"/>
    <w:rsid w:val="004C1EB3"/>
    <w:rsid w:val="004C2560"/>
    <w:rsid w:val="004C5EF3"/>
    <w:rsid w:val="004C6DA2"/>
    <w:rsid w:val="004C7F56"/>
    <w:rsid w:val="004D10F3"/>
    <w:rsid w:val="004D11F1"/>
    <w:rsid w:val="004D25F7"/>
    <w:rsid w:val="004D278D"/>
    <w:rsid w:val="004D3AC7"/>
    <w:rsid w:val="004D3DC5"/>
    <w:rsid w:val="004D4072"/>
    <w:rsid w:val="004D7982"/>
    <w:rsid w:val="004E1655"/>
    <w:rsid w:val="004E5909"/>
    <w:rsid w:val="004F3392"/>
    <w:rsid w:val="004F4492"/>
    <w:rsid w:val="004F718E"/>
    <w:rsid w:val="0050327E"/>
    <w:rsid w:val="0050668D"/>
    <w:rsid w:val="00506CD9"/>
    <w:rsid w:val="005139E8"/>
    <w:rsid w:val="005241FF"/>
    <w:rsid w:val="00526E65"/>
    <w:rsid w:val="005331CB"/>
    <w:rsid w:val="00533687"/>
    <w:rsid w:val="00540967"/>
    <w:rsid w:val="005433E5"/>
    <w:rsid w:val="00543C70"/>
    <w:rsid w:val="005447C7"/>
    <w:rsid w:val="00550559"/>
    <w:rsid w:val="00550FD0"/>
    <w:rsid w:val="005564B1"/>
    <w:rsid w:val="005612C7"/>
    <w:rsid w:val="00563309"/>
    <w:rsid w:val="00575620"/>
    <w:rsid w:val="0057659D"/>
    <w:rsid w:val="00576B89"/>
    <w:rsid w:val="00576F43"/>
    <w:rsid w:val="0058128D"/>
    <w:rsid w:val="00582AAA"/>
    <w:rsid w:val="00582FDE"/>
    <w:rsid w:val="00591917"/>
    <w:rsid w:val="005947F5"/>
    <w:rsid w:val="0059496C"/>
    <w:rsid w:val="005963C5"/>
    <w:rsid w:val="005A07B5"/>
    <w:rsid w:val="005A6196"/>
    <w:rsid w:val="005A7141"/>
    <w:rsid w:val="005A7167"/>
    <w:rsid w:val="005B4CD1"/>
    <w:rsid w:val="005B59E3"/>
    <w:rsid w:val="005B773E"/>
    <w:rsid w:val="005C39FC"/>
    <w:rsid w:val="005C3FB5"/>
    <w:rsid w:val="005C4A0D"/>
    <w:rsid w:val="005D0091"/>
    <w:rsid w:val="005D475C"/>
    <w:rsid w:val="005D6516"/>
    <w:rsid w:val="005D7444"/>
    <w:rsid w:val="005D750C"/>
    <w:rsid w:val="005E05AD"/>
    <w:rsid w:val="005E064A"/>
    <w:rsid w:val="005F07A0"/>
    <w:rsid w:val="005F1943"/>
    <w:rsid w:val="005F1949"/>
    <w:rsid w:val="005F25DB"/>
    <w:rsid w:val="005F4FF6"/>
    <w:rsid w:val="00602E8A"/>
    <w:rsid w:val="00602FCE"/>
    <w:rsid w:val="00603FD0"/>
    <w:rsid w:val="00606993"/>
    <w:rsid w:val="00611154"/>
    <w:rsid w:val="00611950"/>
    <w:rsid w:val="00636929"/>
    <w:rsid w:val="00636F0B"/>
    <w:rsid w:val="00636F25"/>
    <w:rsid w:val="00640B3E"/>
    <w:rsid w:val="006415C1"/>
    <w:rsid w:val="00644776"/>
    <w:rsid w:val="006457E2"/>
    <w:rsid w:val="006462BB"/>
    <w:rsid w:val="00646F4F"/>
    <w:rsid w:val="00650248"/>
    <w:rsid w:val="00650421"/>
    <w:rsid w:val="00651098"/>
    <w:rsid w:val="0065295F"/>
    <w:rsid w:val="00656780"/>
    <w:rsid w:val="00657F47"/>
    <w:rsid w:val="00665758"/>
    <w:rsid w:val="00676557"/>
    <w:rsid w:val="00677B01"/>
    <w:rsid w:val="006811E8"/>
    <w:rsid w:val="00681308"/>
    <w:rsid w:val="0068239A"/>
    <w:rsid w:val="00682652"/>
    <w:rsid w:val="00684A41"/>
    <w:rsid w:val="0068747F"/>
    <w:rsid w:val="00690081"/>
    <w:rsid w:val="00690612"/>
    <w:rsid w:val="00692C67"/>
    <w:rsid w:val="00692F92"/>
    <w:rsid w:val="0069555C"/>
    <w:rsid w:val="00695AAF"/>
    <w:rsid w:val="006A38EC"/>
    <w:rsid w:val="006A6581"/>
    <w:rsid w:val="006B71AF"/>
    <w:rsid w:val="006B7DE9"/>
    <w:rsid w:val="006C4966"/>
    <w:rsid w:val="006C53CF"/>
    <w:rsid w:val="006D439A"/>
    <w:rsid w:val="006D4B4E"/>
    <w:rsid w:val="006D5B0A"/>
    <w:rsid w:val="006D7356"/>
    <w:rsid w:val="006E4158"/>
    <w:rsid w:val="006E48D3"/>
    <w:rsid w:val="006E5195"/>
    <w:rsid w:val="006F2C5E"/>
    <w:rsid w:val="006F473A"/>
    <w:rsid w:val="006F5D9A"/>
    <w:rsid w:val="00701508"/>
    <w:rsid w:val="007051E9"/>
    <w:rsid w:val="007058A8"/>
    <w:rsid w:val="00711AFC"/>
    <w:rsid w:val="007171AD"/>
    <w:rsid w:val="0072296C"/>
    <w:rsid w:val="007239AB"/>
    <w:rsid w:val="00733F25"/>
    <w:rsid w:val="00734439"/>
    <w:rsid w:val="00740A93"/>
    <w:rsid w:val="00740FB9"/>
    <w:rsid w:val="007433DF"/>
    <w:rsid w:val="007445A2"/>
    <w:rsid w:val="00745F0B"/>
    <w:rsid w:val="007467C1"/>
    <w:rsid w:val="007474FC"/>
    <w:rsid w:val="007475A3"/>
    <w:rsid w:val="007509C2"/>
    <w:rsid w:val="00750B1C"/>
    <w:rsid w:val="00751BC2"/>
    <w:rsid w:val="00752393"/>
    <w:rsid w:val="00756B4D"/>
    <w:rsid w:val="007605D4"/>
    <w:rsid w:val="00767412"/>
    <w:rsid w:val="00770BD4"/>
    <w:rsid w:val="00770E1B"/>
    <w:rsid w:val="00780B63"/>
    <w:rsid w:val="00780B65"/>
    <w:rsid w:val="0078175F"/>
    <w:rsid w:val="007835C4"/>
    <w:rsid w:val="007859DB"/>
    <w:rsid w:val="00787B31"/>
    <w:rsid w:val="007A02B9"/>
    <w:rsid w:val="007A300A"/>
    <w:rsid w:val="007A5E4A"/>
    <w:rsid w:val="007C2E9E"/>
    <w:rsid w:val="007C449B"/>
    <w:rsid w:val="007C52F7"/>
    <w:rsid w:val="007C55A0"/>
    <w:rsid w:val="007C66CB"/>
    <w:rsid w:val="007D121E"/>
    <w:rsid w:val="007D568C"/>
    <w:rsid w:val="007D590D"/>
    <w:rsid w:val="007D6BF9"/>
    <w:rsid w:val="007E1E44"/>
    <w:rsid w:val="007E2B43"/>
    <w:rsid w:val="007E2ED2"/>
    <w:rsid w:val="007E4967"/>
    <w:rsid w:val="007E6E7B"/>
    <w:rsid w:val="007E7728"/>
    <w:rsid w:val="007F01BC"/>
    <w:rsid w:val="007F53E0"/>
    <w:rsid w:val="007F62F1"/>
    <w:rsid w:val="007F7F83"/>
    <w:rsid w:val="00806867"/>
    <w:rsid w:val="00810D65"/>
    <w:rsid w:val="008125CE"/>
    <w:rsid w:val="008142FB"/>
    <w:rsid w:val="00815D26"/>
    <w:rsid w:val="00836D73"/>
    <w:rsid w:val="008375AB"/>
    <w:rsid w:val="008401E2"/>
    <w:rsid w:val="00840A51"/>
    <w:rsid w:val="008410E5"/>
    <w:rsid w:val="00841976"/>
    <w:rsid w:val="0084287D"/>
    <w:rsid w:val="00843D5C"/>
    <w:rsid w:val="00844FC2"/>
    <w:rsid w:val="00846D2A"/>
    <w:rsid w:val="00852C89"/>
    <w:rsid w:val="00861291"/>
    <w:rsid w:val="00862A5D"/>
    <w:rsid w:val="00863521"/>
    <w:rsid w:val="00864F24"/>
    <w:rsid w:val="00866C06"/>
    <w:rsid w:val="00866FB2"/>
    <w:rsid w:val="0087078F"/>
    <w:rsid w:val="008714B5"/>
    <w:rsid w:val="00873DE4"/>
    <w:rsid w:val="00873EF0"/>
    <w:rsid w:val="00874DAF"/>
    <w:rsid w:val="00877D93"/>
    <w:rsid w:val="0088243B"/>
    <w:rsid w:val="0088370A"/>
    <w:rsid w:val="0088525A"/>
    <w:rsid w:val="008853A1"/>
    <w:rsid w:val="00886D0D"/>
    <w:rsid w:val="00893171"/>
    <w:rsid w:val="008943A6"/>
    <w:rsid w:val="00895A79"/>
    <w:rsid w:val="008A1D93"/>
    <w:rsid w:val="008A3CEA"/>
    <w:rsid w:val="008A6298"/>
    <w:rsid w:val="008A75F0"/>
    <w:rsid w:val="008B0653"/>
    <w:rsid w:val="008B1431"/>
    <w:rsid w:val="008B171A"/>
    <w:rsid w:val="008B2390"/>
    <w:rsid w:val="008C0254"/>
    <w:rsid w:val="008C3EC1"/>
    <w:rsid w:val="008C5DED"/>
    <w:rsid w:val="008D2486"/>
    <w:rsid w:val="008D5FC8"/>
    <w:rsid w:val="008D65F4"/>
    <w:rsid w:val="008E2CEB"/>
    <w:rsid w:val="008E4D89"/>
    <w:rsid w:val="008E4F92"/>
    <w:rsid w:val="008E5B8F"/>
    <w:rsid w:val="008F0BC0"/>
    <w:rsid w:val="008F6612"/>
    <w:rsid w:val="00903F79"/>
    <w:rsid w:val="009053BB"/>
    <w:rsid w:val="00910773"/>
    <w:rsid w:val="0091197B"/>
    <w:rsid w:val="00916C9B"/>
    <w:rsid w:val="00920A39"/>
    <w:rsid w:val="0092266E"/>
    <w:rsid w:val="009226EC"/>
    <w:rsid w:val="009241FB"/>
    <w:rsid w:val="0092576E"/>
    <w:rsid w:val="0093179D"/>
    <w:rsid w:val="0093226E"/>
    <w:rsid w:val="0093282A"/>
    <w:rsid w:val="009339AD"/>
    <w:rsid w:val="0094341D"/>
    <w:rsid w:val="00944AE0"/>
    <w:rsid w:val="00944FE3"/>
    <w:rsid w:val="00945F12"/>
    <w:rsid w:val="00946265"/>
    <w:rsid w:val="00947C60"/>
    <w:rsid w:val="00952764"/>
    <w:rsid w:val="00954A84"/>
    <w:rsid w:val="00956135"/>
    <w:rsid w:val="00960C79"/>
    <w:rsid w:val="00960D0A"/>
    <w:rsid w:val="009737EA"/>
    <w:rsid w:val="0097405E"/>
    <w:rsid w:val="009764E0"/>
    <w:rsid w:val="0098147D"/>
    <w:rsid w:val="009825EC"/>
    <w:rsid w:val="00991774"/>
    <w:rsid w:val="00992119"/>
    <w:rsid w:val="00992E04"/>
    <w:rsid w:val="00996966"/>
    <w:rsid w:val="009974C0"/>
    <w:rsid w:val="00997FAF"/>
    <w:rsid w:val="009A2E20"/>
    <w:rsid w:val="009A30BB"/>
    <w:rsid w:val="009A7DC4"/>
    <w:rsid w:val="009B0BA4"/>
    <w:rsid w:val="009B0FA4"/>
    <w:rsid w:val="009B32EF"/>
    <w:rsid w:val="009B6CE4"/>
    <w:rsid w:val="009C1D31"/>
    <w:rsid w:val="009C42BA"/>
    <w:rsid w:val="009D05EF"/>
    <w:rsid w:val="009D12DD"/>
    <w:rsid w:val="009D132D"/>
    <w:rsid w:val="009D199C"/>
    <w:rsid w:val="009D3275"/>
    <w:rsid w:val="009D3D7B"/>
    <w:rsid w:val="009D7BDB"/>
    <w:rsid w:val="009E6A36"/>
    <w:rsid w:val="009F4410"/>
    <w:rsid w:val="009F56B9"/>
    <w:rsid w:val="009F56C5"/>
    <w:rsid w:val="009F6F97"/>
    <w:rsid w:val="00A03447"/>
    <w:rsid w:val="00A04C2C"/>
    <w:rsid w:val="00A121AE"/>
    <w:rsid w:val="00A14552"/>
    <w:rsid w:val="00A16E84"/>
    <w:rsid w:val="00A22690"/>
    <w:rsid w:val="00A26F2F"/>
    <w:rsid w:val="00A31400"/>
    <w:rsid w:val="00A318A4"/>
    <w:rsid w:val="00A321D6"/>
    <w:rsid w:val="00A33E97"/>
    <w:rsid w:val="00A34008"/>
    <w:rsid w:val="00A37776"/>
    <w:rsid w:val="00A42178"/>
    <w:rsid w:val="00A46395"/>
    <w:rsid w:val="00A46F6C"/>
    <w:rsid w:val="00A47DCE"/>
    <w:rsid w:val="00A47E4E"/>
    <w:rsid w:val="00A63A4C"/>
    <w:rsid w:val="00A74385"/>
    <w:rsid w:val="00A75B60"/>
    <w:rsid w:val="00A760CE"/>
    <w:rsid w:val="00A7658C"/>
    <w:rsid w:val="00A811C0"/>
    <w:rsid w:val="00A84ECD"/>
    <w:rsid w:val="00A84F02"/>
    <w:rsid w:val="00A85445"/>
    <w:rsid w:val="00A862F6"/>
    <w:rsid w:val="00A878F9"/>
    <w:rsid w:val="00A917EE"/>
    <w:rsid w:val="00A92F59"/>
    <w:rsid w:val="00A95E97"/>
    <w:rsid w:val="00AA4027"/>
    <w:rsid w:val="00AA45B5"/>
    <w:rsid w:val="00AA4604"/>
    <w:rsid w:val="00AA6B60"/>
    <w:rsid w:val="00AB6416"/>
    <w:rsid w:val="00AB6888"/>
    <w:rsid w:val="00AC2D86"/>
    <w:rsid w:val="00AC394D"/>
    <w:rsid w:val="00AD0681"/>
    <w:rsid w:val="00AD2635"/>
    <w:rsid w:val="00AD30E9"/>
    <w:rsid w:val="00AE2EB1"/>
    <w:rsid w:val="00AE45D0"/>
    <w:rsid w:val="00AE5512"/>
    <w:rsid w:val="00AE6A60"/>
    <w:rsid w:val="00AF0B00"/>
    <w:rsid w:val="00AF198C"/>
    <w:rsid w:val="00AF31EC"/>
    <w:rsid w:val="00AF4BF4"/>
    <w:rsid w:val="00AF67A6"/>
    <w:rsid w:val="00AF77AD"/>
    <w:rsid w:val="00B063CD"/>
    <w:rsid w:val="00B06B35"/>
    <w:rsid w:val="00B114B1"/>
    <w:rsid w:val="00B11A47"/>
    <w:rsid w:val="00B12FBD"/>
    <w:rsid w:val="00B14ECC"/>
    <w:rsid w:val="00B1782D"/>
    <w:rsid w:val="00B21F7B"/>
    <w:rsid w:val="00B22A90"/>
    <w:rsid w:val="00B239D2"/>
    <w:rsid w:val="00B2715A"/>
    <w:rsid w:val="00B345B0"/>
    <w:rsid w:val="00B352D6"/>
    <w:rsid w:val="00B45E89"/>
    <w:rsid w:val="00B47B1E"/>
    <w:rsid w:val="00B524F7"/>
    <w:rsid w:val="00B534D3"/>
    <w:rsid w:val="00B54678"/>
    <w:rsid w:val="00B55A05"/>
    <w:rsid w:val="00B572D4"/>
    <w:rsid w:val="00B671C1"/>
    <w:rsid w:val="00B6732A"/>
    <w:rsid w:val="00B70B60"/>
    <w:rsid w:val="00B7301C"/>
    <w:rsid w:val="00B7493E"/>
    <w:rsid w:val="00B76C11"/>
    <w:rsid w:val="00B82B35"/>
    <w:rsid w:val="00B8466F"/>
    <w:rsid w:val="00B84C66"/>
    <w:rsid w:val="00B85173"/>
    <w:rsid w:val="00B8691B"/>
    <w:rsid w:val="00B87EDC"/>
    <w:rsid w:val="00BC3367"/>
    <w:rsid w:val="00BC6E28"/>
    <w:rsid w:val="00BD1E0A"/>
    <w:rsid w:val="00BD1EE3"/>
    <w:rsid w:val="00BD7116"/>
    <w:rsid w:val="00BE66EB"/>
    <w:rsid w:val="00BE6766"/>
    <w:rsid w:val="00BF158A"/>
    <w:rsid w:val="00BF2611"/>
    <w:rsid w:val="00BF2713"/>
    <w:rsid w:val="00BF2823"/>
    <w:rsid w:val="00BF3312"/>
    <w:rsid w:val="00BF4539"/>
    <w:rsid w:val="00BF50DC"/>
    <w:rsid w:val="00BF707A"/>
    <w:rsid w:val="00C03FA7"/>
    <w:rsid w:val="00C04A14"/>
    <w:rsid w:val="00C15790"/>
    <w:rsid w:val="00C32645"/>
    <w:rsid w:val="00C3585B"/>
    <w:rsid w:val="00C42544"/>
    <w:rsid w:val="00C42605"/>
    <w:rsid w:val="00C427DE"/>
    <w:rsid w:val="00C43473"/>
    <w:rsid w:val="00C565DD"/>
    <w:rsid w:val="00C60B4A"/>
    <w:rsid w:val="00C61639"/>
    <w:rsid w:val="00C627D2"/>
    <w:rsid w:val="00C70BC2"/>
    <w:rsid w:val="00C70D6F"/>
    <w:rsid w:val="00C71B9C"/>
    <w:rsid w:val="00C71FFC"/>
    <w:rsid w:val="00C732E5"/>
    <w:rsid w:val="00C766E2"/>
    <w:rsid w:val="00C76C05"/>
    <w:rsid w:val="00C8025D"/>
    <w:rsid w:val="00C824ED"/>
    <w:rsid w:val="00C84995"/>
    <w:rsid w:val="00C863C3"/>
    <w:rsid w:val="00C87311"/>
    <w:rsid w:val="00C916EA"/>
    <w:rsid w:val="00C92B11"/>
    <w:rsid w:val="00C95D4E"/>
    <w:rsid w:val="00CA168C"/>
    <w:rsid w:val="00CA1C1A"/>
    <w:rsid w:val="00CA40F4"/>
    <w:rsid w:val="00CB1E0A"/>
    <w:rsid w:val="00CB3559"/>
    <w:rsid w:val="00CB725C"/>
    <w:rsid w:val="00CB73EB"/>
    <w:rsid w:val="00CC1017"/>
    <w:rsid w:val="00CC2866"/>
    <w:rsid w:val="00CC3474"/>
    <w:rsid w:val="00CE1AA2"/>
    <w:rsid w:val="00CE41B4"/>
    <w:rsid w:val="00CE47C1"/>
    <w:rsid w:val="00CE646F"/>
    <w:rsid w:val="00CE664A"/>
    <w:rsid w:val="00CF0A29"/>
    <w:rsid w:val="00CF43DD"/>
    <w:rsid w:val="00CF4CB8"/>
    <w:rsid w:val="00CF5931"/>
    <w:rsid w:val="00CF5955"/>
    <w:rsid w:val="00CF72D8"/>
    <w:rsid w:val="00D000C4"/>
    <w:rsid w:val="00D009C3"/>
    <w:rsid w:val="00D009D0"/>
    <w:rsid w:val="00D02BCC"/>
    <w:rsid w:val="00D02FA4"/>
    <w:rsid w:val="00D04718"/>
    <w:rsid w:val="00D048A8"/>
    <w:rsid w:val="00D06F25"/>
    <w:rsid w:val="00D1711F"/>
    <w:rsid w:val="00D179C6"/>
    <w:rsid w:val="00D22EB0"/>
    <w:rsid w:val="00D2458C"/>
    <w:rsid w:val="00D30A59"/>
    <w:rsid w:val="00D32C8B"/>
    <w:rsid w:val="00D37F4F"/>
    <w:rsid w:val="00D419B4"/>
    <w:rsid w:val="00D421AA"/>
    <w:rsid w:val="00D50ECA"/>
    <w:rsid w:val="00D55582"/>
    <w:rsid w:val="00D5590A"/>
    <w:rsid w:val="00D55C8E"/>
    <w:rsid w:val="00D5640B"/>
    <w:rsid w:val="00D56A51"/>
    <w:rsid w:val="00D56BEF"/>
    <w:rsid w:val="00D60875"/>
    <w:rsid w:val="00D61DD7"/>
    <w:rsid w:val="00D620B4"/>
    <w:rsid w:val="00D65E93"/>
    <w:rsid w:val="00D73924"/>
    <w:rsid w:val="00D81027"/>
    <w:rsid w:val="00D82748"/>
    <w:rsid w:val="00D8639B"/>
    <w:rsid w:val="00D86810"/>
    <w:rsid w:val="00D944AE"/>
    <w:rsid w:val="00D96BF4"/>
    <w:rsid w:val="00D97830"/>
    <w:rsid w:val="00D97FC6"/>
    <w:rsid w:val="00DA21B2"/>
    <w:rsid w:val="00DA2373"/>
    <w:rsid w:val="00DA24E2"/>
    <w:rsid w:val="00DA5F3D"/>
    <w:rsid w:val="00DA6659"/>
    <w:rsid w:val="00DB3ADD"/>
    <w:rsid w:val="00DB3CD4"/>
    <w:rsid w:val="00DB3FB0"/>
    <w:rsid w:val="00DB4237"/>
    <w:rsid w:val="00DB6A2B"/>
    <w:rsid w:val="00DB6F26"/>
    <w:rsid w:val="00DC037E"/>
    <w:rsid w:val="00DC5130"/>
    <w:rsid w:val="00DC609D"/>
    <w:rsid w:val="00DC7FFC"/>
    <w:rsid w:val="00DD28F2"/>
    <w:rsid w:val="00DD2BC5"/>
    <w:rsid w:val="00DD3AE2"/>
    <w:rsid w:val="00DD3F67"/>
    <w:rsid w:val="00DE78E4"/>
    <w:rsid w:val="00DF085B"/>
    <w:rsid w:val="00E02238"/>
    <w:rsid w:val="00E06693"/>
    <w:rsid w:val="00E06D88"/>
    <w:rsid w:val="00E13506"/>
    <w:rsid w:val="00E141CC"/>
    <w:rsid w:val="00E2404E"/>
    <w:rsid w:val="00E25FD7"/>
    <w:rsid w:val="00E330B7"/>
    <w:rsid w:val="00E424C7"/>
    <w:rsid w:val="00E42B55"/>
    <w:rsid w:val="00E461BD"/>
    <w:rsid w:val="00E5124E"/>
    <w:rsid w:val="00E55207"/>
    <w:rsid w:val="00E56E0A"/>
    <w:rsid w:val="00E607B4"/>
    <w:rsid w:val="00E675AD"/>
    <w:rsid w:val="00E72868"/>
    <w:rsid w:val="00E73259"/>
    <w:rsid w:val="00E73D27"/>
    <w:rsid w:val="00E752F8"/>
    <w:rsid w:val="00E7774E"/>
    <w:rsid w:val="00E807B4"/>
    <w:rsid w:val="00E81161"/>
    <w:rsid w:val="00E82E9F"/>
    <w:rsid w:val="00E8455E"/>
    <w:rsid w:val="00E8471A"/>
    <w:rsid w:val="00E90BA7"/>
    <w:rsid w:val="00E9234A"/>
    <w:rsid w:val="00E9269B"/>
    <w:rsid w:val="00E9402F"/>
    <w:rsid w:val="00EA00BB"/>
    <w:rsid w:val="00EA16F0"/>
    <w:rsid w:val="00EA5588"/>
    <w:rsid w:val="00EA6AAB"/>
    <w:rsid w:val="00EB279A"/>
    <w:rsid w:val="00EB449D"/>
    <w:rsid w:val="00EB6FD0"/>
    <w:rsid w:val="00EB7859"/>
    <w:rsid w:val="00EC311F"/>
    <w:rsid w:val="00EC6D7E"/>
    <w:rsid w:val="00EC7833"/>
    <w:rsid w:val="00ED27E6"/>
    <w:rsid w:val="00ED7130"/>
    <w:rsid w:val="00EE2498"/>
    <w:rsid w:val="00EE2AAF"/>
    <w:rsid w:val="00EE6713"/>
    <w:rsid w:val="00EE71E1"/>
    <w:rsid w:val="00EF4583"/>
    <w:rsid w:val="00EF463C"/>
    <w:rsid w:val="00EF6937"/>
    <w:rsid w:val="00F04999"/>
    <w:rsid w:val="00F05208"/>
    <w:rsid w:val="00F05336"/>
    <w:rsid w:val="00F066D7"/>
    <w:rsid w:val="00F10EAD"/>
    <w:rsid w:val="00F11866"/>
    <w:rsid w:val="00F13637"/>
    <w:rsid w:val="00F14C29"/>
    <w:rsid w:val="00F20134"/>
    <w:rsid w:val="00F275C8"/>
    <w:rsid w:val="00F27D00"/>
    <w:rsid w:val="00F30BED"/>
    <w:rsid w:val="00F35622"/>
    <w:rsid w:val="00F35AA4"/>
    <w:rsid w:val="00F41400"/>
    <w:rsid w:val="00F4167E"/>
    <w:rsid w:val="00F43544"/>
    <w:rsid w:val="00F45BFA"/>
    <w:rsid w:val="00F47B68"/>
    <w:rsid w:val="00F47CCE"/>
    <w:rsid w:val="00F5082D"/>
    <w:rsid w:val="00F53256"/>
    <w:rsid w:val="00F55523"/>
    <w:rsid w:val="00F61927"/>
    <w:rsid w:val="00F658B0"/>
    <w:rsid w:val="00F73887"/>
    <w:rsid w:val="00F803C4"/>
    <w:rsid w:val="00F80A3B"/>
    <w:rsid w:val="00F82831"/>
    <w:rsid w:val="00F833F5"/>
    <w:rsid w:val="00F94CF3"/>
    <w:rsid w:val="00F94FE8"/>
    <w:rsid w:val="00F97204"/>
    <w:rsid w:val="00FA2330"/>
    <w:rsid w:val="00FA5DA8"/>
    <w:rsid w:val="00FB286B"/>
    <w:rsid w:val="00FB5AF1"/>
    <w:rsid w:val="00FB7AB7"/>
    <w:rsid w:val="00FC395B"/>
    <w:rsid w:val="00FC6B15"/>
    <w:rsid w:val="00FD0F5C"/>
    <w:rsid w:val="00FD43F6"/>
    <w:rsid w:val="00FD48FA"/>
    <w:rsid w:val="00FE44D5"/>
    <w:rsid w:val="00FE4B14"/>
    <w:rsid w:val="00FE7B94"/>
    <w:rsid w:val="00FF04D4"/>
    <w:rsid w:val="00FF1C07"/>
    <w:rsid w:val="00FF2776"/>
    <w:rsid w:val="00FF4145"/>
    <w:rsid w:val="00FF5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BE22"/>
  <w15:docId w15:val="{85BD462F-D4D1-4F7B-8D1A-36937112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0F3"/>
    <w:pPr>
      <w:spacing w:after="0" w:line="360" w:lineRule="auto"/>
      <w:ind w:firstLine="709"/>
      <w:contextualSpacing/>
      <w:jc w:val="both"/>
    </w:pPr>
    <w:rPr>
      <w:rFonts w:ascii="Times New Roman" w:hAnsi="Times New Roman"/>
      <w:sz w:val="28"/>
    </w:rPr>
  </w:style>
  <w:style w:type="paragraph" w:styleId="1">
    <w:name w:val="heading 1"/>
    <w:basedOn w:val="a"/>
    <w:next w:val="a"/>
    <w:link w:val="10"/>
    <w:uiPriority w:val="9"/>
    <w:qFormat/>
    <w:rsid w:val="00083A7A"/>
    <w:pPr>
      <w:keepNext/>
      <w:keepLines/>
      <w:spacing w:before="480"/>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7344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8239A"/>
    <w:pPr>
      <w:spacing w:before="100" w:beforeAutospacing="1" w:after="100" w:afterAutospacing="1" w:line="240" w:lineRule="auto"/>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0028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8239A"/>
    <w:rPr>
      <w:rFonts w:ascii="Times New Roman" w:eastAsia="Times New Roman" w:hAnsi="Times New Roman" w:cs="Times New Roman"/>
      <w:b/>
      <w:bCs/>
      <w:sz w:val="27"/>
      <w:szCs w:val="27"/>
      <w:lang w:eastAsia="ru-RU"/>
    </w:rPr>
  </w:style>
  <w:style w:type="character" w:styleId="a3">
    <w:name w:val="Strong"/>
    <w:basedOn w:val="a0"/>
    <w:uiPriority w:val="22"/>
    <w:qFormat/>
    <w:rsid w:val="0068239A"/>
    <w:rPr>
      <w:b/>
      <w:bCs/>
    </w:rPr>
  </w:style>
  <w:style w:type="paragraph" w:styleId="a4">
    <w:name w:val="Normal (Web)"/>
    <w:basedOn w:val="a"/>
    <w:uiPriority w:val="99"/>
    <w:unhideWhenUsed/>
    <w:rsid w:val="0068239A"/>
    <w:pPr>
      <w:spacing w:before="100" w:beforeAutospacing="1" w:after="100" w:afterAutospacing="1" w:line="240" w:lineRule="auto"/>
    </w:pPr>
    <w:rPr>
      <w:rFonts w:eastAsia="Times New Roman" w:cs="Times New Roman"/>
      <w:sz w:val="24"/>
      <w:szCs w:val="24"/>
      <w:lang w:eastAsia="ru-RU"/>
    </w:rPr>
  </w:style>
  <w:style w:type="paragraph" w:styleId="11">
    <w:name w:val="toc 1"/>
    <w:basedOn w:val="a"/>
    <w:next w:val="a"/>
    <w:autoRedefine/>
    <w:uiPriority w:val="39"/>
    <w:unhideWhenUsed/>
    <w:rsid w:val="00734439"/>
    <w:pPr>
      <w:tabs>
        <w:tab w:val="right" w:leader="dot" w:pos="9345"/>
      </w:tabs>
      <w:spacing w:after="100"/>
    </w:pPr>
    <w:rPr>
      <w:i/>
      <w:szCs w:val="28"/>
      <w:lang w:val="uk-UA"/>
    </w:rPr>
  </w:style>
  <w:style w:type="character" w:styleId="a5">
    <w:name w:val="Hyperlink"/>
    <w:basedOn w:val="a0"/>
    <w:uiPriority w:val="99"/>
    <w:unhideWhenUsed/>
    <w:rsid w:val="00CA40F4"/>
    <w:rPr>
      <w:color w:val="0000FF" w:themeColor="hyperlink"/>
      <w:u w:val="single"/>
    </w:rPr>
  </w:style>
  <w:style w:type="character" w:customStyle="1" w:styleId="20">
    <w:name w:val="Заголовок 2 Знак"/>
    <w:basedOn w:val="a0"/>
    <w:link w:val="2"/>
    <w:uiPriority w:val="9"/>
    <w:semiHidden/>
    <w:rsid w:val="00734439"/>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676557"/>
    <w:pPr>
      <w:ind w:left="720"/>
    </w:pPr>
  </w:style>
  <w:style w:type="character" w:customStyle="1" w:styleId="10">
    <w:name w:val="Заголовок 1 Знак"/>
    <w:basedOn w:val="a0"/>
    <w:link w:val="1"/>
    <w:uiPriority w:val="9"/>
    <w:rsid w:val="00083A7A"/>
    <w:rPr>
      <w:rFonts w:ascii="Times New Roman" w:eastAsiaTheme="majorEastAsia" w:hAnsi="Times New Roman" w:cstheme="majorBidi"/>
      <w:b/>
      <w:bCs/>
      <w:sz w:val="28"/>
      <w:szCs w:val="28"/>
    </w:rPr>
  </w:style>
  <w:style w:type="character" w:styleId="a7">
    <w:name w:val="Emphasis"/>
    <w:basedOn w:val="a0"/>
    <w:uiPriority w:val="20"/>
    <w:qFormat/>
    <w:rsid w:val="00AF198C"/>
    <w:rPr>
      <w:i/>
      <w:iCs/>
    </w:rPr>
  </w:style>
  <w:style w:type="paragraph" w:styleId="a8">
    <w:name w:val="footnote text"/>
    <w:basedOn w:val="a"/>
    <w:link w:val="a9"/>
    <w:uiPriority w:val="99"/>
    <w:semiHidden/>
    <w:unhideWhenUsed/>
    <w:rsid w:val="00C87311"/>
    <w:pPr>
      <w:spacing w:line="240" w:lineRule="auto"/>
    </w:pPr>
    <w:rPr>
      <w:sz w:val="20"/>
      <w:szCs w:val="20"/>
    </w:rPr>
  </w:style>
  <w:style w:type="character" w:customStyle="1" w:styleId="a9">
    <w:name w:val="Текст сноски Знак"/>
    <w:basedOn w:val="a0"/>
    <w:link w:val="a8"/>
    <w:uiPriority w:val="99"/>
    <w:semiHidden/>
    <w:rsid w:val="00C87311"/>
    <w:rPr>
      <w:rFonts w:ascii="Times New Roman" w:hAnsi="Times New Roman"/>
      <w:sz w:val="20"/>
      <w:szCs w:val="20"/>
    </w:rPr>
  </w:style>
  <w:style w:type="character" w:styleId="aa">
    <w:name w:val="footnote reference"/>
    <w:basedOn w:val="a0"/>
    <w:uiPriority w:val="99"/>
    <w:semiHidden/>
    <w:unhideWhenUsed/>
    <w:rsid w:val="00C87311"/>
    <w:rPr>
      <w:vertAlign w:val="superscript"/>
    </w:rPr>
  </w:style>
  <w:style w:type="character" w:customStyle="1" w:styleId="valid">
    <w:name w:val="valid"/>
    <w:basedOn w:val="a0"/>
    <w:rsid w:val="00387452"/>
  </w:style>
  <w:style w:type="character" w:customStyle="1" w:styleId="dat0">
    <w:name w:val="dat0"/>
    <w:basedOn w:val="a0"/>
    <w:rsid w:val="00387452"/>
  </w:style>
  <w:style w:type="character" w:customStyle="1" w:styleId="item">
    <w:name w:val="item"/>
    <w:basedOn w:val="a0"/>
    <w:rsid w:val="00387452"/>
  </w:style>
  <w:style w:type="paragraph" w:customStyle="1" w:styleId="rvps11">
    <w:name w:val="rvps11"/>
    <w:basedOn w:val="a"/>
    <w:rsid w:val="00387452"/>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character" w:customStyle="1" w:styleId="rvts11">
    <w:name w:val="rvts11"/>
    <w:basedOn w:val="a0"/>
    <w:rsid w:val="00387452"/>
  </w:style>
  <w:style w:type="paragraph" w:customStyle="1" w:styleId="rvps6">
    <w:name w:val="rvps6"/>
    <w:basedOn w:val="a"/>
    <w:rsid w:val="00387452"/>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character" w:customStyle="1" w:styleId="rvts23">
    <w:name w:val="rvts23"/>
    <w:basedOn w:val="a0"/>
    <w:rsid w:val="00387452"/>
  </w:style>
  <w:style w:type="character" w:customStyle="1" w:styleId="40">
    <w:name w:val="Заголовок 4 Знак"/>
    <w:basedOn w:val="a0"/>
    <w:link w:val="4"/>
    <w:uiPriority w:val="9"/>
    <w:semiHidden/>
    <w:rsid w:val="00002832"/>
    <w:rPr>
      <w:rFonts w:asciiTheme="majorHAnsi" w:eastAsiaTheme="majorEastAsia" w:hAnsiTheme="majorHAnsi" w:cstheme="majorBidi"/>
      <w:b/>
      <w:bCs/>
      <w:i/>
      <w:iCs/>
      <w:color w:val="4F81BD" w:themeColor="accent1"/>
      <w:sz w:val="28"/>
    </w:rPr>
  </w:style>
  <w:style w:type="character" w:customStyle="1" w:styleId="m5tqyf">
    <w:name w:val="m5tqyf"/>
    <w:basedOn w:val="a0"/>
    <w:rsid w:val="00CF43DD"/>
  </w:style>
  <w:style w:type="table" w:styleId="ab">
    <w:name w:val="Table Grid"/>
    <w:basedOn w:val="a1"/>
    <w:uiPriority w:val="59"/>
    <w:rsid w:val="0077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rsid w:val="00770E1B"/>
  </w:style>
  <w:style w:type="paragraph" w:styleId="ac">
    <w:name w:val="Balloon Text"/>
    <w:basedOn w:val="a"/>
    <w:link w:val="ad"/>
    <w:uiPriority w:val="99"/>
    <w:semiHidden/>
    <w:unhideWhenUsed/>
    <w:rsid w:val="00316FD2"/>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6FD2"/>
    <w:rPr>
      <w:rFonts w:ascii="Tahoma" w:hAnsi="Tahoma" w:cs="Tahoma"/>
      <w:sz w:val="16"/>
      <w:szCs w:val="16"/>
    </w:rPr>
  </w:style>
  <w:style w:type="character" w:customStyle="1" w:styleId="selected">
    <w:name w:val="selected"/>
    <w:basedOn w:val="a0"/>
    <w:rsid w:val="00B524F7"/>
  </w:style>
  <w:style w:type="paragraph" w:styleId="ae">
    <w:name w:val="TOC Heading"/>
    <w:basedOn w:val="1"/>
    <w:next w:val="a"/>
    <w:uiPriority w:val="39"/>
    <w:unhideWhenUsed/>
    <w:qFormat/>
    <w:rsid w:val="008C3EC1"/>
    <w:pPr>
      <w:spacing w:line="276" w:lineRule="auto"/>
      <w:ind w:firstLine="0"/>
      <w:contextualSpacing w:val="0"/>
      <w:jc w:val="left"/>
      <w:outlineLvl w:val="9"/>
    </w:pPr>
    <w:rPr>
      <w:rFonts w:asciiTheme="majorHAnsi" w:hAnsiTheme="majorHAnsi"/>
      <w:color w:val="365F91" w:themeColor="accent1" w:themeShade="BF"/>
      <w:lang w:eastAsia="ru-RU"/>
    </w:rPr>
  </w:style>
  <w:style w:type="paragraph" w:styleId="af">
    <w:name w:val="header"/>
    <w:basedOn w:val="a"/>
    <w:link w:val="af0"/>
    <w:uiPriority w:val="99"/>
    <w:unhideWhenUsed/>
    <w:rsid w:val="002E2FCB"/>
    <w:pPr>
      <w:tabs>
        <w:tab w:val="center" w:pos="4677"/>
        <w:tab w:val="right" w:pos="9355"/>
      </w:tabs>
      <w:spacing w:line="240" w:lineRule="auto"/>
    </w:pPr>
  </w:style>
  <w:style w:type="character" w:customStyle="1" w:styleId="af0">
    <w:name w:val="Верхний колонтитул Знак"/>
    <w:basedOn w:val="a0"/>
    <w:link w:val="af"/>
    <w:uiPriority w:val="99"/>
    <w:rsid w:val="002E2FCB"/>
    <w:rPr>
      <w:rFonts w:ascii="Times New Roman" w:hAnsi="Times New Roman"/>
      <w:sz w:val="28"/>
    </w:rPr>
  </w:style>
  <w:style w:type="paragraph" w:styleId="af1">
    <w:name w:val="footer"/>
    <w:basedOn w:val="a"/>
    <w:link w:val="af2"/>
    <w:uiPriority w:val="99"/>
    <w:unhideWhenUsed/>
    <w:rsid w:val="002E2FCB"/>
    <w:pPr>
      <w:tabs>
        <w:tab w:val="center" w:pos="4677"/>
        <w:tab w:val="right" w:pos="9355"/>
      </w:tabs>
      <w:spacing w:line="240" w:lineRule="auto"/>
    </w:pPr>
  </w:style>
  <w:style w:type="character" w:customStyle="1" w:styleId="af2">
    <w:name w:val="Нижний колонтитул Знак"/>
    <w:basedOn w:val="a0"/>
    <w:link w:val="af1"/>
    <w:uiPriority w:val="99"/>
    <w:rsid w:val="002E2FCB"/>
    <w:rPr>
      <w:rFonts w:ascii="Times New Roman" w:hAnsi="Times New Roman"/>
      <w:sz w:val="28"/>
    </w:rPr>
  </w:style>
  <w:style w:type="paragraph" w:customStyle="1" w:styleId="standart">
    <w:name w:val="standart"/>
    <w:basedOn w:val="a"/>
    <w:rsid w:val="004D3AC7"/>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character" w:customStyle="1" w:styleId="m7eme">
    <w:name w:val="m7eme"/>
    <w:basedOn w:val="a0"/>
    <w:rsid w:val="00864F24"/>
  </w:style>
  <w:style w:type="character" w:customStyle="1" w:styleId="vnumgf">
    <w:name w:val="vnumgf"/>
    <w:basedOn w:val="a0"/>
    <w:rsid w:val="00864F24"/>
  </w:style>
  <w:style w:type="character" w:customStyle="1" w:styleId="adtyne">
    <w:name w:val="adtyne"/>
    <w:basedOn w:val="a0"/>
    <w:rsid w:val="00864F24"/>
  </w:style>
  <w:style w:type="paragraph" w:customStyle="1" w:styleId="rvps17">
    <w:name w:val="rvps17"/>
    <w:basedOn w:val="a"/>
    <w:rsid w:val="00582AAA"/>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character" w:customStyle="1" w:styleId="rvts78">
    <w:name w:val="rvts78"/>
    <w:basedOn w:val="a0"/>
    <w:rsid w:val="00582AAA"/>
  </w:style>
  <w:style w:type="paragraph" w:styleId="HTML">
    <w:name w:val="HTML Preformatted"/>
    <w:basedOn w:val="a"/>
    <w:link w:val="HTML0"/>
    <w:uiPriority w:val="99"/>
    <w:semiHidden/>
    <w:unhideWhenUsed/>
    <w:rsid w:val="0084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val="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4197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790">
      <w:bodyDiv w:val="1"/>
      <w:marLeft w:val="0"/>
      <w:marRight w:val="0"/>
      <w:marTop w:val="0"/>
      <w:marBottom w:val="0"/>
      <w:divBdr>
        <w:top w:val="none" w:sz="0" w:space="0" w:color="auto"/>
        <w:left w:val="none" w:sz="0" w:space="0" w:color="auto"/>
        <w:bottom w:val="none" w:sz="0" w:space="0" w:color="auto"/>
        <w:right w:val="none" w:sz="0" w:space="0" w:color="auto"/>
      </w:divBdr>
    </w:div>
    <w:div w:id="11103971">
      <w:bodyDiv w:val="1"/>
      <w:marLeft w:val="0"/>
      <w:marRight w:val="0"/>
      <w:marTop w:val="0"/>
      <w:marBottom w:val="0"/>
      <w:divBdr>
        <w:top w:val="none" w:sz="0" w:space="0" w:color="auto"/>
        <w:left w:val="none" w:sz="0" w:space="0" w:color="auto"/>
        <w:bottom w:val="none" w:sz="0" w:space="0" w:color="auto"/>
        <w:right w:val="none" w:sz="0" w:space="0" w:color="auto"/>
      </w:divBdr>
    </w:div>
    <w:div w:id="51127570">
      <w:bodyDiv w:val="1"/>
      <w:marLeft w:val="0"/>
      <w:marRight w:val="0"/>
      <w:marTop w:val="0"/>
      <w:marBottom w:val="0"/>
      <w:divBdr>
        <w:top w:val="none" w:sz="0" w:space="0" w:color="auto"/>
        <w:left w:val="none" w:sz="0" w:space="0" w:color="auto"/>
        <w:bottom w:val="none" w:sz="0" w:space="0" w:color="auto"/>
        <w:right w:val="none" w:sz="0" w:space="0" w:color="auto"/>
      </w:divBdr>
    </w:div>
    <w:div w:id="70856627">
      <w:bodyDiv w:val="1"/>
      <w:marLeft w:val="0"/>
      <w:marRight w:val="0"/>
      <w:marTop w:val="0"/>
      <w:marBottom w:val="0"/>
      <w:divBdr>
        <w:top w:val="none" w:sz="0" w:space="0" w:color="auto"/>
        <w:left w:val="none" w:sz="0" w:space="0" w:color="auto"/>
        <w:bottom w:val="none" w:sz="0" w:space="0" w:color="auto"/>
        <w:right w:val="none" w:sz="0" w:space="0" w:color="auto"/>
      </w:divBdr>
      <w:divsChild>
        <w:div w:id="1246307332">
          <w:marLeft w:val="0"/>
          <w:marRight w:val="0"/>
          <w:marTop w:val="0"/>
          <w:marBottom w:val="0"/>
          <w:divBdr>
            <w:top w:val="none" w:sz="0" w:space="0" w:color="auto"/>
            <w:left w:val="none" w:sz="0" w:space="0" w:color="auto"/>
            <w:bottom w:val="none" w:sz="0" w:space="0" w:color="auto"/>
            <w:right w:val="none" w:sz="0" w:space="0" w:color="auto"/>
          </w:divBdr>
        </w:div>
        <w:div w:id="1083407418">
          <w:marLeft w:val="0"/>
          <w:marRight w:val="0"/>
          <w:marTop w:val="0"/>
          <w:marBottom w:val="0"/>
          <w:divBdr>
            <w:top w:val="none" w:sz="0" w:space="0" w:color="auto"/>
            <w:left w:val="none" w:sz="0" w:space="0" w:color="auto"/>
            <w:bottom w:val="none" w:sz="0" w:space="0" w:color="auto"/>
            <w:right w:val="none" w:sz="0" w:space="0" w:color="auto"/>
          </w:divBdr>
        </w:div>
        <w:div w:id="1461531066">
          <w:marLeft w:val="0"/>
          <w:marRight w:val="0"/>
          <w:marTop w:val="0"/>
          <w:marBottom w:val="0"/>
          <w:divBdr>
            <w:top w:val="none" w:sz="0" w:space="0" w:color="auto"/>
            <w:left w:val="none" w:sz="0" w:space="0" w:color="auto"/>
            <w:bottom w:val="none" w:sz="0" w:space="0" w:color="auto"/>
            <w:right w:val="none" w:sz="0" w:space="0" w:color="auto"/>
          </w:divBdr>
        </w:div>
        <w:div w:id="1097942837">
          <w:marLeft w:val="0"/>
          <w:marRight w:val="0"/>
          <w:marTop w:val="0"/>
          <w:marBottom w:val="0"/>
          <w:divBdr>
            <w:top w:val="none" w:sz="0" w:space="0" w:color="auto"/>
            <w:left w:val="none" w:sz="0" w:space="0" w:color="auto"/>
            <w:bottom w:val="none" w:sz="0" w:space="0" w:color="auto"/>
            <w:right w:val="none" w:sz="0" w:space="0" w:color="auto"/>
          </w:divBdr>
        </w:div>
        <w:div w:id="1669357949">
          <w:marLeft w:val="0"/>
          <w:marRight w:val="0"/>
          <w:marTop w:val="0"/>
          <w:marBottom w:val="0"/>
          <w:divBdr>
            <w:top w:val="none" w:sz="0" w:space="0" w:color="auto"/>
            <w:left w:val="none" w:sz="0" w:space="0" w:color="auto"/>
            <w:bottom w:val="none" w:sz="0" w:space="0" w:color="auto"/>
            <w:right w:val="none" w:sz="0" w:space="0" w:color="auto"/>
          </w:divBdr>
        </w:div>
        <w:div w:id="293411540">
          <w:marLeft w:val="0"/>
          <w:marRight w:val="0"/>
          <w:marTop w:val="0"/>
          <w:marBottom w:val="0"/>
          <w:divBdr>
            <w:top w:val="none" w:sz="0" w:space="0" w:color="auto"/>
            <w:left w:val="none" w:sz="0" w:space="0" w:color="auto"/>
            <w:bottom w:val="none" w:sz="0" w:space="0" w:color="auto"/>
            <w:right w:val="none" w:sz="0" w:space="0" w:color="auto"/>
          </w:divBdr>
        </w:div>
        <w:div w:id="935482458">
          <w:marLeft w:val="0"/>
          <w:marRight w:val="0"/>
          <w:marTop w:val="0"/>
          <w:marBottom w:val="0"/>
          <w:divBdr>
            <w:top w:val="none" w:sz="0" w:space="0" w:color="auto"/>
            <w:left w:val="none" w:sz="0" w:space="0" w:color="auto"/>
            <w:bottom w:val="none" w:sz="0" w:space="0" w:color="auto"/>
            <w:right w:val="none" w:sz="0" w:space="0" w:color="auto"/>
          </w:divBdr>
        </w:div>
        <w:div w:id="526406763">
          <w:marLeft w:val="0"/>
          <w:marRight w:val="0"/>
          <w:marTop w:val="0"/>
          <w:marBottom w:val="0"/>
          <w:divBdr>
            <w:top w:val="none" w:sz="0" w:space="0" w:color="auto"/>
            <w:left w:val="none" w:sz="0" w:space="0" w:color="auto"/>
            <w:bottom w:val="none" w:sz="0" w:space="0" w:color="auto"/>
            <w:right w:val="none" w:sz="0" w:space="0" w:color="auto"/>
          </w:divBdr>
        </w:div>
        <w:div w:id="612636076">
          <w:marLeft w:val="0"/>
          <w:marRight w:val="0"/>
          <w:marTop w:val="0"/>
          <w:marBottom w:val="0"/>
          <w:divBdr>
            <w:top w:val="none" w:sz="0" w:space="0" w:color="auto"/>
            <w:left w:val="none" w:sz="0" w:space="0" w:color="auto"/>
            <w:bottom w:val="none" w:sz="0" w:space="0" w:color="auto"/>
            <w:right w:val="none" w:sz="0" w:space="0" w:color="auto"/>
          </w:divBdr>
        </w:div>
        <w:div w:id="1981425338">
          <w:marLeft w:val="0"/>
          <w:marRight w:val="0"/>
          <w:marTop w:val="0"/>
          <w:marBottom w:val="0"/>
          <w:divBdr>
            <w:top w:val="none" w:sz="0" w:space="0" w:color="auto"/>
            <w:left w:val="none" w:sz="0" w:space="0" w:color="auto"/>
            <w:bottom w:val="none" w:sz="0" w:space="0" w:color="auto"/>
            <w:right w:val="none" w:sz="0" w:space="0" w:color="auto"/>
          </w:divBdr>
        </w:div>
      </w:divsChild>
    </w:div>
    <w:div w:id="72554625">
      <w:bodyDiv w:val="1"/>
      <w:marLeft w:val="0"/>
      <w:marRight w:val="0"/>
      <w:marTop w:val="0"/>
      <w:marBottom w:val="0"/>
      <w:divBdr>
        <w:top w:val="none" w:sz="0" w:space="0" w:color="auto"/>
        <w:left w:val="none" w:sz="0" w:space="0" w:color="auto"/>
        <w:bottom w:val="none" w:sz="0" w:space="0" w:color="auto"/>
        <w:right w:val="none" w:sz="0" w:space="0" w:color="auto"/>
      </w:divBdr>
    </w:div>
    <w:div w:id="76485172">
      <w:bodyDiv w:val="1"/>
      <w:marLeft w:val="0"/>
      <w:marRight w:val="0"/>
      <w:marTop w:val="0"/>
      <w:marBottom w:val="0"/>
      <w:divBdr>
        <w:top w:val="none" w:sz="0" w:space="0" w:color="auto"/>
        <w:left w:val="none" w:sz="0" w:space="0" w:color="auto"/>
        <w:bottom w:val="none" w:sz="0" w:space="0" w:color="auto"/>
        <w:right w:val="none" w:sz="0" w:space="0" w:color="auto"/>
      </w:divBdr>
      <w:divsChild>
        <w:div w:id="730352632">
          <w:marLeft w:val="0"/>
          <w:marRight w:val="0"/>
          <w:marTop w:val="0"/>
          <w:marBottom w:val="0"/>
          <w:divBdr>
            <w:top w:val="none" w:sz="0" w:space="0" w:color="auto"/>
            <w:left w:val="none" w:sz="0" w:space="0" w:color="auto"/>
            <w:bottom w:val="none" w:sz="0" w:space="0" w:color="auto"/>
            <w:right w:val="none" w:sz="0" w:space="0" w:color="auto"/>
          </w:divBdr>
        </w:div>
        <w:div w:id="343754060">
          <w:marLeft w:val="0"/>
          <w:marRight w:val="0"/>
          <w:marTop w:val="0"/>
          <w:marBottom w:val="0"/>
          <w:divBdr>
            <w:top w:val="none" w:sz="0" w:space="0" w:color="auto"/>
            <w:left w:val="none" w:sz="0" w:space="0" w:color="auto"/>
            <w:bottom w:val="none" w:sz="0" w:space="0" w:color="auto"/>
            <w:right w:val="none" w:sz="0" w:space="0" w:color="auto"/>
          </w:divBdr>
        </w:div>
      </w:divsChild>
    </w:div>
    <w:div w:id="88701216">
      <w:bodyDiv w:val="1"/>
      <w:marLeft w:val="0"/>
      <w:marRight w:val="0"/>
      <w:marTop w:val="0"/>
      <w:marBottom w:val="0"/>
      <w:divBdr>
        <w:top w:val="none" w:sz="0" w:space="0" w:color="auto"/>
        <w:left w:val="none" w:sz="0" w:space="0" w:color="auto"/>
        <w:bottom w:val="none" w:sz="0" w:space="0" w:color="auto"/>
        <w:right w:val="none" w:sz="0" w:space="0" w:color="auto"/>
      </w:divBdr>
      <w:divsChild>
        <w:div w:id="1760366499">
          <w:marLeft w:val="0"/>
          <w:marRight w:val="0"/>
          <w:marTop w:val="0"/>
          <w:marBottom w:val="0"/>
          <w:divBdr>
            <w:top w:val="none" w:sz="0" w:space="0" w:color="auto"/>
            <w:left w:val="none" w:sz="0" w:space="0" w:color="auto"/>
            <w:bottom w:val="none" w:sz="0" w:space="0" w:color="auto"/>
            <w:right w:val="none" w:sz="0" w:space="0" w:color="auto"/>
          </w:divBdr>
        </w:div>
      </w:divsChild>
    </w:div>
    <w:div w:id="92671051">
      <w:bodyDiv w:val="1"/>
      <w:marLeft w:val="0"/>
      <w:marRight w:val="0"/>
      <w:marTop w:val="0"/>
      <w:marBottom w:val="0"/>
      <w:divBdr>
        <w:top w:val="none" w:sz="0" w:space="0" w:color="auto"/>
        <w:left w:val="none" w:sz="0" w:space="0" w:color="auto"/>
        <w:bottom w:val="none" w:sz="0" w:space="0" w:color="auto"/>
        <w:right w:val="none" w:sz="0" w:space="0" w:color="auto"/>
      </w:divBdr>
    </w:div>
    <w:div w:id="115370820">
      <w:bodyDiv w:val="1"/>
      <w:marLeft w:val="0"/>
      <w:marRight w:val="0"/>
      <w:marTop w:val="0"/>
      <w:marBottom w:val="0"/>
      <w:divBdr>
        <w:top w:val="none" w:sz="0" w:space="0" w:color="auto"/>
        <w:left w:val="none" w:sz="0" w:space="0" w:color="auto"/>
        <w:bottom w:val="none" w:sz="0" w:space="0" w:color="auto"/>
        <w:right w:val="none" w:sz="0" w:space="0" w:color="auto"/>
      </w:divBdr>
    </w:div>
    <w:div w:id="118306711">
      <w:bodyDiv w:val="1"/>
      <w:marLeft w:val="0"/>
      <w:marRight w:val="0"/>
      <w:marTop w:val="0"/>
      <w:marBottom w:val="0"/>
      <w:divBdr>
        <w:top w:val="none" w:sz="0" w:space="0" w:color="auto"/>
        <w:left w:val="none" w:sz="0" w:space="0" w:color="auto"/>
        <w:bottom w:val="none" w:sz="0" w:space="0" w:color="auto"/>
        <w:right w:val="none" w:sz="0" w:space="0" w:color="auto"/>
      </w:divBdr>
    </w:div>
    <w:div w:id="161822618">
      <w:bodyDiv w:val="1"/>
      <w:marLeft w:val="0"/>
      <w:marRight w:val="0"/>
      <w:marTop w:val="0"/>
      <w:marBottom w:val="0"/>
      <w:divBdr>
        <w:top w:val="none" w:sz="0" w:space="0" w:color="auto"/>
        <w:left w:val="none" w:sz="0" w:space="0" w:color="auto"/>
        <w:bottom w:val="none" w:sz="0" w:space="0" w:color="auto"/>
        <w:right w:val="none" w:sz="0" w:space="0" w:color="auto"/>
      </w:divBdr>
    </w:div>
    <w:div w:id="167595814">
      <w:bodyDiv w:val="1"/>
      <w:marLeft w:val="0"/>
      <w:marRight w:val="0"/>
      <w:marTop w:val="0"/>
      <w:marBottom w:val="0"/>
      <w:divBdr>
        <w:top w:val="none" w:sz="0" w:space="0" w:color="auto"/>
        <w:left w:val="none" w:sz="0" w:space="0" w:color="auto"/>
        <w:bottom w:val="none" w:sz="0" w:space="0" w:color="auto"/>
        <w:right w:val="none" w:sz="0" w:space="0" w:color="auto"/>
      </w:divBdr>
    </w:div>
    <w:div w:id="168495392">
      <w:bodyDiv w:val="1"/>
      <w:marLeft w:val="0"/>
      <w:marRight w:val="0"/>
      <w:marTop w:val="0"/>
      <w:marBottom w:val="0"/>
      <w:divBdr>
        <w:top w:val="none" w:sz="0" w:space="0" w:color="auto"/>
        <w:left w:val="none" w:sz="0" w:space="0" w:color="auto"/>
        <w:bottom w:val="none" w:sz="0" w:space="0" w:color="auto"/>
        <w:right w:val="none" w:sz="0" w:space="0" w:color="auto"/>
      </w:divBdr>
    </w:div>
    <w:div w:id="189537577">
      <w:bodyDiv w:val="1"/>
      <w:marLeft w:val="0"/>
      <w:marRight w:val="0"/>
      <w:marTop w:val="0"/>
      <w:marBottom w:val="0"/>
      <w:divBdr>
        <w:top w:val="none" w:sz="0" w:space="0" w:color="auto"/>
        <w:left w:val="none" w:sz="0" w:space="0" w:color="auto"/>
        <w:bottom w:val="none" w:sz="0" w:space="0" w:color="auto"/>
        <w:right w:val="none" w:sz="0" w:space="0" w:color="auto"/>
      </w:divBdr>
      <w:divsChild>
        <w:div w:id="1637181842">
          <w:marLeft w:val="0"/>
          <w:marRight w:val="0"/>
          <w:marTop w:val="0"/>
          <w:marBottom w:val="150"/>
          <w:divBdr>
            <w:top w:val="none" w:sz="0" w:space="0" w:color="auto"/>
            <w:left w:val="none" w:sz="0" w:space="0" w:color="auto"/>
            <w:bottom w:val="none" w:sz="0" w:space="0" w:color="auto"/>
            <w:right w:val="none" w:sz="0" w:space="0" w:color="auto"/>
          </w:divBdr>
          <w:divsChild>
            <w:div w:id="1631979887">
              <w:marLeft w:val="0"/>
              <w:marRight w:val="0"/>
              <w:marTop w:val="0"/>
              <w:marBottom w:val="0"/>
              <w:divBdr>
                <w:top w:val="none" w:sz="0" w:space="0" w:color="auto"/>
                <w:left w:val="none" w:sz="0" w:space="0" w:color="auto"/>
                <w:bottom w:val="none" w:sz="0" w:space="0" w:color="auto"/>
                <w:right w:val="none" w:sz="0" w:space="0" w:color="auto"/>
              </w:divBdr>
              <w:divsChild>
                <w:div w:id="6018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9337">
          <w:marLeft w:val="0"/>
          <w:marRight w:val="0"/>
          <w:marTop w:val="0"/>
          <w:marBottom w:val="150"/>
          <w:divBdr>
            <w:top w:val="none" w:sz="0" w:space="0" w:color="auto"/>
            <w:left w:val="none" w:sz="0" w:space="0" w:color="auto"/>
            <w:bottom w:val="none" w:sz="0" w:space="0" w:color="auto"/>
            <w:right w:val="none" w:sz="0" w:space="0" w:color="auto"/>
          </w:divBdr>
          <w:divsChild>
            <w:div w:id="1675834576">
              <w:marLeft w:val="0"/>
              <w:marRight w:val="0"/>
              <w:marTop w:val="0"/>
              <w:marBottom w:val="0"/>
              <w:divBdr>
                <w:top w:val="none" w:sz="0" w:space="0" w:color="auto"/>
                <w:left w:val="none" w:sz="0" w:space="0" w:color="auto"/>
                <w:bottom w:val="none" w:sz="0" w:space="0" w:color="auto"/>
                <w:right w:val="none" w:sz="0" w:space="0" w:color="auto"/>
              </w:divBdr>
              <w:divsChild>
                <w:div w:id="848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4664">
          <w:marLeft w:val="0"/>
          <w:marRight w:val="0"/>
          <w:marTop w:val="0"/>
          <w:marBottom w:val="150"/>
          <w:divBdr>
            <w:top w:val="none" w:sz="0" w:space="0" w:color="auto"/>
            <w:left w:val="none" w:sz="0" w:space="0" w:color="auto"/>
            <w:bottom w:val="none" w:sz="0" w:space="0" w:color="auto"/>
            <w:right w:val="none" w:sz="0" w:space="0" w:color="auto"/>
          </w:divBdr>
          <w:divsChild>
            <w:div w:id="370231960">
              <w:marLeft w:val="0"/>
              <w:marRight w:val="0"/>
              <w:marTop w:val="0"/>
              <w:marBottom w:val="0"/>
              <w:divBdr>
                <w:top w:val="none" w:sz="0" w:space="0" w:color="auto"/>
                <w:left w:val="none" w:sz="0" w:space="0" w:color="auto"/>
                <w:bottom w:val="none" w:sz="0" w:space="0" w:color="auto"/>
                <w:right w:val="none" w:sz="0" w:space="0" w:color="auto"/>
              </w:divBdr>
              <w:divsChild>
                <w:div w:id="9698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3168">
          <w:marLeft w:val="0"/>
          <w:marRight w:val="0"/>
          <w:marTop w:val="0"/>
          <w:marBottom w:val="150"/>
          <w:divBdr>
            <w:top w:val="none" w:sz="0" w:space="0" w:color="auto"/>
            <w:left w:val="none" w:sz="0" w:space="0" w:color="auto"/>
            <w:bottom w:val="none" w:sz="0" w:space="0" w:color="auto"/>
            <w:right w:val="none" w:sz="0" w:space="0" w:color="auto"/>
          </w:divBdr>
          <w:divsChild>
            <w:div w:id="51975803">
              <w:marLeft w:val="0"/>
              <w:marRight w:val="0"/>
              <w:marTop w:val="0"/>
              <w:marBottom w:val="0"/>
              <w:divBdr>
                <w:top w:val="none" w:sz="0" w:space="0" w:color="auto"/>
                <w:left w:val="none" w:sz="0" w:space="0" w:color="auto"/>
                <w:bottom w:val="none" w:sz="0" w:space="0" w:color="auto"/>
                <w:right w:val="none" w:sz="0" w:space="0" w:color="auto"/>
              </w:divBdr>
              <w:divsChild>
                <w:div w:id="20191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4466">
          <w:marLeft w:val="0"/>
          <w:marRight w:val="0"/>
          <w:marTop w:val="0"/>
          <w:marBottom w:val="150"/>
          <w:divBdr>
            <w:top w:val="none" w:sz="0" w:space="0" w:color="auto"/>
            <w:left w:val="none" w:sz="0" w:space="0" w:color="auto"/>
            <w:bottom w:val="none" w:sz="0" w:space="0" w:color="auto"/>
            <w:right w:val="none" w:sz="0" w:space="0" w:color="auto"/>
          </w:divBdr>
          <w:divsChild>
            <w:div w:id="842937144">
              <w:marLeft w:val="0"/>
              <w:marRight w:val="0"/>
              <w:marTop w:val="0"/>
              <w:marBottom w:val="0"/>
              <w:divBdr>
                <w:top w:val="none" w:sz="0" w:space="0" w:color="auto"/>
                <w:left w:val="none" w:sz="0" w:space="0" w:color="auto"/>
                <w:bottom w:val="none" w:sz="0" w:space="0" w:color="auto"/>
                <w:right w:val="none" w:sz="0" w:space="0" w:color="auto"/>
              </w:divBdr>
              <w:divsChild>
                <w:div w:id="10334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973">
          <w:marLeft w:val="0"/>
          <w:marRight w:val="0"/>
          <w:marTop w:val="0"/>
          <w:marBottom w:val="150"/>
          <w:divBdr>
            <w:top w:val="none" w:sz="0" w:space="0" w:color="auto"/>
            <w:left w:val="none" w:sz="0" w:space="0" w:color="auto"/>
            <w:bottom w:val="none" w:sz="0" w:space="0" w:color="auto"/>
            <w:right w:val="none" w:sz="0" w:space="0" w:color="auto"/>
          </w:divBdr>
          <w:divsChild>
            <w:div w:id="1125810062">
              <w:marLeft w:val="0"/>
              <w:marRight w:val="0"/>
              <w:marTop w:val="0"/>
              <w:marBottom w:val="0"/>
              <w:divBdr>
                <w:top w:val="none" w:sz="0" w:space="0" w:color="auto"/>
                <w:left w:val="none" w:sz="0" w:space="0" w:color="auto"/>
                <w:bottom w:val="none" w:sz="0" w:space="0" w:color="auto"/>
                <w:right w:val="none" w:sz="0" w:space="0" w:color="auto"/>
              </w:divBdr>
              <w:divsChild>
                <w:div w:id="186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7707">
          <w:marLeft w:val="0"/>
          <w:marRight w:val="0"/>
          <w:marTop w:val="0"/>
          <w:marBottom w:val="150"/>
          <w:divBdr>
            <w:top w:val="none" w:sz="0" w:space="0" w:color="auto"/>
            <w:left w:val="none" w:sz="0" w:space="0" w:color="auto"/>
            <w:bottom w:val="none" w:sz="0" w:space="0" w:color="auto"/>
            <w:right w:val="none" w:sz="0" w:space="0" w:color="auto"/>
          </w:divBdr>
          <w:divsChild>
            <w:div w:id="1718774305">
              <w:marLeft w:val="0"/>
              <w:marRight w:val="0"/>
              <w:marTop w:val="0"/>
              <w:marBottom w:val="0"/>
              <w:divBdr>
                <w:top w:val="none" w:sz="0" w:space="0" w:color="auto"/>
                <w:left w:val="none" w:sz="0" w:space="0" w:color="auto"/>
                <w:bottom w:val="none" w:sz="0" w:space="0" w:color="auto"/>
                <w:right w:val="none" w:sz="0" w:space="0" w:color="auto"/>
              </w:divBdr>
              <w:divsChild>
                <w:div w:id="87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8467">
          <w:marLeft w:val="0"/>
          <w:marRight w:val="0"/>
          <w:marTop w:val="0"/>
          <w:marBottom w:val="150"/>
          <w:divBdr>
            <w:top w:val="none" w:sz="0" w:space="0" w:color="auto"/>
            <w:left w:val="none" w:sz="0" w:space="0" w:color="auto"/>
            <w:bottom w:val="none" w:sz="0" w:space="0" w:color="auto"/>
            <w:right w:val="none" w:sz="0" w:space="0" w:color="auto"/>
          </w:divBdr>
          <w:divsChild>
            <w:div w:id="1581452727">
              <w:marLeft w:val="0"/>
              <w:marRight w:val="0"/>
              <w:marTop w:val="0"/>
              <w:marBottom w:val="0"/>
              <w:divBdr>
                <w:top w:val="none" w:sz="0" w:space="0" w:color="auto"/>
                <w:left w:val="none" w:sz="0" w:space="0" w:color="auto"/>
                <w:bottom w:val="none" w:sz="0" w:space="0" w:color="auto"/>
                <w:right w:val="none" w:sz="0" w:space="0" w:color="auto"/>
              </w:divBdr>
              <w:divsChild>
                <w:div w:id="5216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4934">
          <w:marLeft w:val="0"/>
          <w:marRight w:val="0"/>
          <w:marTop w:val="0"/>
          <w:marBottom w:val="150"/>
          <w:divBdr>
            <w:top w:val="none" w:sz="0" w:space="0" w:color="auto"/>
            <w:left w:val="none" w:sz="0" w:space="0" w:color="auto"/>
            <w:bottom w:val="none" w:sz="0" w:space="0" w:color="auto"/>
            <w:right w:val="none" w:sz="0" w:space="0" w:color="auto"/>
          </w:divBdr>
          <w:divsChild>
            <w:div w:id="1617833226">
              <w:marLeft w:val="0"/>
              <w:marRight w:val="0"/>
              <w:marTop w:val="0"/>
              <w:marBottom w:val="0"/>
              <w:divBdr>
                <w:top w:val="none" w:sz="0" w:space="0" w:color="auto"/>
                <w:left w:val="none" w:sz="0" w:space="0" w:color="auto"/>
                <w:bottom w:val="none" w:sz="0" w:space="0" w:color="auto"/>
                <w:right w:val="none" w:sz="0" w:space="0" w:color="auto"/>
              </w:divBdr>
              <w:divsChild>
                <w:div w:id="6803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331">
          <w:marLeft w:val="0"/>
          <w:marRight w:val="0"/>
          <w:marTop w:val="0"/>
          <w:marBottom w:val="150"/>
          <w:divBdr>
            <w:top w:val="none" w:sz="0" w:space="0" w:color="auto"/>
            <w:left w:val="none" w:sz="0" w:space="0" w:color="auto"/>
            <w:bottom w:val="none" w:sz="0" w:space="0" w:color="auto"/>
            <w:right w:val="none" w:sz="0" w:space="0" w:color="auto"/>
          </w:divBdr>
          <w:divsChild>
            <w:div w:id="1842695931">
              <w:marLeft w:val="0"/>
              <w:marRight w:val="0"/>
              <w:marTop w:val="0"/>
              <w:marBottom w:val="0"/>
              <w:divBdr>
                <w:top w:val="none" w:sz="0" w:space="0" w:color="auto"/>
                <w:left w:val="none" w:sz="0" w:space="0" w:color="auto"/>
                <w:bottom w:val="none" w:sz="0" w:space="0" w:color="auto"/>
                <w:right w:val="none" w:sz="0" w:space="0" w:color="auto"/>
              </w:divBdr>
              <w:divsChild>
                <w:div w:id="1201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7198">
          <w:marLeft w:val="0"/>
          <w:marRight w:val="0"/>
          <w:marTop w:val="0"/>
          <w:marBottom w:val="150"/>
          <w:divBdr>
            <w:top w:val="none" w:sz="0" w:space="0" w:color="auto"/>
            <w:left w:val="none" w:sz="0" w:space="0" w:color="auto"/>
            <w:bottom w:val="none" w:sz="0" w:space="0" w:color="auto"/>
            <w:right w:val="none" w:sz="0" w:space="0" w:color="auto"/>
          </w:divBdr>
          <w:divsChild>
            <w:div w:id="331638598">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1927">
          <w:marLeft w:val="0"/>
          <w:marRight w:val="0"/>
          <w:marTop w:val="0"/>
          <w:marBottom w:val="150"/>
          <w:divBdr>
            <w:top w:val="none" w:sz="0" w:space="0" w:color="auto"/>
            <w:left w:val="none" w:sz="0" w:space="0" w:color="auto"/>
            <w:bottom w:val="none" w:sz="0" w:space="0" w:color="auto"/>
            <w:right w:val="none" w:sz="0" w:space="0" w:color="auto"/>
          </w:divBdr>
          <w:divsChild>
            <w:div w:id="927033088">
              <w:marLeft w:val="0"/>
              <w:marRight w:val="0"/>
              <w:marTop w:val="0"/>
              <w:marBottom w:val="0"/>
              <w:divBdr>
                <w:top w:val="none" w:sz="0" w:space="0" w:color="auto"/>
                <w:left w:val="none" w:sz="0" w:space="0" w:color="auto"/>
                <w:bottom w:val="none" w:sz="0" w:space="0" w:color="auto"/>
                <w:right w:val="none" w:sz="0" w:space="0" w:color="auto"/>
              </w:divBdr>
              <w:divsChild>
                <w:div w:id="9387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3770">
          <w:marLeft w:val="0"/>
          <w:marRight w:val="0"/>
          <w:marTop w:val="0"/>
          <w:marBottom w:val="150"/>
          <w:divBdr>
            <w:top w:val="none" w:sz="0" w:space="0" w:color="auto"/>
            <w:left w:val="none" w:sz="0" w:space="0" w:color="auto"/>
            <w:bottom w:val="none" w:sz="0" w:space="0" w:color="auto"/>
            <w:right w:val="none" w:sz="0" w:space="0" w:color="auto"/>
          </w:divBdr>
          <w:divsChild>
            <w:div w:id="952059493">
              <w:marLeft w:val="0"/>
              <w:marRight w:val="0"/>
              <w:marTop w:val="0"/>
              <w:marBottom w:val="0"/>
              <w:divBdr>
                <w:top w:val="none" w:sz="0" w:space="0" w:color="auto"/>
                <w:left w:val="none" w:sz="0" w:space="0" w:color="auto"/>
                <w:bottom w:val="none" w:sz="0" w:space="0" w:color="auto"/>
                <w:right w:val="none" w:sz="0" w:space="0" w:color="auto"/>
              </w:divBdr>
              <w:divsChild>
                <w:div w:id="13161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8714">
          <w:marLeft w:val="0"/>
          <w:marRight w:val="0"/>
          <w:marTop w:val="0"/>
          <w:marBottom w:val="150"/>
          <w:divBdr>
            <w:top w:val="none" w:sz="0" w:space="0" w:color="auto"/>
            <w:left w:val="none" w:sz="0" w:space="0" w:color="auto"/>
            <w:bottom w:val="none" w:sz="0" w:space="0" w:color="auto"/>
            <w:right w:val="none" w:sz="0" w:space="0" w:color="auto"/>
          </w:divBdr>
          <w:divsChild>
            <w:div w:id="2053141744">
              <w:marLeft w:val="0"/>
              <w:marRight w:val="0"/>
              <w:marTop w:val="0"/>
              <w:marBottom w:val="0"/>
              <w:divBdr>
                <w:top w:val="none" w:sz="0" w:space="0" w:color="auto"/>
                <w:left w:val="none" w:sz="0" w:space="0" w:color="auto"/>
                <w:bottom w:val="none" w:sz="0" w:space="0" w:color="auto"/>
                <w:right w:val="none" w:sz="0" w:space="0" w:color="auto"/>
              </w:divBdr>
              <w:divsChild>
                <w:div w:id="7484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6574">
          <w:marLeft w:val="0"/>
          <w:marRight w:val="0"/>
          <w:marTop w:val="0"/>
          <w:marBottom w:val="150"/>
          <w:divBdr>
            <w:top w:val="none" w:sz="0" w:space="0" w:color="auto"/>
            <w:left w:val="none" w:sz="0" w:space="0" w:color="auto"/>
            <w:bottom w:val="none" w:sz="0" w:space="0" w:color="auto"/>
            <w:right w:val="none" w:sz="0" w:space="0" w:color="auto"/>
          </w:divBdr>
          <w:divsChild>
            <w:div w:id="621691779">
              <w:marLeft w:val="0"/>
              <w:marRight w:val="0"/>
              <w:marTop w:val="0"/>
              <w:marBottom w:val="0"/>
              <w:divBdr>
                <w:top w:val="none" w:sz="0" w:space="0" w:color="auto"/>
                <w:left w:val="none" w:sz="0" w:space="0" w:color="auto"/>
                <w:bottom w:val="none" w:sz="0" w:space="0" w:color="auto"/>
                <w:right w:val="none" w:sz="0" w:space="0" w:color="auto"/>
              </w:divBdr>
              <w:divsChild>
                <w:div w:id="12679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8401">
          <w:marLeft w:val="0"/>
          <w:marRight w:val="0"/>
          <w:marTop w:val="0"/>
          <w:marBottom w:val="150"/>
          <w:divBdr>
            <w:top w:val="none" w:sz="0" w:space="0" w:color="auto"/>
            <w:left w:val="none" w:sz="0" w:space="0" w:color="auto"/>
            <w:bottom w:val="none" w:sz="0" w:space="0" w:color="auto"/>
            <w:right w:val="none" w:sz="0" w:space="0" w:color="auto"/>
          </w:divBdr>
          <w:divsChild>
            <w:div w:id="1587881314">
              <w:marLeft w:val="0"/>
              <w:marRight w:val="0"/>
              <w:marTop w:val="0"/>
              <w:marBottom w:val="0"/>
              <w:divBdr>
                <w:top w:val="none" w:sz="0" w:space="0" w:color="auto"/>
                <w:left w:val="none" w:sz="0" w:space="0" w:color="auto"/>
                <w:bottom w:val="none" w:sz="0" w:space="0" w:color="auto"/>
                <w:right w:val="none" w:sz="0" w:space="0" w:color="auto"/>
              </w:divBdr>
              <w:divsChild>
                <w:div w:id="9243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9659">
          <w:marLeft w:val="0"/>
          <w:marRight w:val="0"/>
          <w:marTop w:val="0"/>
          <w:marBottom w:val="150"/>
          <w:divBdr>
            <w:top w:val="none" w:sz="0" w:space="0" w:color="auto"/>
            <w:left w:val="none" w:sz="0" w:space="0" w:color="auto"/>
            <w:bottom w:val="none" w:sz="0" w:space="0" w:color="auto"/>
            <w:right w:val="none" w:sz="0" w:space="0" w:color="auto"/>
          </w:divBdr>
          <w:divsChild>
            <w:div w:id="1364479575">
              <w:marLeft w:val="0"/>
              <w:marRight w:val="0"/>
              <w:marTop w:val="0"/>
              <w:marBottom w:val="0"/>
              <w:divBdr>
                <w:top w:val="none" w:sz="0" w:space="0" w:color="auto"/>
                <w:left w:val="none" w:sz="0" w:space="0" w:color="auto"/>
                <w:bottom w:val="none" w:sz="0" w:space="0" w:color="auto"/>
                <w:right w:val="none" w:sz="0" w:space="0" w:color="auto"/>
              </w:divBdr>
              <w:divsChild>
                <w:div w:id="19916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5700">
          <w:marLeft w:val="0"/>
          <w:marRight w:val="0"/>
          <w:marTop w:val="0"/>
          <w:marBottom w:val="150"/>
          <w:divBdr>
            <w:top w:val="none" w:sz="0" w:space="0" w:color="auto"/>
            <w:left w:val="none" w:sz="0" w:space="0" w:color="auto"/>
            <w:bottom w:val="none" w:sz="0" w:space="0" w:color="auto"/>
            <w:right w:val="none" w:sz="0" w:space="0" w:color="auto"/>
          </w:divBdr>
          <w:divsChild>
            <w:div w:id="1903364583">
              <w:marLeft w:val="0"/>
              <w:marRight w:val="0"/>
              <w:marTop w:val="0"/>
              <w:marBottom w:val="0"/>
              <w:divBdr>
                <w:top w:val="none" w:sz="0" w:space="0" w:color="auto"/>
                <w:left w:val="none" w:sz="0" w:space="0" w:color="auto"/>
                <w:bottom w:val="none" w:sz="0" w:space="0" w:color="auto"/>
                <w:right w:val="none" w:sz="0" w:space="0" w:color="auto"/>
              </w:divBdr>
              <w:divsChild>
                <w:div w:id="15943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0435">
          <w:marLeft w:val="0"/>
          <w:marRight w:val="0"/>
          <w:marTop w:val="0"/>
          <w:marBottom w:val="150"/>
          <w:divBdr>
            <w:top w:val="none" w:sz="0" w:space="0" w:color="auto"/>
            <w:left w:val="none" w:sz="0" w:space="0" w:color="auto"/>
            <w:bottom w:val="none" w:sz="0" w:space="0" w:color="auto"/>
            <w:right w:val="none" w:sz="0" w:space="0" w:color="auto"/>
          </w:divBdr>
          <w:divsChild>
            <w:div w:id="637535926">
              <w:marLeft w:val="0"/>
              <w:marRight w:val="0"/>
              <w:marTop w:val="0"/>
              <w:marBottom w:val="0"/>
              <w:divBdr>
                <w:top w:val="none" w:sz="0" w:space="0" w:color="auto"/>
                <w:left w:val="none" w:sz="0" w:space="0" w:color="auto"/>
                <w:bottom w:val="none" w:sz="0" w:space="0" w:color="auto"/>
                <w:right w:val="none" w:sz="0" w:space="0" w:color="auto"/>
              </w:divBdr>
              <w:divsChild>
                <w:div w:id="4650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733">
          <w:marLeft w:val="0"/>
          <w:marRight w:val="0"/>
          <w:marTop w:val="0"/>
          <w:marBottom w:val="150"/>
          <w:divBdr>
            <w:top w:val="none" w:sz="0" w:space="0" w:color="auto"/>
            <w:left w:val="none" w:sz="0" w:space="0" w:color="auto"/>
            <w:bottom w:val="none" w:sz="0" w:space="0" w:color="auto"/>
            <w:right w:val="none" w:sz="0" w:space="0" w:color="auto"/>
          </w:divBdr>
          <w:divsChild>
            <w:div w:id="196624709">
              <w:marLeft w:val="0"/>
              <w:marRight w:val="0"/>
              <w:marTop w:val="0"/>
              <w:marBottom w:val="0"/>
              <w:divBdr>
                <w:top w:val="none" w:sz="0" w:space="0" w:color="auto"/>
                <w:left w:val="none" w:sz="0" w:space="0" w:color="auto"/>
                <w:bottom w:val="none" w:sz="0" w:space="0" w:color="auto"/>
                <w:right w:val="none" w:sz="0" w:space="0" w:color="auto"/>
              </w:divBdr>
              <w:divsChild>
                <w:div w:id="637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79">
          <w:marLeft w:val="0"/>
          <w:marRight w:val="0"/>
          <w:marTop w:val="0"/>
          <w:marBottom w:val="150"/>
          <w:divBdr>
            <w:top w:val="none" w:sz="0" w:space="0" w:color="auto"/>
            <w:left w:val="none" w:sz="0" w:space="0" w:color="auto"/>
            <w:bottom w:val="none" w:sz="0" w:space="0" w:color="auto"/>
            <w:right w:val="none" w:sz="0" w:space="0" w:color="auto"/>
          </w:divBdr>
          <w:divsChild>
            <w:div w:id="671104613">
              <w:marLeft w:val="0"/>
              <w:marRight w:val="0"/>
              <w:marTop w:val="0"/>
              <w:marBottom w:val="0"/>
              <w:divBdr>
                <w:top w:val="none" w:sz="0" w:space="0" w:color="auto"/>
                <w:left w:val="none" w:sz="0" w:space="0" w:color="auto"/>
                <w:bottom w:val="none" w:sz="0" w:space="0" w:color="auto"/>
                <w:right w:val="none" w:sz="0" w:space="0" w:color="auto"/>
              </w:divBdr>
              <w:divsChild>
                <w:div w:id="8662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9210">
          <w:marLeft w:val="0"/>
          <w:marRight w:val="0"/>
          <w:marTop w:val="0"/>
          <w:marBottom w:val="150"/>
          <w:divBdr>
            <w:top w:val="none" w:sz="0" w:space="0" w:color="auto"/>
            <w:left w:val="none" w:sz="0" w:space="0" w:color="auto"/>
            <w:bottom w:val="none" w:sz="0" w:space="0" w:color="auto"/>
            <w:right w:val="none" w:sz="0" w:space="0" w:color="auto"/>
          </w:divBdr>
          <w:divsChild>
            <w:div w:id="1381592602">
              <w:marLeft w:val="0"/>
              <w:marRight w:val="0"/>
              <w:marTop w:val="0"/>
              <w:marBottom w:val="0"/>
              <w:divBdr>
                <w:top w:val="none" w:sz="0" w:space="0" w:color="auto"/>
                <w:left w:val="none" w:sz="0" w:space="0" w:color="auto"/>
                <w:bottom w:val="none" w:sz="0" w:space="0" w:color="auto"/>
                <w:right w:val="none" w:sz="0" w:space="0" w:color="auto"/>
              </w:divBdr>
              <w:divsChild>
                <w:div w:id="10422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35047">
          <w:marLeft w:val="0"/>
          <w:marRight w:val="0"/>
          <w:marTop w:val="0"/>
          <w:marBottom w:val="150"/>
          <w:divBdr>
            <w:top w:val="none" w:sz="0" w:space="0" w:color="auto"/>
            <w:left w:val="none" w:sz="0" w:space="0" w:color="auto"/>
            <w:bottom w:val="none" w:sz="0" w:space="0" w:color="auto"/>
            <w:right w:val="none" w:sz="0" w:space="0" w:color="auto"/>
          </w:divBdr>
          <w:divsChild>
            <w:div w:id="795370616">
              <w:marLeft w:val="0"/>
              <w:marRight w:val="0"/>
              <w:marTop w:val="0"/>
              <w:marBottom w:val="0"/>
              <w:divBdr>
                <w:top w:val="none" w:sz="0" w:space="0" w:color="auto"/>
                <w:left w:val="none" w:sz="0" w:space="0" w:color="auto"/>
                <w:bottom w:val="none" w:sz="0" w:space="0" w:color="auto"/>
                <w:right w:val="none" w:sz="0" w:space="0" w:color="auto"/>
              </w:divBdr>
              <w:divsChild>
                <w:div w:id="16063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39243">
          <w:marLeft w:val="0"/>
          <w:marRight w:val="0"/>
          <w:marTop w:val="0"/>
          <w:marBottom w:val="150"/>
          <w:divBdr>
            <w:top w:val="none" w:sz="0" w:space="0" w:color="auto"/>
            <w:left w:val="none" w:sz="0" w:space="0" w:color="auto"/>
            <w:bottom w:val="none" w:sz="0" w:space="0" w:color="auto"/>
            <w:right w:val="none" w:sz="0" w:space="0" w:color="auto"/>
          </w:divBdr>
          <w:divsChild>
            <w:div w:id="2033333149">
              <w:marLeft w:val="0"/>
              <w:marRight w:val="0"/>
              <w:marTop w:val="0"/>
              <w:marBottom w:val="0"/>
              <w:divBdr>
                <w:top w:val="none" w:sz="0" w:space="0" w:color="auto"/>
                <w:left w:val="none" w:sz="0" w:space="0" w:color="auto"/>
                <w:bottom w:val="none" w:sz="0" w:space="0" w:color="auto"/>
                <w:right w:val="none" w:sz="0" w:space="0" w:color="auto"/>
              </w:divBdr>
              <w:divsChild>
                <w:div w:id="11284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4908">
          <w:marLeft w:val="0"/>
          <w:marRight w:val="0"/>
          <w:marTop w:val="0"/>
          <w:marBottom w:val="150"/>
          <w:divBdr>
            <w:top w:val="none" w:sz="0" w:space="0" w:color="auto"/>
            <w:left w:val="none" w:sz="0" w:space="0" w:color="auto"/>
            <w:bottom w:val="none" w:sz="0" w:space="0" w:color="auto"/>
            <w:right w:val="none" w:sz="0" w:space="0" w:color="auto"/>
          </w:divBdr>
          <w:divsChild>
            <w:div w:id="817963060">
              <w:marLeft w:val="0"/>
              <w:marRight w:val="0"/>
              <w:marTop w:val="0"/>
              <w:marBottom w:val="0"/>
              <w:divBdr>
                <w:top w:val="none" w:sz="0" w:space="0" w:color="auto"/>
                <w:left w:val="none" w:sz="0" w:space="0" w:color="auto"/>
                <w:bottom w:val="none" w:sz="0" w:space="0" w:color="auto"/>
                <w:right w:val="none" w:sz="0" w:space="0" w:color="auto"/>
              </w:divBdr>
              <w:divsChild>
                <w:div w:id="7325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7944">
          <w:marLeft w:val="0"/>
          <w:marRight w:val="0"/>
          <w:marTop w:val="0"/>
          <w:marBottom w:val="150"/>
          <w:divBdr>
            <w:top w:val="none" w:sz="0" w:space="0" w:color="auto"/>
            <w:left w:val="none" w:sz="0" w:space="0" w:color="auto"/>
            <w:bottom w:val="none" w:sz="0" w:space="0" w:color="auto"/>
            <w:right w:val="none" w:sz="0" w:space="0" w:color="auto"/>
          </w:divBdr>
          <w:divsChild>
            <w:div w:id="1869101835">
              <w:marLeft w:val="0"/>
              <w:marRight w:val="0"/>
              <w:marTop w:val="0"/>
              <w:marBottom w:val="0"/>
              <w:divBdr>
                <w:top w:val="none" w:sz="0" w:space="0" w:color="auto"/>
                <w:left w:val="none" w:sz="0" w:space="0" w:color="auto"/>
                <w:bottom w:val="none" w:sz="0" w:space="0" w:color="auto"/>
                <w:right w:val="none" w:sz="0" w:space="0" w:color="auto"/>
              </w:divBdr>
              <w:divsChild>
                <w:div w:id="18204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62796">
          <w:marLeft w:val="0"/>
          <w:marRight w:val="0"/>
          <w:marTop w:val="0"/>
          <w:marBottom w:val="150"/>
          <w:divBdr>
            <w:top w:val="none" w:sz="0" w:space="0" w:color="auto"/>
            <w:left w:val="none" w:sz="0" w:space="0" w:color="auto"/>
            <w:bottom w:val="none" w:sz="0" w:space="0" w:color="auto"/>
            <w:right w:val="none" w:sz="0" w:space="0" w:color="auto"/>
          </w:divBdr>
          <w:divsChild>
            <w:div w:id="690254748">
              <w:marLeft w:val="0"/>
              <w:marRight w:val="0"/>
              <w:marTop w:val="0"/>
              <w:marBottom w:val="0"/>
              <w:divBdr>
                <w:top w:val="none" w:sz="0" w:space="0" w:color="auto"/>
                <w:left w:val="none" w:sz="0" w:space="0" w:color="auto"/>
                <w:bottom w:val="none" w:sz="0" w:space="0" w:color="auto"/>
                <w:right w:val="none" w:sz="0" w:space="0" w:color="auto"/>
              </w:divBdr>
              <w:divsChild>
                <w:div w:id="18240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92877">
          <w:marLeft w:val="0"/>
          <w:marRight w:val="0"/>
          <w:marTop w:val="0"/>
          <w:marBottom w:val="150"/>
          <w:divBdr>
            <w:top w:val="none" w:sz="0" w:space="0" w:color="auto"/>
            <w:left w:val="none" w:sz="0" w:space="0" w:color="auto"/>
            <w:bottom w:val="none" w:sz="0" w:space="0" w:color="auto"/>
            <w:right w:val="none" w:sz="0" w:space="0" w:color="auto"/>
          </w:divBdr>
          <w:divsChild>
            <w:div w:id="306596393">
              <w:marLeft w:val="0"/>
              <w:marRight w:val="0"/>
              <w:marTop w:val="0"/>
              <w:marBottom w:val="0"/>
              <w:divBdr>
                <w:top w:val="none" w:sz="0" w:space="0" w:color="auto"/>
                <w:left w:val="none" w:sz="0" w:space="0" w:color="auto"/>
                <w:bottom w:val="none" w:sz="0" w:space="0" w:color="auto"/>
                <w:right w:val="none" w:sz="0" w:space="0" w:color="auto"/>
              </w:divBdr>
              <w:divsChild>
                <w:div w:id="12663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1616">
          <w:marLeft w:val="0"/>
          <w:marRight w:val="0"/>
          <w:marTop w:val="0"/>
          <w:marBottom w:val="150"/>
          <w:divBdr>
            <w:top w:val="none" w:sz="0" w:space="0" w:color="auto"/>
            <w:left w:val="none" w:sz="0" w:space="0" w:color="auto"/>
            <w:bottom w:val="none" w:sz="0" w:space="0" w:color="auto"/>
            <w:right w:val="none" w:sz="0" w:space="0" w:color="auto"/>
          </w:divBdr>
          <w:divsChild>
            <w:div w:id="24791253">
              <w:marLeft w:val="0"/>
              <w:marRight w:val="0"/>
              <w:marTop w:val="0"/>
              <w:marBottom w:val="0"/>
              <w:divBdr>
                <w:top w:val="none" w:sz="0" w:space="0" w:color="auto"/>
                <w:left w:val="none" w:sz="0" w:space="0" w:color="auto"/>
                <w:bottom w:val="none" w:sz="0" w:space="0" w:color="auto"/>
                <w:right w:val="none" w:sz="0" w:space="0" w:color="auto"/>
              </w:divBdr>
              <w:divsChild>
                <w:div w:id="5369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9114">
          <w:marLeft w:val="0"/>
          <w:marRight w:val="0"/>
          <w:marTop w:val="0"/>
          <w:marBottom w:val="150"/>
          <w:divBdr>
            <w:top w:val="none" w:sz="0" w:space="0" w:color="auto"/>
            <w:left w:val="none" w:sz="0" w:space="0" w:color="auto"/>
            <w:bottom w:val="none" w:sz="0" w:space="0" w:color="auto"/>
            <w:right w:val="none" w:sz="0" w:space="0" w:color="auto"/>
          </w:divBdr>
          <w:divsChild>
            <w:div w:id="1472598051">
              <w:marLeft w:val="0"/>
              <w:marRight w:val="0"/>
              <w:marTop w:val="0"/>
              <w:marBottom w:val="0"/>
              <w:divBdr>
                <w:top w:val="none" w:sz="0" w:space="0" w:color="auto"/>
                <w:left w:val="none" w:sz="0" w:space="0" w:color="auto"/>
                <w:bottom w:val="none" w:sz="0" w:space="0" w:color="auto"/>
                <w:right w:val="none" w:sz="0" w:space="0" w:color="auto"/>
              </w:divBdr>
              <w:divsChild>
                <w:div w:id="1742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7130">
          <w:marLeft w:val="0"/>
          <w:marRight w:val="0"/>
          <w:marTop w:val="0"/>
          <w:marBottom w:val="150"/>
          <w:divBdr>
            <w:top w:val="none" w:sz="0" w:space="0" w:color="auto"/>
            <w:left w:val="none" w:sz="0" w:space="0" w:color="auto"/>
            <w:bottom w:val="none" w:sz="0" w:space="0" w:color="auto"/>
            <w:right w:val="none" w:sz="0" w:space="0" w:color="auto"/>
          </w:divBdr>
          <w:divsChild>
            <w:div w:id="650715315">
              <w:marLeft w:val="0"/>
              <w:marRight w:val="0"/>
              <w:marTop w:val="0"/>
              <w:marBottom w:val="0"/>
              <w:divBdr>
                <w:top w:val="none" w:sz="0" w:space="0" w:color="auto"/>
                <w:left w:val="none" w:sz="0" w:space="0" w:color="auto"/>
                <w:bottom w:val="none" w:sz="0" w:space="0" w:color="auto"/>
                <w:right w:val="none" w:sz="0" w:space="0" w:color="auto"/>
              </w:divBdr>
              <w:divsChild>
                <w:div w:id="9646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41261">
          <w:marLeft w:val="0"/>
          <w:marRight w:val="0"/>
          <w:marTop w:val="0"/>
          <w:marBottom w:val="150"/>
          <w:divBdr>
            <w:top w:val="none" w:sz="0" w:space="0" w:color="auto"/>
            <w:left w:val="none" w:sz="0" w:space="0" w:color="auto"/>
            <w:bottom w:val="none" w:sz="0" w:space="0" w:color="auto"/>
            <w:right w:val="none" w:sz="0" w:space="0" w:color="auto"/>
          </w:divBdr>
          <w:divsChild>
            <w:div w:id="1616791673">
              <w:marLeft w:val="0"/>
              <w:marRight w:val="0"/>
              <w:marTop w:val="0"/>
              <w:marBottom w:val="0"/>
              <w:divBdr>
                <w:top w:val="none" w:sz="0" w:space="0" w:color="auto"/>
                <w:left w:val="none" w:sz="0" w:space="0" w:color="auto"/>
                <w:bottom w:val="none" w:sz="0" w:space="0" w:color="auto"/>
                <w:right w:val="none" w:sz="0" w:space="0" w:color="auto"/>
              </w:divBdr>
              <w:divsChild>
                <w:div w:id="8798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938">
          <w:marLeft w:val="0"/>
          <w:marRight w:val="0"/>
          <w:marTop w:val="0"/>
          <w:marBottom w:val="150"/>
          <w:divBdr>
            <w:top w:val="none" w:sz="0" w:space="0" w:color="auto"/>
            <w:left w:val="none" w:sz="0" w:space="0" w:color="auto"/>
            <w:bottom w:val="none" w:sz="0" w:space="0" w:color="auto"/>
            <w:right w:val="none" w:sz="0" w:space="0" w:color="auto"/>
          </w:divBdr>
          <w:divsChild>
            <w:div w:id="1869683249">
              <w:marLeft w:val="0"/>
              <w:marRight w:val="0"/>
              <w:marTop w:val="0"/>
              <w:marBottom w:val="0"/>
              <w:divBdr>
                <w:top w:val="none" w:sz="0" w:space="0" w:color="auto"/>
                <w:left w:val="none" w:sz="0" w:space="0" w:color="auto"/>
                <w:bottom w:val="none" w:sz="0" w:space="0" w:color="auto"/>
                <w:right w:val="none" w:sz="0" w:space="0" w:color="auto"/>
              </w:divBdr>
              <w:divsChild>
                <w:div w:id="19240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3632">
          <w:marLeft w:val="0"/>
          <w:marRight w:val="0"/>
          <w:marTop w:val="0"/>
          <w:marBottom w:val="150"/>
          <w:divBdr>
            <w:top w:val="none" w:sz="0" w:space="0" w:color="auto"/>
            <w:left w:val="none" w:sz="0" w:space="0" w:color="auto"/>
            <w:bottom w:val="none" w:sz="0" w:space="0" w:color="auto"/>
            <w:right w:val="none" w:sz="0" w:space="0" w:color="auto"/>
          </w:divBdr>
          <w:divsChild>
            <w:div w:id="1648901042">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8251">
          <w:marLeft w:val="0"/>
          <w:marRight w:val="0"/>
          <w:marTop w:val="0"/>
          <w:marBottom w:val="150"/>
          <w:divBdr>
            <w:top w:val="none" w:sz="0" w:space="0" w:color="auto"/>
            <w:left w:val="none" w:sz="0" w:space="0" w:color="auto"/>
            <w:bottom w:val="none" w:sz="0" w:space="0" w:color="auto"/>
            <w:right w:val="none" w:sz="0" w:space="0" w:color="auto"/>
          </w:divBdr>
          <w:divsChild>
            <w:div w:id="401029141">
              <w:marLeft w:val="0"/>
              <w:marRight w:val="0"/>
              <w:marTop w:val="0"/>
              <w:marBottom w:val="0"/>
              <w:divBdr>
                <w:top w:val="none" w:sz="0" w:space="0" w:color="auto"/>
                <w:left w:val="none" w:sz="0" w:space="0" w:color="auto"/>
                <w:bottom w:val="none" w:sz="0" w:space="0" w:color="auto"/>
                <w:right w:val="none" w:sz="0" w:space="0" w:color="auto"/>
              </w:divBdr>
              <w:divsChild>
                <w:div w:id="756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732">
          <w:marLeft w:val="0"/>
          <w:marRight w:val="0"/>
          <w:marTop w:val="0"/>
          <w:marBottom w:val="150"/>
          <w:divBdr>
            <w:top w:val="none" w:sz="0" w:space="0" w:color="auto"/>
            <w:left w:val="none" w:sz="0" w:space="0" w:color="auto"/>
            <w:bottom w:val="none" w:sz="0" w:space="0" w:color="auto"/>
            <w:right w:val="none" w:sz="0" w:space="0" w:color="auto"/>
          </w:divBdr>
          <w:divsChild>
            <w:div w:id="1045640585">
              <w:marLeft w:val="0"/>
              <w:marRight w:val="0"/>
              <w:marTop w:val="0"/>
              <w:marBottom w:val="0"/>
              <w:divBdr>
                <w:top w:val="none" w:sz="0" w:space="0" w:color="auto"/>
                <w:left w:val="none" w:sz="0" w:space="0" w:color="auto"/>
                <w:bottom w:val="none" w:sz="0" w:space="0" w:color="auto"/>
                <w:right w:val="none" w:sz="0" w:space="0" w:color="auto"/>
              </w:divBdr>
              <w:divsChild>
                <w:div w:id="4026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5659">
      <w:bodyDiv w:val="1"/>
      <w:marLeft w:val="0"/>
      <w:marRight w:val="0"/>
      <w:marTop w:val="0"/>
      <w:marBottom w:val="0"/>
      <w:divBdr>
        <w:top w:val="none" w:sz="0" w:space="0" w:color="auto"/>
        <w:left w:val="none" w:sz="0" w:space="0" w:color="auto"/>
        <w:bottom w:val="none" w:sz="0" w:space="0" w:color="auto"/>
        <w:right w:val="none" w:sz="0" w:space="0" w:color="auto"/>
      </w:divBdr>
    </w:div>
    <w:div w:id="224023979">
      <w:bodyDiv w:val="1"/>
      <w:marLeft w:val="0"/>
      <w:marRight w:val="0"/>
      <w:marTop w:val="0"/>
      <w:marBottom w:val="0"/>
      <w:divBdr>
        <w:top w:val="none" w:sz="0" w:space="0" w:color="auto"/>
        <w:left w:val="none" w:sz="0" w:space="0" w:color="auto"/>
        <w:bottom w:val="none" w:sz="0" w:space="0" w:color="auto"/>
        <w:right w:val="none" w:sz="0" w:space="0" w:color="auto"/>
      </w:divBdr>
    </w:div>
    <w:div w:id="226304067">
      <w:bodyDiv w:val="1"/>
      <w:marLeft w:val="0"/>
      <w:marRight w:val="0"/>
      <w:marTop w:val="0"/>
      <w:marBottom w:val="0"/>
      <w:divBdr>
        <w:top w:val="none" w:sz="0" w:space="0" w:color="auto"/>
        <w:left w:val="none" w:sz="0" w:space="0" w:color="auto"/>
        <w:bottom w:val="none" w:sz="0" w:space="0" w:color="auto"/>
        <w:right w:val="none" w:sz="0" w:space="0" w:color="auto"/>
      </w:divBdr>
      <w:divsChild>
        <w:div w:id="178467689">
          <w:marLeft w:val="0"/>
          <w:marRight w:val="0"/>
          <w:marTop w:val="0"/>
          <w:marBottom w:val="0"/>
          <w:divBdr>
            <w:top w:val="none" w:sz="0" w:space="0" w:color="auto"/>
            <w:left w:val="none" w:sz="0" w:space="0" w:color="auto"/>
            <w:bottom w:val="none" w:sz="0" w:space="0" w:color="auto"/>
            <w:right w:val="none" w:sz="0" w:space="0" w:color="auto"/>
          </w:divBdr>
        </w:div>
        <w:div w:id="1482381921">
          <w:marLeft w:val="0"/>
          <w:marRight w:val="0"/>
          <w:marTop w:val="0"/>
          <w:marBottom w:val="0"/>
          <w:divBdr>
            <w:top w:val="none" w:sz="0" w:space="0" w:color="auto"/>
            <w:left w:val="none" w:sz="0" w:space="0" w:color="auto"/>
            <w:bottom w:val="none" w:sz="0" w:space="0" w:color="auto"/>
            <w:right w:val="none" w:sz="0" w:space="0" w:color="auto"/>
          </w:divBdr>
        </w:div>
        <w:div w:id="1508206088">
          <w:marLeft w:val="0"/>
          <w:marRight w:val="0"/>
          <w:marTop w:val="0"/>
          <w:marBottom w:val="0"/>
          <w:divBdr>
            <w:top w:val="none" w:sz="0" w:space="0" w:color="auto"/>
            <w:left w:val="none" w:sz="0" w:space="0" w:color="auto"/>
            <w:bottom w:val="none" w:sz="0" w:space="0" w:color="auto"/>
            <w:right w:val="none" w:sz="0" w:space="0" w:color="auto"/>
          </w:divBdr>
        </w:div>
        <w:div w:id="1776947643">
          <w:marLeft w:val="0"/>
          <w:marRight w:val="0"/>
          <w:marTop w:val="0"/>
          <w:marBottom w:val="0"/>
          <w:divBdr>
            <w:top w:val="none" w:sz="0" w:space="0" w:color="auto"/>
            <w:left w:val="none" w:sz="0" w:space="0" w:color="auto"/>
            <w:bottom w:val="none" w:sz="0" w:space="0" w:color="auto"/>
            <w:right w:val="none" w:sz="0" w:space="0" w:color="auto"/>
          </w:divBdr>
        </w:div>
        <w:div w:id="1290280980">
          <w:marLeft w:val="0"/>
          <w:marRight w:val="0"/>
          <w:marTop w:val="0"/>
          <w:marBottom w:val="0"/>
          <w:divBdr>
            <w:top w:val="none" w:sz="0" w:space="0" w:color="auto"/>
            <w:left w:val="none" w:sz="0" w:space="0" w:color="auto"/>
            <w:bottom w:val="none" w:sz="0" w:space="0" w:color="auto"/>
            <w:right w:val="none" w:sz="0" w:space="0" w:color="auto"/>
          </w:divBdr>
        </w:div>
        <w:div w:id="550000665">
          <w:marLeft w:val="0"/>
          <w:marRight w:val="0"/>
          <w:marTop w:val="0"/>
          <w:marBottom w:val="0"/>
          <w:divBdr>
            <w:top w:val="none" w:sz="0" w:space="0" w:color="auto"/>
            <w:left w:val="none" w:sz="0" w:space="0" w:color="auto"/>
            <w:bottom w:val="none" w:sz="0" w:space="0" w:color="auto"/>
            <w:right w:val="none" w:sz="0" w:space="0" w:color="auto"/>
          </w:divBdr>
        </w:div>
        <w:div w:id="1736320842">
          <w:marLeft w:val="0"/>
          <w:marRight w:val="0"/>
          <w:marTop w:val="0"/>
          <w:marBottom w:val="0"/>
          <w:divBdr>
            <w:top w:val="none" w:sz="0" w:space="0" w:color="auto"/>
            <w:left w:val="none" w:sz="0" w:space="0" w:color="auto"/>
            <w:bottom w:val="none" w:sz="0" w:space="0" w:color="auto"/>
            <w:right w:val="none" w:sz="0" w:space="0" w:color="auto"/>
          </w:divBdr>
        </w:div>
        <w:div w:id="1247112422">
          <w:marLeft w:val="0"/>
          <w:marRight w:val="0"/>
          <w:marTop w:val="0"/>
          <w:marBottom w:val="0"/>
          <w:divBdr>
            <w:top w:val="none" w:sz="0" w:space="0" w:color="auto"/>
            <w:left w:val="none" w:sz="0" w:space="0" w:color="auto"/>
            <w:bottom w:val="none" w:sz="0" w:space="0" w:color="auto"/>
            <w:right w:val="none" w:sz="0" w:space="0" w:color="auto"/>
          </w:divBdr>
        </w:div>
        <w:div w:id="1807430995">
          <w:marLeft w:val="0"/>
          <w:marRight w:val="0"/>
          <w:marTop w:val="0"/>
          <w:marBottom w:val="0"/>
          <w:divBdr>
            <w:top w:val="none" w:sz="0" w:space="0" w:color="auto"/>
            <w:left w:val="none" w:sz="0" w:space="0" w:color="auto"/>
            <w:bottom w:val="none" w:sz="0" w:space="0" w:color="auto"/>
            <w:right w:val="none" w:sz="0" w:space="0" w:color="auto"/>
          </w:divBdr>
        </w:div>
        <w:div w:id="1402174441">
          <w:marLeft w:val="0"/>
          <w:marRight w:val="0"/>
          <w:marTop w:val="0"/>
          <w:marBottom w:val="0"/>
          <w:divBdr>
            <w:top w:val="none" w:sz="0" w:space="0" w:color="auto"/>
            <w:left w:val="none" w:sz="0" w:space="0" w:color="auto"/>
            <w:bottom w:val="none" w:sz="0" w:space="0" w:color="auto"/>
            <w:right w:val="none" w:sz="0" w:space="0" w:color="auto"/>
          </w:divBdr>
        </w:div>
        <w:div w:id="1134756142">
          <w:marLeft w:val="0"/>
          <w:marRight w:val="0"/>
          <w:marTop w:val="0"/>
          <w:marBottom w:val="0"/>
          <w:divBdr>
            <w:top w:val="none" w:sz="0" w:space="0" w:color="auto"/>
            <w:left w:val="none" w:sz="0" w:space="0" w:color="auto"/>
            <w:bottom w:val="none" w:sz="0" w:space="0" w:color="auto"/>
            <w:right w:val="none" w:sz="0" w:space="0" w:color="auto"/>
          </w:divBdr>
        </w:div>
        <w:div w:id="1495293836">
          <w:marLeft w:val="0"/>
          <w:marRight w:val="0"/>
          <w:marTop w:val="0"/>
          <w:marBottom w:val="0"/>
          <w:divBdr>
            <w:top w:val="none" w:sz="0" w:space="0" w:color="auto"/>
            <w:left w:val="none" w:sz="0" w:space="0" w:color="auto"/>
            <w:bottom w:val="none" w:sz="0" w:space="0" w:color="auto"/>
            <w:right w:val="none" w:sz="0" w:space="0" w:color="auto"/>
          </w:divBdr>
        </w:div>
        <w:div w:id="273556532">
          <w:marLeft w:val="0"/>
          <w:marRight w:val="0"/>
          <w:marTop w:val="0"/>
          <w:marBottom w:val="0"/>
          <w:divBdr>
            <w:top w:val="none" w:sz="0" w:space="0" w:color="auto"/>
            <w:left w:val="none" w:sz="0" w:space="0" w:color="auto"/>
            <w:bottom w:val="none" w:sz="0" w:space="0" w:color="auto"/>
            <w:right w:val="none" w:sz="0" w:space="0" w:color="auto"/>
          </w:divBdr>
        </w:div>
        <w:div w:id="2099784135">
          <w:marLeft w:val="0"/>
          <w:marRight w:val="0"/>
          <w:marTop w:val="0"/>
          <w:marBottom w:val="0"/>
          <w:divBdr>
            <w:top w:val="none" w:sz="0" w:space="0" w:color="auto"/>
            <w:left w:val="none" w:sz="0" w:space="0" w:color="auto"/>
            <w:bottom w:val="none" w:sz="0" w:space="0" w:color="auto"/>
            <w:right w:val="none" w:sz="0" w:space="0" w:color="auto"/>
          </w:divBdr>
        </w:div>
        <w:div w:id="1127502170">
          <w:marLeft w:val="0"/>
          <w:marRight w:val="0"/>
          <w:marTop w:val="0"/>
          <w:marBottom w:val="0"/>
          <w:divBdr>
            <w:top w:val="none" w:sz="0" w:space="0" w:color="auto"/>
            <w:left w:val="none" w:sz="0" w:space="0" w:color="auto"/>
            <w:bottom w:val="none" w:sz="0" w:space="0" w:color="auto"/>
            <w:right w:val="none" w:sz="0" w:space="0" w:color="auto"/>
          </w:divBdr>
        </w:div>
      </w:divsChild>
    </w:div>
    <w:div w:id="241644793">
      <w:bodyDiv w:val="1"/>
      <w:marLeft w:val="0"/>
      <w:marRight w:val="0"/>
      <w:marTop w:val="0"/>
      <w:marBottom w:val="0"/>
      <w:divBdr>
        <w:top w:val="none" w:sz="0" w:space="0" w:color="auto"/>
        <w:left w:val="none" w:sz="0" w:space="0" w:color="auto"/>
        <w:bottom w:val="none" w:sz="0" w:space="0" w:color="auto"/>
        <w:right w:val="none" w:sz="0" w:space="0" w:color="auto"/>
      </w:divBdr>
      <w:divsChild>
        <w:div w:id="1466192680">
          <w:marLeft w:val="0"/>
          <w:marRight w:val="0"/>
          <w:marTop w:val="0"/>
          <w:marBottom w:val="150"/>
          <w:divBdr>
            <w:top w:val="none" w:sz="0" w:space="0" w:color="auto"/>
            <w:left w:val="none" w:sz="0" w:space="0" w:color="auto"/>
            <w:bottom w:val="none" w:sz="0" w:space="0" w:color="auto"/>
            <w:right w:val="none" w:sz="0" w:space="0" w:color="auto"/>
          </w:divBdr>
          <w:divsChild>
            <w:div w:id="693533333">
              <w:marLeft w:val="0"/>
              <w:marRight w:val="0"/>
              <w:marTop w:val="0"/>
              <w:marBottom w:val="0"/>
              <w:divBdr>
                <w:top w:val="none" w:sz="0" w:space="0" w:color="auto"/>
                <w:left w:val="none" w:sz="0" w:space="0" w:color="auto"/>
                <w:bottom w:val="none" w:sz="0" w:space="0" w:color="auto"/>
                <w:right w:val="none" w:sz="0" w:space="0" w:color="auto"/>
              </w:divBdr>
              <w:divsChild>
                <w:div w:id="18898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3260">
          <w:marLeft w:val="0"/>
          <w:marRight w:val="0"/>
          <w:marTop w:val="0"/>
          <w:marBottom w:val="150"/>
          <w:divBdr>
            <w:top w:val="none" w:sz="0" w:space="0" w:color="auto"/>
            <w:left w:val="none" w:sz="0" w:space="0" w:color="auto"/>
            <w:bottom w:val="none" w:sz="0" w:space="0" w:color="auto"/>
            <w:right w:val="none" w:sz="0" w:space="0" w:color="auto"/>
          </w:divBdr>
          <w:divsChild>
            <w:div w:id="1380285070">
              <w:marLeft w:val="0"/>
              <w:marRight w:val="0"/>
              <w:marTop w:val="0"/>
              <w:marBottom w:val="0"/>
              <w:divBdr>
                <w:top w:val="none" w:sz="0" w:space="0" w:color="auto"/>
                <w:left w:val="none" w:sz="0" w:space="0" w:color="auto"/>
                <w:bottom w:val="none" w:sz="0" w:space="0" w:color="auto"/>
                <w:right w:val="none" w:sz="0" w:space="0" w:color="auto"/>
              </w:divBdr>
              <w:divsChild>
                <w:div w:id="10056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3129">
          <w:marLeft w:val="0"/>
          <w:marRight w:val="0"/>
          <w:marTop w:val="0"/>
          <w:marBottom w:val="150"/>
          <w:divBdr>
            <w:top w:val="none" w:sz="0" w:space="0" w:color="auto"/>
            <w:left w:val="none" w:sz="0" w:space="0" w:color="auto"/>
            <w:bottom w:val="none" w:sz="0" w:space="0" w:color="auto"/>
            <w:right w:val="none" w:sz="0" w:space="0" w:color="auto"/>
          </w:divBdr>
          <w:divsChild>
            <w:div w:id="891818018">
              <w:marLeft w:val="0"/>
              <w:marRight w:val="0"/>
              <w:marTop w:val="0"/>
              <w:marBottom w:val="0"/>
              <w:divBdr>
                <w:top w:val="none" w:sz="0" w:space="0" w:color="auto"/>
                <w:left w:val="none" w:sz="0" w:space="0" w:color="auto"/>
                <w:bottom w:val="none" w:sz="0" w:space="0" w:color="auto"/>
                <w:right w:val="none" w:sz="0" w:space="0" w:color="auto"/>
              </w:divBdr>
              <w:divsChild>
                <w:div w:id="2165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9193">
          <w:marLeft w:val="0"/>
          <w:marRight w:val="0"/>
          <w:marTop w:val="0"/>
          <w:marBottom w:val="150"/>
          <w:divBdr>
            <w:top w:val="none" w:sz="0" w:space="0" w:color="auto"/>
            <w:left w:val="none" w:sz="0" w:space="0" w:color="auto"/>
            <w:bottom w:val="none" w:sz="0" w:space="0" w:color="auto"/>
            <w:right w:val="none" w:sz="0" w:space="0" w:color="auto"/>
          </w:divBdr>
          <w:divsChild>
            <w:div w:id="1048604139">
              <w:marLeft w:val="0"/>
              <w:marRight w:val="0"/>
              <w:marTop w:val="0"/>
              <w:marBottom w:val="0"/>
              <w:divBdr>
                <w:top w:val="none" w:sz="0" w:space="0" w:color="auto"/>
                <w:left w:val="none" w:sz="0" w:space="0" w:color="auto"/>
                <w:bottom w:val="none" w:sz="0" w:space="0" w:color="auto"/>
                <w:right w:val="none" w:sz="0" w:space="0" w:color="auto"/>
              </w:divBdr>
              <w:divsChild>
                <w:div w:id="5277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1815">
          <w:marLeft w:val="0"/>
          <w:marRight w:val="0"/>
          <w:marTop w:val="0"/>
          <w:marBottom w:val="150"/>
          <w:divBdr>
            <w:top w:val="none" w:sz="0" w:space="0" w:color="auto"/>
            <w:left w:val="none" w:sz="0" w:space="0" w:color="auto"/>
            <w:bottom w:val="none" w:sz="0" w:space="0" w:color="auto"/>
            <w:right w:val="none" w:sz="0" w:space="0" w:color="auto"/>
          </w:divBdr>
          <w:divsChild>
            <w:div w:id="1119299154">
              <w:marLeft w:val="0"/>
              <w:marRight w:val="0"/>
              <w:marTop w:val="0"/>
              <w:marBottom w:val="0"/>
              <w:divBdr>
                <w:top w:val="none" w:sz="0" w:space="0" w:color="auto"/>
                <w:left w:val="none" w:sz="0" w:space="0" w:color="auto"/>
                <w:bottom w:val="none" w:sz="0" w:space="0" w:color="auto"/>
                <w:right w:val="none" w:sz="0" w:space="0" w:color="auto"/>
              </w:divBdr>
              <w:divsChild>
                <w:div w:id="12018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3363">
          <w:marLeft w:val="0"/>
          <w:marRight w:val="0"/>
          <w:marTop w:val="0"/>
          <w:marBottom w:val="150"/>
          <w:divBdr>
            <w:top w:val="none" w:sz="0" w:space="0" w:color="auto"/>
            <w:left w:val="none" w:sz="0" w:space="0" w:color="auto"/>
            <w:bottom w:val="none" w:sz="0" w:space="0" w:color="auto"/>
            <w:right w:val="none" w:sz="0" w:space="0" w:color="auto"/>
          </w:divBdr>
          <w:divsChild>
            <w:div w:id="2099516629">
              <w:marLeft w:val="0"/>
              <w:marRight w:val="0"/>
              <w:marTop w:val="0"/>
              <w:marBottom w:val="0"/>
              <w:divBdr>
                <w:top w:val="none" w:sz="0" w:space="0" w:color="auto"/>
                <w:left w:val="none" w:sz="0" w:space="0" w:color="auto"/>
                <w:bottom w:val="none" w:sz="0" w:space="0" w:color="auto"/>
                <w:right w:val="none" w:sz="0" w:space="0" w:color="auto"/>
              </w:divBdr>
              <w:divsChild>
                <w:div w:id="14452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052">
          <w:marLeft w:val="0"/>
          <w:marRight w:val="0"/>
          <w:marTop w:val="0"/>
          <w:marBottom w:val="150"/>
          <w:divBdr>
            <w:top w:val="none" w:sz="0" w:space="0" w:color="auto"/>
            <w:left w:val="none" w:sz="0" w:space="0" w:color="auto"/>
            <w:bottom w:val="none" w:sz="0" w:space="0" w:color="auto"/>
            <w:right w:val="none" w:sz="0" w:space="0" w:color="auto"/>
          </w:divBdr>
          <w:divsChild>
            <w:div w:id="1164204572">
              <w:marLeft w:val="0"/>
              <w:marRight w:val="0"/>
              <w:marTop w:val="0"/>
              <w:marBottom w:val="0"/>
              <w:divBdr>
                <w:top w:val="none" w:sz="0" w:space="0" w:color="auto"/>
                <w:left w:val="none" w:sz="0" w:space="0" w:color="auto"/>
                <w:bottom w:val="none" w:sz="0" w:space="0" w:color="auto"/>
                <w:right w:val="none" w:sz="0" w:space="0" w:color="auto"/>
              </w:divBdr>
              <w:divsChild>
                <w:div w:id="16694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1916">
          <w:marLeft w:val="0"/>
          <w:marRight w:val="0"/>
          <w:marTop w:val="0"/>
          <w:marBottom w:val="150"/>
          <w:divBdr>
            <w:top w:val="none" w:sz="0" w:space="0" w:color="auto"/>
            <w:left w:val="none" w:sz="0" w:space="0" w:color="auto"/>
            <w:bottom w:val="none" w:sz="0" w:space="0" w:color="auto"/>
            <w:right w:val="none" w:sz="0" w:space="0" w:color="auto"/>
          </w:divBdr>
          <w:divsChild>
            <w:div w:id="785273763">
              <w:marLeft w:val="0"/>
              <w:marRight w:val="0"/>
              <w:marTop w:val="0"/>
              <w:marBottom w:val="0"/>
              <w:divBdr>
                <w:top w:val="none" w:sz="0" w:space="0" w:color="auto"/>
                <w:left w:val="none" w:sz="0" w:space="0" w:color="auto"/>
                <w:bottom w:val="none" w:sz="0" w:space="0" w:color="auto"/>
                <w:right w:val="none" w:sz="0" w:space="0" w:color="auto"/>
              </w:divBdr>
              <w:divsChild>
                <w:div w:id="2634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7196">
          <w:marLeft w:val="0"/>
          <w:marRight w:val="0"/>
          <w:marTop w:val="0"/>
          <w:marBottom w:val="150"/>
          <w:divBdr>
            <w:top w:val="none" w:sz="0" w:space="0" w:color="auto"/>
            <w:left w:val="none" w:sz="0" w:space="0" w:color="auto"/>
            <w:bottom w:val="none" w:sz="0" w:space="0" w:color="auto"/>
            <w:right w:val="none" w:sz="0" w:space="0" w:color="auto"/>
          </w:divBdr>
          <w:divsChild>
            <w:div w:id="971251881">
              <w:marLeft w:val="0"/>
              <w:marRight w:val="0"/>
              <w:marTop w:val="0"/>
              <w:marBottom w:val="0"/>
              <w:divBdr>
                <w:top w:val="none" w:sz="0" w:space="0" w:color="auto"/>
                <w:left w:val="none" w:sz="0" w:space="0" w:color="auto"/>
                <w:bottom w:val="none" w:sz="0" w:space="0" w:color="auto"/>
                <w:right w:val="none" w:sz="0" w:space="0" w:color="auto"/>
              </w:divBdr>
              <w:divsChild>
                <w:div w:id="13590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8944">
          <w:marLeft w:val="0"/>
          <w:marRight w:val="0"/>
          <w:marTop w:val="0"/>
          <w:marBottom w:val="150"/>
          <w:divBdr>
            <w:top w:val="none" w:sz="0" w:space="0" w:color="auto"/>
            <w:left w:val="none" w:sz="0" w:space="0" w:color="auto"/>
            <w:bottom w:val="none" w:sz="0" w:space="0" w:color="auto"/>
            <w:right w:val="none" w:sz="0" w:space="0" w:color="auto"/>
          </w:divBdr>
          <w:divsChild>
            <w:div w:id="1344160311">
              <w:marLeft w:val="0"/>
              <w:marRight w:val="0"/>
              <w:marTop w:val="0"/>
              <w:marBottom w:val="0"/>
              <w:divBdr>
                <w:top w:val="none" w:sz="0" w:space="0" w:color="auto"/>
                <w:left w:val="none" w:sz="0" w:space="0" w:color="auto"/>
                <w:bottom w:val="none" w:sz="0" w:space="0" w:color="auto"/>
                <w:right w:val="none" w:sz="0" w:space="0" w:color="auto"/>
              </w:divBdr>
              <w:divsChild>
                <w:div w:id="20320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7490">
          <w:marLeft w:val="0"/>
          <w:marRight w:val="0"/>
          <w:marTop w:val="0"/>
          <w:marBottom w:val="150"/>
          <w:divBdr>
            <w:top w:val="none" w:sz="0" w:space="0" w:color="auto"/>
            <w:left w:val="none" w:sz="0" w:space="0" w:color="auto"/>
            <w:bottom w:val="none" w:sz="0" w:space="0" w:color="auto"/>
            <w:right w:val="none" w:sz="0" w:space="0" w:color="auto"/>
          </w:divBdr>
          <w:divsChild>
            <w:div w:id="1831098895">
              <w:marLeft w:val="0"/>
              <w:marRight w:val="0"/>
              <w:marTop w:val="0"/>
              <w:marBottom w:val="0"/>
              <w:divBdr>
                <w:top w:val="none" w:sz="0" w:space="0" w:color="auto"/>
                <w:left w:val="none" w:sz="0" w:space="0" w:color="auto"/>
                <w:bottom w:val="none" w:sz="0" w:space="0" w:color="auto"/>
                <w:right w:val="none" w:sz="0" w:space="0" w:color="auto"/>
              </w:divBdr>
              <w:divsChild>
                <w:div w:id="671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0920">
          <w:marLeft w:val="0"/>
          <w:marRight w:val="0"/>
          <w:marTop w:val="0"/>
          <w:marBottom w:val="150"/>
          <w:divBdr>
            <w:top w:val="none" w:sz="0" w:space="0" w:color="auto"/>
            <w:left w:val="none" w:sz="0" w:space="0" w:color="auto"/>
            <w:bottom w:val="none" w:sz="0" w:space="0" w:color="auto"/>
            <w:right w:val="none" w:sz="0" w:space="0" w:color="auto"/>
          </w:divBdr>
          <w:divsChild>
            <w:div w:id="341250721">
              <w:marLeft w:val="0"/>
              <w:marRight w:val="0"/>
              <w:marTop w:val="0"/>
              <w:marBottom w:val="0"/>
              <w:divBdr>
                <w:top w:val="none" w:sz="0" w:space="0" w:color="auto"/>
                <w:left w:val="none" w:sz="0" w:space="0" w:color="auto"/>
                <w:bottom w:val="none" w:sz="0" w:space="0" w:color="auto"/>
                <w:right w:val="none" w:sz="0" w:space="0" w:color="auto"/>
              </w:divBdr>
              <w:divsChild>
                <w:div w:id="11045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20">
          <w:marLeft w:val="0"/>
          <w:marRight w:val="0"/>
          <w:marTop w:val="0"/>
          <w:marBottom w:val="150"/>
          <w:divBdr>
            <w:top w:val="none" w:sz="0" w:space="0" w:color="auto"/>
            <w:left w:val="none" w:sz="0" w:space="0" w:color="auto"/>
            <w:bottom w:val="none" w:sz="0" w:space="0" w:color="auto"/>
            <w:right w:val="none" w:sz="0" w:space="0" w:color="auto"/>
          </w:divBdr>
          <w:divsChild>
            <w:div w:id="516164428">
              <w:marLeft w:val="0"/>
              <w:marRight w:val="0"/>
              <w:marTop w:val="0"/>
              <w:marBottom w:val="0"/>
              <w:divBdr>
                <w:top w:val="none" w:sz="0" w:space="0" w:color="auto"/>
                <w:left w:val="none" w:sz="0" w:space="0" w:color="auto"/>
                <w:bottom w:val="none" w:sz="0" w:space="0" w:color="auto"/>
                <w:right w:val="none" w:sz="0" w:space="0" w:color="auto"/>
              </w:divBdr>
              <w:divsChild>
                <w:div w:id="16054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6930">
          <w:marLeft w:val="0"/>
          <w:marRight w:val="0"/>
          <w:marTop w:val="0"/>
          <w:marBottom w:val="150"/>
          <w:divBdr>
            <w:top w:val="none" w:sz="0" w:space="0" w:color="auto"/>
            <w:left w:val="none" w:sz="0" w:space="0" w:color="auto"/>
            <w:bottom w:val="none" w:sz="0" w:space="0" w:color="auto"/>
            <w:right w:val="none" w:sz="0" w:space="0" w:color="auto"/>
          </w:divBdr>
          <w:divsChild>
            <w:div w:id="1320766013">
              <w:marLeft w:val="0"/>
              <w:marRight w:val="0"/>
              <w:marTop w:val="0"/>
              <w:marBottom w:val="0"/>
              <w:divBdr>
                <w:top w:val="none" w:sz="0" w:space="0" w:color="auto"/>
                <w:left w:val="none" w:sz="0" w:space="0" w:color="auto"/>
                <w:bottom w:val="none" w:sz="0" w:space="0" w:color="auto"/>
                <w:right w:val="none" w:sz="0" w:space="0" w:color="auto"/>
              </w:divBdr>
              <w:divsChild>
                <w:div w:id="15523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5850">
          <w:marLeft w:val="0"/>
          <w:marRight w:val="0"/>
          <w:marTop w:val="0"/>
          <w:marBottom w:val="150"/>
          <w:divBdr>
            <w:top w:val="none" w:sz="0" w:space="0" w:color="auto"/>
            <w:left w:val="none" w:sz="0" w:space="0" w:color="auto"/>
            <w:bottom w:val="none" w:sz="0" w:space="0" w:color="auto"/>
            <w:right w:val="none" w:sz="0" w:space="0" w:color="auto"/>
          </w:divBdr>
          <w:divsChild>
            <w:div w:id="442190447">
              <w:marLeft w:val="0"/>
              <w:marRight w:val="0"/>
              <w:marTop w:val="0"/>
              <w:marBottom w:val="0"/>
              <w:divBdr>
                <w:top w:val="none" w:sz="0" w:space="0" w:color="auto"/>
                <w:left w:val="none" w:sz="0" w:space="0" w:color="auto"/>
                <w:bottom w:val="none" w:sz="0" w:space="0" w:color="auto"/>
                <w:right w:val="none" w:sz="0" w:space="0" w:color="auto"/>
              </w:divBdr>
              <w:divsChild>
                <w:div w:id="9741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6406">
          <w:marLeft w:val="0"/>
          <w:marRight w:val="0"/>
          <w:marTop w:val="0"/>
          <w:marBottom w:val="150"/>
          <w:divBdr>
            <w:top w:val="none" w:sz="0" w:space="0" w:color="auto"/>
            <w:left w:val="none" w:sz="0" w:space="0" w:color="auto"/>
            <w:bottom w:val="none" w:sz="0" w:space="0" w:color="auto"/>
            <w:right w:val="none" w:sz="0" w:space="0" w:color="auto"/>
          </w:divBdr>
          <w:divsChild>
            <w:div w:id="2111461898">
              <w:marLeft w:val="0"/>
              <w:marRight w:val="0"/>
              <w:marTop w:val="0"/>
              <w:marBottom w:val="0"/>
              <w:divBdr>
                <w:top w:val="none" w:sz="0" w:space="0" w:color="auto"/>
                <w:left w:val="none" w:sz="0" w:space="0" w:color="auto"/>
                <w:bottom w:val="none" w:sz="0" w:space="0" w:color="auto"/>
                <w:right w:val="none" w:sz="0" w:space="0" w:color="auto"/>
              </w:divBdr>
              <w:divsChild>
                <w:div w:id="12651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8850">
          <w:marLeft w:val="0"/>
          <w:marRight w:val="0"/>
          <w:marTop w:val="0"/>
          <w:marBottom w:val="150"/>
          <w:divBdr>
            <w:top w:val="none" w:sz="0" w:space="0" w:color="auto"/>
            <w:left w:val="none" w:sz="0" w:space="0" w:color="auto"/>
            <w:bottom w:val="none" w:sz="0" w:space="0" w:color="auto"/>
            <w:right w:val="none" w:sz="0" w:space="0" w:color="auto"/>
          </w:divBdr>
          <w:divsChild>
            <w:div w:id="1640650123">
              <w:marLeft w:val="0"/>
              <w:marRight w:val="0"/>
              <w:marTop w:val="0"/>
              <w:marBottom w:val="0"/>
              <w:divBdr>
                <w:top w:val="none" w:sz="0" w:space="0" w:color="auto"/>
                <w:left w:val="none" w:sz="0" w:space="0" w:color="auto"/>
                <w:bottom w:val="none" w:sz="0" w:space="0" w:color="auto"/>
                <w:right w:val="none" w:sz="0" w:space="0" w:color="auto"/>
              </w:divBdr>
              <w:divsChild>
                <w:div w:id="12907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1615">
          <w:marLeft w:val="0"/>
          <w:marRight w:val="0"/>
          <w:marTop w:val="0"/>
          <w:marBottom w:val="150"/>
          <w:divBdr>
            <w:top w:val="none" w:sz="0" w:space="0" w:color="auto"/>
            <w:left w:val="none" w:sz="0" w:space="0" w:color="auto"/>
            <w:bottom w:val="none" w:sz="0" w:space="0" w:color="auto"/>
            <w:right w:val="none" w:sz="0" w:space="0" w:color="auto"/>
          </w:divBdr>
          <w:divsChild>
            <w:div w:id="1312636120">
              <w:marLeft w:val="0"/>
              <w:marRight w:val="0"/>
              <w:marTop w:val="0"/>
              <w:marBottom w:val="0"/>
              <w:divBdr>
                <w:top w:val="none" w:sz="0" w:space="0" w:color="auto"/>
                <w:left w:val="none" w:sz="0" w:space="0" w:color="auto"/>
                <w:bottom w:val="none" w:sz="0" w:space="0" w:color="auto"/>
                <w:right w:val="none" w:sz="0" w:space="0" w:color="auto"/>
              </w:divBdr>
              <w:divsChild>
                <w:div w:id="20292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93">
      <w:bodyDiv w:val="1"/>
      <w:marLeft w:val="0"/>
      <w:marRight w:val="0"/>
      <w:marTop w:val="0"/>
      <w:marBottom w:val="0"/>
      <w:divBdr>
        <w:top w:val="none" w:sz="0" w:space="0" w:color="auto"/>
        <w:left w:val="none" w:sz="0" w:space="0" w:color="auto"/>
        <w:bottom w:val="none" w:sz="0" w:space="0" w:color="auto"/>
        <w:right w:val="none" w:sz="0" w:space="0" w:color="auto"/>
      </w:divBdr>
    </w:div>
    <w:div w:id="255478113">
      <w:bodyDiv w:val="1"/>
      <w:marLeft w:val="0"/>
      <w:marRight w:val="0"/>
      <w:marTop w:val="0"/>
      <w:marBottom w:val="0"/>
      <w:divBdr>
        <w:top w:val="none" w:sz="0" w:space="0" w:color="auto"/>
        <w:left w:val="none" w:sz="0" w:space="0" w:color="auto"/>
        <w:bottom w:val="none" w:sz="0" w:space="0" w:color="auto"/>
        <w:right w:val="none" w:sz="0" w:space="0" w:color="auto"/>
      </w:divBdr>
    </w:div>
    <w:div w:id="273900581">
      <w:bodyDiv w:val="1"/>
      <w:marLeft w:val="0"/>
      <w:marRight w:val="0"/>
      <w:marTop w:val="0"/>
      <w:marBottom w:val="0"/>
      <w:divBdr>
        <w:top w:val="none" w:sz="0" w:space="0" w:color="auto"/>
        <w:left w:val="none" w:sz="0" w:space="0" w:color="auto"/>
        <w:bottom w:val="none" w:sz="0" w:space="0" w:color="auto"/>
        <w:right w:val="none" w:sz="0" w:space="0" w:color="auto"/>
      </w:divBdr>
    </w:div>
    <w:div w:id="317272046">
      <w:bodyDiv w:val="1"/>
      <w:marLeft w:val="0"/>
      <w:marRight w:val="0"/>
      <w:marTop w:val="0"/>
      <w:marBottom w:val="0"/>
      <w:divBdr>
        <w:top w:val="none" w:sz="0" w:space="0" w:color="auto"/>
        <w:left w:val="none" w:sz="0" w:space="0" w:color="auto"/>
        <w:bottom w:val="none" w:sz="0" w:space="0" w:color="auto"/>
        <w:right w:val="none" w:sz="0" w:space="0" w:color="auto"/>
      </w:divBdr>
      <w:divsChild>
        <w:div w:id="660154694">
          <w:marLeft w:val="0"/>
          <w:marRight w:val="0"/>
          <w:marTop w:val="0"/>
          <w:marBottom w:val="0"/>
          <w:divBdr>
            <w:top w:val="none" w:sz="0" w:space="0" w:color="auto"/>
            <w:left w:val="none" w:sz="0" w:space="0" w:color="auto"/>
            <w:bottom w:val="none" w:sz="0" w:space="0" w:color="auto"/>
            <w:right w:val="none" w:sz="0" w:space="0" w:color="auto"/>
          </w:divBdr>
        </w:div>
        <w:div w:id="1796674546">
          <w:marLeft w:val="0"/>
          <w:marRight w:val="0"/>
          <w:marTop w:val="0"/>
          <w:marBottom w:val="0"/>
          <w:divBdr>
            <w:top w:val="none" w:sz="0" w:space="0" w:color="auto"/>
            <w:left w:val="none" w:sz="0" w:space="0" w:color="auto"/>
            <w:bottom w:val="none" w:sz="0" w:space="0" w:color="auto"/>
            <w:right w:val="none" w:sz="0" w:space="0" w:color="auto"/>
          </w:divBdr>
        </w:div>
        <w:div w:id="736166050">
          <w:marLeft w:val="0"/>
          <w:marRight w:val="0"/>
          <w:marTop w:val="0"/>
          <w:marBottom w:val="0"/>
          <w:divBdr>
            <w:top w:val="none" w:sz="0" w:space="0" w:color="auto"/>
            <w:left w:val="none" w:sz="0" w:space="0" w:color="auto"/>
            <w:bottom w:val="none" w:sz="0" w:space="0" w:color="auto"/>
            <w:right w:val="none" w:sz="0" w:space="0" w:color="auto"/>
          </w:divBdr>
        </w:div>
        <w:div w:id="1251113744">
          <w:marLeft w:val="0"/>
          <w:marRight w:val="0"/>
          <w:marTop w:val="0"/>
          <w:marBottom w:val="0"/>
          <w:divBdr>
            <w:top w:val="none" w:sz="0" w:space="0" w:color="auto"/>
            <w:left w:val="none" w:sz="0" w:space="0" w:color="auto"/>
            <w:bottom w:val="none" w:sz="0" w:space="0" w:color="auto"/>
            <w:right w:val="none" w:sz="0" w:space="0" w:color="auto"/>
          </w:divBdr>
        </w:div>
        <w:div w:id="1240141119">
          <w:marLeft w:val="0"/>
          <w:marRight w:val="0"/>
          <w:marTop w:val="0"/>
          <w:marBottom w:val="0"/>
          <w:divBdr>
            <w:top w:val="none" w:sz="0" w:space="0" w:color="auto"/>
            <w:left w:val="none" w:sz="0" w:space="0" w:color="auto"/>
            <w:bottom w:val="none" w:sz="0" w:space="0" w:color="auto"/>
            <w:right w:val="none" w:sz="0" w:space="0" w:color="auto"/>
          </w:divBdr>
        </w:div>
        <w:div w:id="788162794">
          <w:marLeft w:val="0"/>
          <w:marRight w:val="0"/>
          <w:marTop w:val="0"/>
          <w:marBottom w:val="0"/>
          <w:divBdr>
            <w:top w:val="none" w:sz="0" w:space="0" w:color="auto"/>
            <w:left w:val="none" w:sz="0" w:space="0" w:color="auto"/>
            <w:bottom w:val="none" w:sz="0" w:space="0" w:color="auto"/>
            <w:right w:val="none" w:sz="0" w:space="0" w:color="auto"/>
          </w:divBdr>
        </w:div>
        <w:div w:id="1977224638">
          <w:marLeft w:val="0"/>
          <w:marRight w:val="0"/>
          <w:marTop w:val="0"/>
          <w:marBottom w:val="0"/>
          <w:divBdr>
            <w:top w:val="none" w:sz="0" w:space="0" w:color="auto"/>
            <w:left w:val="none" w:sz="0" w:space="0" w:color="auto"/>
            <w:bottom w:val="none" w:sz="0" w:space="0" w:color="auto"/>
            <w:right w:val="none" w:sz="0" w:space="0" w:color="auto"/>
          </w:divBdr>
        </w:div>
        <w:div w:id="864712080">
          <w:marLeft w:val="0"/>
          <w:marRight w:val="0"/>
          <w:marTop w:val="0"/>
          <w:marBottom w:val="0"/>
          <w:divBdr>
            <w:top w:val="none" w:sz="0" w:space="0" w:color="auto"/>
            <w:left w:val="none" w:sz="0" w:space="0" w:color="auto"/>
            <w:bottom w:val="none" w:sz="0" w:space="0" w:color="auto"/>
            <w:right w:val="none" w:sz="0" w:space="0" w:color="auto"/>
          </w:divBdr>
        </w:div>
        <w:div w:id="1141192527">
          <w:marLeft w:val="0"/>
          <w:marRight w:val="0"/>
          <w:marTop w:val="0"/>
          <w:marBottom w:val="0"/>
          <w:divBdr>
            <w:top w:val="none" w:sz="0" w:space="0" w:color="auto"/>
            <w:left w:val="none" w:sz="0" w:space="0" w:color="auto"/>
            <w:bottom w:val="none" w:sz="0" w:space="0" w:color="auto"/>
            <w:right w:val="none" w:sz="0" w:space="0" w:color="auto"/>
          </w:divBdr>
        </w:div>
        <w:div w:id="1879315439">
          <w:marLeft w:val="0"/>
          <w:marRight w:val="0"/>
          <w:marTop w:val="0"/>
          <w:marBottom w:val="0"/>
          <w:divBdr>
            <w:top w:val="none" w:sz="0" w:space="0" w:color="auto"/>
            <w:left w:val="none" w:sz="0" w:space="0" w:color="auto"/>
            <w:bottom w:val="none" w:sz="0" w:space="0" w:color="auto"/>
            <w:right w:val="none" w:sz="0" w:space="0" w:color="auto"/>
          </w:divBdr>
        </w:div>
        <w:div w:id="857502020">
          <w:marLeft w:val="0"/>
          <w:marRight w:val="0"/>
          <w:marTop w:val="0"/>
          <w:marBottom w:val="0"/>
          <w:divBdr>
            <w:top w:val="none" w:sz="0" w:space="0" w:color="auto"/>
            <w:left w:val="none" w:sz="0" w:space="0" w:color="auto"/>
            <w:bottom w:val="none" w:sz="0" w:space="0" w:color="auto"/>
            <w:right w:val="none" w:sz="0" w:space="0" w:color="auto"/>
          </w:divBdr>
        </w:div>
        <w:div w:id="1714305098">
          <w:marLeft w:val="0"/>
          <w:marRight w:val="0"/>
          <w:marTop w:val="0"/>
          <w:marBottom w:val="0"/>
          <w:divBdr>
            <w:top w:val="none" w:sz="0" w:space="0" w:color="auto"/>
            <w:left w:val="none" w:sz="0" w:space="0" w:color="auto"/>
            <w:bottom w:val="none" w:sz="0" w:space="0" w:color="auto"/>
            <w:right w:val="none" w:sz="0" w:space="0" w:color="auto"/>
          </w:divBdr>
        </w:div>
        <w:div w:id="1962684030">
          <w:marLeft w:val="0"/>
          <w:marRight w:val="0"/>
          <w:marTop w:val="0"/>
          <w:marBottom w:val="0"/>
          <w:divBdr>
            <w:top w:val="none" w:sz="0" w:space="0" w:color="auto"/>
            <w:left w:val="none" w:sz="0" w:space="0" w:color="auto"/>
            <w:bottom w:val="none" w:sz="0" w:space="0" w:color="auto"/>
            <w:right w:val="none" w:sz="0" w:space="0" w:color="auto"/>
          </w:divBdr>
        </w:div>
        <w:div w:id="1030187090">
          <w:marLeft w:val="0"/>
          <w:marRight w:val="0"/>
          <w:marTop w:val="0"/>
          <w:marBottom w:val="0"/>
          <w:divBdr>
            <w:top w:val="none" w:sz="0" w:space="0" w:color="auto"/>
            <w:left w:val="none" w:sz="0" w:space="0" w:color="auto"/>
            <w:bottom w:val="none" w:sz="0" w:space="0" w:color="auto"/>
            <w:right w:val="none" w:sz="0" w:space="0" w:color="auto"/>
          </w:divBdr>
        </w:div>
        <w:div w:id="745617293">
          <w:marLeft w:val="0"/>
          <w:marRight w:val="0"/>
          <w:marTop w:val="0"/>
          <w:marBottom w:val="0"/>
          <w:divBdr>
            <w:top w:val="none" w:sz="0" w:space="0" w:color="auto"/>
            <w:left w:val="none" w:sz="0" w:space="0" w:color="auto"/>
            <w:bottom w:val="none" w:sz="0" w:space="0" w:color="auto"/>
            <w:right w:val="none" w:sz="0" w:space="0" w:color="auto"/>
          </w:divBdr>
        </w:div>
        <w:div w:id="888489980">
          <w:marLeft w:val="0"/>
          <w:marRight w:val="0"/>
          <w:marTop w:val="0"/>
          <w:marBottom w:val="0"/>
          <w:divBdr>
            <w:top w:val="none" w:sz="0" w:space="0" w:color="auto"/>
            <w:left w:val="none" w:sz="0" w:space="0" w:color="auto"/>
            <w:bottom w:val="none" w:sz="0" w:space="0" w:color="auto"/>
            <w:right w:val="none" w:sz="0" w:space="0" w:color="auto"/>
          </w:divBdr>
        </w:div>
        <w:div w:id="422072692">
          <w:marLeft w:val="0"/>
          <w:marRight w:val="0"/>
          <w:marTop w:val="0"/>
          <w:marBottom w:val="0"/>
          <w:divBdr>
            <w:top w:val="none" w:sz="0" w:space="0" w:color="auto"/>
            <w:left w:val="none" w:sz="0" w:space="0" w:color="auto"/>
            <w:bottom w:val="none" w:sz="0" w:space="0" w:color="auto"/>
            <w:right w:val="none" w:sz="0" w:space="0" w:color="auto"/>
          </w:divBdr>
        </w:div>
        <w:div w:id="1625967892">
          <w:marLeft w:val="0"/>
          <w:marRight w:val="0"/>
          <w:marTop w:val="0"/>
          <w:marBottom w:val="0"/>
          <w:divBdr>
            <w:top w:val="none" w:sz="0" w:space="0" w:color="auto"/>
            <w:left w:val="none" w:sz="0" w:space="0" w:color="auto"/>
            <w:bottom w:val="none" w:sz="0" w:space="0" w:color="auto"/>
            <w:right w:val="none" w:sz="0" w:space="0" w:color="auto"/>
          </w:divBdr>
        </w:div>
        <w:div w:id="115874539">
          <w:marLeft w:val="0"/>
          <w:marRight w:val="0"/>
          <w:marTop w:val="0"/>
          <w:marBottom w:val="0"/>
          <w:divBdr>
            <w:top w:val="none" w:sz="0" w:space="0" w:color="auto"/>
            <w:left w:val="none" w:sz="0" w:space="0" w:color="auto"/>
            <w:bottom w:val="none" w:sz="0" w:space="0" w:color="auto"/>
            <w:right w:val="none" w:sz="0" w:space="0" w:color="auto"/>
          </w:divBdr>
        </w:div>
        <w:div w:id="1140684944">
          <w:marLeft w:val="0"/>
          <w:marRight w:val="0"/>
          <w:marTop w:val="0"/>
          <w:marBottom w:val="0"/>
          <w:divBdr>
            <w:top w:val="none" w:sz="0" w:space="0" w:color="auto"/>
            <w:left w:val="none" w:sz="0" w:space="0" w:color="auto"/>
            <w:bottom w:val="none" w:sz="0" w:space="0" w:color="auto"/>
            <w:right w:val="none" w:sz="0" w:space="0" w:color="auto"/>
          </w:divBdr>
        </w:div>
        <w:div w:id="1301156886">
          <w:marLeft w:val="0"/>
          <w:marRight w:val="0"/>
          <w:marTop w:val="0"/>
          <w:marBottom w:val="0"/>
          <w:divBdr>
            <w:top w:val="none" w:sz="0" w:space="0" w:color="auto"/>
            <w:left w:val="none" w:sz="0" w:space="0" w:color="auto"/>
            <w:bottom w:val="none" w:sz="0" w:space="0" w:color="auto"/>
            <w:right w:val="none" w:sz="0" w:space="0" w:color="auto"/>
          </w:divBdr>
        </w:div>
      </w:divsChild>
    </w:div>
    <w:div w:id="325284714">
      <w:bodyDiv w:val="1"/>
      <w:marLeft w:val="0"/>
      <w:marRight w:val="0"/>
      <w:marTop w:val="0"/>
      <w:marBottom w:val="0"/>
      <w:divBdr>
        <w:top w:val="none" w:sz="0" w:space="0" w:color="auto"/>
        <w:left w:val="none" w:sz="0" w:space="0" w:color="auto"/>
        <w:bottom w:val="none" w:sz="0" w:space="0" w:color="auto"/>
        <w:right w:val="none" w:sz="0" w:space="0" w:color="auto"/>
      </w:divBdr>
    </w:div>
    <w:div w:id="327564603">
      <w:bodyDiv w:val="1"/>
      <w:marLeft w:val="0"/>
      <w:marRight w:val="0"/>
      <w:marTop w:val="0"/>
      <w:marBottom w:val="0"/>
      <w:divBdr>
        <w:top w:val="none" w:sz="0" w:space="0" w:color="auto"/>
        <w:left w:val="none" w:sz="0" w:space="0" w:color="auto"/>
        <w:bottom w:val="none" w:sz="0" w:space="0" w:color="auto"/>
        <w:right w:val="none" w:sz="0" w:space="0" w:color="auto"/>
      </w:divBdr>
    </w:div>
    <w:div w:id="350231808">
      <w:bodyDiv w:val="1"/>
      <w:marLeft w:val="0"/>
      <w:marRight w:val="0"/>
      <w:marTop w:val="0"/>
      <w:marBottom w:val="0"/>
      <w:divBdr>
        <w:top w:val="none" w:sz="0" w:space="0" w:color="auto"/>
        <w:left w:val="none" w:sz="0" w:space="0" w:color="auto"/>
        <w:bottom w:val="none" w:sz="0" w:space="0" w:color="auto"/>
        <w:right w:val="none" w:sz="0" w:space="0" w:color="auto"/>
      </w:divBdr>
      <w:divsChild>
        <w:div w:id="1494182679">
          <w:marLeft w:val="0"/>
          <w:marRight w:val="0"/>
          <w:marTop w:val="0"/>
          <w:marBottom w:val="0"/>
          <w:divBdr>
            <w:top w:val="none" w:sz="0" w:space="0" w:color="auto"/>
            <w:left w:val="none" w:sz="0" w:space="0" w:color="auto"/>
            <w:bottom w:val="none" w:sz="0" w:space="0" w:color="auto"/>
            <w:right w:val="none" w:sz="0" w:space="0" w:color="auto"/>
          </w:divBdr>
        </w:div>
        <w:div w:id="1981690162">
          <w:marLeft w:val="0"/>
          <w:marRight w:val="0"/>
          <w:marTop w:val="0"/>
          <w:marBottom w:val="0"/>
          <w:divBdr>
            <w:top w:val="none" w:sz="0" w:space="0" w:color="auto"/>
            <w:left w:val="none" w:sz="0" w:space="0" w:color="auto"/>
            <w:bottom w:val="none" w:sz="0" w:space="0" w:color="auto"/>
            <w:right w:val="none" w:sz="0" w:space="0" w:color="auto"/>
          </w:divBdr>
        </w:div>
        <w:div w:id="1530265815">
          <w:marLeft w:val="0"/>
          <w:marRight w:val="0"/>
          <w:marTop w:val="0"/>
          <w:marBottom w:val="0"/>
          <w:divBdr>
            <w:top w:val="none" w:sz="0" w:space="0" w:color="auto"/>
            <w:left w:val="none" w:sz="0" w:space="0" w:color="auto"/>
            <w:bottom w:val="none" w:sz="0" w:space="0" w:color="auto"/>
            <w:right w:val="none" w:sz="0" w:space="0" w:color="auto"/>
          </w:divBdr>
        </w:div>
      </w:divsChild>
    </w:div>
    <w:div w:id="380137455">
      <w:bodyDiv w:val="1"/>
      <w:marLeft w:val="0"/>
      <w:marRight w:val="0"/>
      <w:marTop w:val="0"/>
      <w:marBottom w:val="0"/>
      <w:divBdr>
        <w:top w:val="none" w:sz="0" w:space="0" w:color="auto"/>
        <w:left w:val="none" w:sz="0" w:space="0" w:color="auto"/>
        <w:bottom w:val="none" w:sz="0" w:space="0" w:color="auto"/>
        <w:right w:val="none" w:sz="0" w:space="0" w:color="auto"/>
      </w:divBdr>
    </w:div>
    <w:div w:id="397169543">
      <w:bodyDiv w:val="1"/>
      <w:marLeft w:val="0"/>
      <w:marRight w:val="0"/>
      <w:marTop w:val="0"/>
      <w:marBottom w:val="0"/>
      <w:divBdr>
        <w:top w:val="none" w:sz="0" w:space="0" w:color="auto"/>
        <w:left w:val="none" w:sz="0" w:space="0" w:color="auto"/>
        <w:bottom w:val="none" w:sz="0" w:space="0" w:color="auto"/>
        <w:right w:val="none" w:sz="0" w:space="0" w:color="auto"/>
      </w:divBdr>
    </w:div>
    <w:div w:id="399404094">
      <w:bodyDiv w:val="1"/>
      <w:marLeft w:val="0"/>
      <w:marRight w:val="0"/>
      <w:marTop w:val="0"/>
      <w:marBottom w:val="0"/>
      <w:divBdr>
        <w:top w:val="none" w:sz="0" w:space="0" w:color="auto"/>
        <w:left w:val="none" w:sz="0" w:space="0" w:color="auto"/>
        <w:bottom w:val="none" w:sz="0" w:space="0" w:color="auto"/>
        <w:right w:val="none" w:sz="0" w:space="0" w:color="auto"/>
      </w:divBdr>
    </w:div>
    <w:div w:id="427626725">
      <w:bodyDiv w:val="1"/>
      <w:marLeft w:val="0"/>
      <w:marRight w:val="0"/>
      <w:marTop w:val="0"/>
      <w:marBottom w:val="0"/>
      <w:divBdr>
        <w:top w:val="none" w:sz="0" w:space="0" w:color="auto"/>
        <w:left w:val="none" w:sz="0" w:space="0" w:color="auto"/>
        <w:bottom w:val="none" w:sz="0" w:space="0" w:color="auto"/>
        <w:right w:val="none" w:sz="0" w:space="0" w:color="auto"/>
      </w:divBdr>
    </w:div>
    <w:div w:id="438069646">
      <w:bodyDiv w:val="1"/>
      <w:marLeft w:val="0"/>
      <w:marRight w:val="0"/>
      <w:marTop w:val="0"/>
      <w:marBottom w:val="0"/>
      <w:divBdr>
        <w:top w:val="none" w:sz="0" w:space="0" w:color="auto"/>
        <w:left w:val="none" w:sz="0" w:space="0" w:color="auto"/>
        <w:bottom w:val="none" w:sz="0" w:space="0" w:color="auto"/>
        <w:right w:val="none" w:sz="0" w:space="0" w:color="auto"/>
      </w:divBdr>
    </w:div>
    <w:div w:id="448546201">
      <w:bodyDiv w:val="1"/>
      <w:marLeft w:val="0"/>
      <w:marRight w:val="0"/>
      <w:marTop w:val="0"/>
      <w:marBottom w:val="0"/>
      <w:divBdr>
        <w:top w:val="none" w:sz="0" w:space="0" w:color="auto"/>
        <w:left w:val="none" w:sz="0" w:space="0" w:color="auto"/>
        <w:bottom w:val="none" w:sz="0" w:space="0" w:color="auto"/>
        <w:right w:val="none" w:sz="0" w:space="0" w:color="auto"/>
      </w:divBdr>
    </w:div>
    <w:div w:id="452554934">
      <w:bodyDiv w:val="1"/>
      <w:marLeft w:val="0"/>
      <w:marRight w:val="0"/>
      <w:marTop w:val="0"/>
      <w:marBottom w:val="0"/>
      <w:divBdr>
        <w:top w:val="none" w:sz="0" w:space="0" w:color="auto"/>
        <w:left w:val="none" w:sz="0" w:space="0" w:color="auto"/>
        <w:bottom w:val="none" w:sz="0" w:space="0" w:color="auto"/>
        <w:right w:val="none" w:sz="0" w:space="0" w:color="auto"/>
      </w:divBdr>
    </w:div>
    <w:div w:id="472605248">
      <w:bodyDiv w:val="1"/>
      <w:marLeft w:val="0"/>
      <w:marRight w:val="0"/>
      <w:marTop w:val="0"/>
      <w:marBottom w:val="0"/>
      <w:divBdr>
        <w:top w:val="none" w:sz="0" w:space="0" w:color="auto"/>
        <w:left w:val="none" w:sz="0" w:space="0" w:color="auto"/>
        <w:bottom w:val="none" w:sz="0" w:space="0" w:color="auto"/>
        <w:right w:val="none" w:sz="0" w:space="0" w:color="auto"/>
      </w:divBdr>
    </w:div>
    <w:div w:id="484666411">
      <w:bodyDiv w:val="1"/>
      <w:marLeft w:val="0"/>
      <w:marRight w:val="0"/>
      <w:marTop w:val="0"/>
      <w:marBottom w:val="0"/>
      <w:divBdr>
        <w:top w:val="none" w:sz="0" w:space="0" w:color="auto"/>
        <w:left w:val="none" w:sz="0" w:space="0" w:color="auto"/>
        <w:bottom w:val="none" w:sz="0" w:space="0" w:color="auto"/>
        <w:right w:val="none" w:sz="0" w:space="0" w:color="auto"/>
      </w:divBdr>
    </w:div>
    <w:div w:id="491457935">
      <w:bodyDiv w:val="1"/>
      <w:marLeft w:val="0"/>
      <w:marRight w:val="0"/>
      <w:marTop w:val="0"/>
      <w:marBottom w:val="0"/>
      <w:divBdr>
        <w:top w:val="none" w:sz="0" w:space="0" w:color="auto"/>
        <w:left w:val="none" w:sz="0" w:space="0" w:color="auto"/>
        <w:bottom w:val="none" w:sz="0" w:space="0" w:color="auto"/>
        <w:right w:val="none" w:sz="0" w:space="0" w:color="auto"/>
      </w:divBdr>
    </w:div>
    <w:div w:id="500703027">
      <w:bodyDiv w:val="1"/>
      <w:marLeft w:val="0"/>
      <w:marRight w:val="0"/>
      <w:marTop w:val="0"/>
      <w:marBottom w:val="0"/>
      <w:divBdr>
        <w:top w:val="none" w:sz="0" w:space="0" w:color="auto"/>
        <w:left w:val="none" w:sz="0" w:space="0" w:color="auto"/>
        <w:bottom w:val="none" w:sz="0" w:space="0" w:color="auto"/>
        <w:right w:val="none" w:sz="0" w:space="0" w:color="auto"/>
      </w:divBdr>
    </w:div>
    <w:div w:id="508495054">
      <w:bodyDiv w:val="1"/>
      <w:marLeft w:val="0"/>
      <w:marRight w:val="0"/>
      <w:marTop w:val="0"/>
      <w:marBottom w:val="0"/>
      <w:divBdr>
        <w:top w:val="none" w:sz="0" w:space="0" w:color="auto"/>
        <w:left w:val="none" w:sz="0" w:space="0" w:color="auto"/>
        <w:bottom w:val="none" w:sz="0" w:space="0" w:color="auto"/>
        <w:right w:val="none" w:sz="0" w:space="0" w:color="auto"/>
      </w:divBdr>
    </w:div>
    <w:div w:id="510602966">
      <w:bodyDiv w:val="1"/>
      <w:marLeft w:val="0"/>
      <w:marRight w:val="0"/>
      <w:marTop w:val="0"/>
      <w:marBottom w:val="0"/>
      <w:divBdr>
        <w:top w:val="none" w:sz="0" w:space="0" w:color="auto"/>
        <w:left w:val="none" w:sz="0" w:space="0" w:color="auto"/>
        <w:bottom w:val="none" w:sz="0" w:space="0" w:color="auto"/>
        <w:right w:val="none" w:sz="0" w:space="0" w:color="auto"/>
      </w:divBdr>
    </w:div>
    <w:div w:id="570775088">
      <w:bodyDiv w:val="1"/>
      <w:marLeft w:val="0"/>
      <w:marRight w:val="0"/>
      <w:marTop w:val="0"/>
      <w:marBottom w:val="0"/>
      <w:divBdr>
        <w:top w:val="none" w:sz="0" w:space="0" w:color="auto"/>
        <w:left w:val="none" w:sz="0" w:space="0" w:color="auto"/>
        <w:bottom w:val="none" w:sz="0" w:space="0" w:color="auto"/>
        <w:right w:val="none" w:sz="0" w:space="0" w:color="auto"/>
      </w:divBdr>
      <w:divsChild>
        <w:div w:id="439032282">
          <w:marLeft w:val="0"/>
          <w:marRight w:val="0"/>
          <w:marTop w:val="0"/>
          <w:marBottom w:val="0"/>
          <w:divBdr>
            <w:top w:val="none" w:sz="0" w:space="0" w:color="auto"/>
            <w:left w:val="none" w:sz="0" w:space="0" w:color="auto"/>
            <w:bottom w:val="none" w:sz="0" w:space="0" w:color="auto"/>
            <w:right w:val="none" w:sz="0" w:space="0" w:color="auto"/>
          </w:divBdr>
        </w:div>
        <w:div w:id="1027877112">
          <w:marLeft w:val="0"/>
          <w:marRight w:val="0"/>
          <w:marTop w:val="0"/>
          <w:marBottom w:val="0"/>
          <w:divBdr>
            <w:top w:val="none" w:sz="0" w:space="0" w:color="auto"/>
            <w:left w:val="none" w:sz="0" w:space="0" w:color="auto"/>
            <w:bottom w:val="none" w:sz="0" w:space="0" w:color="auto"/>
            <w:right w:val="none" w:sz="0" w:space="0" w:color="auto"/>
          </w:divBdr>
        </w:div>
        <w:div w:id="1472943797">
          <w:marLeft w:val="0"/>
          <w:marRight w:val="0"/>
          <w:marTop w:val="0"/>
          <w:marBottom w:val="0"/>
          <w:divBdr>
            <w:top w:val="none" w:sz="0" w:space="0" w:color="auto"/>
            <w:left w:val="none" w:sz="0" w:space="0" w:color="auto"/>
            <w:bottom w:val="none" w:sz="0" w:space="0" w:color="auto"/>
            <w:right w:val="none" w:sz="0" w:space="0" w:color="auto"/>
          </w:divBdr>
        </w:div>
      </w:divsChild>
    </w:div>
    <w:div w:id="657613588">
      <w:bodyDiv w:val="1"/>
      <w:marLeft w:val="0"/>
      <w:marRight w:val="0"/>
      <w:marTop w:val="0"/>
      <w:marBottom w:val="0"/>
      <w:divBdr>
        <w:top w:val="none" w:sz="0" w:space="0" w:color="auto"/>
        <w:left w:val="none" w:sz="0" w:space="0" w:color="auto"/>
        <w:bottom w:val="none" w:sz="0" w:space="0" w:color="auto"/>
        <w:right w:val="none" w:sz="0" w:space="0" w:color="auto"/>
      </w:divBdr>
    </w:div>
    <w:div w:id="658580099">
      <w:bodyDiv w:val="1"/>
      <w:marLeft w:val="0"/>
      <w:marRight w:val="0"/>
      <w:marTop w:val="0"/>
      <w:marBottom w:val="0"/>
      <w:divBdr>
        <w:top w:val="none" w:sz="0" w:space="0" w:color="auto"/>
        <w:left w:val="none" w:sz="0" w:space="0" w:color="auto"/>
        <w:bottom w:val="none" w:sz="0" w:space="0" w:color="auto"/>
        <w:right w:val="none" w:sz="0" w:space="0" w:color="auto"/>
      </w:divBdr>
    </w:div>
    <w:div w:id="659237294">
      <w:bodyDiv w:val="1"/>
      <w:marLeft w:val="0"/>
      <w:marRight w:val="0"/>
      <w:marTop w:val="0"/>
      <w:marBottom w:val="0"/>
      <w:divBdr>
        <w:top w:val="none" w:sz="0" w:space="0" w:color="auto"/>
        <w:left w:val="none" w:sz="0" w:space="0" w:color="auto"/>
        <w:bottom w:val="none" w:sz="0" w:space="0" w:color="auto"/>
        <w:right w:val="none" w:sz="0" w:space="0" w:color="auto"/>
      </w:divBdr>
    </w:div>
    <w:div w:id="667831398">
      <w:bodyDiv w:val="1"/>
      <w:marLeft w:val="0"/>
      <w:marRight w:val="0"/>
      <w:marTop w:val="0"/>
      <w:marBottom w:val="0"/>
      <w:divBdr>
        <w:top w:val="none" w:sz="0" w:space="0" w:color="auto"/>
        <w:left w:val="none" w:sz="0" w:space="0" w:color="auto"/>
        <w:bottom w:val="none" w:sz="0" w:space="0" w:color="auto"/>
        <w:right w:val="none" w:sz="0" w:space="0" w:color="auto"/>
      </w:divBdr>
    </w:div>
    <w:div w:id="668365288">
      <w:bodyDiv w:val="1"/>
      <w:marLeft w:val="0"/>
      <w:marRight w:val="0"/>
      <w:marTop w:val="0"/>
      <w:marBottom w:val="0"/>
      <w:divBdr>
        <w:top w:val="none" w:sz="0" w:space="0" w:color="auto"/>
        <w:left w:val="none" w:sz="0" w:space="0" w:color="auto"/>
        <w:bottom w:val="none" w:sz="0" w:space="0" w:color="auto"/>
        <w:right w:val="none" w:sz="0" w:space="0" w:color="auto"/>
      </w:divBdr>
    </w:div>
    <w:div w:id="670984280">
      <w:bodyDiv w:val="1"/>
      <w:marLeft w:val="0"/>
      <w:marRight w:val="0"/>
      <w:marTop w:val="0"/>
      <w:marBottom w:val="0"/>
      <w:divBdr>
        <w:top w:val="none" w:sz="0" w:space="0" w:color="auto"/>
        <w:left w:val="none" w:sz="0" w:space="0" w:color="auto"/>
        <w:bottom w:val="none" w:sz="0" w:space="0" w:color="auto"/>
        <w:right w:val="none" w:sz="0" w:space="0" w:color="auto"/>
      </w:divBdr>
      <w:divsChild>
        <w:div w:id="1261715401">
          <w:marLeft w:val="0"/>
          <w:marRight w:val="0"/>
          <w:marTop w:val="0"/>
          <w:marBottom w:val="0"/>
          <w:divBdr>
            <w:top w:val="none" w:sz="0" w:space="0" w:color="auto"/>
            <w:left w:val="none" w:sz="0" w:space="0" w:color="auto"/>
            <w:bottom w:val="none" w:sz="0" w:space="0" w:color="auto"/>
            <w:right w:val="none" w:sz="0" w:space="0" w:color="auto"/>
          </w:divBdr>
        </w:div>
        <w:div w:id="317420938">
          <w:marLeft w:val="0"/>
          <w:marRight w:val="0"/>
          <w:marTop w:val="0"/>
          <w:marBottom w:val="0"/>
          <w:divBdr>
            <w:top w:val="none" w:sz="0" w:space="0" w:color="auto"/>
            <w:left w:val="none" w:sz="0" w:space="0" w:color="auto"/>
            <w:bottom w:val="none" w:sz="0" w:space="0" w:color="auto"/>
            <w:right w:val="none" w:sz="0" w:space="0" w:color="auto"/>
          </w:divBdr>
        </w:div>
        <w:div w:id="1305500030">
          <w:marLeft w:val="0"/>
          <w:marRight w:val="0"/>
          <w:marTop w:val="0"/>
          <w:marBottom w:val="0"/>
          <w:divBdr>
            <w:top w:val="none" w:sz="0" w:space="0" w:color="auto"/>
            <w:left w:val="none" w:sz="0" w:space="0" w:color="auto"/>
            <w:bottom w:val="none" w:sz="0" w:space="0" w:color="auto"/>
            <w:right w:val="none" w:sz="0" w:space="0" w:color="auto"/>
          </w:divBdr>
        </w:div>
        <w:div w:id="1693991104">
          <w:marLeft w:val="0"/>
          <w:marRight w:val="0"/>
          <w:marTop w:val="0"/>
          <w:marBottom w:val="0"/>
          <w:divBdr>
            <w:top w:val="none" w:sz="0" w:space="0" w:color="auto"/>
            <w:left w:val="none" w:sz="0" w:space="0" w:color="auto"/>
            <w:bottom w:val="none" w:sz="0" w:space="0" w:color="auto"/>
            <w:right w:val="none" w:sz="0" w:space="0" w:color="auto"/>
          </w:divBdr>
        </w:div>
        <w:div w:id="777410133">
          <w:marLeft w:val="0"/>
          <w:marRight w:val="0"/>
          <w:marTop w:val="0"/>
          <w:marBottom w:val="0"/>
          <w:divBdr>
            <w:top w:val="none" w:sz="0" w:space="0" w:color="auto"/>
            <w:left w:val="none" w:sz="0" w:space="0" w:color="auto"/>
            <w:bottom w:val="none" w:sz="0" w:space="0" w:color="auto"/>
            <w:right w:val="none" w:sz="0" w:space="0" w:color="auto"/>
          </w:divBdr>
        </w:div>
        <w:div w:id="292373430">
          <w:marLeft w:val="0"/>
          <w:marRight w:val="0"/>
          <w:marTop w:val="0"/>
          <w:marBottom w:val="0"/>
          <w:divBdr>
            <w:top w:val="none" w:sz="0" w:space="0" w:color="auto"/>
            <w:left w:val="none" w:sz="0" w:space="0" w:color="auto"/>
            <w:bottom w:val="none" w:sz="0" w:space="0" w:color="auto"/>
            <w:right w:val="none" w:sz="0" w:space="0" w:color="auto"/>
          </w:divBdr>
        </w:div>
        <w:div w:id="1005397245">
          <w:marLeft w:val="0"/>
          <w:marRight w:val="0"/>
          <w:marTop w:val="0"/>
          <w:marBottom w:val="0"/>
          <w:divBdr>
            <w:top w:val="none" w:sz="0" w:space="0" w:color="auto"/>
            <w:left w:val="none" w:sz="0" w:space="0" w:color="auto"/>
            <w:bottom w:val="none" w:sz="0" w:space="0" w:color="auto"/>
            <w:right w:val="none" w:sz="0" w:space="0" w:color="auto"/>
          </w:divBdr>
        </w:div>
        <w:div w:id="452749480">
          <w:marLeft w:val="0"/>
          <w:marRight w:val="0"/>
          <w:marTop w:val="0"/>
          <w:marBottom w:val="0"/>
          <w:divBdr>
            <w:top w:val="none" w:sz="0" w:space="0" w:color="auto"/>
            <w:left w:val="none" w:sz="0" w:space="0" w:color="auto"/>
            <w:bottom w:val="none" w:sz="0" w:space="0" w:color="auto"/>
            <w:right w:val="none" w:sz="0" w:space="0" w:color="auto"/>
          </w:divBdr>
        </w:div>
        <w:div w:id="327637986">
          <w:marLeft w:val="0"/>
          <w:marRight w:val="0"/>
          <w:marTop w:val="0"/>
          <w:marBottom w:val="0"/>
          <w:divBdr>
            <w:top w:val="none" w:sz="0" w:space="0" w:color="auto"/>
            <w:left w:val="none" w:sz="0" w:space="0" w:color="auto"/>
            <w:bottom w:val="none" w:sz="0" w:space="0" w:color="auto"/>
            <w:right w:val="none" w:sz="0" w:space="0" w:color="auto"/>
          </w:divBdr>
        </w:div>
        <w:div w:id="313604232">
          <w:marLeft w:val="0"/>
          <w:marRight w:val="0"/>
          <w:marTop w:val="0"/>
          <w:marBottom w:val="0"/>
          <w:divBdr>
            <w:top w:val="none" w:sz="0" w:space="0" w:color="auto"/>
            <w:left w:val="none" w:sz="0" w:space="0" w:color="auto"/>
            <w:bottom w:val="none" w:sz="0" w:space="0" w:color="auto"/>
            <w:right w:val="none" w:sz="0" w:space="0" w:color="auto"/>
          </w:divBdr>
        </w:div>
        <w:div w:id="1680429866">
          <w:marLeft w:val="0"/>
          <w:marRight w:val="0"/>
          <w:marTop w:val="0"/>
          <w:marBottom w:val="0"/>
          <w:divBdr>
            <w:top w:val="none" w:sz="0" w:space="0" w:color="auto"/>
            <w:left w:val="none" w:sz="0" w:space="0" w:color="auto"/>
            <w:bottom w:val="none" w:sz="0" w:space="0" w:color="auto"/>
            <w:right w:val="none" w:sz="0" w:space="0" w:color="auto"/>
          </w:divBdr>
        </w:div>
        <w:div w:id="314919825">
          <w:marLeft w:val="0"/>
          <w:marRight w:val="0"/>
          <w:marTop w:val="0"/>
          <w:marBottom w:val="0"/>
          <w:divBdr>
            <w:top w:val="none" w:sz="0" w:space="0" w:color="auto"/>
            <w:left w:val="none" w:sz="0" w:space="0" w:color="auto"/>
            <w:bottom w:val="none" w:sz="0" w:space="0" w:color="auto"/>
            <w:right w:val="none" w:sz="0" w:space="0" w:color="auto"/>
          </w:divBdr>
        </w:div>
        <w:div w:id="228005874">
          <w:marLeft w:val="0"/>
          <w:marRight w:val="0"/>
          <w:marTop w:val="0"/>
          <w:marBottom w:val="0"/>
          <w:divBdr>
            <w:top w:val="none" w:sz="0" w:space="0" w:color="auto"/>
            <w:left w:val="none" w:sz="0" w:space="0" w:color="auto"/>
            <w:bottom w:val="none" w:sz="0" w:space="0" w:color="auto"/>
            <w:right w:val="none" w:sz="0" w:space="0" w:color="auto"/>
          </w:divBdr>
        </w:div>
        <w:div w:id="846872103">
          <w:marLeft w:val="0"/>
          <w:marRight w:val="0"/>
          <w:marTop w:val="0"/>
          <w:marBottom w:val="0"/>
          <w:divBdr>
            <w:top w:val="none" w:sz="0" w:space="0" w:color="auto"/>
            <w:left w:val="none" w:sz="0" w:space="0" w:color="auto"/>
            <w:bottom w:val="none" w:sz="0" w:space="0" w:color="auto"/>
            <w:right w:val="none" w:sz="0" w:space="0" w:color="auto"/>
          </w:divBdr>
        </w:div>
        <w:div w:id="63988640">
          <w:marLeft w:val="0"/>
          <w:marRight w:val="0"/>
          <w:marTop w:val="0"/>
          <w:marBottom w:val="0"/>
          <w:divBdr>
            <w:top w:val="none" w:sz="0" w:space="0" w:color="auto"/>
            <w:left w:val="none" w:sz="0" w:space="0" w:color="auto"/>
            <w:bottom w:val="none" w:sz="0" w:space="0" w:color="auto"/>
            <w:right w:val="none" w:sz="0" w:space="0" w:color="auto"/>
          </w:divBdr>
        </w:div>
      </w:divsChild>
    </w:div>
    <w:div w:id="694189840">
      <w:bodyDiv w:val="1"/>
      <w:marLeft w:val="0"/>
      <w:marRight w:val="0"/>
      <w:marTop w:val="0"/>
      <w:marBottom w:val="0"/>
      <w:divBdr>
        <w:top w:val="none" w:sz="0" w:space="0" w:color="auto"/>
        <w:left w:val="none" w:sz="0" w:space="0" w:color="auto"/>
        <w:bottom w:val="none" w:sz="0" w:space="0" w:color="auto"/>
        <w:right w:val="none" w:sz="0" w:space="0" w:color="auto"/>
      </w:divBdr>
      <w:divsChild>
        <w:div w:id="2071032298">
          <w:marLeft w:val="0"/>
          <w:marRight w:val="0"/>
          <w:marTop w:val="0"/>
          <w:marBottom w:val="450"/>
          <w:divBdr>
            <w:top w:val="none" w:sz="0" w:space="0" w:color="auto"/>
            <w:left w:val="none" w:sz="0" w:space="0" w:color="auto"/>
            <w:bottom w:val="none" w:sz="0" w:space="0" w:color="auto"/>
            <w:right w:val="none" w:sz="0" w:space="0" w:color="auto"/>
          </w:divBdr>
        </w:div>
        <w:div w:id="2056197996">
          <w:marLeft w:val="0"/>
          <w:marRight w:val="0"/>
          <w:marTop w:val="1500"/>
          <w:marBottom w:val="150"/>
          <w:divBdr>
            <w:top w:val="none" w:sz="0" w:space="0" w:color="auto"/>
            <w:left w:val="none" w:sz="0" w:space="0" w:color="auto"/>
            <w:bottom w:val="none" w:sz="0" w:space="0" w:color="auto"/>
            <w:right w:val="none" w:sz="0" w:space="0" w:color="auto"/>
          </w:divBdr>
          <w:divsChild>
            <w:div w:id="9461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522">
      <w:bodyDiv w:val="1"/>
      <w:marLeft w:val="0"/>
      <w:marRight w:val="0"/>
      <w:marTop w:val="0"/>
      <w:marBottom w:val="0"/>
      <w:divBdr>
        <w:top w:val="none" w:sz="0" w:space="0" w:color="auto"/>
        <w:left w:val="none" w:sz="0" w:space="0" w:color="auto"/>
        <w:bottom w:val="none" w:sz="0" w:space="0" w:color="auto"/>
        <w:right w:val="none" w:sz="0" w:space="0" w:color="auto"/>
      </w:divBdr>
    </w:div>
    <w:div w:id="867715109">
      <w:bodyDiv w:val="1"/>
      <w:marLeft w:val="0"/>
      <w:marRight w:val="0"/>
      <w:marTop w:val="0"/>
      <w:marBottom w:val="0"/>
      <w:divBdr>
        <w:top w:val="none" w:sz="0" w:space="0" w:color="auto"/>
        <w:left w:val="none" w:sz="0" w:space="0" w:color="auto"/>
        <w:bottom w:val="none" w:sz="0" w:space="0" w:color="auto"/>
        <w:right w:val="none" w:sz="0" w:space="0" w:color="auto"/>
      </w:divBdr>
    </w:div>
    <w:div w:id="873927350">
      <w:bodyDiv w:val="1"/>
      <w:marLeft w:val="0"/>
      <w:marRight w:val="0"/>
      <w:marTop w:val="0"/>
      <w:marBottom w:val="0"/>
      <w:divBdr>
        <w:top w:val="none" w:sz="0" w:space="0" w:color="auto"/>
        <w:left w:val="none" w:sz="0" w:space="0" w:color="auto"/>
        <w:bottom w:val="none" w:sz="0" w:space="0" w:color="auto"/>
        <w:right w:val="none" w:sz="0" w:space="0" w:color="auto"/>
      </w:divBdr>
    </w:div>
    <w:div w:id="877663813">
      <w:bodyDiv w:val="1"/>
      <w:marLeft w:val="0"/>
      <w:marRight w:val="0"/>
      <w:marTop w:val="0"/>
      <w:marBottom w:val="0"/>
      <w:divBdr>
        <w:top w:val="none" w:sz="0" w:space="0" w:color="auto"/>
        <w:left w:val="none" w:sz="0" w:space="0" w:color="auto"/>
        <w:bottom w:val="none" w:sz="0" w:space="0" w:color="auto"/>
        <w:right w:val="none" w:sz="0" w:space="0" w:color="auto"/>
      </w:divBdr>
    </w:div>
    <w:div w:id="879437682">
      <w:bodyDiv w:val="1"/>
      <w:marLeft w:val="0"/>
      <w:marRight w:val="0"/>
      <w:marTop w:val="0"/>
      <w:marBottom w:val="0"/>
      <w:divBdr>
        <w:top w:val="none" w:sz="0" w:space="0" w:color="auto"/>
        <w:left w:val="none" w:sz="0" w:space="0" w:color="auto"/>
        <w:bottom w:val="none" w:sz="0" w:space="0" w:color="auto"/>
        <w:right w:val="none" w:sz="0" w:space="0" w:color="auto"/>
      </w:divBdr>
      <w:divsChild>
        <w:div w:id="1896501521">
          <w:marLeft w:val="0"/>
          <w:marRight w:val="0"/>
          <w:marTop w:val="0"/>
          <w:marBottom w:val="0"/>
          <w:divBdr>
            <w:top w:val="none" w:sz="0" w:space="0" w:color="auto"/>
            <w:left w:val="none" w:sz="0" w:space="0" w:color="auto"/>
            <w:bottom w:val="none" w:sz="0" w:space="0" w:color="auto"/>
            <w:right w:val="none" w:sz="0" w:space="0" w:color="auto"/>
          </w:divBdr>
        </w:div>
        <w:div w:id="136728620">
          <w:marLeft w:val="0"/>
          <w:marRight w:val="0"/>
          <w:marTop w:val="0"/>
          <w:marBottom w:val="0"/>
          <w:divBdr>
            <w:top w:val="none" w:sz="0" w:space="0" w:color="auto"/>
            <w:left w:val="none" w:sz="0" w:space="0" w:color="auto"/>
            <w:bottom w:val="none" w:sz="0" w:space="0" w:color="auto"/>
            <w:right w:val="none" w:sz="0" w:space="0" w:color="auto"/>
          </w:divBdr>
        </w:div>
      </w:divsChild>
    </w:div>
    <w:div w:id="904803229">
      <w:bodyDiv w:val="1"/>
      <w:marLeft w:val="0"/>
      <w:marRight w:val="0"/>
      <w:marTop w:val="0"/>
      <w:marBottom w:val="0"/>
      <w:divBdr>
        <w:top w:val="none" w:sz="0" w:space="0" w:color="auto"/>
        <w:left w:val="none" w:sz="0" w:space="0" w:color="auto"/>
        <w:bottom w:val="none" w:sz="0" w:space="0" w:color="auto"/>
        <w:right w:val="none" w:sz="0" w:space="0" w:color="auto"/>
      </w:divBdr>
    </w:div>
    <w:div w:id="919096212">
      <w:bodyDiv w:val="1"/>
      <w:marLeft w:val="0"/>
      <w:marRight w:val="0"/>
      <w:marTop w:val="0"/>
      <w:marBottom w:val="0"/>
      <w:divBdr>
        <w:top w:val="none" w:sz="0" w:space="0" w:color="auto"/>
        <w:left w:val="none" w:sz="0" w:space="0" w:color="auto"/>
        <w:bottom w:val="none" w:sz="0" w:space="0" w:color="auto"/>
        <w:right w:val="none" w:sz="0" w:space="0" w:color="auto"/>
      </w:divBdr>
    </w:div>
    <w:div w:id="949629024">
      <w:bodyDiv w:val="1"/>
      <w:marLeft w:val="0"/>
      <w:marRight w:val="0"/>
      <w:marTop w:val="0"/>
      <w:marBottom w:val="0"/>
      <w:divBdr>
        <w:top w:val="none" w:sz="0" w:space="0" w:color="auto"/>
        <w:left w:val="none" w:sz="0" w:space="0" w:color="auto"/>
        <w:bottom w:val="none" w:sz="0" w:space="0" w:color="auto"/>
        <w:right w:val="none" w:sz="0" w:space="0" w:color="auto"/>
      </w:divBdr>
    </w:div>
    <w:div w:id="961377349">
      <w:bodyDiv w:val="1"/>
      <w:marLeft w:val="0"/>
      <w:marRight w:val="0"/>
      <w:marTop w:val="0"/>
      <w:marBottom w:val="0"/>
      <w:divBdr>
        <w:top w:val="none" w:sz="0" w:space="0" w:color="auto"/>
        <w:left w:val="none" w:sz="0" w:space="0" w:color="auto"/>
        <w:bottom w:val="none" w:sz="0" w:space="0" w:color="auto"/>
        <w:right w:val="none" w:sz="0" w:space="0" w:color="auto"/>
      </w:divBdr>
      <w:divsChild>
        <w:div w:id="365255895">
          <w:marLeft w:val="0"/>
          <w:marRight w:val="0"/>
          <w:marTop w:val="0"/>
          <w:marBottom w:val="0"/>
          <w:divBdr>
            <w:top w:val="none" w:sz="0" w:space="0" w:color="auto"/>
            <w:left w:val="none" w:sz="0" w:space="0" w:color="auto"/>
            <w:bottom w:val="single" w:sz="24" w:space="0" w:color="004BC1"/>
            <w:right w:val="none" w:sz="0" w:space="0" w:color="auto"/>
          </w:divBdr>
        </w:div>
        <w:div w:id="816611044">
          <w:marLeft w:val="0"/>
          <w:marRight w:val="0"/>
          <w:marTop w:val="0"/>
          <w:marBottom w:val="0"/>
          <w:divBdr>
            <w:top w:val="single" w:sz="6" w:space="0" w:color="BBBBBB"/>
            <w:left w:val="single" w:sz="6" w:space="0" w:color="BBBBBB"/>
            <w:bottom w:val="single" w:sz="6" w:space="0" w:color="E3E3E3"/>
            <w:right w:val="single" w:sz="6" w:space="0" w:color="E3E3E3"/>
          </w:divBdr>
          <w:divsChild>
            <w:div w:id="1708870295">
              <w:marLeft w:val="0"/>
              <w:marRight w:val="0"/>
              <w:marTop w:val="0"/>
              <w:marBottom w:val="0"/>
              <w:divBdr>
                <w:top w:val="none" w:sz="0" w:space="0" w:color="auto"/>
                <w:left w:val="none" w:sz="0" w:space="0" w:color="auto"/>
                <w:bottom w:val="none" w:sz="0" w:space="0" w:color="auto"/>
                <w:right w:val="none" w:sz="0" w:space="0" w:color="auto"/>
              </w:divBdr>
              <w:divsChild>
                <w:div w:id="10830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1578">
          <w:marLeft w:val="0"/>
          <w:marRight w:val="0"/>
          <w:marTop w:val="0"/>
          <w:marBottom w:val="0"/>
          <w:divBdr>
            <w:top w:val="single" w:sz="6" w:space="6" w:color="C3D6F5"/>
            <w:left w:val="single" w:sz="6" w:space="12" w:color="C3D6F5"/>
            <w:bottom w:val="single" w:sz="6" w:space="6" w:color="CAE8FC"/>
            <w:right w:val="single" w:sz="6" w:space="12" w:color="CAE8FC"/>
          </w:divBdr>
          <w:divsChild>
            <w:div w:id="692073586">
              <w:marLeft w:val="0"/>
              <w:marRight w:val="0"/>
              <w:marTop w:val="0"/>
              <w:marBottom w:val="0"/>
              <w:divBdr>
                <w:top w:val="none" w:sz="0" w:space="0" w:color="auto"/>
                <w:left w:val="none" w:sz="0" w:space="0" w:color="auto"/>
                <w:bottom w:val="none" w:sz="0" w:space="0" w:color="auto"/>
                <w:right w:val="none" w:sz="0" w:space="0" w:color="auto"/>
              </w:divBdr>
            </w:div>
          </w:divsChild>
        </w:div>
        <w:div w:id="2042003176">
          <w:marLeft w:val="0"/>
          <w:marRight w:val="0"/>
          <w:marTop w:val="0"/>
          <w:marBottom w:val="0"/>
          <w:divBdr>
            <w:top w:val="none" w:sz="0" w:space="0" w:color="auto"/>
            <w:left w:val="none" w:sz="0" w:space="0" w:color="auto"/>
            <w:bottom w:val="none" w:sz="0" w:space="0" w:color="auto"/>
            <w:right w:val="none" w:sz="0" w:space="0" w:color="auto"/>
          </w:divBdr>
          <w:divsChild>
            <w:div w:id="1132552152">
              <w:marLeft w:val="-225"/>
              <w:marRight w:val="-225"/>
              <w:marTop w:val="0"/>
              <w:marBottom w:val="0"/>
              <w:divBdr>
                <w:top w:val="none" w:sz="0" w:space="0" w:color="auto"/>
                <w:left w:val="none" w:sz="0" w:space="0" w:color="auto"/>
                <w:bottom w:val="none" w:sz="0" w:space="0" w:color="auto"/>
                <w:right w:val="none" w:sz="0" w:space="0" w:color="auto"/>
              </w:divBdr>
              <w:divsChild>
                <w:div w:id="479272297">
                  <w:marLeft w:val="0"/>
                  <w:marRight w:val="0"/>
                  <w:marTop w:val="0"/>
                  <w:marBottom w:val="0"/>
                  <w:divBdr>
                    <w:top w:val="none" w:sz="0" w:space="0" w:color="auto"/>
                    <w:left w:val="none" w:sz="0" w:space="0" w:color="auto"/>
                    <w:bottom w:val="none" w:sz="0" w:space="0" w:color="auto"/>
                    <w:right w:val="none" w:sz="0" w:space="0" w:color="auto"/>
                  </w:divBdr>
                  <w:divsChild>
                    <w:div w:id="916941355">
                      <w:marLeft w:val="0"/>
                      <w:marRight w:val="0"/>
                      <w:marTop w:val="0"/>
                      <w:marBottom w:val="0"/>
                      <w:divBdr>
                        <w:top w:val="none" w:sz="0" w:space="0" w:color="auto"/>
                        <w:left w:val="none" w:sz="0" w:space="0" w:color="auto"/>
                        <w:bottom w:val="none" w:sz="0" w:space="0" w:color="auto"/>
                        <w:right w:val="none" w:sz="0" w:space="0" w:color="auto"/>
                      </w:divBdr>
                      <w:divsChild>
                        <w:div w:id="1869760408">
                          <w:marLeft w:val="0"/>
                          <w:marRight w:val="0"/>
                          <w:marTop w:val="0"/>
                          <w:marBottom w:val="0"/>
                          <w:divBdr>
                            <w:top w:val="none" w:sz="0" w:space="0" w:color="auto"/>
                            <w:left w:val="none" w:sz="0" w:space="0" w:color="auto"/>
                            <w:bottom w:val="none" w:sz="0" w:space="0" w:color="auto"/>
                            <w:right w:val="none" w:sz="0" w:space="0" w:color="auto"/>
                          </w:divBdr>
                          <w:divsChild>
                            <w:div w:id="13146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319107">
      <w:bodyDiv w:val="1"/>
      <w:marLeft w:val="0"/>
      <w:marRight w:val="0"/>
      <w:marTop w:val="0"/>
      <w:marBottom w:val="0"/>
      <w:divBdr>
        <w:top w:val="none" w:sz="0" w:space="0" w:color="auto"/>
        <w:left w:val="none" w:sz="0" w:space="0" w:color="auto"/>
        <w:bottom w:val="none" w:sz="0" w:space="0" w:color="auto"/>
        <w:right w:val="none" w:sz="0" w:space="0" w:color="auto"/>
      </w:divBdr>
      <w:divsChild>
        <w:div w:id="1040859747">
          <w:marLeft w:val="0"/>
          <w:marRight w:val="0"/>
          <w:marTop w:val="0"/>
          <w:marBottom w:val="0"/>
          <w:divBdr>
            <w:top w:val="none" w:sz="0" w:space="0" w:color="auto"/>
            <w:left w:val="none" w:sz="0" w:space="0" w:color="auto"/>
            <w:bottom w:val="none" w:sz="0" w:space="0" w:color="auto"/>
            <w:right w:val="none" w:sz="0" w:space="0" w:color="auto"/>
          </w:divBdr>
        </w:div>
        <w:div w:id="1689991275">
          <w:marLeft w:val="0"/>
          <w:marRight w:val="0"/>
          <w:marTop w:val="0"/>
          <w:marBottom w:val="0"/>
          <w:divBdr>
            <w:top w:val="none" w:sz="0" w:space="0" w:color="auto"/>
            <w:left w:val="none" w:sz="0" w:space="0" w:color="auto"/>
            <w:bottom w:val="none" w:sz="0" w:space="0" w:color="auto"/>
            <w:right w:val="none" w:sz="0" w:space="0" w:color="auto"/>
          </w:divBdr>
        </w:div>
        <w:div w:id="2130775875">
          <w:marLeft w:val="0"/>
          <w:marRight w:val="0"/>
          <w:marTop w:val="0"/>
          <w:marBottom w:val="0"/>
          <w:divBdr>
            <w:top w:val="none" w:sz="0" w:space="0" w:color="auto"/>
            <w:left w:val="none" w:sz="0" w:space="0" w:color="auto"/>
            <w:bottom w:val="none" w:sz="0" w:space="0" w:color="auto"/>
            <w:right w:val="none" w:sz="0" w:space="0" w:color="auto"/>
          </w:divBdr>
        </w:div>
      </w:divsChild>
    </w:div>
    <w:div w:id="1021274770">
      <w:bodyDiv w:val="1"/>
      <w:marLeft w:val="0"/>
      <w:marRight w:val="0"/>
      <w:marTop w:val="0"/>
      <w:marBottom w:val="0"/>
      <w:divBdr>
        <w:top w:val="none" w:sz="0" w:space="0" w:color="auto"/>
        <w:left w:val="none" w:sz="0" w:space="0" w:color="auto"/>
        <w:bottom w:val="none" w:sz="0" w:space="0" w:color="auto"/>
        <w:right w:val="none" w:sz="0" w:space="0" w:color="auto"/>
      </w:divBdr>
    </w:div>
    <w:div w:id="1027221072">
      <w:bodyDiv w:val="1"/>
      <w:marLeft w:val="0"/>
      <w:marRight w:val="0"/>
      <w:marTop w:val="0"/>
      <w:marBottom w:val="0"/>
      <w:divBdr>
        <w:top w:val="none" w:sz="0" w:space="0" w:color="auto"/>
        <w:left w:val="none" w:sz="0" w:space="0" w:color="auto"/>
        <w:bottom w:val="none" w:sz="0" w:space="0" w:color="auto"/>
        <w:right w:val="none" w:sz="0" w:space="0" w:color="auto"/>
      </w:divBdr>
    </w:div>
    <w:div w:id="1029799775">
      <w:bodyDiv w:val="1"/>
      <w:marLeft w:val="0"/>
      <w:marRight w:val="0"/>
      <w:marTop w:val="0"/>
      <w:marBottom w:val="0"/>
      <w:divBdr>
        <w:top w:val="none" w:sz="0" w:space="0" w:color="auto"/>
        <w:left w:val="none" w:sz="0" w:space="0" w:color="auto"/>
        <w:bottom w:val="none" w:sz="0" w:space="0" w:color="auto"/>
        <w:right w:val="none" w:sz="0" w:space="0" w:color="auto"/>
      </w:divBdr>
    </w:div>
    <w:div w:id="1035690242">
      <w:bodyDiv w:val="1"/>
      <w:marLeft w:val="0"/>
      <w:marRight w:val="0"/>
      <w:marTop w:val="0"/>
      <w:marBottom w:val="0"/>
      <w:divBdr>
        <w:top w:val="none" w:sz="0" w:space="0" w:color="auto"/>
        <w:left w:val="none" w:sz="0" w:space="0" w:color="auto"/>
        <w:bottom w:val="none" w:sz="0" w:space="0" w:color="auto"/>
        <w:right w:val="none" w:sz="0" w:space="0" w:color="auto"/>
      </w:divBdr>
    </w:div>
    <w:div w:id="1043362953">
      <w:bodyDiv w:val="1"/>
      <w:marLeft w:val="0"/>
      <w:marRight w:val="0"/>
      <w:marTop w:val="0"/>
      <w:marBottom w:val="0"/>
      <w:divBdr>
        <w:top w:val="none" w:sz="0" w:space="0" w:color="auto"/>
        <w:left w:val="none" w:sz="0" w:space="0" w:color="auto"/>
        <w:bottom w:val="none" w:sz="0" w:space="0" w:color="auto"/>
        <w:right w:val="none" w:sz="0" w:space="0" w:color="auto"/>
      </w:divBdr>
    </w:div>
    <w:div w:id="1050419188">
      <w:bodyDiv w:val="1"/>
      <w:marLeft w:val="0"/>
      <w:marRight w:val="0"/>
      <w:marTop w:val="0"/>
      <w:marBottom w:val="0"/>
      <w:divBdr>
        <w:top w:val="none" w:sz="0" w:space="0" w:color="auto"/>
        <w:left w:val="none" w:sz="0" w:space="0" w:color="auto"/>
        <w:bottom w:val="none" w:sz="0" w:space="0" w:color="auto"/>
        <w:right w:val="none" w:sz="0" w:space="0" w:color="auto"/>
      </w:divBdr>
    </w:div>
    <w:div w:id="1105883474">
      <w:bodyDiv w:val="1"/>
      <w:marLeft w:val="0"/>
      <w:marRight w:val="0"/>
      <w:marTop w:val="0"/>
      <w:marBottom w:val="0"/>
      <w:divBdr>
        <w:top w:val="none" w:sz="0" w:space="0" w:color="auto"/>
        <w:left w:val="none" w:sz="0" w:space="0" w:color="auto"/>
        <w:bottom w:val="none" w:sz="0" w:space="0" w:color="auto"/>
        <w:right w:val="none" w:sz="0" w:space="0" w:color="auto"/>
      </w:divBdr>
      <w:divsChild>
        <w:div w:id="239799028">
          <w:marLeft w:val="0"/>
          <w:marRight w:val="0"/>
          <w:marTop w:val="0"/>
          <w:marBottom w:val="0"/>
          <w:divBdr>
            <w:top w:val="none" w:sz="0" w:space="0" w:color="auto"/>
            <w:left w:val="none" w:sz="0" w:space="0" w:color="auto"/>
            <w:bottom w:val="none" w:sz="0" w:space="0" w:color="auto"/>
            <w:right w:val="none" w:sz="0" w:space="0" w:color="auto"/>
          </w:divBdr>
        </w:div>
      </w:divsChild>
    </w:div>
    <w:div w:id="1162546820">
      <w:bodyDiv w:val="1"/>
      <w:marLeft w:val="0"/>
      <w:marRight w:val="0"/>
      <w:marTop w:val="0"/>
      <w:marBottom w:val="0"/>
      <w:divBdr>
        <w:top w:val="none" w:sz="0" w:space="0" w:color="auto"/>
        <w:left w:val="none" w:sz="0" w:space="0" w:color="auto"/>
        <w:bottom w:val="none" w:sz="0" w:space="0" w:color="auto"/>
        <w:right w:val="none" w:sz="0" w:space="0" w:color="auto"/>
      </w:divBdr>
    </w:div>
    <w:div w:id="1166239974">
      <w:bodyDiv w:val="1"/>
      <w:marLeft w:val="0"/>
      <w:marRight w:val="0"/>
      <w:marTop w:val="0"/>
      <w:marBottom w:val="0"/>
      <w:divBdr>
        <w:top w:val="none" w:sz="0" w:space="0" w:color="auto"/>
        <w:left w:val="none" w:sz="0" w:space="0" w:color="auto"/>
        <w:bottom w:val="none" w:sz="0" w:space="0" w:color="auto"/>
        <w:right w:val="none" w:sz="0" w:space="0" w:color="auto"/>
      </w:divBdr>
    </w:div>
    <w:div w:id="1181121124">
      <w:bodyDiv w:val="1"/>
      <w:marLeft w:val="0"/>
      <w:marRight w:val="0"/>
      <w:marTop w:val="0"/>
      <w:marBottom w:val="0"/>
      <w:divBdr>
        <w:top w:val="none" w:sz="0" w:space="0" w:color="auto"/>
        <w:left w:val="none" w:sz="0" w:space="0" w:color="auto"/>
        <w:bottom w:val="none" w:sz="0" w:space="0" w:color="auto"/>
        <w:right w:val="none" w:sz="0" w:space="0" w:color="auto"/>
      </w:divBdr>
    </w:div>
    <w:div w:id="1181895162">
      <w:bodyDiv w:val="1"/>
      <w:marLeft w:val="0"/>
      <w:marRight w:val="0"/>
      <w:marTop w:val="0"/>
      <w:marBottom w:val="0"/>
      <w:divBdr>
        <w:top w:val="none" w:sz="0" w:space="0" w:color="auto"/>
        <w:left w:val="none" w:sz="0" w:space="0" w:color="auto"/>
        <w:bottom w:val="none" w:sz="0" w:space="0" w:color="auto"/>
        <w:right w:val="none" w:sz="0" w:space="0" w:color="auto"/>
      </w:divBdr>
      <w:divsChild>
        <w:div w:id="636107004">
          <w:marLeft w:val="0"/>
          <w:marRight w:val="0"/>
          <w:marTop w:val="0"/>
          <w:marBottom w:val="0"/>
          <w:divBdr>
            <w:top w:val="none" w:sz="0" w:space="0" w:color="auto"/>
            <w:left w:val="none" w:sz="0" w:space="0" w:color="auto"/>
            <w:bottom w:val="none" w:sz="0" w:space="0" w:color="auto"/>
            <w:right w:val="none" w:sz="0" w:space="0" w:color="auto"/>
          </w:divBdr>
          <w:divsChild>
            <w:div w:id="1541547972">
              <w:marLeft w:val="0"/>
              <w:marRight w:val="0"/>
              <w:marTop w:val="0"/>
              <w:marBottom w:val="0"/>
              <w:divBdr>
                <w:top w:val="none" w:sz="0" w:space="0" w:color="auto"/>
                <w:left w:val="none" w:sz="0" w:space="0" w:color="auto"/>
                <w:bottom w:val="none" w:sz="0" w:space="0" w:color="auto"/>
                <w:right w:val="none" w:sz="0" w:space="0" w:color="auto"/>
              </w:divBdr>
              <w:divsChild>
                <w:div w:id="446047997">
                  <w:marLeft w:val="0"/>
                  <w:marRight w:val="0"/>
                  <w:marTop w:val="0"/>
                  <w:marBottom w:val="0"/>
                  <w:divBdr>
                    <w:top w:val="none" w:sz="0" w:space="0" w:color="auto"/>
                    <w:left w:val="none" w:sz="0" w:space="0" w:color="auto"/>
                    <w:bottom w:val="none" w:sz="0" w:space="0" w:color="auto"/>
                    <w:right w:val="none" w:sz="0" w:space="0" w:color="auto"/>
                  </w:divBdr>
                  <w:divsChild>
                    <w:div w:id="1885092488">
                      <w:marLeft w:val="0"/>
                      <w:marRight w:val="0"/>
                      <w:marTop w:val="0"/>
                      <w:marBottom w:val="0"/>
                      <w:divBdr>
                        <w:top w:val="none" w:sz="0" w:space="0" w:color="auto"/>
                        <w:left w:val="none" w:sz="0" w:space="0" w:color="auto"/>
                        <w:bottom w:val="none" w:sz="0" w:space="0" w:color="auto"/>
                        <w:right w:val="none" w:sz="0" w:space="0" w:color="auto"/>
                      </w:divBdr>
                      <w:divsChild>
                        <w:div w:id="1788617079">
                          <w:marLeft w:val="0"/>
                          <w:marRight w:val="0"/>
                          <w:marTop w:val="0"/>
                          <w:marBottom w:val="0"/>
                          <w:divBdr>
                            <w:top w:val="none" w:sz="0" w:space="0" w:color="auto"/>
                            <w:left w:val="none" w:sz="0" w:space="0" w:color="auto"/>
                            <w:bottom w:val="none" w:sz="0" w:space="0" w:color="auto"/>
                            <w:right w:val="none" w:sz="0" w:space="0" w:color="auto"/>
                          </w:divBdr>
                          <w:divsChild>
                            <w:div w:id="20764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7238">
      <w:bodyDiv w:val="1"/>
      <w:marLeft w:val="0"/>
      <w:marRight w:val="0"/>
      <w:marTop w:val="0"/>
      <w:marBottom w:val="0"/>
      <w:divBdr>
        <w:top w:val="none" w:sz="0" w:space="0" w:color="auto"/>
        <w:left w:val="none" w:sz="0" w:space="0" w:color="auto"/>
        <w:bottom w:val="none" w:sz="0" w:space="0" w:color="auto"/>
        <w:right w:val="none" w:sz="0" w:space="0" w:color="auto"/>
      </w:divBdr>
    </w:div>
    <w:div w:id="1208223840">
      <w:bodyDiv w:val="1"/>
      <w:marLeft w:val="0"/>
      <w:marRight w:val="0"/>
      <w:marTop w:val="0"/>
      <w:marBottom w:val="0"/>
      <w:divBdr>
        <w:top w:val="none" w:sz="0" w:space="0" w:color="auto"/>
        <w:left w:val="none" w:sz="0" w:space="0" w:color="auto"/>
        <w:bottom w:val="none" w:sz="0" w:space="0" w:color="auto"/>
        <w:right w:val="none" w:sz="0" w:space="0" w:color="auto"/>
      </w:divBdr>
    </w:div>
    <w:div w:id="1216087492">
      <w:bodyDiv w:val="1"/>
      <w:marLeft w:val="0"/>
      <w:marRight w:val="0"/>
      <w:marTop w:val="0"/>
      <w:marBottom w:val="0"/>
      <w:divBdr>
        <w:top w:val="none" w:sz="0" w:space="0" w:color="auto"/>
        <w:left w:val="none" w:sz="0" w:space="0" w:color="auto"/>
        <w:bottom w:val="none" w:sz="0" w:space="0" w:color="auto"/>
        <w:right w:val="none" w:sz="0" w:space="0" w:color="auto"/>
      </w:divBdr>
    </w:div>
    <w:div w:id="1245532048">
      <w:bodyDiv w:val="1"/>
      <w:marLeft w:val="0"/>
      <w:marRight w:val="0"/>
      <w:marTop w:val="0"/>
      <w:marBottom w:val="0"/>
      <w:divBdr>
        <w:top w:val="none" w:sz="0" w:space="0" w:color="auto"/>
        <w:left w:val="none" w:sz="0" w:space="0" w:color="auto"/>
        <w:bottom w:val="none" w:sz="0" w:space="0" w:color="auto"/>
        <w:right w:val="none" w:sz="0" w:space="0" w:color="auto"/>
      </w:divBdr>
    </w:div>
    <w:div w:id="1288316933">
      <w:bodyDiv w:val="1"/>
      <w:marLeft w:val="0"/>
      <w:marRight w:val="0"/>
      <w:marTop w:val="0"/>
      <w:marBottom w:val="0"/>
      <w:divBdr>
        <w:top w:val="none" w:sz="0" w:space="0" w:color="auto"/>
        <w:left w:val="none" w:sz="0" w:space="0" w:color="auto"/>
        <w:bottom w:val="none" w:sz="0" w:space="0" w:color="auto"/>
        <w:right w:val="none" w:sz="0" w:space="0" w:color="auto"/>
      </w:divBdr>
      <w:divsChild>
        <w:div w:id="23212197">
          <w:marLeft w:val="0"/>
          <w:marRight w:val="0"/>
          <w:marTop w:val="0"/>
          <w:marBottom w:val="0"/>
          <w:divBdr>
            <w:top w:val="none" w:sz="0" w:space="0" w:color="auto"/>
            <w:left w:val="none" w:sz="0" w:space="0" w:color="auto"/>
            <w:bottom w:val="none" w:sz="0" w:space="0" w:color="auto"/>
            <w:right w:val="none" w:sz="0" w:space="0" w:color="auto"/>
          </w:divBdr>
        </w:div>
        <w:div w:id="1062219760">
          <w:marLeft w:val="0"/>
          <w:marRight w:val="0"/>
          <w:marTop w:val="0"/>
          <w:marBottom w:val="0"/>
          <w:divBdr>
            <w:top w:val="none" w:sz="0" w:space="0" w:color="auto"/>
            <w:left w:val="none" w:sz="0" w:space="0" w:color="auto"/>
            <w:bottom w:val="none" w:sz="0" w:space="0" w:color="auto"/>
            <w:right w:val="none" w:sz="0" w:space="0" w:color="auto"/>
          </w:divBdr>
        </w:div>
        <w:div w:id="787748255">
          <w:marLeft w:val="0"/>
          <w:marRight w:val="0"/>
          <w:marTop w:val="0"/>
          <w:marBottom w:val="0"/>
          <w:divBdr>
            <w:top w:val="none" w:sz="0" w:space="0" w:color="auto"/>
            <w:left w:val="none" w:sz="0" w:space="0" w:color="auto"/>
            <w:bottom w:val="none" w:sz="0" w:space="0" w:color="auto"/>
            <w:right w:val="none" w:sz="0" w:space="0" w:color="auto"/>
          </w:divBdr>
        </w:div>
        <w:div w:id="1995178245">
          <w:marLeft w:val="0"/>
          <w:marRight w:val="0"/>
          <w:marTop w:val="0"/>
          <w:marBottom w:val="0"/>
          <w:divBdr>
            <w:top w:val="none" w:sz="0" w:space="0" w:color="auto"/>
            <w:left w:val="none" w:sz="0" w:space="0" w:color="auto"/>
            <w:bottom w:val="none" w:sz="0" w:space="0" w:color="auto"/>
            <w:right w:val="none" w:sz="0" w:space="0" w:color="auto"/>
          </w:divBdr>
        </w:div>
        <w:div w:id="377290934">
          <w:marLeft w:val="0"/>
          <w:marRight w:val="0"/>
          <w:marTop w:val="0"/>
          <w:marBottom w:val="0"/>
          <w:divBdr>
            <w:top w:val="none" w:sz="0" w:space="0" w:color="auto"/>
            <w:left w:val="none" w:sz="0" w:space="0" w:color="auto"/>
            <w:bottom w:val="none" w:sz="0" w:space="0" w:color="auto"/>
            <w:right w:val="none" w:sz="0" w:space="0" w:color="auto"/>
          </w:divBdr>
        </w:div>
        <w:div w:id="1148791424">
          <w:marLeft w:val="0"/>
          <w:marRight w:val="0"/>
          <w:marTop w:val="0"/>
          <w:marBottom w:val="0"/>
          <w:divBdr>
            <w:top w:val="none" w:sz="0" w:space="0" w:color="auto"/>
            <w:left w:val="none" w:sz="0" w:space="0" w:color="auto"/>
            <w:bottom w:val="none" w:sz="0" w:space="0" w:color="auto"/>
            <w:right w:val="none" w:sz="0" w:space="0" w:color="auto"/>
          </w:divBdr>
        </w:div>
        <w:div w:id="354887175">
          <w:marLeft w:val="0"/>
          <w:marRight w:val="0"/>
          <w:marTop w:val="0"/>
          <w:marBottom w:val="0"/>
          <w:divBdr>
            <w:top w:val="none" w:sz="0" w:space="0" w:color="auto"/>
            <w:left w:val="none" w:sz="0" w:space="0" w:color="auto"/>
            <w:bottom w:val="none" w:sz="0" w:space="0" w:color="auto"/>
            <w:right w:val="none" w:sz="0" w:space="0" w:color="auto"/>
          </w:divBdr>
        </w:div>
        <w:div w:id="1934319291">
          <w:marLeft w:val="0"/>
          <w:marRight w:val="0"/>
          <w:marTop w:val="0"/>
          <w:marBottom w:val="0"/>
          <w:divBdr>
            <w:top w:val="none" w:sz="0" w:space="0" w:color="auto"/>
            <w:left w:val="none" w:sz="0" w:space="0" w:color="auto"/>
            <w:bottom w:val="none" w:sz="0" w:space="0" w:color="auto"/>
            <w:right w:val="none" w:sz="0" w:space="0" w:color="auto"/>
          </w:divBdr>
        </w:div>
        <w:div w:id="1026908180">
          <w:marLeft w:val="0"/>
          <w:marRight w:val="0"/>
          <w:marTop w:val="0"/>
          <w:marBottom w:val="0"/>
          <w:divBdr>
            <w:top w:val="none" w:sz="0" w:space="0" w:color="auto"/>
            <w:left w:val="none" w:sz="0" w:space="0" w:color="auto"/>
            <w:bottom w:val="none" w:sz="0" w:space="0" w:color="auto"/>
            <w:right w:val="none" w:sz="0" w:space="0" w:color="auto"/>
          </w:divBdr>
        </w:div>
      </w:divsChild>
    </w:div>
    <w:div w:id="1288700032">
      <w:bodyDiv w:val="1"/>
      <w:marLeft w:val="0"/>
      <w:marRight w:val="0"/>
      <w:marTop w:val="0"/>
      <w:marBottom w:val="0"/>
      <w:divBdr>
        <w:top w:val="none" w:sz="0" w:space="0" w:color="auto"/>
        <w:left w:val="none" w:sz="0" w:space="0" w:color="auto"/>
        <w:bottom w:val="none" w:sz="0" w:space="0" w:color="auto"/>
        <w:right w:val="none" w:sz="0" w:space="0" w:color="auto"/>
      </w:divBdr>
      <w:divsChild>
        <w:div w:id="827748475">
          <w:marLeft w:val="0"/>
          <w:marRight w:val="0"/>
          <w:marTop w:val="0"/>
          <w:marBottom w:val="150"/>
          <w:divBdr>
            <w:top w:val="none" w:sz="0" w:space="0" w:color="auto"/>
            <w:left w:val="none" w:sz="0" w:space="0" w:color="auto"/>
            <w:bottom w:val="none" w:sz="0" w:space="0" w:color="auto"/>
            <w:right w:val="none" w:sz="0" w:space="0" w:color="auto"/>
          </w:divBdr>
        </w:div>
      </w:divsChild>
    </w:div>
    <w:div w:id="1288901143">
      <w:bodyDiv w:val="1"/>
      <w:marLeft w:val="0"/>
      <w:marRight w:val="0"/>
      <w:marTop w:val="0"/>
      <w:marBottom w:val="0"/>
      <w:divBdr>
        <w:top w:val="none" w:sz="0" w:space="0" w:color="auto"/>
        <w:left w:val="none" w:sz="0" w:space="0" w:color="auto"/>
        <w:bottom w:val="none" w:sz="0" w:space="0" w:color="auto"/>
        <w:right w:val="none" w:sz="0" w:space="0" w:color="auto"/>
      </w:divBdr>
      <w:divsChild>
        <w:div w:id="916983145">
          <w:marLeft w:val="0"/>
          <w:marRight w:val="0"/>
          <w:marTop w:val="0"/>
          <w:marBottom w:val="0"/>
          <w:divBdr>
            <w:top w:val="none" w:sz="0" w:space="0" w:color="auto"/>
            <w:left w:val="none" w:sz="0" w:space="0" w:color="auto"/>
            <w:bottom w:val="none" w:sz="0" w:space="0" w:color="auto"/>
            <w:right w:val="none" w:sz="0" w:space="0" w:color="auto"/>
          </w:divBdr>
        </w:div>
        <w:div w:id="1858960173">
          <w:marLeft w:val="0"/>
          <w:marRight w:val="0"/>
          <w:marTop w:val="0"/>
          <w:marBottom w:val="0"/>
          <w:divBdr>
            <w:top w:val="none" w:sz="0" w:space="0" w:color="auto"/>
            <w:left w:val="none" w:sz="0" w:space="0" w:color="auto"/>
            <w:bottom w:val="none" w:sz="0" w:space="0" w:color="auto"/>
            <w:right w:val="none" w:sz="0" w:space="0" w:color="auto"/>
          </w:divBdr>
        </w:div>
        <w:div w:id="165291263">
          <w:marLeft w:val="0"/>
          <w:marRight w:val="0"/>
          <w:marTop w:val="0"/>
          <w:marBottom w:val="0"/>
          <w:divBdr>
            <w:top w:val="none" w:sz="0" w:space="0" w:color="auto"/>
            <w:left w:val="none" w:sz="0" w:space="0" w:color="auto"/>
            <w:bottom w:val="none" w:sz="0" w:space="0" w:color="auto"/>
            <w:right w:val="none" w:sz="0" w:space="0" w:color="auto"/>
          </w:divBdr>
        </w:div>
        <w:div w:id="1792505478">
          <w:marLeft w:val="0"/>
          <w:marRight w:val="0"/>
          <w:marTop w:val="0"/>
          <w:marBottom w:val="0"/>
          <w:divBdr>
            <w:top w:val="none" w:sz="0" w:space="0" w:color="auto"/>
            <w:left w:val="none" w:sz="0" w:space="0" w:color="auto"/>
            <w:bottom w:val="none" w:sz="0" w:space="0" w:color="auto"/>
            <w:right w:val="none" w:sz="0" w:space="0" w:color="auto"/>
          </w:divBdr>
        </w:div>
      </w:divsChild>
    </w:div>
    <w:div w:id="1289050224">
      <w:bodyDiv w:val="1"/>
      <w:marLeft w:val="0"/>
      <w:marRight w:val="0"/>
      <w:marTop w:val="0"/>
      <w:marBottom w:val="0"/>
      <w:divBdr>
        <w:top w:val="none" w:sz="0" w:space="0" w:color="auto"/>
        <w:left w:val="none" w:sz="0" w:space="0" w:color="auto"/>
        <w:bottom w:val="none" w:sz="0" w:space="0" w:color="auto"/>
        <w:right w:val="none" w:sz="0" w:space="0" w:color="auto"/>
      </w:divBdr>
    </w:div>
    <w:div w:id="1304502618">
      <w:bodyDiv w:val="1"/>
      <w:marLeft w:val="0"/>
      <w:marRight w:val="0"/>
      <w:marTop w:val="0"/>
      <w:marBottom w:val="0"/>
      <w:divBdr>
        <w:top w:val="none" w:sz="0" w:space="0" w:color="auto"/>
        <w:left w:val="none" w:sz="0" w:space="0" w:color="auto"/>
        <w:bottom w:val="none" w:sz="0" w:space="0" w:color="auto"/>
        <w:right w:val="none" w:sz="0" w:space="0" w:color="auto"/>
      </w:divBdr>
    </w:div>
    <w:div w:id="1314992454">
      <w:bodyDiv w:val="1"/>
      <w:marLeft w:val="0"/>
      <w:marRight w:val="0"/>
      <w:marTop w:val="0"/>
      <w:marBottom w:val="0"/>
      <w:divBdr>
        <w:top w:val="none" w:sz="0" w:space="0" w:color="auto"/>
        <w:left w:val="none" w:sz="0" w:space="0" w:color="auto"/>
        <w:bottom w:val="none" w:sz="0" w:space="0" w:color="auto"/>
        <w:right w:val="none" w:sz="0" w:space="0" w:color="auto"/>
      </w:divBdr>
    </w:div>
    <w:div w:id="1321078868">
      <w:bodyDiv w:val="1"/>
      <w:marLeft w:val="0"/>
      <w:marRight w:val="0"/>
      <w:marTop w:val="0"/>
      <w:marBottom w:val="0"/>
      <w:divBdr>
        <w:top w:val="none" w:sz="0" w:space="0" w:color="auto"/>
        <w:left w:val="none" w:sz="0" w:space="0" w:color="auto"/>
        <w:bottom w:val="none" w:sz="0" w:space="0" w:color="auto"/>
        <w:right w:val="none" w:sz="0" w:space="0" w:color="auto"/>
      </w:divBdr>
      <w:divsChild>
        <w:div w:id="458571395">
          <w:marLeft w:val="0"/>
          <w:marRight w:val="0"/>
          <w:marTop w:val="0"/>
          <w:marBottom w:val="0"/>
          <w:divBdr>
            <w:top w:val="none" w:sz="0" w:space="0" w:color="auto"/>
            <w:left w:val="none" w:sz="0" w:space="0" w:color="auto"/>
            <w:bottom w:val="none" w:sz="0" w:space="0" w:color="auto"/>
            <w:right w:val="none" w:sz="0" w:space="0" w:color="auto"/>
          </w:divBdr>
          <w:divsChild>
            <w:div w:id="925265575">
              <w:marLeft w:val="0"/>
              <w:marRight w:val="0"/>
              <w:marTop w:val="0"/>
              <w:marBottom w:val="0"/>
              <w:divBdr>
                <w:top w:val="none" w:sz="0" w:space="0" w:color="auto"/>
                <w:left w:val="none" w:sz="0" w:space="0" w:color="auto"/>
                <w:bottom w:val="none" w:sz="0" w:space="0" w:color="auto"/>
                <w:right w:val="none" w:sz="0" w:space="0" w:color="auto"/>
              </w:divBdr>
            </w:div>
          </w:divsChild>
        </w:div>
        <w:div w:id="684020053">
          <w:marLeft w:val="0"/>
          <w:marRight w:val="0"/>
          <w:marTop w:val="180"/>
          <w:marBottom w:val="0"/>
          <w:divBdr>
            <w:top w:val="none" w:sz="0" w:space="0" w:color="auto"/>
            <w:left w:val="none" w:sz="0" w:space="0" w:color="auto"/>
            <w:bottom w:val="none" w:sz="0" w:space="0" w:color="auto"/>
            <w:right w:val="none" w:sz="0" w:space="0" w:color="auto"/>
          </w:divBdr>
          <w:divsChild>
            <w:div w:id="1363290681">
              <w:marLeft w:val="0"/>
              <w:marRight w:val="0"/>
              <w:marTop w:val="0"/>
              <w:marBottom w:val="0"/>
              <w:divBdr>
                <w:top w:val="none" w:sz="0" w:space="0" w:color="auto"/>
                <w:left w:val="none" w:sz="0" w:space="0" w:color="auto"/>
                <w:bottom w:val="none" w:sz="0" w:space="0" w:color="auto"/>
                <w:right w:val="none" w:sz="0" w:space="0" w:color="auto"/>
              </w:divBdr>
            </w:div>
            <w:div w:id="1911379622">
              <w:marLeft w:val="0"/>
              <w:marRight w:val="0"/>
              <w:marTop w:val="0"/>
              <w:marBottom w:val="0"/>
              <w:divBdr>
                <w:top w:val="none" w:sz="0" w:space="0" w:color="auto"/>
                <w:left w:val="none" w:sz="0" w:space="0" w:color="auto"/>
                <w:bottom w:val="none" w:sz="0" w:space="0" w:color="auto"/>
                <w:right w:val="none" w:sz="0" w:space="0" w:color="auto"/>
              </w:divBdr>
            </w:div>
            <w:div w:id="8399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532">
      <w:bodyDiv w:val="1"/>
      <w:marLeft w:val="0"/>
      <w:marRight w:val="0"/>
      <w:marTop w:val="0"/>
      <w:marBottom w:val="0"/>
      <w:divBdr>
        <w:top w:val="none" w:sz="0" w:space="0" w:color="auto"/>
        <w:left w:val="none" w:sz="0" w:space="0" w:color="auto"/>
        <w:bottom w:val="none" w:sz="0" w:space="0" w:color="auto"/>
        <w:right w:val="none" w:sz="0" w:space="0" w:color="auto"/>
      </w:divBdr>
      <w:divsChild>
        <w:div w:id="1041203026">
          <w:marLeft w:val="0"/>
          <w:marRight w:val="0"/>
          <w:marTop w:val="0"/>
          <w:marBottom w:val="0"/>
          <w:divBdr>
            <w:top w:val="none" w:sz="0" w:space="0" w:color="auto"/>
            <w:left w:val="none" w:sz="0" w:space="0" w:color="auto"/>
            <w:bottom w:val="none" w:sz="0" w:space="0" w:color="auto"/>
            <w:right w:val="none" w:sz="0" w:space="0" w:color="auto"/>
          </w:divBdr>
        </w:div>
        <w:div w:id="309679397">
          <w:marLeft w:val="0"/>
          <w:marRight w:val="0"/>
          <w:marTop w:val="0"/>
          <w:marBottom w:val="0"/>
          <w:divBdr>
            <w:top w:val="none" w:sz="0" w:space="0" w:color="auto"/>
            <w:left w:val="none" w:sz="0" w:space="0" w:color="auto"/>
            <w:bottom w:val="none" w:sz="0" w:space="0" w:color="auto"/>
            <w:right w:val="none" w:sz="0" w:space="0" w:color="auto"/>
          </w:divBdr>
        </w:div>
        <w:div w:id="255292522">
          <w:marLeft w:val="0"/>
          <w:marRight w:val="0"/>
          <w:marTop w:val="0"/>
          <w:marBottom w:val="0"/>
          <w:divBdr>
            <w:top w:val="none" w:sz="0" w:space="0" w:color="auto"/>
            <w:left w:val="none" w:sz="0" w:space="0" w:color="auto"/>
            <w:bottom w:val="none" w:sz="0" w:space="0" w:color="auto"/>
            <w:right w:val="none" w:sz="0" w:space="0" w:color="auto"/>
          </w:divBdr>
        </w:div>
        <w:div w:id="1128164562">
          <w:marLeft w:val="0"/>
          <w:marRight w:val="0"/>
          <w:marTop w:val="0"/>
          <w:marBottom w:val="0"/>
          <w:divBdr>
            <w:top w:val="none" w:sz="0" w:space="0" w:color="auto"/>
            <w:left w:val="none" w:sz="0" w:space="0" w:color="auto"/>
            <w:bottom w:val="none" w:sz="0" w:space="0" w:color="auto"/>
            <w:right w:val="none" w:sz="0" w:space="0" w:color="auto"/>
          </w:divBdr>
        </w:div>
      </w:divsChild>
    </w:div>
    <w:div w:id="1416587613">
      <w:bodyDiv w:val="1"/>
      <w:marLeft w:val="0"/>
      <w:marRight w:val="0"/>
      <w:marTop w:val="0"/>
      <w:marBottom w:val="0"/>
      <w:divBdr>
        <w:top w:val="none" w:sz="0" w:space="0" w:color="auto"/>
        <w:left w:val="none" w:sz="0" w:space="0" w:color="auto"/>
        <w:bottom w:val="none" w:sz="0" w:space="0" w:color="auto"/>
        <w:right w:val="none" w:sz="0" w:space="0" w:color="auto"/>
      </w:divBdr>
    </w:div>
    <w:div w:id="1448625598">
      <w:bodyDiv w:val="1"/>
      <w:marLeft w:val="0"/>
      <w:marRight w:val="0"/>
      <w:marTop w:val="0"/>
      <w:marBottom w:val="0"/>
      <w:divBdr>
        <w:top w:val="none" w:sz="0" w:space="0" w:color="auto"/>
        <w:left w:val="none" w:sz="0" w:space="0" w:color="auto"/>
        <w:bottom w:val="none" w:sz="0" w:space="0" w:color="auto"/>
        <w:right w:val="none" w:sz="0" w:space="0" w:color="auto"/>
      </w:divBdr>
    </w:div>
    <w:div w:id="1488128955">
      <w:bodyDiv w:val="1"/>
      <w:marLeft w:val="0"/>
      <w:marRight w:val="0"/>
      <w:marTop w:val="0"/>
      <w:marBottom w:val="0"/>
      <w:divBdr>
        <w:top w:val="none" w:sz="0" w:space="0" w:color="auto"/>
        <w:left w:val="none" w:sz="0" w:space="0" w:color="auto"/>
        <w:bottom w:val="none" w:sz="0" w:space="0" w:color="auto"/>
        <w:right w:val="none" w:sz="0" w:space="0" w:color="auto"/>
      </w:divBdr>
    </w:div>
    <w:div w:id="1513304731">
      <w:bodyDiv w:val="1"/>
      <w:marLeft w:val="0"/>
      <w:marRight w:val="0"/>
      <w:marTop w:val="0"/>
      <w:marBottom w:val="0"/>
      <w:divBdr>
        <w:top w:val="none" w:sz="0" w:space="0" w:color="auto"/>
        <w:left w:val="none" w:sz="0" w:space="0" w:color="auto"/>
        <w:bottom w:val="none" w:sz="0" w:space="0" w:color="auto"/>
        <w:right w:val="none" w:sz="0" w:space="0" w:color="auto"/>
      </w:divBdr>
      <w:divsChild>
        <w:div w:id="153840578">
          <w:marLeft w:val="0"/>
          <w:marRight w:val="0"/>
          <w:marTop w:val="0"/>
          <w:marBottom w:val="0"/>
          <w:divBdr>
            <w:top w:val="none" w:sz="0" w:space="0" w:color="auto"/>
            <w:left w:val="none" w:sz="0" w:space="0" w:color="auto"/>
            <w:bottom w:val="none" w:sz="0" w:space="0" w:color="auto"/>
            <w:right w:val="none" w:sz="0" w:space="0" w:color="auto"/>
          </w:divBdr>
        </w:div>
        <w:div w:id="161630782">
          <w:marLeft w:val="0"/>
          <w:marRight w:val="0"/>
          <w:marTop w:val="0"/>
          <w:marBottom w:val="0"/>
          <w:divBdr>
            <w:top w:val="none" w:sz="0" w:space="0" w:color="auto"/>
            <w:left w:val="none" w:sz="0" w:space="0" w:color="auto"/>
            <w:bottom w:val="none" w:sz="0" w:space="0" w:color="auto"/>
            <w:right w:val="none" w:sz="0" w:space="0" w:color="auto"/>
          </w:divBdr>
        </w:div>
      </w:divsChild>
    </w:div>
    <w:div w:id="1521892135">
      <w:bodyDiv w:val="1"/>
      <w:marLeft w:val="0"/>
      <w:marRight w:val="0"/>
      <w:marTop w:val="0"/>
      <w:marBottom w:val="0"/>
      <w:divBdr>
        <w:top w:val="none" w:sz="0" w:space="0" w:color="auto"/>
        <w:left w:val="none" w:sz="0" w:space="0" w:color="auto"/>
        <w:bottom w:val="none" w:sz="0" w:space="0" w:color="auto"/>
        <w:right w:val="none" w:sz="0" w:space="0" w:color="auto"/>
      </w:divBdr>
    </w:div>
    <w:div w:id="1528715274">
      <w:bodyDiv w:val="1"/>
      <w:marLeft w:val="0"/>
      <w:marRight w:val="0"/>
      <w:marTop w:val="0"/>
      <w:marBottom w:val="0"/>
      <w:divBdr>
        <w:top w:val="none" w:sz="0" w:space="0" w:color="auto"/>
        <w:left w:val="none" w:sz="0" w:space="0" w:color="auto"/>
        <w:bottom w:val="none" w:sz="0" w:space="0" w:color="auto"/>
        <w:right w:val="none" w:sz="0" w:space="0" w:color="auto"/>
      </w:divBdr>
    </w:div>
    <w:div w:id="1540627400">
      <w:bodyDiv w:val="1"/>
      <w:marLeft w:val="0"/>
      <w:marRight w:val="0"/>
      <w:marTop w:val="0"/>
      <w:marBottom w:val="0"/>
      <w:divBdr>
        <w:top w:val="none" w:sz="0" w:space="0" w:color="auto"/>
        <w:left w:val="none" w:sz="0" w:space="0" w:color="auto"/>
        <w:bottom w:val="none" w:sz="0" w:space="0" w:color="auto"/>
        <w:right w:val="none" w:sz="0" w:space="0" w:color="auto"/>
      </w:divBdr>
    </w:div>
    <w:div w:id="1541700418">
      <w:bodyDiv w:val="1"/>
      <w:marLeft w:val="0"/>
      <w:marRight w:val="0"/>
      <w:marTop w:val="0"/>
      <w:marBottom w:val="0"/>
      <w:divBdr>
        <w:top w:val="none" w:sz="0" w:space="0" w:color="auto"/>
        <w:left w:val="none" w:sz="0" w:space="0" w:color="auto"/>
        <w:bottom w:val="none" w:sz="0" w:space="0" w:color="auto"/>
        <w:right w:val="none" w:sz="0" w:space="0" w:color="auto"/>
      </w:divBdr>
    </w:div>
    <w:div w:id="1573810840">
      <w:bodyDiv w:val="1"/>
      <w:marLeft w:val="0"/>
      <w:marRight w:val="0"/>
      <w:marTop w:val="0"/>
      <w:marBottom w:val="0"/>
      <w:divBdr>
        <w:top w:val="none" w:sz="0" w:space="0" w:color="auto"/>
        <w:left w:val="none" w:sz="0" w:space="0" w:color="auto"/>
        <w:bottom w:val="none" w:sz="0" w:space="0" w:color="auto"/>
        <w:right w:val="none" w:sz="0" w:space="0" w:color="auto"/>
      </w:divBdr>
      <w:divsChild>
        <w:div w:id="882520776">
          <w:marLeft w:val="0"/>
          <w:marRight w:val="0"/>
          <w:marTop w:val="0"/>
          <w:marBottom w:val="0"/>
          <w:divBdr>
            <w:top w:val="none" w:sz="0" w:space="0" w:color="auto"/>
            <w:left w:val="none" w:sz="0" w:space="0" w:color="auto"/>
            <w:bottom w:val="none" w:sz="0" w:space="0" w:color="auto"/>
            <w:right w:val="none" w:sz="0" w:space="0" w:color="auto"/>
          </w:divBdr>
          <w:divsChild>
            <w:div w:id="1105734660">
              <w:marLeft w:val="0"/>
              <w:marRight w:val="0"/>
              <w:marTop w:val="0"/>
              <w:marBottom w:val="0"/>
              <w:divBdr>
                <w:top w:val="none" w:sz="0" w:space="0" w:color="auto"/>
                <w:left w:val="none" w:sz="0" w:space="0" w:color="auto"/>
                <w:bottom w:val="none" w:sz="0" w:space="0" w:color="auto"/>
                <w:right w:val="none" w:sz="0" w:space="0" w:color="auto"/>
              </w:divBdr>
              <w:divsChild>
                <w:div w:id="8781252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2119720">
                      <w:marLeft w:val="0"/>
                      <w:marRight w:val="0"/>
                      <w:marTop w:val="0"/>
                      <w:marBottom w:val="240"/>
                      <w:divBdr>
                        <w:top w:val="none" w:sz="0" w:space="0" w:color="auto"/>
                        <w:left w:val="none" w:sz="0" w:space="0" w:color="auto"/>
                        <w:bottom w:val="none" w:sz="0" w:space="0" w:color="auto"/>
                        <w:right w:val="none" w:sz="0" w:space="0" w:color="auto"/>
                      </w:divBdr>
                      <w:divsChild>
                        <w:div w:id="84965698">
                          <w:marLeft w:val="0"/>
                          <w:marRight w:val="0"/>
                          <w:marTop w:val="0"/>
                          <w:marBottom w:val="0"/>
                          <w:divBdr>
                            <w:top w:val="none" w:sz="0" w:space="0" w:color="auto"/>
                            <w:left w:val="none" w:sz="0" w:space="0" w:color="auto"/>
                            <w:bottom w:val="none" w:sz="0" w:space="0" w:color="auto"/>
                            <w:right w:val="none" w:sz="0" w:space="0" w:color="auto"/>
                          </w:divBdr>
                          <w:divsChild>
                            <w:div w:id="634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9126">
                      <w:marLeft w:val="0"/>
                      <w:marRight w:val="0"/>
                      <w:marTop w:val="0"/>
                      <w:marBottom w:val="0"/>
                      <w:divBdr>
                        <w:top w:val="none" w:sz="0" w:space="0" w:color="auto"/>
                        <w:left w:val="none" w:sz="0" w:space="0" w:color="auto"/>
                        <w:bottom w:val="none" w:sz="0" w:space="0" w:color="auto"/>
                        <w:right w:val="none" w:sz="0" w:space="0" w:color="auto"/>
                      </w:divBdr>
                      <w:divsChild>
                        <w:div w:id="1246499570">
                          <w:marLeft w:val="0"/>
                          <w:marRight w:val="0"/>
                          <w:marTop w:val="0"/>
                          <w:marBottom w:val="0"/>
                          <w:divBdr>
                            <w:top w:val="none" w:sz="0" w:space="0" w:color="auto"/>
                            <w:left w:val="none" w:sz="0" w:space="0" w:color="auto"/>
                            <w:bottom w:val="none" w:sz="0" w:space="0" w:color="auto"/>
                            <w:right w:val="none" w:sz="0" w:space="0" w:color="auto"/>
                          </w:divBdr>
                          <w:divsChild>
                            <w:div w:id="1875189187">
                              <w:marLeft w:val="0"/>
                              <w:marRight w:val="0"/>
                              <w:marTop w:val="0"/>
                              <w:marBottom w:val="0"/>
                              <w:divBdr>
                                <w:top w:val="none" w:sz="0" w:space="0" w:color="auto"/>
                                <w:left w:val="none" w:sz="0" w:space="0" w:color="auto"/>
                                <w:bottom w:val="none" w:sz="0" w:space="0" w:color="auto"/>
                                <w:right w:val="none" w:sz="0" w:space="0" w:color="auto"/>
                              </w:divBdr>
                              <w:divsChild>
                                <w:div w:id="1659571397">
                                  <w:marLeft w:val="0"/>
                                  <w:marRight w:val="0"/>
                                  <w:marTop w:val="0"/>
                                  <w:marBottom w:val="0"/>
                                  <w:divBdr>
                                    <w:top w:val="none" w:sz="0" w:space="0" w:color="auto"/>
                                    <w:left w:val="none" w:sz="0" w:space="0" w:color="auto"/>
                                    <w:bottom w:val="none" w:sz="0" w:space="0" w:color="auto"/>
                                    <w:right w:val="none" w:sz="0" w:space="0" w:color="auto"/>
                                  </w:divBdr>
                                  <w:divsChild>
                                    <w:div w:id="858130607">
                                      <w:marLeft w:val="0"/>
                                      <w:marRight w:val="0"/>
                                      <w:marTop w:val="0"/>
                                      <w:marBottom w:val="0"/>
                                      <w:divBdr>
                                        <w:top w:val="none" w:sz="0" w:space="0" w:color="auto"/>
                                        <w:left w:val="none" w:sz="0" w:space="0" w:color="auto"/>
                                        <w:bottom w:val="none" w:sz="0" w:space="0" w:color="auto"/>
                                        <w:right w:val="none" w:sz="0" w:space="0" w:color="auto"/>
                                      </w:divBdr>
                                      <w:divsChild>
                                        <w:div w:id="531723664">
                                          <w:marLeft w:val="0"/>
                                          <w:marRight w:val="0"/>
                                          <w:marTop w:val="0"/>
                                          <w:marBottom w:val="0"/>
                                          <w:divBdr>
                                            <w:top w:val="none" w:sz="0" w:space="0" w:color="auto"/>
                                            <w:left w:val="none" w:sz="0" w:space="0" w:color="auto"/>
                                            <w:bottom w:val="none" w:sz="0" w:space="0" w:color="auto"/>
                                            <w:right w:val="none" w:sz="0" w:space="0" w:color="auto"/>
                                          </w:divBdr>
                                          <w:divsChild>
                                            <w:div w:id="1137456623">
                                              <w:marLeft w:val="180"/>
                                              <w:marRight w:val="0"/>
                                              <w:marTop w:val="0"/>
                                              <w:marBottom w:val="0"/>
                                              <w:divBdr>
                                                <w:top w:val="none" w:sz="0" w:space="0" w:color="auto"/>
                                                <w:left w:val="none" w:sz="0" w:space="0" w:color="auto"/>
                                                <w:bottom w:val="none" w:sz="0" w:space="0" w:color="auto"/>
                                                <w:right w:val="none" w:sz="0" w:space="0" w:color="auto"/>
                                              </w:divBdr>
                                              <w:divsChild>
                                                <w:div w:id="6715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27746">
                                      <w:marLeft w:val="0"/>
                                      <w:marRight w:val="0"/>
                                      <w:marTop w:val="0"/>
                                      <w:marBottom w:val="0"/>
                                      <w:divBdr>
                                        <w:top w:val="none" w:sz="0" w:space="0" w:color="auto"/>
                                        <w:left w:val="none" w:sz="0" w:space="0" w:color="auto"/>
                                        <w:bottom w:val="none" w:sz="0" w:space="0" w:color="auto"/>
                                        <w:right w:val="none" w:sz="0" w:space="0" w:color="auto"/>
                                      </w:divBdr>
                                      <w:divsChild>
                                        <w:div w:id="1836920788">
                                          <w:marLeft w:val="0"/>
                                          <w:marRight w:val="0"/>
                                          <w:marTop w:val="0"/>
                                          <w:marBottom w:val="0"/>
                                          <w:divBdr>
                                            <w:top w:val="none" w:sz="0" w:space="0" w:color="auto"/>
                                            <w:left w:val="none" w:sz="0" w:space="0" w:color="auto"/>
                                            <w:bottom w:val="none" w:sz="0" w:space="0" w:color="auto"/>
                                            <w:right w:val="none" w:sz="0" w:space="0" w:color="auto"/>
                                          </w:divBdr>
                                          <w:divsChild>
                                            <w:div w:id="21977831">
                                              <w:marLeft w:val="180"/>
                                              <w:marRight w:val="0"/>
                                              <w:marTop w:val="0"/>
                                              <w:marBottom w:val="0"/>
                                              <w:divBdr>
                                                <w:top w:val="none" w:sz="0" w:space="0" w:color="auto"/>
                                                <w:left w:val="none" w:sz="0" w:space="0" w:color="auto"/>
                                                <w:bottom w:val="none" w:sz="0" w:space="0" w:color="auto"/>
                                                <w:right w:val="none" w:sz="0" w:space="0" w:color="auto"/>
                                              </w:divBdr>
                                              <w:divsChild>
                                                <w:div w:id="5999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933967">
          <w:marLeft w:val="0"/>
          <w:marRight w:val="0"/>
          <w:marTop w:val="0"/>
          <w:marBottom w:val="0"/>
          <w:divBdr>
            <w:top w:val="none" w:sz="0" w:space="0" w:color="auto"/>
            <w:left w:val="none" w:sz="0" w:space="0" w:color="auto"/>
            <w:bottom w:val="none" w:sz="0" w:space="0" w:color="auto"/>
            <w:right w:val="none" w:sz="0" w:space="0" w:color="auto"/>
          </w:divBdr>
          <w:divsChild>
            <w:div w:id="1105882979">
              <w:marLeft w:val="0"/>
              <w:marRight w:val="0"/>
              <w:marTop w:val="0"/>
              <w:marBottom w:val="0"/>
              <w:divBdr>
                <w:top w:val="none" w:sz="0" w:space="0" w:color="auto"/>
                <w:left w:val="none" w:sz="0" w:space="0" w:color="auto"/>
                <w:bottom w:val="none" w:sz="0" w:space="0" w:color="auto"/>
                <w:right w:val="none" w:sz="0" w:space="0" w:color="auto"/>
              </w:divBdr>
              <w:divsChild>
                <w:div w:id="241347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53046103">
                      <w:marLeft w:val="0"/>
                      <w:marRight w:val="0"/>
                      <w:marTop w:val="0"/>
                      <w:marBottom w:val="240"/>
                      <w:divBdr>
                        <w:top w:val="none" w:sz="0" w:space="0" w:color="auto"/>
                        <w:left w:val="none" w:sz="0" w:space="0" w:color="auto"/>
                        <w:bottom w:val="none" w:sz="0" w:space="0" w:color="auto"/>
                        <w:right w:val="none" w:sz="0" w:space="0" w:color="auto"/>
                      </w:divBdr>
                      <w:divsChild>
                        <w:div w:id="953025149">
                          <w:marLeft w:val="0"/>
                          <w:marRight w:val="0"/>
                          <w:marTop w:val="0"/>
                          <w:marBottom w:val="0"/>
                          <w:divBdr>
                            <w:top w:val="none" w:sz="0" w:space="0" w:color="auto"/>
                            <w:left w:val="none" w:sz="0" w:space="0" w:color="auto"/>
                            <w:bottom w:val="none" w:sz="0" w:space="0" w:color="auto"/>
                            <w:right w:val="none" w:sz="0" w:space="0" w:color="auto"/>
                          </w:divBdr>
                          <w:divsChild>
                            <w:div w:id="12693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2785">
                      <w:marLeft w:val="0"/>
                      <w:marRight w:val="0"/>
                      <w:marTop w:val="0"/>
                      <w:marBottom w:val="0"/>
                      <w:divBdr>
                        <w:top w:val="none" w:sz="0" w:space="0" w:color="auto"/>
                        <w:left w:val="none" w:sz="0" w:space="0" w:color="auto"/>
                        <w:bottom w:val="none" w:sz="0" w:space="0" w:color="auto"/>
                        <w:right w:val="none" w:sz="0" w:space="0" w:color="auto"/>
                      </w:divBdr>
                      <w:divsChild>
                        <w:div w:id="1499346337">
                          <w:marLeft w:val="0"/>
                          <w:marRight w:val="0"/>
                          <w:marTop w:val="0"/>
                          <w:marBottom w:val="0"/>
                          <w:divBdr>
                            <w:top w:val="none" w:sz="0" w:space="0" w:color="auto"/>
                            <w:left w:val="none" w:sz="0" w:space="0" w:color="auto"/>
                            <w:bottom w:val="none" w:sz="0" w:space="0" w:color="auto"/>
                            <w:right w:val="none" w:sz="0" w:space="0" w:color="auto"/>
                          </w:divBdr>
                          <w:divsChild>
                            <w:div w:id="1774275668">
                              <w:marLeft w:val="0"/>
                              <w:marRight w:val="0"/>
                              <w:marTop w:val="0"/>
                              <w:marBottom w:val="0"/>
                              <w:divBdr>
                                <w:top w:val="none" w:sz="0" w:space="0" w:color="auto"/>
                                <w:left w:val="none" w:sz="0" w:space="0" w:color="auto"/>
                                <w:bottom w:val="none" w:sz="0" w:space="0" w:color="auto"/>
                                <w:right w:val="none" w:sz="0" w:space="0" w:color="auto"/>
                              </w:divBdr>
                              <w:divsChild>
                                <w:div w:id="1088620240">
                                  <w:marLeft w:val="0"/>
                                  <w:marRight w:val="0"/>
                                  <w:marTop w:val="0"/>
                                  <w:marBottom w:val="0"/>
                                  <w:divBdr>
                                    <w:top w:val="none" w:sz="0" w:space="0" w:color="auto"/>
                                    <w:left w:val="none" w:sz="0" w:space="0" w:color="auto"/>
                                    <w:bottom w:val="none" w:sz="0" w:space="0" w:color="auto"/>
                                    <w:right w:val="none" w:sz="0" w:space="0" w:color="auto"/>
                                  </w:divBdr>
                                  <w:divsChild>
                                    <w:div w:id="312098796">
                                      <w:marLeft w:val="0"/>
                                      <w:marRight w:val="0"/>
                                      <w:marTop w:val="0"/>
                                      <w:marBottom w:val="0"/>
                                      <w:divBdr>
                                        <w:top w:val="none" w:sz="0" w:space="0" w:color="auto"/>
                                        <w:left w:val="none" w:sz="0" w:space="0" w:color="auto"/>
                                        <w:bottom w:val="none" w:sz="0" w:space="0" w:color="auto"/>
                                        <w:right w:val="none" w:sz="0" w:space="0" w:color="auto"/>
                                      </w:divBdr>
                                      <w:divsChild>
                                        <w:div w:id="897934800">
                                          <w:marLeft w:val="0"/>
                                          <w:marRight w:val="0"/>
                                          <w:marTop w:val="0"/>
                                          <w:marBottom w:val="0"/>
                                          <w:divBdr>
                                            <w:top w:val="none" w:sz="0" w:space="0" w:color="auto"/>
                                            <w:left w:val="none" w:sz="0" w:space="0" w:color="auto"/>
                                            <w:bottom w:val="none" w:sz="0" w:space="0" w:color="auto"/>
                                            <w:right w:val="none" w:sz="0" w:space="0" w:color="auto"/>
                                          </w:divBdr>
                                          <w:divsChild>
                                            <w:div w:id="324550985">
                                              <w:marLeft w:val="180"/>
                                              <w:marRight w:val="0"/>
                                              <w:marTop w:val="0"/>
                                              <w:marBottom w:val="0"/>
                                              <w:divBdr>
                                                <w:top w:val="none" w:sz="0" w:space="0" w:color="auto"/>
                                                <w:left w:val="none" w:sz="0" w:space="0" w:color="auto"/>
                                                <w:bottom w:val="none" w:sz="0" w:space="0" w:color="auto"/>
                                                <w:right w:val="none" w:sz="0" w:space="0" w:color="auto"/>
                                              </w:divBdr>
                                              <w:divsChild>
                                                <w:div w:id="194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54658">
                                      <w:marLeft w:val="0"/>
                                      <w:marRight w:val="0"/>
                                      <w:marTop w:val="0"/>
                                      <w:marBottom w:val="0"/>
                                      <w:divBdr>
                                        <w:top w:val="none" w:sz="0" w:space="0" w:color="auto"/>
                                        <w:left w:val="none" w:sz="0" w:space="0" w:color="auto"/>
                                        <w:bottom w:val="none" w:sz="0" w:space="0" w:color="auto"/>
                                        <w:right w:val="none" w:sz="0" w:space="0" w:color="auto"/>
                                      </w:divBdr>
                                      <w:divsChild>
                                        <w:div w:id="1816991651">
                                          <w:marLeft w:val="0"/>
                                          <w:marRight w:val="0"/>
                                          <w:marTop w:val="0"/>
                                          <w:marBottom w:val="0"/>
                                          <w:divBdr>
                                            <w:top w:val="none" w:sz="0" w:space="0" w:color="auto"/>
                                            <w:left w:val="none" w:sz="0" w:space="0" w:color="auto"/>
                                            <w:bottom w:val="none" w:sz="0" w:space="0" w:color="auto"/>
                                            <w:right w:val="none" w:sz="0" w:space="0" w:color="auto"/>
                                          </w:divBdr>
                                          <w:divsChild>
                                            <w:div w:id="28841705">
                                              <w:marLeft w:val="180"/>
                                              <w:marRight w:val="0"/>
                                              <w:marTop w:val="0"/>
                                              <w:marBottom w:val="0"/>
                                              <w:divBdr>
                                                <w:top w:val="none" w:sz="0" w:space="0" w:color="auto"/>
                                                <w:left w:val="none" w:sz="0" w:space="0" w:color="auto"/>
                                                <w:bottom w:val="none" w:sz="0" w:space="0" w:color="auto"/>
                                                <w:right w:val="none" w:sz="0" w:space="0" w:color="auto"/>
                                              </w:divBdr>
                                              <w:divsChild>
                                                <w:div w:id="16361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308">
                                      <w:marLeft w:val="0"/>
                                      <w:marRight w:val="0"/>
                                      <w:marTop w:val="0"/>
                                      <w:marBottom w:val="0"/>
                                      <w:divBdr>
                                        <w:top w:val="none" w:sz="0" w:space="0" w:color="auto"/>
                                        <w:left w:val="none" w:sz="0" w:space="0" w:color="auto"/>
                                        <w:bottom w:val="none" w:sz="0" w:space="0" w:color="auto"/>
                                        <w:right w:val="none" w:sz="0" w:space="0" w:color="auto"/>
                                      </w:divBdr>
                                      <w:divsChild>
                                        <w:div w:id="1377923192">
                                          <w:marLeft w:val="0"/>
                                          <w:marRight w:val="0"/>
                                          <w:marTop w:val="0"/>
                                          <w:marBottom w:val="0"/>
                                          <w:divBdr>
                                            <w:top w:val="none" w:sz="0" w:space="0" w:color="auto"/>
                                            <w:left w:val="none" w:sz="0" w:space="0" w:color="auto"/>
                                            <w:bottom w:val="none" w:sz="0" w:space="0" w:color="auto"/>
                                            <w:right w:val="none" w:sz="0" w:space="0" w:color="auto"/>
                                          </w:divBdr>
                                          <w:divsChild>
                                            <w:div w:id="690302070">
                                              <w:marLeft w:val="180"/>
                                              <w:marRight w:val="0"/>
                                              <w:marTop w:val="0"/>
                                              <w:marBottom w:val="0"/>
                                              <w:divBdr>
                                                <w:top w:val="none" w:sz="0" w:space="0" w:color="auto"/>
                                                <w:left w:val="none" w:sz="0" w:space="0" w:color="auto"/>
                                                <w:bottom w:val="none" w:sz="0" w:space="0" w:color="auto"/>
                                                <w:right w:val="none" w:sz="0" w:space="0" w:color="auto"/>
                                              </w:divBdr>
                                              <w:divsChild>
                                                <w:div w:id="4155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7403">
                                      <w:marLeft w:val="0"/>
                                      <w:marRight w:val="0"/>
                                      <w:marTop w:val="0"/>
                                      <w:marBottom w:val="0"/>
                                      <w:divBdr>
                                        <w:top w:val="none" w:sz="0" w:space="0" w:color="auto"/>
                                        <w:left w:val="none" w:sz="0" w:space="0" w:color="auto"/>
                                        <w:bottom w:val="none" w:sz="0" w:space="0" w:color="auto"/>
                                        <w:right w:val="none" w:sz="0" w:space="0" w:color="auto"/>
                                      </w:divBdr>
                                      <w:divsChild>
                                        <w:div w:id="704477764">
                                          <w:marLeft w:val="0"/>
                                          <w:marRight w:val="0"/>
                                          <w:marTop w:val="0"/>
                                          <w:marBottom w:val="0"/>
                                          <w:divBdr>
                                            <w:top w:val="none" w:sz="0" w:space="0" w:color="auto"/>
                                            <w:left w:val="none" w:sz="0" w:space="0" w:color="auto"/>
                                            <w:bottom w:val="none" w:sz="0" w:space="0" w:color="auto"/>
                                            <w:right w:val="none" w:sz="0" w:space="0" w:color="auto"/>
                                          </w:divBdr>
                                          <w:divsChild>
                                            <w:div w:id="1011447857">
                                              <w:marLeft w:val="180"/>
                                              <w:marRight w:val="0"/>
                                              <w:marTop w:val="0"/>
                                              <w:marBottom w:val="0"/>
                                              <w:divBdr>
                                                <w:top w:val="none" w:sz="0" w:space="0" w:color="auto"/>
                                                <w:left w:val="none" w:sz="0" w:space="0" w:color="auto"/>
                                                <w:bottom w:val="none" w:sz="0" w:space="0" w:color="auto"/>
                                                <w:right w:val="none" w:sz="0" w:space="0" w:color="auto"/>
                                              </w:divBdr>
                                              <w:divsChild>
                                                <w:div w:id="9965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219080">
          <w:marLeft w:val="0"/>
          <w:marRight w:val="0"/>
          <w:marTop w:val="0"/>
          <w:marBottom w:val="0"/>
          <w:divBdr>
            <w:top w:val="none" w:sz="0" w:space="0" w:color="auto"/>
            <w:left w:val="none" w:sz="0" w:space="0" w:color="auto"/>
            <w:bottom w:val="none" w:sz="0" w:space="0" w:color="auto"/>
            <w:right w:val="none" w:sz="0" w:space="0" w:color="auto"/>
          </w:divBdr>
          <w:divsChild>
            <w:div w:id="640615358">
              <w:marLeft w:val="0"/>
              <w:marRight w:val="0"/>
              <w:marTop w:val="0"/>
              <w:marBottom w:val="0"/>
              <w:divBdr>
                <w:top w:val="none" w:sz="0" w:space="0" w:color="auto"/>
                <w:left w:val="none" w:sz="0" w:space="0" w:color="auto"/>
                <w:bottom w:val="none" w:sz="0" w:space="0" w:color="auto"/>
                <w:right w:val="none" w:sz="0" w:space="0" w:color="auto"/>
              </w:divBdr>
              <w:divsChild>
                <w:div w:id="4071905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8315244">
                      <w:marLeft w:val="0"/>
                      <w:marRight w:val="0"/>
                      <w:marTop w:val="0"/>
                      <w:marBottom w:val="240"/>
                      <w:divBdr>
                        <w:top w:val="none" w:sz="0" w:space="0" w:color="auto"/>
                        <w:left w:val="none" w:sz="0" w:space="0" w:color="auto"/>
                        <w:bottom w:val="none" w:sz="0" w:space="0" w:color="auto"/>
                        <w:right w:val="none" w:sz="0" w:space="0" w:color="auto"/>
                      </w:divBdr>
                      <w:divsChild>
                        <w:div w:id="1149982018">
                          <w:marLeft w:val="0"/>
                          <w:marRight w:val="0"/>
                          <w:marTop w:val="0"/>
                          <w:marBottom w:val="0"/>
                          <w:divBdr>
                            <w:top w:val="none" w:sz="0" w:space="0" w:color="auto"/>
                            <w:left w:val="none" w:sz="0" w:space="0" w:color="auto"/>
                            <w:bottom w:val="none" w:sz="0" w:space="0" w:color="auto"/>
                            <w:right w:val="none" w:sz="0" w:space="0" w:color="auto"/>
                          </w:divBdr>
                          <w:divsChild>
                            <w:div w:id="462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3791">
                      <w:marLeft w:val="0"/>
                      <w:marRight w:val="0"/>
                      <w:marTop w:val="0"/>
                      <w:marBottom w:val="0"/>
                      <w:divBdr>
                        <w:top w:val="none" w:sz="0" w:space="0" w:color="auto"/>
                        <w:left w:val="none" w:sz="0" w:space="0" w:color="auto"/>
                        <w:bottom w:val="none" w:sz="0" w:space="0" w:color="auto"/>
                        <w:right w:val="none" w:sz="0" w:space="0" w:color="auto"/>
                      </w:divBdr>
                      <w:divsChild>
                        <w:div w:id="1051538696">
                          <w:marLeft w:val="0"/>
                          <w:marRight w:val="0"/>
                          <w:marTop w:val="0"/>
                          <w:marBottom w:val="0"/>
                          <w:divBdr>
                            <w:top w:val="none" w:sz="0" w:space="0" w:color="auto"/>
                            <w:left w:val="none" w:sz="0" w:space="0" w:color="auto"/>
                            <w:bottom w:val="none" w:sz="0" w:space="0" w:color="auto"/>
                            <w:right w:val="none" w:sz="0" w:space="0" w:color="auto"/>
                          </w:divBdr>
                          <w:divsChild>
                            <w:div w:id="1470398176">
                              <w:marLeft w:val="0"/>
                              <w:marRight w:val="0"/>
                              <w:marTop w:val="0"/>
                              <w:marBottom w:val="0"/>
                              <w:divBdr>
                                <w:top w:val="none" w:sz="0" w:space="0" w:color="auto"/>
                                <w:left w:val="none" w:sz="0" w:space="0" w:color="auto"/>
                                <w:bottom w:val="none" w:sz="0" w:space="0" w:color="auto"/>
                                <w:right w:val="none" w:sz="0" w:space="0" w:color="auto"/>
                              </w:divBdr>
                              <w:divsChild>
                                <w:div w:id="2006394144">
                                  <w:marLeft w:val="0"/>
                                  <w:marRight w:val="0"/>
                                  <w:marTop w:val="0"/>
                                  <w:marBottom w:val="0"/>
                                  <w:divBdr>
                                    <w:top w:val="none" w:sz="0" w:space="0" w:color="auto"/>
                                    <w:left w:val="none" w:sz="0" w:space="0" w:color="auto"/>
                                    <w:bottom w:val="none" w:sz="0" w:space="0" w:color="auto"/>
                                    <w:right w:val="none" w:sz="0" w:space="0" w:color="auto"/>
                                  </w:divBdr>
                                  <w:divsChild>
                                    <w:div w:id="37973770">
                                      <w:marLeft w:val="180"/>
                                      <w:marRight w:val="0"/>
                                      <w:marTop w:val="0"/>
                                      <w:marBottom w:val="0"/>
                                      <w:divBdr>
                                        <w:top w:val="none" w:sz="0" w:space="0" w:color="auto"/>
                                        <w:left w:val="none" w:sz="0" w:space="0" w:color="auto"/>
                                        <w:bottom w:val="none" w:sz="0" w:space="0" w:color="auto"/>
                                        <w:right w:val="none" w:sz="0" w:space="0" w:color="auto"/>
                                      </w:divBdr>
                                      <w:divsChild>
                                        <w:div w:id="15116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8574">
                              <w:marLeft w:val="0"/>
                              <w:marRight w:val="0"/>
                              <w:marTop w:val="0"/>
                              <w:marBottom w:val="0"/>
                              <w:divBdr>
                                <w:top w:val="none" w:sz="0" w:space="0" w:color="auto"/>
                                <w:left w:val="none" w:sz="0" w:space="0" w:color="auto"/>
                                <w:bottom w:val="none" w:sz="0" w:space="0" w:color="auto"/>
                                <w:right w:val="none" w:sz="0" w:space="0" w:color="auto"/>
                              </w:divBdr>
                              <w:divsChild>
                                <w:div w:id="237834104">
                                  <w:marLeft w:val="0"/>
                                  <w:marRight w:val="0"/>
                                  <w:marTop w:val="0"/>
                                  <w:marBottom w:val="0"/>
                                  <w:divBdr>
                                    <w:top w:val="none" w:sz="0" w:space="0" w:color="auto"/>
                                    <w:left w:val="none" w:sz="0" w:space="0" w:color="auto"/>
                                    <w:bottom w:val="none" w:sz="0" w:space="0" w:color="auto"/>
                                    <w:right w:val="none" w:sz="0" w:space="0" w:color="auto"/>
                                  </w:divBdr>
                                  <w:divsChild>
                                    <w:div w:id="1584297058">
                                      <w:marLeft w:val="180"/>
                                      <w:marRight w:val="0"/>
                                      <w:marTop w:val="0"/>
                                      <w:marBottom w:val="0"/>
                                      <w:divBdr>
                                        <w:top w:val="none" w:sz="0" w:space="0" w:color="auto"/>
                                        <w:left w:val="none" w:sz="0" w:space="0" w:color="auto"/>
                                        <w:bottom w:val="none" w:sz="0" w:space="0" w:color="auto"/>
                                        <w:right w:val="none" w:sz="0" w:space="0" w:color="auto"/>
                                      </w:divBdr>
                                      <w:divsChild>
                                        <w:div w:id="19204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29512">
                              <w:marLeft w:val="0"/>
                              <w:marRight w:val="0"/>
                              <w:marTop w:val="0"/>
                              <w:marBottom w:val="0"/>
                              <w:divBdr>
                                <w:top w:val="none" w:sz="0" w:space="0" w:color="auto"/>
                                <w:left w:val="none" w:sz="0" w:space="0" w:color="auto"/>
                                <w:bottom w:val="none" w:sz="0" w:space="0" w:color="auto"/>
                                <w:right w:val="none" w:sz="0" w:space="0" w:color="auto"/>
                              </w:divBdr>
                              <w:divsChild>
                                <w:div w:id="1005748018">
                                  <w:marLeft w:val="0"/>
                                  <w:marRight w:val="0"/>
                                  <w:marTop w:val="0"/>
                                  <w:marBottom w:val="0"/>
                                  <w:divBdr>
                                    <w:top w:val="none" w:sz="0" w:space="0" w:color="auto"/>
                                    <w:left w:val="none" w:sz="0" w:space="0" w:color="auto"/>
                                    <w:bottom w:val="none" w:sz="0" w:space="0" w:color="auto"/>
                                    <w:right w:val="none" w:sz="0" w:space="0" w:color="auto"/>
                                  </w:divBdr>
                                  <w:divsChild>
                                    <w:div w:id="1358195868">
                                      <w:marLeft w:val="180"/>
                                      <w:marRight w:val="0"/>
                                      <w:marTop w:val="0"/>
                                      <w:marBottom w:val="0"/>
                                      <w:divBdr>
                                        <w:top w:val="none" w:sz="0" w:space="0" w:color="auto"/>
                                        <w:left w:val="none" w:sz="0" w:space="0" w:color="auto"/>
                                        <w:bottom w:val="none" w:sz="0" w:space="0" w:color="auto"/>
                                        <w:right w:val="none" w:sz="0" w:space="0" w:color="auto"/>
                                      </w:divBdr>
                                      <w:divsChild>
                                        <w:div w:id="11927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6618">
                              <w:marLeft w:val="0"/>
                              <w:marRight w:val="0"/>
                              <w:marTop w:val="0"/>
                              <w:marBottom w:val="0"/>
                              <w:divBdr>
                                <w:top w:val="none" w:sz="0" w:space="0" w:color="auto"/>
                                <w:left w:val="none" w:sz="0" w:space="0" w:color="auto"/>
                                <w:bottom w:val="none" w:sz="0" w:space="0" w:color="auto"/>
                                <w:right w:val="none" w:sz="0" w:space="0" w:color="auto"/>
                              </w:divBdr>
                              <w:divsChild>
                                <w:div w:id="1679769800">
                                  <w:marLeft w:val="0"/>
                                  <w:marRight w:val="0"/>
                                  <w:marTop w:val="0"/>
                                  <w:marBottom w:val="0"/>
                                  <w:divBdr>
                                    <w:top w:val="none" w:sz="0" w:space="0" w:color="auto"/>
                                    <w:left w:val="none" w:sz="0" w:space="0" w:color="auto"/>
                                    <w:bottom w:val="none" w:sz="0" w:space="0" w:color="auto"/>
                                    <w:right w:val="none" w:sz="0" w:space="0" w:color="auto"/>
                                  </w:divBdr>
                                  <w:divsChild>
                                    <w:div w:id="199514798">
                                      <w:marLeft w:val="180"/>
                                      <w:marRight w:val="0"/>
                                      <w:marTop w:val="0"/>
                                      <w:marBottom w:val="0"/>
                                      <w:divBdr>
                                        <w:top w:val="none" w:sz="0" w:space="0" w:color="auto"/>
                                        <w:left w:val="none" w:sz="0" w:space="0" w:color="auto"/>
                                        <w:bottom w:val="none" w:sz="0" w:space="0" w:color="auto"/>
                                        <w:right w:val="none" w:sz="0" w:space="0" w:color="auto"/>
                                      </w:divBdr>
                                      <w:divsChild>
                                        <w:div w:id="6551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8485">
                              <w:marLeft w:val="0"/>
                              <w:marRight w:val="0"/>
                              <w:marTop w:val="0"/>
                              <w:marBottom w:val="0"/>
                              <w:divBdr>
                                <w:top w:val="none" w:sz="0" w:space="0" w:color="auto"/>
                                <w:left w:val="none" w:sz="0" w:space="0" w:color="auto"/>
                                <w:bottom w:val="none" w:sz="0" w:space="0" w:color="auto"/>
                                <w:right w:val="none" w:sz="0" w:space="0" w:color="auto"/>
                              </w:divBdr>
                              <w:divsChild>
                                <w:div w:id="296180911">
                                  <w:marLeft w:val="0"/>
                                  <w:marRight w:val="0"/>
                                  <w:marTop w:val="0"/>
                                  <w:marBottom w:val="0"/>
                                  <w:divBdr>
                                    <w:top w:val="none" w:sz="0" w:space="0" w:color="auto"/>
                                    <w:left w:val="none" w:sz="0" w:space="0" w:color="auto"/>
                                    <w:bottom w:val="none" w:sz="0" w:space="0" w:color="auto"/>
                                    <w:right w:val="none" w:sz="0" w:space="0" w:color="auto"/>
                                  </w:divBdr>
                                  <w:divsChild>
                                    <w:div w:id="463233491">
                                      <w:marLeft w:val="180"/>
                                      <w:marRight w:val="0"/>
                                      <w:marTop w:val="0"/>
                                      <w:marBottom w:val="0"/>
                                      <w:divBdr>
                                        <w:top w:val="none" w:sz="0" w:space="0" w:color="auto"/>
                                        <w:left w:val="none" w:sz="0" w:space="0" w:color="auto"/>
                                        <w:bottom w:val="none" w:sz="0" w:space="0" w:color="auto"/>
                                        <w:right w:val="none" w:sz="0" w:space="0" w:color="auto"/>
                                      </w:divBdr>
                                      <w:divsChild>
                                        <w:div w:id="1495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7941">
                              <w:marLeft w:val="0"/>
                              <w:marRight w:val="0"/>
                              <w:marTop w:val="0"/>
                              <w:marBottom w:val="0"/>
                              <w:divBdr>
                                <w:top w:val="none" w:sz="0" w:space="0" w:color="auto"/>
                                <w:left w:val="none" w:sz="0" w:space="0" w:color="auto"/>
                                <w:bottom w:val="none" w:sz="0" w:space="0" w:color="auto"/>
                                <w:right w:val="none" w:sz="0" w:space="0" w:color="auto"/>
                              </w:divBdr>
                              <w:divsChild>
                                <w:div w:id="837109915">
                                  <w:marLeft w:val="0"/>
                                  <w:marRight w:val="0"/>
                                  <w:marTop w:val="0"/>
                                  <w:marBottom w:val="0"/>
                                  <w:divBdr>
                                    <w:top w:val="none" w:sz="0" w:space="0" w:color="auto"/>
                                    <w:left w:val="none" w:sz="0" w:space="0" w:color="auto"/>
                                    <w:bottom w:val="none" w:sz="0" w:space="0" w:color="auto"/>
                                    <w:right w:val="none" w:sz="0" w:space="0" w:color="auto"/>
                                  </w:divBdr>
                                  <w:divsChild>
                                    <w:div w:id="1979266336">
                                      <w:marLeft w:val="180"/>
                                      <w:marRight w:val="0"/>
                                      <w:marTop w:val="0"/>
                                      <w:marBottom w:val="0"/>
                                      <w:divBdr>
                                        <w:top w:val="none" w:sz="0" w:space="0" w:color="auto"/>
                                        <w:left w:val="none" w:sz="0" w:space="0" w:color="auto"/>
                                        <w:bottom w:val="none" w:sz="0" w:space="0" w:color="auto"/>
                                        <w:right w:val="none" w:sz="0" w:space="0" w:color="auto"/>
                                      </w:divBdr>
                                      <w:divsChild>
                                        <w:div w:id="5772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6536">
                              <w:marLeft w:val="0"/>
                              <w:marRight w:val="0"/>
                              <w:marTop w:val="0"/>
                              <w:marBottom w:val="0"/>
                              <w:divBdr>
                                <w:top w:val="none" w:sz="0" w:space="0" w:color="auto"/>
                                <w:left w:val="none" w:sz="0" w:space="0" w:color="auto"/>
                                <w:bottom w:val="none" w:sz="0" w:space="0" w:color="auto"/>
                                <w:right w:val="none" w:sz="0" w:space="0" w:color="auto"/>
                              </w:divBdr>
                              <w:divsChild>
                                <w:div w:id="1391230221">
                                  <w:marLeft w:val="0"/>
                                  <w:marRight w:val="0"/>
                                  <w:marTop w:val="0"/>
                                  <w:marBottom w:val="0"/>
                                  <w:divBdr>
                                    <w:top w:val="none" w:sz="0" w:space="0" w:color="auto"/>
                                    <w:left w:val="none" w:sz="0" w:space="0" w:color="auto"/>
                                    <w:bottom w:val="none" w:sz="0" w:space="0" w:color="auto"/>
                                    <w:right w:val="none" w:sz="0" w:space="0" w:color="auto"/>
                                  </w:divBdr>
                                  <w:divsChild>
                                    <w:div w:id="2002811878">
                                      <w:marLeft w:val="180"/>
                                      <w:marRight w:val="0"/>
                                      <w:marTop w:val="0"/>
                                      <w:marBottom w:val="0"/>
                                      <w:divBdr>
                                        <w:top w:val="none" w:sz="0" w:space="0" w:color="auto"/>
                                        <w:left w:val="none" w:sz="0" w:space="0" w:color="auto"/>
                                        <w:bottom w:val="none" w:sz="0" w:space="0" w:color="auto"/>
                                        <w:right w:val="none" w:sz="0" w:space="0" w:color="auto"/>
                                      </w:divBdr>
                                      <w:divsChild>
                                        <w:div w:id="16734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8831">
                              <w:marLeft w:val="0"/>
                              <w:marRight w:val="0"/>
                              <w:marTop w:val="0"/>
                              <w:marBottom w:val="0"/>
                              <w:divBdr>
                                <w:top w:val="none" w:sz="0" w:space="0" w:color="auto"/>
                                <w:left w:val="none" w:sz="0" w:space="0" w:color="auto"/>
                                <w:bottom w:val="none" w:sz="0" w:space="0" w:color="auto"/>
                                <w:right w:val="none" w:sz="0" w:space="0" w:color="auto"/>
                              </w:divBdr>
                              <w:divsChild>
                                <w:div w:id="969170631">
                                  <w:marLeft w:val="0"/>
                                  <w:marRight w:val="0"/>
                                  <w:marTop w:val="0"/>
                                  <w:marBottom w:val="0"/>
                                  <w:divBdr>
                                    <w:top w:val="none" w:sz="0" w:space="0" w:color="auto"/>
                                    <w:left w:val="none" w:sz="0" w:space="0" w:color="auto"/>
                                    <w:bottom w:val="none" w:sz="0" w:space="0" w:color="auto"/>
                                    <w:right w:val="none" w:sz="0" w:space="0" w:color="auto"/>
                                  </w:divBdr>
                                  <w:divsChild>
                                    <w:div w:id="350186398">
                                      <w:marLeft w:val="180"/>
                                      <w:marRight w:val="0"/>
                                      <w:marTop w:val="0"/>
                                      <w:marBottom w:val="0"/>
                                      <w:divBdr>
                                        <w:top w:val="none" w:sz="0" w:space="0" w:color="auto"/>
                                        <w:left w:val="none" w:sz="0" w:space="0" w:color="auto"/>
                                        <w:bottom w:val="none" w:sz="0" w:space="0" w:color="auto"/>
                                        <w:right w:val="none" w:sz="0" w:space="0" w:color="auto"/>
                                      </w:divBdr>
                                      <w:divsChild>
                                        <w:div w:id="10561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6216">
                              <w:marLeft w:val="0"/>
                              <w:marRight w:val="0"/>
                              <w:marTop w:val="0"/>
                              <w:marBottom w:val="0"/>
                              <w:divBdr>
                                <w:top w:val="none" w:sz="0" w:space="0" w:color="auto"/>
                                <w:left w:val="none" w:sz="0" w:space="0" w:color="auto"/>
                                <w:bottom w:val="none" w:sz="0" w:space="0" w:color="auto"/>
                                <w:right w:val="none" w:sz="0" w:space="0" w:color="auto"/>
                              </w:divBdr>
                              <w:divsChild>
                                <w:div w:id="1787115240">
                                  <w:marLeft w:val="0"/>
                                  <w:marRight w:val="0"/>
                                  <w:marTop w:val="0"/>
                                  <w:marBottom w:val="0"/>
                                  <w:divBdr>
                                    <w:top w:val="none" w:sz="0" w:space="0" w:color="auto"/>
                                    <w:left w:val="none" w:sz="0" w:space="0" w:color="auto"/>
                                    <w:bottom w:val="none" w:sz="0" w:space="0" w:color="auto"/>
                                    <w:right w:val="none" w:sz="0" w:space="0" w:color="auto"/>
                                  </w:divBdr>
                                  <w:divsChild>
                                    <w:div w:id="277490824">
                                      <w:marLeft w:val="180"/>
                                      <w:marRight w:val="0"/>
                                      <w:marTop w:val="0"/>
                                      <w:marBottom w:val="0"/>
                                      <w:divBdr>
                                        <w:top w:val="none" w:sz="0" w:space="0" w:color="auto"/>
                                        <w:left w:val="none" w:sz="0" w:space="0" w:color="auto"/>
                                        <w:bottom w:val="none" w:sz="0" w:space="0" w:color="auto"/>
                                        <w:right w:val="none" w:sz="0" w:space="0" w:color="auto"/>
                                      </w:divBdr>
                                      <w:divsChild>
                                        <w:div w:id="9447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1969">
                              <w:marLeft w:val="0"/>
                              <w:marRight w:val="0"/>
                              <w:marTop w:val="0"/>
                              <w:marBottom w:val="0"/>
                              <w:divBdr>
                                <w:top w:val="none" w:sz="0" w:space="0" w:color="auto"/>
                                <w:left w:val="none" w:sz="0" w:space="0" w:color="auto"/>
                                <w:bottom w:val="none" w:sz="0" w:space="0" w:color="auto"/>
                                <w:right w:val="none" w:sz="0" w:space="0" w:color="auto"/>
                              </w:divBdr>
                              <w:divsChild>
                                <w:div w:id="994647041">
                                  <w:marLeft w:val="0"/>
                                  <w:marRight w:val="0"/>
                                  <w:marTop w:val="0"/>
                                  <w:marBottom w:val="0"/>
                                  <w:divBdr>
                                    <w:top w:val="none" w:sz="0" w:space="0" w:color="auto"/>
                                    <w:left w:val="none" w:sz="0" w:space="0" w:color="auto"/>
                                    <w:bottom w:val="none" w:sz="0" w:space="0" w:color="auto"/>
                                    <w:right w:val="none" w:sz="0" w:space="0" w:color="auto"/>
                                  </w:divBdr>
                                  <w:divsChild>
                                    <w:div w:id="323819580">
                                      <w:marLeft w:val="180"/>
                                      <w:marRight w:val="0"/>
                                      <w:marTop w:val="0"/>
                                      <w:marBottom w:val="0"/>
                                      <w:divBdr>
                                        <w:top w:val="none" w:sz="0" w:space="0" w:color="auto"/>
                                        <w:left w:val="none" w:sz="0" w:space="0" w:color="auto"/>
                                        <w:bottom w:val="none" w:sz="0" w:space="0" w:color="auto"/>
                                        <w:right w:val="none" w:sz="0" w:space="0" w:color="auto"/>
                                      </w:divBdr>
                                      <w:divsChild>
                                        <w:div w:id="16817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90754">
                              <w:marLeft w:val="0"/>
                              <w:marRight w:val="0"/>
                              <w:marTop w:val="0"/>
                              <w:marBottom w:val="0"/>
                              <w:divBdr>
                                <w:top w:val="none" w:sz="0" w:space="0" w:color="auto"/>
                                <w:left w:val="none" w:sz="0" w:space="0" w:color="auto"/>
                                <w:bottom w:val="none" w:sz="0" w:space="0" w:color="auto"/>
                                <w:right w:val="none" w:sz="0" w:space="0" w:color="auto"/>
                              </w:divBdr>
                              <w:divsChild>
                                <w:div w:id="321785674">
                                  <w:marLeft w:val="0"/>
                                  <w:marRight w:val="0"/>
                                  <w:marTop w:val="0"/>
                                  <w:marBottom w:val="0"/>
                                  <w:divBdr>
                                    <w:top w:val="none" w:sz="0" w:space="0" w:color="auto"/>
                                    <w:left w:val="none" w:sz="0" w:space="0" w:color="auto"/>
                                    <w:bottom w:val="none" w:sz="0" w:space="0" w:color="auto"/>
                                    <w:right w:val="none" w:sz="0" w:space="0" w:color="auto"/>
                                  </w:divBdr>
                                  <w:divsChild>
                                    <w:div w:id="1752118243">
                                      <w:marLeft w:val="180"/>
                                      <w:marRight w:val="0"/>
                                      <w:marTop w:val="0"/>
                                      <w:marBottom w:val="0"/>
                                      <w:divBdr>
                                        <w:top w:val="none" w:sz="0" w:space="0" w:color="auto"/>
                                        <w:left w:val="none" w:sz="0" w:space="0" w:color="auto"/>
                                        <w:bottom w:val="none" w:sz="0" w:space="0" w:color="auto"/>
                                        <w:right w:val="none" w:sz="0" w:space="0" w:color="auto"/>
                                      </w:divBdr>
                                      <w:divsChild>
                                        <w:div w:id="7234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532">
                              <w:marLeft w:val="0"/>
                              <w:marRight w:val="0"/>
                              <w:marTop w:val="0"/>
                              <w:marBottom w:val="0"/>
                              <w:divBdr>
                                <w:top w:val="none" w:sz="0" w:space="0" w:color="auto"/>
                                <w:left w:val="none" w:sz="0" w:space="0" w:color="auto"/>
                                <w:bottom w:val="none" w:sz="0" w:space="0" w:color="auto"/>
                                <w:right w:val="none" w:sz="0" w:space="0" w:color="auto"/>
                              </w:divBdr>
                              <w:divsChild>
                                <w:div w:id="1597521341">
                                  <w:marLeft w:val="0"/>
                                  <w:marRight w:val="0"/>
                                  <w:marTop w:val="0"/>
                                  <w:marBottom w:val="0"/>
                                  <w:divBdr>
                                    <w:top w:val="none" w:sz="0" w:space="0" w:color="auto"/>
                                    <w:left w:val="none" w:sz="0" w:space="0" w:color="auto"/>
                                    <w:bottom w:val="none" w:sz="0" w:space="0" w:color="auto"/>
                                    <w:right w:val="none" w:sz="0" w:space="0" w:color="auto"/>
                                  </w:divBdr>
                                  <w:divsChild>
                                    <w:div w:id="1687629496">
                                      <w:marLeft w:val="180"/>
                                      <w:marRight w:val="0"/>
                                      <w:marTop w:val="0"/>
                                      <w:marBottom w:val="0"/>
                                      <w:divBdr>
                                        <w:top w:val="none" w:sz="0" w:space="0" w:color="auto"/>
                                        <w:left w:val="none" w:sz="0" w:space="0" w:color="auto"/>
                                        <w:bottom w:val="none" w:sz="0" w:space="0" w:color="auto"/>
                                        <w:right w:val="none" w:sz="0" w:space="0" w:color="auto"/>
                                      </w:divBdr>
                                      <w:divsChild>
                                        <w:div w:id="19702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01332">
                              <w:marLeft w:val="0"/>
                              <w:marRight w:val="0"/>
                              <w:marTop w:val="0"/>
                              <w:marBottom w:val="0"/>
                              <w:divBdr>
                                <w:top w:val="none" w:sz="0" w:space="0" w:color="auto"/>
                                <w:left w:val="none" w:sz="0" w:space="0" w:color="auto"/>
                                <w:bottom w:val="none" w:sz="0" w:space="0" w:color="auto"/>
                                <w:right w:val="none" w:sz="0" w:space="0" w:color="auto"/>
                              </w:divBdr>
                              <w:divsChild>
                                <w:div w:id="1387873411">
                                  <w:marLeft w:val="0"/>
                                  <w:marRight w:val="0"/>
                                  <w:marTop w:val="0"/>
                                  <w:marBottom w:val="0"/>
                                  <w:divBdr>
                                    <w:top w:val="none" w:sz="0" w:space="0" w:color="auto"/>
                                    <w:left w:val="none" w:sz="0" w:space="0" w:color="auto"/>
                                    <w:bottom w:val="none" w:sz="0" w:space="0" w:color="auto"/>
                                    <w:right w:val="none" w:sz="0" w:space="0" w:color="auto"/>
                                  </w:divBdr>
                                  <w:divsChild>
                                    <w:div w:id="2146510879">
                                      <w:marLeft w:val="180"/>
                                      <w:marRight w:val="0"/>
                                      <w:marTop w:val="0"/>
                                      <w:marBottom w:val="0"/>
                                      <w:divBdr>
                                        <w:top w:val="none" w:sz="0" w:space="0" w:color="auto"/>
                                        <w:left w:val="none" w:sz="0" w:space="0" w:color="auto"/>
                                        <w:bottom w:val="none" w:sz="0" w:space="0" w:color="auto"/>
                                        <w:right w:val="none" w:sz="0" w:space="0" w:color="auto"/>
                                      </w:divBdr>
                                      <w:divsChild>
                                        <w:div w:id="16938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0681">
                              <w:marLeft w:val="0"/>
                              <w:marRight w:val="0"/>
                              <w:marTop w:val="0"/>
                              <w:marBottom w:val="0"/>
                              <w:divBdr>
                                <w:top w:val="none" w:sz="0" w:space="0" w:color="auto"/>
                                <w:left w:val="none" w:sz="0" w:space="0" w:color="auto"/>
                                <w:bottom w:val="none" w:sz="0" w:space="0" w:color="auto"/>
                                <w:right w:val="none" w:sz="0" w:space="0" w:color="auto"/>
                              </w:divBdr>
                              <w:divsChild>
                                <w:div w:id="879512123">
                                  <w:marLeft w:val="0"/>
                                  <w:marRight w:val="0"/>
                                  <w:marTop w:val="0"/>
                                  <w:marBottom w:val="0"/>
                                  <w:divBdr>
                                    <w:top w:val="none" w:sz="0" w:space="0" w:color="auto"/>
                                    <w:left w:val="none" w:sz="0" w:space="0" w:color="auto"/>
                                    <w:bottom w:val="none" w:sz="0" w:space="0" w:color="auto"/>
                                    <w:right w:val="none" w:sz="0" w:space="0" w:color="auto"/>
                                  </w:divBdr>
                                  <w:divsChild>
                                    <w:div w:id="580067895">
                                      <w:marLeft w:val="180"/>
                                      <w:marRight w:val="0"/>
                                      <w:marTop w:val="0"/>
                                      <w:marBottom w:val="0"/>
                                      <w:divBdr>
                                        <w:top w:val="none" w:sz="0" w:space="0" w:color="auto"/>
                                        <w:left w:val="none" w:sz="0" w:space="0" w:color="auto"/>
                                        <w:bottom w:val="none" w:sz="0" w:space="0" w:color="auto"/>
                                        <w:right w:val="none" w:sz="0" w:space="0" w:color="auto"/>
                                      </w:divBdr>
                                      <w:divsChild>
                                        <w:div w:id="1038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0441">
                              <w:marLeft w:val="0"/>
                              <w:marRight w:val="0"/>
                              <w:marTop w:val="0"/>
                              <w:marBottom w:val="0"/>
                              <w:divBdr>
                                <w:top w:val="none" w:sz="0" w:space="0" w:color="auto"/>
                                <w:left w:val="none" w:sz="0" w:space="0" w:color="auto"/>
                                <w:bottom w:val="none" w:sz="0" w:space="0" w:color="auto"/>
                                <w:right w:val="none" w:sz="0" w:space="0" w:color="auto"/>
                              </w:divBdr>
                              <w:divsChild>
                                <w:div w:id="1791391042">
                                  <w:marLeft w:val="0"/>
                                  <w:marRight w:val="0"/>
                                  <w:marTop w:val="0"/>
                                  <w:marBottom w:val="0"/>
                                  <w:divBdr>
                                    <w:top w:val="none" w:sz="0" w:space="0" w:color="auto"/>
                                    <w:left w:val="none" w:sz="0" w:space="0" w:color="auto"/>
                                    <w:bottom w:val="none" w:sz="0" w:space="0" w:color="auto"/>
                                    <w:right w:val="none" w:sz="0" w:space="0" w:color="auto"/>
                                  </w:divBdr>
                                  <w:divsChild>
                                    <w:div w:id="2127042918">
                                      <w:marLeft w:val="180"/>
                                      <w:marRight w:val="0"/>
                                      <w:marTop w:val="0"/>
                                      <w:marBottom w:val="0"/>
                                      <w:divBdr>
                                        <w:top w:val="none" w:sz="0" w:space="0" w:color="auto"/>
                                        <w:left w:val="none" w:sz="0" w:space="0" w:color="auto"/>
                                        <w:bottom w:val="none" w:sz="0" w:space="0" w:color="auto"/>
                                        <w:right w:val="none" w:sz="0" w:space="0" w:color="auto"/>
                                      </w:divBdr>
                                      <w:divsChild>
                                        <w:div w:id="11279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43907">
                              <w:marLeft w:val="0"/>
                              <w:marRight w:val="0"/>
                              <w:marTop w:val="0"/>
                              <w:marBottom w:val="0"/>
                              <w:divBdr>
                                <w:top w:val="none" w:sz="0" w:space="0" w:color="auto"/>
                                <w:left w:val="none" w:sz="0" w:space="0" w:color="auto"/>
                                <w:bottom w:val="none" w:sz="0" w:space="0" w:color="auto"/>
                                <w:right w:val="none" w:sz="0" w:space="0" w:color="auto"/>
                              </w:divBdr>
                              <w:divsChild>
                                <w:div w:id="444814194">
                                  <w:marLeft w:val="0"/>
                                  <w:marRight w:val="0"/>
                                  <w:marTop w:val="0"/>
                                  <w:marBottom w:val="0"/>
                                  <w:divBdr>
                                    <w:top w:val="none" w:sz="0" w:space="0" w:color="auto"/>
                                    <w:left w:val="none" w:sz="0" w:space="0" w:color="auto"/>
                                    <w:bottom w:val="none" w:sz="0" w:space="0" w:color="auto"/>
                                    <w:right w:val="none" w:sz="0" w:space="0" w:color="auto"/>
                                  </w:divBdr>
                                  <w:divsChild>
                                    <w:div w:id="1269771798">
                                      <w:marLeft w:val="180"/>
                                      <w:marRight w:val="0"/>
                                      <w:marTop w:val="0"/>
                                      <w:marBottom w:val="0"/>
                                      <w:divBdr>
                                        <w:top w:val="none" w:sz="0" w:space="0" w:color="auto"/>
                                        <w:left w:val="none" w:sz="0" w:space="0" w:color="auto"/>
                                        <w:bottom w:val="none" w:sz="0" w:space="0" w:color="auto"/>
                                        <w:right w:val="none" w:sz="0" w:space="0" w:color="auto"/>
                                      </w:divBdr>
                                      <w:divsChild>
                                        <w:div w:id="11761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4473">
                              <w:marLeft w:val="0"/>
                              <w:marRight w:val="0"/>
                              <w:marTop w:val="0"/>
                              <w:marBottom w:val="0"/>
                              <w:divBdr>
                                <w:top w:val="none" w:sz="0" w:space="0" w:color="auto"/>
                                <w:left w:val="none" w:sz="0" w:space="0" w:color="auto"/>
                                <w:bottom w:val="none" w:sz="0" w:space="0" w:color="auto"/>
                                <w:right w:val="none" w:sz="0" w:space="0" w:color="auto"/>
                              </w:divBdr>
                              <w:divsChild>
                                <w:div w:id="1141581741">
                                  <w:marLeft w:val="0"/>
                                  <w:marRight w:val="0"/>
                                  <w:marTop w:val="0"/>
                                  <w:marBottom w:val="0"/>
                                  <w:divBdr>
                                    <w:top w:val="none" w:sz="0" w:space="0" w:color="auto"/>
                                    <w:left w:val="none" w:sz="0" w:space="0" w:color="auto"/>
                                    <w:bottom w:val="none" w:sz="0" w:space="0" w:color="auto"/>
                                    <w:right w:val="none" w:sz="0" w:space="0" w:color="auto"/>
                                  </w:divBdr>
                                  <w:divsChild>
                                    <w:div w:id="1740470766">
                                      <w:marLeft w:val="180"/>
                                      <w:marRight w:val="0"/>
                                      <w:marTop w:val="0"/>
                                      <w:marBottom w:val="0"/>
                                      <w:divBdr>
                                        <w:top w:val="none" w:sz="0" w:space="0" w:color="auto"/>
                                        <w:left w:val="none" w:sz="0" w:space="0" w:color="auto"/>
                                        <w:bottom w:val="none" w:sz="0" w:space="0" w:color="auto"/>
                                        <w:right w:val="none" w:sz="0" w:space="0" w:color="auto"/>
                                      </w:divBdr>
                                      <w:divsChild>
                                        <w:div w:id="15223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6812">
                              <w:marLeft w:val="0"/>
                              <w:marRight w:val="0"/>
                              <w:marTop w:val="0"/>
                              <w:marBottom w:val="0"/>
                              <w:divBdr>
                                <w:top w:val="none" w:sz="0" w:space="0" w:color="auto"/>
                                <w:left w:val="none" w:sz="0" w:space="0" w:color="auto"/>
                                <w:bottom w:val="none" w:sz="0" w:space="0" w:color="auto"/>
                                <w:right w:val="none" w:sz="0" w:space="0" w:color="auto"/>
                              </w:divBdr>
                              <w:divsChild>
                                <w:div w:id="1157725270">
                                  <w:marLeft w:val="0"/>
                                  <w:marRight w:val="0"/>
                                  <w:marTop w:val="0"/>
                                  <w:marBottom w:val="0"/>
                                  <w:divBdr>
                                    <w:top w:val="none" w:sz="0" w:space="0" w:color="auto"/>
                                    <w:left w:val="none" w:sz="0" w:space="0" w:color="auto"/>
                                    <w:bottom w:val="none" w:sz="0" w:space="0" w:color="auto"/>
                                    <w:right w:val="none" w:sz="0" w:space="0" w:color="auto"/>
                                  </w:divBdr>
                                  <w:divsChild>
                                    <w:div w:id="8332913">
                                      <w:marLeft w:val="180"/>
                                      <w:marRight w:val="0"/>
                                      <w:marTop w:val="0"/>
                                      <w:marBottom w:val="0"/>
                                      <w:divBdr>
                                        <w:top w:val="none" w:sz="0" w:space="0" w:color="auto"/>
                                        <w:left w:val="none" w:sz="0" w:space="0" w:color="auto"/>
                                        <w:bottom w:val="none" w:sz="0" w:space="0" w:color="auto"/>
                                        <w:right w:val="none" w:sz="0" w:space="0" w:color="auto"/>
                                      </w:divBdr>
                                      <w:divsChild>
                                        <w:div w:id="180434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73565">
                              <w:marLeft w:val="0"/>
                              <w:marRight w:val="0"/>
                              <w:marTop w:val="0"/>
                              <w:marBottom w:val="0"/>
                              <w:divBdr>
                                <w:top w:val="none" w:sz="0" w:space="0" w:color="auto"/>
                                <w:left w:val="none" w:sz="0" w:space="0" w:color="auto"/>
                                <w:bottom w:val="none" w:sz="0" w:space="0" w:color="auto"/>
                                <w:right w:val="none" w:sz="0" w:space="0" w:color="auto"/>
                              </w:divBdr>
                              <w:divsChild>
                                <w:div w:id="1783844744">
                                  <w:marLeft w:val="0"/>
                                  <w:marRight w:val="0"/>
                                  <w:marTop w:val="0"/>
                                  <w:marBottom w:val="0"/>
                                  <w:divBdr>
                                    <w:top w:val="none" w:sz="0" w:space="0" w:color="auto"/>
                                    <w:left w:val="none" w:sz="0" w:space="0" w:color="auto"/>
                                    <w:bottom w:val="none" w:sz="0" w:space="0" w:color="auto"/>
                                    <w:right w:val="none" w:sz="0" w:space="0" w:color="auto"/>
                                  </w:divBdr>
                                  <w:divsChild>
                                    <w:div w:id="378549758">
                                      <w:marLeft w:val="180"/>
                                      <w:marRight w:val="0"/>
                                      <w:marTop w:val="0"/>
                                      <w:marBottom w:val="0"/>
                                      <w:divBdr>
                                        <w:top w:val="none" w:sz="0" w:space="0" w:color="auto"/>
                                        <w:left w:val="none" w:sz="0" w:space="0" w:color="auto"/>
                                        <w:bottom w:val="none" w:sz="0" w:space="0" w:color="auto"/>
                                        <w:right w:val="none" w:sz="0" w:space="0" w:color="auto"/>
                                      </w:divBdr>
                                      <w:divsChild>
                                        <w:div w:id="5241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31156">
                              <w:marLeft w:val="0"/>
                              <w:marRight w:val="0"/>
                              <w:marTop w:val="0"/>
                              <w:marBottom w:val="0"/>
                              <w:divBdr>
                                <w:top w:val="none" w:sz="0" w:space="0" w:color="auto"/>
                                <w:left w:val="none" w:sz="0" w:space="0" w:color="auto"/>
                                <w:bottom w:val="none" w:sz="0" w:space="0" w:color="auto"/>
                                <w:right w:val="none" w:sz="0" w:space="0" w:color="auto"/>
                              </w:divBdr>
                              <w:divsChild>
                                <w:div w:id="1427388130">
                                  <w:marLeft w:val="0"/>
                                  <w:marRight w:val="0"/>
                                  <w:marTop w:val="0"/>
                                  <w:marBottom w:val="0"/>
                                  <w:divBdr>
                                    <w:top w:val="none" w:sz="0" w:space="0" w:color="auto"/>
                                    <w:left w:val="none" w:sz="0" w:space="0" w:color="auto"/>
                                    <w:bottom w:val="none" w:sz="0" w:space="0" w:color="auto"/>
                                    <w:right w:val="none" w:sz="0" w:space="0" w:color="auto"/>
                                  </w:divBdr>
                                  <w:divsChild>
                                    <w:div w:id="1739130536">
                                      <w:marLeft w:val="180"/>
                                      <w:marRight w:val="0"/>
                                      <w:marTop w:val="0"/>
                                      <w:marBottom w:val="0"/>
                                      <w:divBdr>
                                        <w:top w:val="none" w:sz="0" w:space="0" w:color="auto"/>
                                        <w:left w:val="none" w:sz="0" w:space="0" w:color="auto"/>
                                        <w:bottom w:val="none" w:sz="0" w:space="0" w:color="auto"/>
                                        <w:right w:val="none" w:sz="0" w:space="0" w:color="auto"/>
                                      </w:divBdr>
                                      <w:divsChild>
                                        <w:div w:id="18208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2997">
                              <w:marLeft w:val="0"/>
                              <w:marRight w:val="0"/>
                              <w:marTop w:val="0"/>
                              <w:marBottom w:val="0"/>
                              <w:divBdr>
                                <w:top w:val="none" w:sz="0" w:space="0" w:color="auto"/>
                                <w:left w:val="none" w:sz="0" w:space="0" w:color="auto"/>
                                <w:bottom w:val="none" w:sz="0" w:space="0" w:color="auto"/>
                                <w:right w:val="none" w:sz="0" w:space="0" w:color="auto"/>
                              </w:divBdr>
                              <w:divsChild>
                                <w:div w:id="760301259">
                                  <w:marLeft w:val="0"/>
                                  <w:marRight w:val="0"/>
                                  <w:marTop w:val="0"/>
                                  <w:marBottom w:val="0"/>
                                  <w:divBdr>
                                    <w:top w:val="none" w:sz="0" w:space="0" w:color="auto"/>
                                    <w:left w:val="none" w:sz="0" w:space="0" w:color="auto"/>
                                    <w:bottom w:val="none" w:sz="0" w:space="0" w:color="auto"/>
                                    <w:right w:val="none" w:sz="0" w:space="0" w:color="auto"/>
                                  </w:divBdr>
                                  <w:divsChild>
                                    <w:div w:id="550121480">
                                      <w:marLeft w:val="180"/>
                                      <w:marRight w:val="0"/>
                                      <w:marTop w:val="0"/>
                                      <w:marBottom w:val="0"/>
                                      <w:divBdr>
                                        <w:top w:val="none" w:sz="0" w:space="0" w:color="auto"/>
                                        <w:left w:val="none" w:sz="0" w:space="0" w:color="auto"/>
                                        <w:bottom w:val="none" w:sz="0" w:space="0" w:color="auto"/>
                                        <w:right w:val="none" w:sz="0" w:space="0" w:color="auto"/>
                                      </w:divBdr>
                                      <w:divsChild>
                                        <w:div w:id="1500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7754">
                              <w:marLeft w:val="0"/>
                              <w:marRight w:val="0"/>
                              <w:marTop w:val="0"/>
                              <w:marBottom w:val="0"/>
                              <w:divBdr>
                                <w:top w:val="none" w:sz="0" w:space="0" w:color="auto"/>
                                <w:left w:val="none" w:sz="0" w:space="0" w:color="auto"/>
                                <w:bottom w:val="none" w:sz="0" w:space="0" w:color="auto"/>
                                <w:right w:val="none" w:sz="0" w:space="0" w:color="auto"/>
                              </w:divBdr>
                              <w:divsChild>
                                <w:div w:id="289945950">
                                  <w:marLeft w:val="0"/>
                                  <w:marRight w:val="0"/>
                                  <w:marTop w:val="0"/>
                                  <w:marBottom w:val="0"/>
                                  <w:divBdr>
                                    <w:top w:val="none" w:sz="0" w:space="0" w:color="auto"/>
                                    <w:left w:val="none" w:sz="0" w:space="0" w:color="auto"/>
                                    <w:bottom w:val="none" w:sz="0" w:space="0" w:color="auto"/>
                                    <w:right w:val="none" w:sz="0" w:space="0" w:color="auto"/>
                                  </w:divBdr>
                                  <w:divsChild>
                                    <w:div w:id="116341060">
                                      <w:marLeft w:val="0"/>
                                      <w:marRight w:val="0"/>
                                      <w:marTop w:val="0"/>
                                      <w:marBottom w:val="0"/>
                                      <w:divBdr>
                                        <w:top w:val="none" w:sz="0" w:space="0" w:color="auto"/>
                                        <w:left w:val="none" w:sz="0" w:space="0" w:color="auto"/>
                                        <w:bottom w:val="none" w:sz="0" w:space="0" w:color="auto"/>
                                        <w:right w:val="none" w:sz="0" w:space="0" w:color="auto"/>
                                      </w:divBdr>
                                      <w:divsChild>
                                        <w:div w:id="1223367215">
                                          <w:marLeft w:val="180"/>
                                          <w:marRight w:val="0"/>
                                          <w:marTop w:val="0"/>
                                          <w:marBottom w:val="0"/>
                                          <w:divBdr>
                                            <w:top w:val="none" w:sz="0" w:space="0" w:color="auto"/>
                                            <w:left w:val="none" w:sz="0" w:space="0" w:color="auto"/>
                                            <w:bottom w:val="none" w:sz="0" w:space="0" w:color="auto"/>
                                            <w:right w:val="none" w:sz="0" w:space="0" w:color="auto"/>
                                          </w:divBdr>
                                          <w:divsChild>
                                            <w:div w:id="13721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171742">
          <w:marLeft w:val="0"/>
          <w:marRight w:val="0"/>
          <w:marTop w:val="0"/>
          <w:marBottom w:val="0"/>
          <w:divBdr>
            <w:top w:val="none" w:sz="0" w:space="0" w:color="auto"/>
            <w:left w:val="none" w:sz="0" w:space="0" w:color="auto"/>
            <w:bottom w:val="none" w:sz="0" w:space="0" w:color="auto"/>
            <w:right w:val="none" w:sz="0" w:space="0" w:color="auto"/>
          </w:divBdr>
          <w:divsChild>
            <w:div w:id="1255821832">
              <w:marLeft w:val="0"/>
              <w:marRight w:val="0"/>
              <w:marTop w:val="0"/>
              <w:marBottom w:val="0"/>
              <w:divBdr>
                <w:top w:val="none" w:sz="0" w:space="0" w:color="auto"/>
                <w:left w:val="none" w:sz="0" w:space="0" w:color="auto"/>
                <w:bottom w:val="none" w:sz="0" w:space="0" w:color="auto"/>
                <w:right w:val="none" w:sz="0" w:space="0" w:color="auto"/>
              </w:divBdr>
              <w:divsChild>
                <w:div w:id="13413544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3231760">
                      <w:marLeft w:val="0"/>
                      <w:marRight w:val="0"/>
                      <w:marTop w:val="0"/>
                      <w:marBottom w:val="240"/>
                      <w:divBdr>
                        <w:top w:val="none" w:sz="0" w:space="0" w:color="auto"/>
                        <w:left w:val="none" w:sz="0" w:space="0" w:color="auto"/>
                        <w:bottom w:val="none" w:sz="0" w:space="0" w:color="auto"/>
                        <w:right w:val="none" w:sz="0" w:space="0" w:color="auto"/>
                      </w:divBdr>
                      <w:divsChild>
                        <w:div w:id="1002927379">
                          <w:marLeft w:val="0"/>
                          <w:marRight w:val="0"/>
                          <w:marTop w:val="0"/>
                          <w:marBottom w:val="0"/>
                          <w:divBdr>
                            <w:top w:val="none" w:sz="0" w:space="0" w:color="auto"/>
                            <w:left w:val="none" w:sz="0" w:space="0" w:color="auto"/>
                            <w:bottom w:val="none" w:sz="0" w:space="0" w:color="auto"/>
                            <w:right w:val="none" w:sz="0" w:space="0" w:color="auto"/>
                          </w:divBdr>
                          <w:divsChild>
                            <w:div w:id="13540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2923">
                      <w:marLeft w:val="0"/>
                      <w:marRight w:val="0"/>
                      <w:marTop w:val="0"/>
                      <w:marBottom w:val="0"/>
                      <w:divBdr>
                        <w:top w:val="none" w:sz="0" w:space="0" w:color="auto"/>
                        <w:left w:val="none" w:sz="0" w:space="0" w:color="auto"/>
                        <w:bottom w:val="none" w:sz="0" w:space="0" w:color="auto"/>
                        <w:right w:val="none" w:sz="0" w:space="0" w:color="auto"/>
                      </w:divBdr>
                      <w:divsChild>
                        <w:div w:id="1253929957">
                          <w:marLeft w:val="0"/>
                          <w:marRight w:val="0"/>
                          <w:marTop w:val="0"/>
                          <w:marBottom w:val="0"/>
                          <w:divBdr>
                            <w:top w:val="none" w:sz="0" w:space="0" w:color="auto"/>
                            <w:left w:val="none" w:sz="0" w:space="0" w:color="auto"/>
                            <w:bottom w:val="none" w:sz="0" w:space="0" w:color="auto"/>
                            <w:right w:val="none" w:sz="0" w:space="0" w:color="auto"/>
                          </w:divBdr>
                          <w:divsChild>
                            <w:div w:id="1021514249">
                              <w:marLeft w:val="0"/>
                              <w:marRight w:val="0"/>
                              <w:marTop w:val="0"/>
                              <w:marBottom w:val="0"/>
                              <w:divBdr>
                                <w:top w:val="none" w:sz="0" w:space="0" w:color="auto"/>
                                <w:left w:val="none" w:sz="0" w:space="0" w:color="auto"/>
                                <w:bottom w:val="none" w:sz="0" w:space="0" w:color="auto"/>
                                <w:right w:val="none" w:sz="0" w:space="0" w:color="auto"/>
                              </w:divBdr>
                              <w:divsChild>
                                <w:div w:id="812940762">
                                  <w:marLeft w:val="0"/>
                                  <w:marRight w:val="0"/>
                                  <w:marTop w:val="0"/>
                                  <w:marBottom w:val="0"/>
                                  <w:divBdr>
                                    <w:top w:val="none" w:sz="0" w:space="0" w:color="auto"/>
                                    <w:left w:val="none" w:sz="0" w:space="0" w:color="auto"/>
                                    <w:bottom w:val="none" w:sz="0" w:space="0" w:color="auto"/>
                                    <w:right w:val="none" w:sz="0" w:space="0" w:color="auto"/>
                                  </w:divBdr>
                                  <w:divsChild>
                                    <w:div w:id="1857427225">
                                      <w:marLeft w:val="180"/>
                                      <w:marRight w:val="0"/>
                                      <w:marTop w:val="0"/>
                                      <w:marBottom w:val="0"/>
                                      <w:divBdr>
                                        <w:top w:val="none" w:sz="0" w:space="0" w:color="auto"/>
                                        <w:left w:val="none" w:sz="0" w:space="0" w:color="auto"/>
                                        <w:bottom w:val="none" w:sz="0" w:space="0" w:color="auto"/>
                                        <w:right w:val="none" w:sz="0" w:space="0" w:color="auto"/>
                                      </w:divBdr>
                                      <w:divsChild>
                                        <w:div w:id="13461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58039">
                              <w:marLeft w:val="0"/>
                              <w:marRight w:val="0"/>
                              <w:marTop w:val="0"/>
                              <w:marBottom w:val="0"/>
                              <w:divBdr>
                                <w:top w:val="none" w:sz="0" w:space="0" w:color="auto"/>
                                <w:left w:val="none" w:sz="0" w:space="0" w:color="auto"/>
                                <w:bottom w:val="none" w:sz="0" w:space="0" w:color="auto"/>
                                <w:right w:val="none" w:sz="0" w:space="0" w:color="auto"/>
                              </w:divBdr>
                              <w:divsChild>
                                <w:div w:id="1060443925">
                                  <w:marLeft w:val="0"/>
                                  <w:marRight w:val="0"/>
                                  <w:marTop w:val="0"/>
                                  <w:marBottom w:val="0"/>
                                  <w:divBdr>
                                    <w:top w:val="none" w:sz="0" w:space="0" w:color="auto"/>
                                    <w:left w:val="none" w:sz="0" w:space="0" w:color="auto"/>
                                    <w:bottom w:val="none" w:sz="0" w:space="0" w:color="auto"/>
                                    <w:right w:val="none" w:sz="0" w:space="0" w:color="auto"/>
                                  </w:divBdr>
                                  <w:divsChild>
                                    <w:div w:id="857885639">
                                      <w:marLeft w:val="180"/>
                                      <w:marRight w:val="0"/>
                                      <w:marTop w:val="0"/>
                                      <w:marBottom w:val="0"/>
                                      <w:divBdr>
                                        <w:top w:val="none" w:sz="0" w:space="0" w:color="auto"/>
                                        <w:left w:val="none" w:sz="0" w:space="0" w:color="auto"/>
                                        <w:bottom w:val="none" w:sz="0" w:space="0" w:color="auto"/>
                                        <w:right w:val="none" w:sz="0" w:space="0" w:color="auto"/>
                                      </w:divBdr>
                                      <w:divsChild>
                                        <w:div w:id="16073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6678">
                              <w:marLeft w:val="0"/>
                              <w:marRight w:val="0"/>
                              <w:marTop w:val="0"/>
                              <w:marBottom w:val="0"/>
                              <w:divBdr>
                                <w:top w:val="none" w:sz="0" w:space="0" w:color="auto"/>
                                <w:left w:val="none" w:sz="0" w:space="0" w:color="auto"/>
                                <w:bottom w:val="none" w:sz="0" w:space="0" w:color="auto"/>
                                <w:right w:val="none" w:sz="0" w:space="0" w:color="auto"/>
                              </w:divBdr>
                              <w:divsChild>
                                <w:div w:id="306593327">
                                  <w:marLeft w:val="0"/>
                                  <w:marRight w:val="0"/>
                                  <w:marTop w:val="0"/>
                                  <w:marBottom w:val="0"/>
                                  <w:divBdr>
                                    <w:top w:val="none" w:sz="0" w:space="0" w:color="auto"/>
                                    <w:left w:val="none" w:sz="0" w:space="0" w:color="auto"/>
                                    <w:bottom w:val="none" w:sz="0" w:space="0" w:color="auto"/>
                                    <w:right w:val="none" w:sz="0" w:space="0" w:color="auto"/>
                                  </w:divBdr>
                                  <w:divsChild>
                                    <w:div w:id="209802416">
                                      <w:marLeft w:val="180"/>
                                      <w:marRight w:val="0"/>
                                      <w:marTop w:val="0"/>
                                      <w:marBottom w:val="0"/>
                                      <w:divBdr>
                                        <w:top w:val="none" w:sz="0" w:space="0" w:color="auto"/>
                                        <w:left w:val="none" w:sz="0" w:space="0" w:color="auto"/>
                                        <w:bottom w:val="none" w:sz="0" w:space="0" w:color="auto"/>
                                        <w:right w:val="none" w:sz="0" w:space="0" w:color="auto"/>
                                      </w:divBdr>
                                      <w:divsChild>
                                        <w:div w:id="5562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811">
                              <w:marLeft w:val="0"/>
                              <w:marRight w:val="0"/>
                              <w:marTop w:val="0"/>
                              <w:marBottom w:val="0"/>
                              <w:divBdr>
                                <w:top w:val="none" w:sz="0" w:space="0" w:color="auto"/>
                                <w:left w:val="none" w:sz="0" w:space="0" w:color="auto"/>
                                <w:bottom w:val="none" w:sz="0" w:space="0" w:color="auto"/>
                                <w:right w:val="none" w:sz="0" w:space="0" w:color="auto"/>
                              </w:divBdr>
                              <w:divsChild>
                                <w:div w:id="1422413060">
                                  <w:marLeft w:val="0"/>
                                  <w:marRight w:val="0"/>
                                  <w:marTop w:val="0"/>
                                  <w:marBottom w:val="0"/>
                                  <w:divBdr>
                                    <w:top w:val="none" w:sz="0" w:space="0" w:color="auto"/>
                                    <w:left w:val="none" w:sz="0" w:space="0" w:color="auto"/>
                                    <w:bottom w:val="none" w:sz="0" w:space="0" w:color="auto"/>
                                    <w:right w:val="none" w:sz="0" w:space="0" w:color="auto"/>
                                  </w:divBdr>
                                  <w:divsChild>
                                    <w:div w:id="765417470">
                                      <w:marLeft w:val="180"/>
                                      <w:marRight w:val="0"/>
                                      <w:marTop w:val="0"/>
                                      <w:marBottom w:val="0"/>
                                      <w:divBdr>
                                        <w:top w:val="none" w:sz="0" w:space="0" w:color="auto"/>
                                        <w:left w:val="none" w:sz="0" w:space="0" w:color="auto"/>
                                        <w:bottom w:val="none" w:sz="0" w:space="0" w:color="auto"/>
                                        <w:right w:val="none" w:sz="0" w:space="0" w:color="auto"/>
                                      </w:divBdr>
                                      <w:divsChild>
                                        <w:div w:id="11579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7781">
                              <w:marLeft w:val="0"/>
                              <w:marRight w:val="0"/>
                              <w:marTop w:val="0"/>
                              <w:marBottom w:val="0"/>
                              <w:divBdr>
                                <w:top w:val="none" w:sz="0" w:space="0" w:color="auto"/>
                                <w:left w:val="none" w:sz="0" w:space="0" w:color="auto"/>
                                <w:bottom w:val="none" w:sz="0" w:space="0" w:color="auto"/>
                                <w:right w:val="none" w:sz="0" w:space="0" w:color="auto"/>
                              </w:divBdr>
                              <w:divsChild>
                                <w:div w:id="1364667713">
                                  <w:marLeft w:val="0"/>
                                  <w:marRight w:val="0"/>
                                  <w:marTop w:val="0"/>
                                  <w:marBottom w:val="0"/>
                                  <w:divBdr>
                                    <w:top w:val="none" w:sz="0" w:space="0" w:color="auto"/>
                                    <w:left w:val="none" w:sz="0" w:space="0" w:color="auto"/>
                                    <w:bottom w:val="none" w:sz="0" w:space="0" w:color="auto"/>
                                    <w:right w:val="none" w:sz="0" w:space="0" w:color="auto"/>
                                  </w:divBdr>
                                  <w:divsChild>
                                    <w:div w:id="334189175">
                                      <w:marLeft w:val="180"/>
                                      <w:marRight w:val="0"/>
                                      <w:marTop w:val="0"/>
                                      <w:marBottom w:val="0"/>
                                      <w:divBdr>
                                        <w:top w:val="none" w:sz="0" w:space="0" w:color="auto"/>
                                        <w:left w:val="none" w:sz="0" w:space="0" w:color="auto"/>
                                        <w:bottom w:val="none" w:sz="0" w:space="0" w:color="auto"/>
                                        <w:right w:val="none" w:sz="0" w:space="0" w:color="auto"/>
                                      </w:divBdr>
                                      <w:divsChild>
                                        <w:div w:id="8219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2585">
                              <w:marLeft w:val="0"/>
                              <w:marRight w:val="0"/>
                              <w:marTop w:val="0"/>
                              <w:marBottom w:val="0"/>
                              <w:divBdr>
                                <w:top w:val="none" w:sz="0" w:space="0" w:color="auto"/>
                                <w:left w:val="none" w:sz="0" w:space="0" w:color="auto"/>
                                <w:bottom w:val="none" w:sz="0" w:space="0" w:color="auto"/>
                                <w:right w:val="none" w:sz="0" w:space="0" w:color="auto"/>
                              </w:divBdr>
                              <w:divsChild>
                                <w:div w:id="1559124269">
                                  <w:marLeft w:val="0"/>
                                  <w:marRight w:val="0"/>
                                  <w:marTop w:val="0"/>
                                  <w:marBottom w:val="0"/>
                                  <w:divBdr>
                                    <w:top w:val="none" w:sz="0" w:space="0" w:color="auto"/>
                                    <w:left w:val="none" w:sz="0" w:space="0" w:color="auto"/>
                                    <w:bottom w:val="none" w:sz="0" w:space="0" w:color="auto"/>
                                    <w:right w:val="none" w:sz="0" w:space="0" w:color="auto"/>
                                  </w:divBdr>
                                  <w:divsChild>
                                    <w:div w:id="303045880">
                                      <w:marLeft w:val="180"/>
                                      <w:marRight w:val="0"/>
                                      <w:marTop w:val="0"/>
                                      <w:marBottom w:val="0"/>
                                      <w:divBdr>
                                        <w:top w:val="none" w:sz="0" w:space="0" w:color="auto"/>
                                        <w:left w:val="none" w:sz="0" w:space="0" w:color="auto"/>
                                        <w:bottom w:val="none" w:sz="0" w:space="0" w:color="auto"/>
                                        <w:right w:val="none" w:sz="0" w:space="0" w:color="auto"/>
                                      </w:divBdr>
                                      <w:divsChild>
                                        <w:div w:id="16820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5943">
                              <w:marLeft w:val="0"/>
                              <w:marRight w:val="0"/>
                              <w:marTop w:val="0"/>
                              <w:marBottom w:val="0"/>
                              <w:divBdr>
                                <w:top w:val="none" w:sz="0" w:space="0" w:color="auto"/>
                                <w:left w:val="none" w:sz="0" w:space="0" w:color="auto"/>
                                <w:bottom w:val="none" w:sz="0" w:space="0" w:color="auto"/>
                                <w:right w:val="none" w:sz="0" w:space="0" w:color="auto"/>
                              </w:divBdr>
                              <w:divsChild>
                                <w:div w:id="1285112242">
                                  <w:marLeft w:val="0"/>
                                  <w:marRight w:val="0"/>
                                  <w:marTop w:val="0"/>
                                  <w:marBottom w:val="0"/>
                                  <w:divBdr>
                                    <w:top w:val="none" w:sz="0" w:space="0" w:color="auto"/>
                                    <w:left w:val="none" w:sz="0" w:space="0" w:color="auto"/>
                                    <w:bottom w:val="none" w:sz="0" w:space="0" w:color="auto"/>
                                    <w:right w:val="none" w:sz="0" w:space="0" w:color="auto"/>
                                  </w:divBdr>
                                  <w:divsChild>
                                    <w:div w:id="1823421632">
                                      <w:marLeft w:val="180"/>
                                      <w:marRight w:val="0"/>
                                      <w:marTop w:val="0"/>
                                      <w:marBottom w:val="0"/>
                                      <w:divBdr>
                                        <w:top w:val="none" w:sz="0" w:space="0" w:color="auto"/>
                                        <w:left w:val="none" w:sz="0" w:space="0" w:color="auto"/>
                                        <w:bottom w:val="none" w:sz="0" w:space="0" w:color="auto"/>
                                        <w:right w:val="none" w:sz="0" w:space="0" w:color="auto"/>
                                      </w:divBdr>
                                      <w:divsChild>
                                        <w:div w:id="12055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1013">
                              <w:marLeft w:val="0"/>
                              <w:marRight w:val="0"/>
                              <w:marTop w:val="0"/>
                              <w:marBottom w:val="0"/>
                              <w:divBdr>
                                <w:top w:val="none" w:sz="0" w:space="0" w:color="auto"/>
                                <w:left w:val="none" w:sz="0" w:space="0" w:color="auto"/>
                                <w:bottom w:val="none" w:sz="0" w:space="0" w:color="auto"/>
                                <w:right w:val="none" w:sz="0" w:space="0" w:color="auto"/>
                              </w:divBdr>
                              <w:divsChild>
                                <w:div w:id="770467680">
                                  <w:marLeft w:val="0"/>
                                  <w:marRight w:val="0"/>
                                  <w:marTop w:val="0"/>
                                  <w:marBottom w:val="0"/>
                                  <w:divBdr>
                                    <w:top w:val="none" w:sz="0" w:space="0" w:color="auto"/>
                                    <w:left w:val="none" w:sz="0" w:space="0" w:color="auto"/>
                                    <w:bottom w:val="none" w:sz="0" w:space="0" w:color="auto"/>
                                    <w:right w:val="none" w:sz="0" w:space="0" w:color="auto"/>
                                  </w:divBdr>
                                  <w:divsChild>
                                    <w:div w:id="199781948">
                                      <w:marLeft w:val="180"/>
                                      <w:marRight w:val="0"/>
                                      <w:marTop w:val="0"/>
                                      <w:marBottom w:val="0"/>
                                      <w:divBdr>
                                        <w:top w:val="none" w:sz="0" w:space="0" w:color="auto"/>
                                        <w:left w:val="none" w:sz="0" w:space="0" w:color="auto"/>
                                        <w:bottom w:val="none" w:sz="0" w:space="0" w:color="auto"/>
                                        <w:right w:val="none" w:sz="0" w:space="0" w:color="auto"/>
                                      </w:divBdr>
                                      <w:divsChild>
                                        <w:div w:id="15367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2733">
                              <w:marLeft w:val="0"/>
                              <w:marRight w:val="0"/>
                              <w:marTop w:val="0"/>
                              <w:marBottom w:val="0"/>
                              <w:divBdr>
                                <w:top w:val="none" w:sz="0" w:space="0" w:color="auto"/>
                                <w:left w:val="none" w:sz="0" w:space="0" w:color="auto"/>
                                <w:bottom w:val="none" w:sz="0" w:space="0" w:color="auto"/>
                                <w:right w:val="none" w:sz="0" w:space="0" w:color="auto"/>
                              </w:divBdr>
                              <w:divsChild>
                                <w:div w:id="1007826351">
                                  <w:marLeft w:val="0"/>
                                  <w:marRight w:val="0"/>
                                  <w:marTop w:val="0"/>
                                  <w:marBottom w:val="0"/>
                                  <w:divBdr>
                                    <w:top w:val="none" w:sz="0" w:space="0" w:color="auto"/>
                                    <w:left w:val="none" w:sz="0" w:space="0" w:color="auto"/>
                                    <w:bottom w:val="none" w:sz="0" w:space="0" w:color="auto"/>
                                    <w:right w:val="none" w:sz="0" w:space="0" w:color="auto"/>
                                  </w:divBdr>
                                  <w:divsChild>
                                    <w:div w:id="175269923">
                                      <w:marLeft w:val="180"/>
                                      <w:marRight w:val="0"/>
                                      <w:marTop w:val="0"/>
                                      <w:marBottom w:val="0"/>
                                      <w:divBdr>
                                        <w:top w:val="none" w:sz="0" w:space="0" w:color="auto"/>
                                        <w:left w:val="none" w:sz="0" w:space="0" w:color="auto"/>
                                        <w:bottom w:val="none" w:sz="0" w:space="0" w:color="auto"/>
                                        <w:right w:val="none" w:sz="0" w:space="0" w:color="auto"/>
                                      </w:divBdr>
                                      <w:divsChild>
                                        <w:div w:id="18185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0577">
                              <w:marLeft w:val="0"/>
                              <w:marRight w:val="0"/>
                              <w:marTop w:val="0"/>
                              <w:marBottom w:val="0"/>
                              <w:divBdr>
                                <w:top w:val="none" w:sz="0" w:space="0" w:color="auto"/>
                                <w:left w:val="none" w:sz="0" w:space="0" w:color="auto"/>
                                <w:bottom w:val="none" w:sz="0" w:space="0" w:color="auto"/>
                                <w:right w:val="none" w:sz="0" w:space="0" w:color="auto"/>
                              </w:divBdr>
                              <w:divsChild>
                                <w:div w:id="1560944773">
                                  <w:marLeft w:val="0"/>
                                  <w:marRight w:val="0"/>
                                  <w:marTop w:val="0"/>
                                  <w:marBottom w:val="0"/>
                                  <w:divBdr>
                                    <w:top w:val="none" w:sz="0" w:space="0" w:color="auto"/>
                                    <w:left w:val="none" w:sz="0" w:space="0" w:color="auto"/>
                                    <w:bottom w:val="none" w:sz="0" w:space="0" w:color="auto"/>
                                    <w:right w:val="none" w:sz="0" w:space="0" w:color="auto"/>
                                  </w:divBdr>
                                  <w:divsChild>
                                    <w:div w:id="108939368">
                                      <w:marLeft w:val="180"/>
                                      <w:marRight w:val="0"/>
                                      <w:marTop w:val="0"/>
                                      <w:marBottom w:val="0"/>
                                      <w:divBdr>
                                        <w:top w:val="none" w:sz="0" w:space="0" w:color="auto"/>
                                        <w:left w:val="none" w:sz="0" w:space="0" w:color="auto"/>
                                        <w:bottom w:val="none" w:sz="0" w:space="0" w:color="auto"/>
                                        <w:right w:val="none" w:sz="0" w:space="0" w:color="auto"/>
                                      </w:divBdr>
                                      <w:divsChild>
                                        <w:div w:id="4928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22670">
                              <w:marLeft w:val="0"/>
                              <w:marRight w:val="0"/>
                              <w:marTop w:val="0"/>
                              <w:marBottom w:val="0"/>
                              <w:divBdr>
                                <w:top w:val="none" w:sz="0" w:space="0" w:color="auto"/>
                                <w:left w:val="none" w:sz="0" w:space="0" w:color="auto"/>
                                <w:bottom w:val="none" w:sz="0" w:space="0" w:color="auto"/>
                                <w:right w:val="none" w:sz="0" w:space="0" w:color="auto"/>
                              </w:divBdr>
                              <w:divsChild>
                                <w:div w:id="376635880">
                                  <w:marLeft w:val="0"/>
                                  <w:marRight w:val="0"/>
                                  <w:marTop w:val="0"/>
                                  <w:marBottom w:val="0"/>
                                  <w:divBdr>
                                    <w:top w:val="none" w:sz="0" w:space="0" w:color="auto"/>
                                    <w:left w:val="none" w:sz="0" w:space="0" w:color="auto"/>
                                    <w:bottom w:val="none" w:sz="0" w:space="0" w:color="auto"/>
                                    <w:right w:val="none" w:sz="0" w:space="0" w:color="auto"/>
                                  </w:divBdr>
                                  <w:divsChild>
                                    <w:div w:id="1151409518">
                                      <w:marLeft w:val="180"/>
                                      <w:marRight w:val="0"/>
                                      <w:marTop w:val="0"/>
                                      <w:marBottom w:val="0"/>
                                      <w:divBdr>
                                        <w:top w:val="none" w:sz="0" w:space="0" w:color="auto"/>
                                        <w:left w:val="none" w:sz="0" w:space="0" w:color="auto"/>
                                        <w:bottom w:val="none" w:sz="0" w:space="0" w:color="auto"/>
                                        <w:right w:val="none" w:sz="0" w:space="0" w:color="auto"/>
                                      </w:divBdr>
                                      <w:divsChild>
                                        <w:div w:id="15395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9052">
                              <w:marLeft w:val="0"/>
                              <w:marRight w:val="0"/>
                              <w:marTop w:val="0"/>
                              <w:marBottom w:val="0"/>
                              <w:divBdr>
                                <w:top w:val="none" w:sz="0" w:space="0" w:color="auto"/>
                                <w:left w:val="none" w:sz="0" w:space="0" w:color="auto"/>
                                <w:bottom w:val="none" w:sz="0" w:space="0" w:color="auto"/>
                                <w:right w:val="none" w:sz="0" w:space="0" w:color="auto"/>
                              </w:divBdr>
                              <w:divsChild>
                                <w:div w:id="555700987">
                                  <w:marLeft w:val="0"/>
                                  <w:marRight w:val="0"/>
                                  <w:marTop w:val="0"/>
                                  <w:marBottom w:val="0"/>
                                  <w:divBdr>
                                    <w:top w:val="none" w:sz="0" w:space="0" w:color="auto"/>
                                    <w:left w:val="none" w:sz="0" w:space="0" w:color="auto"/>
                                    <w:bottom w:val="none" w:sz="0" w:space="0" w:color="auto"/>
                                    <w:right w:val="none" w:sz="0" w:space="0" w:color="auto"/>
                                  </w:divBdr>
                                  <w:divsChild>
                                    <w:div w:id="1760784383">
                                      <w:marLeft w:val="180"/>
                                      <w:marRight w:val="0"/>
                                      <w:marTop w:val="0"/>
                                      <w:marBottom w:val="0"/>
                                      <w:divBdr>
                                        <w:top w:val="none" w:sz="0" w:space="0" w:color="auto"/>
                                        <w:left w:val="none" w:sz="0" w:space="0" w:color="auto"/>
                                        <w:bottom w:val="none" w:sz="0" w:space="0" w:color="auto"/>
                                        <w:right w:val="none" w:sz="0" w:space="0" w:color="auto"/>
                                      </w:divBdr>
                                      <w:divsChild>
                                        <w:div w:id="78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4763">
                              <w:marLeft w:val="0"/>
                              <w:marRight w:val="0"/>
                              <w:marTop w:val="0"/>
                              <w:marBottom w:val="0"/>
                              <w:divBdr>
                                <w:top w:val="none" w:sz="0" w:space="0" w:color="auto"/>
                                <w:left w:val="none" w:sz="0" w:space="0" w:color="auto"/>
                                <w:bottom w:val="none" w:sz="0" w:space="0" w:color="auto"/>
                                <w:right w:val="none" w:sz="0" w:space="0" w:color="auto"/>
                              </w:divBdr>
                              <w:divsChild>
                                <w:div w:id="1843161291">
                                  <w:marLeft w:val="0"/>
                                  <w:marRight w:val="0"/>
                                  <w:marTop w:val="0"/>
                                  <w:marBottom w:val="0"/>
                                  <w:divBdr>
                                    <w:top w:val="none" w:sz="0" w:space="0" w:color="auto"/>
                                    <w:left w:val="none" w:sz="0" w:space="0" w:color="auto"/>
                                    <w:bottom w:val="none" w:sz="0" w:space="0" w:color="auto"/>
                                    <w:right w:val="none" w:sz="0" w:space="0" w:color="auto"/>
                                  </w:divBdr>
                                  <w:divsChild>
                                    <w:div w:id="60566514">
                                      <w:marLeft w:val="180"/>
                                      <w:marRight w:val="0"/>
                                      <w:marTop w:val="0"/>
                                      <w:marBottom w:val="0"/>
                                      <w:divBdr>
                                        <w:top w:val="none" w:sz="0" w:space="0" w:color="auto"/>
                                        <w:left w:val="none" w:sz="0" w:space="0" w:color="auto"/>
                                        <w:bottom w:val="none" w:sz="0" w:space="0" w:color="auto"/>
                                        <w:right w:val="none" w:sz="0" w:space="0" w:color="auto"/>
                                      </w:divBdr>
                                      <w:divsChild>
                                        <w:div w:id="9522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53345">
                              <w:marLeft w:val="0"/>
                              <w:marRight w:val="0"/>
                              <w:marTop w:val="0"/>
                              <w:marBottom w:val="0"/>
                              <w:divBdr>
                                <w:top w:val="none" w:sz="0" w:space="0" w:color="auto"/>
                                <w:left w:val="none" w:sz="0" w:space="0" w:color="auto"/>
                                <w:bottom w:val="none" w:sz="0" w:space="0" w:color="auto"/>
                                <w:right w:val="none" w:sz="0" w:space="0" w:color="auto"/>
                              </w:divBdr>
                              <w:divsChild>
                                <w:div w:id="1998341618">
                                  <w:marLeft w:val="0"/>
                                  <w:marRight w:val="0"/>
                                  <w:marTop w:val="0"/>
                                  <w:marBottom w:val="0"/>
                                  <w:divBdr>
                                    <w:top w:val="none" w:sz="0" w:space="0" w:color="auto"/>
                                    <w:left w:val="none" w:sz="0" w:space="0" w:color="auto"/>
                                    <w:bottom w:val="none" w:sz="0" w:space="0" w:color="auto"/>
                                    <w:right w:val="none" w:sz="0" w:space="0" w:color="auto"/>
                                  </w:divBdr>
                                  <w:divsChild>
                                    <w:div w:id="888372469">
                                      <w:marLeft w:val="180"/>
                                      <w:marRight w:val="0"/>
                                      <w:marTop w:val="0"/>
                                      <w:marBottom w:val="0"/>
                                      <w:divBdr>
                                        <w:top w:val="none" w:sz="0" w:space="0" w:color="auto"/>
                                        <w:left w:val="none" w:sz="0" w:space="0" w:color="auto"/>
                                        <w:bottom w:val="none" w:sz="0" w:space="0" w:color="auto"/>
                                        <w:right w:val="none" w:sz="0" w:space="0" w:color="auto"/>
                                      </w:divBdr>
                                      <w:divsChild>
                                        <w:div w:id="9058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461">
                              <w:marLeft w:val="0"/>
                              <w:marRight w:val="0"/>
                              <w:marTop w:val="0"/>
                              <w:marBottom w:val="0"/>
                              <w:divBdr>
                                <w:top w:val="none" w:sz="0" w:space="0" w:color="auto"/>
                                <w:left w:val="none" w:sz="0" w:space="0" w:color="auto"/>
                                <w:bottom w:val="none" w:sz="0" w:space="0" w:color="auto"/>
                                <w:right w:val="none" w:sz="0" w:space="0" w:color="auto"/>
                              </w:divBdr>
                              <w:divsChild>
                                <w:div w:id="1927036609">
                                  <w:marLeft w:val="0"/>
                                  <w:marRight w:val="0"/>
                                  <w:marTop w:val="0"/>
                                  <w:marBottom w:val="0"/>
                                  <w:divBdr>
                                    <w:top w:val="none" w:sz="0" w:space="0" w:color="auto"/>
                                    <w:left w:val="none" w:sz="0" w:space="0" w:color="auto"/>
                                    <w:bottom w:val="none" w:sz="0" w:space="0" w:color="auto"/>
                                    <w:right w:val="none" w:sz="0" w:space="0" w:color="auto"/>
                                  </w:divBdr>
                                  <w:divsChild>
                                    <w:div w:id="393822005">
                                      <w:marLeft w:val="180"/>
                                      <w:marRight w:val="0"/>
                                      <w:marTop w:val="0"/>
                                      <w:marBottom w:val="0"/>
                                      <w:divBdr>
                                        <w:top w:val="none" w:sz="0" w:space="0" w:color="auto"/>
                                        <w:left w:val="none" w:sz="0" w:space="0" w:color="auto"/>
                                        <w:bottom w:val="none" w:sz="0" w:space="0" w:color="auto"/>
                                        <w:right w:val="none" w:sz="0" w:space="0" w:color="auto"/>
                                      </w:divBdr>
                                      <w:divsChild>
                                        <w:div w:id="14237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98582">
                              <w:marLeft w:val="0"/>
                              <w:marRight w:val="0"/>
                              <w:marTop w:val="0"/>
                              <w:marBottom w:val="0"/>
                              <w:divBdr>
                                <w:top w:val="none" w:sz="0" w:space="0" w:color="auto"/>
                                <w:left w:val="none" w:sz="0" w:space="0" w:color="auto"/>
                                <w:bottom w:val="none" w:sz="0" w:space="0" w:color="auto"/>
                                <w:right w:val="none" w:sz="0" w:space="0" w:color="auto"/>
                              </w:divBdr>
                              <w:divsChild>
                                <w:div w:id="1178235401">
                                  <w:marLeft w:val="0"/>
                                  <w:marRight w:val="0"/>
                                  <w:marTop w:val="0"/>
                                  <w:marBottom w:val="0"/>
                                  <w:divBdr>
                                    <w:top w:val="none" w:sz="0" w:space="0" w:color="auto"/>
                                    <w:left w:val="none" w:sz="0" w:space="0" w:color="auto"/>
                                    <w:bottom w:val="none" w:sz="0" w:space="0" w:color="auto"/>
                                    <w:right w:val="none" w:sz="0" w:space="0" w:color="auto"/>
                                  </w:divBdr>
                                  <w:divsChild>
                                    <w:div w:id="624628182">
                                      <w:marLeft w:val="180"/>
                                      <w:marRight w:val="0"/>
                                      <w:marTop w:val="0"/>
                                      <w:marBottom w:val="0"/>
                                      <w:divBdr>
                                        <w:top w:val="none" w:sz="0" w:space="0" w:color="auto"/>
                                        <w:left w:val="none" w:sz="0" w:space="0" w:color="auto"/>
                                        <w:bottom w:val="none" w:sz="0" w:space="0" w:color="auto"/>
                                        <w:right w:val="none" w:sz="0" w:space="0" w:color="auto"/>
                                      </w:divBdr>
                                      <w:divsChild>
                                        <w:div w:id="7624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752">
                              <w:marLeft w:val="0"/>
                              <w:marRight w:val="0"/>
                              <w:marTop w:val="0"/>
                              <w:marBottom w:val="0"/>
                              <w:divBdr>
                                <w:top w:val="none" w:sz="0" w:space="0" w:color="auto"/>
                                <w:left w:val="none" w:sz="0" w:space="0" w:color="auto"/>
                                <w:bottom w:val="none" w:sz="0" w:space="0" w:color="auto"/>
                                <w:right w:val="none" w:sz="0" w:space="0" w:color="auto"/>
                              </w:divBdr>
                              <w:divsChild>
                                <w:div w:id="58745699">
                                  <w:marLeft w:val="0"/>
                                  <w:marRight w:val="0"/>
                                  <w:marTop w:val="0"/>
                                  <w:marBottom w:val="0"/>
                                  <w:divBdr>
                                    <w:top w:val="none" w:sz="0" w:space="0" w:color="auto"/>
                                    <w:left w:val="none" w:sz="0" w:space="0" w:color="auto"/>
                                    <w:bottom w:val="none" w:sz="0" w:space="0" w:color="auto"/>
                                    <w:right w:val="none" w:sz="0" w:space="0" w:color="auto"/>
                                  </w:divBdr>
                                  <w:divsChild>
                                    <w:div w:id="2025814064">
                                      <w:marLeft w:val="180"/>
                                      <w:marRight w:val="0"/>
                                      <w:marTop w:val="0"/>
                                      <w:marBottom w:val="0"/>
                                      <w:divBdr>
                                        <w:top w:val="none" w:sz="0" w:space="0" w:color="auto"/>
                                        <w:left w:val="none" w:sz="0" w:space="0" w:color="auto"/>
                                        <w:bottom w:val="none" w:sz="0" w:space="0" w:color="auto"/>
                                        <w:right w:val="none" w:sz="0" w:space="0" w:color="auto"/>
                                      </w:divBdr>
                                      <w:divsChild>
                                        <w:div w:id="5511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8549">
                              <w:marLeft w:val="0"/>
                              <w:marRight w:val="0"/>
                              <w:marTop w:val="0"/>
                              <w:marBottom w:val="0"/>
                              <w:divBdr>
                                <w:top w:val="none" w:sz="0" w:space="0" w:color="auto"/>
                                <w:left w:val="none" w:sz="0" w:space="0" w:color="auto"/>
                                <w:bottom w:val="none" w:sz="0" w:space="0" w:color="auto"/>
                                <w:right w:val="none" w:sz="0" w:space="0" w:color="auto"/>
                              </w:divBdr>
                              <w:divsChild>
                                <w:div w:id="374045927">
                                  <w:marLeft w:val="0"/>
                                  <w:marRight w:val="0"/>
                                  <w:marTop w:val="0"/>
                                  <w:marBottom w:val="0"/>
                                  <w:divBdr>
                                    <w:top w:val="none" w:sz="0" w:space="0" w:color="auto"/>
                                    <w:left w:val="none" w:sz="0" w:space="0" w:color="auto"/>
                                    <w:bottom w:val="none" w:sz="0" w:space="0" w:color="auto"/>
                                    <w:right w:val="none" w:sz="0" w:space="0" w:color="auto"/>
                                  </w:divBdr>
                                  <w:divsChild>
                                    <w:div w:id="851533237">
                                      <w:marLeft w:val="180"/>
                                      <w:marRight w:val="0"/>
                                      <w:marTop w:val="0"/>
                                      <w:marBottom w:val="0"/>
                                      <w:divBdr>
                                        <w:top w:val="none" w:sz="0" w:space="0" w:color="auto"/>
                                        <w:left w:val="none" w:sz="0" w:space="0" w:color="auto"/>
                                        <w:bottom w:val="none" w:sz="0" w:space="0" w:color="auto"/>
                                        <w:right w:val="none" w:sz="0" w:space="0" w:color="auto"/>
                                      </w:divBdr>
                                      <w:divsChild>
                                        <w:div w:id="807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0879">
                              <w:marLeft w:val="0"/>
                              <w:marRight w:val="0"/>
                              <w:marTop w:val="0"/>
                              <w:marBottom w:val="0"/>
                              <w:divBdr>
                                <w:top w:val="none" w:sz="0" w:space="0" w:color="auto"/>
                                <w:left w:val="none" w:sz="0" w:space="0" w:color="auto"/>
                                <w:bottom w:val="none" w:sz="0" w:space="0" w:color="auto"/>
                                <w:right w:val="none" w:sz="0" w:space="0" w:color="auto"/>
                              </w:divBdr>
                              <w:divsChild>
                                <w:div w:id="769474707">
                                  <w:marLeft w:val="0"/>
                                  <w:marRight w:val="0"/>
                                  <w:marTop w:val="0"/>
                                  <w:marBottom w:val="0"/>
                                  <w:divBdr>
                                    <w:top w:val="none" w:sz="0" w:space="0" w:color="auto"/>
                                    <w:left w:val="none" w:sz="0" w:space="0" w:color="auto"/>
                                    <w:bottom w:val="none" w:sz="0" w:space="0" w:color="auto"/>
                                    <w:right w:val="none" w:sz="0" w:space="0" w:color="auto"/>
                                  </w:divBdr>
                                  <w:divsChild>
                                    <w:div w:id="1046444402">
                                      <w:marLeft w:val="180"/>
                                      <w:marRight w:val="0"/>
                                      <w:marTop w:val="0"/>
                                      <w:marBottom w:val="0"/>
                                      <w:divBdr>
                                        <w:top w:val="none" w:sz="0" w:space="0" w:color="auto"/>
                                        <w:left w:val="none" w:sz="0" w:space="0" w:color="auto"/>
                                        <w:bottom w:val="none" w:sz="0" w:space="0" w:color="auto"/>
                                        <w:right w:val="none" w:sz="0" w:space="0" w:color="auto"/>
                                      </w:divBdr>
                                      <w:divsChild>
                                        <w:div w:id="20638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55348">
                              <w:marLeft w:val="0"/>
                              <w:marRight w:val="0"/>
                              <w:marTop w:val="0"/>
                              <w:marBottom w:val="0"/>
                              <w:divBdr>
                                <w:top w:val="none" w:sz="0" w:space="0" w:color="auto"/>
                                <w:left w:val="none" w:sz="0" w:space="0" w:color="auto"/>
                                <w:bottom w:val="none" w:sz="0" w:space="0" w:color="auto"/>
                                <w:right w:val="none" w:sz="0" w:space="0" w:color="auto"/>
                              </w:divBdr>
                              <w:divsChild>
                                <w:div w:id="1129938440">
                                  <w:marLeft w:val="0"/>
                                  <w:marRight w:val="0"/>
                                  <w:marTop w:val="0"/>
                                  <w:marBottom w:val="0"/>
                                  <w:divBdr>
                                    <w:top w:val="none" w:sz="0" w:space="0" w:color="auto"/>
                                    <w:left w:val="none" w:sz="0" w:space="0" w:color="auto"/>
                                    <w:bottom w:val="none" w:sz="0" w:space="0" w:color="auto"/>
                                    <w:right w:val="none" w:sz="0" w:space="0" w:color="auto"/>
                                  </w:divBdr>
                                  <w:divsChild>
                                    <w:div w:id="462620344">
                                      <w:marLeft w:val="180"/>
                                      <w:marRight w:val="0"/>
                                      <w:marTop w:val="0"/>
                                      <w:marBottom w:val="0"/>
                                      <w:divBdr>
                                        <w:top w:val="none" w:sz="0" w:space="0" w:color="auto"/>
                                        <w:left w:val="none" w:sz="0" w:space="0" w:color="auto"/>
                                        <w:bottom w:val="none" w:sz="0" w:space="0" w:color="auto"/>
                                        <w:right w:val="none" w:sz="0" w:space="0" w:color="auto"/>
                                      </w:divBdr>
                                      <w:divsChild>
                                        <w:div w:id="17038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27787">
                              <w:marLeft w:val="0"/>
                              <w:marRight w:val="0"/>
                              <w:marTop w:val="0"/>
                              <w:marBottom w:val="0"/>
                              <w:divBdr>
                                <w:top w:val="none" w:sz="0" w:space="0" w:color="auto"/>
                                <w:left w:val="none" w:sz="0" w:space="0" w:color="auto"/>
                                <w:bottom w:val="none" w:sz="0" w:space="0" w:color="auto"/>
                                <w:right w:val="none" w:sz="0" w:space="0" w:color="auto"/>
                              </w:divBdr>
                              <w:divsChild>
                                <w:div w:id="1645961650">
                                  <w:marLeft w:val="0"/>
                                  <w:marRight w:val="0"/>
                                  <w:marTop w:val="0"/>
                                  <w:marBottom w:val="0"/>
                                  <w:divBdr>
                                    <w:top w:val="none" w:sz="0" w:space="0" w:color="auto"/>
                                    <w:left w:val="none" w:sz="0" w:space="0" w:color="auto"/>
                                    <w:bottom w:val="none" w:sz="0" w:space="0" w:color="auto"/>
                                    <w:right w:val="none" w:sz="0" w:space="0" w:color="auto"/>
                                  </w:divBdr>
                                  <w:divsChild>
                                    <w:div w:id="1283144914">
                                      <w:marLeft w:val="180"/>
                                      <w:marRight w:val="0"/>
                                      <w:marTop w:val="0"/>
                                      <w:marBottom w:val="0"/>
                                      <w:divBdr>
                                        <w:top w:val="none" w:sz="0" w:space="0" w:color="auto"/>
                                        <w:left w:val="none" w:sz="0" w:space="0" w:color="auto"/>
                                        <w:bottom w:val="none" w:sz="0" w:space="0" w:color="auto"/>
                                        <w:right w:val="none" w:sz="0" w:space="0" w:color="auto"/>
                                      </w:divBdr>
                                      <w:divsChild>
                                        <w:div w:id="15852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82318">
                              <w:marLeft w:val="0"/>
                              <w:marRight w:val="0"/>
                              <w:marTop w:val="0"/>
                              <w:marBottom w:val="0"/>
                              <w:divBdr>
                                <w:top w:val="none" w:sz="0" w:space="0" w:color="auto"/>
                                <w:left w:val="none" w:sz="0" w:space="0" w:color="auto"/>
                                <w:bottom w:val="none" w:sz="0" w:space="0" w:color="auto"/>
                                <w:right w:val="none" w:sz="0" w:space="0" w:color="auto"/>
                              </w:divBdr>
                              <w:divsChild>
                                <w:div w:id="2004581554">
                                  <w:marLeft w:val="0"/>
                                  <w:marRight w:val="0"/>
                                  <w:marTop w:val="0"/>
                                  <w:marBottom w:val="0"/>
                                  <w:divBdr>
                                    <w:top w:val="none" w:sz="0" w:space="0" w:color="auto"/>
                                    <w:left w:val="none" w:sz="0" w:space="0" w:color="auto"/>
                                    <w:bottom w:val="none" w:sz="0" w:space="0" w:color="auto"/>
                                    <w:right w:val="none" w:sz="0" w:space="0" w:color="auto"/>
                                  </w:divBdr>
                                  <w:divsChild>
                                    <w:div w:id="1300720954">
                                      <w:marLeft w:val="180"/>
                                      <w:marRight w:val="0"/>
                                      <w:marTop w:val="0"/>
                                      <w:marBottom w:val="0"/>
                                      <w:divBdr>
                                        <w:top w:val="none" w:sz="0" w:space="0" w:color="auto"/>
                                        <w:left w:val="none" w:sz="0" w:space="0" w:color="auto"/>
                                        <w:bottom w:val="none" w:sz="0" w:space="0" w:color="auto"/>
                                        <w:right w:val="none" w:sz="0" w:space="0" w:color="auto"/>
                                      </w:divBdr>
                                      <w:divsChild>
                                        <w:div w:id="1467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06994">
                              <w:marLeft w:val="0"/>
                              <w:marRight w:val="0"/>
                              <w:marTop w:val="0"/>
                              <w:marBottom w:val="0"/>
                              <w:divBdr>
                                <w:top w:val="none" w:sz="0" w:space="0" w:color="auto"/>
                                <w:left w:val="none" w:sz="0" w:space="0" w:color="auto"/>
                                <w:bottom w:val="none" w:sz="0" w:space="0" w:color="auto"/>
                                <w:right w:val="none" w:sz="0" w:space="0" w:color="auto"/>
                              </w:divBdr>
                              <w:divsChild>
                                <w:div w:id="1038042413">
                                  <w:marLeft w:val="0"/>
                                  <w:marRight w:val="0"/>
                                  <w:marTop w:val="0"/>
                                  <w:marBottom w:val="0"/>
                                  <w:divBdr>
                                    <w:top w:val="none" w:sz="0" w:space="0" w:color="auto"/>
                                    <w:left w:val="none" w:sz="0" w:space="0" w:color="auto"/>
                                    <w:bottom w:val="none" w:sz="0" w:space="0" w:color="auto"/>
                                    <w:right w:val="none" w:sz="0" w:space="0" w:color="auto"/>
                                  </w:divBdr>
                                  <w:divsChild>
                                    <w:div w:id="1300263922">
                                      <w:marLeft w:val="180"/>
                                      <w:marRight w:val="0"/>
                                      <w:marTop w:val="0"/>
                                      <w:marBottom w:val="0"/>
                                      <w:divBdr>
                                        <w:top w:val="none" w:sz="0" w:space="0" w:color="auto"/>
                                        <w:left w:val="none" w:sz="0" w:space="0" w:color="auto"/>
                                        <w:bottom w:val="none" w:sz="0" w:space="0" w:color="auto"/>
                                        <w:right w:val="none" w:sz="0" w:space="0" w:color="auto"/>
                                      </w:divBdr>
                                      <w:divsChild>
                                        <w:div w:id="10190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4966">
                              <w:marLeft w:val="0"/>
                              <w:marRight w:val="0"/>
                              <w:marTop w:val="0"/>
                              <w:marBottom w:val="0"/>
                              <w:divBdr>
                                <w:top w:val="none" w:sz="0" w:space="0" w:color="auto"/>
                                <w:left w:val="none" w:sz="0" w:space="0" w:color="auto"/>
                                <w:bottom w:val="none" w:sz="0" w:space="0" w:color="auto"/>
                                <w:right w:val="none" w:sz="0" w:space="0" w:color="auto"/>
                              </w:divBdr>
                              <w:divsChild>
                                <w:div w:id="1494298259">
                                  <w:marLeft w:val="0"/>
                                  <w:marRight w:val="0"/>
                                  <w:marTop w:val="0"/>
                                  <w:marBottom w:val="0"/>
                                  <w:divBdr>
                                    <w:top w:val="none" w:sz="0" w:space="0" w:color="auto"/>
                                    <w:left w:val="none" w:sz="0" w:space="0" w:color="auto"/>
                                    <w:bottom w:val="none" w:sz="0" w:space="0" w:color="auto"/>
                                    <w:right w:val="none" w:sz="0" w:space="0" w:color="auto"/>
                                  </w:divBdr>
                                  <w:divsChild>
                                    <w:div w:id="937060125">
                                      <w:marLeft w:val="0"/>
                                      <w:marRight w:val="0"/>
                                      <w:marTop w:val="0"/>
                                      <w:marBottom w:val="0"/>
                                      <w:divBdr>
                                        <w:top w:val="none" w:sz="0" w:space="0" w:color="auto"/>
                                        <w:left w:val="none" w:sz="0" w:space="0" w:color="auto"/>
                                        <w:bottom w:val="none" w:sz="0" w:space="0" w:color="auto"/>
                                        <w:right w:val="none" w:sz="0" w:space="0" w:color="auto"/>
                                      </w:divBdr>
                                      <w:divsChild>
                                        <w:div w:id="1388069580">
                                          <w:marLeft w:val="180"/>
                                          <w:marRight w:val="0"/>
                                          <w:marTop w:val="0"/>
                                          <w:marBottom w:val="0"/>
                                          <w:divBdr>
                                            <w:top w:val="none" w:sz="0" w:space="0" w:color="auto"/>
                                            <w:left w:val="none" w:sz="0" w:space="0" w:color="auto"/>
                                            <w:bottom w:val="none" w:sz="0" w:space="0" w:color="auto"/>
                                            <w:right w:val="none" w:sz="0" w:space="0" w:color="auto"/>
                                          </w:divBdr>
                                          <w:divsChild>
                                            <w:div w:id="11613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136493">
          <w:marLeft w:val="0"/>
          <w:marRight w:val="0"/>
          <w:marTop w:val="0"/>
          <w:marBottom w:val="0"/>
          <w:divBdr>
            <w:top w:val="none" w:sz="0" w:space="0" w:color="auto"/>
            <w:left w:val="none" w:sz="0" w:space="0" w:color="auto"/>
            <w:bottom w:val="none" w:sz="0" w:space="0" w:color="auto"/>
            <w:right w:val="none" w:sz="0" w:space="0" w:color="auto"/>
          </w:divBdr>
          <w:divsChild>
            <w:div w:id="816458249">
              <w:marLeft w:val="0"/>
              <w:marRight w:val="0"/>
              <w:marTop w:val="0"/>
              <w:marBottom w:val="0"/>
              <w:divBdr>
                <w:top w:val="none" w:sz="0" w:space="0" w:color="auto"/>
                <w:left w:val="none" w:sz="0" w:space="0" w:color="auto"/>
                <w:bottom w:val="none" w:sz="0" w:space="0" w:color="auto"/>
                <w:right w:val="none" w:sz="0" w:space="0" w:color="auto"/>
              </w:divBdr>
              <w:divsChild>
                <w:div w:id="6437758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0467965">
                      <w:marLeft w:val="0"/>
                      <w:marRight w:val="0"/>
                      <w:marTop w:val="0"/>
                      <w:marBottom w:val="240"/>
                      <w:divBdr>
                        <w:top w:val="none" w:sz="0" w:space="0" w:color="auto"/>
                        <w:left w:val="none" w:sz="0" w:space="0" w:color="auto"/>
                        <w:bottom w:val="none" w:sz="0" w:space="0" w:color="auto"/>
                        <w:right w:val="none" w:sz="0" w:space="0" w:color="auto"/>
                      </w:divBdr>
                      <w:divsChild>
                        <w:div w:id="587424363">
                          <w:marLeft w:val="0"/>
                          <w:marRight w:val="0"/>
                          <w:marTop w:val="0"/>
                          <w:marBottom w:val="0"/>
                          <w:divBdr>
                            <w:top w:val="none" w:sz="0" w:space="0" w:color="auto"/>
                            <w:left w:val="none" w:sz="0" w:space="0" w:color="auto"/>
                            <w:bottom w:val="none" w:sz="0" w:space="0" w:color="auto"/>
                            <w:right w:val="none" w:sz="0" w:space="0" w:color="auto"/>
                          </w:divBdr>
                          <w:divsChild>
                            <w:div w:id="13595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0102">
                      <w:marLeft w:val="0"/>
                      <w:marRight w:val="0"/>
                      <w:marTop w:val="0"/>
                      <w:marBottom w:val="0"/>
                      <w:divBdr>
                        <w:top w:val="none" w:sz="0" w:space="0" w:color="auto"/>
                        <w:left w:val="none" w:sz="0" w:space="0" w:color="auto"/>
                        <w:bottom w:val="none" w:sz="0" w:space="0" w:color="auto"/>
                        <w:right w:val="none" w:sz="0" w:space="0" w:color="auto"/>
                      </w:divBdr>
                      <w:divsChild>
                        <w:div w:id="287013303">
                          <w:marLeft w:val="0"/>
                          <w:marRight w:val="0"/>
                          <w:marTop w:val="0"/>
                          <w:marBottom w:val="0"/>
                          <w:divBdr>
                            <w:top w:val="none" w:sz="0" w:space="0" w:color="auto"/>
                            <w:left w:val="none" w:sz="0" w:space="0" w:color="auto"/>
                            <w:bottom w:val="none" w:sz="0" w:space="0" w:color="auto"/>
                            <w:right w:val="none" w:sz="0" w:space="0" w:color="auto"/>
                          </w:divBdr>
                          <w:divsChild>
                            <w:div w:id="275413036">
                              <w:marLeft w:val="0"/>
                              <w:marRight w:val="0"/>
                              <w:marTop w:val="0"/>
                              <w:marBottom w:val="0"/>
                              <w:divBdr>
                                <w:top w:val="none" w:sz="0" w:space="0" w:color="auto"/>
                                <w:left w:val="none" w:sz="0" w:space="0" w:color="auto"/>
                                <w:bottom w:val="none" w:sz="0" w:space="0" w:color="auto"/>
                                <w:right w:val="none" w:sz="0" w:space="0" w:color="auto"/>
                              </w:divBdr>
                              <w:divsChild>
                                <w:div w:id="427819682">
                                  <w:marLeft w:val="0"/>
                                  <w:marRight w:val="0"/>
                                  <w:marTop w:val="0"/>
                                  <w:marBottom w:val="0"/>
                                  <w:divBdr>
                                    <w:top w:val="none" w:sz="0" w:space="0" w:color="auto"/>
                                    <w:left w:val="none" w:sz="0" w:space="0" w:color="auto"/>
                                    <w:bottom w:val="none" w:sz="0" w:space="0" w:color="auto"/>
                                    <w:right w:val="none" w:sz="0" w:space="0" w:color="auto"/>
                                  </w:divBdr>
                                  <w:divsChild>
                                    <w:div w:id="264533394">
                                      <w:marLeft w:val="180"/>
                                      <w:marRight w:val="0"/>
                                      <w:marTop w:val="0"/>
                                      <w:marBottom w:val="0"/>
                                      <w:divBdr>
                                        <w:top w:val="none" w:sz="0" w:space="0" w:color="auto"/>
                                        <w:left w:val="none" w:sz="0" w:space="0" w:color="auto"/>
                                        <w:bottom w:val="none" w:sz="0" w:space="0" w:color="auto"/>
                                        <w:right w:val="none" w:sz="0" w:space="0" w:color="auto"/>
                                      </w:divBdr>
                                      <w:divsChild>
                                        <w:div w:id="5846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9058">
                              <w:marLeft w:val="0"/>
                              <w:marRight w:val="0"/>
                              <w:marTop w:val="0"/>
                              <w:marBottom w:val="0"/>
                              <w:divBdr>
                                <w:top w:val="none" w:sz="0" w:space="0" w:color="auto"/>
                                <w:left w:val="none" w:sz="0" w:space="0" w:color="auto"/>
                                <w:bottom w:val="none" w:sz="0" w:space="0" w:color="auto"/>
                                <w:right w:val="none" w:sz="0" w:space="0" w:color="auto"/>
                              </w:divBdr>
                              <w:divsChild>
                                <w:div w:id="2080596287">
                                  <w:marLeft w:val="0"/>
                                  <w:marRight w:val="0"/>
                                  <w:marTop w:val="0"/>
                                  <w:marBottom w:val="0"/>
                                  <w:divBdr>
                                    <w:top w:val="none" w:sz="0" w:space="0" w:color="auto"/>
                                    <w:left w:val="none" w:sz="0" w:space="0" w:color="auto"/>
                                    <w:bottom w:val="none" w:sz="0" w:space="0" w:color="auto"/>
                                    <w:right w:val="none" w:sz="0" w:space="0" w:color="auto"/>
                                  </w:divBdr>
                                  <w:divsChild>
                                    <w:div w:id="1360936153">
                                      <w:marLeft w:val="180"/>
                                      <w:marRight w:val="0"/>
                                      <w:marTop w:val="0"/>
                                      <w:marBottom w:val="0"/>
                                      <w:divBdr>
                                        <w:top w:val="none" w:sz="0" w:space="0" w:color="auto"/>
                                        <w:left w:val="none" w:sz="0" w:space="0" w:color="auto"/>
                                        <w:bottom w:val="none" w:sz="0" w:space="0" w:color="auto"/>
                                        <w:right w:val="none" w:sz="0" w:space="0" w:color="auto"/>
                                      </w:divBdr>
                                      <w:divsChild>
                                        <w:div w:id="15631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0695">
                              <w:marLeft w:val="0"/>
                              <w:marRight w:val="0"/>
                              <w:marTop w:val="0"/>
                              <w:marBottom w:val="0"/>
                              <w:divBdr>
                                <w:top w:val="none" w:sz="0" w:space="0" w:color="auto"/>
                                <w:left w:val="none" w:sz="0" w:space="0" w:color="auto"/>
                                <w:bottom w:val="none" w:sz="0" w:space="0" w:color="auto"/>
                                <w:right w:val="none" w:sz="0" w:space="0" w:color="auto"/>
                              </w:divBdr>
                              <w:divsChild>
                                <w:div w:id="1440488626">
                                  <w:marLeft w:val="0"/>
                                  <w:marRight w:val="0"/>
                                  <w:marTop w:val="0"/>
                                  <w:marBottom w:val="0"/>
                                  <w:divBdr>
                                    <w:top w:val="none" w:sz="0" w:space="0" w:color="auto"/>
                                    <w:left w:val="none" w:sz="0" w:space="0" w:color="auto"/>
                                    <w:bottom w:val="none" w:sz="0" w:space="0" w:color="auto"/>
                                    <w:right w:val="none" w:sz="0" w:space="0" w:color="auto"/>
                                  </w:divBdr>
                                  <w:divsChild>
                                    <w:div w:id="1578859524">
                                      <w:marLeft w:val="180"/>
                                      <w:marRight w:val="0"/>
                                      <w:marTop w:val="0"/>
                                      <w:marBottom w:val="0"/>
                                      <w:divBdr>
                                        <w:top w:val="none" w:sz="0" w:space="0" w:color="auto"/>
                                        <w:left w:val="none" w:sz="0" w:space="0" w:color="auto"/>
                                        <w:bottom w:val="none" w:sz="0" w:space="0" w:color="auto"/>
                                        <w:right w:val="none" w:sz="0" w:space="0" w:color="auto"/>
                                      </w:divBdr>
                                      <w:divsChild>
                                        <w:div w:id="20803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7118">
                              <w:marLeft w:val="0"/>
                              <w:marRight w:val="0"/>
                              <w:marTop w:val="0"/>
                              <w:marBottom w:val="0"/>
                              <w:divBdr>
                                <w:top w:val="none" w:sz="0" w:space="0" w:color="auto"/>
                                <w:left w:val="none" w:sz="0" w:space="0" w:color="auto"/>
                                <w:bottom w:val="none" w:sz="0" w:space="0" w:color="auto"/>
                                <w:right w:val="none" w:sz="0" w:space="0" w:color="auto"/>
                              </w:divBdr>
                              <w:divsChild>
                                <w:div w:id="1209144720">
                                  <w:marLeft w:val="0"/>
                                  <w:marRight w:val="0"/>
                                  <w:marTop w:val="0"/>
                                  <w:marBottom w:val="0"/>
                                  <w:divBdr>
                                    <w:top w:val="none" w:sz="0" w:space="0" w:color="auto"/>
                                    <w:left w:val="none" w:sz="0" w:space="0" w:color="auto"/>
                                    <w:bottom w:val="none" w:sz="0" w:space="0" w:color="auto"/>
                                    <w:right w:val="none" w:sz="0" w:space="0" w:color="auto"/>
                                  </w:divBdr>
                                  <w:divsChild>
                                    <w:div w:id="606159942">
                                      <w:marLeft w:val="180"/>
                                      <w:marRight w:val="0"/>
                                      <w:marTop w:val="0"/>
                                      <w:marBottom w:val="0"/>
                                      <w:divBdr>
                                        <w:top w:val="none" w:sz="0" w:space="0" w:color="auto"/>
                                        <w:left w:val="none" w:sz="0" w:space="0" w:color="auto"/>
                                        <w:bottom w:val="none" w:sz="0" w:space="0" w:color="auto"/>
                                        <w:right w:val="none" w:sz="0" w:space="0" w:color="auto"/>
                                      </w:divBdr>
                                      <w:divsChild>
                                        <w:div w:id="15511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90522">
                              <w:marLeft w:val="0"/>
                              <w:marRight w:val="0"/>
                              <w:marTop w:val="0"/>
                              <w:marBottom w:val="0"/>
                              <w:divBdr>
                                <w:top w:val="none" w:sz="0" w:space="0" w:color="auto"/>
                                <w:left w:val="none" w:sz="0" w:space="0" w:color="auto"/>
                                <w:bottom w:val="none" w:sz="0" w:space="0" w:color="auto"/>
                                <w:right w:val="none" w:sz="0" w:space="0" w:color="auto"/>
                              </w:divBdr>
                              <w:divsChild>
                                <w:div w:id="1346131095">
                                  <w:marLeft w:val="0"/>
                                  <w:marRight w:val="0"/>
                                  <w:marTop w:val="0"/>
                                  <w:marBottom w:val="0"/>
                                  <w:divBdr>
                                    <w:top w:val="none" w:sz="0" w:space="0" w:color="auto"/>
                                    <w:left w:val="none" w:sz="0" w:space="0" w:color="auto"/>
                                    <w:bottom w:val="none" w:sz="0" w:space="0" w:color="auto"/>
                                    <w:right w:val="none" w:sz="0" w:space="0" w:color="auto"/>
                                  </w:divBdr>
                                  <w:divsChild>
                                    <w:div w:id="1373725745">
                                      <w:marLeft w:val="180"/>
                                      <w:marRight w:val="0"/>
                                      <w:marTop w:val="0"/>
                                      <w:marBottom w:val="0"/>
                                      <w:divBdr>
                                        <w:top w:val="none" w:sz="0" w:space="0" w:color="auto"/>
                                        <w:left w:val="none" w:sz="0" w:space="0" w:color="auto"/>
                                        <w:bottom w:val="none" w:sz="0" w:space="0" w:color="auto"/>
                                        <w:right w:val="none" w:sz="0" w:space="0" w:color="auto"/>
                                      </w:divBdr>
                                      <w:divsChild>
                                        <w:div w:id="17579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89656">
                              <w:marLeft w:val="0"/>
                              <w:marRight w:val="0"/>
                              <w:marTop w:val="0"/>
                              <w:marBottom w:val="0"/>
                              <w:divBdr>
                                <w:top w:val="none" w:sz="0" w:space="0" w:color="auto"/>
                                <w:left w:val="none" w:sz="0" w:space="0" w:color="auto"/>
                                <w:bottom w:val="none" w:sz="0" w:space="0" w:color="auto"/>
                                <w:right w:val="none" w:sz="0" w:space="0" w:color="auto"/>
                              </w:divBdr>
                              <w:divsChild>
                                <w:div w:id="418791871">
                                  <w:marLeft w:val="0"/>
                                  <w:marRight w:val="0"/>
                                  <w:marTop w:val="0"/>
                                  <w:marBottom w:val="0"/>
                                  <w:divBdr>
                                    <w:top w:val="none" w:sz="0" w:space="0" w:color="auto"/>
                                    <w:left w:val="none" w:sz="0" w:space="0" w:color="auto"/>
                                    <w:bottom w:val="none" w:sz="0" w:space="0" w:color="auto"/>
                                    <w:right w:val="none" w:sz="0" w:space="0" w:color="auto"/>
                                  </w:divBdr>
                                  <w:divsChild>
                                    <w:div w:id="1402293477">
                                      <w:marLeft w:val="180"/>
                                      <w:marRight w:val="0"/>
                                      <w:marTop w:val="0"/>
                                      <w:marBottom w:val="0"/>
                                      <w:divBdr>
                                        <w:top w:val="none" w:sz="0" w:space="0" w:color="auto"/>
                                        <w:left w:val="none" w:sz="0" w:space="0" w:color="auto"/>
                                        <w:bottom w:val="none" w:sz="0" w:space="0" w:color="auto"/>
                                        <w:right w:val="none" w:sz="0" w:space="0" w:color="auto"/>
                                      </w:divBdr>
                                      <w:divsChild>
                                        <w:div w:id="3255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0118">
                              <w:marLeft w:val="0"/>
                              <w:marRight w:val="0"/>
                              <w:marTop w:val="0"/>
                              <w:marBottom w:val="0"/>
                              <w:divBdr>
                                <w:top w:val="none" w:sz="0" w:space="0" w:color="auto"/>
                                <w:left w:val="none" w:sz="0" w:space="0" w:color="auto"/>
                                <w:bottom w:val="none" w:sz="0" w:space="0" w:color="auto"/>
                                <w:right w:val="none" w:sz="0" w:space="0" w:color="auto"/>
                              </w:divBdr>
                              <w:divsChild>
                                <w:div w:id="193153250">
                                  <w:marLeft w:val="0"/>
                                  <w:marRight w:val="0"/>
                                  <w:marTop w:val="0"/>
                                  <w:marBottom w:val="0"/>
                                  <w:divBdr>
                                    <w:top w:val="none" w:sz="0" w:space="0" w:color="auto"/>
                                    <w:left w:val="none" w:sz="0" w:space="0" w:color="auto"/>
                                    <w:bottom w:val="none" w:sz="0" w:space="0" w:color="auto"/>
                                    <w:right w:val="none" w:sz="0" w:space="0" w:color="auto"/>
                                  </w:divBdr>
                                  <w:divsChild>
                                    <w:div w:id="1897429775">
                                      <w:marLeft w:val="180"/>
                                      <w:marRight w:val="0"/>
                                      <w:marTop w:val="0"/>
                                      <w:marBottom w:val="0"/>
                                      <w:divBdr>
                                        <w:top w:val="none" w:sz="0" w:space="0" w:color="auto"/>
                                        <w:left w:val="none" w:sz="0" w:space="0" w:color="auto"/>
                                        <w:bottom w:val="none" w:sz="0" w:space="0" w:color="auto"/>
                                        <w:right w:val="none" w:sz="0" w:space="0" w:color="auto"/>
                                      </w:divBdr>
                                      <w:divsChild>
                                        <w:div w:id="18559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1604">
                              <w:marLeft w:val="0"/>
                              <w:marRight w:val="0"/>
                              <w:marTop w:val="0"/>
                              <w:marBottom w:val="0"/>
                              <w:divBdr>
                                <w:top w:val="none" w:sz="0" w:space="0" w:color="auto"/>
                                <w:left w:val="none" w:sz="0" w:space="0" w:color="auto"/>
                                <w:bottom w:val="none" w:sz="0" w:space="0" w:color="auto"/>
                                <w:right w:val="none" w:sz="0" w:space="0" w:color="auto"/>
                              </w:divBdr>
                              <w:divsChild>
                                <w:div w:id="2007049461">
                                  <w:marLeft w:val="0"/>
                                  <w:marRight w:val="0"/>
                                  <w:marTop w:val="0"/>
                                  <w:marBottom w:val="0"/>
                                  <w:divBdr>
                                    <w:top w:val="none" w:sz="0" w:space="0" w:color="auto"/>
                                    <w:left w:val="none" w:sz="0" w:space="0" w:color="auto"/>
                                    <w:bottom w:val="none" w:sz="0" w:space="0" w:color="auto"/>
                                    <w:right w:val="none" w:sz="0" w:space="0" w:color="auto"/>
                                  </w:divBdr>
                                  <w:divsChild>
                                    <w:div w:id="1042637303">
                                      <w:marLeft w:val="180"/>
                                      <w:marRight w:val="0"/>
                                      <w:marTop w:val="0"/>
                                      <w:marBottom w:val="0"/>
                                      <w:divBdr>
                                        <w:top w:val="none" w:sz="0" w:space="0" w:color="auto"/>
                                        <w:left w:val="none" w:sz="0" w:space="0" w:color="auto"/>
                                        <w:bottom w:val="none" w:sz="0" w:space="0" w:color="auto"/>
                                        <w:right w:val="none" w:sz="0" w:space="0" w:color="auto"/>
                                      </w:divBdr>
                                      <w:divsChild>
                                        <w:div w:id="6992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5495">
                              <w:marLeft w:val="0"/>
                              <w:marRight w:val="0"/>
                              <w:marTop w:val="0"/>
                              <w:marBottom w:val="0"/>
                              <w:divBdr>
                                <w:top w:val="none" w:sz="0" w:space="0" w:color="auto"/>
                                <w:left w:val="none" w:sz="0" w:space="0" w:color="auto"/>
                                <w:bottom w:val="none" w:sz="0" w:space="0" w:color="auto"/>
                                <w:right w:val="none" w:sz="0" w:space="0" w:color="auto"/>
                              </w:divBdr>
                              <w:divsChild>
                                <w:div w:id="2114662982">
                                  <w:marLeft w:val="0"/>
                                  <w:marRight w:val="0"/>
                                  <w:marTop w:val="0"/>
                                  <w:marBottom w:val="0"/>
                                  <w:divBdr>
                                    <w:top w:val="none" w:sz="0" w:space="0" w:color="auto"/>
                                    <w:left w:val="none" w:sz="0" w:space="0" w:color="auto"/>
                                    <w:bottom w:val="none" w:sz="0" w:space="0" w:color="auto"/>
                                    <w:right w:val="none" w:sz="0" w:space="0" w:color="auto"/>
                                  </w:divBdr>
                                  <w:divsChild>
                                    <w:div w:id="1642423963">
                                      <w:marLeft w:val="180"/>
                                      <w:marRight w:val="0"/>
                                      <w:marTop w:val="0"/>
                                      <w:marBottom w:val="0"/>
                                      <w:divBdr>
                                        <w:top w:val="none" w:sz="0" w:space="0" w:color="auto"/>
                                        <w:left w:val="none" w:sz="0" w:space="0" w:color="auto"/>
                                        <w:bottom w:val="none" w:sz="0" w:space="0" w:color="auto"/>
                                        <w:right w:val="none" w:sz="0" w:space="0" w:color="auto"/>
                                      </w:divBdr>
                                      <w:divsChild>
                                        <w:div w:id="6779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48835">
                              <w:marLeft w:val="0"/>
                              <w:marRight w:val="0"/>
                              <w:marTop w:val="0"/>
                              <w:marBottom w:val="0"/>
                              <w:divBdr>
                                <w:top w:val="none" w:sz="0" w:space="0" w:color="auto"/>
                                <w:left w:val="none" w:sz="0" w:space="0" w:color="auto"/>
                                <w:bottom w:val="none" w:sz="0" w:space="0" w:color="auto"/>
                                <w:right w:val="none" w:sz="0" w:space="0" w:color="auto"/>
                              </w:divBdr>
                              <w:divsChild>
                                <w:div w:id="550071928">
                                  <w:marLeft w:val="0"/>
                                  <w:marRight w:val="0"/>
                                  <w:marTop w:val="0"/>
                                  <w:marBottom w:val="0"/>
                                  <w:divBdr>
                                    <w:top w:val="none" w:sz="0" w:space="0" w:color="auto"/>
                                    <w:left w:val="none" w:sz="0" w:space="0" w:color="auto"/>
                                    <w:bottom w:val="none" w:sz="0" w:space="0" w:color="auto"/>
                                    <w:right w:val="none" w:sz="0" w:space="0" w:color="auto"/>
                                  </w:divBdr>
                                  <w:divsChild>
                                    <w:div w:id="481778542">
                                      <w:marLeft w:val="180"/>
                                      <w:marRight w:val="0"/>
                                      <w:marTop w:val="0"/>
                                      <w:marBottom w:val="0"/>
                                      <w:divBdr>
                                        <w:top w:val="none" w:sz="0" w:space="0" w:color="auto"/>
                                        <w:left w:val="none" w:sz="0" w:space="0" w:color="auto"/>
                                        <w:bottom w:val="none" w:sz="0" w:space="0" w:color="auto"/>
                                        <w:right w:val="none" w:sz="0" w:space="0" w:color="auto"/>
                                      </w:divBdr>
                                      <w:divsChild>
                                        <w:div w:id="293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6012">
                              <w:marLeft w:val="0"/>
                              <w:marRight w:val="0"/>
                              <w:marTop w:val="0"/>
                              <w:marBottom w:val="0"/>
                              <w:divBdr>
                                <w:top w:val="none" w:sz="0" w:space="0" w:color="auto"/>
                                <w:left w:val="none" w:sz="0" w:space="0" w:color="auto"/>
                                <w:bottom w:val="none" w:sz="0" w:space="0" w:color="auto"/>
                                <w:right w:val="none" w:sz="0" w:space="0" w:color="auto"/>
                              </w:divBdr>
                              <w:divsChild>
                                <w:div w:id="897128807">
                                  <w:marLeft w:val="0"/>
                                  <w:marRight w:val="0"/>
                                  <w:marTop w:val="0"/>
                                  <w:marBottom w:val="0"/>
                                  <w:divBdr>
                                    <w:top w:val="none" w:sz="0" w:space="0" w:color="auto"/>
                                    <w:left w:val="none" w:sz="0" w:space="0" w:color="auto"/>
                                    <w:bottom w:val="none" w:sz="0" w:space="0" w:color="auto"/>
                                    <w:right w:val="none" w:sz="0" w:space="0" w:color="auto"/>
                                  </w:divBdr>
                                  <w:divsChild>
                                    <w:div w:id="1883518674">
                                      <w:marLeft w:val="180"/>
                                      <w:marRight w:val="0"/>
                                      <w:marTop w:val="0"/>
                                      <w:marBottom w:val="0"/>
                                      <w:divBdr>
                                        <w:top w:val="none" w:sz="0" w:space="0" w:color="auto"/>
                                        <w:left w:val="none" w:sz="0" w:space="0" w:color="auto"/>
                                        <w:bottom w:val="none" w:sz="0" w:space="0" w:color="auto"/>
                                        <w:right w:val="none" w:sz="0" w:space="0" w:color="auto"/>
                                      </w:divBdr>
                                      <w:divsChild>
                                        <w:div w:id="1561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52322">
                              <w:marLeft w:val="0"/>
                              <w:marRight w:val="0"/>
                              <w:marTop w:val="0"/>
                              <w:marBottom w:val="0"/>
                              <w:divBdr>
                                <w:top w:val="none" w:sz="0" w:space="0" w:color="auto"/>
                                <w:left w:val="none" w:sz="0" w:space="0" w:color="auto"/>
                                <w:bottom w:val="none" w:sz="0" w:space="0" w:color="auto"/>
                                <w:right w:val="none" w:sz="0" w:space="0" w:color="auto"/>
                              </w:divBdr>
                              <w:divsChild>
                                <w:div w:id="638146811">
                                  <w:marLeft w:val="0"/>
                                  <w:marRight w:val="0"/>
                                  <w:marTop w:val="0"/>
                                  <w:marBottom w:val="0"/>
                                  <w:divBdr>
                                    <w:top w:val="none" w:sz="0" w:space="0" w:color="auto"/>
                                    <w:left w:val="none" w:sz="0" w:space="0" w:color="auto"/>
                                    <w:bottom w:val="none" w:sz="0" w:space="0" w:color="auto"/>
                                    <w:right w:val="none" w:sz="0" w:space="0" w:color="auto"/>
                                  </w:divBdr>
                                  <w:divsChild>
                                    <w:div w:id="403528975">
                                      <w:marLeft w:val="180"/>
                                      <w:marRight w:val="0"/>
                                      <w:marTop w:val="0"/>
                                      <w:marBottom w:val="0"/>
                                      <w:divBdr>
                                        <w:top w:val="none" w:sz="0" w:space="0" w:color="auto"/>
                                        <w:left w:val="none" w:sz="0" w:space="0" w:color="auto"/>
                                        <w:bottom w:val="none" w:sz="0" w:space="0" w:color="auto"/>
                                        <w:right w:val="none" w:sz="0" w:space="0" w:color="auto"/>
                                      </w:divBdr>
                                      <w:divsChild>
                                        <w:div w:id="1179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4213">
                              <w:marLeft w:val="0"/>
                              <w:marRight w:val="0"/>
                              <w:marTop w:val="0"/>
                              <w:marBottom w:val="0"/>
                              <w:divBdr>
                                <w:top w:val="none" w:sz="0" w:space="0" w:color="auto"/>
                                <w:left w:val="none" w:sz="0" w:space="0" w:color="auto"/>
                                <w:bottom w:val="none" w:sz="0" w:space="0" w:color="auto"/>
                                <w:right w:val="none" w:sz="0" w:space="0" w:color="auto"/>
                              </w:divBdr>
                              <w:divsChild>
                                <w:div w:id="1159881166">
                                  <w:marLeft w:val="0"/>
                                  <w:marRight w:val="0"/>
                                  <w:marTop w:val="0"/>
                                  <w:marBottom w:val="0"/>
                                  <w:divBdr>
                                    <w:top w:val="none" w:sz="0" w:space="0" w:color="auto"/>
                                    <w:left w:val="none" w:sz="0" w:space="0" w:color="auto"/>
                                    <w:bottom w:val="none" w:sz="0" w:space="0" w:color="auto"/>
                                    <w:right w:val="none" w:sz="0" w:space="0" w:color="auto"/>
                                  </w:divBdr>
                                  <w:divsChild>
                                    <w:div w:id="1990011625">
                                      <w:marLeft w:val="180"/>
                                      <w:marRight w:val="0"/>
                                      <w:marTop w:val="0"/>
                                      <w:marBottom w:val="0"/>
                                      <w:divBdr>
                                        <w:top w:val="none" w:sz="0" w:space="0" w:color="auto"/>
                                        <w:left w:val="none" w:sz="0" w:space="0" w:color="auto"/>
                                        <w:bottom w:val="none" w:sz="0" w:space="0" w:color="auto"/>
                                        <w:right w:val="none" w:sz="0" w:space="0" w:color="auto"/>
                                      </w:divBdr>
                                      <w:divsChild>
                                        <w:div w:id="198045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534">
                              <w:marLeft w:val="0"/>
                              <w:marRight w:val="0"/>
                              <w:marTop w:val="0"/>
                              <w:marBottom w:val="0"/>
                              <w:divBdr>
                                <w:top w:val="none" w:sz="0" w:space="0" w:color="auto"/>
                                <w:left w:val="none" w:sz="0" w:space="0" w:color="auto"/>
                                <w:bottom w:val="none" w:sz="0" w:space="0" w:color="auto"/>
                                <w:right w:val="none" w:sz="0" w:space="0" w:color="auto"/>
                              </w:divBdr>
                              <w:divsChild>
                                <w:div w:id="234828537">
                                  <w:marLeft w:val="0"/>
                                  <w:marRight w:val="0"/>
                                  <w:marTop w:val="0"/>
                                  <w:marBottom w:val="0"/>
                                  <w:divBdr>
                                    <w:top w:val="none" w:sz="0" w:space="0" w:color="auto"/>
                                    <w:left w:val="none" w:sz="0" w:space="0" w:color="auto"/>
                                    <w:bottom w:val="none" w:sz="0" w:space="0" w:color="auto"/>
                                    <w:right w:val="none" w:sz="0" w:space="0" w:color="auto"/>
                                  </w:divBdr>
                                  <w:divsChild>
                                    <w:div w:id="487987799">
                                      <w:marLeft w:val="180"/>
                                      <w:marRight w:val="0"/>
                                      <w:marTop w:val="0"/>
                                      <w:marBottom w:val="0"/>
                                      <w:divBdr>
                                        <w:top w:val="none" w:sz="0" w:space="0" w:color="auto"/>
                                        <w:left w:val="none" w:sz="0" w:space="0" w:color="auto"/>
                                        <w:bottom w:val="none" w:sz="0" w:space="0" w:color="auto"/>
                                        <w:right w:val="none" w:sz="0" w:space="0" w:color="auto"/>
                                      </w:divBdr>
                                      <w:divsChild>
                                        <w:div w:id="4545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65715">
                              <w:marLeft w:val="0"/>
                              <w:marRight w:val="0"/>
                              <w:marTop w:val="0"/>
                              <w:marBottom w:val="0"/>
                              <w:divBdr>
                                <w:top w:val="none" w:sz="0" w:space="0" w:color="auto"/>
                                <w:left w:val="none" w:sz="0" w:space="0" w:color="auto"/>
                                <w:bottom w:val="none" w:sz="0" w:space="0" w:color="auto"/>
                                <w:right w:val="none" w:sz="0" w:space="0" w:color="auto"/>
                              </w:divBdr>
                              <w:divsChild>
                                <w:div w:id="1712223812">
                                  <w:marLeft w:val="0"/>
                                  <w:marRight w:val="0"/>
                                  <w:marTop w:val="0"/>
                                  <w:marBottom w:val="0"/>
                                  <w:divBdr>
                                    <w:top w:val="none" w:sz="0" w:space="0" w:color="auto"/>
                                    <w:left w:val="none" w:sz="0" w:space="0" w:color="auto"/>
                                    <w:bottom w:val="none" w:sz="0" w:space="0" w:color="auto"/>
                                    <w:right w:val="none" w:sz="0" w:space="0" w:color="auto"/>
                                  </w:divBdr>
                                  <w:divsChild>
                                    <w:div w:id="722560660">
                                      <w:marLeft w:val="180"/>
                                      <w:marRight w:val="0"/>
                                      <w:marTop w:val="0"/>
                                      <w:marBottom w:val="0"/>
                                      <w:divBdr>
                                        <w:top w:val="none" w:sz="0" w:space="0" w:color="auto"/>
                                        <w:left w:val="none" w:sz="0" w:space="0" w:color="auto"/>
                                        <w:bottom w:val="none" w:sz="0" w:space="0" w:color="auto"/>
                                        <w:right w:val="none" w:sz="0" w:space="0" w:color="auto"/>
                                      </w:divBdr>
                                      <w:divsChild>
                                        <w:div w:id="15670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2850">
                              <w:marLeft w:val="0"/>
                              <w:marRight w:val="0"/>
                              <w:marTop w:val="0"/>
                              <w:marBottom w:val="0"/>
                              <w:divBdr>
                                <w:top w:val="none" w:sz="0" w:space="0" w:color="auto"/>
                                <w:left w:val="none" w:sz="0" w:space="0" w:color="auto"/>
                                <w:bottom w:val="none" w:sz="0" w:space="0" w:color="auto"/>
                                <w:right w:val="none" w:sz="0" w:space="0" w:color="auto"/>
                              </w:divBdr>
                              <w:divsChild>
                                <w:div w:id="544636343">
                                  <w:marLeft w:val="0"/>
                                  <w:marRight w:val="0"/>
                                  <w:marTop w:val="0"/>
                                  <w:marBottom w:val="0"/>
                                  <w:divBdr>
                                    <w:top w:val="none" w:sz="0" w:space="0" w:color="auto"/>
                                    <w:left w:val="none" w:sz="0" w:space="0" w:color="auto"/>
                                    <w:bottom w:val="none" w:sz="0" w:space="0" w:color="auto"/>
                                    <w:right w:val="none" w:sz="0" w:space="0" w:color="auto"/>
                                  </w:divBdr>
                                  <w:divsChild>
                                    <w:div w:id="1838035338">
                                      <w:marLeft w:val="0"/>
                                      <w:marRight w:val="0"/>
                                      <w:marTop w:val="0"/>
                                      <w:marBottom w:val="0"/>
                                      <w:divBdr>
                                        <w:top w:val="none" w:sz="0" w:space="0" w:color="auto"/>
                                        <w:left w:val="none" w:sz="0" w:space="0" w:color="auto"/>
                                        <w:bottom w:val="none" w:sz="0" w:space="0" w:color="auto"/>
                                        <w:right w:val="none" w:sz="0" w:space="0" w:color="auto"/>
                                      </w:divBdr>
                                      <w:divsChild>
                                        <w:div w:id="1541941103">
                                          <w:marLeft w:val="180"/>
                                          <w:marRight w:val="0"/>
                                          <w:marTop w:val="0"/>
                                          <w:marBottom w:val="0"/>
                                          <w:divBdr>
                                            <w:top w:val="none" w:sz="0" w:space="0" w:color="auto"/>
                                            <w:left w:val="none" w:sz="0" w:space="0" w:color="auto"/>
                                            <w:bottom w:val="none" w:sz="0" w:space="0" w:color="auto"/>
                                            <w:right w:val="none" w:sz="0" w:space="0" w:color="auto"/>
                                          </w:divBdr>
                                          <w:divsChild>
                                            <w:div w:id="20547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49977">
          <w:marLeft w:val="0"/>
          <w:marRight w:val="0"/>
          <w:marTop w:val="0"/>
          <w:marBottom w:val="0"/>
          <w:divBdr>
            <w:top w:val="none" w:sz="0" w:space="0" w:color="auto"/>
            <w:left w:val="none" w:sz="0" w:space="0" w:color="auto"/>
            <w:bottom w:val="none" w:sz="0" w:space="0" w:color="auto"/>
            <w:right w:val="none" w:sz="0" w:space="0" w:color="auto"/>
          </w:divBdr>
          <w:divsChild>
            <w:div w:id="1179003854">
              <w:marLeft w:val="0"/>
              <w:marRight w:val="0"/>
              <w:marTop w:val="0"/>
              <w:marBottom w:val="0"/>
              <w:divBdr>
                <w:top w:val="none" w:sz="0" w:space="0" w:color="auto"/>
                <w:left w:val="none" w:sz="0" w:space="0" w:color="auto"/>
                <w:bottom w:val="none" w:sz="0" w:space="0" w:color="auto"/>
                <w:right w:val="none" w:sz="0" w:space="0" w:color="auto"/>
              </w:divBdr>
              <w:divsChild>
                <w:div w:id="7171688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3337330">
                      <w:marLeft w:val="0"/>
                      <w:marRight w:val="0"/>
                      <w:marTop w:val="0"/>
                      <w:marBottom w:val="240"/>
                      <w:divBdr>
                        <w:top w:val="none" w:sz="0" w:space="0" w:color="auto"/>
                        <w:left w:val="none" w:sz="0" w:space="0" w:color="auto"/>
                        <w:bottom w:val="none" w:sz="0" w:space="0" w:color="auto"/>
                        <w:right w:val="none" w:sz="0" w:space="0" w:color="auto"/>
                      </w:divBdr>
                      <w:divsChild>
                        <w:div w:id="1663001260">
                          <w:marLeft w:val="0"/>
                          <w:marRight w:val="0"/>
                          <w:marTop w:val="0"/>
                          <w:marBottom w:val="0"/>
                          <w:divBdr>
                            <w:top w:val="none" w:sz="0" w:space="0" w:color="auto"/>
                            <w:left w:val="none" w:sz="0" w:space="0" w:color="auto"/>
                            <w:bottom w:val="none" w:sz="0" w:space="0" w:color="auto"/>
                            <w:right w:val="none" w:sz="0" w:space="0" w:color="auto"/>
                          </w:divBdr>
                          <w:divsChild>
                            <w:div w:id="1751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68716">
                      <w:marLeft w:val="0"/>
                      <w:marRight w:val="0"/>
                      <w:marTop w:val="0"/>
                      <w:marBottom w:val="0"/>
                      <w:divBdr>
                        <w:top w:val="none" w:sz="0" w:space="0" w:color="auto"/>
                        <w:left w:val="none" w:sz="0" w:space="0" w:color="auto"/>
                        <w:bottom w:val="none" w:sz="0" w:space="0" w:color="auto"/>
                        <w:right w:val="none" w:sz="0" w:space="0" w:color="auto"/>
                      </w:divBdr>
                      <w:divsChild>
                        <w:div w:id="183709160">
                          <w:marLeft w:val="0"/>
                          <w:marRight w:val="0"/>
                          <w:marTop w:val="0"/>
                          <w:marBottom w:val="0"/>
                          <w:divBdr>
                            <w:top w:val="none" w:sz="0" w:space="0" w:color="auto"/>
                            <w:left w:val="none" w:sz="0" w:space="0" w:color="auto"/>
                            <w:bottom w:val="none" w:sz="0" w:space="0" w:color="auto"/>
                            <w:right w:val="none" w:sz="0" w:space="0" w:color="auto"/>
                          </w:divBdr>
                          <w:divsChild>
                            <w:div w:id="1983075244">
                              <w:marLeft w:val="0"/>
                              <w:marRight w:val="0"/>
                              <w:marTop w:val="0"/>
                              <w:marBottom w:val="0"/>
                              <w:divBdr>
                                <w:top w:val="none" w:sz="0" w:space="0" w:color="auto"/>
                                <w:left w:val="none" w:sz="0" w:space="0" w:color="auto"/>
                                <w:bottom w:val="none" w:sz="0" w:space="0" w:color="auto"/>
                                <w:right w:val="none" w:sz="0" w:space="0" w:color="auto"/>
                              </w:divBdr>
                              <w:divsChild>
                                <w:div w:id="617372254">
                                  <w:marLeft w:val="0"/>
                                  <w:marRight w:val="0"/>
                                  <w:marTop w:val="0"/>
                                  <w:marBottom w:val="0"/>
                                  <w:divBdr>
                                    <w:top w:val="none" w:sz="0" w:space="0" w:color="auto"/>
                                    <w:left w:val="none" w:sz="0" w:space="0" w:color="auto"/>
                                    <w:bottom w:val="none" w:sz="0" w:space="0" w:color="auto"/>
                                    <w:right w:val="none" w:sz="0" w:space="0" w:color="auto"/>
                                  </w:divBdr>
                                  <w:divsChild>
                                    <w:div w:id="977688536">
                                      <w:marLeft w:val="0"/>
                                      <w:marRight w:val="0"/>
                                      <w:marTop w:val="0"/>
                                      <w:marBottom w:val="0"/>
                                      <w:divBdr>
                                        <w:top w:val="none" w:sz="0" w:space="0" w:color="auto"/>
                                        <w:left w:val="none" w:sz="0" w:space="0" w:color="auto"/>
                                        <w:bottom w:val="none" w:sz="0" w:space="0" w:color="auto"/>
                                        <w:right w:val="none" w:sz="0" w:space="0" w:color="auto"/>
                                      </w:divBdr>
                                      <w:divsChild>
                                        <w:div w:id="2116055476">
                                          <w:marLeft w:val="0"/>
                                          <w:marRight w:val="0"/>
                                          <w:marTop w:val="0"/>
                                          <w:marBottom w:val="0"/>
                                          <w:divBdr>
                                            <w:top w:val="none" w:sz="0" w:space="0" w:color="auto"/>
                                            <w:left w:val="none" w:sz="0" w:space="0" w:color="auto"/>
                                            <w:bottom w:val="none" w:sz="0" w:space="0" w:color="auto"/>
                                            <w:right w:val="none" w:sz="0" w:space="0" w:color="auto"/>
                                          </w:divBdr>
                                          <w:divsChild>
                                            <w:div w:id="1618487966">
                                              <w:marLeft w:val="180"/>
                                              <w:marRight w:val="0"/>
                                              <w:marTop w:val="0"/>
                                              <w:marBottom w:val="0"/>
                                              <w:divBdr>
                                                <w:top w:val="none" w:sz="0" w:space="0" w:color="auto"/>
                                                <w:left w:val="none" w:sz="0" w:space="0" w:color="auto"/>
                                                <w:bottom w:val="none" w:sz="0" w:space="0" w:color="auto"/>
                                                <w:right w:val="none" w:sz="0" w:space="0" w:color="auto"/>
                                              </w:divBdr>
                                              <w:divsChild>
                                                <w:div w:id="17822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3619">
                                      <w:marLeft w:val="0"/>
                                      <w:marRight w:val="0"/>
                                      <w:marTop w:val="0"/>
                                      <w:marBottom w:val="0"/>
                                      <w:divBdr>
                                        <w:top w:val="none" w:sz="0" w:space="0" w:color="auto"/>
                                        <w:left w:val="none" w:sz="0" w:space="0" w:color="auto"/>
                                        <w:bottom w:val="none" w:sz="0" w:space="0" w:color="auto"/>
                                        <w:right w:val="none" w:sz="0" w:space="0" w:color="auto"/>
                                      </w:divBdr>
                                      <w:divsChild>
                                        <w:div w:id="1430732554">
                                          <w:marLeft w:val="0"/>
                                          <w:marRight w:val="0"/>
                                          <w:marTop w:val="0"/>
                                          <w:marBottom w:val="0"/>
                                          <w:divBdr>
                                            <w:top w:val="none" w:sz="0" w:space="0" w:color="auto"/>
                                            <w:left w:val="none" w:sz="0" w:space="0" w:color="auto"/>
                                            <w:bottom w:val="none" w:sz="0" w:space="0" w:color="auto"/>
                                            <w:right w:val="none" w:sz="0" w:space="0" w:color="auto"/>
                                          </w:divBdr>
                                          <w:divsChild>
                                            <w:div w:id="957295197">
                                              <w:marLeft w:val="180"/>
                                              <w:marRight w:val="0"/>
                                              <w:marTop w:val="0"/>
                                              <w:marBottom w:val="0"/>
                                              <w:divBdr>
                                                <w:top w:val="none" w:sz="0" w:space="0" w:color="auto"/>
                                                <w:left w:val="none" w:sz="0" w:space="0" w:color="auto"/>
                                                <w:bottom w:val="none" w:sz="0" w:space="0" w:color="auto"/>
                                                <w:right w:val="none" w:sz="0" w:space="0" w:color="auto"/>
                                              </w:divBdr>
                                              <w:divsChild>
                                                <w:div w:id="775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395871">
          <w:marLeft w:val="0"/>
          <w:marRight w:val="0"/>
          <w:marTop w:val="0"/>
          <w:marBottom w:val="0"/>
          <w:divBdr>
            <w:top w:val="none" w:sz="0" w:space="0" w:color="auto"/>
            <w:left w:val="none" w:sz="0" w:space="0" w:color="auto"/>
            <w:bottom w:val="none" w:sz="0" w:space="0" w:color="auto"/>
            <w:right w:val="none" w:sz="0" w:space="0" w:color="auto"/>
          </w:divBdr>
          <w:divsChild>
            <w:div w:id="1165777859">
              <w:marLeft w:val="0"/>
              <w:marRight w:val="0"/>
              <w:marTop w:val="0"/>
              <w:marBottom w:val="0"/>
              <w:divBdr>
                <w:top w:val="none" w:sz="0" w:space="0" w:color="auto"/>
                <w:left w:val="none" w:sz="0" w:space="0" w:color="auto"/>
                <w:bottom w:val="none" w:sz="0" w:space="0" w:color="auto"/>
                <w:right w:val="none" w:sz="0" w:space="0" w:color="auto"/>
              </w:divBdr>
              <w:divsChild>
                <w:div w:id="10080246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89202597">
                      <w:marLeft w:val="0"/>
                      <w:marRight w:val="0"/>
                      <w:marTop w:val="0"/>
                      <w:marBottom w:val="240"/>
                      <w:divBdr>
                        <w:top w:val="none" w:sz="0" w:space="0" w:color="auto"/>
                        <w:left w:val="none" w:sz="0" w:space="0" w:color="auto"/>
                        <w:bottom w:val="none" w:sz="0" w:space="0" w:color="auto"/>
                        <w:right w:val="none" w:sz="0" w:space="0" w:color="auto"/>
                      </w:divBdr>
                      <w:divsChild>
                        <w:div w:id="1625959099">
                          <w:marLeft w:val="0"/>
                          <w:marRight w:val="0"/>
                          <w:marTop w:val="0"/>
                          <w:marBottom w:val="0"/>
                          <w:divBdr>
                            <w:top w:val="none" w:sz="0" w:space="0" w:color="auto"/>
                            <w:left w:val="none" w:sz="0" w:space="0" w:color="auto"/>
                            <w:bottom w:val="none" w:sz="0" w:space="0" w:color="auto"/>
                            <w:right w:val="none" w:sz="0" w:space="0" w:color="auto"/>
                          </w:divBdr>
                          <w:divsChild>
                            <w:div w:id="7395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4432">
                      <w:marLeft w:val="0"/>
                      <w:marRight w:val="0"/>
                      <w:marTop w:val="0"/>
                      <w:marBottom w:val="0"/>
                      <w:divBdr>
                        <w:top w:val="none" w:sz="0" w:space="0" w:color="auto"/>
                        <w:left w:val="none" w:sz="0" w:space="0" w:color="auto"/>
                        <w:bottom w:val="none" w:sz="0" w:space="0" w:color="auto"/>
                        <w:right w:val="none" w:sz="0" w:space="0" w:color="auto"/>
                      </w:divBdr>
                      <w:divsChild>
                        <w:div w:id="946739371">
                          <w:marLeft w:val="0"/>
                          <w:marRight w:val="0"/>
                          <w:marTop w:val="0"/>
                          <w:marBottom w:val="0"/>
                          <w:divBdr>
                            <w:top w:val="none" w:sz="0" w:space="0" w:color="auto"/>
                            <w:left w:val="none" w:sz="0" w:space="0" w:color="auto"/>
                            <w:bottom w:val="none" w:sz="0" w:space="0" w:color="auto"/>
                            <w:right w:val="none" w:sz="0" w:space="0" w:color="auto"/>
                          </w:divBdr>
                          <w:divsChild>
                            <w:div w:id="1671833190">
                              <w:marLeft w:val="0"/>
                              <w:marRight w:val="0"/>
                              <w:marTop w:val="0"/>
                              <w:marBottom w:val="0"/>
                              <w:divBdr>
                                <w:top w:val="none" w:sz="0" w:space="0" w:color="auto"/>
                                <w:left w:val="none" w:sz="0" w:space="0" w:color="auto"/>
                                <w:bottom w:val="none" w:sz="0" w:space="0" w:color="auto"/>
                                <w:right w:val="none" w:sz="0" w:space="0" w:color="auto"/>
                              </w:divBdr>
                              <w:divsChild>
                                <w:div w:id="1996181956">
                                  <w:marLeft w:val="0"/>
                                  <w:marRight w:val="0"/>
                                  <w:marTop w:val="0"/>
                                  <w:marBottom w:val="0"/>
                                  <w:divBdr>
                                    <w:top w:val="none" w:sz="0" w:space="0" w:color="auto"/>
                                    <w:left w:val="none" w:sz="0" w:space="0" w:color="auto"/>
                                    <w:bottom w:val="none" w:sz="0" w:space="0" w:color="auto"/>
                                    <w:right w:val="none" w:sz="0" w:space="0" w:color="auto"/>
                                  </w:divBdr>
                                  <w:divsChild>
                                    <w:div w:id="729617089">
                                      <w:marLeft w:val="180"/>
                                      <w:marRight w:val="0"/>
                                      <w:marTop w:val="0"/>
                                      <w:marBottom w:val="0"/>
                                      <w:divBdr>
                                        <w:top w:val="none" w:sz="0" w:space="0" w:color="auto"/>
                                        <w:left w:val="none" w:sz="0" w:space="0" w:color="auto"/>
                                        <w:bottom w:val="none" w:sz="0" w:space="0" w:color="auto"/>
                                        <w:right w:val="none" w:sz="0" w:space="0" w:color="auto"/>
                                      </w:divBdr>
                                      <w:divsChild>
                                        <w:div w:id="4386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21450">
                              <w:marLeft w:val="0"/>
                              <w:marRight w:val="0"/>
                              <w:marTop w:val="0"/>
                              <w:marBottom w:val="0"/>
                              <w:divBdr>
                                <w:top w:val="none" w:sz="0" w:space="0" w:color="auto"/>
                                <w:left w:val="none" w:sz="0" w:space="0" w:color="auto"/>
                                <w:bottom w:val="none" w:sz="0" w:space="0" w:color="auto"/>
                                <w:right w:val="none" w:sz="0" w:space="0" w:color="auto"/>
                              </w:divBdr>
                              <w:divsChild>
                                <w:div w:id="1453666735">
                                  <w:marLeft w:val="0"/>
                                  <w:marRight w:val="0"/>
                                  <w:marTop w:val="0"/>
                                  <w:marBottom w:val="0"/>
                                  <w:divBdr>
                                    <w:top w:val="none" w:sz="0" w:space="0" w:color="auto"/>
                                    <w:left w:val="none" w:sz="0" w:space="0" w:color="auto"/>
                                    <w:bottom w:val="none" w:sz="0" w:space="0" w:color="auto"/>
                                    <w:right w:val="none" w:sz="0" w:space="0" w:color="auto"/>
                                  </w:divBdr>
                                  <w:divsChild>
                                    <w:div w:id="1402944879">
                                      <w:marLeft w:val="180"/>
                                      <w:marRight w:val="0"/>
                                      <w:marTop w:val="0"/>
                                      <w:marBottom w:val="0"/>
                                      <w:divBdr>
                                        <w:top w:val="none" w:sz="0" w:space="0" w:color="auto"/>
                                        <w:left w:val="none" w:sz="0" w:space="0" w:color="auto"/>
                                        <w:bottom w:val="none" w:sz="0" w:space="0" w:color="auto"/>
                                        <w:right w:val="none" w:sz="0" w:space="0" w:color="auto"/>
                                      </w:divBdr>
                                      <w:divsChild>
                                        <w:div w:id="5929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7414">
                              <w:marLeft w:val="0"/>
                              <w:marRight w:val="0"/>
                              <w:marTop w:val="0"/>
                              <w:marBottom w:val="0"/>
                              <w:divBdr>
                                <w:top w:val="none" w:sz="0" w:space="0" w:color="auto"/>
                                <w:left w:val="none" w:sz="0" w:space="0" w:color="auto"/>
                                <w:bottom w:val="none" w:sz="0" w:space="0" w:color="auto"/>
                                <w:right w:val="none" w:sz="0" w:space="0" w:color="auto"/>
                              </w:divBdr>
                              <w:divsChild>
                                <w:div w:id="788817257">
                                  <w:marLeft w:val="0"/>
                                  <w:marRight w:val="0"/>
                                  <w:marTop w:val="0"/>
                                  <w:marBottom w:val="0"/>
                                  <w:divBdr>
                                    <w:top w:val="none" w:sz="0" w:space="0" w:color="auto"/>
                                    <w:left w:val="none" w:sz="0" w:space="0" w:color="auto"/>
                                    <w:bottom w:val="none" w:sz="0" w:space="0" w:color="auto"/>
                                    <w:right w:val="none" w:sz="0" w:space="0" w:color="auto"/>
                                  </w:divBdr>
                                  <w:divsChild>
                                    <w:div w:id="2067604907">
                                      <w:marLeft w:val="180"/>
                                      <w:marRight w:val="0"/>
                                      <w:marTop w:val="0"/>
                                      <w:marBottom w:val="0"/>
                                      <w:divBdr>
                                        <w:top w:val="none" w:sz="0" w:space="0" w:color="auto"/>
                                        <w:left w:val="none" w:sz="0" w:space="0" w:color="auto"/>
                                        <w:bottom w:val="none" w:sz="0" w:space="0" w:color="auto"/>
                                        <w:right w:val="none" w:sz="0" w:space="0" w:color="auto"/>
                                      </w:divBdr>
                                      <w:divsChild>
                                        <w:div w:id="4738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79921">
                              <w:marLeft w:val="0"/>
                              <w:marRight w:val="0"/>
                              <w:marTop w:val="0"/>
                              <w:marBottom w:val="0"/>
                              <w:divBdr>
                                <w:top w:val="none" w:sz="0" w:space="0" w:color="auto"/>
                                <w:left w:val="none" w:sz="0" w:space="0" w:color="auto"/>
                                <w:bottom w:val="none" w:sz="0" w:space="0" w:color="auto"/>
                                <w:right w:val="none" w:sz="0" w:space="0" w:color="auto"/>
                              </w:divBdr>
                              <w:divsChild>
                                <w:div w:id="656886009">
                                  <w:marLeft w:val="0"/>
                                  <w:marRight w:val="0"/>
                                  <w:marTop w:val="0"/>
                                  <w:marBottom w:val="0"/>
                                  <w:divBdr>
                                    <w:top w:val="none" w:sz="0" w:space="0" w:color="auto"/>
                                    <w:left w:val="none" w:sz="0" w:space="0" w:color="auto"/>
                                    <w:bottom w:val="none" w:sz="0" w:space="0" w:color="auto"/>
                                    <w:right w:val="none" w:sz="0" w:space="0" w:color="auto"/>
                                  </w:divBdr>
                                  <w:divsChild>
                                    <w:div w:id="1760979673">
                                      <w:marLeft w:val="180"/>
                                      <w:marRight w:val="0"/>
                                      <w:marTop w:val="0"/>
                                      <w:marBottom w:val="0"/>
                                      <w:divBdr>
                                        <w:top w:val="none" w:sz="0" w:space="0" w:color="auto"/>
                                        <w:left w:val="none" w:sz="0" w:space="0" w:color="auto"/>
                                        <w:bottom w:val="none" w:sz="0" w:space="0" w:color="auto"/>
                                        <w:right w:val="none" w:sz="0" w:space="0" w:color="auto"/>
                                      </w:divBdr>
                                      <w:divsChild>
                                        <w:div w:id="18742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30607">
                              <w:marLeft w:val="0"/>
                              <w:marRight w:val="0"/>
                              <w:marTop w:val="0"/>
                              <w:marBottom w:val="0"/>
                              <w:divBdr>
                                <w:top w:val="none" w:sz="0" w:space="0" w:color="auto"/>
                                <w:left w:val="none" w:sz="0" w:space="0" w:color="auto"/>
                                <w:bottom w:val="none" w:sz="0" w:space="0" w:color="auto"/>
                                <w:right w:val="none" w:sz="0" w:space="0" w:color="auto"/>
                              </w:divBdr>
                              <w:divsChild>
                                <w:div w:id="1586263830">
                                  <w:marLeft w:val="0"/>
                                  <w:marRight w:val="0"/>
                                  <w:marTop w:val="0"/>
                                  <w:marBottom w:val="0"/>
                                  <w:divBdr>
                                    <w:top w:val="none" w:sz="0" w:space="0" w:color="auto"/>
                                    <w:left w:val="none" w:sz="0" w:space="0" w:color="auto"/>
                                    <w:bottom w:val="none" w:sz="0" w:space="0" w:color="auto"/>
                                    <w:right w:val="none" w:sz="0" w:space="0" w:color="auto"/>
                                  </w:divBdr>
                                  <w:divsChild>
                                    <w:div w:id="1995183885">
                                      <w:marLeft w:val="180"/>
                                      <w:marRight w:val="0"/>
                                      <w:marTop w:val="0"/>
                                      <w:marBottom w:val="0"/>
                                      <w:divBdr>
                                        <w:top w:val="none" w:sz="0" w:space="0" w:color="auto"/>
                                        <w:left w:val="none" w:sz="0" w:space="0" w:color="auto"/>
                                        <w:bottom w:val="none" w:sz="0" w:space="0" w:color="auto"/>
                                        <w:right w:val="none" w:sz="0" w:space="0" w:color="auto"/>
                                      </w:divBdr>
                                      <w:divsChild>
                                        <w:div w:id="5485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5240">
                              <w:marLeft w:val="0"/>
                              <w:marRight w:val="0"/>
                              <w:marTop w:val="0"/>
                              <w:marBottom w:val="0"/>
                              <w:divBdr>
                                <w:top w:val="none" w:sz="0" w:space="0" w:color="auto"/>
                                <w:left w:val="none" w:sz="0" w:space="0" w:color="auto"/>
                                <w:bottom w:val="none" w:sz="0" w:space="0" w:color="auto"/>
                                <w:right w:val="none" w:sz="0" w:space="0" w:color="auto"/>
                              </w:divBdr>
                              <w:divsChild>
                                <w:div w:id="1707876713">
                                  <w:marLeft w:val="0"/>
                                  <w:marRight w:val="0"/>
                                  <w:marTop w:val="0"/>
                                  <w:marBottom w:val="0"/>
                                  <w:divBdr>
                                    <w:top w:val="none" w:sz="0" w:space="0" w:color="auto"/>
                                    <w:left w:val="none" w:sz="0" w:space="0" w:color="auto"/>
                                    <w:bottom w:val="none" w:sz="0" w:space="0" w:color="auto"/>
                                    <w:right w:val="none" w:sz="0" w:space="0" w:color="auto"/>
                                  </w:divBdr>
                                  <w:divsChild>
                                    <w:div w:id="1559317739">
                                      <w:marLeft w:val="180"/>
                                      <w:marRight w:val="0"/>
                                      <w:marTop w:val="0"/>
                                      <w:marBottom w:val="0"/>
                                      <w:divBdr>
                                        <w:top w:val="none" w:sz="0" w:space="0" w:color="auto"/>
                                        <w:left w:val="none" w:sz="0" w:space="0" w:color="auto"/>
                                        <w:bottom w:val="none" w:sz="0" w:space="0" w:color="auto"/>
                                        <w:right w:val="none" w:sz="0" w:space="0" w:color="auto"/>
                                      </w:divBdr>
                                      <w:divsChild>
                                        <w:div w:id="1666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9137">
                              <w:marLeft w:val="0"/>
                              <w:marRight w:val="0"/>
                              <w:marTop w:val="0"/>
                              <w:marBottom w:val="0"/>
                              <w:divBdr>
                                <w:top w:val="none" w:sz="0" w:space="0" w:color="auto"/>
                                <w:left w:val="none" w:sz="0" w:space="0" w:color="auto"/>
                                <w:bottom w:val="none" w:sz="0" w:space="0" w:color="auto"/>
                                <w:right w:val="none" w:sz="0" w:space="0" w:color="auto"/>
                              </w:divBdr>
                              <w:divsChild>
                                <w:div w:id="1580481804">
                                  <w:marLeft w:val="0"/>
                                  <w:marRight w:val="0"/>
                                  <w:marTop w:val="0"/>
                                  <w:marBottom w:val="0"/>
                                  <w:divBdr>
                                    <w:top w:val="none" w:sz="0" w:space="0" w:color="auto"/>
                                    <w:left w:val="none" w:sz="0" w:space="0" w:color="auto"/>
                                    <w:bottom w:val="none" w:sz="0" w:space="0" w:color="auto"/>
                                    <w:right w:val="none" w:sz="0" w:space="0" w:color="auto"/>
                                  </w:divBdr>
                                  <w:divsChild>
                                    <w:div w:id="22362258">
                                      <w:marLeft w:val="180"/>
                                      <w:marRight w:val="0"/>
                                      <w:marTop w:val="0"/>
                                      <w:marBottom w:val="0"/>
                                      <w:divBdr>
                                        <w:top w:val="none" w:sz="0" w:space="0" w:color="auto"/>
                                        <w:left w:val="none" w:sz="0" w:space="0" w:color="auto"/>
                                        <w:bottom w:val="none" w:sz="0" w:space="0" w:color="auto"/>
                                        <w:right w:val="none" w:sz="0" w:space="0" w:color="auto"/>
                                      </w:divBdr>
                                      <w:divsChild>
                                        <w:div w:id="9183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5299">
                              <w:marLeft w:val="0"/>
                              <w:marRight w:val="0"/>
                              <w:marTop w:val="0"/>
                              <w:marBottom w:val="0"/>
                              <w:divBdr>
                                <w:top w:val="none" w:sz="0" w:space="0" w:color="auto"/>
                                <w:left w:val="none" w:sz="0" w:space="0" w:color="auto"/>
                                <w:bottom w:val="none" w:sz="0" w:space="0" w:color="auto"/>
                                <w:right w:val="none" w:sz="0" w:space="0" w:color="auto"/>
                              </w:divBdr>
                              <w:divsChild>
                                <w:div w:id="89467979">
                                  <w:marLeft w:val="0"/>
                                  <w:marRight w:val="0"/>
                                  <w:marTop w:val="0"/>
                                  <w:marBottom w:val="0"/>
                                  <w:divBdr>
                                    <w:top w:val="none" w:sz="0" w:space="0" w:color="auto"/>
                                    <w:left w:val="none" w:sz="0" w:space="0" w:color="auto"/>
                                    <w:bottom w:val="none" w:sz="0" w:space="0" w:color="auto"/>
                                    <w:right w:val="none" w:sz="0" w:space="0" w:color="auto"/>
                                  </w:divBdr>
                                  <w:divsChild>
                                    <w:div w:id="2014454897">
                                      <w:marLeft w:val="180"/>
                                      <w:marRight w:val="0"/>
                                      <w:marTop w:val="0"/>
                                      <w:marBottom w:val="0"/>
                                      <w:divBdr>
                                        <w:top w:val="none" w:sz="0" w:space="0" w:color="auto"/>
                                        <w:left w:val="none" w:sz="0" w:space="0" w:color="auto"/>
                                        <w:bottom w:val="none" w:sz="0" w:space="0" w:color="auto"/>
                                        <w:right w:val="none" w:sz="0" w:space="0" w:color="auto"/>
                                      </w:divBdr>
                                      <w:divsChild>
                                        <w:div w:id="4822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47137">
                              <w:marLeft w:val="0"/>
                              <w:marRight w:val="0"/>
                              <w:marTop w:val="0"/>
                              <w:marBottom w:val="0"/>
                              <w:divBdr>
                                <w:top w:val="none" w:sz="0" w:space="0" w:color="auto"/>
                                <w:left w:val="none" w:sz="0" w:space="0" w:color="auto"/>
                                <w:bottom w:val="none" w:sz="0" w:space="0" w:color="auto"/>
                                <w:right w:val="none" w:sz="0" w:space="0" w:color="auto"/>
                              </w:divBdr>
                              <w:divsChild>
                                <w:div w:id="2120492160">
                                  <w:marLeft w:val="0"/>
                                  <w:marRight w:val="0"/>
                                  <w:marTop w:val="0"/>
                                  <w:marBottom w:val="0"/>
                                  <w:divBdr>
                                    <w:top w:val="none" w:sz="0" w:space="0" w:color="auto"/>
                                    <w:left w:val="none" w:sz="0" w:space="0" w:color="auto"/>
                                    <w:bottom w:val="none" w:sz="0" w:space="0" w:color="auto"/>
                                    <w:right w:val="none" w:sz="0" w:space="0" w:color="auto"/>
                                  </w:divBdr>
                                  <w:divsChild>
                                    <w:div w:id="1544563752">
                                      <w:marLeft w:val="180"/>
                                      <w:marRight w:val="0"/>
                                      <w:marTop w:val="0"/>
                                      <w:marBottom w:val="0"/>
                                      <w:divBdr>
                                        <w:top w:val="none" w:sz="0" w:space="0" w:color="auto"/>
                                        <w:left w:val="none" w:sz="0" w:space="0" w:color="auto"/>
                                        <w:bottom w:val="none" w:sz="0" w:space="0" w:color="auto"/>
                                        <w:right w:val="none" w:sz="0" w:space="0" w:color="auto"/>
                                      </w:divBdr>
                                      <w:divsChild>
                                        <w:div w:id="19868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8185">
                              <w:marLeft w:val="0"/>
                              <w:marRight w:val="0"/>
                              <w:marTop w:val="0"/>
                              <w:marBottom w:val="0"/>
                              <w:divBdr>
                                <w:top w:val="none" w:sz="0" w:space="0" w:color="auto"/>
                                <w:left w:val="none" w:sz="0" w:space="0" w:color="auto"/>
                                <w:bottom w:val="none" w:sz="0" w:space="0" w:color="auto"/>
                                <w:right w:val="none" w:sz="0" w:space="0" w:color="auto"/>
                              </w:divBdr>
                              <w:divsChild>
                                <w:div w:id="109596374">
                                  <w:marLeft w:val="0"/>
                                  <w:marRight w:val="0"/>
                                  <w:marTop w:val="0"/>
                                  <w:marBottom w:val="0"/>
                                  <w:divBdr>
                                    <w:top w:val="none" w:sz="0" w:space="0" w:color="auto"/>
                                    <w:left w:val="none" w:sz="0" w:space="0" w:color="auto"/>
                                    <w:bottom w:val="none" w:sz="0" w:space="0" w:color="auto"/>
                                    <w:right w:val="none" w:sz="0" w:space="0" w:color="auto"/>
                                  </w:divBdr>
                                  <w:divsChild>
                                    <w:div w:id="2037077205">
                                      <w:marLeft w:val="180"/>
                                      <w:marRight w:val="0"/>
                                      <w:marTop w:val="0"/>
                                      <w:marBottom w:val="0"/>
                                      <w:divBdr>
                                        <w:top w:val="none" w:sz="0" w:space="0" w:color="auto"/>
                                        <w:left w:val="none" w:sz="0" w:space="0" w:color="auto"/>
                                        <w:bottom w:val="none" w:sz="0" w:space="0" w:color="auto"/>
                                        <w:right w:val="none" w:sz="0" w:space="0" w:color="auto"/>
                                      </w:divBdr>
                                      <w:divsChild>
                                        <w:div w:id="9082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7568">
                              <w:marLeft w:val="0"/>
                              <w:marRight w:val="0"/>
                              <w:marTop w:val="0"/>
                              <w:marBottom w:val="0"/>
                              <w:divBdr>
                                <w:top w:val="none" w:sz="0" w:space="0" w:color="auto"/>
                                <w:left w:val="none" w:sz="0" w:space="0" w:color="auto"/>
                                <w:bottom w:val="none" w:sz="0" w:space="0" w:color="auto"/>
                                <w:right w:val="none" w:sz="0" w:space="0" w:color="auto"/>
                              </w:divBdr>
                              <w:divsChild>
                                <w:div w:id="888685745">
                                  <w:marLeft w:val="0"/>
                                  <w:marRight w:val="0"/>
                                  <w:marTop w:val="0"/>
                                  <w:marBottom w:val="0"/>
                                  <w:divBdr>
                                    <w:top w:val="none" w:sz="0" w:space="0" w:color="auto"/>
                                    <w:left w:val="none" w:sz="0" w:space="0" w:color="auto"/>
                                    <w:bottom w:val="none" w:sz="0" w:space="0" w:color="auto"/>
                                    <w:right w:val="none" w:sz="0" w:space="0" w:color="auto"/>
                                  </w:divBdr>
                                  <w:divsChild>
                                    <w:div w:id="1249734962">
                                      <w:marLeft w:val="180"/>
                                      <w:marRight w:val="0"/>
                                      <w:marTop w:val="0"/>
                                      <w:marBottom w:val="0"/>
                                      <w:divBdr>
                                        <w:top w:val="none" w:sz="0" w:space="0" w:color="auto"/>
                                        <w:left w:val="none" w:sz="0" w:space="0" w:color="auto"/>
                                        <w:bottom w:val="none" w:sz="0" w:space="0" w:color="auto"/>
                                        <w:right w:val="none" w:sz="0" w:space="0" w:color="auto"/>
                                      </w:divBdr>
                                      <w:divsChild>
                                        <w:div w:id="17227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36805">
                              <w:marLeft w:val="0"/>
                              <w:marRight w:val="0"/>
                              <w:marTop w:val="0"/>
                              <w:marBottom w:val="0"/>
                              <w:divBdr>
                                <w:top w:val="none" w:sz="0" w:space="0" w:color="auto"/>
                                <w:left w:val="none" w:sz="0" w:space="0" w:color="auto"/>
                                <w:bottom w:val="none" w:sz="0" w:space="0" w:color="auto"/>
                                <w:right w:val="none" w:sz="0" w:space="0" w:color="auto"/>
                              </w:divBdr>
                              <w:divsChild>
                                <w:div w:id="1149176159">
                                  <w:marLeft w:val="0"/>
                                  <w:marRight w:val="0"/>
                                  <w:marTop w:val="0"/>
                                  <w:marBottom w:val="0"/>
                                  <w:divBdr>
                                    <w:top w:val="none" w:sz="0" w:space="0" w:color="auto"/>
                                    <w:left w:val="none" w:sz="0" w:space="0" w:color="auto"/>
                                    <w:bottom w:val="none" w:sz="0" w:space="0" w:color="auto"/>
                                    <w:right w:val="none" w:sz="0" w:space="0" w:color="auto"/>
                                  </w:divBdr>
                                  <w:divsChild>
                                    <w:div w:id="1140659056">
                                      <w:marLeft w:val="180"/>
                                      <w:marRight w:val="0"/>
                                      <w:marTop w:val="0"/>
                                      <w:marBottom w:val="0"/>
                                      <w:divBdr>
                                        <w:top w:val="none" w:sz="0" w:space="0" w:color="auto"/>
                                        <w:left w:val="none" w:sz="0" w:space="0" w:color="auto"/>
                                        <w:bottom w:val="none" w:sz="0" w:space="0" w:color="auto"/>
                                        <w:right w:val="none" w:sz="0" w:space="0" w:color="auto"/>
                                      </w:divBdr>
                                      <w:divsChild>
                                        <w:div w:id="17378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51116">
                              <w:marLeft w:val="0"/>
                              <w:marRight w:val="0"/>
                              <w:marTop w:val="0"/>
                              <w:marBottom w:val="0"/>
                              <w:divBdr>
                                <w:top w:val="none" w:sz="0" w:space="0" w:color="auto"/>
                                <w:left w:val="none" w:sz="0" w:space="0" w:color="auto"/>
                                <w:bottom w:val="none" w:sz="0" w:space="0" w:color="auto"/>
                                <w:right w:val="none" w:sz="0" w:space="0" w:color="auto"/>
                              </w:divBdr>
                              <w:divsChild>
                                <w:div w:id="919945518">
                                  <w:marLeft w:val="0"/>
                                  <w:marRight w:val="0"/>
                                  <w:marTop w:val="0"/>
                                  <w:marBottom w:val="0"/>
                                  <w:divBdr>
                                    <w:top w:val="none" w:sz="0" w:space="0" w:color="auto"/>
                                    <w:left w:val="none" w:sz="0" w:space="0" w:color="auto"/>
                                    <w:bottom w:val="none" w:sz="0" w:space="0" w:color="auto"/>
                                    <w:right w:val="none" w:sz="0" w:space="0" w:color="auto"/>
                                  </w:divBdr>
                                  <w:divsChild>
                                    <w:div w:id="1197894238">
                                      <w:marLeft w:val="180"/>
                                      <w:marRight w:val="0"/>
                                      <w:marTop w:val="0"/>
                                      <w:marBottom w:val="0"/>
                                      <w:divBdr>
                                        <w:top w:val="none" w:sz="0" w:space="0" w:color="auto"/>
                                        <w:left w:val="none" w:sz="0" w:space="0" w:color="auto"/>
                                        <w:bottom w:val="none" w:sz="0" w:space="0" w:color="auto"/>
                                        <w:right w:val="none" w:sz="0" w:space="0" w:color="auto"/>
                                      </w:divBdr>
                                      <w:divsChild>
                                        <w:div w:id="20237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006">
                              <w:marLeft w:val="0"/>
                              <w:marRight w:val="0"/>
                              <w:marTop w:val="0"/>
                              <w:marBottom w:val="0"/>
                              <w:divBdr>
                                <w:top w:val="none" w:sz="0" w:space="0" w:color="auto"/>
                                <w:left w:val="none" w:sz="0" w:space="0" w:color="auto"/>
                                <w:bottom w:val="none" w:sz="0" w:space="0" w:color="auto"/>
                                <w:right w:val="none" w:sz="0" w:space="0" w:color="auto"/>
                              </w:divBdr>
                              <w:divsChild>
                                <w:div w:id="1357150871">
                                  <w:marLeft w:val="0"/>
                                  <w:marRight w:val="0"/>
                                  <w:marTop w:val="0"/>
                                  <w:marBottom w:val="0"/>
                                  <w:divBdr>
                                    <w:top w:val="none" w:sz="0" w:space="0" w:color="auto"/>
                                    <w:left w:val="none" w:sz="0" w:space="0" w:color="auto"/>
                                    <w:bottom w:val="none" w:sz="0" w:space="0" w:color="auto"/>
                                    <w:right w:val="none" w:sz="0" w:space="0" w:color="auto"/>
                                  </w:divBdr>
                                  <w:divsChild>
                                    <w:div w:id="1007635150">
                                      <w:marLeft w:val="180"/>
                                      <w:marRight w:val="0"/>
                                      <w:marTop w:val="0"/>
                                      <w:marBottom w:val="0"/>
                                      <w:divBdr>
                                        <w:top w:val="none" w:sz="0" w:space="0" w:color="auto"/>
                                        <w:left w:val="none" w:sz="0" w:space="0" w:color="auto"/>
                                        <w:bottom w:val="none" w:sz="0" w:space="0" w:color="auto"/>
                                        <w:right w:val="none" w:sz="0" w:space="0" w:color="auto"/>
                                      </w:divBdr>
                                      <w:divsChild>
                                        <w:div w:id="3753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6488">
                              <w:marLeft w:val="0"/>
                              <w:marRight w:val="0"/>
                              <w:marTop w:val="0"/>
                              <w:marBottom w:val="0"/>
                              <w:divBdr>
                                <w:top w:val="none" w:sz="0" w:space="0" w:color="auto"/>
                                <w:left w:val="none" w:sz="0" w:space="0" w:color="auto"/>
                                <w:bottom w:val="none" w:sz="0" w:space="0" w:color="auto"/>
                                <w:right w:val="none" w:sz="0" w:space="0" w:color="auto"/>
                              </w:divBdr>
                              <w:divsChild>
                                <w:div w:id="669523480">
                                  <w:marLeft w:val="0"/>
                                  <w:marRight w:val="0"/>
                                  <w:marTop w:val="0"/>
                                  <w:marBottom w:val="0"/>
                                  <w:divBdr>
                                    <w:top w:val="none" w:sz="0" w:space="0" w:color="auto"/>
                                    <w:left w:val="none" w:sz="0" w:space="0" w:color="auto"/>
                                    <w:bottom w:val="none" w:sz="0" w:space="0" w:color="auto"/>
                                    <w:right w:val="none" w:sz="0" w:space="0" w:color="auto"/>
                                  </w:divBdr>
                                  <w:divsChild>
                                    <w:div w:id="1664580988">
                                      <w:marLeft w:val="180"/>
                                      <w:marRight w:val="0"/>
                                      <w:marTop w:val="0"/>
                                      <w:marBottom w:val="0"/>
                                      <w:divBdr>
                                        <w:top w:val="none" w:sz="0" w:space="0" w:color="auto"/>
                                        <w:left w:val="none" w:sz="0" w:space="0" w:color="auto"/>
                                        <w:bottom w:val="none" w:sz="0" w:space="0" w:color="auto"/>
                                        <w:right w:val="none" w:sz="0" w:space="0" w:color="auto"/>
                                      </w:divBdr>
                                      <w:divsChild>
                                        <w:div w:id="11599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65165">
                              <w:marLeft w:val="0"/>
                              <w:marRight w:val="0"/>
                              <w:marTop w:val="0"/>
                              <w:marBottom w:val="0"/>
                              <w:divBdr>
                                <w:top w:val="none" w:sz="0" w:space="0" w:color="auto"/>
                                <w:left w:val="none" w:sz="0" w:space="0" w:color="auto"/>
                                <w:bottom w:val="none" w:sz="0" w:space="0" w:color="auto"/>
                                <w:right w:val="none" w:sz="0" w:space="0" w:color="auto"/>
                              </w:divBdr>
                              <w:divsChild>
                                <w:div w:id="1035080913">
                                  <w:marLeft w:val="0"/>
                                  <w:marRight w:val="0"/>
                                  <w:marTop w:val="0"/>
                                  <w:marBottom w:val="0"/>
                                  <w:divBdr>
                                    <w:top w:val="none" w:sz="0" w:space="0" w:color="auto"/>
                                    <w:left w:val="none" w:sz="0" w:space="0" w:color="auto"/>
                                    <w:bottom w:val="none" w:sz="0" w:space="0" w:color="auto"/>
                                    <w:right w:val="none" w:sz="0" w:space="0" w:color="auto"/>
                                  </w:divBdr>
                                  <w:divsChild>
                                    <w:div w:id="324364684">
                                      <w:marLeft w:val="180"/>
                                      <w:marRight w:val="0"/>
                                      <w:marTop w:val="0"/>
                                      <w:marBottom w:val="0"/>
                                      <w:divBdr>
                                        <w:top w:val="none" w:sz="0" w:space="0" w:color="auto"/>
                                        <w:left w:val="none" w:sz="0" w:space="0" w:color="auto"/>
                                        <w:bottom w:val="none" w:sz="0" w:space="0" w:color="auto"/>
                                        <w:right w:val="none" w:sz="0" w:space="0" w:color="auto"/>
                                      </w:divBdr>
                                      <w:divsChild>
                                        <w:div w:id="5298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194">
                              <w:marLeft w:val="0"/>
                              <w:marRight w:val="0"/>
                              <w:marTop w:val="0"/>
                              <w:marBottom w:val="0"/>
                              <w:divBdr>
                                <w:top w:val="none" w:sz="0" w:space="0" w:color="auto"/>
                                <w:left w:val="none" w:sz="0" w:space="0" w:color="auto"/>
                                <w:bottom w:val="none" w:sz="0" w:space="0" w:color="auto"/>
                                <w:right w:val="none" w:sz="0" w:space="0" w:color="auto"/>
                              </w:divBdr>
                              <w:divsChild>
                                <w:div w:id="140196959">
                                  <w:marLeft w:val="0"/>
                                  <w:marRight w:val="0"/>
                                  <w:marTop w:val="0"/>
                                  <w:marBottom w:val="0"/>
                                  <w:divBdr>
                                    <w:top w:val="none" w:sz="0" w:space="0" w:color="auto"/>
                                    <w:left w:val="none" w:sz="0" w:space="0" w:color="auto"/>
                                    <w:bottom w:val="none" w:sz="0" w:space="0" w:color="auto"/>
                                    <w:right w:val="none" w:sz="0" w:space="0" w:color="auto"/>
                                  </w:divBdr>
                                  <w:divsChild>
                                    <w:div w:id="1874462737">
                                      <w:marLeft w:val="180"/>
                                      <w:marRight w:val="0"/>
                                      <w:marTop w:val="0"/>
                                      <w:marBottom w:val="0"/>
                                      <w:divBdr>
                                        <w:top w:val="none" w:sz="0" w:space="0" w:color="auto"/>
                                        <w:left w:val="none" w:sz="0" w:space="0" w:color="auto"/>
                                        <w:bottom w:val="none" w:sz="0" w:space="0" w:color="auto"/>
                                        <w:right w:val="none" w:sz="0" w:space="0" w:color="auto"/>
                                      </w:divBdr>
                                      <w:divsChild>
                                        <w:div w:id="5221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4725">
                              <w:marLeft w:val="0"/>
                              <w:marRight w:val="0"/>
                              <w:marTop w:val="0"/>
                              <w:marBottom w:val="0"/>
                              <w:divBdr>
                                <w:top w:val="none" w:sz="0" w:space="0" w:color="auto"/>
                                <w:left w:val="none" w:sz="0" w:space="0" w:color="auto"/>
                                <w:bottom w:val="none" w:sz="0" w:space="0" w:color="auto"/>
                                <w:right w:val="none" w:sz="0" w:space="0" w:color="auto"/>
                              </w:divBdr>
                              <w:divsChild>
                                <w:div w:id="292176715">
                                  <w:marLeft w:val="0"/>
                                  <w:marRight w:val="0"/>
                                  <w:marTop w:val="0"/>
                                  <w:marBottom w:val="0"/>
                                  <w:divBdr>
                                    <w:top w:val="none" w:sz="0" w:space="0" w:color="auto"/>
                                    <w:left w:val="none" w:sz="0" w:space="0" w:color="auto"/>
                                    <w:bottom w:val="none" w:sz="0" w:space="0" w:color="auto"/>
                                    <w:right w:val="none" w:sz="0" w:space="0" w:color="auto"/>
                                  </w:divBdr>
                                  <w:divsChild>
                                    <w:div w:id="1334339798">
                                      <w:marLeft w:val="180"/>
                                      <w:marRight w:val="0"/>
                                      <w:marTop w:val="0"/>
                                      <w:marBottom w:val="0"/>
                                      <w:divBdr>
                                        <w:top w:val="none" w:sz="0" w:space="0" w:color="auto"/>
                                        <w:left w:val="none" w:sz="0" w:space="0" w:color="auto"/>
                                        <w:bottom w:val="none" w:sz="0" w:space="0" w:color="auto"/>
                                        <w:right w:val="none" w:sz="0" w:space="0" w:color="auto"/>
                                      </w:divBdr>
                                      <w:divsChild>
                                        <w:div w:id="19870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41523">
                              <w:marLeft w:val="0"/>
                              <w:marRight w:val="0"/>
                              <w:marTop w:val="0"/>
                              <w:marBottom w:val="0"/>
                              <w:divBdr>
                                <w:top w:val="none" w:sz="0" w:space="0" w:color="auto"/>
                                <w:left w:val="none" w:sz="0" w:space="0" w:color="auto"/>
                                <w:bottom w:val="none" w:sz="0" w:space="0" w:color="auto"/>
                                <w:right w:val="none" w:sz="0" w:space="0" w:color="auto"/>
                              </w:divBdr>
                              <w:divsChild>
                                <w:div w:id="364066791">
                                  <w:marLeft w:val="0"/>
                                  <w:marRight w:val="0"/>
                                  <w:marTop w:val="0"/>
                                  <w:marBottom w:val="0"/>
                                  <w:divBdr>
                                    <w:top w:val="none" w:sz="0" w:space="0" w:color="auto"/>
                                    <w:left w:val="none" w:sz="0" w:space="0" w:color="auto"/>
                                    <w:bottom w:val="none" w:sz="0" w:space="0" w:color="auto"/>
                                    <w:right w:val="none" w:sz="0" w:space="0" w:color="auto"/>
                                  </w:divBdr>
                                  <w:divsChild>
                                    <w:div w:id="1712538906">
                                      <w:marLeft w:val="180"/>
                                      <w:marRight w:val="0"/>
                                      <w:marTop w:val="0"/>
                                      <w:marBottom w:val="0"/>
                                      <w:divBdr>
                                        <w:top w:val="none" w:sz="0" w:space="0" w:color="auto"/>
                                        <w:left w:val="none" w:sz="0" w:space="0" w:color="auto"/>
                                        <w:bottom w:val="none" w:sz="0" w:space="0" w:color="auto"/>
                                        <w:right w:val="none" w:sz="0" w:space="0" w:color="auto"/>
                                      </w:divBdr>
                                      <w:divsChild>
                                        <w:div w:id="12223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7061">
                              <w:marLeft w:val="0"/>
                              <w:marRight w:val="0"/>
                              <w:marTop w:val="0"/>
                              <w:marBottom w:val="0"/>
                              <w:divBdr>
                                <w:top w:val="none" w:sz="0" w:space="0" w:color="auto"/>
                                <w:left w:val="none" w:sz="0" w:space="0" w:color="auto"/>
                                <w:bottom w:val="none" w:sz="0" w:space="0" w:color="auto"/>
                                <w:right w:val="none" w:sz="0" w:space="0" w:color="auto"/>
                              </w:divBdr>
                              <w:divsChild>
                                <w:div w:id="1656643611">
                                  <w:marLeft w:val="0"/>
                                  <w:marRight w:val="0"/>
                                  <w:marTop w:val="0"/>
                                  <w:marBottom w:val="0"/>
                                  <w:divBdr>
                                    <w:top w:val="none" w:sz="0" w:space="0" w:color="auto"/>
                                    <w:left w:val="none" w:sz="0" w:space="0" w:color="auto"/>
                                    <w:bottom w:val="none" w:sz="0" w:space="0" w:color="auto"/>
                                    <w:right w:val="none" w:sz="0" w:space="0" w:color="auto"/>
                                  </w:divBdr>
                                  <w:divsChild>
                                    <w:div w:id="1389450759">
                                      <w:marLeft w:val="180"/>
                                      <w:marRight w:val="0"/>
                                      <w:marTop w:val="0"/>
                                      <w:marBottom w:val="0"/>
                                      <w:divBdr>
                                        <w:top w:val="none" w:sz="0" w:space="0" w:color="auto"/>
                                        <w:left w:val="none" w:sz="0" w:space="0" w:color="auto"/>
                                        <w:bottom w:val="none" w:sz="0" w:space="0" w:color="auto"/>
                                        <w:right w:val="none" w:sz="0" w:space="0" w:color="auto"/>
                                      </w:divBdr>
                                      <w:divsChild>
                                        <w:div w:id="1746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0998">
                              <w:marLeft w:val="0"/>
                              <w:marRight w:val="0"/>
                              <w:marTop w:val="0"/>
                              <w:marBottom w:val="0"/>
                              <w:divBdr>
                                <w:top w:val="none" w:sz="0" w:space="0" w:color="auto"/>
                                <w:left w:val="none" w:sz="0" w:space="0" w:color="auto"/>
                                <w:bottom w:val="none" w:sz="0" w:space="0" w:color="auto"/>
                                <w:right w:val="none" w:sz="0" w:space="0" w:color="auto"/>
                              </w:divBdr>
                              <w:divsChild>
                                <w:div w:id="292912043">
                                  <w:marLeft w:val="0"/>
                                  <w:marRight w:val="0"/>
                                  <w:marTop w:val="0"/>
                                  <w:marBottom w:val="0"/>
                                  <w:divBdr>
                                    <w:top w:val="none" w:sz="0" w:space="0" w:color="auto"/>
                                    <w:left w:val="none" w:sz="0" w:space="0" w:color="auto"/>
                                    <w:bottom w:val="none" w:sz="0" w:space="0" w:color="auto"/>
                                    <w:right w:val="none" w:sz="0" w:space="0" w:color="auto"/>
                                  </w:divBdr>
                                  <w:divsChild>
                                    <w:div w:id="703752323">
                                      <w:marLeft w:val="0"/>
                                      <w:marRight w:val="0"/>
                                      <w:marTop w:val="0"/>
                                      <w:marBottom w:val="0"/>
                                      <w:divBdr>
                                        <w:top w:val="none" w:sz="0" w:space="0" w:color="auto"/>
                                        <w:left w:val="none" w:sz="0" w:space="0" w:color="auto"/>
                                        <w:bottom w:val="none" w:sz="0" w:space="0" w:color="auto"/>
                                        <w:right w:val="none" w:sz="0" w:space="0" w:color="auto"/>
                                      </w:divBdr>
                                      <w:divsChild>
                                        <w:div w:id="452360819">
                                          <w:marLeft w:val="180"/>
                                          <w:marRight w:val="0"/>
                                          <w:marTop w:val="0"/>
                                          <w:marBottom w:val="0"/>
                                          <w:divBdr>
                                            <w:top w:val="none" w:sz="0" w:space="0" w:color="auto"/>
                                            <w:left w:val="none" w:sz="0" w:space="0" w:color="auto"/>
                                            <w:bottom w:val="none" w:sz="0" w:space="0" w:color="auto"/>
                                            <w:right w:val="none" w:sz="0" w:space="0" w:color="auto"/>
                                          </w:divBdr>
                                          <w:divsChild>
                                            <w:div w:id="19740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22181">
          <w:marLeft w:val="0"/>
          <w:marRight w:val="0"/>
          <w:marTop w:val="0"/>
          <w:marBottom w:val="0"/>
          <w:divBdr>
            <w:top w:val="none" w:sz="0" w:space="0" w:color="auto"/>
            <w:left w:val="none" w:sz="0" w:space="0" w:color="auto"/>
            <w:bottom w:val="none" w:sz="0" w:space="0" w:color="auto"/>
            <w:right w:val="none" w:sz="0" w:space="0" w:color="auto"/>
          </w:divBdr>
          <w:divsChild>
            <w:div w:id="475413982">
              <w:marLeft w:val="0"/>
              <w:marRight w:val="0"/>
              <w:marTop w:val="0"/>
              <w:marBottom w:val="0"/>
              <w:divBdr>
                <w:top w:val="none" w:sz="0" w:space="0" w:color="auto"/>
                <w:left w:val="none" w:sz="0" w:space="0" w:color="auto"/>
                <w:bottom w:val="none" w:sz="0" w:space="0" w:color="auto"/>
                <w:right w:val="none" w:sz="0" w:space="0" w:color="auto"/>
              </w:divBdr>
              <w:divsChild>
                <w:div w:id="11097388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3592344">
                      <w:marLeft w:val="0"/>
                      <w:marRight w:val="0"/>
                      <w:marTop w:val="0"/>
                      <w:marBottom w:val="240"/>
                      <w:divBdr>
                        <w:top w:val="none" w:sz="0" w:space="0" w:color="auto"/>
                        <w:left w:val="none" w:sz="0" w:space="0" w:color="auto"/>
                        <w:bottom w:val="none" w:sz="0" w:space="0" w:color="auto"/>
                        <w:right w:val="none" w:sz="0" w:space="0" w:color="auto"/>
                      </w:divBdr>
                      <w:divsChild>
                        <w:div w:id="1056053843">
                          <w:marLeft w:val="0"/>
                          <w:marRight w:val="0"/>
                          <w:marTop w:val="0"/>
                          <w:marBottom w:val="0"/>
                          <w:divBdr>
                            <w:top w:val="none" w:sz="0" w:space="0" w:color="auto"/>
                            <w:left w:val="none" w:sz="0" w:space="0" w:color="auto"/>
                            <w:bottom w:val="none" w:sz="0" w:space="0" w:color="auto"/>
                            <w:right w:val="none" w:sz="0" w:space="0" w:color="auto"/>
                          </w:divBdr>
                          <w:divsChild>
                            <w:div w:id="9253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3637">
                      <w:marLeft w:val="0"/>
                      <w:marRight w:val="0"/>
                      <w:marTop w:val="0"/>
                      <w:marBottom w:val="0"/>
                      <w:divBdr>
                        <w:top w:val="none" w:sz="0" w:space="0" w:color="auto"/>
                        <w:left w:val="none" w:sz="0" w:space="0" w:color="auto"/>
                        <w:bottom w:val="none" w:sz="0" w:space="0" w:color="auto"/>
                        <w:right w:val="none" w:sz="0" w:space="0" w:color="auto"/>
                      </w:divBdr>
                      <w:divsChild>
                        <w:div w:id="1856772681">
                          <w:marLeft w:val="0"/>
                          <w:marRight w:val="0"/>
                          <w:marTop w:val="0"/>
                          <w:marBottom w:val="0"/>
                          <w:divBdr>
                            <w:top w:val="none" w:sz="0" w:space="0" w:color="auto"/>
                            <w:left w:val="none" w:sz="0" w:space="0" w:color="auto"/>
                            <w:bottom w:val="none" w:sz="0" w:space="0" w:color="auto"/>
                            <w:right w:val="none" w:sz="0" w:space="0" w:color="auto"/>
                          </w:divBdr>
                          <w:divsChild>
                            <w:div w:id="1554005613">
                              <w:marLeft w:val="0"/>
                              <w:marRight w:val="0"/>
                              <w:marTop w:val="0"/>
                              <w:marBottom w:val="0"/>
                              <w:divBdr>
                                <w:top w:val="none" w:sz="0" w:space="0" w:color="auto"/>
                                <w:left w:val="none" w:sz="0" w:space="0" w:color="auto"/>
                                <w:bottom w:val="none" w:sz="0" w:space="0" w:color="auto"/>
                                <w:right w:val="none" w:sz="0" w:space="0" w:color="auto"/>
                              </w:divBdr>
                              <w:divsChild>
                                <w:div w:id="469517859">
                                  <w:marLeft w:val="0"/>
                                  <w:marRight w:val="0"/>
                                  <w:marTop w:val="0"/>
                                  <w:marBottom w:val="0"/>
                                  <w:divBdr>
                                    <w:top w:val="none" w:sz="0" w:space="0" w:color="auto"/>
                                    <w:left w:val="none" w:sz="0" w:space="0" w:color="auto"/>
                                    <w:bottom w:val="none" w:sz="0" w:space="0" w:color="auto"/>
                                    <w:right w:val="none" w:sz="0" w:space="0" w:color="auto"/>
                                  </w:divBdr>
                                  <w:divsChild>
                                    <w:div w:id="191581280">
                                      <w:marLeft w:val="0"/>
                                      <w:marRight w:val="0"/>
                                      <w:marTop w:val="0"/>
                                      <w:marBottom w:val="0"/>
                                      <w:divBdr>
                                        <w:top w:val="none" w:sz="0" w:space="0" w:color="auto"/>
                                        <w:left w:val="none" w:sz="0" w:space="0" w:color="auto"/>
                                        <w:bottom w:val="none" w:sz="0" w:space="0" w:color="auto"/>
                                        <w:right w:val="none" w:sz="0" w:space="0" w:color="auto"/>
                                      </w:divBdr>
                                      <w:divsChild>
                                        <w:div w:id="2098094764">
                                          <w:marLeft w:val="0"/>
                                          <w:marRight w:val="0"/>
                                          <w:marTop w:val="0"/>
                                          <w:marBottom w:val="0"/>
                                          <w:divBdr>
                                            <w:top w:val="none" w:sz="0" w:space="0" w:color="auto"/>
                                            <w:left w:val="none" w:sz="0" w:space="0" w:color="auto"/>
                                            <w:bottom w:val="none" w:sz="0" w:space="0" w:color="auto"/>
                                            <w:right w:val="none" w:sz="0" w:space="0" w:color="auto"/>
                                          </w:divBdr>
                                          <w:divsChild>
                                            <w:div w:id="1543248481">
                                              <w:marLeft w:val="180"/>
                                              <w:marRight w:val="0"/>
                                              <w:marTop w:val="0"/>
                                              <w:marBottom w:val="0"/>
                                              <w:divBdr>
                                                <w:top w:val="none" w:sz="0" w:space="0" w:color="auto"/>
                                                <w:left w:val="none" w:sz="0" w:space="0" w:color="auto"/>
                                                <w:bottom w:val="none" w:sz="0" w:space="0" w:color="auto"/>
                                                <w:right w:val="none" w:sz="0" w:space="0" w:color="auto"/>
                                              </w:divBdr>
                                              <w:divsChild>
                                                <w:div w:id="17084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5096">
                                      <w:marLeft w:val="0"/>
                                      <w:marRight w:val="0"/>
                                      <w:marTop w:val="0"/>
                                      <w:marBottom w:val="0"/>
                                      <w:divBdr>
                                        <w:top w:val="none" w:sz="0" w:space="0" w:color="auto"/>
                                        <w:left w:val="none" w:sz="0" w:space="0" w:color="auto"/>
                                        <w:bottom w:val="none" w:sz="0" w:space="0" w:color="auto"/>
                                        <w:right w:val="none" w:sz="0" w:space="0" w:color="auto"/>
                                      </w:divBdr>
                                      <w:divsChild>
                                        <w:div w:id="746995932">
                                          <w:marLeft w:val="0"/>
                                          <w:marRight w:val="0"/>
                                          <w:marTop w:val="0"/>
                                          <w:marBottom w:val="0"/>
                                          <w:divBdr>
                                            <w:top w:val="none" w:sz="0" w:space="0" w:color="auto"/>
                                            <w:left w:val="none" w:sz="0" w:space="0" w:color="auto"/>
                                            <w:bottom w:val="none" w:sz="0" w:space="0" w:color="auto"/>
                                            <w:right w:val="none" w:sz="0" w:space="0" w:color="auto"/>
                                          </w:divBdr>
                                          <w:divsChild>
                                            <w:div w:id="212349796">
                                              <w:marLeft w:val="180"/>
                                              <w:marRight w:val="0"/>
                                              <w:marTop w:val="0"/>
                                              <w:marBottom w:val="0"/>
                                              <w:divBdr>
                                                <w:top w:val="none" w:sz="0" w:space="0" w:color="auto"/>
                                                <w:left w:val="none" w:sz="0" w:space="0" w:color="auto"/>
                                                <w:bottom w:val="none" w:sz="0" w:space="0" w:color="auto"/>
                                                <w:right w:val="none" w:sz="0" w:space="0" w:color="auto"/>
                                              </w:divBdr>
                                              <w:divsChild>
                                                <w:div w:id="17815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27509">
                                      <w:marLeft w:val="0"/>
                                      <w:marRight w:val="0"/>
                                      <w:marTop w:val="0"/>
                                      <w:marBottom w:val="0"/>
                                      <w:divBdr>
                                        <w:top w:val="none" w:sz="0" w:space="0" w:color="auto"/>
                                        <w:left w:val="none" w:sz="0" w:space="0" w:color="auto"/>
                                        <w:bottom w:val="none" w:sz="0" w:space="0" w:color="auto"/>
                                        <w:right w:val="none" w:sz="0" w:space="0" w:color="auto"/>
                                      </w:divBdr>
                                      <w:divsChild>
                                        <w:div w:id="1350059268">
                                          <w:marLeft w:val="0"/>
                                          <w:marRight w:val="0"/>
                                          <w:marTop w:val="0"/>
                                          <w:marBottom w:val="0"/>
                                          <w:divBdr>
                                            <w:top w:val="none" w:sz="0" w:space="0" w:color="auto"/>
                                            <w:left w:val="none" w:sz="0" w:space="0" w:color="auto"/>
                                            <w:bottom w:val="none" w:sz="0" w:space="0" w:color="auto"/>
                                            <w:right w:val="none" w:sz="0" w:space="0" w:color="auto"/>
                                          </w:divBdr>
                                          <w:divsChild>
                                            <w:div w:id="64034716">
                                              <w:marLeft w:val="180"/>
                                              <w:marRight w:val="0"/>
                                              <w:marTop w:val="0"/>
                                              <w:marBottom w:val="0"/>
                                              <w:divBdr>
                                                <w:top w:val="none" w:sz="0" w:space="0" w:color="auto"/>
                                                <w:left w:val="none" w:sz="0" w:space="0" w:color="auto"/>
                                                <w:bottom w:val="none" w:sz="0" w:space="0" w:color="auto"/>
                                                <w:right w:val="none" w:sz="0" w:space="0" w:color="auto"/>
                                              </w:divBdr>
                                              <w:divsChild>
                                                <w:div w:id="2940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9919">
                                      <w:marLeft w:val="0"/>
                                      <w:marRight w:val="0"/>
                                      <w:marTop w:val="0"/>
                                      <w:marBottom w:val="0"/>
                                      <w:divBdr>
                                        <w:top w:val="none" w:sz="0" w:space="0" w:color="auto"/>
                                        <w:left w:val="none" w:sz="0" w:space="0" w:color="auto"/>
                                        <w:bottom w:val="none" w:sz="0" w:space="0" w:color="auto"/>
                                        <w:right w:val="none" w:sz="0" w:space="0" w:color="auto"/>
                                      </w:divBdr>
                                      <w:divsChild>
                                        <w:div w:id="34086334">
                                          <w:marLeft w:val="0"/>
                                          <w:marRight w:val="0"/>
                                          <w:marTop w:val="0"/>
                                          <w:marBottom w:val="0"/>
                                          <w:divBdr>
                                            <w:top w:val="none" w:sz="0" w:space="0" w:color="auto"/>
                                            <w:left w:val="none" w:sz="0" w:space="0" w:color="auto"/>
                                            <w:bottom w:val="none" w:sz="0" w:space="0" w:color="auto"/>
                                            <w:right w:val="none" w:sz="0" w:space="0" w:color="auto"/>
                                          </w:divBdr>
                                          <w:divsChild>
                                            <w:div w:id="485166361">
                                              <w:marLeft w:val="180"/>
                                              <w:marRight w:val="0"/>
                                              <w:marTop w:val="0"/>
                                              <w:marBottom w:val="0"/>
                                              <w:divBdr>
                                                <w:top w:val="none" w:sz="0" w:space="0" w:color="auto"/>
                                                <w:left w:val="none" w:sz="0" w:space="0" w:color="auto"/>
                                                <w:bottom w:val="none" w:sz="0" w:space="0" w:color="auto"/>
                                                <w:right w:val="none" w:sz="0" w:space="0" w:color="auto"/>
                                              </w:divBdr>
                                              <w:divsChild>
                                                <w:div w:id="3544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470585">
          <w:marLeft w:val="0"/>
          <w:marRight w:val="0"/>
          <w:marTop w:val="0"/>
          <w:marBottom w:val="0"/>
          <w:divBdr>
            <w:top w:val="none" w:sz="0" w:space="0" w:color="auto"/>
            <w:left w:val="none" w:sz="0" w:space="0" w:color="auto"/>
            <w:bottom w:val="none" w:sz="0" w:space="0" w:color="auto"/>
            <w:right w:val="none" w:sz="0" w:space="0" w:color="auto"/>
          </w:divBdr>
          <w:divsChild>
            <w:div w:id="603537494">
              <w:marLeft w:val="0"/>
              <w:marRight w:val="0"/>
              <w:marTop w:val="0"/>
              <w:marBottom w:val="0"/>
              <w:divBdr>
                <w:top w:val="none" w:sz="0" w:space="0" w:color="auto"/>
                <w:left w:val="none" w:sz="0" w:space="0" w:color="auto"/>
                <w:bottom w:val="none" w:sz="0" w:space="0" w:color="auto"/>
                <w:right w:val="none" w:sz="0" w:space="0" w:color="auto"/>
              </w:divBdr>
              <w:divsChild>
                <w:div w:id="13072032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5381569">
                      <w:marLeft w:val="0"/>
                      <w:marRight w:val="0"/>
                      <w:marTop w:val="0"/>
                      <w:marBottom w:val="240"/>
                      <w:divBdr>
                        <w:top w:val="none" w:sz="0" w:space="0" w:color="auto"/>
                        <w:left w:val="none" w:sz="0" w:space="0" w:color="auto"/>
                        <w:bottom w:val="none" w:sz="0" w:space="0" w:color="auto"/>
                        <w:right w:val="none" w:sz="0" w:space="0" w:color="auto"/>
                      </w:divBdr>
                      <w:divsChild>
                        <w:div w:id="2076316286">
                          <w:marLeft w:val="0"/>
                          <w:marRight w:val="0"/>
                          <w:marTop w:val="0"/>
                          <w:marBottom w:val="0"/>
                          <w:divBdr>
                            <w:top w:val="none" w:sz="0" w:space="0" w:color="auto"/>
                            <w:left w:val="none" w:sz="0" w:space="0" w:color="auto"/>
                            <w:bottom w:val="none" w:sz="0" w:space="0" w:color="auto"/>
                            <w:right w:val="none" w:sz="0" w:space="0" w:color="auto"/>
                          </w:divBdr>
                          <w:divsChild>
                            <w:div w:id="726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15112">
          <w:marLeft w:val="0"/>
          <w:marRight w:val="0"/>
          <w:marTop w:val="0"/>
          <w:marBottom w:val="0"/>
          <w:divBdr>
            <w:top w:val="none" w:sz="0" w:space="0" w:color="auto"/>
            <w:left w:val="none" w:sz="0" w:space="0" w:color="auto"/>
            <w:bottom w:val="none" w:sz="0" w:space="0" w:color="auto"/>
            <w:right w:val="none" w:sz="0" w:space="0" w:color="auto"/>
          </w:divBdr>
          <w:divsChild>
            <w:div w:id="947273245">
              <w:marLeft w:val="0"/>
              <w:marRight w:val="0"/>
              <w:marTop w:val="0"/>
              <w:marBottom w:val="0"/>
              <w:divBdr>
                <w:top w:val="none" w:sz="0" w:space="0" w:color="auto"/>
                <w:left w:val="none" w:sz="0" w:space="0" w:color="auto"/>
                <w:bottom w:val="none" w:sz="0" w:space="0" w:color="auto"/>
                <w:right w:val="none" w:sz="0" w:space="0" w:color="auto"/>
              </w:divBdr>
              <w:divsChild>
                <w:div w:id="13788919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1576593">
                      <w:marLeft w:val="0"/>
                      <w:marRight w:val="0"/>
                      <w:marTop w:val="0"/>
                      <w:marBottom w:val="240"/>
                      <w:divBdr>
                        <w:top w:val="none" w:sz="0" w:space="0" w:color="auto"/>
                        <w:left w:val="none" w:sz="0" w:space="0" w:color="auto"/>
                        <w:bottom w:val="none" w:sz="0" w:space="0" w:color="auto"/>
                        <w:right w:val="none" w:sz="0" w:space="0" w:color="auto"/>
                      </w:divBdr>
                      <w:divsChild>
                        <w:div w:id="1128162684">
                          <w:marLeft w:val="0"/>
                          <w:marRight w:val="0"/>
                          <w:marTop w:val="0"/>
                          <w:marBottom w:val="0"/>
                          <w:divBdr>
                            <w:top w:val="none" w:sz="0" w:space="0" w:color="auto"/>
                            <w:left w:val="none" w:sz="0" w:space="0" w:color="auto"/>
                            <w:bottom w:val="none" w:sz="0" w:space="0" w:color="auto"/>
                            <w:right w:val="none" w:sz="0" w:space="0" w:color="auto"/>
                          </w:divBdr>
                          <w:divsChild>
                            <w:div w:id="4593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6687">
                      <w:marLeft w:val="0"/>
                      <w:marRight w:val="0"/>
                      <w:marTop w:val="0"/>
                      <w:marBottom w:val="0"/>
                      <w:divBdr>
                        <w:top w:val="none" w:sz="0" w:space="0" w:color="auto"/>
                        <w:left w:val="none" w:sz="0" w:space="0" w:color="auto"/>
                        <w:bottom w:val="none" w:sz="0" w:space="0" w:color="auto"/>
                        <w:right w:val="none" w:sz="0" w:space="0" w:color="auto"/>
                      </w:divBdr>
                      <w:divsChild>
                        <w:div w:id="2117402879">
                          <w:marLeft w:val="0"/>
                          <w:marRight w:val="0"/>
                          <w:marTop w:val="0"/>
                          <w:marBottom w:val="0"/>
                          <w:divBdr>
                            <w:top w:val="none" w:sz="0" w:space="0" w:color="auto"/>
                            <w:left w:val="none" w:sz="0" w:space="0" w:color="auto"/>
                            <w:bottom w:val="none" w:sz="0" w:space="0" w:color="auto"/>
                            <w:right w:val="none" w:sz="0" w:space="0" w:color="auto"/>
                          </w:divBdr>
                          <w:divsChild>
                            <w:div w:id="537818580">
                              <w:marLeft w:val="0"/>
                              <w:marRight w:val="0"/>
                              <w:marTop w:val="0"/>
                              <w:marBottom w:val="0"/>
                              <w:divBdr>
                                <w:top w:val="none" w:sz="0" w:space="0" w:color="auto"/>
                                <w:left w:val="none" w:sz="0" w:space="0" w:color="auto"/>
                                <w:bottom w:val="none" w:sz="0" w:space="0" w:color="auto"/>
                                <w:right w:val="none" w:sz="0" w:space="0" w:color="auto"/>
                              </w:divBdr>
                              <w:divsChild>
                                <w:div w:id="1849054198">
                                  <w:marLeft w:val="0"/>
                                  <w:marRight w:val="0"/>
                                  <w:marTop w:val="0"/>
                                  <w:marBottom w:val="0"/>
                                  <w:divBdr>
                                    <w:top w:val="none" w:sz="0" w:space="0" w:color="auto"/>
                                    <w:left w:val="none" w:sz="0" w:space="0" w:color="auto"/>
                                    <w:bottom w:val="none" w:sz="0" w:space="0" w:color="auto"/>
                                    <w:right w:val="none" w:sz="0" w:space="0" w:color="auto"/>
                                  </w:divBdr>
                                  <w:divsChild>
                                    <w:div w:id="787971586">
                                      <w:marLeft w:val="0"/>
                                      <w:marRight w:val="0"/>
                                      <w:marTop w:val="0"/>
                                      <w:marBottom w:val="0"/>
                                      <w:divBdr>
                                        <w:top w:val="none" w:sz="0" w:space="0" w:color="auto"/>
                                        <w:left w:val="none" w:sz="0" w:space="0" w:color="auto"/>
                                        <w:bottom w:val="none" w:sz="0" w:space="0" w:color="auto"/>
                                        <w:right w:val="none" w:sz="0" w:space="0" w:color="auto"/>
                                      </w:divBdr>
                                      <w:divsChild>
                                        <w:div w:id="1518424421">
                                          <w:marLeft w:val="0"/>
                                          <w:marRight w:val="0"/>
                                          <w:marTop w:val="0"/>
                                          <w:marBottom w:val="0"/>
                                          <w:divBdr>
                                            <w:top w:val="none" w:sz="0" w:space="0" w:color="auto"/>
                                            <w:left w:val="none" w:sz="0" w:space="0" w:color="auto"/>
                                            <w:bottom w:val="none" w:sz="0" w:space="0" w:color="auto"/>
                                            <w:right w:val="none" w:sz="0" w:space="0" w:color="auto"/>
                                          </w:divBdr>
                                          <w:divsChild>
                                            <w:div w:id="601109200">
                                              <w:marLeft w:val="180"/>
                                              <w:marRight w:val="0"/>
                                              <w:marTop w:val="0"/>
                                              <w:marBottom w:val="0"/>
                                              <w:divBdr>
                                                <w:top w:val="none" w:sz="0" w:space="0" w:color="auto"/>
                                                <w:left w:val="none" w:sz="0" w:space="0" w:color="auto"/>
                                                <w:bottom w:val="none" w:sz="0" w:space="0" w:color="auto"/>
                                                <w:right w:val="none" w:sz="0" w:space="0" w:color="auto"/>
                                              </w:divBdr>
                                              <w:divsChild>
                                                <w:div w:id="9323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65377">
                                      <w:marLeft w:val="0"/>
                                      <w:marRight w:val="0"/>
                                      <w:marTop w:val="0"/>
                                      <w:marBottom w:val="0"/>
                                      <w:divBdr>
                                        <w:top w:val="none" w:sz="0" w:space="0" w:color="auto"/>
                                        <w:left w:val="none" w:sz="0" w:space="0" w:color="auto"/>
                                        <w:bottom w:val="none" w:sz="0" w:space="0" w:color="auto"/>
                                        <w:right w:val="none" w:sz="0" w:space="0" w:color="auto"/>
                                      </w:divBdr>
                                      <w:divsChild>
                                        <w:div w:id="232934671">
                                          <w:marLeft w:val="0"/>
                                          <w:marRight w:val="0"/>
                                          <w:marTop w:val="0"/>
                                          <w:marBottom w:val="0"/>
                                          <w:divBdr>
                                            <w:top w:val="none" w:sz="0" w:space="0" w:color="auto"/>
                                            <w:left w:val="none" w:sz="0" w:space="0" w:color="auto"/>
                                            <w:bottom w:val="none" w:sz="0" w:space="0" w:color="auto"/>
                                            <w:right w:val="none" w:sz="0" w:space="0" w:color="auto"/>
                                          </w:divBdr>
                                          <w:divsChild>
                                            <w:div w:id="455880798">
                                              <w:marLeft w:val="180"/>
                                              <w:marRight w:val="0"/>
                                              <w:marTop w:val="0"/>
                                              <w:marBottom w:val="0"/>
                                              <w:divBdr>
                                                <w:top w:val="none" w:sz="0" w:space="0" w:color="auto"/>
                                                <w:left w:val="none" w:sz="0" w:space="0" w:color="auto"/>
                                                <w:bottom w:val="none" w:sz="0" w:space="0" w:color="auto"/>
                                                <w:right w:val="none" w:sz="0" w:space="0" w:color="auto"/>
                                              </w:divBdr>
                                              <w:divsChild>
                                                <w:div w:id="9012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689547">
          <w:marLeft w:val="0"/>
          <w:marRight w:val="0"/>
          <w:marTop w:val="0"/>
          <w:marBottom w:val="0"/>
          <w:divBdr>
            <w:top w:val="none" w:sz="0" w:space="0" w:color="auto"/>
            <w:left w:val="none" w:sz="0" w:space="0" w:color="auto"/>
            <w:bottom w:val="none" w:sz="0" w:space="0" w:color="auto"/>
            <w:right w:val="none" w:sz="0" w:space="0" w:color="auto"/>
          </w:divBdr>
          <w:divsChild>
            <w:div w:id="776488376">
              <w:marLeft w:val="0"/>
              <w:marRight w:val="0"/>
              <w:marTop w:val="0"/>
              <w:marBottom w:val="0"/>
              <w:divBdr>
                <w:top w:val="none" w:sz="0" w:space="0" w:color="auto"/>
                <w:left w:val="none" w:sz="0" w:space="0" w:color="auto"/>
                <w:bottom w:val="none" w:sz="0" w:space="0" w:color="auto"/>
                <w:right w:val="none" w:sz="0" w:space="0" w:color="auto"/>
              </w:divBdr>
              <w:divsChild>
                <w:div w:id="8609777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39431645">
                      <w:marLeft w:val="0"/>
                      <w:marRight w:val="0"/>
                      <w:marTop w:val="0"/>
                      <w:marBottom w:val="240"/>
                      <w:divBdr>
                        <w:top w:val="none" w:sz="0" w:space="0" w:color="auto"/>
                        <w:left w:val="none" w:sz="0" w:space="0" w:color="auto"/>
                        <w:bottom w:val="none" w:sz="0" w:space="0" w:color="auto"/>
                        <w:right w:val="none" w:sz="0" w:space="0" w:color="auto"/>
                      </w:divBdr>
                      <w:divsChild>
                        <w:div w:id="1290863828">
                          <w:marLeft w:val="0"/>
                          <w:marRight w:val="0"/>
                          <w:marTop w:val="0"/>
                          <w:marBottom w:val="0"/>
                          <w:divBdr>
                            <w:top w:val="none" w:sz="0" w:space="0" w:color="auto"/>
                            <w:left w:val="none" w:sz="0" w:space="0" w:color="auto"/>
                            <w:bottom w:val="none" w:sz="0" w:space="0" w:color="auto"/>
                            <w:right w:val="none" w:sz="0" w:space="0" w:color="auto"/>
                          </w:divBdr>
                          <w:divsChild>
                            <w:div w:id="18256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923094">
          <w:marLeft w:val="0"/>
          <w:marRight w:val="0"/>
          <w:marTop w:val="0"/>
          <w:marBottom w:val="0"/>
          <w:divBdr>
            <w:top w:val="none" w:sz="0" w:space="0" w:color="auto"/>
            <w:left w:val="none" w:sz="0" w:space="0" w:color="auto"/>
            <w:bottom w:val="none" w:sz="0" w:space="0" w:color="auto"/>
            <w:right w:val="none" w:sz="0" w:space="0" w:color="auto"/>
          </w:divBdr>
          <w:divsChild>
            <w:div w:id="726226154">
              <w:marLeft w:val="0"/>
              <w:marRight w:val="0"/>
              <w:marTop w:val="0"/>
              <w:marBottom w:val="0"/>
              <w:divBdr>
                <w:top w:val="none" w:sz="0" w:space="0" w:color="auto"/>
                <w:left w:val="none" w:sz="0" w:space="0" w:color="auto"/>
                <w:bottom w:val="none" w:sz="0" w:space="0" w:color="auto"/>
                <w:right w:val="none" w:sz="0" w:space="0" w:color="auto"/>
              </w:divBdr>
              <w:divsChild>
                <w:div w:id="21068780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0102973">
                      <w:marLeft w:val="0"/>
                      <w:marRight w:val="0"/>
                      <w:marTop w:val="0"/>
                      <w:marBottom w:val="240"/>
                      <w:divBdr>
                        <w:top w:val="none" w:sz="0" w:space="0" w:color="auto"/>
                        <w:left w:val="none" w:sz="0" w:space="0" w:color="auto"/>
                        <w:bottom w:val="none" w:sz="0" w:space="0" w:color="auto"/>
                        <w:right w:val="none" w:sz="0" w:space="0" w:color="auto"/>
                      </w:divBdr>
                      <w:divsChild>
                        <w:div w:id="445731848">
                          <w:marLeft w:val="0"/>
                          <w:marRight w:val="0"/>
                          <w:marTop w:val="0"/>
                          <w:marBottom w:val="0"/>
                          <w:divBdr>
                            <w:top w:val="none" w:sz="0" w:space="0" w:color="auto"/>
                            <w:left w:val="none" w:sz="0" w:space="0" w:color="auto"/>
                            <w:bottom w:val="none" w:sz="0" w:space="0" w:color="auto"/>
                            <w:right w:val="none" w:sz="0" w:space="0" w:color="auto"/>
                          </w:divBdr>
                          <w:divsChild>
                            <w:div w:id="8791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7126">
                      <w:marLeft w:val="0"/>
                      <w:marRight w:val="0"/>
                      <w:marTop w:val="0"/>
                      <w:marBottom w:val="0"/>
                      <w:divBdr>
                        <w:top w:val="none" w:sz="0" w:space="0" w:color="auto"/>
                        <w:left w:val="none" w:sz="0" w:space="0" w:color="auto"/>
                        <w:bottom w:val="none" w:sz="0" w:space="0" w:color="auto"/>
                        <w:right w:val="none" w:sz="0" w:space="0" w:color="auto"/>
                      </w:divBdr>
                      <w:divsChild>
                        <w:div w:id="1504012011">
                          <w:marLeft w:val="0"/>
                          <w:marRight w:val="0"/>
                          <w:marTop w:val="0"/>
                          <w:marBottom w:val="0"/>
                          <w:divBdr>
                            <w:top w:val="none" w:sz="0" w:space="0" w:color="auto"/>
                            <w:left w:val="none" w:sz="0" w:space="0" w:color="auto"/>
                            <w:bottom w:val="none" w:sz="0" w:space="0" w:color="auto"/>
                            <w:right w:val="none" w:sz="0" w:space="0" w:color="auto"/>
                          </w:divBdr>
                          <w:divsChild>
                            <w:div w:id="1434475355">
                              <w:marLeft w:val="0"/>
                              <w:marRight w:val="0"/>
                              <w:marTop w:val="0"/>
                              <w:marBottom w:val="0"/>
                              <w:divBdr>
                                <w:top w:val="none" w:sz="0" w:space="0" w:color="auto"/>
                                <w:left w:val="none" w:sz="0" w:space="0" w:color="auto"/>
                                <w:bottom w:val="none" w:sz="0" w:space="0" w:color="auto"/>
                                <w:right w:val="none" w:sz="0" w:space="0" w:color="auto"/>
                              </w:divBdr>
                              <w:divsChild>
                                <w:div w:id="581986457">
                                  <w:marLeft w:val="0"/>
                                  <w:marRight w:val="0"/>
                                  <w:marTop w:val="0"/>
                                  <w:marBottom w:val="0"/>
                                  <w:divBdr>
                                    <w:top w:val="none" w:sz="0" w:space="0" w:color="auto"/>
                                    <w:left w:val="none" w:sz="0" w:space="0" w:color="auto"/>
                                    <w:bottom w:val="none" w:sz="0" w:space="0" w:color="auto"/>
                                    <w:right w:val="none" w:sz="0" w:space="0" w:color="auto"/>
                                  </w:divBdr>
                                  <w:divsChild>
                                    <w:div w:id="2115707298">
                                      <w:marLeft w:val="0"/>
                                      <w:marRight w:val="0"/>
                                      <w:marTop w:val="0"/>
                                      <w:marBottom w:val="0"/>
                                      <w:divBdr>
                                        <w:top w:val="none" w:sz="0" w:space="0" w:color="auto"/>
                                        <w:left w:val="none" w:sz="0" w:space="0" w:color="auto"/>
                                        <w:bottom w:val="none" w:sz="0" w:space="0" w:color="auto"/>
                                        <w:right w:val="none" w:sz="0" w:space="0" w:color="auto"/>
                                      </w:divBdr>
                                      <w:divsChild>
                                        <w:div w:id="1583368907">
                                          <w:marLeft w:val="0"/>
                                          <w:marRight w:val="0"/>
                                          <w:marTop w:val="0"/>
                                          <w:marBottom w:val="0"/>
                                          <w:divBdr>
                                            <w:top w:val="none" w:sz="0" w:space="0" w:color="auto"/>
                                            <w:left w:val="none" w:sz="0" w:space="0" w:color="auto"/>
                                            <w:bottom w:val="none" w:sz="0" w:space="0" w:color="auto"/>
                                            <w:right w:val="none" w:sz="0" w:space="0" w:color="auto"/>
                                          </w:divBdr>
                                          <w:divsChild>
                                            <w:div w:id="290669472">
                                              <w:marLeft w:val="180"/>
                                              <w:marRight w:val="0"/>
                                              <w:marTop w:val="0"/>
                                              <w:marBottom w:val="0"/>
                                              <w:divBdr>
                                                <w:top w:val="none" w:sz="0" w:space="0" w:color="auto"/>
                                                <w:left w:val="none" w:sz="0" w:space="0" w:color="auto"/>
                                                <w:bottom w:val="none" w:sz="0" w:space="0" w:color="auto"/>
                                                <w:right w:val="none" w:sz="0" w:space="0" w:color="auto"/>
                                              </w:divBdr>
                                              <w:divsChild>
                                                <w:div w:id="4188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2693">
                                      <w:marLeft w:val="0"/>
                                      <w:marRight w:val="0"/>
                                      <w:marTop w:val="0"/>
                                      <w:marBottom w:val="0"/>
                                      <w:divBdr>
                                        <w:top w:val="none" w:sz="0" w:space="0" w:color="auto"/>
                                        <w:left w:val="none" w:sz="0" w:space="0" w:color="auto"/>
                                        <w:bottom w:val="none" w:sz="0" w:space="0" w:color="auto"/>
                                        <w:right w:val="none" w:sz="0" w:space="0" w:color="auto"/>
                                      </w:divBdr>
                                      <w:divsChild>
                                        <w:div w:id="1690639765">
                                          <w:marLeft w:val="0"/>
                                          <w:marRight w:val="0"/>
                                          <w:marTop w:val="0"/>
                                          <w:marBottom w:val="0"/>
                                          <w:divBdr>
                                            <w:top w:val="none" w:sz="0" w:space="0" w:color="auto"/>
                                            <w:left w:val="none" w:sz="0" w:space="0" w:color="auto"/>
                                            <w:bottom w:val="none" w:sz="0" w:space="0" w:color="auto"/>
                                            <w:right w:val="none" w:sz="0" w:space="0" w:color="auto"/>
                                          </w:divBdr>
                                          <w:divsChild>
                                            <w:div w:id="711884308">
                                              <w:marLeft w:val="180"/>
                                              <w:marRight w:val="0"/>
                                              <w:marTop w:val="0"/>
                                              <w:marBottom w:val="0"/>
                                              <w:divBdr>
                                                <w:top w:val="none" w:sz="0" w:space="0" w:color="auto"/>
                                                <w:left w:val="none" w:sz="0" w:space="0" w:color="auto"/>
                                                <w:bottom w:val="none" w:sz="0" w:space="0" w:color="auto"/>
                                                <w:right w:val="none" w:sz="0" w:space="0" w:color="auto"/>
                                              </w:divBdr>
                                              <w:divsChild>
                                                <w:div w:id="12279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1324">
                                      <w:marLeft w:val="0"/>
                                      <w:marRight w:val="0"/>
                                      <w:marTop w:val="0"/>
                                      <w:marBottom w:val="0"/>
                                      <w:divBdr>
                                        <w:top w:val="none" w:sz="0" w:space="0" w:color="auto"/>
                                        <w:left w:val="none" w:sz="0" w:space="0" w:color="auto"/>
                                        <w:bottom w:val="none" w:sz="0" w:space="0" w:color="auto"/>
                                        <w:right w:val="none" w:sz="0" w:space="0" w:color="auto"/>
                                      </w:divBdr>
                                      <w:divsChild>
                                        <w:div w:id="933051543">
                                          <w:marLeft w:val="0"/>
                                          <w:marRight w:val="0"/>
                                          <w:marTop w:val="0"/>
                                          <w:marBottom w:val="0"/>
                                          <w:divBdr>
                                            <w:top w:val="none" w:sz="0" w:space="0" w:color="auto"/>
                                            <w:left w:val="none" w:sz="0" w:space="0" w:color="auto"/>
                                            <w:bottom w:val="none" w:sz="0" w:space="0" w:color="auto"/>
                                            <w:right w:val="none" w:sz="0" w:space="0" w:color="auto"/>
                                          </w:divBdr>
                                          <w:divsChild>
                                            <w:div w:id="438720670">
                                              <w:marLeft w:val="180"/>
                                              <w:marRight w:val="0"/>
                                              <w:marTop w:val="0"/>
                                              <w:marBottom w:val="0"/>
                                              <w:divBdr>
                                                <w:top w:val="none" w:sz="0" w:space="0" w:color="auto"/>
                                                <w:left w:val="none" w:sz="0" w:space="0" w:color="auto"/>
                                                <w:bottom w:val="none" w:sz="0" w:space="0" w:color="auto"/>
                                                <w:right w:val="none" w:sz="0" w:space="0" w:color="auto"/>
                                              </w:divBdr>
                                              <w:divsChild>
                                                <w:div w:id="5929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8376335">
          <w:marLeft w:val="0"/>
          <w:marRight w:val="0"/>
          <w:marTop w:val="0"/>
          <w:marBottom w:val="0"/>
          <w:divBdr>
            <w:top w:val="none" w:sz="0" w:space="0" w:color="auto"/>
            <w:left w:val="none" w:sz="0" w:space="0" w:color="auto"/>
            <w:bottom w:val="none" w:sz="0" w:space="0" w:color="auto"/>
            <w:right w:val="none" w:sz="0" w:space="0" w:color="auto"/>
          </w:divBdr>
          <w:divsChild>
            <w:div w:id="1027874467">
              <w:marLeft w:val="0"/>
              <w:marRight w:val="0"/>
              <w:marTop w:val="0"/>
              <w:marBottom w:val="0"/>
              <w:divBdr>
                <w:top w:val="none" w:sz="0" w:space="0" w:color="auto"/>
                <w:left w:val="none" w:sz="0" w:space="0" w:color="auto"/>
                <w:bottom w:val="none" w:sz="0" w:space="0" w:color="auto"/>
                <w:right w:val="none" w:sz="0" w:space="0" w:color="auto"/>
              </w:divBdr>
              <w:divsChild>
                <w:div w:id="1124022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0974712">
                      <w:marLeft w:val="0"/>
                      <w:marRight w:val="0"/>
                      <w:marTop w:val="0"/>
                      <w:marBottom w:val="240"/>
                      <w:divBdr>
                        <w:top w:val="none" w:sz="0" w:space="0" w:color="auto"/>
                        <w:left w:val="none" w:sz="0" w:space="0" w:color="auto"/>
                        <w:bottom w:val="none" w:sz="0" w:space="0" w:color="auto"/>
                        <w:right w:val="none" w:sz="0" w:space="0" w:color="auto"/>
                      </w:divBdr>
                      <w:divsChild>
                        <w:div w:id="630791409">
                          <w:marLeft w:val="0"/>
                          <w:marRight w:val="0"/>
                          <w:marTop w:val="0"/>
                          <w:marBottom w:val="0"/>
                          <w:divBdr>
                            <w:top w:val="none" w:sz="0" w:space="0" w:color="auto"/>
                            <w:left w:val="none" w:sz="0" w:space="0" w:color="auto"/>
                            <w:bottom w:val="none" w:sz="0" w:space="0" w:color="auto"/>
                            <w:right w:val="none" w:sz="0" w:space="0" w:color="auto"/>
                          </w:divBdr>
                          <w:divsChild>
                            <w:div w:id="9548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5662">
                      <w:marLeft w:val="0"/>
                      <w:marRight w:val="0"/>
                      <w:marTop w:val="0"/>
                      <w:marBottom w:val="0"/>
                      <w:divBdr>
                        <w:top w:val="none" w:sz="0" w:space="0" w:color="auto"/>
                        <w:left w:val="none" w:sz="0" w:space="0" w:color="auto"/>
                        <w:bottom w:val="none" w:sz="0" w:space="0" w:color="auto"/>
                        <w:right w:val="none" w:sz="0" w:space="0" w:color="auto"/>
                      </w:divBdr>
                      <w:divsChild>
                        <w:div w:id="862013848">
                          <w:marLeft w:val="0"/>
                          <w:marRight w:val="0"/>
                          <w:marTop w:val="0"/>
                          <w:marBottom w:val="0"/>
                          <w:divBdr>
                            <w:top w:val="none" w:sz="0" w:space="0" w:color="auto"/>
                            <w:left w:val="none" w:sz="0" w:space="0" w:color="auto"/>
                            <w:bottom w:val="none" w:sz="0" w:space="0" w:color="auto"/>
                            <w:right w:val="none" w:sz="0" w:space="0" w:color="auto"/>
                          </w:divBdr>
                          <w:divsChild>
                            <w:div w:id="1170559602">
                              <w:marLeft w:val="0"/>
                              <w:marRight w:val="0"/>
                              <w:marTop w:val="0"/>
                              <w:marBottom w:val="0"/>
                              <w:divBdr>
                                <w:top w:val="none" w:sz="0" w:space="0" w:color="auto"/>
                                <w:left w:val="none" w:sz="0" w:space="0" w:color="auto"/>
                                <w:bottom w:val="none" w:sz="0" w:space="0" w:color="auto"/>
                                <w:right w:val="none" w:sz="0" w:space="0" w:color="auto"/>
                              </w:divBdr>
                              <w:divsChild>
                                <w:div w:id="435950738">
                                  <w:marLeft w:val="0"/>
                                  <w:marRight w:val="0"/>
                                  <w:marTop w:val="0"/>
                                  <w:marBottom w:val="0"/>
                                  <w:divBdr>
                                    <w:top w:val="none" w:sz="0" w:space="0" w:color="auto"/>
                                    <w:left w:val="none" w:sz="0" w:space="0" w:color="auto"/>
                                    <w:bottom w:val="none" w:sz="0" w:space="0" w:color="auto"/>
                                    <w:right w:val="none" w:sz="0" w:space="0" w:color="auto"/>
                                  </w:divBdr>
                                  <w:divsChild>
                                    <w:div w:id="953829965">
                                      <w:marLeft w:val="180"/>
                                      <w:marRight w:val="0"/>
                                      <w:marTop w:val="0"/>
                                      <w:marBottom w:val="0"/>
                                      <w:divBdr>
                                        <w:top w:val="none" w:sz="0" w:space="0" w:color="auto"/>
                                        <w:left w:val="none" w:sz="0" w:space="0" w:color="auto"/>
                                        <w:bottom w:val="none" w:sz="0" w:space="0" w:color="auto"/>
                                        <w:right w:val="none" w:sz="0" w:space="0" w:color="auto"/>
                                      </w:divBdr>
                                      <w:divsChild>
                                        <w:div w:id="378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4970">
                              <w:marLeft w:val="0"/>
                              <w:marRight w:val="0"/>
                              <w:marTop w:val="0"/>
                              <w:marBottom w:val="0"/>
                              <w:divBdr>
                                <w:top w:val="none" w:sz="0" w:space="0" w:color="auto"/>
                                <w:left w:val="none" w:sz="0" w:space="0" w:color="auto"/>
                                <w:bottom w:val="none" w:sz="0" w:space="0" w:color="auto"/>
                                <w:right w:val="none" w:sz="0" w:space="0" w:color="auto"/>
                              </w:divBdr>
                              <w:divsChild>
                                <w:div w:id="1511523826">
                                  <w:marLeft w:val="0"/>
                                  <w:marRight w:val="0"/>
                                  <w:marTop w:val="0"/>
                                  <w:marBottom w:val="0"/>
                                  <w:divBdr>
                                    <w:top w:val="none" w:sz="0" w:space="0" w:color="auto"/>
                                    <w:left w:val="none" w:sz="0" w:space="0" w:color="auto"/>
                                    <w:bottom w:val="none" w:sz="0" w:space="0" w:color="auto"/>
                                    <w:right w:val="none" w:sz="0" w:space="0" w:color="auto"/>
                                  </w:divBdr>
                                  <w:divsChild>
                                    <w:div w:id="886841675">
                                      <w:marLeft w:val="180"/>
                                      <w:marRight w:val="0"/>
                                      <w:marTop w:val="0"/>
                                      <w:marBottom w:val="0"/>
                                      <w:divBdr>
                                        <w:top w:val="none" w:sz="0" w:space="0" w:color="auto"/>
                                        <w:left w:val="none" w:sz="0" w:space="0" w:color="auto"/>
                                        <w:bottom w:val="none" w:sz="0" w:space="0" w:color="auto"/>
                                        <w:right w:val="none" w:sz="0" w:space="0" w:color="auto"/>
                                      </w:divBdr>
                                      <w:divsChild>
                                        <w:div w:id="929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2735">
                              <w:marLeft w:val="0"/>
                              <w:marRight w:val="0"/>
                              <w:marTop w:val="0"/>
                              <w:marBottom w:val="0"/>
                              <w:divBdr>
                                <w:top w:val="none" w:sz="0" w:space="0" w:color="auto"/>
                                <w:left w:val="none" w:sz="0" w:space="0" w:color="auto"/>
                                <w:bottom w:val="none" w:sz="0" w:space="0" w:color="auto"/>
                                <w:right w:val="none" w:sz="0" w:space="0" w:color="auto"/>
                              </w:divBdr>
                              <w:divsChild>
                                <w:div w:id="1434472429">
                                  <w:marLeft w:val="0"/>
                                  <w:marRight w:val="0"/>
                                  <w:marTop w:val="0"/>
                                  <w:marBottom w:val="0"/>
                                  <w:divBdr>
                                    <w:top w:val="none" w:sz="0" w:space="0" w:color="auto"/>
                                    <w:left w:val="none" w:sz="0" w:space="0" w:color="auto"/>
                                    <w:bottom w:val="none" w:sz="0" w:space="0" w:color="auto"/>
                                    <w:right w:val="none" w:sz="0" w:space="0" w:color="auto"/>
                                  </w:divBdr>
                                  <w:divsChild>
                                    <w:div w:id="892891736">
                                      <w:marLeft w:val="180"/>
                                      <w:marRight w:val="0"/>
                                      <w:marTop w:val="0"/>
                                      <w:marBottom w:val="0"/>
                                      <w:divBdr>
                                        <w:top w:val="none" w:sz="0" w:space="0" w:color="auto"/>
                                        <w:left w:val="none" w:sz="0" w:space="0" w:color="auto"/>
                                        <w:bottom w:val="none" w:sz="0" w:space="0" w:color="auto"/>
                                        <w:right w:val="none" w:sz="0" w:space="0" w:color="auto"/>
                                      </w:divBdr>
                                      <w:divsChild>
                                        <w:div w:id="206675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30483">
                              <w:marLeft w:val="0"/>
                              <w:marRight w:val="0"/>
                              <w:marTop w:val="0"/>
                              <w:marBottom w:val="0"/>
                              <w:divBdr>
                                <w:top w:val="none" w:sz="0" w:space="0" w:color="auto"/>
                                <w:left w:val="none" w:sz="0" w:space="0" w:color="auto"/>
                                <w:bottom w:val="none" w:sz="0" w:space="0" w:color="auto"/>
                                <w:right w:val="none" w:sz="0" w:space="0" w:color="auto"/>
                              </w:divBdr>
                              <w:divsChild>
                                <w:div w:id="1690834319">
                                  <w:marLeft w:val="0"/>
                                  <w:marRight w:val="0"/>
                                  <w:marTop w:val="0"/>
                                  <w:marBottom w:val="0"/>
                                  <w:divBdr>
                                    <w:top w:val="none" w:sz="0" w:space="0" w:color="auto"/>
                                    <w:left w:val="none" w:sz="0" w:space="0" w:color="auto"/>
                                    <w:bottom w:val="none" w:sz="0" w:space="0" w:color="auto"/>
                                    <w:right w:val="none" w:sz="0" w:space="0" w:color="auto"/>
                                  </w:divBdr>
                                  <w:divsChild>
                                    <w:div w:id="212276445">
                                      <w:marLeft w:val="180"/>
                                      <w:marRight w:val="0"/>
                                      <w:marTop w:val="0"/>
                                      <w:marBottom w:val="0"/>
                                      <w:divBdr>
                                        <w:top w:val="none" w:sz="0" w:space="0" w:color="auto"/>
                                        <w:left w:val="none" w:sz="0" w:space="0" w:color="auto"/>
                                        <w:bottom w:val="none" w:sz="0" w:space="0" w:color="auto"/>
                                        <w:right w:val="none" w:sz="0" w:space="0" w:color="auto"/>
                                      </w:divBdr>
                                      <w:divsChild>
                                        <w:div w:id="17904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9911">
                              <w:marLeft w:val="0"/>
                              <w:marRight w:val="0"/>
                              <w:marTop w:val="0"/>
                              <w:marBottom w:val="0"/>
                              <w:divBdr>
                                <w:top w:val="none" w:sz="0" w:space="0" w:color="auto"/>
                                <w:left w:val="none" w:sz="0" w:space="0" w:color="auto"/>
                                <w:bottom w:val="none" w:sz="0" w:space="0" w:color="auto"/>
                                <w:right w:val="none" w:sz="0" w:space="0" w:color="auto"/>
                              </w:divBdr>
                              <w:divsChild>
                                <w:div w:id="1449547371">
                                  <w:marLeft w:val="0"/>
                                  <w:marRight w:val="0"/>
                                  <w:marTop w:val="0"/>
                                  <w:marBottom w:val="0"/>
                                  <w:divBdr>
                                    <w:top w:val="none" w:sz="0" w:space="0" w:color="auto"/>
                                    <w:left w:val="none" w:sz="0" w:space="0" w:color="auto"/>
                                    <w:bottom w:val="none" w:sz="0" w:space="0" w:color="auto"/>
                                    <w:right w:val="none" w:sz="0" w:space="0" w:color="auto"/>
                                  </w:divBdr>
                                  <w:divsChild>
                                    <w:div w:id="106042658">
                                      <w:marLeft w:val="180"/>
                                      <w:marRight w:val="0"/>
                                      <w:marTop w:val="0"/>
                                      <w:marBottom w:val="0"/>
                                      <w:divBdr>
                                        <w:top w:val="none" w:sz="0" w:space="0" w:color="auto"/>
                                        <w:left w:val="none" w:sz="0" w:space="0" w:color="auto"/>
                                        <w:bottom w:val="none" w:sz="0" w:space="0" w:color="auto"/>
                                        <w:right w:val="none" w:sz="0" w:space="0" w:color="auto"/>
                                      </w:divBdr>
                                      <w:divsChild>
                                        <w:div w:id="9563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1240">
                              <w:marLeft w:val="0"/>
                              <w:marRight w:val="0"/>
                              <w:marTop w:val="0"/>
                              <w:marBottom w:val="0"/>
                              <w:divBdr>
                                <w:top w:val="none" w:sz="0" w:space="0" w:color="auto"/>
                                <w:left w:val="none" w:sz="0" w:space="0" w:color="auto"/>
                                <w:bottom w:val="none" w:sz="0" w:space="0" w:color="auto"/>
                                <w:right w:val="none" w:sz="0" w:space="0" w:color="auto"/>
                              </w:divBdr>
                              <w:divsChild>
                                <w:div w:id="628318013">
                                  <w:marLeft w:val="0"/>
                                  <w:marRight w:val="0"/>
                                  <w:marTop w:val="0"/>
                                  <w:marBottom w:val="0"/>
                                  <w:divBdr>
                                    <w:top w:val="none" w:sz="0" w:space="0" w:color="auto"/>
                                    <w:left w:val="none" w:sz="0" w:space="0" w:color="auto"/>
                                    <w:bottom w:val="none" w:sz="0" w:space="0" w:color="auto"/>
                                    <w:right w:val="none" w:sz="0" w:space="0" w:color="auto"/>
                                  </w:divBdr>
                                  <w:divsChild>
                                    <w:div w:id="865365010">
                                      <w:marLeft w:val="180"/>
                                      <w:marRight w:val="0"/>
                                      <w:marTop w:val="0"/>
                                      <w:marBottom w:val="0"/>
                                      <w:divBdr>
                                        <w:top w:val="none" w:sz="0" w:space="0" w:color="auto"/>
                                        <w:left w:val="none" w:sz="0" w:space="0" w:color="auto"/>
                                        <w:bottom w:val="none" w:sz="0" w:space="0" w:color="auto"/>
                                        <w:right w:val="none" w:sz="0" w:space="0" w:color="auto"/>
                                      </w:divBdr>
                                      <w:divsChild>
                                        <w:div w:id="20738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8334">
                              <w:marLeft w:val="0"/>
                              <w:marRight w:val="0"/>
                              <w:marTop w:val="0"/>
                              <w:marBottom w:val="0"/>
                              <w:divBdr>
                                <w:top w:val="none" w:sz="0" w:space="0" w:color="auto"/>
                                <w:left w:val="none" w:sz="0" w:space="0" w:color="auto"/>
                                <w:bottom w:val="none" w:sz="0" w:space="0" w:color="auto"/>
                                <w:right w:val="none" w:sz="0" w:space="0" w:color="auto"/>
                              </w:divBdr>
                              <w:divsChild>
                                <w:div w:id="1026753008">
                                  <w:marLeft w:val="0"/>
                                  <w:marRight w:val="0"/>
                                  <w:marTop w:val="0"/>
                                  <w:marBottom w:val="0"/>
                                  <w:divBdr>
                                    <w:top w:val="none" w:sz="0" w:space="0" w:color="auto"/>
                                    <w:left w:val="none" w:sz="0" w:space="0" w:color="auto"/>
                                    <w:bottom w:val="none" w:sz="0" w:space="0" w:color="auto"/>
                                    <w:right w:val="none" w:sz="0" w:space="0" w:color="auto"/>
                                  </w:divBdr>
                                  <w:divsChild>
                                    <w:div w:id="950162800">
                                      <w:marLeft w:val="180"/>
                                      <w:marRight w:val="0"/>
                                      <w:marTop w:val="0"/>
                                      <w:marBottom w:val="0"/>
                                      <w:divBdr>
                                        <w:top w:val="none" w:sz="0" w:space="0" w:color="auto"/>
                                        <w:left w:val="none" w:sz="0" w:space="0" w:color="auto"/>
                                        <w:bottom w:val="none" w:sz="0" w:space="0" w:color="auto"/>
                                        <w:right w:val="none" w:sz="0" w:space="0" w:color="auto"/>
                                      </w:divBdr>
                                      <w:divsChild>
                                        <w:div w:id="11241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52925">
                              <w:marLeft w:val="0"/>
                              <w:marRight w:val="0"/>
                              <w:marTop w:val="0"/>
                              <w:marBottom w:val="0"/>
                              <w:divBdr>
                                <w:top w:val="none" w:sz="0" w:space="0" w:color="auto"/>
                                <w:left w:val="none" w:sz="0" w:space="0" w:color="auto"/>
                                <w:bottom w:val="none" w:sz="0" w:space="0" w:color="auto"/>
                                <w:right w:val="none" w:sz="0" w:space="0" w:color="auto"/>
                              </w:divBdr>
                              <w:divsChild>
                                <w:div w:id="1026174290">
                                  <w:marLeft w:val="0"/>
                                  <w:marRight w:val="0"/>
                                  <w:marTop w:val="0"/>
                                  <w:marBottom w:val="0"/>
                                  <w:divBdr>
                                    <w:top w:val="none" w:sz="0" w:space="0" w:color="auto"/>
                                    <w:left w:val="none" w:sz="0" w:space="0" w:color="auto"/>
                                    <w:bottom w:val="none" w:sz="0" w:space="0" w:color="auto"/>
                                    <w:right w:val="none" w:sz="0" w:space="0" w:color="auto"/>
                                  </w:divBdr>
                                  <w:divsChild>
                                    <w:div w:id="1717317794">
                                      <w:marLeft w:val="0"/>
                                      <w:marRight w:val="0"/>
                                      <w:marTop w:val="0"/>
                                      <w:marBottom w:val="0"/>
                                      <w:divBdr>
                                        <w:top w:val="none" w:sz="0" w:space="0" w:color="auto"/>
                                        <w:left w:val="none" w:sz="0" w:space="0" w:color="auto"/>
                                        <w:bottom w:val="none" w:sz="0" w:space="0" w:color="auto"/>
                                        <w:right w:val="none" w:sz="0" w:space="0" w:color="auto"/>
                                      </w:divBdr>
                                      <w:divsChild>
                                        <w:div w:id="1484003245">
                                          <w:marLeft w:val="180"/>
                                          <w:marRight w:val="0"/>
                                          <w:marTop w:val="0"/>
                                          <w:marBottom w:val="0"/>
                                          <w:divBdr>
                                            <w:top w:val="none" w:sz="0" w:space="0" w:color="auto"/>
                                            <w:left w:val="none" w:sz="0" w:space="0" w:color="auto"/>
                                            <w:bottom w:val="none" w:sz="0" w:space="0" w:color="auto"/>
                                            <w:right w:val="none" w:sz="0" w:space="0" w:color="auto"/>
                                          </w:divBdr>
                                          <w:divsChild>
                                            <w:div w:id="1586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166621">
          <w:marLeft w:val="0"/>
          <w:marRight w:val="0"/>
          <w:marTop w:val="0"/>
          <w:marBottom w:val="0"/>
          <w:divBdr>
            <w:top w:val="none" w:sz="0" w:space="0" w:color="auto"/>
            <w:left w:val="none" w:sz="0" w:space="0" w:color="auto"/>
            <w:bottom w:val="none" w:sz="0" w:space="0" w:color="auto"/>
            <w:right w:val="none" w:sz="0" w:space="0" w:color="auto"/>
          </w:divBdr>
          <w:divsChild>
            <w:div w:id="131365599">
              <w:marLeft w:val="0"/>
              <w:marRight w:val="0"/>
              <w:marTop w:val="0"/>
              <w:marBottom w:val="0"/>
              <w:divBdr>
                <w:top w:val="none" w:sz="0" w:space="0" w:color="auto"/>
                <w:left w:val="none" w:sz="0" w:space="0" w:color="auto"/>
                <w:bottom w:val="none" w:sz="0" w:space="0" w:color="auto"/>
                <w:right w:val="none" w:sz="0" w:space="0" w:color="auto"/>
              </w:divBdr>
              <w:divsChild>
                <w:div w:id="13754265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121309">
                      <w:marLeft w:val="0"/>
                      <w:marRight w:val="0"/>
                      <w:marTop w:val="0"/>
                      <w:marBottom w:val="240"/>
                      <w:divBdr>
                        <w:top w:val="none" w:sz="0" w:space="0" w:color="auto"/>
                        <w:left w:val="none" w:sz="0" w:space="0" w:color="auto"/>
                        <w:bottom w:val="none" w:sz="0" w:space="0" w:color="auto"/>
                        <w:right w:val="none" w:sz="0" w:space="0" w:color="auto"/>
                      </w:divBdr>
                      <w:divsChild>
                        <w:div w:id="486020118">
                          <w:marLeft w:val="0"/>
                          <w:marRight w:val="0"/>
                          <w:marTop w:val="0"/>
                          <w:marBottom w:val="0"/>
                          <w:divBdr>
                            <w:top w:val="none" w:sz="0" w:space="0" w:color="auto"/>
                            <w:left w:val="none" w:sz="0" w:space="0" w:color="auto"/>
                            <w:bottom w:val="none" w:sz="0" w:space="0" w:color="auto"/>
                            <w:right w:val="none" w:sz="0" w:space="0" w:color="auto"/>
                          </w:divBdr>
                          <w:divsChild>
                            <w:div w:id="18793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250833">
      <w:bodyDiv w:val="1"/>
      <w:marLeft w:val="0"/>
      <w:marRight w:val="0"/>
      <w:marTop w:val="0"/>
      <w:marBottom w:val="0"/>
      <w:divBdr>
        <w:top w:val="none" w:sz="0" w:space="0" w:color="auto"/>
        <w:left w:val="none" w:sz="0" w:space="0" w:color="auto"/>
        <w:bottom w:val="none" w:sz="0" w:space="0" w:color="auto"/>
        <w:right w:val="none" w:sz="0" w:space="0" w:color="auto"/>
      </w:divBdr>
    </w:div>
    <w:div w:id="1596815856">
      <w:bodyDiv w:val="1"/>
      <w:marLeft w:val="0"/>
      <w:marRight w:val="0"/>
      <w:marTop w:val="0"/>
      <w:marBottom w:val="0"/>
      <w:divBdr>
        <w:top w:val="none" w:sz="0" w:space="0" w:color="auto"/>
        <w:left w:val="none" w:sz="0" w:space="0" w:color="auto"/>
        <w:bottom w:val="none" w:sz="0" w:space="0" w:color="auto"/>
        <w:right w:val="none" w:sz="0" w:space="0" w:color="auto"/>
      </w:divBdr>
    </w:div>
    <w:div w:id="1696419719">
      <w:bodyDiv w:val="1"/>
      <w:marLeft w:val="0"/>
      <w:marRight w:val="0"/>
      <w:marTop w:val="0"/>
      <w:marBottom w:val="0"/>
      <w:divBdr>
        <w:top w:val="none" w:sz="0" w:space="0" w:color="auto"/>
        <w:left w:val="none" w:sz="0" w:space="0" w:color="auto"/>
        <w:bottom w:val="none" w:sz="0" w:space="0" w:color="auto"/>
        <w:right w:val="none" w:sz="0" w:space="0" w:color="auto"/>
      </w:divBdr>
    </w:div>
    <w:div w:id="1707606911">
      <w:bodyDiv w:val="1"/>
      <w:marLeft w:val="0"/>
      <w:marRight w:val="0"/>
      <w:marTop w:val="0"/>
      <w:marBottom w:val="0"/>
      <w:divBdr>
        <w:top w:val="none" w:sz="0" w:space="0" w:color="auto"/>
        <w:left w:val="none" w:sz="0" w:space="0" w:color="auto"/>
        <w:bottom w:val="none" w:sz="0" w:space="0" w:color="auto"/>
        <w:right w:val="none" w:sz="0" w:space="0" w:color="auto"/>
      </w:divBdr>
      <w:divsChild>
        <w:div w:id="1787851580">
          <w:marLeft w:val="0"/>
          <w:marRight w:val="0"/>
          <w:marTop w:val="0"/>
          <w:marBottom w:val="0"/>
          <w:divBdr>
            <w:top w:val="none" w:sz="0" w:space="0" w:color="auto"/>
            <w:left w:val="none" w:sz="0" w:space="0" w:color="auto"/>
            <w:bottom w:val="none" w:sz="0" w:space="0" w:color="auto"/>
            <w:right w:val="none" w:sz="0" w:space="0" w:color="auto"/>
          </w:divBdr>
          <w:divsChild>
            <w:div w:id="255602601">
              <w:marLeft w:val="0"/>
              <w:marRight w:val="0"/>
              <w:marTop w:val="0"/>
              <w:marBottom w:val="0"/>
              <w:divBdr>
                <w:top w:val="none" w:sz="0" w:space="0" w:color="auto"/>
                <w:left w:val="none" w:sz="0" w:space="0" w:color="auto"/>
                <w:bottom w:val="none" w:sz="0" w:space="0" w:color="auto"/>
                <w:right w:val="none" w:sz="0" w:space="0" w:color="auto"/>
              </w:divBdr>
              <w:divsChild>
                <w:div w:id="520708477">
                  <w:marLeft w:val="0"/>
                  <w:marRight w:val="0"/>
                  <w:marTop w:val="0"/>
                  <w:marBottom w:val="0"/>
                  <w:divBdr>
                    <w:top w:val="none" w:sz="0" w:space="0" w:color="auto"/>
                    <w:left w:val="none" w:sz="0" w:space="0" w:color="auto"/>
                    <w:bottom w:val="none" w:sz="0" w:space="0" w:color="auto"/>
                    <w:right w:val="none" w:sz="0" w:space="0" w:color="auto"/>
                  </w:divBdr>
                  <w:divsChild>
                    <w:div w:id="1198196213">
                      <w:marLeft w:val="0"/>
                      <w:marRight w:val="0"/>
                      <w:marTop w:val="0"/>
                      <w:marBottom w:val="0"/>
                      <w:divBdr>
                        <w:top w:val="none" w:sz="0" w:space="0" w:color="auto"/>
                        <w:left w:val="none" w:sz="0" w:space="0" w:color="auto"/>
                        <w:bottom w:val="none" w:sz="0" w:space="0" w:color="auto"/>
                        <w:right w:val="none" w:sz="0" w:space="0" w:color="auto"/>
                      </w:divBdr>
                      <w:divsChild>
                        <w:div w:id="2065595779">
                          <w:marLeft w:val="0"/>
                          <w:marRight w:val="0"/>
                          <w:marTop w:val="0"/>
                          <w:marBottom w:val="0"/>
                          <w:divBdr>
                            <w:top w:val="none" w:sz="0" w:space="0" w:color="auto"/>
                            <w:left w:val="none" w:sz="0" w:space="0" w:color="auto"/>
                            <w:bottom w:val="none" w:sz="0" w:space="0" w:color="auto"/>
                            <w:right w:val="none" w:sz="0" w:space="0" w:color="auto"/>
                          </w:divBdr>
                          <w:divsChild>
                            <w:div w:id="195254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374029">
      <w:bodyDiv w:val="1"/>
      <w:marLeft w:val="0"/>
      <w:marRight w:val="0"/>
      <w:marTop w:val="0"/>
      <w:marBottom w:val="0"/>
      <w:divBdr>
        <w:top w:val="none" w:sz="0" w:space="0" w:color="auto"/>
        <w:left w:val="none" w:sz="0" w:space="0" w:color="auto"/>
        <w:bottom w:val="none" w:sz="0" w:space="0" w:color="auto"/>
        <w:right w:val="none" w:sz="0" w:space="0" w:color="auto"/>
      </w:divBdr>
      <w:divsChild>
        <w:div w:id="565913740">
          <w:marLeft w:val="0"/>
          <w:marRight w:val="0"/>
          <w:marTop w:val="0"/>
          <w:marBottom w:val="0"/>
          <w:divBdr>
            <w:top w:val="none" w:sz="0" w:space="0" w:color="auto"/>
            <w:left w:val="none" w:sz="0" w:space="0" w:color="auto"/>
            <w:bottom w:val="none" w:sz="0" w:space="0" w:color="auto"/>
            <w:right w:val="none" w:sz="0" w:space="0" w:color="auto"/>
          </w:divBdr>
        </w:div>
        <w:div w:id="70659453">
          <w:marLeft w:val="0"/>
          <w:marRight w:val="0"/>
          <w:marTop w:val="0"/>
          <w:marBottom w:val="0"/>
          <w:divBdr>
            <w:top w:val="none" w:sz="0" w:space="0" w:color="auto"/>
            <w:left w:val="none" w:sz="0" w:space="0" w:color="auto"/>
            <w:bottom w:val="none" w:sz="0" w:space="0" w:color="auto"/>
            <w:right w:val="none" w:sz="0" w:space="0" w:color="auto"/>
          </w:divBdr>
        </w:div>
        <w:div w:id="638072520">
          <w:marLeft w:val="0"/>
          <w:marRight w:val="0"/>
          <w:marTop w:val="0"/>
          <w:marBottom w:val="0"/>
          <w:divBdr>
            <w:top w:val="none" w:sz="0" w:space="0" w:color="auto"/>
            <w:left w:val="none" w:sz="0" w:space="0" w:color="auto"/>
            <w:bottom w:val="none" w:sz="0" w:space="0" w:color="auto"/>
            <w:right w:val="none" w:sz="0" w:space="0" w:color="auto"/>
          </w:divBdr>
        </w:div>
        <w:div w:id="726950749">
          <w:marLeft w:val="0"/>
          <w:marRight w:val="0"/>
          <w:marTop w:val="0"/>
          <w:marBottom w:val="0"/>
          <w:divBdr>
            <w:top w:val="none" w:sz="0" w:space="0" w:color="auto"/>
            <w:left w:val="none" w:sz="0" w:space="0" w:color="auto"/>
            <w:bottom w:val="none" w:sz="0" w:space="0" w:color="auto"/>
            <w:right w:val="none" w:sz="0" w:space="0" w:color="auto"/>
          </w:divBdr>
        </w:div>
        <w:div w:id="2141193178">
          <w:marLeft w:val="0"/>
          <w:marRight w:val="0"/>
          <w:marTop w:val="0"/>
          <w:marBottom w:val="0"/>
          <w:divBdr>
            <w:top w:val="none" w:sz="0" w:space="0" w:color="auto"/>
            <w:left w:val="none" w:sz="0" w:space="0" w:color="auto"/>
            <w:bottom w:val="none" w:sz="0" w:space="0" w:color="auto"/>
            <w:right w:val="none" w:sz="0" w:space="0" w:color="auto"/>
          </w:divBdr>
        </w:div>
        <w:div w:id="1240365930">
          <w:marLeft w:val="0"/>
          <w:marRight w:val="0"/>
          <w:marTop w:val="0"/>
          <w:marBottom w:val="0"/>
          <w:divBdr>
            <w:top w:val="none" w:sz="0" w:space="0" w:color="auto"/>
            <w:left w:val="none" w:sz="0" w:space="0" w:color="auto"/>
            <w:bottom w:val="none" w:sz="0" w:space="0" w:color="auto"/>
            <w:right w:val="none" w:sz="0" w:space="0" w:color="auto"/>
          </w:divBdr>
        </w:div>
        <w:div w:id="1043285847">
          <w:marLeft w:val="0"/>
          <w:marRight w:val="0"/>
          <w:marTop w:val="0"/>
          <w:marBottom w:val="0"/>
          <w:divBdr>
            <w:top w:val="none" w:sz="0" w:space="0" w:color="auto"/>
            <w:left w:val="none" w:sz="0" w:space="0" w:color="auto"/>
            <w:bottom w:val="none" w:sz="0" w:space="0" w:color="auto"/>
            <w:right w:val="none" w:sz="0" w:space="0" w:color="auto"/>
          </w:divBdr>
        </w:div>
        <w:div w:id="14036963">
          <w:marLeft w:val="0"/>
          <w:marRight w:val="0"/>
          <w:marTop w:val="0"/>
          <w:marBottom w:val="0"/>
          <w:divBdr>
            <w:top w:val="none" w:sz="0" w:space="0" w:color="auto"/>
            <w:left w:val="none" w:sz="0" w:space="0" w:color="auto"/>
            <w:bottom w:val="none" w:sz="0" w:space="0" w:color="auto"/>
            <w:right w:val="none" w:sz="0" w:space="0" w:color="auto"/>
          </w:divBdr>
        </w:div>
        <w:div w:id="475071076">
          <w:marLeft w:val="0"/>
          <w:marRight w:val="0"/>
          <w:marTop w:val="0"/>
          <w:marBottom w:val="0"/>
          <w:divBdr>
            <w:top w:val="none" w:sz="0" w:space="0" w:color="auto"/>
            <w:left w:val="none" w:sz="0" w:space="0" w:color="auto"/>
            <w:bottom w:val="none" w:sz="0" w:space="0" w:color="auto"/>
            <w:right w:val="none" w:sz="0" w:space="0" w:color="auto"/>
          </w:divBdr>
        </w:div>
        <w:div w:id="746418389">
          <w:marLeft w:val="0"/>
          <w:marRight w:val="0"/>
          <w:marTop w:val="0"/>
          <w:marBottom w:val="0"/>
          <w:divBdr>
            <w:top w:val="none" w:sz="0" w:space="0" w:color="auto"/>
            <w:left w:val="none" w:sz="0" w:space="0" w:color="auto"/>
            <w:bottom w:val="none" w:sz="0" w:space="0" w:color="auto"/>
            <w:right w:val="none" w:sz="0" w:space="0" w:color="auto"/>
          </w:divBdr>
        </w:div>
        <w:div w:id="902712159">
          <w:marLeft w:val="0"/>
          <w:marRight w:val="0"/>
          <w:marTop w:val="0"/>
          <w:marBottom w:val="0"/>
          <w:divBdr>
            <w:top w:val="none" w:sz="0" w:space="0" w:color="auto"/>
            <w:left w:val="none" w:sz="0" w:space="0" w:color="auto"/>
            <w:bottom w:val="none" w:sz="0" w:space="0" w:color="auto"/>
            <w:right w:val="none" w:sz="0" w:space="0" w:color="auto"/>
          </w:divBdr>
        </w:div>
        <w:div w:id="599141907">
          <w:marLeft w:val="0"/>
          <w:marRight w:val="0"/>
          <w:marTop w:val="0"/>
          <w:marBottom w:val="0"/>
          <w:divBdr>
            <w:top w:val="none" w:sz="0" w:space="0" w:color="auto"/>
            <w:left w:val="none" w:sz="0" w:space="0" w:color="auto"/>
            <w:bottom w:val="none" w:sz="0" w:space="0" w:color="auto"/>
            <w:right w:val="none" w:sz="0" w:space="0" w:color="auto"/>
          </w:divBdr>
        </w:div>
        <w:div w:id="576476273">
          <w:marLeft w:val="0"/>
          <w:marRight w:val="0"/>
          <w:marTop w:val="0"/>
          <w:marBottom w:val="0"/>
          <w:divBdr>
            <w:top w:val="none" w:sz="0" w:space="0" w:color="auto"/>
            <w:left w:val="none" w:sz="0" w:space="0" w:color="auto"/>
            <w:bottom w:val="none" w:sz="0" w:space="0" w:color="auto"/>
            <w:right w:val="none" w:sz="0" w:space="0" w:color="auto"/>
          </w:divBdr>
        </w:div>
        <w:div w:id="612631729">
          <w:marLeft w:val="0"/>
          <w:marRight w:val="0"/>
          <w:marTop w:val="0"/>
          <w:marBottom w:val="0"/>
          <w:divBdr>
            <w:top w:val="none" w:sz="0" w:space="0" w:color="auto"/>
            <w:left w:val="none" w:sz="0" w:space="0" w:color="auto"/>
            <w:bottom w:val="none" w:sz="0" w:space="0" w:color="auto"/>
            <w:right w:val="none" w:sz="0" w:space="0" w:color="auto"/>
          </w:divBdr>
        </w:div>
        <w:div w:id="107823372">
          <w:marLeft w:val="0"/>
          <w:marRight w:val="0"/>
          <w:marTop w:val="0"/>
          <w:marBottom w:val="0"/>
          <w:divBdr>
            <w:top w:val="none" w:sz="0" w:space="0" w:color="auto"/>
            <w:left w:val="none" w:sz="0" w:space="0" w:color="auto"/>
            <w:bottom w:val="none" w:sz="0" w:space="0" w:color="auto"/>
            <w:right w:val="none" w:sz="0" w:space="0" w:color="auto"/>
          </w:divBdr>
        </w:div>
        <w:div w:id="214508625">
          <w:marLeft w:val="0"/>
          <w:marRight w:val="0"/>
          <w:marTop w:val="0"/>
          <w:marBottom w:val="0"/>
          <w:divBdr>
            <w:top w:val="none" w:sz="0" w:space="0" w:color="auto"/>
            <w:left w:val="none" w:sz="0" w:space="0" w:color="auto"/>
            <w:bottom w:val="none" w:sz="0" w:space="0" w:color="auto"/>
            <w:right w:val="none" w:sz="0" w:space="0" w:color="auto"/>
          </w:divBdr>
        </w:div>
        <w:div w:id="941572676">
          <w:marLeft w:val="0"/>
          <w:marRight w:val="0"/>
          <w:marTop w:val="0"/>
          <w:marBottom w:val="0"/>
          <w:divBdr>
            <w:top w:val="none" w:sz="0" w:space="0" w:color="auto"/>
            <w:left w:val="none" w:sz="0" w:space="0" w:color="auto"/>
            <w:bottom w:val="none" w:sz="0" w:space="0" w:color="auto"/>
            <w:right w:val="none" w:sz="0" w:space="0" w:color="auto"/>
          </w:divBdr>
        </w:div>
        <w:div w:id="939066607">
          <w:marLeft w:val="0"/>
          <w:marRight w:val="0"/>
          <w:marTop w:val="0"/>
          <w:marBottom w:val="0"/>
          <w:divBdr>
            <w:top w:val="none" w:sz="0" w:space="0" w:color="auto"/>
            <w:left w:val="none" w:sz="0" w:space="0" w:color="auto"/>
            <w:bottom w:val="none" w:sz="0" w:space="0" w:color="auto"/>
            <w:right w:val="none" w:sz="0" w:space="0" w:color="auto"/>
          </w:divBdr>
        </w:div>
        <w:div w:id="1563715270">
          <w:marLeft w:val="0"/>
          <w:marRight w:val="0"/>
          <w:marTop w:val="0"/>
          <w:marBottom w:val="0"/>
          <w:divBdr>
            <w:top w:val="none" w:sz="0" w:space="0" w:color="auto"/>
            <w:left w:val="none" w:sz="0" w:space="0" w:color="auto"/>
            <w:bottom w:val="none" w:sz="0" w:space="0" w:color="auto"/>
            <w:right w:val="none" w:sz="0" w:space="0" w:color="auto"/>
          </w:divBdr>
        </w:div>
        <w:div w:id="1301308325">
          <w:marLeft w:val="0"/>
          <w:marRight w:val="0"/>
          <w:marTop w:val="0"/>
          <w:marBottom w:val="0"/>
          <w:divBdr>
            <w:top w:val="none" w:sz="0" w:space="0" w:color="auto"/>
            <w:left w:val="none" w:sz="0" w:space="0" w:color="auto"/>
            <w:bottom w:val="none" w:sz="0" w:space="0" w:color="auto"/>
            <w:right w:val="none" w:sz="0" w:space="0" w:color="auto"/>
          </w:divBdr>
        </w:div>
        <w:div w:id="1587569716">
          <w:marLeft w:val="0"/>
          <w:marRight w:val="0"/>
          <w:marTop w:val="0"/>
          <w:marBottom w:val="0"/>
          <w:divBdr>
            <w:top w:val="none" w:sz="0" w:space="0" w:color="auto"/>
            <w:left w:val="none" w:sz="0" w:space="0" w:color="auto"/>
            <w:bottom w:val="none" w:sz="0" w:space="0" w:color="auto"/>
            <w:right w:val="none" w:sz="0" w:space="0" w:color="auto"/>
          </w:divBdr>
        </w:div>
        <w:div w:id="1225802102">
          <w:marLeft w:val="0"/>
          <w:marRight w:val="0"/>
          <w:marTop w:val="0"/>
          <w:marBottom w:val="0"/>
          <w:divBdr>
            <w:top w:val="none" w:sz="0" w:space="0" w:color="auto"/>
            <w:left w:val="none" w:sz="0" w:space="0" w:color="auto"/>
            <w:bottom w:val="none" w:sz="0" w:space="0" w:color="auto"/>
            <w:right w:val="none" w:sz="0" w:space="0" w:color="auto"/>
          </w:divBdr>
        </w:div>
        <w:div w:id="1712849064">
          <w:marLeft w:val="0"/>
          <w:marRight w:val="0"/>
          <w:marTop w:val="0"/>
          <w:marBottom w:val="0"/>
          <w:divBdr>
            <w:top w:val="none" w:sz="0" w:space="0" w:color="auto"/>
            <w:left w:val="none" w:sz="0" w:space="0" w:color="auto"/>
            <w:bottom w:val="none" w:sz="0" w:space="0" w:color="auto"/>
            <w:right w:val="none" w:sz="0" w:space="0" w:color="auto"/>
          </w:divBdr>
        </w:div>
        <w:div w:id="626008378">
          <w:marLeft w:val="0"/>
          <w:marRight w:val="0"/>
          <w:marTop w:val="0"/>
          <w:marBottom w:val="0"/>
          <w:divBdr>
            <w:top w:val="none" w:sz="0" w:space="0" w:color="auto"/>
            <w:left w:val="none" w:sz="0" w:space="0" w:color="auto"/>
            <w:bottom w:val="none" w:sz="0" w:space="0" w:color="auto"/>
            <w:right w:val="none" w:sz="0" w:space="0" w:color="auto"/>
          </w:divBdr>
        </w:div>
        <w:div w:id="896820105">
          <w:marLeft w:val="0"/>
          <w:marRight w:val="0"/>
          <w:marTop w:val="0"/>
          <w:marBottom w:val="0"/>
          <w:divBdr>
            <w:top w:val="none" w:sz="0" w:space="0" w:color="auto"/>
            <w:left w:val="none" w:sz="0" w:space="0" w:color="auto"/>
            <w:bottom w:val="none" w:sz="0" w:space="0" w:color="auto"/>
            <w:right w:val="none" w:sz="0" w:space="0" w:color="auto"/>
          </w:divBdr>
        </w:div>
        <w:div w:id="598367677">
          <w:marLeft w:val="0"/>
          <w:marRight w:val="0"/>
          <w:marTop w:val="0"/>
          <w:marBottom w:val="0"/>
          <w:divBdr>
            <w:top w:val="none" w:sz="0" w:space="0" w:color="auto"/>
            <w:left w:val="none" w:sz="0" w:space="0" w:color="auto"/>
            <w:bottom w:val="none" w:sz="0" w:space="0" w:color="auto"/>
            <w:right w:val="none" w:sz="0" w:space="0" w:color="auto"/>
          </w:divBdr>
        </w:div>
        <w:div w:id="868301652">
          <w:marLeft w:val="0"/>
          <w:marRight w:val="0"/>
          <w:marTop w:val="0"/>
          <w:marBottom w:val="0"/>
          <w:divBdr>
            <w:top w:val="none" w:sz="0" w:space="0" w:color="auto"/>
            <w:left w:val="none" w:sz="0" w:space="0" w:color="auto"/>
            <w:bottom w:val="none" w:sz="0" w:space="0" w:color="auto"/>
            <w:right w:val="none" w:sz="0" w:space="0" w:color="auto"/>
          </w:divBdr>
        </w:div>
        <w:div w:id="246697783">
          <w:marLeft w:val="0"/>
          <w:marRight w:val="0"/>
          <w:marTop w:val="0"/>
          <w:marBottom w:val="0"/>
          <w:divBdr>
            <w:top w:val="none" w:sz="0" w:space="0" w:color="auto"/>
            <w:left w:val="none" w:sz="0" w:space="0" w:color="auto"/>
            <w:bottom w:val="none" w:sz="0" w:space="0" w:color="auto"/>
            <w:right w:val="none" w:sz="0" w:space="0" w:color="auto"/>
          </w:divBdr>
        </w:div>
        <w:div w:id="240482077">
          <w:marLeft w:val="0"/>
          <w:marRight w:val="0"/>
          <w:marTop w:val="0"/>
          <w:marBottom w:val="0"/>
          <w:divBdr>
            <w:top w:val="none" w:sz="0" w:space="0" w:color="auto"/>
            <w:left w:val="none" w:sz="0" w:space="0" w:color="auto"/>
            <w:bottom w:val="none" w:sz="0" w:space="0" w:color="auto"/>
            <w:right w:val="none" w:sz="0" w:space="0" w:color="auto"/>
          </w:divBdr>
        </w:div>
        <w:div w:id="1079790275">
          <w:marLeft w:val="0"/>
          <w:marRight w:val="0"/>
          <w:marTop w:val="0"/>
          <w:marBottom w:val="0"/>
          <w:divBdr>
            <w:top w:val="none" w:sz="0" w:space="0" w:color="auto"/>
            <w:left w:val="none" w:sz="0" w:space="0" w:color="auto"/>
            <w:bottom w:val="none" w:sz="0" w:space="0" w:color="auto"/>
            <w:right w:val="none" w:sz="0" w:space="0" w:color="auto"/>
          </w:divBdr>
        </w:div>
        <w:div w:id="1056316195">
          <w:marLeft w:val="0"/>
          <w:marRight w:val="0"/>
          <w:marTop w:val="0"/>
          <w:marBottom w:val="0"/>
          <w:divBdr>
            <w:top w:val="none" w:sz="0" w:space="0" w:color="auto"/>
            <w:left w:val="none" w:sz="0" w:space="0" w:color="auto"/>
            <w:bottom w:val="none" w:sz="0" w:space="0" w:color="auto"/>
            <w:right w:val="none" w:sz="0" w:space="0" w:color="auto"/>
          </w:divBdr>
        </w:div>
        <w:div w:id="641886256">
          <w:marLeft w:val="0"/>
          <w:marRight w:val="0"/>
          <w:marTop w:val="0"/>
          <w:marBottom w:val="0"/>
          <w:divBdr>
            <w:top w:val="none" w:sz="0" w:space="0" w:color="auto"/>
            <w:left w:val="none" w:sz="0" w:space="0" w:color="auto"/>
            <w:bottom w:val="none" w:sz="0" w:space="0" w:color="auto"/>
            <w:right w:val="none" w:sz="0" w:space="0" w:color="auto"/>
          </w:divBdr>
        </w:div>
      </w:divsChild>
    </w:div>
    <w:div w:id="1723795812">
      <w:bodyDiv w:val="1"/>
      <w:marLeft w:val="0"/>
      <w:marRight w:val="0"/>
      <w:marTop w:val="0"/>
      <w:marBottom w:val="0"/>
      <w:divBdr>
        <w:top w:val="none" w:sz="0" w:space="0" w:color="auto"/>
        <w:left w:val="none" w:sz="0" w:space="0" w:color="auto"/>
        <w:bottom w:val="none" w:sz="0" w:space="0" w:color="auto"/>
        <w:right w:val="none" w:sz="0" w:space="0" w:color="auto"/>
      </w:divBdr>
    </w:div>
    <w:div w:id="1727296539">
      <w:bodyDiv w:val="1"/>
      <w:marLeft w:val="0"/>
      <w:marRight w:val="0"/>
      <w:marTop w:val="0"/>
      <w:marBottom w:val="0"/>
      <w:divBdr>
        <w:top w:val="none" w:sz="0" w:space="0" w:color="auto"/>
        <w:left w:val="none" w:sz="0" w:space="0" w:color="auto"/>
        <w:bottom w:val="none" w:sz="0" w:space="0" w:color="auto"/>
        <w:right w:val="none" w:sz="0" w:space="0" w:color="auto"/>
      </w:divBdr>
      <w:divsChild>
        <w:div w:id="1252203882">
          <w:marLeft w:val="0"/>
          <w:marRight w:val="0"/>
          <w:marTop w:val="0"/>
          <w:marBottom w:val="0"/>
          <w:divBdr>
            <w:top w:val="none" w:sz="0" w:space="0" w:color="auto"/>
            <w:left w:val="none" w:sz="0" w:space="0" w:color="auto"/>
            <w:bottom w:val="none" w:sz="0" w:space="0" w:color="auto"/>
            <w:right w:val="none" w:sz="0" w:space="0" w:color="auto"/>
          </w:divBdr>
        </w:div>
      </w:divsChild>
    </w:div>
    <w:div w:id="1727681095">
      <w:bodyDiv w:val="1"/>
      <w:marLeft w:val="0"/>
      <w:marRight w:val="0"/>
      <w:marTop w:val="0"/>
      <w:marBottom w:val="0"/>
      <w:divBdr>
        <w:top w:val="none" w:sz="0" w:space="0" w:color="auto"/>
        <w:left w:val="none" w:sz="0" w:space="0" w:color="auto"/>
        <w:bottom w:val="none" w:sz="0" w:space="0" w:color="auto"/>
        <w:right w:val="none" w:sz="0" w:space="0" w:color="auto"/>
      </w:divBdr>
    </w:div>
    <w:div w:id="1745955304">
      <w:bodyDiv w:val="1"/>
      <w:marLeft w:val="0"/>
      <w:marRight w:val="0"/>
      <w:marTop w:val="0"/>
      <w:marBottom w:val="0"/>
      <w:divBdr>
        <w:top w:val="none" w:sz="0" w:space="0" w:color="auto"/>
        <w:left w:val="none" w:sz="0" w:space="0" w:color="auto"/>
        <w:bottom w:val="none" w:sz="0" w:space="0" w:color="auto"/>
        <w:right w:val="none" w:sz="0" w:space="0" w:color="auto"/>
      </w:divBdr>
    </w:div>
    <w:div w:id="1747459691">
      <w:bodyDiv w:val="1"/>
      <w:marLeft w:val="0"/>
      <w:marRight w:val="0"/>
      <w:marTop w:val="0"/>
      <w:marBottom w:val="0"/>
      <w:divBdr>
        <w:top w:val="none" w:sz="0" w:space="0" w:color="auto"/>
        <w:left w:val="none" w:sz="0" w:space="0" w:color="auto"/>
        <w:bottom w:val="none" w:sz="0" w:space="0" w:color="auto"/>
        <w:right w:val="none" w:sz="0" w:space="0" w:color="auto"/>
      </w:divBdr>
    </w:div>
    <w:div w:id="1753114382">
      <w:bodyDiv w:val="1"/>
      <w:marLeft w:val="0"/>
      <w:marRight w:val="0"/>
      <w:marTop w:val="0"/>
      <w:marBottom w:val="0"/>
      <w:divBdr>
        <w:top w:val="none" w:sz="0" w:space="0" w:color="auto"/>
        <w:left w:val="none" w:sz="0" w:space="0" w:color="auto"/>
        <w:bottom w:val="none" w:sz="0" w:space="0" w:color="auto"/>
        <w:right w:val="none" w:sz="0" w:space="0" w:color="auto"/>
      </w:divBdr>
    </w:div>
    <w:div w:id="1764765031">
      <w:bodyDiv w:val="1"/>
      <w:marLeft w:val="0"/>
      <w:marRight w:val="0"/>
      <w:marTop w:val="0"/>
      <w:marBottom w:val="0"/>
      <w:divBdr>
        <w:top w:val="none" w:sz="0" w:space="0" w:color="auto"/>
        <w:left w:val="none" w:sz="0" w:space="0" w:color="auto"/>
        <w:bottom w:val="none" w:sz="0" w:space="0" w:color="auto"/>
        <w:right w:val="none" w:sz="0" w:space="0" w:color="auto"/>
      </w:divBdr>
    </w:div>
    <w:div w:id="178396349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792936558">
      <w:bodyDiv w:val="1"/>
      <w:marLeft w:val="0"/>
      <w:marRight w:val="0"/>
      <w:marTop w:val="0"/>
      <w:marBottom w:val="0"/>
      <w:divBdr>
        <w:top w:val="none" w:sz="0" w:space="0" w:color="auto"/>
        <w:left w:val="none" w:sz="0" w:space="0" w:color="auto"/>
        <w:bottom w:val="none" w:sz="0" w:space="0" w:color="auto"/>
        <w:right w:val="none" w:sz="0" w:space="0" w:color="auto"/>
      </w:divBdr>
    </w:div>
    <w:div w:id="1802188648">
      <w:bodyDiv w:val="1"/>
      <w:marLeft w:val="0"/>
      <w:marRight w:val="0"/>
      <w:marTop w:val="0"/>
      <w:marBottom w:val="0"/>
      <w:divBdr>
        <w:top w:val="none" w:sz="0" w:space="0" w:color="auto"/>
        <w:left w:val="none" w:sz="0" w:space="0" w:color="auto"/>
        <w:bottom w:val="none" w:sz="0" w:space="0" w:color="auto"/>
        <w:right w:val="none" w:sz="0" w:space="0" w:color="auto"/>
      </w:divBdr>
    </w:div>
    <w:div w:id="1835760327">
      <w:bodyDiv w:val="1"/>
      <w:marLeft w:val="0"/>
      <w:marRight w:val="0"/>
      <w:marTop w:val="0"/>
      <w:marBottom w:val="0"/>
      <w:divBdr>
        <w:top w:val="none" w:sz="0" w:space="0" w:color="auto"/>
        <w:left w:val="none" w:sz="0" w:space="0" w:color="auto"/>
        <w:bottom w:val="none" w:sz="0" w:space="0" w:color="auto"/>
        <w:right w:val="none" w:sz="0" w:space="0" w:color="auto"/>
      </w:divBdr>
    </w:div>
    <w:div w:id="1842507102">
      <w:bodyDiv w:val="1"/>
      <w:marLeft w:val="0"/>
      <w:marRight w:val="0"/>
      <w:marTop w:val="0"/>
      <w:marBottom w:val="0"/>
      <w:divBdr>
        <w:top w:val="none" w:sz="0" w:space="0" w:color="auto"/>
        <w:left w:val="none" w:sz="0" w:space="0" w:color="auto"/>
        <w:bottom w:val="none" w:sz="0" w:space="0" w:color="auto"/>
        <w:right w:val="none" w:sz="0" w:space="0" w:color="auto"/>
      </w:divBdr>
    </w:div>
    <w:div w:id="1849322170">
      <w:bodyDiv w:val="1"/>
      <w:marLeft w:val="0"/>
      <w:marRight w:val="0"/>
      <w:marTop w:val="0"/>
      <w:marBottom w:val="0"/>
      <w:divBdr>
        <w:top w:val="none" w:sz="0" w:space="0" w:color="auto"/>
        <w:left w:val="none" w:sz="0" w:space="0" w:color="auto"/>
        <w:bottom w:val="none" w:sz="0" w:space="0" w:color="auto"/>
        <w:right w:val="none" w:sz="0" w:space="0" w:color="auto"/>
      </w:divBdr>
    </w:div>
    <w:div w:id="1859612583">
      <w:bodyDiv w:val="1"/>
      <w:marLeft w:val="0"/>
      <w:marRight w:val="0"/>
      <w:marTop w:val="0"/>
      <w:marBottom w:val="0"/>
      <w:divBdr>
        <w:top w:val="none" w:sz="0" w:space="0" w:color="auto"/>
        <w:left w:val="none" w:sz="0" w:space="0" w:color="auto"/>
        <w:bottom w:val="none" w:sz="0" w:space="0" w:color="auto"/>
        <w:right w:val="none" w:sz="0" w:space="0" w:color="auto"/>
      </w:divBdr>
    </w:div>
    <w:div w:id="1882790089">
      <w:bodyDiv w:val="1"/>
      <w:marLeft w:val="0"/>
      <w:marRight w:val="0"/>
      <w:marTop w:val="0"/>
      <w:marBottom w:val="0"/>
      <w:divBdr>
        <w:top w:val="none" w:sz="0" w:space="0" w:color="auto"/>
        <w:left w:val="none" w:sz="0" w:space="0" w:color="auto"/>
        <w:bottom w:val="none" w:sz="0" w:space="0" w:color="auto"/>
        <w:right w:val="none" w:sz="0" w:space="0" w:color="auto"/>
      </w:divBdr>
      <w:divsChild>
        <w:div w:id="106628130">
          <w:marLeft w:val="0"/>
          <w:marRight w:val="0"/>
          <w:marTop w:val="0"/>
          <w:marBottom w:val="450"/>
          <w:divBdr>
            <w:top w:val="none" w:sz="0" w:space="0" w:color="auto"/>
            <w:left w:val="none" w:sz="0" w:space="0" w:color="auto"/>
            <w:bottom w:val="none" w:sz="0" w:space="0" w:color="auto"/>
            <w:right w:val="none" w:sz="0" w:space="0" w:color="auto"/>
          </w:divBdr>
        </w:div>
        <w:div w:id="441917478">
          <w:marLeft w:val="0"/>
          <w:marRight w:val="0"/>
          <w:marTop w:val="1500"/>
          <w:marBottom w:val="150"/>
          <w:divBdr>
            <w:top w:val="none" w:sz="0" w:space="0" w:color="auto"/>
            <w:left w:val="none" w:sz="0" w:space="0" w:color="auto"/>
            <w:bottom w:val="none" w:sz="0" w:space="0" w:color="auto"/>
            <w:right w:val="none" w:sz="0" w:space="0" w:color="auto"/>
          </w:divBdr>
          <w:divsChild>
            <w:div w:id="408888420">
              <w:marLeft w:val="0"/>
              <w:marRight w:val="0"/>
              <w:marTop w:val="0"/>
              <w:marBottom w:val="0"/>
              <w:divBdr>
                <w:top w:val="none" w:sz="0" w:space="0" w:color="auto"/>
                <w:left w:val="none" w:sz="0" w:space="0" w:color="auto"/>
                <w:bottom w:val="none" w:sz="0" w:space="0" w:color="auto"/>
                <w:right w:val="none" w:sz="0" w:space="0" w:color="auto"/>
              </w:divBdr>
            </w:div>
          </w:divsChild>
        </w:div>
        <w:div w:id="236785257">
          <w:marLeft w:val="0"/>
          <w:marRight w:val="0"/>
          <w:marTop w:val="0"/>
          <w:marBottom w:val="2250"/>
          <w:divBdr>
            <w:top w:val="none" w:sz="0" w:space="0" w:color="auto"/>
            <w:left w:val="none" w:sz="0" w:space="0" w:color="auto"/>
            <w:bottom w:val="none" w:sz="0" w:space="0" w:color="auto"/>
            <w:right w:val="none" w:sz="0" w:space="0" w:color="auto"/>
          </w:divBdr>
          <w:divsChild>
            <w:div w:id="1699890154">
              <w:marLeft w:val="0"/>
              <w:marRight w:val="0"/>
              <w:marTop w:val="0"/>
              <w:marBottom w:val="0"/>
              <w:divBdr>
                <w:top w:val="none" w:sz="0" w:space="0" w:color="auto"/>
                <w:left w:val="none" w:sz="0" w:space="0" w:color="auto"/>
                <w:bottom w:val="none" w:sz="0" w:space="0" w:color="auto"/>
                <w:right w:val="none" w:sz="0" w:space="0" w:color="auto"/>
              </w:divBdr>
              <w:divsChild>
                <w:div w:id="8610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5209">
      <w:bodyDiv w:val="1"/>
      <w:marLeft w:val="0"/>
      <w:marRight w:val="0"/>
      <w:marTop w:val="0"/>
      <w:marBottom w:val="0"/>
      <w:divBdr>
        <w:top w:val="none" w:sz="0" w:space="0" w:color="auto"/>
        <w:left w:val="none" w:sz="0" w:space="0" w:color="auto"/>
        <w:bottom w:val="none" w:sz="0" w:space="0" w:color="auto"/>
        <w:right w:val="none" w:sz="0" w:space="0" w:color="auto"/>
      </w:divBdr>
    </w:div>
    <w:div w:id="1892646219">
      <w:bodyDiv w:val="1"/>
      <w:marLeft w:val="0"/>
      <w:marRight w:val="0"/>
      <w:marTop w:val="0"/>
      <w:marBottom w:val="0"/>
      <w:divBdr>
        <w:top w:val="none" w:sz="0" w:space="0" w:color="auto"/>
        <w:left w:val="none" w:sz="0" w:space="0" w:color="auto"/>
        <w:bottom w:val="none" w:sz="0" w:space="0" w:color="auto"/>
        <w:right w:val="none" w:sz="0" w:space="0" w:color="auto"/>
      </w:divBdr>
    </w:div>
    <w:div w:id="1917277203">
      <w:bodyDiv w:val="1"/>
      <w:marLeft w:val="0"/>
      <w:marRight w:val="0"/>
      <w:marTop w:val="0"/>
      <w:marBottom w:val="0"/>
      <w:divBdr>
        <w:top w:val="none" w:sz="0" w:space="0" w:color="auto"/>
        <w:left w:val="none" w:sz="0" w:space="0" w:color="auto"/>
        <w:bottom w:val="none" w:sz="0" w:space="0" w:color="auto"/>
        <w:right w:val="none" w:sz="0" w:space="0" w:color="auto"/>
      </w:divBdr>
    </w:div>
    <w:div w:id="1939945464">
      <w:bodyDiv w:val="1"/>
      <w:marLeft w:val="0"/>
      <w:marRight w:val="0"/>
      <w:marTop w:val="0"/>
      <w:marBottom w:val="0"/>
      <w:divBdr>
        <w:top w:val="none" w:sz="0" w:space="0" w:color="auto"/>
        <w:left w:val="none" w:sz="0" w:space="0" w:color="auto"/>
        <w:bottom w:val="none" w:sz="0" w:space="0" w:color="auto"/>
        <w:right w:val="none" w:sz="0" w:space="0" w:color="auto"/>
      </w:divBdr>
      <w:divsChild>
        <w:div w:id="909265344">
          <w:marLeft w:val="0"/>
          <w:marRight w:val="0"/>
          <w:marTop w:val="0"/>
          <w:marBottom w:val="150"/>
          <w:divBdr>
            <w:top w:val="none" w:sz="0" w:space="0" w:color="auto"/>
            <w:left w:val="none" w:sz="0" w:space="0" w:color="auto"/>
            <w:bottom w:val="none" w:sz="0" w:space="0" w:color="auto"/>
            <w:right w:val="none" w:sz="0" w:space="0" w:color="auto"/>
          </w:divBdr>
        </w:div>
      </w:divsChild>
    </w:div>
    <w:div w:id="1949266062">
      <w:bodyDiv w:val="1"/>
      <w:marLeft w:val="0"/>
      <w:marRight w:val="0"/>
      <w:marTop w:val="0"/>
      <w:marBottom w:val="0"/>
      <w:divBdr>
        <w:top w:val="none" w:sz="0" w:space="0" w:color="auto"/>
        <w:left w:val="none" w:sz="0" w:space="0" w:color="auto"/>
        <w:bottom w:val="none" w:sz="0" w:space="0" w:color="auto"/>
        <w:right w:val="none" w:sz="0" w:space="0" w:color="auto"/>
      </w:divBdr>
    </w:div>
    <w:div w:id="1970281513">
      <w:bodyDiv w:val="1"/>
      <w:marLeft w:val="0"/>
      <w:marRight w:val="0"/>
      <w:marTop w:val="0"/>
      <w:marBottom w:val="0"/>
      <w:divBdr>
        <w:top w:val="none" w:sz="0" w:space="0" w:color="auto"/>
        <w:left w:val="none" w:sz="0" w:space="0" w:color="auto"/>
        <w:bottom w:val="none" w:sz="0" w:space="0" w:color="auto"/>
        <w:right w:val="none" w:sz="0" w:space="0" w:color="auto"/>
      </w:divBdr>
      <w:divsChild>
        <w:div w:id="983045792">
          <w:marLeft w:val="0"/>
          <w:marRight w:val="0"/>
          <w:marTop w:val="0"/>
          <w:marBottom w:val="0"/>
          <w:divBdr>
            <w:top w:val="none" w:sz="0" w:space="0" w:color="auto"/>
            <w:left w:val="none" w:sz="0" w:space="0" w:color="auto"/>
            <w:bottom w:val="none" w:sz="0" w:space="0" w:color="auto"/>
            <w:right w:val="none" w:sz="0" w:space="0" w:color="auto"/>
          </w:divBdr>
        </w:div>
        <w:div w:id="128327279">
          <w:marLeft w:val="0"/>
          <w:marRight w:val="0"/>
          <w:marTop w:val="0"/>
          <w:marBottom w:val="0"/>
          <w:divBdr>
            <w:top w:val="none" w:sz="0" w:space="0" w:color="auto"/>
            <w:left w:val="none" w:sz="0" w:space="0" w:color="auto"/>
            <w:bottom w:val="none" w:sz="0" w:space="0" w:color="auto"/>
            <w:right w:val="none" w:sz="0" w:space="0" w:color="auto"/>
          </w:divBdr>
        </w:div>
        <w:div w:id="395127262">
          <w:marLeft w:val="0"/>
          <w:marRight w:val="0"/>
          <w:marTop w:val="0"/>
          <w:marBottom w:val="0"/>
          <w:divBdr>
            <w:top w:val="none" w:sz="0" w:space="0" w:color="auto"/>
            <w:left w:val="none" w:sz="0" w:space="0" w:color="auto"/>
            <w:bottom w:val="none" w:sz="0" w:space="0" w:color="auto"/>
            <w:right w:val="none" w:sz="0" w:space="0" w:color="auto"/>
          </w:divBdr>
        </w:div>
        <w:div w:id="1065108086">
          <w:marLeft w:val="0"/>
          <w:marRight w:val="0"/>
          <w:marTop w:val="0"/>
          <w:marBottom w:val="0"/>
          <w:divBdr>
            <w:top w:val="none" w:sz="0" w:space="0" w:color="auto"/>
            <w:left w:val="none" w:sz="0" w:space="0" w:color="auto"/>
            <w:bottom w:val="none" w:sz="0" w:space="0" w:color="auto"/>
            <w:right w:val="none" w:sz="0" w:space="0" w:color="auto"/>
          </w:divBdr>
        </w:div>
      </w:divsChild>
    </w:div>
    <w:div w:id="1974097654">
      <w:bodyDiv w:val="1"/>
      <w:marLeft w:val="0"/>
      <w:marRight w:val="0"/>
      <w:marTop w:val="0"/>
      <w:marBottom w:val="0"/>
      <w:divBdr>
        <w:top w:val="none" w:sz="0" w:space="0" w:color="auto"/>
        <w:left w:val="none" w:sz="0" w:space="0" w:color="auto"/>
        <w:bottom w:val="none" w:sz="0" w:space="0" w:color="auto"/>
        <w:right w:val="none" w:sz="0" w:space="0" w:color="auto"/>
      </w:divBdr>
    </w:div>
    <w:div w:id="2019188338">
      <w:bodyDiv w:val="1"/>
      <w:marLeft w:val="0"/>
      <w:marRight w:val="0"/>
      <w:marTop w:val="0"/>
      <w:marBottom w:val="0"/>
      <w:divBdr>
        <w:top w:val="none" w:sz="0" w:space="0" w:color="auto"/>
        <w:left w:val="none" w:sz="0" w:space="0" w:color="auto"/>
        <w:bottom w:val="none" w:sz="0" w:space="0" w:color="auto"/>
        <w:right w:val="none" w:sz="0" w:space="0" w:color="auto"/>
      </w:divBdr>
    </w:div>
    <w:div w:id="2026050263">
      <w:bodyDiv w:val="1"/>
      <w:marLeft w:val="0"/>
      <w:marRight w:val="0"/>
      <w:marTop w:val="0"/>
      <w:marBottom w:val="0"/>
      <w:divBdr>
        <w:top w:val="none" w:sz="0" w:space="0" w:color="auto"/>
        <w:left w:val="none" w:sz="0" w:space="0" w:color="auto"/>
        <w:bottom w:val="none" w:sz="0" w:space="0" w:color="auto"/>
        <w:right w:val="none" w:sz="0" w:space="0" w:color="auto"/>
      </w:divBdr>
    </w:div>
    <w:div w:id="2062510892">
      <w:bodyDiv w:val="1"/>
      <w:marLeft w:val="0"/>
      <w:marRight w:val="0"/>
      <w:marTop w:val="0"/>
      <w:marBottom w:val="0"/>
      <w:divBdr>
        <w:top w:val="none" w:sz="0" w:space="0" w:color="auto"/>
        <w:left w:val="none" w:sz="0" w:space="0" w:color="auto"/>
        <w:bottom w:val="none" w:sz="0" w:space="0" w:color="auto"/>
        <w:right w:val="none" w:sz="0" w:space="0" w:color="auto"/>
      </w:divBdr>
    </w:div>
    <w:div w:id="2071225449">
      <w:bodyDiv w:val="1"/>
      <w:marLeft w:val="0"/>
      <w:marRight w:val="0"/>
      <w:marTop w:val="0"/>
      <w:marBottom w:val="0"/>
      <w:divBdr>
        <w:top w:val="none" w:sz="0" w:space="0" w:color="auto"/>
        <w:left w:val="none" w:sz="0" w:space="0" w:color="auto"/>
        <w:bottom w:val="none" w:sz="0" w:space="0" w:color="auto"/>
        <w:right w:val="none" w:sz="0" w:space="0" w:color="auto"/>
      </w:divBdr>
    </w:div>
    <w:div w:id="2118014194">
      <w:bodyDiv w:val="1"/>
      <w:marLeft w:val="0"/>
      <w:marRight w:val="0"/>
      <w:marTop w:val="0"/>
      <w:marBottom w:val="0"/>
      <w:divBdr>
        <w:top w:val="none" w:sz="0" w:space="0" w:color="auto"/>
        <w:left w:val="none" w:sz="0" w:space="0" w:color="auto"/>
        <w:bottom w:val="none" w:sz="0" w:space="0" w:color="auto"/>
        <w:right w:val="none" w:sz="0" w:space="0" w:color="auto"/>
      </w:divBdr>
    </w:div>
    <w:div w:id="2118669150">
      <w:bodyDiv w:val="1"/>
      <w:marLeft w:val="0"/>
      <w:marRight w:val="0"/>
      <w:marTop w:val="0"/>
      <w:marBottom w:val="0"/>
      <w:divBdr>
        <w:top w:val="none" w:sz="0" w:space="0" w:color="auto"/>
        <w:left w:val="none" w:sz="0" w:space="0" w:color="auto"/>
        <w:bottom w:val="none" w:sz="0" w:space="0" w:color="auto"/>
        <w:right w:val="none" w:sz="0" w:space="0" w:color="auto"/>
      </w:divBdr>
      <w:divsChild>
        <w:div w:id="872692160">
          <w:marLeft w:val="0"/>
          <w:marRight w:val="0"/>
          <w:marTop w:val="0"/>
          <w:marBottom w:val="0"/>
          <w:divBdr>
            <w:top w:val="none" w:sz="0" w:space="0" w:color="auto"/>
            <w:left w:val="none" w:sz="0" w:space="0" w:color="auto"/>
            <w:bottom w:val="none" w:sz="0" w:space="0" w:color="auto"/>
            <w:right w:val="none" w:sz="0" w:space="0" w:color="auto"/>
          </w:divBdr>
        </w:div>
      </w:divsChild>
    </w:div>
    <w:div w:id="21356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859-2020-%D0%BF" TargetMode="External"/><Relationship Id="rId21" Type="http://schemas.openxmlformats.org/officeDocument/2006/relationships/hyperlink" Target="https://zakon.rada.gov.ua/laws/show/632-2020-%D0%BF" TargetMode="External"/><Relationship Id="rId42" Type="http://schemas.openxmlformats.org/officeDocument/2006/relationships/hyperlink" Target="https://zakon.rada.gov.ua/laws/show/136-2016-%D0%BF" TargetMode="External"/><Relationship Id="rId47" Type="http://schemas.openxmlformats.org/officeDocument/2006/relationships/hyperlink" Target="https://zakon.rada.gov.ua/laws/show/z0145-23" TargetMode="External"/><Relationship Id="rId63" Type="http://schemas.openxmlformats.org/officeDocument/2006/relationships/hyperlink" Target="https://zakon.rada.gov.ua/laws/show/2558-14" TargetMode="External"/><Relationship Id="rId68" Type="http://schemas.openxmlformats.org/officeDocument/2006/relationships/hyperlink" Target="https://zakon.rada.gov.ua/laws/show/429-2020-%D0%BF" TargetMode="External"/><Relationship Id="rId84" Type="http://schemas.openxmlformats.org/officeDocument/2006/relationships/hyperlink" Target="https://zakon.rada.gov.ua/laws/show/z0806-17" TargetMode="External"/><Relationship Id="rId89" Type="http://schemas.openxmlformats.org/officeDocument/2006/relationships/hyperlink" Target="https://zakon.rada.gov.ua/laws/show/z1327-13" TargetMode="External"/><Relationship Id="rId16" Type="http://schemas.openxmlformats.org/officeDocument/2006/relationships/hyperlink" Target="https://zakon.rada.gov.ua/laws/show/324-20" TargetMode="External"/><Relationship Id="rId11" Type="http://schemas.openxmlformats.org/officeDocument/2006/relationships/chart" Target="charts/chart2.xml"/><Relationship Id="rId32" Type="http://schemas.openxmlformats.org/officeDocument/2006/relationships/hyperlink" Target="https://zakon.rada.gov.ua/laws/show/587-2020-%D0%BF" TargetMode="External"/><Relationship Id="rId37" Type="http://schemas.openxmlformats.org/officeDocument/2006/relationships/hyperlink" Target="https://zakon.rada.gov.ua/laws/show/185-2020-%D0%BF" TargetMode="External"/><Relationship Id="rId53" Type="http://schemas.openxmlformats.org/officeDocument/2006/relationships/hyperlink" Target="https://zakon.rada.gov.ua/laws/show/z0221-21" TargetMode="External"/><Relationship Id="rId58" Type="http://schemas.openxmlformats.org/officeDocument/2006/relationships/hyperlink" Target="https://zakon.rada.gov.ua/laws/show/z1169-23" TargetMode="External"/><Relationship Id="rId74" Type="http://schemas.openxmlformats.org/officeDocument/2006/relationships/hyperlink" Target="https://zakon.rada.gov.ua/laws/show/z1363-13" TargetMode="External"/><Relationship Id="rId79" Type="http://schemas.openxmlformats.org/officeDocument/2006/relationships/hyperlink" Target="https://zakon.rada.gov.ua/laws/show/z0866-15" TargetMode="External"/><Relationship Id="rId5" Type="http://schemas.openxmlformats.org/officeDocument/2006/relationships/webSettings" Target="webSettings.xml"/><Relationship Id="rId90" Type="http://schemas.openxmlformats.org/officeDocument/2006/relationships/hyperlink" Target="https://zakon.rada.gov.ua/laws/show/z0621-16" TargetMode="External"/><Relationship Id="rId95" Type="http://schemas.openxmlformats.org/officeDocument/2006/relationships/image" Target="media/image3.jpg"/><Relationship Id="rId22" Type="http://schemas.openxmlformats.org/officeDocument/2006/relationships/hyperlink" Target="https://zakon.rada.gov.ua/laws/show/632-2020-%D0%BF" TargetMode="External"/><Relationship Id="rId27" Type="http://schemas.openxmlformats.org/officeDocument/2006/relationships/hyperlink" Target="https://zakon.rada.gov.ua/laws/show/859-2020-%D0%BF" TargetMode="External"/><Relationship Id="rId43" Type="http://schemas.openxmlformats.org/officeDocument/2006/relationships/hyperlink" Target="https://zakon.rada.gov.ua/laws/show/136-2016-%D0%BF" TargetMode="External"/><Relationship Id="rId48" Type="http://schemas.openxmlformats.org/officeDocument/2006/relationships/hyperlink" Target="https://zakon.rada.gov.ua/laws/show/z0145-23" TargetMode="External"/><Relationship Id="rId64" Type="http://schemas.openxmlformats.org/officeDocument/2006/relationships/hyperlink" Target="https://zakon.rada.gov.ua/laws/show/2402-14" TargetMode="External"/><Relationship Id="rId69" Type="http://schemas.openxmlformats.org/officeDocument/2006/relationships/hyperlink" Target="https://zakon.rada.gov.ua/laws/show/1417-2009-%D0%BF" TargetMode="External"/><Relationship Id="rId80" Type="http://schemas.openxmlformats.org/officeDocument/2006/relationships/hyperlink" Target="https://zakon.rada.gov.ua/laws/show/z0127-16" TargetMode="External"/><Relationship Id="rId85" Type="http://schemas.openxmlformats.org/officeDocument/2006/relationships/hyperlink" Target="https://zakon.rada.gov.ua/laws/show/z1447-13"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zakon.rada.gov.ua/laws/show/261-2005-%D0%BF" TargetMode="External"/><Relationship Id="rId25" Type="http://schemas.openxmlformats.org/officeDocument/2006/relationships/hyperlink" Target="https://zakon.rada.gov.ua/laws/show/1192-2000-%D0%BF" TargetMode="External"/><Relationship Id="rId33" Type="http://schemas.openxmlformats.org/officeDocument/2006/relationships/hyperlink" Target="https://zakon.rada.gov.ua/laws/show/587-2020-%D0%BF" TargetMode="External"/><Relationship Id="rId38" Type="http://schemas.openxmlformats.org/officeDocument/2006/relationships/hyperlink" Target="https://zakon.rada.gov.ua/laws/show/450-2020-%D0%BF" TargetMode="External"/><Relationship Id="rId46" Type="http://schemas.openxmlformats.org/officeDocument/2006/relationships/hyperlink" Target="https://zakon.rada.gov.ua/laws/show/1044-2022-%D0%BF" TargetMode="External"/><Relationship Id="rId59" Type="http://schemas.openxmlformats.org/officeDocument/2006/relationships/hyperlink" Target="https://zakon.rada.gov.ua/laws/show/2671-19" TargetMode="External"/><Relationship Id="rId67" Type="http://schemas.openxmlformats.org/officeDocument/2006/relationships/hyperlink" Target="https://zakon.rada.gov.ua/laws/show/576-2019-%D0%BF" TargetMode="External"/><Relationship Id="rId20" Type="http://schemas.openxmlformats.org/officeDocument/2006/relationships/hyperlink" Target="https://zakon.rada.gov.ua/laws/show/632-2020-%D0%BF" TargetMode="External"/><Relationship Id="rId41" Type="http://schemas.openxmlformats.org/officeDocument/2006/relationships/hyperlink" Target="https://zakon.rada.gov.ua/laws/show/136-2016-%D0%BF" TargetMode="External"/><Relationship Id="rId54" Type="http://schemas.openxmlformats.org/officeDocument/2006/relationships/hyperlink" Target="https://zakon.rada.gov.ua/laws/show/z0221-21" TargetMode="External"/><Relationship Id="rId62" Type="http://schemas.openxmlformats.org/officeDocument/2006/relationships/hyperlink" Target="https://zakon.rada.gov.ua/laws/show/3739-17" TargetMode="External"/><Relationship Id="rId70" Type="http://schemas.openxmlformats.org/officeDocument/2006/relationships/hyperlink" Target="https://zakon.rada.gov.ua/laws/show/479-2020-%D0%BF" TargetMode="External"/><Relationship Id="rId75" Type="http://schemas.openxmlformats.org/officeDocument/2006/relationships/hyperlink" Target="https://zakon.rada.gov.ua/laws/show/z0247-16" TargetMode="External"/><Relationship Id="rId83" Type="http://schemas.openxmlformats.org/officeDocument/2006/relationships/hyperlink" Target="https://zakon.rada.gov.ua/laws/show/z0432-16" TargetMode="External"/><Relationship Id="rId88" Type="http://schemas.openxmlformats.org/officeDocument/2006/relationships/hyperlink" Target="https://zakon.rada.gov.ua/laws/show/z1671-13" TargetMode="External"/><Relationship Id="rId91" Type="http://schemas.openxmlformats.org/officeDocument/2006/relationships/hyperlink" Target="https://zakon.rada.gov.ua/laws/show/z0072-22" TargetMode="External"/><Relationship Id="rId9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671-19" TargetMode="External"/><Relationship Id="rId23" Type="http://schemas.openxmlformats.org/officeDocument/2006/relationships/hyperlink" Target="https://zakon.rada.gov.ua/laws/show/1192-2000-%D0%BF" TargetMode="External"/><Relationship Id="rId28" Type="http://schemas.openxmlformats.org/officeDocument/2006/relationships/hyperlink" Target="https://zakon.rada.gov.ua/laws/show/859-2020-%D0%BF" TargetMode="External"/><Relationship Id="rId36" Type="http://schemas.openxmlformats.org/officeDocument/2006/relationships/hyperlink" Target="https://zakon.rada.gov.ua/laws/show/185-2020-%D0%BF" TargetMode="External"/><Relationship Id="rId49" Type="http://schemas.openxmlformats.org/officeDocument/2006/relationships/hyperlink" Target="https://zakon.rada.gov.ua/laws/show/z0145-23" TargetMode="External"/><Relationship Id="rId57" Type="http://schemas.openxmlformats.org/officeDocument/2006/relationships/hyperlink" Target="https://zakon.rada.gov.ua/laws/show/z1169-23" TargetMode="External"/><Relationship Id="rId10" Type="http://schemas.openxmlformats.org/officeDocument/2006/relationships/chart" Target="charts/chart1.xml"/><Relationship Id="rId31" Type="http://schemas.openxmlformats.org/officeDocument/2006/relationships/hyperlink" Target="https://zakon.rada.gov.ua/laws/show/1040-2021-%D0%BF" TargetMode="External"/><Relationship Id="rId44" Type="http://schemas.openxmlformats.org/officeDocument/2006/relationships/hyperlink" Target="https://zakon.rada.gov.ua/laws/show/1044-2022-%D0%BF" TargetMode="External"/><Relationship Id="rId52" Type="http://schemas.openxmlformats.org/officeDocument/2006/relationships/hyperlink" Target="https://zakon.rada.gov.ua/laws/show/z1098-06" TargetMode="External"/><Relationship Id="rId60" Type="http://schemas.openxmlformats.org/officeDocument/2006/relationships/hyperlink" Target="https://zakon.rada.gov.ua/laws/show/3160-17" TargetMode="External"/><Relationship Id="rId65" Type="http://schemas.openxmlformats.org/officeDocument/2006/relationships/hyperlink" Target="https://zakon.rada.gov.ua/laws/show/2229-19" TargetMode="External"/><Relationship Id="rId73" Type="http://schemas.openxmlformats.org/officeDocument/2006/relationships/hyperlink" Target="https://zakon.rada.gov.ua/laws/show/z1990-13" TargetMode="External"/><Relationship Id="rId78" Type="http://schemas.openxmlformats.org/officeDocument/2006/relationships/hyperlink" Target="https://zakon.rada.gov.ua/laws/show/z0665-15" TargetMode="External"/><Relationship Id="rId81" Type="http://schemas.openxmlformats.org/officeDocument/2006/relationships/hyperlink" Target="https://zakon.rada.gov.ua/laws/show/z0990-16" TargetMode="External"/><Relationship Id="rId86" Type="http://schemas.openxmlformats.org/officeDocument/2006/relationships/hyperlink" Target="https://zakon.rada.gov.ua/laws/show/z1155-15" TargetMode="External"/><Relationship Id="rId94" Type="http://schemas.openxmlformats.org/officeDocument/2006/relationships/hyperlink" Target="https://www.city.cv.ua/search/documents?q=&amp;q_location=all&amp;type=4&amp;date_from=11.05.2022&amp;date_to=&amp;number=247%2F16+&amp;status=&amp;sortable=&amp;regulator_act=on&amp;program=on"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zakon.rada.gov.ua/laws/show/1727-15" TargetMode="External"/><Relationship Id="rId18" Type="http://schemas.openxmlformats.org/officeDocument/2006/relationships/hyperlink" Target="https://zakon.rada.gov.ua/laws/show/261-2005-%D0%BF" TargetMode="External"/><Relationship Id="rId39" Type="http://schemas.openxmlformats.org/officeDocument/2006/relationships/hyperlink" Target="https://zakon.rada.gov.ua/laws/show/450-2020-%D0%BF" TargetMode="External"/><Relationship Id="rId34" Type="http://schemas.openxmlformats.org/officeDocument/2006/relationships/hyperlink" Target="https://zakon.rada.gov.ua/laws/show/587-2020-%D0%BF" TargetMode="External"/><Relationship Id="rId50" Type="http://schemas.openxmlformats.org/officeDocument/2006/relationships/hyperlink" Target="https://zakon.rada.gov.ua/laws/show/z1098-06" TargetMode="External"/><Relationship Id="rId55" Type="http://schemas.openxmlformats.org/officeDocument/2006/relationships/hyperlink" Target="https://zakon.rada.gov.ua/laws/show/z0221-21" TargetMode="External"/><Relationship Id="rId76" Type="http://schemas.openxmlformats.org/officeDocument/2006/relationships/hyperlink" Target="https://zakon.rada.gov.ua/laws/show/z0021-21" TargetMode="External"/><Relationship Id="rId97" Type="http://schemas.openxmlformats.org/officeDocument/2006/relationships/image" Target="media/image5.jpg"/><Relationship Id="rId7" Type="http://schemas.openxmlformats.org/officeDocument/2006/relationships/endnotes" Target="endnotes.xml"/><Relationship Id="rId71" Type="http://schemas.openxmlformats.org/officeDocument/2006/relationships/hyperlink" Target="https://zakon.rada.gov.ua/laws/show/585-2020-%D0%BF" TargetMode="External"/><Relationship Id="rId92" Type="http://schemas.openxmlformats.org/officeDocument/2006/relationships/hyperlink" Target="https://www.city.cv.ua/search/documents?q=&amp;q_location=all&amp;type=3&amp;date_from=17.12.2021&amp;date_to=&amp;number=662&amp;status=&amp;sortable=&amp;regulator_act=on&amp;program=on" TargetMode="External"/><Relationship Id="rId2" Type="http://schemas.openxmlformats.org/officeDocument/2006/relationships/numbering" Target="numbering.xml"/><Relationship Id="rId29" Type="http://schemas.openxmlformats.org/officeDocument/2006/relationships/hyperlink" Target="https://zakon.rada.gov.ua/laws/show/1040-2021-%D0%BF" TargetMode="External"/><Relationship Id="rId24" Type="http://schemas.openxmlformats.org/officeDocument/2006/relationships/hyperlink" Target="https://zakon.rada.gov.ua/laws/show/1192-2000-%D0%BF" TargetMode="External"/><Relationship Id="rId40" Type="http://schemas.openxmlformats.org/officeDocument/2006/relationships/hyperlink" Target="https://zakon.rada.gov.ua/laws/show/450-2020-%D0%BF" TargetMode="External"/><Relationship Id="rId45" Type="http://schemas.openxmlformats.org/officeDocument/2006/relationships/hyperlink" Target="https://zakon.rada.gov.ua/laws/show/1044-2022-%D0%BF" TargetMode="External"/><Relationship Id="rId66" Type="http://schemas.openxmlformats.org/officeDocument/2006/relationships/hyperlink" Target="https://zakon.rada.gov.ua/laws/show/587-2020-%D0%BF" TargetMode="External"/><Relationship Id="rId87" Type="http://schemas.openxmlformats.org/officeDocument/2006/relationships/hyperlink" Target="https://zakon.rada.gov.ua/laws/show/z0066-19" TargetMode="External"/><Relationship Id="rId61" Type="http://schemas.openxmlformats.org/officeDocument/2006/relationships/hyperlink" Target="https://zakon.rada.gov.ua/laws/show/2623-15" TargetMode="External"/><Relationship Id="rId82" Type="http://schemas.openxmlformats.org/officeDocument/2006/relationships/hyperlink" Target="https://zakon.rada.gov.ua/laws/show/z0512-22" TargetMode="External"/><Relationship Id="rId19" Type="http://schemas.openxmlformats.org/officeDocument/2006/relationships/hyperlink" Target="https://zakon.rada.gov.ua/laws/show/261-2005-%D0%BF" TargetMode="External"/><Relationship Id="rId14" Type="http://schemas.openxmlformats.org/officeDocument/2006/relationships/hyperlink" Target="https://zakon.rada.gov.ua/laws/show/1489-14" TargetMode="External"/><Relationship Id="rId30" Type="http://schemas.openxmlformats.org/officeDocument/2006/relationships/hyperlink" Target="https://zakon.rada.gov.ua/laws/show/1040-2021-%D0%BF" TargetMode="External"/><Relationship Id="rId35" Type="http://schemas.openxmlformats.org/officeDocument/2006/relationships/hyperlink" Target="https://zakon.rada.gov.ua/laws/show/185-2020-%D0%BF" TargetMode="External"/><Relationship Id="rId56" Type="http://schemas.openxmlformats.org/officeDocument/2006/relationships/hyperlink" Target="https://zakon.rada.gov.ua/laws/show/z1169-23" TargetMode="External"/><Relationship Id="rId77" Type="http://schemas.openxmlformats.org/officeDocument/2006/relationships/hyperlink" Target="https://zakon.rada.gov.ua/laws/show/z0589-21" TargetMode="Externa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zakon.rada.gov.ua/laws/show/z1098-06" TargetMode="External"/><Relationship Id="rId72" Type="http://schemas.openxmlformats.org/officeDocument/2006/relationships/hyperlink" Target="https://zakon.rada.gov.ua/laws/show/z0643-20" TargetMode="External"/><Relationship Id="rId93" Type="http://schemas.openxmlformats.org/officeDocument/2006/relationships/hyperlink" Target="https://www.city.cv.ua/search/documents?q=&amp;q_location=all&amp;type=3&amp;date_from=22.12.2022&amp;date_to=&amp;number=1009&amp;status=&amp;sortable=&amp;regulator_act=on&amp;program=on" TargetMode="External"/><Relationship Id="rId98" Type="http://schemas.openxmlformats.org/officeDocument/2006/relationships/image" Target="media/image6.jp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Лист1!$F$6</c:f>
              <c:strCache>
                <c:ptCount val="1"/>
                <c:pt idx="0">
                  <c:v>Ж</c:v>
                </c:pt>
              </c:strCache>
            </c:strRef>
          </c:tx>
          <c:invertIfNegative val="0"/>
          <c:cat>
            <c:strRef>
              <c:f>Лист1!$E$7:$E$11</c:f>
              <c:strCache>
                <c:ptCount val="5"/>
                <c:pt idx="0">
                  <c:v>60-64</c:v>
                </c:pt>
                <c:pt idx="1">
                  <c:v>65-69</c:v>
                </c:pt>
                <c:pt idx="2">
                  <c:v>70-74</c:v>
                </c:pt>
                <c:pt idx="3">
                  <c:v>75-79</c:v>
                </c:pt>
                <c:pt idx="4">
                  <c:v>80 р та б</c:v>
                </c:pt>
              </c:strCache>
            </c:strRef>
          </c:cat>
          <c:val>
            <c:numRef>
              <c:f>Лист1!$F$7:$F$11</c:f>
              <c:numCache>
                <c:formatCode>General</c:formatCode>
                <c:ptCount val="5"/>
                <c:pt idx="0">
                  <c:v>29108</c:v>
                </c:pt>
                <c:pt idx="1">
                  <c:v>26598</c:v>
                </c:pt>
                <c:pt idx="2">
                  <c:v>16460</c:v>
                </c:pt>
                <c:pt idx="3">
                  <c:v>18395</c:v>
                </c:pt>
                <c:pt idx="4">
                  <c:v>21977</c:v>
                </c:pt>
              </c:numCache>
            </c:numRef>
          </c:val>
          <c:extLst>
            <c:ext xmlns:c16="http://schemas.microsoft.com/office/drawing/2014/chart" uri="{C3380CC4-5D6E-409C-BE32-E72D297353CC}">
              <c16:uniqueId val="{00000000-C621-4A25-80B8-D069432955A1}"/>
            </c:ext>
          </c:extLst>
        </c:ser>
        <c:ser>
          <c:idx val="1"/>
          <c:order val="1"/>
          <c:tx>
            <c:strRef>
              <c:f>Лист1!$G$6</c:f>
              <c:strCache>
                <c:ptCount val="1"/>
                <c:pt idx="0">
                  <c:v>Ч</c:v>
                </c:pt>
              </c:strCache>
            </c:strRef>
          </c:tx>
          <c:invertIfNegative val="0"/>
          <c:cat>
            <c:strRef>
              <c:f>Лист1!$E$7:$E$11</c:f>
              <c:strCache>
                <c:ptCount val="5"/>
                <c:pt idx="0">
                  <c:v>60-64</c:v>
                </c:pt>
                <c:pt idx="1">
                  <c:v>65-69</c:v>
                </c:pt>
                <c:pt idx="2">
                  <c:v>70-74</c:v>
                </c:pt>
                <c:pt idx="3">
                  <c:v>75-79</c:v>
                </c:pt>
                <c:pt idx="4">
                  <c:v>80 р та б</c:v>
                </c:pt>
              </c:strCache>
            </c:strRef>
          </c:cat>
          <c:val>
            <c:numRef>
              <c:f>Лист1!$G$7:$G$11</c:f>
              <c:numCache>
                <c:formatCode>General</c:formatCode>
                <c:ptCount val="5"/>
                <c:pt idx="0">
                  <c:v>21571</c:v>
                </c:pt>
                <c:pt idx="1">
                  <c:v>17671</c:v>
                </c:pt>
                <c:pt idx="2">
                  <c:v>9199</c:v>
                </c:pt>
                <c:pt idx="3">
                  <c:v>8837</c:v>
                </c:pt>
                <c:pt idx="4">
                  <c:v>8704</c:v>
                </c:pt>
              </c:numCache>
            </c:numRef>
          </c:val>
          <c:extLst>
            <c:ext xmlns:c16="http://schemas.microsoft.com/office/drawing/2014/chart" uri="{C3380CC4-5D6E-409C-BE32-E72D297353CC}">
              <c16:uniqueId val="{00000001-C621-4A25-80B8-D069432955A1}"/>
            </c:ext>
          </c:extLst>
        </c:ser>
        <c:dLbls>
          <c:showLegendKey val="0"/>
          <c:showVal val="0"/>
          <c:showCatName val="0"/>
          <c:showSerName val="0"/>
          <c:showPercent val="0"/>
          <c:showBubbleSize val="0"/>
        </c:dLbls>
        <c:gapWidth val="150"/>
        <c:axId val="365778432"/>
        <c:axId val="365779968"/>
      </c:barChart>
      <c:catAx>
        <c:axId val="365778432"/>
        <c:scaling>
          <c:orientation val="minMax"/>
        </c:scaling>
        <c:delete val="0"/>
        <c:axPos val="b"/>
        <c:numFmt formatCode="General" sourceLinked="0"/>
        <c:majorTickMark val="out"/>
        <c:minorTickMark val="none"/>
        <c:tickLblPos val="nextTo"/>
        <c:crossAx val="365779968"/>
        <c:crosses val="autoZero"/>
        <c:auto val="1"/>
        <c:lblAlgn val="ctr"/>
        <c:lblOffset val="100"/>
        <c:noMultiLvlLbl val="0"/>
      </c:catAx>
      <c:valAx>
        <c:axId val="365779968"/>
        <c:scaling>
          <c:orientation val="minMax"/>
        </c:scaling>
        <c:delete val="0"/>
        <c:axPos val="l"/>
        <c:majorGridlines/>
        <c:numFmt formatCode="General" sourceLinked="1"/>
        <c:majorTickMark val="out"/>
        <c:minorTickMark val="none"/>
        <c:tickLblPos val="nextTo"/>
        <c:crossAx val="3657784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pattFill prst="dashVert">
              <a:fgClr>
                <a:schemeClr val="tx1"/>
              </a:fgClr>
              <a:bgClr>
                <a:schemeClr val="bg1"/>
              </a:bgClr>
            </a:patt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Лист1!$G$11:$G$15</c:f>
              <c:strCache>
                <c:ptCount val="5"/>
                <c:pt idx="0">
                  <c:v>Соц-поб.</c:v>
                </c:pt>
                <c:pt idx="1">
                  <c:v>Соц-мед.</c:v>
                </c:pt>
                <c:pt idx="2">
                  <c:v>Псих</c:v>
                </c:pt>
                <c:pt idx="3">
                  <c:v>Інформ та юр</c:v>
                </c:pt>
                <c:pt idx="4">
                  <c:v>Інші</c:v>
                </c:pt>
              </c:strCache>
            </c:strRef>
          </c:cat>
          <c:val>
            <c:numRef>
              <c:f>Лист1!$H$11:$H$15</c:f>
              <c:numCache>
                <c:formatCode>General</c:formatCode>
                <c:ptCount val="5"/>
                <c:pt idx="0">
                  <c:v>30432</c:v>
                </c:pt>
                <c:pt idx="1">
                  <c:v>19020</c:v>
                </c:pt>
                <c:pt idx="2">
                  <c:v>11412</c:v>
                </c:pt>
                <c:pt idx="3">
                  <c:v>7608</c:v>
                </c:pt>
                <c:pt idx="4">
                  <c:v>7608</c:v>
                </c:pt>
              </c:numCache>
            </c:numRef>
          </c:val>
          <c:extLst>
            <c:ext xmlns:c16="http://schemas.microsoft.com/office/drawing/2014/chart" uri="{C3380CC4-5D6E-409C-BE32-E72D297353CC}">
              <c16:uniqueId val="{00000000-5AE8-43FA-ADA4-A5B8F3F2ACAB}"/>
            </c:ext>
          </c:extLst>
        </c:ser>
        <c:dLbls>
          <c:showLegendKey val="0"/>
          <c:showVal val="0"/>
          <c:showCatName val="0"/>
          <c:showSerName val="0"/>
          <c:showPercent val="0"/>
          <c:showBubbleSize val="0"/>
        </c:dLbls>
        <c:gapWidth val="150"/>
        <c:axId val="365788160"/>
        <c:axId val="365789952"/>
      </c:barChart>
      <c:catAx>
        <c:axId val="365788160"/>
        <c:scaling>
          <c:orientation val="minMax"/>
        </c:scaling>
        <c:delete val="0"/>
        <c:axPos val="b"/>
        <c:numFmt formatCode="General" sourceLinked="0"/>
        <c:majorTickMark val="out"/>
        <c:minorTickMark val="none"/>
        <c:tickLblPos val="nextTo"/>
        <c:crossAx val="365789952"/>
        <c:crosses val="autoZero"/>
        <c:auto val="1"/>
        <c:lblAlgn val="ctr"/>
        <c:lblOffset val="100"/>
        <c:noMultiLvlLbl val="0"/>
      </c:catAx>
      <c:valAx>
        <c:axId val="365789952"/>
        <c:scaling>
          <c:orientation val="minMax"/>
        </c:scaling>
        <c:delete val="0"/>
        <c:axPos val="l"/>
        <c:majorGridlines/>
        <c:numFmt formatCode="General" sourceLinked="1"/>
        <c:majorTickMark val="out"/>
        <c:minorTickMark val="none"/>
        <c:tickLblPos val="nextTo"/>
        <c:crossAx val="3657881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59FC1-F892-4E7C-A967-073D6067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23668</Words>
  <Characters>134913</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Волковы</dc:creator>
  <cp:lastModifiedBy>Наталія Завацька</cp:lastModifiedBy>
  <cp:revision>3</cp:revision>
  <cp:lastPrinted>2025-11-27T19:04:00Z</cp:lastPrinted>
  <dcterms:created xsi:type="dcterms:W3CDTF">2025-12-23T20:54:00Z</dcterms:created>
  <dcterms:modified xsi:type="dcterms:W3CDTF">2025-12-23T20:55:00Z</dcterms:modified>
</cp:coreProperties>
</file>